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FEA5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lang w:eastAsia="pl-PL"/>
        </w:rPr>
      </w:pPr>
      <w:r w:rsidRPr="00972F38">
        <w:rPr>
          <w:rFonts w:ascii="Arial" w:eastAsia="Arial" w:hAnsi="Arial" w:cs="Arial"/>
          <w:b/>
          <w:lang w:eastAsia="pl-PL"/>
        </w:rPr>
        <w:t xml:space="preserve">SPECYFIKACJA </w:t>
      </w:r>
      <w:r w:rsidRPr="001F0B36">
        <w:rPr>
          <w:rFonts w:ascii="Arial" w:eastAsia="Arial" w:hAnsi="Arial" w:cs="Arial"/>
          <w:b/>
          <w:lang w:eastAsia="pl-PL"/>
        </w:rPr>
        <w:t>WARUNKÓW ZAMÓWIENIA</w:t>
      </w:r>
    </w:p>
    <w:p w14:paraId="0199FD00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0B8BA2A0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06EA7B64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ZAMAWIAJĄCY:</w:t>
      </w:r>
    </w:p>
    <w:p w14:paraId="6C8C7132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Powiat Goleniowski</w:t>
      </w:r>
    </w:p>
    <w:p w14:paraId="62DF86C2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 xml:space="preserve">ul. Dworcowa 1, </w:t>
      </w:r>
    </w:p>
    <w:p w14:paraId="34419ED0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72 – 100 Goleniów</w:t>
      </w:r>
    </w:p>
    <w:p w14:paraId="54765F56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 xml:space="preserve">strona internetowa: </w:t>
      </w:r>
      <w:bookmarkStart w:id="0" w:name="_Hlk65059715"/>
      <w:r w:rsidRPr="001F0B36">
        <w:rPr>
          <w:rFonts w:ascii="Arial" w:eastAsia="Arial" w:hAnsi="Arial" w:cs="Arial"/>
          <w:b/>
          <w:lang w:eastAsia="pl-PL"/>
        </w:rPr>
        <w:fldChar w:fldCharType="begin"/>
      </w:r>
      <w:r w:rsidRPr="001F0B36">
        <w:rPr>
          <w:rFonts w:ascii="Arial" w:eastAsia="Arial" w:hAnsi="Arial" w:cs="Arial"/>
          <w:b/>
          <w:lang w:eastAsia="pl-PL"/>
        </w:rPr>
        <w:instrText xml:space="preserve"> HYPERLINK "http://www.powiat-goleniowski.pl" </w:instrText>
      </w:r>
      <w:r w:rsidRPr="001F0B36">
        <w:rPr>
          <w:rFonts w:ascii="Arial" w:eastAsia="Arial" w:hAnsi="Arial" w:cs="Arial"/>
          <w:b/>
          <w:lang w:eastAsia="pl-PL"/>
        </w:rPr>
      </w:r>
      <w:r w:rsidRPr="001F0B36">
        <w:rPr>
          <w:rFonts w:ascii="Arial" w:eastAsia="Arial" w:hAnsi="Arial" w:cs="Arial"/>
          <w:b/>
          <w:lang w:eastAsia="pl-PL"/>
        </w:rPr>
        <w:fldChar w:fldCharType="separate"/>
      </w:r>
      <w:r w:rsidRPr="001F0B36">
        <w:rPr>
          <w:rFonts w:ascii="Arial" w:eastAsia="Arial" w:hAnsi="Arial" w:cs="Arial"/>
          <w:b/>
          <w:bCs/>
          <w:u w:val="single"/>
          <w:lang w:eastAsia="pl-PL"/>
        </w:rPr>
        <w:t>www.powiat-goleniowski.pl</w:t>
      </w:r>
      <w:r w:rsidRPr="001F0B36">
        <w:rPr>
          <w:rFonts w:ascii="Arial" w:eastAsia="Arial" w:hAnsi="Arial" w:cs="Arial"/>
          <w:b/>
          <w:lang w:eastAsia="pl-PL"/>
        </w:rPr>
        <w:fldChar w:fldCharType="end"/>
      </w:r>
    </w:p>
    <w:bookmarkEnd w:id="0"/>
    <w:p w14:paraId="5C3454E9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val="de-DE" w:eastAsia="pl-PL"/>
        </w:rPr>
      </w:pPr>
      <w:proofErr w:type="spellStart"/>
      <w:r w:rsidRPr="001F0B36">
        <w:rPr>
          <w:rFonts w:ascii="Arial" w:eastAsia="Arial" w:hAnsi="Arial" w:cs="Arial"/>
          <w:b/>
          <w:bCs/>
          <w:lang w:val="de-DE" w:eastAsia="pl-PL"/>
        </w:rPr>
        <w:t>numer</w:t>
      </w:r>
      <w:proofErr w:type="spellEnd"/>
      <w:r w:rsidRPr="001F0B36">
        <w:rPr>
          <w:rFonts w:ascii="Arial" w:eastAsia="Arial" w:hAnsi="Arial" w:cs="Arial"/>
          <w:b/>
          <w:bCs/>
          <w:lang w:val="de-DE" w:eastAsia="pl-PL"/>
        </w:rPr>
        <w:t xml:space="preserve"> </w:t>
      </w:r>
      <w:proofErr w:type="spellStart"/>
      <w:r w:rsidRPr="001F0B36">
        <w:rPr>
          <w:rFonts w:ascii="Arial" w:eastAsia="Arial" w:hAnsi="Arial" w:cs="Arial"/>
          <w:b/>
          <w:bCs/>
          <w:lang w:val="de-DE" w:eastAsia="pl-PL"/>
        </w:rPr>
        <w:t>telefonu</w:t>
      </w:r>
      <w:proofErr w:type="spellEnd"/>
      <w:r w:rsidRPr="001F0B36">
        <w:rPr>
          <w:rFonts w:ascii="Arial" w:eastAsia="Arial" w:hAnsi="Arial" w:cs="Arial"/>
          <w:b/>
          <w:bCs/>
          <w:lang w:val="de-DE" w:eastAsia="pl-PL"/>
        </w:rPr>
        <w:t xml:space="preserve">: (0-91)  471-02-65,    </w:t>
      </w:r>
    </w:p>
    <w:p w14:paraId="5EAA5359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val="de-DE" w:eastAsia="pl-PL"/>
        </w:rPr>
      </w:pPr>
      <w:proofErr w:type="spellStart"/>
      <w:r w:rsidRPr="001F0B36">
        <w:rPr>
          <w:rFonts w:ascii="Arial" w:eastAsia="Arial" w:hAnsi="Arial" w:cs="Arial"/>
          <w:b/>
          <w:bCs/>
          <w:lang w:val="de-DE" w:eastAsia="pl-PL"/>
        </w:rPr>
        <w:t>numer</w:t>
      </w:r>
      <w:proofErr w:type="spellEnd"/>
      <w:r w:rsidRPr="001F0B36">
        <w:rPr>
          <w:rFonts w:ascii="Arial" w:eastAsia="Arial" w:hAnsi="Arial" w:cs="Arial"/>
          <w:b/>
          <w:bCs/>
          <w:lang w:val="de-DE" w:eastAsia="pl-PL"/>
        </w:rPr>
        <w:t xml:space="preserve"> </w:t>
      </w:r>
      <w:proofErr w:type="spellStart"/>
      <w:r w:rsidRPr="001F0B36">
        <w:rPr>
          <w:rFonts w:ascii="Arial" w:eastAsia="Arial" w:hAnsi="Arial" w:cs="Arial"/>
          <w:b/>
          <w:bCs/>
          <w:lang w:val="de-DE" w:eastAsia="pl-PL"/>
        </w:rPr>
        <w:t>fax</w:t>
      </w:r>
      <w:proofErr w:type="spellEnd"/>
      <w:r w:rsidRPr="001F0B36">
        <w:rPr>
          <w:rFonts w:ascii="Arial" w:eastAsia="Arial" w:hAnsi="Arial" w:cs="Arial"/>
          <w:b/>
          <w:bCs/>
          <w:lang w:val="de-DE" w:eastAsia="pl-PL"/>
        </w:rPr>
        <w:t>: (0-91) 471-02-00</w:t>
      </w:r>
    </w:p>
    <w:p w14:paraId="474C5BF7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Godziny urzędowania: poniedziałek - piątek od 7.30 do 15.30</w:t>
      </w:r>
    </w:p>
    <w:p w14:paraId="5770FC61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color w:val="FF9900"/>
          <w:lang w:eastAsia="pl-PL"/>
        </w:rPr>
      </w:pPr>
    </w:p>
    <w:p w14:paraId="248EF36D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1B1D5C70" w14:textId="36D8E542" w:rsidR="00E53037" w:rsidRPr="001F0B36" w:rsidRDefault="00830DFC" w:rsidP="00830DFC">
      <w:pPr>
        <w:spacing w:before="240" w:line="360" w:lineRule="auto"/>
        <w:jc w:val="center"/>
        <w:rPr>
          <w:rFonts w:ascii="Arial" w:eastAsia="Arial" w:hAnsi="Arial" w:cs="Arial"/>
          <w:lang w:eastAsia="pl-PL"/>
        </w:rPr>
      </w:pPr>
      <w:r w:rsidRPr="001F0B36">
        <w:rPr>
          <w:rFonts w:ascii="Arial" w:hAnsi="Arial" w:cs="Arial"/>
        </w:rPr>
        <w:t xml:space="preserve">Zaprasza do złożenia oferty w trybie art. 275 pkt 1 (trybie podstawowym bez negocjacji) </w:t>
      </w:r>
      <w:r w:rsidR="0043041F">
        <w:rPr>
          <w:rFonts w:ascii="Arial" w:hAnsi="Arial" w:cs="Arial"/>
        </w:rPr>
        <w:br/>
      </w:r>
      <w:r w:rsidRPr="001F0B36">
        <w:rPr>
          <w:rFonts w:ascii="Arial" w:hAnsi="Arial" w:cs="Arial"/>
        </w:rPr>
        <w:t>o wartości zamówienia nieprzekraczającej progów unijnych o jakich stanowi art. 3 ustawy z 11 września 2019 r. - Prawo zamówień publicznych (</w:t>
      </w:r>
      <w:bookmarkStart w:id="1" w:name="_Hlk116294906"/>
      <w:r w:rsidRPr="001F0B36">
        <w:rPr>
          <w:rFonts w:ascii="Arial" w:hAnsi="Arial" w:cs="Arial"/>
        </w:rPr>
        <w:t xml:space="preserve">Dz. U. z 2024 r. poz. </w:t>
      </w:r>
      <w:bookmarkEnd w:id="1"/>
      <w:r w:rsidRPr="001F0B36">
        <w:rPr>
          <w:rFonts w:ascii="Arial" w:hAnsi="Arial" w:cs="Arial"/>
        </w:rPr>
        <w:t xml:space="preserve">1320) – dalej ustawy PZP </w:t>
      </w:r>
      <w:r w:rsidRPr="001F0B36">
        <w:rPr>
          <w:rFonts w:ascii="Arial" w:hAnsi="Arial" w:cs="Arial"/>
        </w:rPr>
        <w:br/>
      </w:r>
      <w:r w:rsidR="00E53037" w:rsidRPr="001F0B36">
        <w:rPr>
          <w:rFonts w:ascii="Arial" w:eastAsia="Arial" w:hAnsi="Arial" w:cs="Arial"/>
          <w:lang w:eastAsia="pl-PL"/>
        </w:rPr>
        <w:t xml:space="preserve">na </w:t>
      </w:r>
      <w:r w:rsidR="00E53037" w:rsidRPr="001F0B36">
        <w:rPr>
          <w:rFonts w:ascii="Arial" w:eastAsia="Arial" w:hAnsi="Arial" w:cs="Arial"/>
          <w:b/>
          <w:lang w:eastAsia="pl-PL"/>
        </w:rPr>
        <w:t>[USŁUGI]</w:t>
      </w:r>
      <w:r w:rsidR="00E53037" w:rsidRPr="001F0B36">
        <w:rPr>
          <w:rFonts w:ascii="Arial" w:eastAsia="Arial" w:hAnsi="Arial" w:cs="Arial"/>
          <w:lang w:eastAsia="pl-PL"/>
        </w:rPr>
        <w:t> </w:t>
      </w:r>
      <w:proofErr w:type="spellStart"/>
      <w:r w:rsidR="00E53037" w:rsidRPr="001F0B36">
        <w:rPr>
          <w:rFonts w:ascii="Arial" w:eastAsia="Arial" w:hAnsi="Arial" w:cs="Arial"/>
          <w:lang w:eastAsia="pl-PL"/>
        </w:rPr>
        <w:t>pn</w:t>
      </w:r>
      <w:proofErr w:type="spellEnd"/>
      <w:r w:rsidR="00E53037" w:rsidRPr="001F0B36">
        <w:rPr>
          <w:rFonts w:ascii="Arial" w:eastAsia="Arial" w:hAnsi="Arial" w:cs="Arial"/>
          <w:lang w:eastAsia="pl-PL"/>
        </w:rPr>
        <w:t xml:space="preserve">: </w:t>
      </w:r>
    </w:p>
    <w:p w14:paraId="5070053C" w14:textId="77777777" w:rsidR="00E53037" w:rsidRPr="001F0B36" w:rsidRDefault="00E53037" w:rsidP="00E53037">
      <w:pPr>
        <w:spacing w:before="240" w:after="0" w:line="360" w:lineRule="auto"/>
        <w:jc w:val="center"/>
        <w:rPr>
          <w:rFonts w:ascii="Arial" w:eastAsia="Arial" w:hAnsi="Arial" w:cs="Arial"/>
          <w:lang w:eastAsia="pl-PL"/>
        </w:rPr>
      </w:pPr>
    </w:p>
    <w:p w14:paraId="7485B2C0" w14:textId="77777777" w:rsidR="00E53037" w:rsidRPr="001F0B36" w:rsidRDefault="00E53037" w:rsidP="00E53037">
      <w:pPr>
        <w:spacing w:before="240" w:after="0" w:line="360" w:lineRule="auto"/>
        <w:jc w:val="center"/>
        <w:rPr>
          <w:rFonts w:ascii="Arial" w:eastAsia="Arial" w:hAnsi="Arial" w:cs="Arial"/>
          <w:lang w:eastAsia="pl-PL"/>
        </w:rPr>
      </w:pPr>
    </w:p>
    <w:p w14:paraId="68230A07" w14:textId="10F938B7" w:rsidR="00E53037" w:rsidRPr="001F0B36" w:rsidRDefault="00DD61CB" w:rsidP="00DD61CB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hAnsi="Arial" w:cs="Arial"/>
          <w:b/>
          <w:bCs/>
        </w:rPr>
        <w:t>Zimowe utrzymanie dróg powiatowych na terenie Powiatu Goleniowskiego w sezonie 2024/2025</w:t>
      </w:r>
    </w:p>
    <w:p w14:paraId="23448D7B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17F4607B" w14:textId="20C561C6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lang w:eastAsia="pl-PL"/>
        </w:rPr>
        <w:t>Nr postępowania: WDI.272</w:t>
      </w:r>
      <w:r w:rsidR="00092132">
        <w:rPr>
          <w:rFonts w:ascii="Arial" w:eastAsia="Arial" w:hAnsi="Arial" w:cs="Arial"/>
          <w:lang w:eastAsia="pl-PL"/>
        </w:rPr>
        <w:t>.31.4</w:t>
      </w:r>
      <w:r w:rsidRPr="001F0B36">
        <w:rPr>
          <w:rFonts w:ascii="Arial" w:eastAsia="Arial" w:hAnsi="Arial" w:cs="Arial"/>
          <w:lang w:eastAsia="pl-PL"/>
        </w:rPr>
        <w:t>.202</w:t>
      </w:r>
      <w:r w:rsidR="00830DFC" w:rsidRPr="001F0B36">
        <w:rPr>
          <w:rFonts w:ascii="Arial" w:eastAsia="Arial" w:hAnsi="Arial" w:cs="Arial"/>
          <w:lang w:eastAsia="pl-PL"/>
        </w:rPr>
        <w:t>4</w:t>
      </w:r>
    </w:p>
    <w:p w14:paraId="15261C63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721BC34D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2E2049CC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27BBF572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70C3E430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2615F41C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33429497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1C4B2419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09B49240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6F5B5972" w14:textId="77777777" w:rsidR="00E53037" w:rsidRPr="001F0B36" w:rsidRDefault="00E53037" w:rsidP="00E53037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1E834D19" w14:textId="77777777" w:rsidR="00E53037" w:rsidRPr="003A743F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2E31741A" w14:textId="77777777" w:rsidR="00E53037" w:rsidRPr="003A743F" w:rsidRDefault="00E53037" w:rsidP="00E53037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3A3FCFE1" w14:textId="77777777" w:rsidR="00E53037" w:rsidRPr="003A743F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3D16BAB0" w14:textId="77777777" w:rsidR="00E53037" w:rsidRPr="003A743F" w:rsidRDefault="00E53037" w:rsidP="00E53037">
      <w:pPr>
        <w:spacing w:after="0" w:line="276" w:lineRule="auto"/>
        <w:jc w:val="center"/>
        <w:rPr>
          <w:rFonts w:ascii="Arial" w:eastAsia="Arial" w:hAnsi="Arial" w:cs="Arial"/>
          <w:lang w:eastAsia="pl-PL"/>
        </w:rPr>
      </w:pPr>
    </w:p>
    <w:p w14:paraId="2C04C483" w14:textId="683793C8" w:rsidR="00E53037" w:rsidRPr="003A743F" w:rsidRDefault="003A743F" w:rsidP="00E53037">
      <w:pPr>
        <w:spacing w:after="0" w:line="276" w:lineRule="auto"/>
        <w:jc w:val="center"/>
        <w:rPr>
          <w:rFonts w:ascii="Arial" w:eastAsia="Arial" w:hAnsi="Arial" w:cs="Arial"/>
          <w:b/>
          <w:lang w:eastAsia="pl-PL"/>
        </w:rPr>
      </w:pPr>
      <w:r w:rsidRPr="003A743F">
        <w:rPr>
          <w:rFonts w:ascii="Arial" w:eastAsia="Arial" w:hAnsi="Arial" w:cs="Arial"/>
          <w:b/>
          <w:lang w:eastAsia="pl-PL"/>
        </w:rPr>
        <w:t>9  października 2</w:t>
      </w:r>
      <w:r w:rsidR="00602552" w:rsidRPr="003A743F">
        <w:rPr>
          <w:rFonts w:ascii="Arial" w:eastAsia="Arial" w:hAnsi="Arial" w:cs="Arial"/>
          <w:b/>
          <w:lang w:eastAsia="pl-PL"/>
        </w:rPr>
        <w:t>024</w:t>
      </w:r>
      <w:r w:rsidR="00B74479" w:rsidRPr="003A743F">
        <w:rPr>
          <w:rFonts w:ascii="Arial" w:eastAsia="Arial" w:hAnsi="Arial" w:cs="Arial"/>
          <w:b/>
          <w:lang w:eastAsia="pl-PL"/>
        </w:rPr>
        <w:t xml:space="preserve"> </w:t>
      </w:r>
      <w:r w:rsidR="00E53037" w:rsidRPr="003A743F">
        <w:rPr>
          <w:rFonts w:ascii="Arial" w:eastAsia="Arial" w:hAnsi="Arial" w:cs="Arial"/>
          <w:b/>
          <w:lang w:eastAsia="pl-PL"/>
        </w:rPr>
        <w:t>r</w:t>
      </w:r>
      <w:r w:rsidRPr="003A743F">
        <w:rPr>
          <w:rFonts w:ascii="Arial" w:eastAsia="Arial" w:hAnsi="Arial" w:cs="Arial"/>
          <w:b/>
          <w:lang w:eastAsia="pl-PL"/>
        </w:rPr>
        <w:t>oku</w:t>
      </w:r>
    </w:p>
    <w:p w14:paraId="4DF38F82" w14:textId="77777777" w:rsidR="00E53037" w:rsidRPr="003A743F" w:rsidRDefault="00E53037" w:rsidP="00E53037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13D557BB" w14:textId="77777777" w:rsidR="00E53037" w:rsidRPr="003A743F" w:rsidRDefault="00E53037" w:rsidP="00E53037">
      <w:pPr>
        <w:spacing w:after="0" w:line="276" w:lineRule="auto"/>
        <w:rPr>
          <w:rFonts w:ascii="Arial" w:eastAsia="Arial" w:hAnsi="Arial" w:cs="Arial"/>
          <w:b/>
          <w:lang w:eastAsia="pl-PL"/>
        </w:rPr>
      </w:pPr>
      <w:r w:rsidRPr="003A743F">
        <w:rPr>
          <w:rFonts w:ascii="Arial" w:eastAsia="Arial" w:hAnsi="Arial" w:cs="Arial"/>
          <w:lang w:eastAsia="pl-PL"/>
        </w:rPr>
        <w:br w:type="page"/>
      </w:r>
    </w:p>
    <w:p w14:paraId="7A934AD1" w14:textId="77777777" w:rsidR="00E53037" w:rsidRPr="001F0B36" w:rsidRDefault="00E53037" w:rsidP="00E53037">
      <w:pPr>
        <w:spacing w:after="0" w:line="276" w:lineRule="auto"/>
        <w:jc w:val="center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lastRenderedPageBreak/>
        <w:t>SPIS TREŚCI</w:t>
      </w:r>
    </w:p>
    <w:sdt>
      <w:sdtPr>
        <w:rPr>
          <w:rFonts w:ascii="Arial" w:eastAsia="Arial" w:hAnsi="Arial" w:cs="Arial"/>
          <w:lang w:eastAsia="pl-PL"/>
        </w:rPr>
        <w:id w:val="2057271242"/>
        <w:docPartObj>
          <w:docPartGallery w:val="Table of Contents"/>
          <w:docPartUnique/>
        </w:docPartObj>
      </w:sdtPr>
      <w:sdtContent>
        <w:p w14:paraId="7FAA225E" w14:textId="7084338F" w:rsidR="00E53037" w:rsidRPr="001F0B36" w:rsidRDefault="00E53037" w:rsidP="00E53037">
          <w:pPr>
            <w:tabs>
              <w:tab w:val="right" w:pos="9025"/>
            </w:tabs>
            <w:spacing w:before="8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TOC \h \u \z </w:instrText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hyperlink w:anchor="_kabgz8l7slm3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I. Nazwa oraz adres Zamawiającego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_kabgz8l7slm3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3CF56676" w14:textId="0D81B734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qj2p3iyqlwum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II. Ochrona danych osobowych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_qj2p3iyqlwum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2D688F84" w14:textId="634007D0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epsepounxnv1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III. Tryb udzielania zamówienia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_epsepounxnv1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1F567BD8" w14:textId="6EF7E933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x24vtaagcm5x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IV. Opis przedmiotu zamówienia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_x24vtaagcm5x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53D9CC7C" w14:textId="7D6CA221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s0i9odf430x7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V. Wizja lokalna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_s0i9odf430x7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10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658681AB" w14:textId="3AFFFBE0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l3y36xf8w2mt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VI. Podwykonawstwo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_l3y36xf8w2mt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b/>
              <w:bCs/>
              <w:noProof/>
              <w:lang w:eastAsia="pl-PL"/>
            </w:rPr>
            <w:t>Błąd! Nie zdefiniowano zakładki.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429680A" w14:textId="700B6516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6katmqtjrys4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VII. Termin wykonania zamówienia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_6katmqtjrys4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10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3894F8D" w14:textId="15785F32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nz5qrlch0jbr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VIII. Warunki udziału w postępowaniu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_nz5qrlch0jbr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11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5BDC13E" w14:textId="0B35F9D2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sv3xn7chhdup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IX. P</w:t>
            </w:r>
          </w:hyperlink>
          <w:r w:rsidRPr="001F0B36">
            <w:rPr>
              <w:rFonts w:ascii="Arial" w:eastAsia="Arial" w:hAnsi="Arial" w:cs="Arial"/>
              <w:b/>
              <w:lang w:eastAsia="pl-PL"/>
            </w:rPr>
            <w:t>odstawy wykluczenia z postępowania</w:t>
          </w:r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_sv3xn7chhdup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12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0BAB4C75" w14:textId="753217DB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crlv0voso4yw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_crlv0voso4yw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15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45A0CB64" w14:textId="6EED948D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gb4nrns0uw97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XI. Poleganie na zasobach innych podmiotów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_gb4nrns0uw97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16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44A79F95" w14:textId="43BC82FD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lodptpqf2xh0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XII. Informacja dla Wykonawców wspólnie ubiegających się o udzielenie zamówienia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_lodptpqf2xh0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b/>
              <w:bCs/>
              <w:noProof/>
              <w:lang w:eastAsia="pl-PL"/>
            </w:rPr>
            <w:t>Błąd! Nie zdefiniowano zakładki.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6DA1F250" w14:textId="608269A9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tp7vefgpgfgi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XIII. Informacje o sposobie porozumiewania się zamawiającego z Wykonawcami oraz przekazywania oświadczeń lub dokumentów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_tp7vefgpgfgi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17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8D9E96F" w14:textId="0804540A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rq2udys4csh9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XIV. Opis sposobu przygotowania ofert oraz dokumentów wymaganych przez Zamawiającego w SWZ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_rq2udys4csh9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18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5ADD49A0" w14:textId="36F2DF4A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c8de4rg6s4kb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XV. Sposób obliczania ceny oferty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_c8de4rg6s4kb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19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65E542A" w14:textId="5387209F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1wm6hsxsy23e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XVI. Wymagania dotyczące wadium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_1wm6hsxsy23e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1BCFD5AF" w14:textId="2235CF1A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kraqvybbazqg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XVII. Termin związania ofertą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_kraqvybbazqg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23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0F4548F5" w14:textId="69CF0C00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iwk7tzonv6ne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XVIII. Miejsce i termin składania ofert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_iwk7tzonv6ne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b/>
              <w:bCs/>
              <w:noProof/>
              <w:lang w:eastAsia="pl-PL"/>
            </w:rPr>
            <w:t>Błąd! Nie zdefiniowano zakładki.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00CA330" w14:textId="3BB0BCD0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g4kmfra1vcqp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XIX. Otwarcie ofert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_g4kmfra1vcqp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24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2FDD4D84" w14:textId="1BE116B3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kc2xtpcwd955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XX. Opis kryteriów oceny ofert wraz z podaniem wag tych kryteriów i sposobu oceny ofert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_kc2xtpcwd955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25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57F39C24" w14:textId="5579EAF1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jdd1gpfct9cq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XXI. Informacje o formalnościach, jakie powinny być dopełnione po wyborze oferty w celu zawarcia umowy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_jdd1gpfct9cq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26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37B9ED17" w14:textId="77AAE4BC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8o16t0j5rcy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XXII. Wymagania dotyczące zabezpieczenia należytego wykonania umowy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_8o16t0j5rcy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26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72C9674A" w14:textId="50438A13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n1rtepxw0unn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XXIII. Informacje o treści zawieranej umowy oraz możliwości jej zmiany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_n1rtepxw0unn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27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338C7D37" w14:textId="1E20B874" w:rsidR="00E53037" w:rsidRPr="001F0B36" w:rsidRDefault="00E53037" w:rsidP="00E53037">
          <w:pPr>
            <w:tabs>
              <w:tab w:val="right" w:pos="9025"/>
            </w:tabs>
            <w:spacing w:before="200" w:after="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kmfqfyi30wag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XIV. Pouczenie o środkach ochrony prawnej przysługujących Wykonawcy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_kmfqfyi30wag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27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  <w:p w14:paraId="2FAC8039" w14:textId="06A9B631" w:rsidR="00E53037" w:rsidRPr="001F0B36" w:rsidRDefault="00E53037" w:rsidP="00E53037">
          <w:pPr>
            <w:tabs>
              <w:tab w:val="right" w:pos="9025"/>
            </w:tabs>
            <w:spacing w:before="200" w:after="80" w:line="240" w:lineRule="auto"/>
            <w:rPr>
              <w:rFonts w:ascii="Arial" w:eastAsia="Arial" w:hAnsi="Arial" w:cs="Arial"/>
              <w:b/>
              <w:color w:val="000000"/>
              <w:lang w:eastAsia="pl-PL"/>
            </w:rPr>
          </w:pPr>
          <w:hyperlink w:anchor="_uarrfy5kozla">
            <w:r w:rsidRPr="001F0B36">
              <w:rPr>
                <w:rFonts w:ascii="Arial" w:eastAsia="Arial" w:hAnsi="Arial" w:cs="Arial"/>
                <w:b/>
                <w:color w:val="000000"/>
                <w:lang w:eastAsia="pl-PL"/>
              </w:rPr>
              <w:t>XXV. Spis załączników</w:t>
            </w:r>
          </w:hyperlink>
          <w:r w:rsidRPr="001F0B36">
            <w:rPr>
              <w:rFonts w:ascii="Arial" w:eastAsia="Arial" w:hAnsi="Arial" w:cs="Arial"/>
              <w:b/>
              <w:color w:val="000000"/>
              <w:lang w:eastAsia="pl-PL"/>
            </w:rPr>
            <w:tab/>
          </w:r>
          <w:r w:rsidRPr="001F0B36">
            <w:rPr>
              <w:rFonts w:ascii="Arial" w:eastAsia="Arial" w:hAnsi="Arial" w:cs="Arial"/>
              <w:lang w:eastAsia="pl-PL"/>
            </w:rPr>
            <w:fldChar w:fldCharType="begin"/>
          </w:r>
          <w:r w:rsidRPr="001F0B36">
            <w:rPr>
              <w:rFonts w:ascii="Arial" w:eastAsia="Arial" w:hAnsi="Arial" w:cs="Arial"/>
              <w:lang w:eastAsia="pl-PL"/>
            </w:rPr>
            <w:instrText xml:space="preserve"> PAGEREF _uarrfy5kozla \h </w:instrText>
          </w:r>
          <w:r w:rsidRPr="001F0B36">
            <w:rPr>
              <w:rFonts w:ascii="Arial" w:eastAsia="Arial" w:hAnsi="Arial" w:cs="Arial"/>
              <w:lang w:eastAsia="pl-PL"/>
            </w:rPr>
          </w:r>
          <w:r w:rsidRPr="001F0B36">
            <w:rPr>
              <w:rFonts w:ascii="Arial" w:eastAsia="Arial" w:hAnsi="Arial" w:cs="Arial"/>
              <w:lang w:eastAsia="pl-PL"/>
            </w:rPr>
            <w:fldChar w:fldCharType="separate"/>
          </w:r>
          <w:r w:rsidR="00710AD3">
            <w:rPr>
              <w:rFonts w:ascii="Arial" w:eastAsia="Arial" w:hAnsi="Arial" w:cs="Arial"/>
              <w:noProof/>
              <w:lang w:eastAsia="pl-PL"/>
            </w:rPr>
            <w:t>28</w:t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  <w:r w:rsidRPr="001F0B36">
            <w:rPr>
              <w:rFonts w:ascii="Arial" w:eastAsia="Arial" w:hAnsi="Arial" w:cs="Arial"/>
              <w:lang w:eastAsia="pl-PL"/>
            </w:rPr>
            <w:fldChar w:fldCharType="end"/>
          </w:r>
        </w:p>
      </w:sdtContent>
    </w:sdt>
    <w:p w14:paraId="07BFCB00" w14:textId="77777777" w:rsidR="00E53037" w:rsidRPr="001F0B36" w:rsidRDefault="00E53037" w:rsidP="00E53037">
      <w:pPr>
        <w:spacing w:before="240" w:after="240" w:line="276" w:lineRule="auto"/>
        <w:rPr>
          <w:rFonts w:ascii="Arial" w:eastAsia="Arial" w:hAnsi="Arial" w:cs="Arial"/>
          <w:lang w:eastAsia="pl-PL"/>
        </w:rPr>
      </w:pPr>
    </w:p>
    <w:p w14:paraId="63DB6CA1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bookmarkStart w:id="2" w:name="_kabgz8l7slm3" w:colFirst="0" w:colLast="0"/>
      <w:bookmarkEnd w:id="2"/>
      <w:r w:rsidRPr="001F0B36">
        <w:rPr>
          <w:rFonts w:ascii="Arial" w:eastAsia="Arial" w:hAnsi="Arial" w:cs="Arial"/>
          <w:b/>
          <w:bCs/>
          <w:lang w:eastAsia="pl-PL"/>
        </w:rPr>
        <w:lastRenderedPageBreak/>
        <w:t>I. Nazwa oraz adres Zamawiającego</w:t>
      </w:r>
    </w:p>
    <w:p w14:paraId="2D98B1D7" w14:textId="77777777" w:rsidR="005506FE" w:rsidRPr="001F0B36" w:rsidRDefault="005506FE" w:rsidP="005506FE">
      <w:pPr>
        <w:spacing w:before="240" w:after="240" w:line="360" w:lineRule="auto"/>
        <w:rPr>
          <w:rFonts w:ascii="Arial" w:hAnsi="Arial" w:cs="Arial"/>
          <w:b/>
          <w:bCs/>
        </w:rPr>
      </w:pPr>
      <w:bookmarkStart w:id="3" w:name="_x24vtaagcm5x" w:colFirst="0" w:colLast="0"/>
      <w:bookmarkEnd w:id="3"/>
      <w:r w:rsidRPr="001F0B36">
        <w:rPr>
          <w:rFonts w:ascii="Arial" w:hAnsi="Arial" w:cs="Arial"/>
          <w:b/>
          <w:bCs/>
        </w:rPr>
        <w:t>Powiat Goleniowski</w:t>
      </w:r>
      <w:r w:rsidRPr="001F0B36">
        <w:rPr>
          <w:rFonts w:ascii="Arial" w:hAnsi="Arial" w:cs="Arial"/>
          <w:b/>
          <w:bCs/>
        </w:rPr>
        <w:br/>
        <w:t>ul. Dworcowa 1</w:t>
      </w:r>
      <w:r w:rsidRPr="001F0B36">
        <w:rPr>
          <w:rFonts w:ascii="Arial" w:hAnsi="Arial" w:cs="Arial"/>
          <w:b/>
          <w:bCs/>
        </w:rPr>
        <w:br/>
        <w:t>72-100 Goleniów</w:t>
      </w:r>
      <w:r w:rsidRPr="001F0B36">
        <w:rPr>
          <w:rFonts w:ascii="Arial" w:hAnsi="Arial" w:cs="Arial"/>
          <w:b/>
          <w:bCs/>
        </w:rPr>
        <w:br/>
      </w:r>
      <w:hyperlink r:id="rId8" w:history="1">
        <w:r w:rsidRPr="001F0B36">
          <w:rPr>
            <w:rStyle w:val="Hipercze"/>
            <w:rFonts w:ascii="Arial" w:hAnsi="Arial" w:cs="Arial"/>
            <w:b/>
            <w:bCs/>
          </w:rPr>
          <w:t>www.powiat-goleniowski.pl</w:t>
        </w:r>
      </w:hyperlink>
      <w:r w:rsidRPr="001F0B36">
        <w:rPr>
          <w:rFonts w:ascii="Arial" w:hAnsi="Arial" w:cs="Arial"/>
          <w:b/>
          <w:bCs/>
        </w:rPr>
        <w:br/>
        <w:t>tel. 91 471 02 65</w:t>
      </w:r>
      <w:r w:rsidRPr="001F0B36">
        <w:rPr>
          <w:rFonts w:ascii="Arial" w:hAnsi="Arial" w:cs="Arial"/>
          <w:b/>
          <w:bCs/>
        </w:rPr>
        <w:br/>
      </w:r>
      <w:r w:rsidRPr="001F0B36">
        <w:rPr>
          <w:rFonts w:ascii="Arial" w:hAnsi="Arial" w:cs="Arial"/>
          <w:b/>
        </w:rPr>
        <w:t>NIP 856-15-77-155</w:t>
      </w:r>
    </w:p>
    <w:p w14:paraId="55EB3FB3" w14:textId="77777777" w:rsidR="005506FE" w:rsidRPr="001F0B36" w:rsidRDefault="005506FE" w:rsidP="005506FE">
      <w:pPr>
        <w:spacing w:before="240" w:after="240" w:line="360" w:lineRule="auto"/>
        <w:rPr>
          <w:rFonts w:ascii="Arial" w:hAnsi="Arial" w:cs="Arial"/>
        </w:rPr>
      </w:pPr>
      <w:r w:rsidRPr="001F0B36">
        <w:rPr>
          <w:rFonts w:ascii="Arial" w:hAnsi="Arial" w:cs="Arial"/>
        </w:rPr>
        <w:t>Godziny pracy Zamawiającego: poniedziałek-piątek – od 7.30 do 15.30</w:t>
      </w:r>
    </w:p>
    <w:p w14:paraId="3CF7A885" w14:textId="77777777" w:rsidR="005506FE" w:rsidRPr="001F0B36" w:rsidRDefault="005506FE" w:rsidP="005506FE">
      <w:pPr>
        <w:tabs>
          <w:tab w:val="left" w:pos="284"/>
          <w:tab w:val="left" w:pos="426"/>
        </w:tabs>
        <w:spacing w:before="240" w:after="240" w:line="360" w:lineRule="auto"/>
        <w:jc w:val="both"/>
        <w:rPr>
          <w:rFonts w:ascii="Arial" w:hAnsi="Arial" w:cs="Arial"/>
          <w:u w:val="single"/>
        </w:rPr>
      </w:pPr>
      <w:r w:rsidRPr="001F0B36">
        <w:rPr>
          <w:rFonts w:ascii="Arial" w:hAnsi="Arial" w:cs="Arial"/>
          <w:b/>
          <w:highlight w:val="white"/>
          <w:u w:val="single"/>
        </w:rPr>
        <w:t xml:space="preserve">Uwaga! </w:t>
      </w:r>
      <w:r w:rsidRPr="001F0B36">
        <w:rPr>
          <w:rFonts w:ascii="Arial" w:hAnsi="Arial" w:cs="Arial"/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0408BEC7" w14:textId="77777777" w:rsidR="005506FE" w:rsidRPr="001F0B36" w:rsidRDefault="005506FE" w:rsidP="005506FE">
      <w:p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F0B36">
        <w:rPr>
          <w:rFonts w:ascii="Arial" w:hAnsi="Arial" w:cs="Arial"/>
          <w:b/>
          <w:bCs/>
          <w:color w:val="FF0000"/>
        </w:rPr>
        <w:t>Adres strony internetowej, na której jest prowadzone postępowanie i na której będą dostępne wszelkie dokumenty związane z prowadzoną procedurą:</w:t>
      </w:r>
      <w:r w:rsidRPr="001F0B36">
        <w:rPr>
          <w:rFonts w:ascii="Arial" w:hAnsi="Arial" w:cs="Arial"/>
          <w:b/>
          <w:bCs/>
          <w:color w:val="FF0000"/>
        </w:rPr>
        <w:br/>
      </w:r>
      <w:bookmarkStart w:id="4" w:name="_Hlk66959474"/>
      <w:r w:rsidRPr="001F0B36">
        <w:rPr>
          <w:rFonts w:ascii="Arial" w:hAnsi="Arial" w:cs="Arial"/>
        </w:rPr>
        <w:fldChar w:fldCharType="begin"/>
      </w:r>
      <w:r w:rsidRPr="001F0B36">
        <w:rPr>
          <w:rFonts w:ascii="Arial" w:hAnsi="Arial" w:cs="Arial"/>
        </w:rPr>
        <w:instrText>HYPERLINK "https://platformazakupowa.pl/sp_goleniow"</w:instrText>
      </w:r>
      <w:r w:rsidRPr="001F0B36">
        <w:rPr>
          <w:rFonts w:ascii="Arial" w:hAnsi="Arial" w:cs="Arial"/>
        </w:rPr>
      </w:r>
      <w:r w:rsidRPr="001F0B36">
        <w:rPr>
          <w:rFonts w:ascii="Arial" w:hAnsi="Arial" w:cs="Arial"/>
        </w:rPr>
        <w:fldChar w:fldCharType="separate"/>
      </w:r>
      <w:r w:rsidRPr="001F0B36">
        <w:rPr>
          <w:rStyle w:val="Hipercze"/>
          <w:rFonts w:ascii="Arial" w:hAnsi="Arial" w:cs="Arial"/>
          <w:b/>
          <w:bCs/>
        </w:rPr>
        <w:t>https://platformazakupowa.pl/sp_goleniow</w:t>
      </w:r>
      <w:r w:rsidRPr="001F0B36">
        <w:rPr>
          <w:rFonts w:ascii="Arial" w:hAnsi="Arial" w:cs="Arial"/>
        </w:rPr>
        <w:fldChar w:fldCharType="end"/>
      </w:r>
      <w:r w:rsidRPr="001F0B36">
        <w:rPr>
          <w:rFonts w:ascii="Arial" w:hAnsi="Arial" w:cs="Arial"/>
          <w:b/>
          <w:bCs/>
        </w:rPr>
        <w:t xml:space="preserve"> </w:t>
      </w:r>
      <w:bookmarkEnd w:id="4"/>
    </w:p>
    <w:p w14:paraId="5E8B7E35" w14:textId="77777777" w:rsidR="005506FE" w:rsidRPr="001F0B36" w:rsidRDefault="005506FE" w:rsidP="005506FE">
      <w:pPr>
        <w:spacing w:before="240" w:after="240" w:line="360" w:lineRule="auto"/>
        <w:jc w:val="both"/>
        <w:rPr>
          <w:rFonts w:ascii="Arial" w:hAnsi="Arial" w:cs="Arial"/>
          <w:b/>
          <w:u w:val="single"/>
        </w:rPr>
      </w:pPr>
      <w:r w:rsidRPr="001F0B36">
        <w:rPr>
          <w:rFonts w:ascii="Arial" w:hAnsi="Arial" w:cs="Arial"/>
          <w:b/>
          <w:u w:val="single"/>
        </w:rPr>
        <w:t xml:space="preserve">Uwaga! </w:t>
      </w:r>
      <w:r w:rsidRPr="001F0B36">
        <w:rPr>
          <w:rFonts w:ascii="Arial" w:hAnsi="Arial" w:cs="Arial"/>
          <w:u w:val="single"/>
        </w:rPr>
        <w:t xml:space="preserve">Zamawiający przypomina, że w toku postępowania zgodnie z art. 61 ust. 2 ustawy PZP komunikacja ustna dopuszczalna jest jedynie w toku negocjacji lub dialogu oraz </w:t>
      </w:r>
      <w:r w:rsidRPr="001F0B36">
        <w:rPr>
          <w:rFonts w:ascii="Arial" w:hAnsi="Arial" w:cs="Arial"/>
          <w:u w:val="single"/>
        </w:rPr>
        <w:br/>
        <w:t xml:space="preserve">w odniesieniu do informacji, które nie są istotne. Zasady dotyczące sposobu komunikowania się zostały przez Zamawiającego umieszczone </w:t>
      </w:r>
      <w:r w:rsidRPr="001F0B36">
        <w:rPr>
          <w:rFonts w:ascii="Arial" w:hAnsi="Arial" w:cs="Arial"/>
          <w:b/>
          <w:u w:val="single"/>
        </w:rPr>
        <w:t>w rozdziale XIII pkt 3.</w:t>
      </w:r>
    </w:p>
    <w:p w14:paraId="28758DA6" w14:textId="77777777" w:rsidR="005506FE" w:rsidRPr="001F0B36" w:rsidRDefault="005506FE" w:rsidP="005506FE">
      <w:pPr>
        <w:pStyle w:val="Nagwek2"/>
        <w:spacing w:before="240" w:after="240" w:line="360" w:lineRule="auto"/>
        <w:rPr>
          <w:b/>
          <w:bCs/>
          <w:sz w:val="22"/>
          <w:szCs w:val="22"/>
        </w:rPr>
      </w:pPr>
      <w:bookmarkStart w:id="5" w:name="_qj2p3iyqlwum"/>
      <w:bookmarkEnd w:id="5"/>
      <w:r w:rsidRPr="001F0B36">
        <w:rPr>
          <w:b/>
          <w:bCs/>
          <w:sz w:val="22"/>
          <w:szCs w:val="22"/>
        </w:rPr>
        <w:t>II. Ochrona danych osobowych</w:t>
      </w:r>
    </w:p>
    <w:p w14:paraId="40C7DD57" w14:textId="77777777" w:rsidR="005506FE" w:rsidRPr="001F0B36" w:rsidRDefault="005506FE" w:rsidP="005506FE">
      <w:pPr>
        <w:numPr>
          <w:ilvl w:val="0"/>
          <w:numId w:val="43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</w:rPr>
      </w:pPr>
      <w:bookmarkStart w:id="6" w:name="_epsepounxnv1"/>
      <w:bookmarkEnd w:id="6"/>
      <w:r w:rsidRPr="001F0B36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E8329BF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administratorem Pani/Pana danych osobowych jest </w:t>
      </w:r>
      <w:r w:rsidRPr="001F0B36">
        <w:rPr>
          <w:rFonts w:ascii="Arial" w:hAnsi="Arial" w:cs="Arial"/>
          <w:b/>
        </w:rPr>
        <w:t xml:space="preserve">Powiat Goleniowski z siedzibą </w:t>
      </w:r>
      <w:r w:rsidRPr="001F0B36">
        <w:rPr>
          <w:rFonts w:ascii="Arial" w:hAnsi="Arial" w:cs="Arial"/>
          <w:b/>
        </w:rPr>
        <w:br/>
        <w:t>w Starostwie  Powiatowym w Goleniowie przy ul. Dworcowej 1, 72 – 100 Goleniów.</w:t>
      </w:r>
    </w:p>
    <w:p w14:paraId="18E567BF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administrator wyznaczył Inspektora Ochrony Danych, z którym można się kontaktować pod adresem e-mail: </w:t>
      </w:r>
      <w:hyperlink r:id="rId9" w:history="1">
        <w:r w:rsidRPr="001F0B36">
          <w:rPr>
            <w:rStyle w:val="Hipercze"/>
            <w:rFonts w:ascii="Arial" w:hAnsi="Arial" w:cs="Arial"/>
          </w:rPr>
          <w:t>iod@powiat-goleniowski.pl</w:t>
        </w:r>
      </w:hyperlink>
      <w:r w:rsidRPr="001F0B36">
        <w:rPr>
          <w:rFonts w:ascii="Arial" w:hAnsi="Arial" w:cs="Arial"/>
        </w:rPr>
        <w:t xml:space="preserve">, Inspektor Ochrony Danych (IOD) </w:t>
      </w:r>
      <w:r w:rsidRPr="001F0B36">
        <w:rPr>
          <w:rFonts w:ascii="Arial" w:hAnsi="Arial" w:cs="Arial"/>
        </w:rPr>
        <w:br/>
        <w:t xml:space="preserve">w Starostwie tel./fax 91 4072568 </w:t>
      </w:r>
    </w:p>
    <w:p w14:paraId="33C9B852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Pani/Pana dane osobowe przetwarzane będą na podstawie art. 6 ust. 1 lit. c RODO </w:t>
      </w:r>
      <w:r w:rsidRPr="001F0B36">
        <w:rPr>
          <w:rFonts w:ascii="Arial" w:hAnsi="Arial" w:cs="Arial"/>
        </w:rPr>
        <w:br/>
        <w:t>w celu związanym z przedmiotowym postępowaniem o udzielenie zamówienia publicznego, prowadzonym w trybie podstawowym.</w:t>
      </w:r>
    </w:p>
    <w:p w14:paraId="5CB0E287" w14:textId="77777777" w:rsidR="005506FE" w:rsidRPr="001F0B36" w:rsidRDefault="005506FE" w:rsidP="005506FE">
      <w:pPr>
        <w:numPr>
          <w:ilvl w:val="0"/>
          <w:numId w:val="44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lastRenderedPageBreak/>
        <w:t>odbiorcami Pani/Pana danych osobowych będą osoby lub podmioty, którym udostępniona zostanie dokumentacja postępowania w oparciu o art. 74 ustawy PZP</w:t>
      </w:r>
    </w:p>
    <w:p w14:paraId="08EF2C7D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A8A69E9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</w:t>
      </w:r>
      <w:r w:rsidRPr="001F0B36">
        <w:rPr>
          <w:rFonts w:ascii="Arial" w:hAnsi="Arial" w:cs="Arial"/>
        </w:rPr>
        <w:br/>
        <w:t>z udziałem w postępowaniu o udzielenie zamówienia publicznego.</w:t>
      </w:r>
    </w:p>
    <w:p w14:paraId="0B0DF9D2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odniesieniu do Pani/Pana danych osobowych decyzje nie będą podejmowane </w:t>
      </w:r>
      <w:r w:rsidRPr="001F0B36">
        <w:rPr>
          <w:rFonts w:ascii="Arial" w:hAnsi="Arial" w:cs="Arial"/>
        </w:rPr>
        <w:br/>
        <w:t>w sposób zautomatyzowany, stosownie do art. 22 RODO.</w:t>
      </w:r>
    </w:p>
    <w:p w14:paraId="3235AF87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posiada Pani/Pan:</w:t>
      </w:r>
    </w:p>
    <w:p w14:paraId="509B9766" w14:textId="77777777" w:rsidR="005506FE" w:rsidRPr="001F0B36" w:rsidRDefault="005506FE" w:rsidP="005506FE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</w:p>
    <w:p w14:paraId="56481866" w14:textId="77777777" w:rsidR="0057054F" w:rsidRDefault="005506FE" w:rsidP="005506FE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szczególności podania nazwy lub daty postępowania o udzielenie zamówienia publicznego lub konkursu albo sprecyzowanie nazwy lub daty zakończonego postępowania </w:t>
      </w:r>
    </w:p>
    <w:p w14:paraId="7C0BF739" w14:textId="5FA4F496" w:rsidR="005506FE" w:rsidRPr="001F0B36" w:rsidRDefault="005506FE" w:rsidP="0057054F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 udzielenie zamówienia);</w:t>
      </w:r>
    </w:p>
    <w:p w14:paraId="7218375F" w14:textId="77777777" w:rsidR="005506FE" w:rsidRPr="001F0B36" w:rsidRDefault="005506FE" w:rsidP="005506FE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na podstawie art. 16 RODO prawo do sprostowania Pani/Pana danych osobowych (</w:t>
      </w:r>
      <w:r w:rsidRPr="001F0B36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F0B36">
        <w:rPr>
          <w:rFonts w:ascii="Arial" w:hAnsi="Arial" w:cs="Arial"/>
        </w:rPr>
        <w:t>);</w:t>
      </w:r>
    </w:p>
    <w:p w14:paraId="2611267C" w14:textId="77777777" w:rsidR="005506FE" w:rsidRPr="001F0B36" w:rsidRDefault="005506FE" w:rsidP="005506FE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1F0B36">
        <w:rPr>
          <w:rFonts w:ascii="Arial" w:hAnsi="Arial" w:cs="Arial"/>
          <w:i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F0B36">
        <w:rPr>
          <w:rFonts w:ascii="Arial" w:hAnsi="Arial" w:cs="Arial"/>
        </w:rPr>
        <w:t>);</w:t>
      </w:r>
    </w:p>
    <w:p w14:paraId="7AFE16F8" w14:textId="77777777" w:rsidR="005506FE" w:rsidRPr="001F0B36" w:rsidRDefault="005506FE" w:rsidP="005506FE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prawo do wniesienia skargi do Prezesa Urzędu Ochrony Danych Osobowych, gdy uzna Pani/Pan, że przetwarzanie danych osobowych Pani/Pana dotyczących narusza przepisy RODO; </w:t>
      </w:r>
      <w:r w:rsidRPr="001F0B36">
        <w:rPr>
          <w:rFonts w:ascii="Arial" w:hAnsi="Arial" w:cs="Arial"/>
          <w:i/>
        </w:rPr>
        <w:t xml:space="preserve"> </w:t>
      </w:r>
    </w:p>
    <w:p w14:paraId="00C42394" w14:textId="77777777" w:rsidR="005506FE" w:rsidRPr="001F0B36" w:rsidRDefault="005506FE" w:rsidP="005506FE">
      <w:pPr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nie przysługuje Pani/Panu:</w:t>
      </w:r>
    </w:p>
    <w:p w14:paraId="7F95A56D" w14:textId="77777777" w:rsidR="005506FE" w:rsidRPr="001F0B36" w:rsidRDefault="005506FE" w:rsidP="005506FE">
      <w:pPr>
        <w:numPr>
          <w:ilvl w:val="0"/>
          <w:numId w:val="46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 związku z art. 17 ust. 3 lit. b, d lub e RODO prawo do usunięcia danych osobowych;</w:t>
      </w:r>
    </w:p>
    <w:p w14:paraId="2AF83D70" w14:textId="77777777" w:rsidR="005506FE" w:rsidRPr="001F0B36" w:rsidRDefault="005506FE" w:rsidP="005506FE">
      <w:pPr>
        <w:numPr>
          <w:ilvl w:val="0"/>
          <w:numId w:val="46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prawo do przenoszenia danych osobowych, o którym mowa w art. 20 RODO;</w:t>
      </w:r>
    </w:p>
    <w:p w14:paraId="1059B3DA" w14:textId="77777777" w:rsidR="005506FE" w:rsidRPr="001F0B36" w:rsidRDefault="005506FE" w:rsidP="005506FE">
      <w:pPr>
        <w:numPr>
          <w:ilvl w:val="0"/>
          <w:numId w:val="46"/>
        </w:numPr>
        <w:tabs>
          <w:tab w:val="left" w:pos="284"/>
          <w:tab w:val="left" w:pos="567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lastRenderedPageBreak/>
        <w:t xml:space="preserve">na podstawie art. 21 RODO prawo sprzeciwu, wobec przetwarzania danych osobowych, gdyż podstawą prawną przetwarzania Pani/Pana danych osobowych jest art. 6 ust. 1 lit. c RODO; </w:t>
      </w:r>
    </w:p>
    <w:p w14:paraId="5C557495" w14:textId="02E43275" w:rsidR="005506FE" w:rsidRPr="001F0B36" w:rsidRDefault="005506FE" w:rsidP="005506FE">
      <w:pPr>
        <w:numPr>
          <w:ilvl w:val="0"/>
          <w:numId w:val="44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przysługuje Pani/Panu prawo wniesienia skargi do organu nadzorczego na niezgodne </w:t>
      </w:r>
      <w:r w:rsidR="001C0630">
        <w:rPr>
          <w:rFonts w:ascii="Arial" w:hAnsi="Arial" w:cs="Arial"/>
        </w:rPr>
        <w:br/>
      </w:r>
      <w:r w:rsidRPr="001F0B36">
        <w:rPr>
          <w:rFonts w:ascii="Arial" w:hAnsi="Arial" w:cs="Arial"/>
        </w:rPr>
        <w:t>z RODO przetwarzanie Pani/Pana danych osobowych przez administratora. Organem właściwym dla przedmiotowej skargi jest Urząd Ochrony Danych Osobowych, ul. Stawki 2, 00-193 Warszawa.</w:t>
      </w:r>
    </w:p>
    <w:p w14:paraId="55664F6B" w14:textId="77777777" w:rsidR="005506FE" w:rsidRPr="001F0B36" w:rsidRDefault="005506FE" w:rsidP="005506FE">
      <w:pPr>
        <w:pStyle w:val="Nagwek2"/>
        <w:spacing w:before="240" w:after="240" w:line="360" w:lineRule="auto"/>
        <w:rPr>
          <w:b/>
          <w:bCs/>
          <w:sz w:val="22"/>
          <w:szCs w:val="22"/>
        </w:rPr>
      </w:pPr>
      <w:r w:rsidRPr="001F0B36">
        <w:rPr>
          <w:b/>
          <w:bCs/>
          <w:sz w:val="22"/>
          <w:szCs w:val="22"/>
        </w:rPr>
        <w:t>III. Tryb udzielania zamówienia</w:t>
      </w:r>
    </w:p>
    <w:p w14:paraId="5101AD29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</w:rPr>
      </w:pPr>
      <w:r w:rsidRPr="001F0B36">
        <w:rPr>
          <w:rFonts w:ascii="Arial" w:hAnsi="Arial" w:cs="Arial"/>
        </w:rPr>
        <w:t xml:space="preserve">Niniejsze postępowanie prowadzone jest w trybie podstawowym o jakim stanowi art. 275 pkt 1 PZP oraz niniejszej Specyfikacji Warunków Zamówienia, zwaną dalej „SWZ”. </w:t>
      </w:r>
    </w:p>
    <w:p w14:paraId="485CF04F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nie przewiduje prowadzenia negocjacji. </w:t>
      </w:r>
    </w:p>
    <w:p w14:paraId="307BEE8D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Szacunkowa wartość przedmiotowego zamówienia nie przekracza progów unijnych </w:t>
      </w:r>
      <w:r w:rsidRPr="001F0B36">
        <w:rPr>
          <w:rFonts w:ascii="Arial" w:hAnsi="Arial" w:cs="Arial"/>
        </w:rPr>
        <w:br/>
        <w:t xml:space="preserve">o jakich mowa w art. 3 ustawy PZP.  </w:t>
      </w:r>
    </w:p>
    <w:p w14:paraId="1D7B67A0" w14:textId="77777777" w:rsidR="005506FE" w:rsidRPr="001F0B36" w:rsidRDefault="005506FE" w:rsidP="005506FE">
      <w:pPr>
        <w:pStyle w:val="Akapitzlist"/>
        <w:numPr>
          <w:ilvl w:val="0"/>
          <w:numId w:val="47"/>
        </w:numPr>
        <w:tabs>
          <w:tab w:val="left" w:pos="284"/>
        </w:tabs>
        <w:spacing w:line="360" w:lineRule="auto"/>
        <w:ind w:left="0" w:firstLine="0"/>
        <w:jc w:val="both"/>
      </w:pPr>
      <w:r w:rsidRPr="001F0B36">
        <w:t>Zgodnie z art. 310 pkt 1 PZP Zamawiający przewiduje możliwość unieważnienia przedmiotowego postępowania, jeżeli środki, które Zamawiający zamierzał przeznaczyć na sfinansowanie całości lub części zamówienia, nie zostały mu przyznane.</w:t>
      </w:r>
    </w:p>
    <w:p w14:paraId="224314C8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nie przewiduje aukcji elektronicznej.</w:t>
      </w:r>
    </w:p>
    <w:p w14:paraId="02810438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nie przewiduje złożenia oferty w postaci katalogów elektronicznych.</w:t>
      </w:r>
    </w:p>
    <w:p w14:paraId="2A8B775E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nie prowadzi postępowania w celu zawarcia umowy ramowej.</w:t>
      </w:r>
    </w:p>
    <w:p w14:paraId="436F0C45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nie zastrzega możliwości ubiegania się o udzielenie zamówienia wyłącznie przez Wykonawców, o których mowa w art. 94 PZP. </w:t>
      </w:r>
    </w:p>
    <w:p w14:paraId="1636899D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pracy, obejmują następujące rodzaje czynności: </w:t>
      </w:r>
    </w:p>
    <w:p w14:paraId="4549F7A5" w14:textId="77777777" w:rsidR="005506FE" w:rsidRPr="001F0B36" w:rsidRDefault="005506FE" w:rsidP="005506FE">
      <w:pPr>
        <w:numPr>
          <w:ilvl w:val="0"/>
          <w:numId w:val="48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 osoby, które wykonywać będą bezpośrednio czynności związane z wykonywaniem robót związanych z przedmiotem zamówienia, czyli pracownicy ogólnobudowlani, wymóg ten nie dotyczy m.in. osób kierujących robotami budowlanymi.</w:t>
      </w:r>
    </w:p>
    <w:p w14:paraId="41AE43D7" w14:textId="0FAB165A" w:rsidR="005506FE" w:rsidRPr="001F0B36" w:rsidRDefault="005506FE" w:rsidP="005506FE">
      <w:pPr>
        <w:numPr>
          <w:ilvl w:val="0"/>
          <w:numId w:val="47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 Szczegółowe wymagania dotyczące realizacji oraz egzekwowania wymogu zatrudnienia na podstawie stosunku pracy zostały określone we wzorze umowy stanowiącym odpowiednio </w:t>
      </w:r>
      <w:r w:rsidRPr="001F0B36">
        <w:rPr>
          <w:rFonts w:ascii="Arial" w:hAnsi="Arial" w:cs="Arial"/>
          <w:b/>
          <w:bCs/>
        </w:rPr>
        <w:t>Załącznik nr 7a do SWZ dla części 1, Złącznik 7b do  SWZ dla części 2, Załącznik nr 7c do SWZ dla części 3</w:t>
      </w:r>
      <w:r w:rsidRPr="001F0B36">
        <w:rPr>
          <w:rFonts w:ascii="Arial" w:hAnsi="Arial" w:cs="Arial"/>
        </w:rPr>
        <w:t xml:space="preserve"> - Wzór umowy</w:t>
      </w:r>
    </w:p>
    <w:p w14:paraId="556D7335" w14:textId="77777777" w:rsidR="005506FE" w:rsidRPr="001F0B36" w:rsidRDefault="005506FE" w:rsidP="005506FE">
      <w:pPr>
        <w:numPr>
          <w:ilvl w:val="0"/>
          <w:numId w:val="47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 Zamawiający nie określa dodatkowych wymagań związanych z zatrudnianiem osób, </w:t>
      </w:r>
      <w:r w:rsidRPr="001F0B36">
        <w:rPr>
          <w:rFonts w:ascii="Arial" w:hAnsi="Arial" w:cs="Arial"/>
        </w:rPr>
        <w:br/>
        <w:t xml:space="preserve">o których mowa w art. 96 ust. 2 pkt 2 PZP </w:t>
      </w:r>
    </w:p>
    <w:p w14:paraId="635A5263" w14:textId="77777777" w:rsidR="00E53037" w:rsidRPr="001F0B36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lastRenderedPageBreak/>
        <w:t>IV. Opis przedmiotu zamówienia</w:t>
      </w:r>
    </w:p>
    <w:p w14:paraId="1B177E87" w14:textId="77777777" w:rsidR="00E53037" w:rsidRPr="001F0B36" w:rsidRDefault="00E53037" w:rsidP="00A857F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Przedmiotem zamówienia są usługi związane z zimowym utrzymaniem dróg powiatowych na terenie Powiatu Goleniowskiego.</w:t>
      </w:r>
    </w:p>
    <w:p w14:paraId="6F5DBD5C" w14:textId="7D31CBD7" w:rsidR="00E53037" w:rsidRPr="001F0B36" w:rsidRDefault="00E53037" w:rsidP="00A857F9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Zakres przedmiotu zamówienia obejmuje wykonywanie kompleksowych usług z zakresu zimowego utrzymania dróg obejmujących odśnieżanie dróg powiatowych i likwidację śliskości zimowej pojazdami wraz ze sprzętem Wykonawcy, z zapewnieniem obsługi operatorskiej przez Wykonawcę, w sezonach zimowych 202</w:t>
      </w:r>
      <w:r w:rsidR="00AE3C69" w:rsidRPr="001F0B36">
        <w:rPr>
          <w:rFonts w:ascii="Arial" w:eastAsia="Arial" w:hAnsi="Arial" w:cs="Arial"/>
          <w:lang w:eastAsia="pl-PL"/>
        </w:rPr>
        <w:t>4</w:t>
      </w:r>
      <w:r w:rsidRPr="001F0B36">
        <w:rPr>
          <w:rFonts w:ascii="Arial" w:eastAsia="Arial" w:hAnsi="Arial" w:cs="Arial"/>
          <w:lang w:eastAsia="pl-PL"/>
        </w:rPr>
        <w:t>/202</w:t>
      </w:r>
      <w:r w:rsidR="00AE3C69" w:rsidRPr="001F0B36">
        <w:rPr>
          <w:rFonts w:ascii="Arial" w:eastAsia="Arial" w:hAnsi="Arial" w:cs="Arial"/>
          <w:lang w:eastAsia="pl-PL"/>
        </w:rPr>
        <w:t>5</w:t>
      </w:r>
      <w:r w:rsidRPr="001F0B36">
        <w:rPr>
          <w:rFonts w:ascii="Arial" w:eastAsia="Arial" w:hAnsi="Arial" w:cs="Arial"/>
          <w:lang w:eastAsia="pl-PL"/>
        </w:rPr>
        <w:t xml:space="preserve"> na terenie Powiatu Goleniowskiego </w:t>
      </w:r>
      <w:r w:rsidR="001C0630">
        <w:rPr>
          <w:rFonts w:ascii="Arial" w:eastAsia="Arial" w:hAnsi="Arial" w:cs="Arial"/>
          <w:lang w:eastAsia="pl-PL"/>
        </w:rPr>
        <w:br/>
      </w:r>
      <w:r w:rsidRPr="001F0B36">
        <w:rPr>
          <w:rFonts w:ascii="Arial" w:eastAsia="Arial" w:hAnsi="Arial" w:cs="Arial"/>
          <w:lang w:eastAsia="pl-PL"/>
        </w:rPr>
        <w:t>z podziałem na trzy Obwody Drogowe tj. OD Goleniów, OD Nowogard, OD Maszewo.</w:t>
      </w:r>
    </w:p>
    <w:p w14:paraId="6D12C340" w14:textId="77777777" w:rsidR="00A857F9" w:rsidRDefault="00E53037" w:rsidP="00A857F9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Zimowe utrzymanie dróg to zespół prac mających na celu utrzymanie dróg w określonym standardzie.</w:t>
      </w:r>
    </w:p>
    <w:p w14:paraId="44053272" w14:textId="4AC11A17" w:rsidR="000E4F30" w:rsidRPr="001F0B36" w:rsidRDefault="00E53037" w:rsidP="00A857F9">
      <w:pPr>
        <w:spacing w:after="0" w:line="360" w:lineRule="auto"/>
        <w:jc w:val="both"/>
        <w:rPr>
          <w:rFonts w:ascii="Arial" w:eastAsia="Arial" w:hAnsi="Arial" w:cs="Arial"/>
          <w:color w:val="FF9900"/>
          <w:lang w:eastAsia="pl-PL"/>
        </w:rPr>
      </w:pPr>
      <w:r w:rsidRPr="001F0B36">
        <w:rPr>
          <w:rFonts w:ascii="Arial" w:eastAsia="Arial" w:hAnsi="Arial" w:cs="Arial"/>
          <w:bCs/>
          <w:lang w:eastAsia="pl-PL"/>
        </w:rPr>
        <w:t xml:space="preserve"> </w:t>
      </w:r>
    </w:p>
    <w:p w14:paraId="42D5A233" w14:textId="77777777" w:rsidR="00E53037" w:rsidRPr="001F0B36" w:rsidRDefault="00E53037" w:rsidP="00A857F9">
      <w:pPr>
        <w:numPr>
          <w:ilvl w:val="0"/>
          <w:numId w:val="1"/>
        </w:numPr>
        <w:spacing w:after="0" w:line="360" w:lineRule="auto"/>
        <w:ind w:left="434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Wspólny Słownik Zamówień CPV: </w:t>
      </w:r>
    </w:p>
    <w:p w14:paraId="18BC57B2" w14:textId="77777777" w:rsidR="00E53037" w:rsidRPr="001F0B36" w:rsidRDefault="00E53037" w:rsidP="001C0630">
      <w:pPr>
        <w:tabs>
          <w:tab w:val="left" w:pos="3855"/>
        </w:tabs>
        <w:spacing w:after="0" w:line="360" w:lineRule="auto"/>
        <w:jc w:val="both"/>
        <w:rPr>
          <w:rFonts w:ascii="Arial" w:eastAsia="Arial" w:hAnsi="Arial" w:cs="Arial"/>
          <w:b/>
          <w:bCs/>
          <w:smallCaps/>
          <w:lang w:eastAsia="pl-PL"/>
        </w:rPr>
      </w:pPr>
      <w:r w:rsidRPr="001F0B36">
        <w:rPr>
          <w:rFonts w:ascii="Arial" w:eastAsia="Arial" w:hAnsi="Arial" w:cs="Arial"/>
          <w:b/>
          <w:bCs/>
          <w:smallCaps/>
          <w:lang w:eastAsia="pl-PL"/>
        </w:rPr>
        <w:t xml:space="preserve">90620000-9 </w:t>
      </w:r>
      <w:r w:rsidRPr="001F0B36">
        <w:rPr>
          <w:rFonts w:ascii="Arial" w:eastAsia="Arial" w:hAnsi="Arial" w:cs="Arial"/>
          <w:smallCaps/>
          <w:lang w:eastAsia="pl-PL"/>
        </w:rPr>
        <w:t>usługi odśnieżania</w:t>
      </w:r>
    </w:p>
    <w:p w14:paraId="0C7D00FD" w14:textId="77777777" w:rsidR="00E53037" w:rsidRPr="001F0B36" w:rsidRDefault="00E53037" w:rsidP="001C0630">
      <w:pPr>
        <w:tabs>
          <w:tab w:val="left" w:pos="3855"/>
        </w:tabs>
        <w:spacing w:after="0" w:line="360" w:lineRule="auto"/>
        <w:jc w:val="both"/>
        <w:rPr>
          <w:rFonts w:ascii="Arial" w:eastAsia="Arial" w:hAnsi="Arial" w:cs="Arial"/>
          <w:b/>
          <w:bCs/>
          <w:smallCaps/>
          <w:lang w:eastAsia="pl-PL"/>
        </w:rPr>
      </w:pPr>
      <w:r w:rsidRPr="001F0B36">
        <w:rPr>
          <w:rFonts w:ascii="Arial" w:eastAsia="Arial" w:hAnsi="Arial" w:cs="Arial"/>
          <w:b/>
          <w:bCs/>
          <w:smallCaps/>
          <w:lang w:eastAsia="pl-PL"/>
        </w:rPr>
        <w:t xml:space="preserve">90630000-2 </w:t>
      </w:r>
      <w:r w:rsidRPr="001F0B36">
        <w:rPr>
          <w:rFonts w:ascii="Arial" w:eastAsia="Arial" w:hAnsi="Arial" w:cs="Arial"/>
          <w:smallCaps/>
          <w:lang w:eastAsia="pl-PL"/>
        </w:rPr>
        <w:t>usługi usuwania oblodzenia</w:t>
      </w:r>
    </w:p>
    <w:p w14:paraId="329B9BAA" w14:textId="77777777" w:rsidR="00E53037" w:rsidRPr="001F0B36" w:rsidRDefault="00E53037" w:rsidP="00E53037">
      <w:pPr>
        <w:tabs>
          <w:tab w:val="left" w:pos="3855"/>
        </w:tabs>
        <w:spacing w:after="0" w:line="360" w:lineRule="auto"/>
        <w:ind w:left="434" w:hanging="7"/>
        <w:jc w:val="both"/>
        <w:rPr>
          <w:rFonts w:ascii="Arial" w:eastAsia="Arial" w:hAnsi="Arial" w:cs="Arial"/>
          <w:lang w:eastAsia="pl-PL"/>
        </w:rPr>
      </w:pPr>
    </w:p>
    <w:p w14:paraId="16AF939D" w14:textId="77777777" w:rsidR="00E53037" w:rsidRPr="001F0B36" w:rsidRDefault="00E53037" w:rsidP="00E53037">
      <w:pPr>
        <w:numPr>
          <w:ilvl w:val="0"/>
          <w:numId w:val="1"/>
        </w:numPr>
        <w:spacing w:after="0" w:line="360" w:lineRule="auto"/>
        <w:ind w:left="434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dopuszcza składanie ofert częściowych tj. na 3 części oddzielnie:</w:t>
      </w:r>
    </w:p>
    <w:p w14:paraId="14D4B924" w14:textId="77777777" w:rsidR="00EB1639" w:rsidRPr="001F0B36" w:rsidRDefault="00E53037" w:rsidP="00EB1639">
      <w:pPr>
        <w:spacing w:after="0" w:line="360" w:lineRule="auto"/>
        <w:ind w:left="-19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Część 1: Obwód Drogowy w Goleniowie</w:t>
      </w:r>
    </w:p>
    <w:p w14:paraId="682B51D7" w14:textId="77777777" w:rsidR="00EB1639" w:rsidRPr="001F0B36" w:rsidRDefault="00E53037" w:rsidP="00EB1639">
      <w:pPr>
        <w:spacing w:after="0" w:line="360" w:lineRule="auto"/>
        <w:ind w:left="-19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Część 2: Obwód Drogowy w Nowogardzie</w:t>
      </w:r>
    </w:p>
    <w:p w14:paraId="1B1F480A" w14:textId="634BA5FA" w:rsidR="00E53037" w:rsidRPr="001F0B36" w:rsidRDefault="00E53037" w:rsidP="00EB1639">
      <w:pPr>
        <w:spacing w:after="0" w:line="360" w:lineRule="auto"/>
        <w:ind w:left="-19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Część 3: Obwód Drogowy w Maszewie</w:t>
      </w:r>
    </w:p>
    <w:p w14:paraId="1A1B5AD0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lang w:eastAsia="pl-PL"/>
        </w:rPr>
      </w:pPr>
    </w:p>
    <w:p w14:paraId="2677935D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/>
          <w:bCs/>
          <w:u w:val="single"/>
          <w:lang w:eastAsia="pl-PL"/>
        </w:rPr>
      </w:pPr>
      <w:r w:rsidRPr="001F0B36">
        <w:rPr>
          <w:rFonts w:ascii="Arial" w:eastAsia="Arial" w:hAnsi="Arial" w:cs="Arial"/>
          <w:b/>
          <w:bCs/>
          <w:u w:val="single"/>
          <w:lang w:eastAsia="pl-PL"/>
        </w:rPr>
        <w:t xml:space="preserve">3.1. Część nr 1 – Obwód Drogowy w Goleniowie </w:t>
      </w:r>
    </w:p>
    <w:p w14:paraId="545D1A4B" w14:textId="564A2262" w:rsidR="00E53037" w:rsidRPr="00112039" w:rsidRDefault="003C36FB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3.1.1, </w:t>
      </w:r>
      <w:r w:rsidR="00E53037" w:rsidRPr="001F0B36">
        <w:rPr>
          <w:rFonts w:ascii="Arial" w:eastAsia="Arial" w:hAnsi="Arial" w:cs="Arial"/>
          <w:bCs/>
          <w:iCs/>
          <w:lang w:eastAsia="pl-PL"/>
        </w:rPr>
        <w:t xml:space="preserve">Zimowe utrzymanie dróg powiatowych polegać będzie na odśnieżaniu dróg poprzez </w:t>
      </w:r>
      <w:r w:rsidR="00E53037" w:rsidRPr="00112039">
        <w:rPr>
          <w:rFonts w:ascii="Arial" w:eastAsia="Arial" w:hAnsi="Arial" w:cs="Arial"/>
          <w:bCs/>
          <w:iCs/>
          <w:lang w:eastAsia="pl-PL"/>
        </w:rPr>
        <w:t>mechaniczne usuwanie śniegu z jezdni i poboczy oraz zwalczaniu śliskości zimowej poprzez zapobieganie i usuwanie jej za pomocą materiału uszorstniającego.</w:t>
      </w:r>
    </w:p>
    <w:p w14:paraId="12C6A257" w14:textId="4EAE1F12" w:rsidR="00E53037" w:rsidRPr="00112039" w:rsidRDefault="00E53037" w:rsidP="00D57902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lang w:eastAsia="pl-PL"/>
        </w:rPr>
      </w:pPr>
      <w:r w:rsidRPr="00112039">
        <w:rPr>
          <w:rFonts w:ascii="Arial" w:eastAsia="Arial" w:hAnsi="Arial" w:cs="Arial"/>
          <w:bCs/>
          <w:iCs/>
          <w:lang w:eastAsia="pl-PL"/>
        </w:rPr>
        <w:t xml:space="preserve">Łączna długość dróg powiatowych na terenie działania Obwodu Drogowego w Goleniowie do odśnieżania wynosi </w:t>
      </w:r>
      <w:r w:rsidR="00710AD3" w:rsidRPr="00112039">
        <w:rPr>
          <w:rFonts w:ascii="Arial" w:eastAsia="Arial" w:hAnsi="Arial" w:cs="Arial"/>
          <w:b/>
          <w:bCs/>
          <w:iCs/>
          <w:lang w:eastAsia="pl-PL"/>
        </w:rPr>
        <w:t>200</w:t>
      </w:r>
      <w:r w:rsidRPr="00112039">
        <w:rPr>
          <w:rFonts w:ascii="Arial" w:eastAsia="Arial" w:hAnsi="Arial" w:cs="Arial"/>
          <w:b/>
          <w:bCs/>
          <w:iCs/>
          <w:lang w:eastAsia="pl-PL"/>
        </w:rPr>
        <w:t>,</w:t>
      </w:r>
      <w:r w:rsidR="00710AD3" w:rsidRPr="00112039">
        <w:rPr>
          <w:rFonts w:ascii="Arial" w:eastAsia="Arial" w:hAnsi="Arial" w:cs="Arial"/>
          <w:b/>
          <w:bCs/>
          <w:iCs/>
          <w:lang w:eastAsia="pl-PL"/>
        </w:rPr>
        <w:t>377</w:t>
      </w:r>
      <w:r w:rsidRPr="00112039">
        <w:rPr>
          <w:rFonts w:ascii="Arial" w:eastAsia="Arial" w:hAnsi="Arial" w:cs="Arial"/>
          <w:bCs/>
          <w:iCs/>
          <w:lang w:eastAsia="pl-PL"/>
        </w:rPr>
        <w:t xml:space="preserve"> </w:t>
      </w:r>
      <w:r w:rsidRPr="00112039">
        <w:rPr>
          <w:rFonts w:ascii="Arial" w:eastAsia="Arial" w:hAnsi="Arial" w:cs="Arial"/>
          <w:b/>
          <w:bCs/>
          <w:iCs/>
          <w:lang w:eastAsia="pl-PL"/>
        </w:rPr>
        <w:t>km</w:t>
      </w:r>
      <w:r w:rsidRPr="00112039">
        <w:rPr>
          <w:rFonts w:ascii="Arial" w:eastAsia="Arial" w:hAnsi="Arial" w:cs="Arial"/>
          <w:bCs/>
          <w:iCs/>
          <w:lang w:eastAsia="pl-PL"/>
        </w:rPr>
        <w:t xml:space="preserve">, natomiast całkowita długość odcinków dróg wyznaczonych do posypywania wynosi </w:t>
      </w:r>
      <w:r w:rsidRPr="00112039">
        <w:rPr>
          <w:rFonts w:ascii="Arial" w:eastAsia="Arial" w:hAnsi="Arial" w:cs="Arial"/>
          <w:b/>
          <w:bCs/>
          <w:iCs/>
          <w:lang w:eastAsia="pl-PL"/>
        </w:rPr>
        <w:t>9</w:t>
      </w:r>
      <w:r w:rsidR="00710AD3" w:rsidRPr="00112039">
        <w:rPr>
          <w:rFonts w:ascii="Arial" w:eastAsia="Arial" w:hAnsi="Arial" w:cs="Arial"/>
          <w:b/>
          <w:bCs/>
          <w:iCs/>
          <w:lang w:eastAsia="pl-PL"/>
        </w:rPr>
        <w:t>8365</w:t>
      </w:r>
      <w:r w:rsidRPr="00112039">
        <w:rPr>
          <w:rFonts w:ascii="Arial" w:eastAsia="Arial" w:hAnsi="Arial" w:cs="Arial"/>
          <w:b/>
          <w:bCs/>
          <w:iCs/>
          <w:lang w:eastAsia="pl-PL"/>
        </w:rPr>
        <w:t xml:space="preserve"> </w:t>
      </w:r>
      <w:proofErr w:type="spellStart"/>
      <w:r w:rsidRPr="00112039">
        <w:rPr>
          <w:rFonts w:ascii="Arial" w:eastAsia="Arial" w:hAnsi="Arial" w:cs="Arial"/>
          <w:b/>
          <w:bCs/>
          <w:iCs/>
          <w:lang w:eastAsia="pl-PL"/>
        </w:rPr>
        <w:t>mb</w:t>
      </w:r>
      <w:proofErr w:type="spellEnd"/>
      <w:r w:rsidRPr="00112039">
        <w:rPr>
          <w:rFonts w:ascii="Arial" w:eastAsia="Arial" w:hAnsi="Arial" w:cs="Arial"/>
          <w:b/>
          <w:bCs/>
          <w:iCs/>
          <w:lang w:eastAsia="pl-PL"/>
        </w:rPr>
        <w:t xml:space="preserve">. </w:t>
      </w:r>
    </w:p>
    <w:p w14:paraId="694E9714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/>
          <w:bCs/>
          <w:iCs/>
          <w:lang w:eastAsia="pl-PL"/>
        </w:rPr>
      </w:pPr>
    </w:p>
    <w:p w14:paraId="0706D24E" w14:textId="60E923A3" w:rsidR="00E53037" w:rsidRPr="001F0B36" w:rsidRDefault="003C36FB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3.1.2. </w:t>
      </w:r>
      <w:r w:rsidR="00E53037" w:rsidRPr="001F0B36">
        <w:rPr>
          <w:rFonts w:ascii="Arial" w:eastAsia="Arial" w:hAnsi="Arial" w:cs="Arial"/>
          <w:bCs/>
          <w:iCs/>
          <w:lang w:eastAsia="pl-PL"/>
        </w:rPr>
        <w:t xml:space="preserve">Szczegółowy zakres rzeczowy, lokalizację oraz wymagane standardy zimowego utrzymania dróg przedstawia zał. nr </w:t>
      </w:r>
      <w:r w:rsidR="00D903C7" w:rsidRPr="001F0B36">
        <w:rPr>
          <w:rFonts w:ascii="Arial" w:eastAsia="Arial" w:hAnsi="Arial" w:cs="Arial"/>
          <w:bCs/>
          <w:iCs/>
          <w:lang w:eastAsia="pl-PL"/>
        </w:rPr>
        <w:t>10</w:t>
      </w:r>
      <w:r w:rsidR="00E53037" w:rsidRPr="001F0B36">
        <w:rPr>
          <w:rFonts w:ascii="Arial" w:eastAsia="Arial" w:hAnsi="Arial" w:cs="Arial"/>
          <w:bCs/>
          <w:iCs/>
          <w:lang w:eastAsia="pl-PL"/>
        </w:rPr>
        <w:t xml:space="preserve"> do SWZ </w:t>
      </w:r>
      <w:r w:rsidR="00E53037" w:rsidRPr="001F0B36">
        <w:rPr>
          <w:rFonts w:ascii="Arial" w:eastAsia="Arial" w:hAnsi="Arial" w:cs="Arial"/>
          <w:bCs/>
          <w:iCs/>
          <w:u w:val="single"/>
          <w:lang w:eastAsia="pl-PL"/>
        </w:rPr>
        <w:t>„Wykaz dróg powiatowych ujętych w Planie zimowego utrzymania w sezonach 20</w:t>
      </w:r>
      <w:r w:rsidR="00AE3C69" w:rsidRPr="001F0B36">
        <w:rPr>
          <w:rFonts w:ascii="Arial" w:eastAsia="Arial" w:hAnsi="Arial" w:cs="Arial"/>
          <w:bCs/>
          <w:iCs/>
          <w:u w:val="single"/>
          <w:lang w:eastAsia="pl-PL"/>
        </w:rPr>
        <w:t>24</w:t>
      </w:r>
      <w:r w:rsidR="00E53037" w:rsidRPr="001F0B36">
        <w:rPr>
          <w:rFonts w:ascii="Arial" w:eastAsia="Arial" w:hAnsi="Arial" w:cs="Arial"/>
          <w:bCs/>
          <w:iCs/>
          <w:u w:val="single"/>
          <w:lang w:eastAsia="pl-PL"/>
        </w:rPr>
        <w:t>/202</w:t>
      </w:r>
      <w:r w:rsidR="00AE3C69" w:rsidRPr="001F0B36">
        <w:rPr>
          <w:rFonts w:ascii="Arial" w:eastAsia="Arial" w:hAnsi="Arial" w:cs="Arial"/>
          <w:bCs/>
          <w:iCs/>
          <w:u w:val="single"/>
          <w:lang w:eastAsia="pl-PL"/>
        </w:rPr>
        <w:t>5</w:t>
      </w:r>
      <w:r w:rsidR="00E53037"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na terenie - Obwodu Drogowego w Goleniowie”.</w:t>
      </w:r>
    </w:p>
    <w:p w14:paraId="2BBEAD5D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</w:p>
    <w:p w14:paraId="4D0D9703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3.1.3. Wykonawca dla zapewnienia właściwego zimowego utrzymania dróg powiatowych musi zapewnić:</w:t>
      </w:r>
    </w:p>
    <w:p w14:paraId="1D6719D8" w14:textId="276A8AAB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nośniki</w:t>
      </w:r>
      <w:r w:rsidR="00A857F9">
        <w:rPr>
          <w:rFonts w:ascii="Arial" w:eastAsia="Arial" w:hAnsi="Arial" w:cs="Arial"/>
          <w:bCs/>
          <w:iCs/>
          <w:lang w:eastAsia="pl-PL"/>
        </w:rPr>
        <w:t xml:space="preserve"> – minimum szt. 4</w:t>
      </w:r>
      <w:r w:rsidRPr="001F0B36">
        <w:rPr>
          <w:rFonts w:ascii="Arial" w:eastAsia="Arial" w:hAnsi="Arial" w:cs="Arial"/>
          <w:bCs/>
          <w:iCs/>
          <w:lang w:eastAsia="pl-PL"/>
        </w:rPr>
        <w:t>,</w:t>
      </w:r>
    </w:p>
    <w:p w14:paraId="17573F73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ładowarki o pojemności łyżki nie mniejszej niż 1,5 m³ - szt. 3,</w:t>
      </w:r>
    </w:p>
    <w:p w14:paraId="0929D94D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lastRenderedPageBreak/>
        <w:t xml:space="preserve">- </w:t>
      </w:r>
      <w:proofErr w:type="spellStart"/>
      <w:r w:rsidRPr="001F0B36">
        <w:rPr>
          <w:rFonts w:ascii="Arial" w:eastAsia="Arial" w:hAnsi="Arial" w:cs="Arial"/>
          <w:bCs/>
          <w:iCs/>
          <w:lang w:eastAsia="pl-PL"/>
        </w:rPr>
        <w:t>rozsypywarki</w:t>
      </w:r>
      <w:proofErr w:type="spellEnd"/>
      <w:r w:rsidRPr="001F0B36">
        <w:rPr>
          <w:rFonts w:ascii="Arial" w:eastAsia="Arial" w:hAnsi="Arial" w:cs="Arial"/>
          <w:bCs/>
          <w:iCs/>
          <w:lang w:eastAsia="pl-PL"/>
        </w:rPr>
        <w:t xml:space="preserve"> – szt. 4,</w:t>
      </w:r>
    </w:p>
    <w:p w14:paraId="25820D21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pługi odśnieżne – szt. 4,</w:t>
      </w:r>
    </w:p>
    <w:p w14:paraId="093E80A3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ciągniki z pługami o mocy nie mniejszej niż 100 KM – szt. 2,</w:t>
      </w:r>
    </w:p>
    <w:p w14:paraId="3DD991EE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mieszankę do wykonania usługi,</w:t>
      </w:r>
    </w:p>
    <w:p w14:paraId="5EC03173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pełną dyspozycyjność osób i sprzętu w każdej porze (na telefon),</w:t>
      </w:r>
    </w:p>
    <w:p w14:paraId="0E35E864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stałą łączność telefoniczną (należy wyposażyć w sprawny telefon komórkowy, pługopiaskarkę oraz stanowiska na których jest pełnione pogotowie zimowe),</w:t>
      </w:r>
    </w:p>
    <w:p w14:paraId="4520EF1D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prowadzić ewidencję wyjazdów.</w:t>
      </w:r>
    </w:p>
    <w:p w14:paraId="1B81FA83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lang w:eastAsia="pl-PL"/>
        </w:rPr>
      </w:pPr>
    </w:p>
    <w:p w14:paraId="6474384C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3.1.4. Każdy z Wykonawców ma prawo do dokonania oględzin miejsca wykonywania usługi celem sprawdzenia warunków związanych z wykonaniem prac będących przedmiotem zamówienia oraz uzyskania informacji koniecznych do wyceny prac.</w:t>
      </w:r>
    </w:p>
    <w:p w14:paraId="59A0AB1A" w14:textId="77777777" w:rsidR="00E53037" w:rsidRPr="001F0B36" w:rsidRDefault="00E53037" w:rsidP="0028052D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Błędne skalkulowanie ceny, w tym pominięcie elementów niezbędnych do należytego wykonania umowy obciąża Wykonawcę.</w:t>
      </w:r>
    </w:p>
    <w:p w14:paraId="03D0E914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lang w:eastAsia="pl-PL"/>
        </w:rPr>
      </w:pPr>
    </w:p>
    <w:p w14:paraId="008A5593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3.1.5. Koszty dokonania oględzin miejsca wykonywania zamówienia poniesie Wykonawca.</w:t>
      </w:r>
    </w:p>
    <w:p w14:paraId="56018972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lang w:eastAsia="pl-PL"/>
        </w:rPr>
      </w:pPr>
    </w:p>
    <w:p w14:paraId="1402B83A" w14:textId="18858CCF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3.1.6. Wymagania dla prowadzonych robót w ramach zimowego utrzymania dróg zawierają Specyfikacja techniczna </w:t>
      </w:r>
      <w:bookmarkStart w:id="7" w:name="_Hlk511200016"/>
      <w:r w:rsidRPr="001F0B36">
        <w:rPr>
          <w:rFonts w:ascii="Arial" w:eastAsia="Arial" w:hAnsi="Arial" w:cs="Arial"/>
          <w:bCs/>
          <w:iCs/>
          <w:lang w:eastAsia="pl-PL"/>
        </w:rPr>
        <w:t xml:space="preserve">wykonania i odbioru robót </w:t>
      </w:r>
      <w:bookmarkEnd w:id="7"/>
      <w:r w:rsidRPr="001F0B36">
        <w:rPr>
          <w:rFonts w:ascii="Arial" w:eastAsia="Arial" w:hAnsi="Arial" w:cs="Arial"/>
          <w:bCs/>
          <w:iCs/>
          <w:lang w:eastAsia="pl-PL"/>
        </w:rPr>
        <w:t>stanowiąca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zał. 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9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do SWZ oraz Standardy zimowego utrzymania dróg na terenie Powiatu Goleniowskiego stanowiące zał. 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br/>
        <w:t xml:space="preserve">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10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do SWZ.</w:t>
      </w:r>
    </w:p>
    <w:p w14:paraId="476257E5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</w:p>
    <w:p w14:paraId="22D2C954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3.1.7. Za jakość wykonanych robót, ich zgodność z wymogami określonymi w specyfikacjach technicznych oraz utrzymanie dróg według ustalonych standardów pełną odpowiedzialność ponosi Wykonawca. </w:t>
      </w:r>
    </w:p>
    <w:p w14:paraId="0B826CE4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iCs/>
          <w:lang w:eastAsia="pl-PL"/>
        </w:rPr>
      </w:pPr>
    </w:p>
    <w:p w14:paraId="25982459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3.1.8. Do obowiązków wykonawcy należy zawarcie odpowiednich umów ubezpieczenia od odpowiedzialności cywilnej z tytułu szkód jakie mogą zaistnieć w związku z prowadzeniem usług związanych z zimowym utrzymaniem dróg.</w:t>
      </w:r>
    </w:p>
    <w:p w14:paraId="58B722AD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Cs/>
          <w:lang w:eastAsia="pl-PL"/>
        </w:rPr>
      </w:pPr>
    </w:p>
    <w:p w14:paraId="04BA3778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bCs/>
          <w:u w:val="single"/>
          <w:lang w:eastAsia="pl-PL"/>
        </w:rPr>
        <w:t>3.2. Część nr 2 – Obwód Drogowy w Nowogardzie</w:t>
      </w:r>
    </w:p>
    <w:p w14:paraId="76EEAA4B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/>
          <w:lang w:eastAsia="pl-PL"/>
        </w:rPr>
      </w:pPr>
    </w:p>
    <w:p w14:paraId="3D07E5D3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3.2.1. Przedmiotem zamówienia jest zimowe utrzymanie dróg powiatowych na terenie działania obwodu Drogowego w Nowogardzie. Zimowe utrzymanie dróg polegać będzie na odśnieżaniu dróg poprzez mechaniczne usuwanie śniegu z jezdni i poboczy oraz zwalczaniu śliskości zimowej poprzez zapobieganie i usuwanie jej za pomocą materiału uszorstniającego.</w:t>
      </w:r>
    </w:p>
    <w:p w14:paraId="73089CC0" w14:textId="77777777" w:rsidR="00E53037" w:rsidRPr="00DF5CD0" w:rsidRDefault="00E53037" w:rsidP="00E53037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lastRenderedPageBreak/>
        <w:t xml:space="preserve">Łączna długość dróg powiatowych na terenie działania obwodu Drogowego w Nowogardzie do odśnieżania </w:t>
      </w:r>
      <w:r w:rsidRPr="00DF5CD0">
        <w:rPr>
          <w:rFonts w:ascii="Arial" w:eastAsia="Arial" w:hAnsi="Arial" w:cs="Arial"/>
          <w:bCs/>
          <w:iCs/>
          <w:lang w:eastAsia="pl-PL"/>
        </w:rPr>
        <w:t xml:space="preserve">wynosi </w:t>
      </w:r>
      <w:r w:rsidRPr="00DF5CD0">
        <w:rPr>
          <w:rFonts w:ascii="Arial" w:eastAsia="Arial" w:hAnsi="Arial" w:cs="Arial"/>
          <w:b/>
          <w:bCs/>
          <w:iCs/>
          <w:lang w:eastAsia="pl-PL"/>
        </w:rPr>
        <w:t>134,824 km</w:t>
      </w:r>
      <w:r w:rsidRPr="00DF5CD0">
        <w:rPr>
          <w:rFonts w:ascii="Arial" w:eastAsia="Arial" w:hAnsi="Arial" w:cs="Arial"/>
          <w:bCs/>
          <w:iCs/>
          <w:lang w:eastAsia="pl-PL"/>
        </w:rPr>
        <w:t xml:space="preserve">, natomiast całkowita długość odcinków dróg wyznaczonych do posypywania wynosi </w:t>
      </w:r>
      <w:r w:rsidRPr="00DF5CD0">
        <w:rPr>
          <w:rFonts w:ascii="Arial" w:eastAsia="Arial" w:hAnsi="Arial" w:cs="Arial"/>
          <w:b/>
          <w:bCs/>
          <w:iCs/>
          <w:lang w:eastAsia="pl-PL"/>
        </w:rPr>
        <w:t xml:space="preserve">73689 </w:t>
      </w:r>
      <w:proofErr w:type="spellStart"/>
      <w:r w:rsidRPr="00DF5CD0">
        <w:rPr>
          <w:rFonts w:ascii="Arial" w:eastAsia="Arial" w:hAnsi="Arial" w:cs="Arial"/>
          <w:b/>
          <w:bCs/>
          <w:iCs/>
          <w:lang w:eastAsia="pl-PL"/>
        </w:rPr>
        <w:t>mb</w:t>
      </w:r>
      <w:proofErr w:type="spellEnd"/>
      <w:r w:rsidRPr="00DF5CD0">
        <w:rPr>
          <w:rFonts w:ascii="Arial" w:eastAsia="Arial" w:hAnsi="Arial" w:cs="Arial"/>
          <w:b/>
          <w:bCs/>
          <w:iCs/>
          <w:lang w:eastAsia="pl-PL"/>
        </w:rPr>
        <w:t>.</w:t>
      </w:r>
    </w:p>
    <w:p w14:paraId="2C726E6F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3D035564" w14:textId="6587311E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3.2.2. Szczegółowy zakres rzeczowy, lokalizację oraz wymagane standardy zimowego utrzymania dróg przedstawia zał. nr </w:t>
      </w:r>
      <w:r w:rsidR="00D903C7" w:rsidRPr="001F0B36">
        <w:rPr>
          <w:rFonts w:ascii="Arial" w:eastAsia="Arial" w:hAnsi="Arial" w:cs="Arial"/>
          <w:bCs/>
          <w:iCs/>
          <w:lang w:eastAsia="pl-PL"/>
        </w:rPr>
        <w:t xml:space="preserve">10 </w:t>
      </w:r>
      <w:r w:rsidRPr="001F0B36">
        <w:rPr>
          <w:rFonts w:ascii="Arial" w:eastAsia="Arial" w:hAnsi="Arial" w:cs="Arial"/>
          <w:bCs/>
          <w:iCs/>
          <w:lang w:eastAsia="pl-PL"/>
        </w:rPr>
        <w:t>do SWZ „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>Wykaz dróg powiatowych ujętych w Planie zimowego Utrzymania w sezonie 20</w:t>
      </w:r>
      <w:r w:rsidR="00011B1D" w:rsidRPr="001F0B36">
        <w:rPr>
          <w:rFonts w:ascii="Arial" w:eastAsia="Arial" w:hAnsi="Arial" w:cs="Arial"/>
          <w:bCs/>
          <w:iCs/>
          <w:u w:val="single"/>
          <w:lang w:eastAsia="pl-PL"/>
        </w:rPr>
        <w:t>2</w:t>
      </w:r>
      <w:r w:rsidR="003C36FB" w:rsidRPr="001F0B36">
        <w:rPr>
          <w:rFonts w:ascii="Arial" w:eastAsia="Arial" w:hAnsi="Arial" w:cs="Arial"/>
          <w:bCs/>
          <w:iCs/>
          <w:u w:val="single"/>
          <w:lang w:eastAsia="pl-PL"/>
        </w:rPr>
        <w:t>4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>/202</w:t>
      </w:r>
      <w:r w:rsidR="003C36FB" w:rsidRPr="001F0B36">
        <w:rPr>
          <w:rFonts w:ascii="Arial" w:eastAsia="Arial" w:hAnsi="Arial" w:cs="Arial"/>
          <w:bCs/>
          <w:iCs/>
          <w:u w:val="single"/>
          <w:lang w:eastAsia="pl-PL"/>
        </w:rPr>
        <w:t>5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– na terenie Obwodu Drogowego </w:t>
      </w:r>
      <w:r w:rsidR="008D56BF">
        <w:rPr>
          <w:rFonts w:ascii="Arial" w:eastAsia="Arial" w:hAnsi="Arial" w:cs="Arial"/>
          <w:bCs/>
          <w:iCs/>
          <w:u w:val="single"/>
          <w:lang w:eastAsia="pl-PL"/>
        </w:rPr>
        <w:br/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>w Nowogardzie”.</w:t>
      </w:r>
    </w:p>
    <w:p w14:paraId="43EFB897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</w:p>
    <w:p w14:paraId="5E895BD6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3.2.3. Wykonawca dla zapewnienia właściwego zimowego utrzymania dróg powiatowych musi zapewnić:</w:t>
      </w:r>
    </w:p>
    <w:p w14:paraId="5694F88F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nośniki - minimum szt. 4, </w:t>
      </w:r>
    </w:p>
    <w:p w14:paraId="2C105B4B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ładowarki o pojemności łyżki nie mniejszej niż 1,5 m³ - szt. 3,</w:t>
      </w:r>
    </w:p>
    <w:p w14:paraId="0A8B21D1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</w:t>
      </w:r>
      <w:proofErr w:type="spellStart"/>
      <w:r w:rsidRPr="001F0B36">
        <w:rPr>
          <w:rFonts w:ascii="Arial" w:eastAsia="Arial" w:hAnsi="Arial" w:cs="Arial"/>
          <w:bCs/>
          <w:iCs/>
          <w:lang w:eastAsia="pl-PL"/>
        </w:rPr>
        <w:t>rozsypywarki</w:t>
      </w:r>
      <w:proofErr w:type="spellEnd"/>
      <w:r w:rsidRPr="001F0B36">
        <w:rPr>
          <w:rFonts w:ascii="Arial" w:eastAsia="Arial" w:hAnsi="Arial" w:cs="Arial"/>
          <w:bCs/>
          <w:iCs/>
          <w:lang w:eastAsia="pl-PL"/>
        </w:rPr>
        <w:t xml:space="preserve"> – szt. 4,</w:t>
      </w:r>
    </w:p>
    <w:p w14:paraId="169D130A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pługi odśnieżne – szt. 4,</w:t>
      </w:r>
    </w:p>
    <w:p w14:paraId="22F01E62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ciągniki z pługami o mocy nie mniejszej niż 100 KM, - szt. 2, </w:t>
      </w:r>
    </w:p>
    <w:p w14:paraId="70CA4E78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mieszankę do wykonania usługi,</w:t>
      </w:r>
    </w:p>
    <w:p w14:paraId="1C314CA1" w14:textId="1DFFF9F9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pełną dyspozycyjność osób i sprzętu w każdej porze ( na telefon)</w:t>
      </w:r>
      <w:r w:rsidR="008D56BF">
        <w:rPr>
          <w:rFonts w:ascii="Arial" w:eastAsia="Arial" w:hAnsi="Arial" w:cs="Arial"/>
          <w:bCs/>
          <w:iCs/>
          <w:lang w:eastAsia="pl-PL"/>
        </w:rPr>
        <w:t>,</w:t>
      </w:r>
    </w:p>
    <w:p w14:paraId="2A5579DB" w14:textId="0E744822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stałą łączność telefoniczną (należy wyposażyć w sprawny telefon komórkowy pługopiaskarkę oraz stanowiska na których jest pełnione pogotowie zimowe),</w:t>
      </w:r>
    </w:p>
    <w:p w14:paraId="2C309755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prowadzić ewidencję wyjazdów.</w:t>
      </w:r>
    </w:p>
    <w:p w14:paraId="5F2A6A60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793FBE30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3.2.4. Każdy z Wykonawców ma prawo do dokonania oględzin miejsca wykonywania usługi celem sprawdzenia warunków związanych z wykonaniem prac będących przedmiotem zamówienia oraz uzyskania informacji koniecznych do wyceny prac.</w:t>
      </w:r>
    </w:p>
    <w:p w14:paraId="1D70250F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Błędne skalkulowanie ceny, w tym pominięcie elementów niezbędnych do należytego wykonania umowy obciąża Wykonawcę.</w:t>
      </w:r>
    </w:p>
    <w:p w14:paraId="724A8065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2F2C9BA1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3.2.5. Koszty dokonania oględzin miejsca wykonywania zamówienia poniesie Wykonawca.</w:t>
      </w:r>
    </w:p>
    <w:p w14:paraId="5D5B298E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0D562406" w14:textId="1A796472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3.2.6. Wymagania dla prowadzonych robót w ramach zimowego utrzymania dróg zawierają 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Specyfikacja techniczna wykonania i odbioru robót stanowiąca zał. 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9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oraz Standardy zimowego utrzymania dróg powiatowych na terenie Powiatu Goleniowskiego stanowiące zał. 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10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do SWZ.</w:t>
      </w:r>
    </w:p>
    <w:p w14:paraId="3CB0C230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64167444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lastRenderedPageBreak/>
        <w:t xml:space="preserve">3.2.7. Za jakość wykonanych robót, ich zgodność z wymogami określonymi w specyfikacjach technicznych oraz utrzymanie dróg według ustalonych standardów pełną odpowiedzialność ponosi Wykonawca. </w:t>
      </w:r>
    </w:p>
    <w:p w14:paraId="4C7743D2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1671B771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3.2.8. Do obowiązków wykonawcy należy zawarcie odpowiednich umów ubezpieczenia od odpowiedzialności cywilnej z tytułu szkód jakie mogą zaistnieć w związku z prowadzeniem usług związanych z zimowym utrzymaniem dróg.</w:t>
      </w:r>
    </w:p>
    <w:p w14:paraId="23972FF6" w14:textId="77777777" w:rsidR="00E53037" w:rsidRPr="001F0B36" w:rsidRDefault="00E53037" w:rsidP="00E53037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7A17B5E6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b/>
          <w:bCs/>
          <w:u w:val="single"/>
          <w:lang w:eastAsia="pl-PL"/>
        </w:rPr>
      </w:pPr>
      <w:r w:rsidRPr="001F0B36">
        <w:rPr>
          <w:rFonts w:ascii="Arial" w:eastAsia="Arial" w:hAnsi="Arial" w:cs="Arial"/>
          <w:b/>
          <w:bCs/>
          <w:u w:val="single"/>
          <w:lang w:eastAsia="pl-PL"/>
        </w:rPr>
        <w:t>3.3. Część nr 3 – Obwód Drogowy w Maszewie</w:t>
      </w:r>
    </w:p>
    <w:p w14:paraId="7AAA27F8" w14:textId="77777777" w:rsidR="00E53037" w:rsidRPr="001F0B36" w:rsidRDefault="00E53037" w:rsidP="00E53037">
      <w:pPr>
        <w:spacing w:after="0" w:line="360" w:lineRule="auto"/>
        <w:ind w:left="434"/>
        <w:jc w:val="both"/>
        <w:rPr>
          <w:rFonts w:ascii="Arial" w:eastAsia="Arial" w:hAnsi="Arial" w:cs="Arial"/>
          <w:lang w:eastAsia="pl-PL"/>
        </w:rPr>
      </w:pPr>
    </w:p>
    <w:p w14:paraId="6CCC5931" w14:textId="77777777" w:rsidR="00E53037" w:rsidRPr="001F0B36" w:rsidRDefault="00E53037" w:rsidP="008D56BF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3.3.1. Przedmiotem zamówienia jest zimowe utrzymanie dróg na terenie działania Obwodu Drogowego w Maszewie. Zimowe utrzymanie dróg polegać będzie na odśnieżaniu dróg poprzez mechaniczne usuwanie śniegu z jezdni i poboczy oraz zwalczaniu śliskości zimowej poprzez zapobieganie i usuwanie jej za pomocą materiału uszorstniającego.</w:t>
      </w:r>
    </w:p>
    <w:p w14:paraId="76868FA1" w14:textId="77777777" w:rsidR="00E53037" w:rsidRPr="001F0B36" w:rsidRDefault="00E53037" w:rsidP="008D56BF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Łączna długość dróg </w:t>
      </w:r>
      <w:r w:rsidRPr="00E67490">
        <w:rPr>
          <w:rFonts w:ascii="Arial" w:eastAsia="Arial" w:hAnsi="Arial" w:cs="Arial"/>
          <w:bCs/>
          <w:iCs/>
          <w:lang w:eastAsia="pl-PL"/>
        </w:rPr>
        <w:t xml:space="preserve">powiatowych na terenie działania obwodu Drogowego </w:t>
      </w:r>
      <w:r w:rsidRPr="00E67490">
        <w:rPr>
          <w:rFonts w:ascii="Arial" w:eastAsia="Arial" w:hAnsi="Arial" w:cs="Arial"/>
          <w:bCs/>
          <w:iCs/>
          <w:lang w:eastAsia="pl-PL"/>
        </w:rPr>
        <w:br/>
        <w:t xml:space="preserve">w Maszewie do odśnieżania wynosi </w:t>
      </w:r>
      <w:r w:rsidRPr="00E67490">
        <w:rPr>
          <w:rFonts w:ascii="Arial" w:eastAsia="Arial" w:hAnsi="Arial" w:cs="Arial"/>
          <w:b/>
          <w:bCs/>
          <w:iCs/>
          <w:lang w:eastAsia="pl-PL"/>
        </w:rPr>
        <w:t>118,838 km</w:t>
      </w:r>
      <w:r w:rsidRPr="00E67490">
        <w:rPr>
          <w:rFonts w:ascii="Arial" w:eastAsia="Arial" w:hAnsi="Arial" w:cs="Arial"/>
          <w:bCs/>
          <w:iCs/>
          <w:lang w:eastAsia="pl-PL"/>
        </w:rPr>
        <w:t xml:space="preserve">, natomiast całkowita długość odcinków dróg wyznaczonych do posypywania wynosi </w:t>
      </w:r>
      <w:r w:rsidRPr="00E67490">
        <w:rPr>
          <w:rFonts w:ascii="Arial" w:eastAsia="Arial" w:hAnsi="Arial" w:cs="Arial"/>
          <w:b/>
          <w:bCs/>
          <w:iCs/>
          <w:lang w:eastAsia="pl-PL"/>
        </w:rPr>
        <w:t xml:space="preserve">59739 </w:t>
      </w:r>
      <w:proofErr w:type="spellStart"/>
      <w:r w:rsidRPr="00E67490">
        <w:rPr>
          <w:rFonts w:ascii="Arial" w:eastAsia="Arial" w:hAnsi="Arial" w:cs="Arial"/>
          <w:b/>
          <w:bCs/>
          <w:iCs/>
          <w:lang w:eastAsia="pl-PL"/>
        </w:rPr>
        <w:t>mb</w:t>
      </w:r>
      <w:proofErr w:type="spellEnd"/>
      <w:r w:rsidRPr="00E67490">
        <w:rPr>
          <w:rFonts w:ascii="Arial" w:eastAsia="Arial" w:hAnsi="Arial" w:cs="Arial"/>
          <w:b/>
          <w:bCs/>
          <w:iCs/>
          <w:lang w:eastAsia="pl-PL"/>
        </w:rPr>
        <w:t>.</w:t>
      </w:r>
    </w:p>
    <w:p w14:paraId="234103CF" w14:textId="77777777" w:rsidR="00E53037" w:rsidRPr="001F0B36" w:rsidRDefault="00E53037" w:rsidP="008D56BF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lang w:eastAsia="pl-PL"/>
        </w:rPr>
      </w:pPr>
    </w:p>
    <w:p w14:paraId="103BDA78" w14:textId="4C16C3D5" w:rsidR="00E53037" w:rsidRPr="001F0B36" w:rsidRDefault="00E53037" w:rsidP="00565C79">
      <w:p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bCs/>
          <w:iCs/>
          <w:u w:val="single"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3.3.2. Szczegółowy zakres rzeczowy, lokalizację oraz wymagane standardy zimowego utrzymania dróg przedstawia zał. nr </w:t>
      </w:r>
      <w:r w:rsidR="00D903C7" w:rsidRPr="001F0B36">
        <w:rPr>
          <w:rFonts w:ascii="Arial" w:eastAsia="Arial" w:hAnsi="Arial" w:cs="Arial"/>
          <w:bCs/>
          <w:iCs/>
          <w:lang w:eastAsia="pl-PL"/>
        </w:rPr>
        <w:t>10</w:t>
      </w:r>
      <w:r w:rsidRPr="001F0B36">
        <w:rPr>
          <w:rFonts w:ascii="Arial" w:eastAsia="Arial" w:hAnsi="Arial" w:cs="Arial"/>
          <w:bCs/>
          <w:iCs/>
          <w:lang w:eastAsia="pl-PL"/>
        </w:rPr>
        <w:t xml:space="preserve"> do SWZ  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>„Wykaz dróg powiatowych ujętych w Planie zimowego Utrzymania w sezonie 20</w:t>
      </w:r>
      <w:r w:rsidR="006C547E" w:rsidRPr="001F0B36">
        <w:rPr>
          <w:rFonts w:ascii="Arial" w:eastAsia="Arial" w:hAnsi="Arial" w:cs="Arial"/>
          <w:bCs/>
          <w:iCs/>
          <w:u w:val="single"/>
          <w:lang w:eastAsia="pl-PL"/>
        </w:rPr>
        <w:t>24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>/202</w:t>
      </w:r>
      <w:r w:rsidR="006C547E" w:rsidRPr="001F0B36">
        <w:rPr>
          <w:rFonts w:ascii="Arial" w:eastAsia="Arial" w:hAnsi="Arial" w:cs="Arial"/>
          <w:bCs/>
          <w:iCs/>
          <w:u w:val="single"/>
          <w:lang w:eastAsia="pl-PL"/>
        </w:rPr>
        <w:t>5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– na terenie Obwodu Drogowego w  Maszewie”.</w:t>
      </w:r>
    </w:p>
    <w:p w14:paraId="6338DEE5" w14:textId="77777777" w:rsidR="00E53037" w:rsidRPr="001F0B36" w:rsidRDefault="00E53037" w:rsidP="008D56BF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17CBE4F7" w14:textId="77777777" w:rsidR="00E53037" w:rsidRPr="001F0B36" w:rsidRDefault="00E53037" w:rsidP="008D56BF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3.3.3 Wykonawca dla zapewnienia właściwego zimowego utrzymania dróg powiatowych musi zapewnić:</w:t>
      </w:r>
    </w:p>
    <w:p w14:paraId="041B8F2E" w14:textId="1332C908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</w:t>
      </w:r>
      <w:r w:rsidR="00A857F9" w:rsidRPr="00A857F9">
        <w:rPr>
          <w:rFonts w:ascii="Arial" w:eastAsia="Arial" w:hAnsi="Arial" w:cs="Arial"/>
          <w:bCs/>
          <w:iCs/>
          <w:lang w:eastAsia="pl-PL"/>
        </w:rPr>
        <w:t>nośniki – minimum szt. 4</w:t>
      </w:r>
    </w:p>
    <w:p w14:paraId="30509B13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ładowarki o pojemności łyżki nie mniejszej niż 1,5 m³ - szt. 3,</w:t>
      </w:r>
    </w:p>
    <w:p w14:paraId="1F59E6B2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</w:t>
      </w:r>
      <w:proofErr w:type="spellStart"/>
      <w:r w:rsidRPr="001F0B36">
        <w:rPr>
          <w:rFonts w:ascii="Arial" w:eastAsia="Arial" w:hAnsi="Arial" w:cs="Arial"/>
          <w:bCs/>
          <w:iCs/>
          <w:lang w:eastAsia="pl-PL"/>
        </w:rPr>
        <w:t>rozsypywarki</w:t>
      </w:r>
      <w:proofErr w:type="spellEnd"/>
      <w:r w:rsidRPr="001F0B36">
        <w:rPr>
          <w:rFonts w:ascii="Arial" w:eastAsia="Arial" w:hAnsi="Arial" w:cs="Arial"/>
          <w:bCs/>
          <w:iCs/>
          <w:lang w:eastAsia="pl-PL"/>
        </w:rPr>
        <w:t xml:space="preserve"> – szt. 4,</w:t>
      </w:r>
    </w:p>
    <w:p w14:paraId="56F3F661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pługi odśnieżne – szt. 4,</w:t>
      </w:r>
    </w:p>
    <w:p w14:paraId="683FDE86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ciągniki z pługami o mocy nie mniejszej niż 100 KM – szt. 2,</w:t>
      </w:r>
    </w:p>
    <w:p w14:paraId="75489B1C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mieszankę do wykonania usługi,</w:t>
      </w:r>
    </w:p>
    <w:p w14:paraId="7D73789B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pełną dyspozycyjność osób i sprzętu w każdej porze ( na telefon)</w:t>
      </w:r>
    </w:p>
    <w:p w14:paraId="51E6C0D4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stałą łączność telefoniczną ( należy wyposażyć w sprawny telefon komórkowy</w:t>
      </w:r>
    </w:p>
    <w:p w14:paraId="1C805BDC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  pługopiaskarkę oraz stanowiska na których jest pełnione pogotowie zimowe),</w:t>
      </w:r>
    </w:p>
    <w:p w14:paraId="0350CE68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prowadzić ewidencję wyjazdów.</w:t>
      </w:r>
    </w:p>
    <w:p w14:paraId="4E0B2A32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1D5EA5C6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lastRenderedPageBreak/>
        <w:t>3.3.4. Każdy z Wykonawców ma prawo do dokonania oględzin miejsca wykonywania usługi celem sprawdzenia warunków związanych z wykonaniem prac będących przedmiotem zamówienia oraz uzyskania informacji koniecznych do wyceny prac.</w:t>
      </w:r>
    </w:p>
    <w:p w14:paraId="530A4CBC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Błędne skalkulowanie ceny, w tym pominięcie elementów niezbędnych do należytego wykonania umowy obciąża Wykonawcę.</w:t>
      </w:r>
    </w:p>
    <w:p w14:paraId="4D2E9DCA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106831E4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3.3.5. Koszty dokonania oględzin miejsca wykonywania zamówienia poniesie Wykonawca.</w:t>
      </w:r>
    </w:p>
    <w:p w14:paraId="084EB3B3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4E509286" w14:textId="4D038831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3.3.6. Wymagania dla prowadzonych robót w ramach zimowego utrzymania dróg zawierają Specyfikacja techniczna wykonania i odbioru robót stanowiąca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zał. 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9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oraz Standardy zimowego utrzymania dróg powiatowych na terenie Powiatu Goleniowskiego stanowiące zał. nr </w:t>
      </w:r>
      <w:r w:rsidR="00D903C7" w:rsidRPr="001F0B36">
        <w:rPr>
          <w:rFonts w:ascii="Arial" w:eastAsia="Arial" w:hAnsi="Arial" w:cs="Arial"/>
          <w:bCs/>
          <w:iCs/>
          <w:u w:val="single"/>
          <w:lang w:eastAsia="pl-PL"/>
        </w:rPr>
        <w:t>10</w:t>
      </w:r>
      <w:r w:rsidRPr="001F0B36">
        <w:rPr>
          <w:rFonts w:ascii="Arial" w:eastAsia="Arial" w:hAnsi="Arial" w:cs="Arial"/>
          <w:bCs/>
          <w:iCs/>
          <w:u w:val="single"/>
          <w:lang w:eastAsia="pl-PL"/>
        </w:rPr>
        <w:t xml:space="preserve"> do SWZ.</w:t>
      </w:r>
    </w:p>
    <w:p w14:paraId="0411F6E0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40389AD5" w14:textId="77777777" w:rsidR="00E53037" w:rsidRPr="001F0B36" w:rsidRDefault="00E53037" w:rsidP="006F2092">
      <w:p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3.3.7. Za jakość wykonanych robót, ich zgodność z wymogami określonymi </w:t>
      </w:r>
      <w:r w:rsidRPr="001F0B36">
        <w:rPr>
          <w:rFonts w:ascii="Arial" w:eastAsia="Arial" w:hAnsi="Arial" w:cs="Arial"/>
          <w:bCs/>
          <w:iCs/>
          <w:lang w:eastAsia="pl-PL"/>
        </w:rPr>
        <w:br/>
        <w:t xml:space="preserve">w specyfikacjach technicznych oraz utrzymanie dróg według ustalonych standardów pełną odpowiedzialność ponosi Wykonawca. </w:t>
      </w:r>
    </w:p>
    <w:p w14:paraId="5698C4B4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</w:p>
    <w:p w14:paraId="3DBF19BD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b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3.3.8. Do obowiązków wykonawcy należy zawarcie odpowiednich umów ubezpieczenia od odpowiedzialności cywilnej z tytułu szkód jakie mogą zaistnieć w związku z prowadzeniem usług związanych z zimowym utrzymaniem dróg.</w:t>
      </w:r>
    </w:p>
    <w:p w14:paraId="674B3429" w14:textId="77777777" w:rsidR="00E53037" w:rsidRPr="001F0B36" w:rsidRDefault="00E53037" w:rsidP="006F2092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</w:p>
    <w:p w14:paraId="4B1CF431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vertAlign w:val="superscript"/>
          <w:lang w:eastAsia="pl-PL"/>
        </w:rPr>
      </w:pPr>
      <w:bookmarkStart w:id="8" w:name="_s0i9odf430x7" w:colFirst="0" w:colLast="0"/>
      <w:bookmarkEnd w:id="8"/>
      <w:r w:rsidRPr="001F0B36">
        <w:rPr>
          <w:rFonts w:ascii="Arial" w:eastAsia="Arial" w:hAnsi="Arial" w:cs="Arial"/>
          <w:b/>
          <w:bCs/>
          <w:lang w:eastAsia="pl-PL"/>
        </w:rPr>
        <w:t>V. Wizja lokalna</w:t>
      </w:r>
    </w:p>
    <w:p w14:paraId="30D0D9D6" w14:textId="5EE3C005" w:rsidR="00E53037" w:rsidRPr="001F0B36" w:rsidRDefault="000A0FA6" w:rsidP="00E53037">
      <w:pPr>
        <w:spacing w:after="0" w:line="360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Nie dotyczy.</w:t>
      </w:r>
    </w:p>
    <w:p w14:paraId="5741BF02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VI. Podwykonawstwo</w:t>
      </w:r>
    </w:p>
    <w:p w14:paraId="49189688" w14:textId="77777777" w:rsidR="000A0FA6" w:rsidRPr="001F0B36" w:rsidRDefault="000A0FA6" w:rsidP="000A0FA6">
      <w:pPr>
        <w:numPr>
          <w:ilvl w:val="0"/>
          <w:numId w:val="9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hAnsi="Arial" w:cs="Arial"/>
        </w:rPr>
      </w:pPr>
      <w:bookmarkStart w:id="9" w:name="_6katmqtjrys4" w:colFirst="0" w:colLast="0"/>
      <w:bookmarkEnd w:id="9"/>
      <w:r w:rsidRPr="001F0B36">
        <w:rPr>
          <w:rFonts w:ascii="Arial" w:hAnsi="Arial" w:cs="Arial"/>
        </w:rPr>
        <w:t xml:space="preserve">Wykonawca może powierzyć wykonanie części zamówienia podwykonawcy (podwykonawcom). </w:t>
      </w:r>
    </w:p>
    <w:p w14:paraId="4F53C4DC" w14:textId="77777777" w:rsidR="000A0FA6" w:rsidRPr="001F0B36" w:rsidRDefault="000A0FA6" w:rsidP="000A0FA6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</w:t>
      </w:r>
      <w:r w:rsidRPr="001F0B36">
        <w:rPr>
          <w:rFonts w:ascii="Arial" w:hAnsi="Arial" w:cs="Arial"/>
          <w:b/>
        </w:rPr>
        <w:t>nie zastrzega</w:t>
      </w:r>
      <w:r w:rsidRPr="001F0B36">
        <w:rPr>
          <w:rFonts w:ascii="Arial" w:hAnsi="Arial" w:cs="Arial"/>
        </w:rPr>
        <w:t xml:space="preserve"> obowiązku osobistego wykonania przez Wykonawcę kluczowych części zamówienia.</w:t>
      </w:r>
    </w:p>
    <w:p w14:paraId="5BB40383" w14:textId="77777777" w:rsidR="000A0FA6" w:rsidRPr="001F0B36" w:rsidRDefault="000A0FA6" w:rsidP="000A0FA6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3CB38D72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lastRenderedPageBreak/>
        <w:t>VII. Termin wykonania zamówienia</w:t>
      </w:r>
    </w:p>
    <w:p w14:paraId="4F461572" w14:textId="77777777" w:rsidR="00E53037" w:rsidRPr="001F0B36" w:rsidRDefault="00E53037" w:rsidP="00E53037">
      <w:pPr>
        <w:numPr>
          <w:ilvl w:val="0"/>
          <w:numId w:val="14"/>
        </w:numPr>
        <w:spacing w:before="240" w:after="0" w:line="360" w:lineRule="auto"/>
        <w:ind w:left="426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Termin realizacji zamówienia wynosi: </w:t>
      </w:r>
      <w:bookmarkStart w:id="10" w:name="_Hlk72925410"/>
    </w:p>
    <w:bookmarkEnd w:id="10"/>
    <w:p w14:paraId="4EB197BF" w14:textId="1829B261" w:rsidR="00E53037" w:rsidRPr="000411EC" w:rsidRDefault="00565C79" w:rsidP="00565C79">
      <w:pPr>
        <w:spacing w:before="240" w:after="0" w:line="360" w:lineRule="auto"/>
        <w:contextualSpacing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- </w:t>
      </w:r>
      <w:r w:rsidR="00E53037" w:rsidRPr="000411EC">
        <w:rPr>
          <w:rFonts w:ascii="Arial" w:eastAsia="Arial" w:hAnsi="Arial" w:cs="Arial"/>
          <w:lang w:eastAsia="pl-PL"/>
        </w:rPr>
        <w:t>dla części nr 1 przedmiotu zamówienia – do dnia 16.04.202</w:t>
      </w:r>
      <w:r w:rsidR="004E4A6B" w:rsidRPr="000411EC">
        <w:rPr>
          <w:rFonts w:ascii="Arial" w:eastAsia="Arial" w:hAnsi="Arial" w:cs="Arial"/>
          <w:lang w:eastAsia="pl-PL"/>
        </w:rPr>
        <w:t>5</w:t>
      </w:r>
      <w:r w:rsidR="00E53037" w:rsidRPr="000411EC">
        <w:rPr>
          <w:rFonts w:ascii="Arial" w:eastAsia="Arial" w:hAnsi="Arial" w:cs="Arial"/>
          <w:lang w:eastAsia="pl-PL"/>
        </w:rPr>
        <w:t xml:space="preserve"> r.</w:t>
      </w:r>
    </w:p>
    <w:p w14:paraId="0E17525B" w14:textId="1092862C" w:rsidR="00E53037" w:rsidRPr="000411EC" w:rsidRDefault="00565C79" w:rsidP="00565C79">
      <w:pPr>
        <w:spacing w:before="240" w:after="0" w:line="360" w:lineRule="auto"/>
        <w:contextualSpacing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- </w:t>
      </w:r>
      <w:r w:rsidR="00E53037" w:rsidRPr="000411EC">
        <w:rPr>
          <w:rFonts w:ascii="Arial" w:eastAsia="Arial" w:hAnsi="Arial" w:cs="Arial"/>
          <w:lang w:eastAsia="pl-PL"/>
        </w:rPr>
        <w:t>dla części nr 2 przedmiotu zamówienia – do dnia 16.04.202</w:t>
      </w:r>
      <w:r w:rsidR="004E4A6B" w:rsidRPr="000411EC">
        <w:rPr>
          <w:rFonts w:ascii="Arial" w:eastAsia="Arial" w:hAnsi="Arial" w:cs="Arial"/>
          <w:lang w:eastAsia="pl-PL"/>
        </w:rPr>
        <w:t>5</w:t>
      </w:r>
      <w:r w:rsidR="00E53037" w:rsidRPr="000411EC">
        <w:rPr>
          <w:rFonts w:ascii="Arial" w:eastAsia="Arial" w:hAnsi="Arial" w:cs="Arial"/>
          <w:lang w:eastAsia="pl-PL"/>
        </w:rPr>
        <w:t xml:space="preserve"> r.</w:t>
      </w:r>
    </w:p>
    <w:p w14:paraId="2FBF29FA" w14:textId="53624A3F" w:rsidR="00E53037" w:rsidRPr="000411EC" w:rsidRDefault="00565C79" w:rsidP="00565C79">
      <w:pPr>
        <w:spacing w:before="240" w:after="0" w:line="360" w:lineRule="auto"/>
        <w:contextualSpacing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- </w:t>
      </w:r>
      <w:r w:rsidR="00E53037" w:rsidRPr="000411EC">
        <w:rPr>
          <w:rFonts w:ascii="Arial" w:eastAsia="Arial" w:hAnsi="Arial" w:cs="Arial"/>
          <w:lang w:eastAsia="pl-PL"/>
        </w:rPr>
        <w:t>dla części nr 3 przedmiotu zamówienia – do dnia 16.04.202</w:t>
      </w:r>
      <w:r w:rsidR="004E4A6B" w:rsidRPr="000411EC">
        <w:rPr>
          <w:rFonts w:ascii="Arial" w:eastAsia="Arial" w:hAnsi="Arial" w:cs="Arial"/>
          <w:lang w:eastAsia="pl-PL"/>
        </w:rPr>
        <w:t>5</w:t>
      </w:r>
      <w:r w:rsidR="00E53037" w:rsidRPr="000411EC">
        <w:rPr>
          <w:rFonts w:ascii="Arial" w:eastAsia="Arial" w:hAnsi="Arial" w:cs="Arial"/>
          <w:lang w:eastAsia="pl-PL"/>
        </w:rPr>
        <w:t xml:space="preserve"> r. </w:t>
      </w:r>
    </w:p>
    <w:p w14:paraId="53BA2925" w14:textId="729EB8E7" w:rsidR="00E53037" w:rsidRPr="001F0B36" w:rsidRDefault="00E53037" w:rsidP="0043041F">
      <w:pPr>
        <w:numPr>
          <w:ilvl w:val="0"/>
          <w:numId w:val="14"/>
        </w:numPr>
        <w:tabs>
          <w:tab w:val="left" w:pos="66"/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b/>
          <w:color w:val="F79646"/>
          <w:lang w:eastAsia="pl-PL"/>
        </w:rPr>
      </w:pPr>
      <w:r w:rsidRPr="000411EC">
        <w:rPr>
          <w:rFonts w:ascii="Arial" w:eastAsia="Arial" w:hAnsi="Arial" w:cs="Arial"/>
          <w:lang w:eastAsia="pl-PL"/>
        </w:rPr>
        <w:t xml:space="preserve">Szczegółowe zagadnienia dotyczące terminu realizacji umowy uregulowane </w:t>
      </w:r>
      <w:r w:rsidRPr="001F0B36">
        <w:rPr>
          <w:rFonts w:ascii="Arial" w:eastAsia="Arial" w:hAnsi="Arial" w:cs="Arial"/>
          <w:lang w:eastAsia="pl-PL"/>
        </w:rPr>
        <w:t>są we wzorze umowy stanowiącej</w:t>
      </w:r>
      <w:r w:rsidRPr="001F0B36">
        <w:rPr>
          <w:rFonts w:ascii="Arial" w:eastAsia="Arial" w:hAnsi="Arial" w:cs="Arial"/>
          <w:b/>
          <w:lang w:eastAsia="pl-PL"/>
        </w:rPr>
        <w:t xml:space="preserve"> </w:t>
      </w:r>
      <w:bookmarkStart w:id="11" w:name="_Hlk72326430"/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załącznik nr </w:t>
      </w:r>
      <w:r w:rsidR="00D903C7" w:rsidRPr="001F0B36">
        <w:rPr>
          <w:rFonts w:ascii="Arial" w:eastAsia="Arial" w:hAnsi="Arial" w:cs="Arial"/>
          <w:color w:val="000000"/>
          <w:lang w:eastAsia="pl-PL"/>
        </w:rPr>
        <w:t>7</w:t>
      </w:r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a (część 1), </w:t>
      </w:r>
      <w:r w:rsidR="00D903C7" w:rsidRPr="001F0B36">
        <w:rPr>
          <w:rFonts w:ascii="Arial" w:eastAsia="Arial" w:hAnsi="Arial" w:cs="Arial"/>
          <w:b/>
          <w:color w:val="000000"/>
          <w:lang w:eastAsia="pl-PL"/>
        </w:rPr>
        <w:t>7</w:t>
      </w:r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b (część 2), </w:t>
      </w:r>
      <w:r w:rsidR="00D903C7" w:rsidRPr="001F0B36">
        <w:rPr>
          <w:rFonts w:ascii="Arial" w:eastAsia="Arial" w:hAnsi="Arial" w:cs="Arial"/>
          <w:b/>
          <w:color w:val="000000"/>
          <w:lang w:eastAsia="pl-PL"/>
        </w:rPr>
        <w:t>7</w:t>
      </w:r>
      <w:r w:rsidRPr="001F0B36">
        <w:rPr>
          <w:rFonts w:ascii="Arial" w:eastAsia="Arial" w:hAnsi="Arial" w:cs="Arial"/>
          <w:b/>
          <w:color w:val="000000"/>
          <w:lang w:eastAsia="pl-PL"/>
        </w:rPr>
        <w:t>c (część 3) do SWZ.</w:t>
      </w:r>
    </w:p>
    <w:p w14:paraId="27C95BAA" w14:textId="77777777" w:rsidR="00E53037" w:rsidRPr="001F0B36" w:rsidRDefault="00E53037" w:rsidP="00E53037">
      <w:pPr>
        <w:keepNext/>
        <w:keepLines/>
        <w:tabs>
          <w:tab w:val="left" w:pos="0"/>
        </w:tabs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bookmarkStart w:id="12" w:name="_nz5qrlch0jbr" w:colFirst="0" w:colLast="0"/>
      <w:bookmarkEnd w:id="11"/>
      <w:bookmarkEnd w:id="12"/>
      <w:r w:rsidRPr="001F0B36">
        <w:rPr>
          <w:rFonts w:ascii="Arial" w:eastAsia="Arial" w:hAnsi="Arial" w:cs="Arial"/>
          <w:b/>
          <w:bCs/>
          <w:lang w:eastAsia="pl-PL"/>
        </w:rPr>
        <w:t>VIII. Warunki udziału w postępowaniu</w:t>
      </w:r>
    </w:p>
    <w:p w14:paraId="72CE5FD2" w14:textId="77777777" w:rsidR="00E53037" w:rsidRPr="001F0B36" w:rsidRDefault="00E53037" w:rsidP="006D078F">
      <w:pPr>
        <w:numPr>
          <w:ilvl w:val="0"/>
          <w:numId w:val="20"/>
        </w:numPr>
        <w:tabs>
          <w:tab w:val="left" w:pos="284"/>
        </w:tabs>
        <w:spacing w:before="240"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O udzielenie zamówienia mogą ubiegać się Wykonawcy, którzy nie podlegają wykluczeniu na zasadach określonych w Rozdziale IX SWZ, oraz spełniają określone przez Zamawiającego warunki</w:t>
      </w:r>
      <w:r w:rsidRPr="001F0B36">
        <w:rPr>
          <w:rFonts w:ascii="Arial" w:eastAsia="Arial" w:hAnsi="Arial" w:cs="Arial"/>
          <w:b/>
          <w:highlight w:val="white"/>
          <w:lang w:eastAsia="pl-PL"/>
        </w:rPr>
        <w:t xml:space="preserve"> </w:t>
      </w:r>
      <w:r w:rsidRPr="001F0B36">
        <w:rPr>
          <w:rFonts w:ascii="Arial" w:eastAsia="Arial" w:hAnsi="Arial" w:cs="Arial"/>
          <w:highlight w:val="white"/>
          <w:lang w:eastAsia="pl-PL"/>
        </w:rPr>
        <w:t>udziału w postępowaniu.</w:t>
      </w:r>
    </w:p>
    <w:p w14:paraId="723EFE09" w14:textId="77777777" w:rsidR="00E53037" w:rsidRPr="001F0B36" w:rsidRDefault="00E53037" w:rsidP="006D078F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O udzielenie zamówienia mogą ubiegać się Wykonawcy, którzy spełniają warunki dotyczące:</w:t>
      </w:r>
    </w:p>
    <w:p w14:paraId="75A49E1F" w14:textId="77777777" w:rsidR="00E53037" w:rsidRPr="001F0B36" w:rsidRDefault="00E53037" w:rsidP="006D078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zdolności do występowania w obrocie gospodarczym:</w:t>
      </w:r>
    </w:p>
    <w:p w14:paraId="4752F908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nie wyznacza w tym zakresie warunków udziału w postepowaniu.</w:t>
      </w:r>
    </w:p>
    <w:p w14:paraId="552885CA" w14:textId="77777777" w:rsidR="00E53037" w:rsidRPr="001F0B36" w:rsidRDefault="00E53037" w:rsidP="006D078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uprawnień do prowadzenia określonej działalności gospodarczej lub zawodowej, o ile wynika to z odrębnych przepisów:</w:t>
      </w:r>
    </w:p>
    <w:p w14:paraId="0EA18714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nie wyznacza w tym zakresie warunków udziału w postepowaniu.</w:t>
      </w:r>
    </w:p>
    <w:p w14:paraId="65C7C4EF" w14:textId="77777777" w:rsidR="00E53037" w:rsidRPr="001F0B36" w:rsidRDefault="00E53037" w:rsidP="006D078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sytuacji ekonomicznej lub finansowej:</w:t>
      </w:r>
    </w:p>
    <w:p w14:paraId="3BDAE748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nie wyznacza w tym zakresie warunków udziału w postepowaniu.</w:t>
      </w:r>
    </w:p>
    <w:p w14:paraId="57E7828E" w14:textId="77777777" w:rsidR="00E53037" w:rsidRPr="001F0B36" w:rsidRDefault="00E53037" w:rsidP="006D078F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zdolności technicznej lub zawodowej:</w:t>
      </w:r>
    </w:p>
    <w:p w14:paraId="678873C6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Wykonawca spełni warunek, jeżeli wykaże, że:</w:t>
      </w:r>
    </w:p>
    <w:p w14:paraId="78CE6C3C" w14:textId="77777777" w:rsidR="00E53037" w:rsidRPr="001F0B36" w:rsidRDefault="00E53037" w:rsidP="006D078F">
      <w:pPr>
        <w:tabs>
          <w:tab w:val="left" w:pos="284"/>
        </w:tabs>
        <w:spacing w:after="0" w:line="360" w:lineRule="auto"/>
        <w:ind w:right="20" w:hanging="28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lang w:eastAsia="pl-PL"/>
        </w:rPr>
        <w:t>a)</w:t>
      </w:r>
      <w:r w:rsidRPr="001F0B36">
        <w:rPr>
          <w:rFonts w:ascii="Arial" w:eastAsia="Arial" w:hAnsi="Arial" w:cs="Arial"/>
          <w:lang w:eastAsia="pl-PL"/>
        </w:rPr>
        <w:tab/>
        <w:t xml:space="preserve">w okresie ostatnich 3 lat przed upływem terminu składania ofert, a jeżeli okres prowadzenia działalności jest krótszy - w tym okresie wykonał należycie </w:t>
      </w:r>
      <w:r w:rsidRPr="001F0B36">
        <w:rPr>
          <w:rFonts w:ascii="Arial" w:eastAsia="Arial" w:hAnsi="Arial" w:cs="Arial"/>
          <w:b/>
          <w:bCs/>
          <w:iCs/>
          <w:lang w:eastAsia="pl-PL"/>
        </w:rPr>
        <w:t>co najmniej jedną usługę</w:t>
      </w:r>
      <w:r w:rsidRPr="001F0B36">
        <w:rPr>
          <w:rFonts w:ascii="Arial" w:eastAsia="Arial" w:hAnsi="Arial" w:cs="Arial"/>
          <w:bCs/>
          <w:iCs/>
          <w:lang w:eastAsia="pl-PL"/>
        </w:rPr>
        <w:t xml:space="preserve"> polegającą na zimowym utrzymaniu dróg o łącznej wartości nie mniejszej niż:</w:t>
      </w:r>
    </w:p>
    <w:p w14:paraId="221B3CEC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bookmarkStart w:id="13" w:name="_Hlk82767180"/>
      <w:r w:rsidRPr="001F0B36">
        <w:rPr>
          <w:rFonts w:ascii="Arial" w:eastAsia="Arial" w:hAnsi="Arial" w:cs="Arial"/>
          <w:lang w:eastAsia="pl-PL"/>
        </w:rPr>
        <w:t xml:space="preserve">- 440 000,00 zł brutto – </w:t>
      </w:r>
      <w:r w:rsidRPr="001F0B36">
        <w:rPr>
          <w:rFonts w:ascii="Arial" w:eastAsia="Arial" w:hAnsi="Arial" w:cs="Arial"/>
          <w:b/>
          <w:lang w:eastAsia="pl-PL"/>
        </w:rPr>
        <w:t>dla części nr 1</w:t>
      </w:r>
    </w:p>
    <w:p w14:paraId="09FCFEC8" w14:textId="77777777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- 440 000,00 zł brutto – </w:t>
      </w:r>
      <w:r w:rsidRPr="001F0B36">
        <w:rPr>
          <w:rFonts w:ascii="Arial" w:eastAsia="Arial" w:hAnsi="Arial" w:cs="Arial"/>
          <w:b/>
          <w:lang w:eastAsia="pl-PL"/>
        </w:rPr>
        <w:t>dla części nr 2</w:t>
      </w:r>
    </w:p>
    <w:p w14:paraId="49C6F85A" w14:textId="125EEE88" w:rsidR="00E53037" w:rsidRPr="001F0B36" w:rsidRDefault="00E53037" w:rsidP="006D078F">
      <w:pPr>
        <w:spacing w:after="0" w:line="360" w:lineRule="auto"/>
        <w:ind w:right="20" w:hanging="2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- 440 000,00 zł brutto – </w:t>
      </w:r>
      <w:r w:rsidRPr="001F0B36">
        <w:rPr>
          <w:rFonts w:ascii="Arial" w:eastAsia="Arial" w:hAnsi="Arial" w:cs="Arial"/>
          <w:b/>
          <w:lang w:eastAsia="pl-PL"/>
        </w:rPr>
        <w:t>dla części nr 3</w:t>
      </w:r>
      <w:r w:rsidR="00B74E9B" w:rsidRPr="001F0B36">
        <w:rPr>
          <w:rFonts w:ascii="Arial" w:eastAsia="Arial" w:hAnsi="Arial" w:cs="Arial"/>
          <w:lang w:eastAsia="pl-PL"/>
        </w:rPr>
        <w:t>;</w:t>
      </w:r>
    </w:p>
    <w:bookmarkEnd w:id="13"/>
    <w:p w14:paraId="71326949" w14:textId="77777777" w:rsidR="00E53037" w:rsidRPr="001F0B36" w:rsidRDefault="00E53037" w:rsidP="00E53037">
      <w:pPr>
        <w:spacing w:after="0" w:line="360" w:lineRule="auto"/>
        <w:ind w:left="852" w:right="20"/>
        <w:jc w:val="both"/>
        <w:rPr>
          <w:rFonts w:ascii="Arial" w:eastAsia="Arial" w:hAnsi="Arial" w:cs="Arial"/>
          <w:b/>
          <w:color w:val="FF0000"/>
          <w:lang w:eastAsia="pl-PL"/>
        </w:rPr>
      </w:pPr>
    </w:p>
    <w:p w14:paraId="35FE187F" w14:textId="77777777" w:rsidR="00E53037" w:rsidRPr="001F0B36" w:rsidRDefault="00E53037" w:rsidP="006D078F">
      <w:pPr>
        <w:tabs>
          <w:tab w:val="left" w:pos="284"/>
        </w:tabs>
        <w:spacing w:after="0" w:line="360" w:lineRule="auto"/>
        <w:ind w:right="2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b)</w:t>
      </w:r>
      <w:r w:rsidRPr="001F0B36">
        <w:rPr>
          <w:rFonts w:ascii="Arial" w:eastAsia="Arial" w:hAnsi="Arial" w:cs="Arial"/>
          <w:lang w:eastAsia="pl-PL"/>
        </w:rPr>
        <w:tab/>
        <w:t xml:space="preserve">dysponuje następującymi narzędziami, wyposażeniem zakładu oraz urządzeniami technicznymi </w:t>
      </w:r>
      <w:bookmarkStart w:id="14" w:name="_Hlk504995723"/>
      <w:r w:rsidRPr="001F0B36">
        <w:rPr>
          <w:rFonts w:ascii="Arial" w:eastAsia="Arial" w:hAnsi="Arial" w:cs="Arial"/>
          <w:lang w:eastAsia="pl-PL"/>
        </w:rPr>
        <w:t>dostępnymi wykonawcy w celu wykonania zamówienia publicznego:</w:t>
      </w:r>
    </w:p>
    <w:p w14:paraId="6FFE8717" w14:textId="77777777" w:rsidR="00E53037" w:rsidRPr="001F0B36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lang w:eastAsia="pl-PL"/>
        </w:rPr>
      </w:pPr>
    </w:p>
    <w:p w14:paraId="12917E16" w14:textId="77777777" w:rsidR="00E53037" w:rsidRPr="00873130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b/>
          <w:bCs/>
          <w:lang w:eastAsia="pl-PL"/>
        </w:rPr>
      </w:pPr>
      <w:r w:rsidRPr="00873130">
        <w:rPr>
          <w:rFonts w:ascii="Arial" w:eastAsia="Arial" w:hAnsi="Arial" w:cs="Arial"/>
          <w:b/>
          <w:bCs/>
          <w:lang w:eastAsia="pl-PL"/>
        </w:rPr>
        <w:t>dla części nr 1:</w:t>
      </w:r>
    </w:p>
    <w:p w14:paraId="729EC7DD" w14:textId="77777777" w:rsidR="00E53037" w:rsidRPr="001F0B36" w:rsidRDefault="00E53037" w:rsidP="006D078F">
      <w:pPr>
        <w:numPr>
          <w:ilvl w:val="0"/>
          <w:numId w:val="35"/>
        </w:numPr>
        <w:tabs>
          <w:tab w:val="left" w:pos="284"/>
          <w:tab w:val="left" w:pos="426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bookmarkStart w:id="15" w:name="_Hlk510774339"/>
      <w:r w:rsidRPr="001F0B36">
        <w:rPr>
          <w:rFonts w:ascii="Arial" w:eastAsia="Arial" w:hAnsi="Arial" w:cs="Arial"/>
          <w:iCs/>
          <w:lang w:eastAsia="pl-PL"/>
        </w:rPr>
        <w:t xml:space="preserve">nośniki - minimum szt. 4, </w:t>
      </w:r>
    </w:p>
    <w:p w14:paraId="50665A20" w14:textId="77777777" w:rsidR="00E53037" w:rsidRPr="001F0B36" w:rsidRDefault="00E53037" w:rsidP="006D078F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ładowarki o pojemności łyżki nie mniejszej niż 1,5 m³ – szt. 3,</w:t>
      </w:r>
    </w:p>
    <w:p w14:paraId="019C6CBF" w14:textId="77777777" w:rsidR="00E53037" w:rsidRPr="001F0B36" w:rsidRDefault="00E53037" w:rsidP="006D078F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proofErr w:type="spellStart"/>
      <w:r w:rsidRPr="001F0B36">
        <w:rPr>
          <w:rFonts w:ascii="Arial" w:eastAsia="Arial" w:hAnsi="Arial" w:cs="Arial"/>
          <w:iCs/>
          <w:lang w:eastAsia="pl-PL"/>
        </w:rPr>
        <w:lastRenderedPageBreak/>
        <w:t>rozsypywarki</w:t>
      </w:r>
      <w:proofErr w:type="spellEnd"/>
      <w:r w:rsidRPr="001F0B36">
        <w:rPr>
          <w:rFonts w:ascii="Arial" w:eastAsia="Arial" w:hAnsi="Arial" w:cs="Arial"/>
          <w:iCs/>
          <w:lang w:eastAsia="pl-PL"/>
        </w:rPr>
        <w:t xml:space="preserve"> – szt. 4,</w:t>
      </w:r>
    </w:p>
    <w:p w14:paraId="69049D2C" w14:textId="77777777" w:rsidR="00E53037" w:rsidRPr="001F0B36" w:rsidRDefault="00E53037" w:rsidP="006D078F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 xml:space="preserve">pługi odśnieżne – szt. 4, </w:t>
      </w:r>
    </w:p>
    <w:p w14:paraId="710E8D41" w14:textId="77777777" w:rsidR="00E53037" w:rsidRPr="001F0B36" w:rsidRDefault="00E53037" w:rsidP="006D078F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ciągniki z pługami o mocy nie mniejszej niż 100 KM – szt. 2.</w:t>
      </w:r>
    </w:p>
    <w:bookmarkEnd w:id="15"/>
    <w:p w14:paraId="564DEDF9" w14:textId="77777777" w:rsidR="00E53037" w:rsidRPr="001F0B36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color w:val="FF0000"/>
          <w:u w:val="single"/>
          <w:lang w:eastAsia="pl-PL"/>
        </w:rPr>
      </w:pPr>
    </w:p>
    <w:p w14:paraId="06AF50F0" w14:textId="77777777" w:rsidR="00E53037" w:rsidRPr="00873130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b/>
          <w:bCs/>
          <w:lang w:eastAsia="pl-PL"/>
        </w:rPr>
      </w:pPr>
      <w:r w:rsidRPr="00873130">
        <w:rPr>
          <w:rFonts w:ascii="Arial" w:eastAsia="Arial" w:hAnsi="Arial" w:cs="Arial"/>
          <w:b/>
          <w:bCs/>
          <w:lang w:eastAsia="pl-PL"/>
        </w:rPr>
        <w:t>dla części nr 2:</w:t>
      </w:r>
    </w:p>
    <w:p w14:paraId="0EC0B4BF" w14:textId="77777777" w:rsidR="00E53037" w:rsidRPr="001F0B36" w:rsidRDefault="00E53037" w:rsidP="006D078F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 xml:space="preserve">nośniki - minimum szt. 4, </w:t>
      </w:r>
    </w:p>
    <w:p w14:paraId="11E2C7A6" w14:textId="77777777" w:rsidR="00E53037" w:rsidRPr="001F0B36" w:rsidRDefault="00E53037" w:rsidP="006D078F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ładowarki o pojemności łyżki nie mniejszej niż 1,5 m³ – szt. 3,</w:t>
      </w:r>
    </w:p>
    <w:p w14:paraId="4411F0FD" w14:textId="77777777" w:rsidR="00E53037" w:rsidRPr="001F0B36" w:rsidRDefault="00E53037" w:rsidP="006D078F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proofErr w:type="spellStart"/>
      <w:r w:rsidRPr="001F0B36">
        <w:rPr>
          <w:rFonts w:ascii="Arial" w:eastAsia="Arial" w:hAnsi="Arial" w:cs="Arial"/>
          <w:iCs/>
          <w:lang w:eastAsia="pl-PL"/>
        </w:rPr>
        <w:t>rozsypywarki</w:t>
      </w:r>
      <w:proofErr w:type="spellEnd"/>
      <w:r w:rsidRPr="001F0B36">
        <w:rPr>
          <w:rFonts w:ascii="Arial" w:eastAsia="Arial" w:hAnsi="Arial" w:cs="Arial"/>
          <w:iCs/>
          <w:lang w:eastAsia="pl-PL"/>
        </w:rPr>
        <w:t xml:space="preserve"> – szt. 4,</w:t>
      </w:r>
    </w:p>
    <w:p w14:paraId="7F56F0E6" w14:textId="77777777" w:rsidR="00E53037" w:rsidRPr="001F0B36" w:rsidRDefault="00E53037" w:rsidP="006D078F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 xml:space="preserve">pługi odśnieżne – szt. 4, </w:t>
      </w:r>
    </w:p>
    <w:p w14:paraId="4564A356" w14:textId="77777777" w:rsidR="00E53037" w:rsidRPr="001F0B36" w:rsidRDefault="00E53037" w:rsidP="006D078F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ciągniki z pługami o mocy nie mniejszej niż 100 KM – szt. 2.</w:t>
      </w:r>
    </w:p>
    <w:p w14:paraId="40DAF6C7" w14:textId="77777777" w:rsidR="00E53037" w:rsidRPr="001F0B36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iCs/>
          <w:color w:val="FF0000"/>
          <w:lang w:eastAsia="pl-PL"/>
        </w:rPr>
      </w:pPr>
    </w:p>
    <w:p w14:paraId="2B3A16A6" w14:textId="77777777" w:rsidR="00E53037" w:rsidRPr="00873130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b/>
          <w:bCs/>
          <w:u w:val="single"/>
          <w:lang w:eastAsia="pl-PL"/>
        </w:rPr>
      </w:pPr>
      <w:r w:rsidRPr="00873130">
        <w:rPr>
          <w:rFonts w:ascii="Arial" w:eastAsia="Arial" w:hAnsi="Arial" w:cs="Arial"/>
          <w:b/>
          <w:bCs/>
          <w:lang w:eastAsia="pl-PL"/>
        </w:rPr>
        <w:t>dla części nr 3:</w:t>
      </w:r>
    </w:p>
    <w:p w14:paraId="6E83966C" w14:textId="77777777" w:rsidR="00E53037" w:rsidRPr="001F0B36" w:rsidRDefault="00E53037" w:rsidP="006D078F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 xml:space="preserve">nośniki - minimum szt. 4, </w:t>
      </w:r>
    </w:p>
    <w:p w14:paraId="492EAF4F" w14:textId="77777777" w:rsidR="00E53037" w:rsidRPr="001F0B36" w:rsidRDefault="00E53037" w:rsidP="006D078F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ładowarki o pojemności łyżki nie mniejszej niż 1,5 m³ – szt. 3,</w:t>
      </w:r>
    </w:p>
    <w:p w14:paraId="1F085021" w14:textId="77777777" w:rsidR="00E53037" w:rsidRPr="001F0B36" w:rsidRDefault="00E53037" w:rsidP="006D078F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proofErr w:type="spellStart"/>
      <w:r w:rsidRPr="001F0B36">
        <w:rPr>
          <w:rFonts w:ascii="Arial" w:eastAsia="Arial" w:hAnsi="Arial" w:cs="Arial"/>
          <w:iCs/>
          <w:lang w:eastAsia="pl-PL"/>
        </w:rPr>
        <w:t>rozsypywarki</w:t>
      </w:r>
      <w:proofErr w:type="spellEnd"/>
      <w:r w:rsidRPr="001F0B36">
        <w:rPr>
          <w:rFonts w:ascii="Arial" w:eastAsia="Arial" w:hAnsi="Arial" w:cs="Arial"/>
          <w:iCs/>
          <w:lang w:eastAsia="pl-PL"/>
        </w:rPr>
        <w:t xml:space="preserve"> – szt. 4,</w:t>
      </w:r>
    </w:p>
    <w:p w14:paraId="1CF6C115" w14:textId="77777777" w:rsidR="00E53037" w:rsidRPr="001F0B36" w:rsidRDefault="00E53037" w:rsidP="006D078F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 xml:space="preserve">pługi odśnieżne – szt. 4, </w:t>
      </w:r>
    </w:p>
    <w:p w14:paraId="4159F3DB" w14:textId="77777777" w:rsidR="00E53037" w:rsidRPr="001F0B36" w:rsidRDefault="00E53037" w:rsidP="006D078F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eastAsia="Arial" w:hAnsi="Arial" w:cs="Arial"/>
          <w:iCs/>
          <w:lang w:eastAsia="pl-PL"/>
        </w:rPr>
      </w:pPr>
      <w:r w:rsidRPr="001F0B36">
        <w:rPr>
          <w:rFonts w:ascii="Arial" w:eastAsia="Arial" w:hAnsi="Arial" w:cs="Arial"/>
          <w:iCs/>
          <w:lang w:eastAsia="pl-PL"/>
        </w:rPr>
        <w:t>ciągniki z pługami o mocy nie mniejszej niż 100 KM – szt. 2.</w:t>
      </w:r>
    </w:p>
    <w:bookmarkEnd w:id="14"/>
    <w:p w14:paraId="32ECFF5D" w14:textId="77777777" w:rsidR="00E53037" w:rsidRPr="001F0B36" w:rsidRDefault="00E53037" w:rsidP="006D078F">
      <w:pPr>
        <w:spacing w:after="0" w:line="360" w:lineRule="auto"/>
        <w:ind w:right="20"/>
        <w:jc w:val="both"/>
        <w:rPr>
          <w:rFonts w:ascii="Arial" w:eastAsia="Arial" w:hAnsi="Arial" w:cs="Arial"/>
          <w:lang w:eastAsia="pl-PL"/>
        </w:rPr>
      </w:pPr>
    </w:p>
    <w:p w14:paraId="490D4E5A" w14:textId="128326A9" w:rsidR="00E53037" w:rsidRPr="001F0B36" w:rsidRDefault="00E53037" w:rsidP="00997FEA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Zamawiający może na każdym etapie postępowania, uznać, że Wykonawca nie posiada wymaganych zdolności, jeżeli posiadanie przez wykonawcę sprzecznych interesów, </w:t>
      </w:r>
      <w:r w:rsidR="00997FEA">
        <w:rPr>
          <w:rFonts w:ascii="Arial" w:eastAsia="Arial" w:hAnsi="Arial" w:cs="Arial"/>
          <w:lang w:eastAsia="pl-PL"/>
        </w:rPr>
        <w:br/>
      </w:r>
      <w:r w:rsidRPr="001F0B36">
        <w:rPr>
          <w:rFonts w:ascii="Arial" w:eastAsia="Arial" w:hAnsi="Arial" w:cs="Arial"/>
          <w:lang w:eastAsia="pl-PL"/>
        </w:rPr>
        <w:t xml:space="preserve">w szczególności zaangażowanie zasobów technicznych lub zawodowych wykonawcy w inne przedsięwzięcia gospodarcze wykonawcy może mieć negatywny wpływ na realizację zamówienia. </w:t>
      </w:r>
    </w:p>
    <w:p w14:paraId="13BEC8CF" w14:textId="37B87747" w:rsidR="00E53037" w:rsidRPr="00997FEA" w:rsidRDefault="00E53037" w:rsidP="000612B7">
      <w:pPr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color w:val="000000"/>
          <w:lang w:eastAsia="pl-PL"/>
        </w:rPr>
      </w:pPr>
      <w:r w:rsidRPr="00997FEA">
        <w:rPr>
          <w:rFonts w:ascii="Arial" w:eastAsia="Arial" w:hAnsi="Arial" w:cs="Arial"/>
          <w:color w:val="000000"/>
          <w:lang w:eastAsia="pl-PL"/>
        </w:rPr>
        <w:t xml:space="preserve">Zamawiający, w stosunku do Wykonawców wspólnie ubiegający się o udzielenie zamówienia w odniesieniu do warunku dotyczącego zdolności technicznej lub zawodowej – dopuszcza łączne spełnianie warunku przez Wykonawców oraz żąda dołączenia do oferty oświadczenie, z którego wynika, które roboty budowlane, dostawy lub usługi wykonają poszczególni wykonawcy w odniesieniu do warunków, które zostały opisane w VIII ust. 2 pkt 4. </w:t>
      </w:r>
    </w:p>
    <w:p w14:paraId="192A7C40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bookmarkStart w:id="16" w:name="_sv3xn7chhdup" w:colFirst="0" w:colLast="0"/>
      <w:bookmarkEnd w:id="16"/>
      <w:r w:rsidRPr="001F0B36">
        <w:rPr>
          <w:rFonts w:ascii="Arial" w:eastAsia="Arial" w:hAnsi="Arial" w:cs="Arial"/>
          <w:b/>
          <w:bCs/>
          <w:lang w:eastAsia="pl-PL"/>
        </w:rPr>
        <w:t>IX. Podstawy wykluczenia z postępowania</w:t>
      </w:r>
    </w:p>
    <w:p w14:paraId="0901E946" w14:textId="77777777" w:rsidR="00CF121A" w:rsidRPr="001F0B36" w:rsidRDefault="00CF121A" w:rsidP="00CF121A">
      <w:pPr>
        <w:numPr>
          <w:ilvl w:val="0"/>
          <w:numId w:val="2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i/>
          <w:iCs/>
          <w:lang w:val="pl" w:eastAsia="pl-PL"/>
        </w:rPr>
      </w:pPr>
      <w:bookmarkStart w:id="17" w:name="_Hlk102639507"/>
      <w:r w:rsidRPr="001F0B36">
        <w:rPr>
          <w:rFonts w:ascii="Arial" w:eastAsia="Arial" w:hAnsi="Arial" w:cs="Arial"/>
          <w:lang w:val="pl" w:eastAsia="pl-PL"/>
        </w:rPr>
        <w:t xml:space="preserve">Z postępowania o udzielenie zamówienia wyklucza się Wykonawców, w stosunku do których zachodzi którakolwiek z okoliczności wskazanych: </w:t>
      </w:r>
    </w:p>
    <w:bookmarkEnd w:id="17"/>
    <w:p w14:paraId="295EE57E" w14:textId="77777777" w:rsidR="00CF121A" w:rsidRPr="001F0B36" w:rsidRDefault="00CF121A" w:rsidP="00CF121A">
      <w:pPr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0"/>
        <w:rPr>
          <w:rFonts w:ascii="Arial" w:eastAsia="Arial" w:hAnsi="Arial" w:cs="Arial"/>
          <w:bCs/>
          <w:i/>
          <w:lang w:eastAsia="pl-PL"/>
        </w:rPr>
      </w:pPr>
      <w:r w:rsidRPr="001F0B36">
        <w:rPr>
          <w:rFonts w:ascii="Arial" w:eastAsia="Arial" w:hAnsi="Arial" w:cs="Arial"/>
          <w:lang w:val="pl" w:eastAsia="pl-PL"/>
        </w:rPr>
        <w:t>w art. 108 ust. 1 PZP</w:t>
      </w:r>
      <w:r w:rsidRPr="001F0B36">
        <w:rPr>
          <w:rFonts w:ascii="Arial" w:eastAsia="F2" w:hAnsi="Arial" w:cs="Arial"/>
          <w:bCs/>
          <w:iCs/>
          <w:lang w:eastAsia="pl-PL"/>
        </w:rPr>
        <w:t xml:space="preserve"> </w:t>
      </w:r>
      <w:r w:rsidRPr="001F0B36">
        <w:rPr>
          <w:rFonts w:ascii="Arial" w:eastAsia="Arial" w:hAnsi="Arial" w:cs="Arial"/>
          <w:bCs/>
          <w:iCs/>
          <w:lang w:eastAsia="pl-PL"/>
        </w:rPr>
        <w:t>ustawy Pzp,</w:t>
      </w:r>
    </w:p>
    <w:p w14:paraId="3896DC0E" w14:textId="77777777" w:rsidR="00CF121A" w:rsidRPr="001F0B36" w:rsidRDefault="00CF121A" w:rsidP="00CF121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będącego osobą fizyczną, którego prawomocnie skazano za przestępstwo:</w:t>
      </w:r>
    </w:p>
    <w:p w14:paraId="0E84D14B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udziału w zorganizowanej grupie przestępczej albo związku mającym na celu popełnienie przestępstwa lub przestępstwa skarbowego, o którym mowa w art. 258 Kodeksu karnego,</w:t>
      </w:r>
    </w:p>
    <w:p w14:paraId="185DD34F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lastRenderedPageBreak/>
        <w:t>- handlu ludźmi, o którym mowa w art. 189 a Kodeksu karnego,</w:t>
      </w:r>
    </w:p>
    <w:p w14:paraId="628045DA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o którym mowa w</w:t>
      </w:r>
      <w:r w:rsidRPr="001F0B36">
        <w:rPr>
          <w:rFonts w:ascii="Arial" w:eastAsia="Arial" w:hAnsi="Arial" w:cs="Arial"/>
          <w:bCs/>
          <w:iCs/>
          <w:lang w:val="pl" w:eastAsia="pl-PL"/>
        </w:rPr>
        <w:t xml:space="preserve">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2023 r. poz. 826)</w:t>
      </w:r>
      <w:r w:rsidRPr="001F0B36">
        <w:rPr>
          <w:rFonts w:ascii="Arial" w:eastAsia="Arial" w:hAnsi="Arial" w:cs="Arial"/>
          <w:bCs/>
          <w:iCs/>
          <w:lang w:eastAsia="pl-PL"/>
        </w:rPr>
        <w:t>,</w:t>
      </w:r>
    </w:p>
    <w:p w14:paraId="6E04B953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46468C07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o charakterze terrorystycznym, o którym mowa w art. 115 § 20 Kodeksu karnego, lub mające na celu popełnienie tego przestępstwa,</w:t>
      </w:r>
    </w:p>
    <w:p w14:paraId="1B76D185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3850A126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84313BD" w14:textId="77777777" w:rsidR="00CF121A" w:rsidRPr="001F0B36" w:rsidRDefault="00CF121A" w:rsidP="00CF121A">
      <w:pPr>
        <w:spacing w:after="0" w:line="360" w:lineRule="auto"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- o którym mowa w art. 9 ust. 1 i 3 lub art. 10 ustawy z dnia 15 czerwca 2012 r. o skutkach powierzania wykonywania pracy cudzoziemcom przebywającym wbrew przepisom </w:t>
      </w:r>
      <w:r w:rsidRPr="001F0B36">
        <w:rPr>
          <w:rFonts w:ascii="Arial" w:eastAsia="Arial" w:hAnsi="Arial" w:cs="Arial"/>
          <w:bCs/>
          <w:iCs/>
          <w:lang w:eastAsia="pl-PL"/>
        </w:rPr>
        <w:br/>
        <w:t xml:space="preserve">na terytorium Rzeczypospolitej Polskiej lub za odpowiedni czyn zabroniony określony </w:t>
      </w:r>
      <w:r w:rsidRPr="001F0B36">
        <w:rPr>
          <w:rFonts w:ascii="Arial" w:eastAsia="Arial" w:hAnsi="Arial" w:cs="Arial"/>
          <w:bCs/>
          <w:iCs/>
          <w:lang w:eastAsia="pl-PL"/>
        </w:rPr>
        <w:br/>
        <w:t>w przepisach prawa obcego;</w:t>
      </w:r>
    </w:p>
    <w:p w14:paraId="1058E07A" w14:textId="77777777" w:rsidR="00CF121A" w:rsidRPr="001F0B36" w:rsidRDefault="00CF121A" w:rsidP="00CF121A">
      <w:pPr>
        <w:numPr>
          <w:ilvl w:val="1"/>
          <w:numId w:val="2"/>
        </w:numPr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CA85F3E" w14:textId="77777777" w:rsidR="00CF121A" w:rsidRPr="001F0B36" w:rsidRDefault="00CF121A" w:rsidP="00CF121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wobec którego wydano prawomocny wyrok sądu lub ostateczną decyzję administracyjną </w:t>
      </w:r>
      <w:r w:rsidRPr="001F0B36">
        <w:rPr>
          <w:rFonts w:ascii="Arial" w:eastAsia="Arial" w:hAnsi="Arial" w:cs="Arial"/>
          <w:bCs/>
          <w:iCs/>
          <w:lang w:eastAsia="pl-PL"/>
        </w:rPr>
        <w:br/>
        <w:t>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5AACD6" w14:textId="77777777" w:rsidR="00CF121A" w:rsidRPr="001F0B36" w:rsidRDefault="00CF121A" w:rsidP="00CF121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>wobec którego prawomocnie orzeczono zakaz ubiegania się o zamówienia publiczne;</w:t>
      </w:r>
    </w:p>
    <w:p w14:paraId="0BA54305" w14:textId="39418939" w:rsidR="00CF121A" w:rsidRPr="001F0B36" w:rsidRDefault="00CF121A" w:rsidP="00CF121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jeżeli Zamawiający może stwierdzić, na podstawie wiarygodnych przesłanek, że Wykonawca zawarł z innymi Wykonawcami porozumienie mające na celu zakłócenie konkurencji, </w:t>
      </w:r>
      <w:r w:rsidR="00DB5148">
        <w:rPr>
          <w:rFonts w:ascii="Arial" w:eastAsia="Arial" w:hAnsi="Arial" w:cs="Arial"/>
          <w:bCs/>
          <w:iCs/>
          <w:lang w:eastAsia="pl-PL"/>
        </w:rPr>
        <w:br/>
      </w:r>
      <w:r w:rsidRPr="001F0B36">
        <w:rPr>
          <w:rFonts w:ascii="Arial" w:eastAsia="Arial" w:hAnsi="Arial" w:cs="Arial"/>
          <w:bCs/>
          <w:iCs/>
          <w:lang w:eastAsia="pl-PL"/>
        </w:rPr>
        <w:t xml:space="preserve">w szczególności jeżeli należąc do tej samej grupy kapitałowej </w:t>
      </w:r>
      <w:r w:rsidRPr="001F0B36">
        <w:rPr>
          <w:rFonts w:ascii="Arial" w:eastAsia="Arial" w:hAnsi="Arial" w:cs="Arial"/>
          <w:bCs/>
          <w:iCs/>
          <w:lang w:eastAsia="pl-PL"/>
        </w:rPr>
        <w:br/>
      </w:r>
      <w:r w:rsidRPr="001F0B36">
        <w:rPr>
          <w:rFonts w:ascii="Arial" w:eastAsia="Arial" w:hAnsi="Arial" w:cs="Arial"/>
          <w:bCs/>
          <w:iCs/>
          <w:lang w:eastAsia="pl-PL"/>
        </w:rPr>
        <w:lastRenderedPageBreak/>
        <w:t>w rozumieniu ustawy z dnia 16 lutego 2007 r. o ochronie konkurencji i konsumentów, złożyli odrębne oferty, oferty częściowe lub wnioski o dopuszczenie do udziału w postępowaniu, chyba że wykażą, że przygotowali te oferty lub wnioski niezależnie od siebie;</w:t>
      </w:r>
    </w:p>
    <w:p w14:paraId="5E08CFE9" w14:textId="77777777" w:rsidR="00CF121A" w:rsidRPr="001F0B36" w:rsidRDefault="00CF121A" w:rsidP="00CF121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</w:t>
      </w:r>
      <w:r w:rsidRPr="001F0B36">
        <w:rPr>
          <w:rFonts w:ascii="Arial" w:eastAsia="Arial" w:hAnsi="Arial" w:cs="Arial"/>
          <w:bCs/>
          <w:iCs/>
          <w:lang w:eastAsia="pl-PL"/>
        </w:rPr>
        <w:br/>
        <w:t>z udziału w postępowaniu o udzielenie zamówienia.</w:t>
      </w:r>
    </w:p>
    <w:p w14:paraId="131D0739" w14:textId="77777777" w:rsidR="00CF121A" w:rsidRPr="001F0B36" w:rsidRDefault="00CF121A" w:rsidP="00CF121A">
      <w:pPr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bookmarkStart w:id="18" w:name="_Hlk102638845"/>
      <w:r w:rsidRPr="001F0B36">
        <w:rPr>
          <w:rFonts w:ascii="Arial" w:eastAsia="Arial" w:hAnsi="Arial" w:cs="Arial"/>
          <w:bCs/>
          <w:iCs/>
          <w:lang w:eastAsia="pl-PL"/>
        </w:rPr>
        <w:t>w art. 109 ust. 1 pkt. 4 ustawy Pzp tj.:</w:t>
      </w:r>
    </w:p>
    <w:bookmarkEnd w:id="18"/>
    <w:p w14:paraId="5BAAC68F" w14:textId="77777777" w:rsidR="00CF121A" w:rsidRPr="001F0B36" w:rsidRDefault="00CF121A" w:rsidP="00CF121A">
      <w:pPr>
        <w:numPr>
          <w:ilvl w:val="0"/>
          <w:numId w:val="34"/>
        </w:numPr>
        <w:tabs>
          <w:tab w:val="left" w:pos="284"/>
        </w:tabs>
        <w:spacing w:before="60" w:after="60" w:line="360" w:lineRule="auto"/>
        <w:ind w:left="0" w:firstLine="0"/>
        <w:jc w:val="both"/>
        <w:rPr>
          <w:rFonts w:ascii="Arial" w:eastAsia="Arial" w:hAnsi="Arial" w:cs="Arial"/>
          <w:lang w:val="pl" w:eastAsia="pl-PL"/>
        </w:rPr>
      </w:pPr>
      <w:r w:rsidRPr="001F0B36">
        <w:rPr>
          <w:rFonts w:ascii="Arial" w:eastAsia="Arial" w:hAnsi="Arial" w:cs="Arial"/>
          <w:lang w:val="pl"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904646" w14:textId="77777777" w:rsidR="00CF121A" w:rsidRPr="001F0B36" w:rsidRDefault="00CF121A" w:rsidP="00CF121A">
      <w:pPr>
        <w:spacing w:before="60" w:after="60" w:line="360" w:lineRule="auto"/>
        <w:jc w:val="both"/>
        <w:rPr>
          <w:rFonts w:ascii="Arial" w:eastAsia="Arial" w:hAnsi="Arial" w:cs="Arial"/>
          <w:lang w:val="pl" w:eastAsia="pl-PL"/>
        </w:rPr>
      </w:pPr>
    </w:p>
    <w:p w14:paraId="56E4BB9A" w14:textId="77777777" w:rsidR="00CF121A" w:rsidRPr="001F0B36" w:rsidRDefault="00CF121A" w:rsidP="00CF121A">
      <w:pPr>
        <w:spacing w:before="60" w:after="60" w:line="360" w:lineRule="auto"/>
        <w:jc w:val="both"/>
        <w:rPr>
          <w:rFonts w:ascii="Arial" w:eastAsia="Arial" w:hAnsi="Arial" w:cs="Arial"/>
          <w:lang w:val="pl" w:eastAsia="pl-PL"/>
        </w:rPr>
      </w:pPr>
      <w:r w:rsidRPr="001F0B36">
        <w:rPr>
          <w:rFonts w:ascii="Arial" w:eastAsia="Arial" w:hAnsi="Arial" w:cs="Arial"/>
          <w:lang w:val="pl" w:eastAsia="pl-PL"/>
        </w:rPr>
        <w:t>Wykluczenie Wykonawcy następuje zgodnie z art. 111 ustawy Pzp.</w:t>
      </w:r>
    </w:p>
    <w:p w14:paraId="1FFDEA6C" w14:textId="77777777" w:rsidR="00CF121A" w:rsidRPr="001F0B36" w:rsidRDefault="00CF121A" w:rsidP="00CF121A">
      <w:pPr>
        <w:spacing w:before="60" w:after="60" w:line="360" w:lineRule="auto"/>
        <w:jc w:val="both"/>
        <w:rPr>
          <w:rFonts w:ascii="Arial" w:eastAsia="Arial" w:hAnsi="Arial" w:cs="Arial"/>
          <w:lang w:val="pl" w:eastAsia="pl-PL"/>
        </w:rPr>
      </w:pPr>
    </w:p>
    <w:p w14:paraId="6B170527" w14:textId="77777777" w:rsidR="00CF121A" w:rsidRPr="001F0B36" w:rsidRDefault="00CF121A" w:rsidP="00CF121A">
      <w:pPr>
        <w:tabs>
          <w:tab w:val="left" w:pos="284"/>
        </w:tabs>
        <w:spacing w:before="60" w:after="60" w:line="360" w:lineRule="auto"/>
        <w:jc w:val="both"/>
        <w:rPr>
          <w:rFonts w:ascii="Arial" w:eastAsia="Arial" w:hAnsi="Arial" w:cs="Arial"/>
          <w:lang w:val="pl" w:eastAsia="pl-PL"/>
        </w:rPr>
      </w:pPr>
      <w:r w:rsidRPr="001F0B36">
        <w:rPr>
          <w:rFonts w:ascii="Arial" w:eastAsia="Arial" w:hAnsi="Arial" w:cs="Arial"/>
          <w:b/>
          <w:bCs/>
          <w:lang w:val="pl" w:eastAsia="pl-PL"/>
        </w:rPr>
        <w:t>2.</w:t>
      </w:r>
      <w:r w:rsidRPr="001F0B36">
        <w:rPr>
          <w:rFonts w:ascii="Arial" w:eastAsia="Arial" w:hAnsi="Arial" w:cs="Arial"/>
          <w:lang w:val="pl" w:eastAsia="pl-PL"/>
        </w:rPr>
        <w:tab/>
        <w:t xml:space="preserve">Z postępowania o udzielenie zamówienia wyklucza się Wykonawców, w stosunku do których zachodzi którakolwiek z okoliczności wskazanych </w:t>
      </w:r>
      <w:r w:rsidRPr="001F0B36">
        <w:rPr>
          <w:rFonts w:ascii="Arial" w:eastAsia="Arial" w:hAnsi="Arial" w:cs="Arial"/>
          <w:bCs/>
          <w:iCs/>
          <w:lang w:eastAsia="pl-PL"/>
        </w:rPr>
        <w:t xml:space="preserve">w art. 7 ust. 1 Ustawy </w:t>
      </w:r>
      <w:r w:rsidRPr="001F0B36">
        <w:rPr>
          <w:rFonts w:ascii="Arial" w:eastAsia="Arial" w:hAnsi="Arial" w:cs="Arial"/>
          <w:bCs/>
          <w:iCs/>
          <w:lang w:eastAsia="pl-PL"/>
        </w:rPr>
        <w:br/>
        <w:t xml:space="preserve">o szczególnych rozwiązaniach w zakresie przeciwdziałania wspieraniu agresji na Ukrainę oraz służących ochronie bezpieczeństwa narodowego (Dz. U. 2022, poz. 835) tj.: </w:t>
      </w:r>
    </w:p>
    <w:p w14:paraId="6D2D93CA" w14:textId="77777777" w:rsidR="00CF121A" w:rsidRPr="001F0B36" w:rsidRDefault="00CF121A" w:rsidP="00CF121A">
      <w:pPr>
        <w:numPr>
          <w:ilvl w:val="1"/>
          <w:numId w:val="20"/>
        </w:numPr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wykonawcę oraz uczestnika konkursu wymienionego w wykazach określonych </w:t>
      </w:r>
      <w:r w:rsidRPr="001F0B36">
        <w:rPr>
          <w:rFonts w:ascii="Arial" w:eastAsia="Arial" w:hAnsi="Arial" w:cs="Arial"/>
          <w:bCs/>
          <w:iCs/>
          <w:lang w:eastAsia="pl-PL"/>
        </w:rPr>
        <w:br/>
        <w:t>w rozporządzeniu 765/2006 i rozporządzeniu 269/2014 albo wpisanego na listę na podstawie decyzji w sprawie wpisu na listę rozstrzygającej o zastosowaniu środka, o którym mowa w art. 1 pkt 3;</w:t>
      </w:r>
    </w:p>
    <w:p w14:paraId="088B9882" w14:textId="771D1E2A" w:rsidR="00CF121A" w:rsidRPr="001F0B36" w:rsidRDefault="00CF121A" w:rsidP="00CF121A">
      <w:pPr>
        <w:numPr>
          <w:ilvl w:val="1"/>
          <w:numId w:val="20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wykonawcę oraz uczestnika konkursu, którego beneficjentem rzeczywistym w rozumieniu </w:t>
      </w:r>
      <w:hyperlink r:id="rId10" w:history="1">
        <w:r w:rsidRPr="001F0B36">
          <w:rPr>
            <w:rFonts w:ascii="Arial" w:eastAsia="Arial" w:hAnsi="Arial" w:cs="Arial"/>
            <w:bCs/>
            <w:iCs/>
            <w:u w:val="single"/>
            <w:lang w:eastAsia="pl-PL"/>
          </w:rPr>
          <w:t>ustawy</w:t>
        </w:r>
      </w:hyperlink>
      <w:r w:rsidRPr="001F0B36">
        <w:rPr>
          <w:rFonts w:ascii="Arial" w:eastAsia="Arial" w:hAnsi="Arial" w:cs="Arial"/>
          <w:bCs/>
          <w:iCs/>
          <w:lang w:eastAsia="pl-PL"/>
        </w:rPr>
        <w:t xml:space="preserve"> z dnia 1 marca 2018 r. o przeciwdziałaniu praniu pieniędzy oraz finansowaniu terroryzmu (Dz. U. z 2022 r. poz. 593 i 655) jest osoba wymieniona w wykazach określonych </w:t>
      </w:r>
      <w:r w:rsidR="00DB5148">
        <w:rPr>
          <w:rFonts w:ascii="Arial" w:eastAsia="Arial" w:hAnsi="Arial" w:cs="Arial"/>
          <w:bCs/>
          <w:iCs/>
          <w:lang w:eastAsia="pl-PL"/>
        </w:rPr>
        <w:br/>
      </w:r>
      <w:r w:rsidRPr="001F0B36">
        <w:rPr>
          <w:rFonts w:ascii="Arial" w:eastAsia="Arial" w:hAnsi="Arial" w:cs="Arial"/>
          <w:bCs/>
          <w:iCs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E666AE5" w14:textId="77777777" w:rsidR="00CF121A" w:rsidRPr="001F0B36" w:rsidRDefault="00CF121A" w:rsidP="00CF121A">
      <w:pPr>
        <w:numPr>
          <w:ilvl w:val="1"/>
          <w:numId w:val="20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Arial" w:hAnsi="Arial" w:cs="Arial"/>
          <w:bCs/>
          <w:iCs/>
          <w:lang w:eastAsia="pl-PL"/>
        </w:rPr>
      </w:pPr>
      <w:r w:rsidRPr="001F0B36">
        <w:rPr>
          <w:rFonts w:ascii="Arial" w:eastAsia="Arial" w:hAnsi="Arial" w:cs="Arial"/>
          <w:bCs/>
          <w:iCs/>
          <w:lang w:eastAsia="pl-PL"/>
        </w:rPr>
        <w:t xml:space="preserve">wykonawcę oraz uczestnika konkursu, którego jednostką dominującą w rozumieniu </w:t>
      </w:r>
      <w:hyperlink r:id="rId11" w:history="1">
        <w:r w:rsidRPr="001F0B36">
          <w:rPr>
            <w:rFonts w:ascii="Arial" w:eastAsia="Arial" w:hAnsi="Arial" w:cs="Arial"/>
            <w:bCs/>
            <w:iCs/>
            <w:u w:val="single"/>
            <w:lang w:eastAsia="pl-PL"/>
          </w:rPr>
          <w:t>art. 3 ust. 1 pkt 37</w:t>
        </w:r>
      </w:hyperlink>
      <w:r w:rsidRPr="001F0B36">
        <w:rPr>
          <w:rFonts w:ascii="Arial" w:eastAsia="Arial" w:hAnsi="Arial" w:cs="Arial"/>
          <w:bCs/>
          <w:iCs/>
          <w:lang w:eastAsia="pl-PL"/>
        </w:rPr>
        <w:t xml:space="preserve"> ustawy z dnia 29 września 1994 r. o rachunkowości (Dz. U. z 2023 r. poz. 120) jest podmiot wymieniony w wykazach określonych w rozporządzeniu 765/2006 </w:t>
      </w:r>
      <w:r w:rsidRPr="001F0B36">
        <w:rPr>
          <w:rFonts w:ascii="Arial" w:eastAsia="Arial" w:hAnsi="Arial" w:cs="Arial"/>
          <w:bCs/>
          <w:iCs/>
          <w:lang w:eastAsia="pl-PL"/>
        </w:rPr>
        <w:br/>
        <w:t xml:space="preserve">i rozporządzeniu 269/2014 albo wpisany na listę lub będący taką jednostką dominującą od dnia </w:t>
      </w:r>
      <w:r w:rsidRPr="001F0B36">
        <w:rPr>
          <w:rFonts w:ascii="Arial" w:eastAsia="Arial" w:hAnsi="Arial" w:cs="Arial"/>
          <w:bCs/>
          <w:iCs/>
          <w:lang w:eastAsia="pl-PL"/>
        </w:rPr>
        <w:lastRenderedPageBreak/>
        <w:t>24 lutego 2022 r., o ile został wpisany na listę na podstawie decyzji w sprawie wpisu na listę rozstrzygającej o zastosowaniu środka, o którym mowa w art. 1 pkt 3.</w:t>
      </w:r>
    </w:p>
    <w:p w14:paraId="719D17ED" w14:textId="04B3F4F8" w:rsidR="00CF121A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bookmarkStart w:id="19" w:name="_crlv0voso4yw" w:colFirst="0" w:colLast="0"/>
      <w:bookmarkEnd w:id="19"/>
      <w:r w:rsidRPr="001F0B36">
        <w:rPr>
          <w:rFonts w:ascii="Arial" w:eastAsia="Arial" w:hAnsi="Arial" w:cs="Arial"/>
          <w:b/>
          <w:bCs/>
          <w:lang w:eastAsia="pl-PL"/>
        </w:rPr>
        <w:t xml:space="preserve">X. Podmiotowe środki dowodowe. </w:t>
      </w:r>
    </w:p>
    <w:p w14:paraId="5235F9D2" w14:textId="77777777" w:rsidR="00CF121A" w:rsidRPr="001F0B36" w:rsidRDefault="00CF121A" w:rsidP="00CF121A">
      <w:pPr>
        <w:pStyle w:val="Nagwek2"/>
        <w:spacing w:after="0" w:line="360" w:lineRule="auto"/>
        <w:jc w:val="both"/>
        <w:rPr>
          <w:sz w:val="22"/>
          <w:szCs w:val="22"/>
        </w:rPr>
      </w:pPr>
      <w:bookmarkStart w:id="20" w:name="_Hlk82597240"/>
      <w:r w:rsidRPr="001F0B36">
        <w:rPr>
          <w:sz w:val="22"/>
          <w:szCs w:val="22"/>
        </w:rPr>
        <w:t>Oświadczenia i dokumenty, jakie zobowiązani są dostarczyć Wykonawcy w celu potwierdzenia spełniania warunków udziału w postępowaniu oraz wykazania braku podstaw wykluczenia.</w:t>
      </w:r>
    </w:p>
    <w:p w14:paraId="27D4F18F" w14:textId="77777777" w:rsidR="00997FEA" w:rsidRDefault="00997FEA" w:rsidP="00CF121A">
      <w:pPr>
        <w:spacing w:line="360" w:lineRule="auto"/>
        <w:rPr>
          <w:rFonts w:ascii="Arial" w:hAnsi="Arial" w:cs="Arial"/>
          <w:b/>
          <w:bCs/>
        </w:rPr>
      </w:pPr>
      <w:bookmarkStart w:id="21" w:name="_Hlk73097961"/>
    </w:p>
    <w:p w14:paraId="3D0B31F3" w14:textId="3AC4B809" w:rsidR="00CF121A" w:rsidRPr="001F0B36" w:rsidRDefault="00CF121A" w:rsidP="00CF121A">
      <w:pPr>
        <w:spacing w:line="360" w:lineRule="auto"/>
        <w:rPr>
          <w:rFonts w:ascii="Arial" w:hAnsi="Arial" w:cs="Arial"/>
          <w:b/>
          <w:bCs/>
        </w:rPr>
      </w:pPr>
      <w:r w:rsidRPr="001F0B36">
        <w:rPr>
          <w:rFonts w:ascii="Arial" w:hAnsi="Arial" w:cs="Arial"/>
          <w:b/>
          <w:bCs/>
        </w:rPr>
        <w:t xml:space="preserve">Dokumenty wymagane przez zamawiającego, </w:t>
      </w:r>
      <w:r w:rsidRPr="001F0B36">
        <w:rPr>
          <w:rFonts w:ascii="Arial" w:hAnsi="Arial" w:cs="Arial"/>
          <w:b/>
          <w:bCs/>
          <w:u w:val="single"/>
        </w:rPr>
        <w:t>które należy złożyć wraz z ofertą</w:t>
      </w:r>
      <w:r w:rsidRPr="001F0B36">
        <w:rPr>
          <w:rFonts w:ascii="Arial" w:hAnsi="Arial" w:cs="Arial"/>
          <w:b/>
          <w:bCs/>
        </w:rPr>
        <w:t>:</w:t>
      </w:r>
      <w:bookmarkEnd w:id="21"/>
    </w:p>
    <w:p w14:paraId="71881682" w14:textId="77777777" w:rsidR="00CF121A" w:rsidRPr="001F0B36" w:rsidRDefault="00CF121A" w:rsidP="00CF121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Formularz oferty, według wzoru stanowiącego </w:t>
      </w:r>
      <w:r w:rsidRPr="001F0B36">
        <w:rPr>
          <w:rFonts w:ascii="Arial" w:hAnsi="Arial" w:cs="Arial"/>
          <w:b/>
          <w:bCs/>
        </w:rPr>
        <w:t>Załącznik nr 1a (dla części 1), 1b (dla części 2) Załącznik nr 1c (dla części 3) do SWZ</w:t>
      </w:r>
      <w:r w:rsidRPr="001F0B36">
        <w:rPr>
          <w:rFonts w:ascii="Arial" w:hAnsi="Arial" w:cs="Arial"/>
        </w:rPr>
        <w:t>;</w:t>
      </w:r>
    </w:p>
    <w:p w14:paraId="0CD47443" w14:textId="77777777" w:rsidR="00CF121A" w:rsidRPr="001F0B36" w:rsidRDefault="00CF121A" w:rsidP="00CF121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lang w:val="x-none"/>
        </w:rPr>
      </w:pPr>
      <w:r w:rsidRPr="001F0B36">
        <w:rPr>
          <w:rFonts w:ascii="Arial" w:hAnsi="Arial" w:cs="Arial"/>
        </w:rPr>
        <w:t xml:space="preserve">Pełnomocnictwa lub </w:t>
      </w:r>
      <w:r w:rsidRPr="001F0B36">
        <w:rPr>
          <w:rFonts w:ascii="Arial" w:hAnsi="Arial" w:cs="Arial"/>
          <w:lang w:val="x-none"/>
        </w:rPr>
        <w:t>inne dokumenty, z których wynika prawo do podpisania oferty, oświadczeń i dokumentów, w sytuacji określonej w Rozdziale XI</w:t>
      </w:r>
      <w:r w:rsidRPr="001F0B36">
        <w:rPr>
          <w:rFonts w:ascii="Arial" w:hAnsi="Arial" w:cs="Arial"/>
        </w:rPr>
        <w:t>V</w:t>
      </w:r>
      <w:r w:rsidRPr="001F0B36">
        <w:rPr>
          <w:rFonts w:ascii="Arial" w:hAnsi="Arial" w:cs="Arial"/>
          <w:lang w:val="x-none"/>
        </w:rPr>
        <w:t xml:space="preserve"> ust. </w:t>
      </w:r>
      <w:r w:rsidRPr="001F0B36">
        <w:rPr>
          <w:rFonts w:ascii="Arial" w:hAnsi="Arial" w:cs="Arial"/>
        </w:rPr>
        <w:t>2</w:t>
      </w:r>
      <w:r w:rsidRPr="001F0B36">
        <w:rPr>
          <w:rFonts w:ascii="Arial" w:hAnsi="Arial" w:cs="Arial"/>
          <w:lang w:val="x-none"/>
        </w:rPr>
        <w:t xml:space="preserve"> lub w przypadku składania oferty wspólnej (Rozdział </w:t>
      </w:r>
      <w:r w:rsidRPr="001F0B36">
        <w:rPr>
          <w:rFonts w:ascii="Arial" w:hAnsi="Arial" w:cs="Arial"/>
        </w:rPr>
        <w:t>XII</w:t>
      </w:r>
      <w:r w:rsidRPr="001F0B36">
        <w:rPr>
          <w:rFonts w:ascii="Arial" w:hAnsi="Arial" w:cs="Arial"/>
          <w:lang w:val="x-none"/>
        </w:rPr>
        <w:t xml:space="preserve"> ust. 1)</w:t>
      </w:r>
      <w:r w:rsidRPr="001F0B36">
        <w:rPr>
          <w:rFonts w:ascii="Arial" w:hAnsi="Arial" w:cs="Arial"/>
        </w:rPr>
        <w:t xml:space="preserve"> - </w:t>
      </w:r>
      <w:r w:rsidRPr="001F0B36">
        <w:rPr>
          <w:rFonts w:ascii="Arial" w:hAnsi="Arial" w:cs="Arial"/>
          <w:i/>
          <w:iCs/>
        </w:rPr>
        <w:t>jeżeli dotyczy</w:t>
      </w:r>
      <w:r w:rsidRPr="001F0B36">
        <w:rPr>
          <w:rFonts w:ascii="Arial" w:hAnsi="Arial" w:cs="Arial"/>
          <w:lang w:val="x-none"/>
        </w:rPr>
        <w:t>;</w:t>
      </w:r>
    </w:p>
    <w:p w14:paraId="4D7CEBB5" w14:textId="77777777" w:rsidR="00CF121A" w:rsidRPr="001F0B36" w:rsidRDefault="00CF121A" w:rsidP="00CF121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Oświadczenie o spełnianiu warunków udziału w postępowaniu oraz o braku podstaw do wykluczenia z postępowania (aktualne na dzień składania ofert) – zgodnie z </w:t>
      </w:r>
      <w:r w:rsidRPr="001F0B36">
        <w:rPr>
          <w:rFonts w:ascii="Arial" w:hAnsi="Arial" w:cs="Arial"/>
          <w:b/>
        </w:rPr>
        <w:t xml:space="preserve">Załącznikiem nr 2A do SWZ </w:t>
      </w:r>
      <w:r w:rsidRPr="001F0B36">
        <w:rPr>
          <w:rFonts w:ascii="Arial" w:hAnsi="Arial" w:cs="Arial"/>
          <w:b/>
          <w:bCs/>
        </w:rPr>
        <w:t>(dla części 1, dla części 2, dla części 3);</w:t>
      </w:r>
    </w:p>
    <w:p w14:paraId="4C6B4F87" w14:textId="77777777" w:rsidR="00CF121A" w:rsidRPr="001F0B36" w:rsidRDefault="00CF121A" w:rsidP="00CF121A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</w:pPr>
      <w:r w:rsidRPr="001F0B36">
        <w:t xml:space="preserve">Zobowiązanie podmiotu udostępniającego zasoby – </w:t>
      </w:r>
      <w:r w:rsidRPr="001F0B36">
        <w:rPr>
          <w:i/>
          <w:iCs/>
        </w:rPr>
        <w:t>jeżeli dotyczy</w:t>
      </w:r>
      <w:r w:rsidRPr="001F0B36">
        <w:t xml:space="preserve"> -  zgodnie </w:t>
      </w:r>
      <w:r w:rsidRPr="001F0B36">
        <w:br/>
        <w:t xml:space="preserve">z </w:t>
      </w:r>
      <w:r w:rsidRPr="001F0B36">
        <w:rPr>
          <w:b/>
          <w:bCs/>
        </w:rPr>
        <w:t>załącznikiem nr 2B do SWZ (dla części 1, dla części 2,  dla części 3);</w:t>
      </w:r>
    </w:p>
    <w:p w14:paraId="4BD6C08A" w14:textId="77777777" w:rsidR="00CF121A" w:rsidRPr="001F0B36" w:rsidRDefault="00CF121A" w:rsidP="00CF121A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b/>
          <w:bCs/>
          <w:iCs/>
        </w:rPr>
      </w:pPr>
      <w:r w:rsidRPr="001F0B36">
        <w:t xml:space="preserve">Oświadczenie Wykonawców wspólnie ubiegających się o udzielenie zamówienia </w:t>
      </w:r>
      <w:r w:rsidRPr="001F0B36">
        <w:rPr>
          <w:b/>
        </w:rPr>
        <w:t xml:space="preserve">– </w:t>
      </w:r>
      <w:r w:rsidRPr="001F0B36">
        <w:rPr>
          <w:bCs/>
          <w:i/>
          <w:iCs/>
        </w:rPr>
        <w:t>jeżeli dotyczy</w:t>
      </w:r>
      <w:r w:rsidRPr="001F0B36">
        <w:rPr>
          <w:b/>
        </w:rPr>
        <w:t xml:space="preserve"> </w:t>
      </w:r>
      <w:r w:rsidRPr="001F0B36">
        <w:t>– (składają wyłącznie Wykonawcy wspólnie ubiegający się o udzielenie zamówienia</w:t>
      </w:r>
      <w:r w:rsidRPr="001F0B36">
        <w:rPr>
          <w:lang w:val="x-none"/>
        </w:rPr>
        <w:t xml:space="preserve"> </w:t>
      </w:r>
      <w:r w:rsidRPr="001F0B36">
        <w:t xml:space="preserve">– zgodnie z </w:t>
      </w:r>
      <w:r w:rsidRPr="001F0B36">
        <w:rPr>
          <w:b/>
          <w:bCs/>
          <w:lang w:val="x-none"/>
        </w:rPr>
        <w:t>załącznik</w:t>
      </w:r>
      <w:r w:rsidRPr="001F0B36">
        <w:rPr>
          <w:b/>
          <w:bCs/>
        </w:rPr>
        <w:t>iem</w:t>
      </w:r>
      <w:r w:rsidRPr="001F0B36">
        <w:rPr>
          <w:b/>
          <w:bCs/>
          <w:lang w:val="x-none"/>
        </w:rPr>
        <w:t xml:space="preserve"> nr </w:t>
      </w:r>
      <w:r w:rsidRPr="001F0B36">
        <w:rPr>
          <w:b/>
          <w:bCs/>
        </w:rPr>
        <w:t>3</w:t>
      </w:r>
      <w:r w:rsidRPr="001F0B36">
        <w:rPr>
          <w:b/>
          <w:bCs/>
          <w:lang w:val="x-none"/>
        </w:rPr>
        <w:t xml:space="preserve"> do SWZ </w:t>
      </w:r>
      <w:r w:rsidRPr="001F0B36">
        <w:rPr>
          <w:b/>
          <w:bCs/>
        </w:rPr>
        <w:t>(dla części 1, dla części 2, dla części 3)</w:t>
      </w:r>
      <w:r w:rsidRPr="001F0B36">
        <w:rPr>
          <w:b/>
          <w:bCs/>
          <w:lang w:val="x-none"/>
        </w:rPr>
        <w:t>.</w:t>
      </w:r>
      <w:r w:rsidRPr="001F0B36">
        <w:rPr>
          <w:lang w:val="x-none"/>
        </w:rPr>
        <w:t xml:space="preserve"> </w:t>
      </w:r>
    </w:p>
    <w:p w14:paraId="4B0F2D21" w14:textId="77777777" w:rsidR="00CF121A" w:rsidRPr="001F0B36" w:rsidRDefault="00CF121A" w:rsidP="00CF121A">
      <w:pPr>
        <w:spacing w:after="0" w:line="360" w:lineRule="auto"/>
        <w:contextualSpacing/>
        <w:rPr>
          <w:rFonts w:ascii="Arial" w:eastAsia="Arial" w:hAnsi="Arial" w:cs="Arial"/>
          <w:color w:val="FF0000"/>
          <w:u w:val="single"/>
          <w:lang w:eastAsia="pl-PL"/>
        </w:rPr>
      </w:pPr>
    </w:p>
    <w:p w14:paraId="3148AF2D" w14:textId="77777777" w:rsidR="00CF121A" w:rsidRPr="001F0B36" w:rsidRDefault="00CF121A" w:rsidP="00CF121A">
      <w:pPr>
        <w:spacing w:line="360" w:lineRule="auto"/>
        <w:jc w:val="both"/>
        <w:rPr>
          <w:rFonts w:ascii="Arial" w:hAnsi="Arial" w:cs="Arial"/>
          <w:iCs/>
          <w:color w:val="BF8F00" w:themeColor="accent4" w:themeShade="BF"/>
        </w:rPr>
      </w:pPr>
      <w:r w:rsidRPr="001F0B36">
        <w:rPr>
          <w:rFonts w:ascii="Arial" w:hAnsi="Arial" w:cs="Arial"/>
          <w:b/>
          <w:bCs/>
        </w:rPr>
        <w:t xml:space="preserve">Dokumenty składane </w:t>
      </w:r>
      <w:r w:rsidRPr="001F0B36">
        <w:rPr>
          <w:rFonts w:ascii="Arial" w:hAnsi="Arial" w:cs="Arial"/>
          <w:b/>
          <w:bCs/>
          <w:u w:val="single"/>
        </w:rPr>
        <w:t>na żądanie</w:t>
      </w:r>
      <w:r w:rsidRPr="001F0B36">
        <w:rPr>
          <w:rFonts w:ascii="Arial" w:hAnsi="Arial" w:cs="Arial"/>
          <w:b/>
          <w:bCs/>
        </w:rPr>
        <w:t xml:space="preserve"> Zamawiającego:</w:t>
      </w:r>
    </w:p>
    <w:p w14:paraId="4C75244B" w14:textId="77777777" w:rsidR="00CF121A" w:rsidRPr="001F0B36" w:rsidRDefault="00CF121A" w:rsidP="00CF121A">
      <w:pPr>
        <w:spacing w:line="360" w:lineRule="auto"/>
        <w:jc w:val="both"/>
        <w:rPr>
          <w:rFonts w:ascii="Arial" w:hAnsi="Arial" w:cs="Arial"/>
          <w:iCs/>
        </w:rPr>
      </w:pPr>
      <w:r w:rsidRPr="001F0B36">
        <w:rPr>
          <w:rFonts w:ascii="Arial" w:hAnsi="Arial" w:cs="Arial"/>
          <w:iCs/>
        </w:rPr>
        <w:t xml:space="preserve">Zamawiający wzywa Wykonawcę, którego oferta została najwyżej oceniona, do złożenia </w:t>
      </w:r>
      <w:r w:rsidRPr="001F0B36">
        <w:rPr>
          <w:rFonts w:ascii="Arial" w:hAnsi="Arial" w:cs="Arial"/>
          <w:iCs/>
        </w:rPr>
        <w:br/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2DA62288" w14:textId="77777777" w:rsidR="00DB5148" w:rsidRDefault="00DB5148" w:rsidP="00CF121A">
      <w:pPr>
        <w:spacing w:line="360" w:lineRule="auto"/>
        <w:jc w:val="both"/>
        <w:rPr>
          <w:rFonts w:ascii="Arial" w:hAnsi="Arial" w:cs="Arial"/>
        </w:rPr>
      </w:pPr>
    </w:p>
    <w:p w14:paraId="6637D79E" w14:textId="223A323D" w:rsidR="00CF121A" w:rsidRPr="001F0B36" w:rsidRDefault="00CF121A" w:rsidP="00CF121A">
      <w:pPr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7. Podmiotowe środki dowodowe wymagane od wykonawcy obejmują:</w:t>
      </w:r>
    </w:p>
    <w:p w14:paraId="0757C0E3" w14:textId="3B5B72DE" w:rsidR="00CF121A" w:rsidRPr="001F0B36" w:rsidRDefault="00CF121A" w:rsidP="00CF121A">
      <w:pPr>
        <w:numPr>
          <w:ilvl w:val="2"/>
          <w:numId w:val="20"/>
        </w:numPr>
        <w:tabs>
          <w:tab w:val="left" w:pos="284"/>
          <w:tab w:val="left" w:pos="567"/>
        </w:tabs>
        <w:spacing w:after="0"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1F0B36">
        <w:rPr>
          <w:rFonts w:ascii="Arial" w:hAnsi="Arial" w:cs="Arial"/>
        </w:rPr>
        <w:t xml:space="preserve">Oświadczenie wykonawcy, w zakresie art. 108 ust. 1 pkt 5 ustawy, o braku przynależności do tej samej grupy kapitałowej, w rozumieniu ustawy z dnia 16 lutego 2007 r. o ochronie konkurencji i konsumentów (Dz. U. z 2024 r. poz. 594), z innym Wykonawca, który złożył odrębną ofertę, ofertę częściową lub wniosek o dopuszczenie do udziału w postępowaniu, albo </w:t>
      </w:r>
      <w:r w:rsidRPr="001F0B36">
        <w:rPr>
          <w:rFonts w:ascii="Arial" w:hAnsi="Arial" w:cs="Arial"/>
        </w:rPr>
        <w:lastRenderedPageBreak/>
        <w:t xml:space="preserve">oświadczenia o przynależności do tej samej grupy kapitałowej wraz z dokumentami lub informacjami potwierdzającymi przygotowanie oferty, oferty częściowej lub wniosku </w:t>
      </w:r>
      <w:r w:rsidRPr="001F0B36">
        <w:rPr>
          <w:rFonts w:ascii="Arial" w:hAnsi="Arial" w:cs="Arial"/>
        </w:rPr>
        <w:br/>
        <w:t xml:space="preserve">o dopuszczenie do udziału w postępowaniu niezależnie od innego wykonawcy należącego do tej samej grupy kapitałowej – </w:t>
      </w:r>
      <w:r w:rsidRPr="001F0B36">
        <w:rPr>
          <w:rFonts w:ascii="Arial" w:hAnsi="Arial" w:cs="Arial"/>
          <w:b/>
        </w:rPr>
        <w:t>załącznik nr 4, do SWZ</w:t>
      </w:r>
      <w:r w:rsidRPr="001F0B36">
        <w:rPr>
          <w:rFonts w:ascii="Arial" w:hAnsi="Arial" w:cs="Arial"/>
          <w:b/>
          <w:bCs/>
        </w:rPr>
        <w:t xml:space="preserve"> </w:t>
      </w:r>
      <w:bookmarkStart w:id="22" w:name="_Hlk171684173"/>
      <w:r w:rsidRPr="001F0B36">
        <w:rPr>
          <w:rFonts w:ascii="Arial" w:hAnsi="Arial" w:cs="Arial"/>
          <w:b/>
          <w:bCs/>
        </w:rPr>
        <w:t>(dla części 1, dla części 2, dla części 3);</w:t>
      </w:r>
      <w:bookmarkEnd w:id="22"/>
    </w:p>
    <w:bookmarkEnd w:id="20"/>
    <w:p w14:paraId="018C3900" w14:textId="67F17C8E" w:rsidR="006011FF" w:rsidRPr="001F0B36" w:rsidRDefault="00A46705" w:rsidP="00503AE1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u w:val="single"/>
        </w:rPr>
      </w:pPr>
      <w:r w:rsidRPr="001F0B36">
        <w:rPr>
          <w:b/>
          <w:bCs/>
        </w:rPr>
        <w:t xml:space="preserve">Wykaz usług wykonanych w okresie ostatnich 3 lat, </w:t>
      </w:r>
      <w:r w:rsidRPr="001F0B36">
        <w:t xml:space="preserve">a jeżeli okres prowadzenia działalności jest krótszy - w tym okresie, wraz z podaniem ich wartości,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 - </w:t>
      </w:r>
      <w:bookmarkStart w:id="23" w:name="_Hlk82603809"/>
      <w:r w:rsidRPr="001F0B36">
        <w:t xml:space="preserve">wzór wykazu usług stanowi </w:t>
      </w:r>
      <w:bookmarkEnd w:id="23"/>
      <w:r w:rsidRPr="00997FEA">
        <w:rPr>
          <w:b/>
          <w:bCs/>
        </w:rPr>
        <w:t>Za</w:t>
      </w:r>
      <w:r w:rsidRPr="001F0B36">
        <w:rPr>
          <w:b/>
          <w:bCs/>
        </w:rPr>
        <w:t xml:space="preserve">łącznik nr 5 do SWZ </w:t>
      </w:r>
      <w:r w:rsidR="00997FEA">
        <w:rPr>
          <w:b/>
          <w:bCs/>
        </w:rPr>
        <w:t>(</w:t>
      </w:r>
      <w:r w:rsidRPr="001F0B36">
        <w:rPr>
          <w:b/>
          <w:bCs/>
        </w:rPr>
        <w:t>dla</w:t>
      </w:r>
      <w:r w:rsidR="00997FEA">
        <w:rPr>
          <w:b/>
          <w:bCs/>
        </w:rPr>
        <w:t xml:space="preserve"> części 1, dla części 2, dla części 3)</w:t>
      </w:r>
      <w:r w:rsidRPr="001F0B36">
        <w:rPr>
          <w:b/>
          <w:bCs/>
        </w:rPr>
        <w:t>.</w:t>
      </w:r>
    </w:p>
    <w:p w14:paraId="1EA8D0C9" w14:textId="611B1B41" w:rsidR="00A46705" w:rsidRPr="001F0B36" w:rsidRDefault="00A46705" w:rsidP="00503AE1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b/>
          <w:bCs/>
        </w:rPr>
      </w:pPr>
      <w:r w:rsidRPr="001F0B36">
        <w:rPr>
          <w:b/>
          <w:bCs/>
        </w:rPr>
        <w:t>Wykaz narzędzi</w:t>
      </w:r>
      <w:r w:rsidR="00DB7885" w:rsidRPr="001F0B36">
        <w:rPr>
          <w:b/>
          <w:bCs/>
        </w:rPr>
        <w:t xml:space="preserve">, </w:t>
      </w:r>
      <w:r w:rsidR="00DB7885" w:rsidRPr="001F0B36">
        <w:t>wyposażenia zakładu lub urządzeń technicznych dostępnych wykonawcy w celu wykonania zamówienia publicznego</w:t>
      </w:r>
      <w:r w:rsidR="00DB7885" w:rsidRPr="001F0B36">
        <w:rPr>
          <w:b/>
          <w:bCs/>
        </w:rPr>
        <w:t xml:space="preserve"> </w:t>
      </w:r>
      <w:r w:rsidRPr="001F0B36">
        <w:rPr>
          <w:b/>
          <w:bCs/>
        </w:rPr>
        <w:t xml:space="preserve">- </w:t>
      </w:r>
      <w:r w:rsidR="00DB7885" w:rsidRPr="001F0B36">
        <w:rPr>
          <w:b/>
          <w:bCs/>
        </w:rPr>
        <w:t xml:space="preserve">wzór wykazu narzędzi stanowi </w:t>
      </w:r>
      <w:r w:rsidRPr="001F0B36">
        <w:rPr>
          <w:b/>
          <w:bCs/>
        </w:rPr>
        <w:t xml:space="preserve">załącznik nr </w:t>
      </w:r>
      <w:r w:rsidR="00D903C7" w:rsidRPr="001F0B36">
        <w:rPr>
          <w:b/>
          <w:bCs/>
        </w:rPr>
        <w:t>6</w:t>
      </w:r>
      <w:r w:rsidRPr="001F0B36">
        <w:rPr>
          <w:b/>
          <w:bCs/>
        </w:rPr>
        <w:t xml:space="preserve"> do SWZ </w:t>
      </w:r>
      <w:r w:rsidR="00B123A5">
        <w:rPr>
          <w:b/>
          <w:bCs/>
        </w:rPr>
        <w:t>(dla części 1, dla części 2, dla części 3).</w:t>
      </w:r>
    </w:p>
    <w:p w14:paraId="06FB97FE" w14:textId="268EF0D4" w:rsidR="00E53037" w:rsidRPr="001F0B36" w:rsidRDefault="00E53037" w:rsidP="00DB7885">
      <w:pPr>
        <w:spacing w:after="0" w:line="360" w:lineRule="auto"/>
        <w:jc w:val="both"/>
        <w:rPr>
          <w:rFonts w:ascii="Arial" w:eastAsia="Arial" w:hAnsi="Arial" w:cs="Arial"/>
          <w:color w:val="FF0000"/>
          <w:lang w:eastAsia="pl-PL"/>
        </w:rPr>
      </w:pPr>
      <w:bookmarkStart w:id="24" w:name="_Hlk82603589"/>
    </w:p>
    <w:p w14:paraId="362EFA9B" w14:textId="711D89D0" w:rsidR="00503AE1" w:rsidRPr="001F0B36" w:rsidRDefault="00503AE1" w:rsidP="00503A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</w:rPr>
      </w:pPr>
      <w:bookmarkStart w:id="25" w:name="_gb4nrns0uw97" w:colFirst="0" w:colLast="0"/>
      <w:bookmarkEnd w:id="24"/>
      <w:bookmarkEnd w:id="25"/>
      <w:r w:rsidRPr="001F0B36">
        <w:rPr>
          <w:rFonts w:ascii="Arial" w:hAnsi="Arial" w:cs="Arial"/>
        </w:rPr>
        <w:t xml:space="preserve">4. Wykonawca nie jest zobowiązany do złożenia podmiotowych środków dowodowych, które zamawiający posiada, jeżeli Wykonawca wskaże te środki oraz potwierdzi ich prawidłowość </w:t>
      </w:r>
      <w:r w:rsidRPr="001F0B36">
        <w:rPr>
          <w:rFonts w:ascii="Arial" w:hAnsi="Arial" w:cs="Arial"/>
        </w:rPr>
        <w:br/>
        <w:t>i aktualność.</w:t>
      </w:r>
    </w:p>
    <w:p w14:paraId="4350EDA4" w14:textId="5A66C98F" w:rsidR="00503AE1" w:rsidRPr="001F0B36" w:rsidRDefault="00503AE1" w:rsidP="00503A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5. 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Wykonawcy.</w:t>
      </w:r>
    </w:p>
    <w:p w14:paraId="12B9848C" w14:textId="3877E10D" w:rsidR="00503AE1" w:rsidRPr="001F0B36" w:rsidRDefault="00503AE1" w:rsidP="00503A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6. Dokumenty sporządzone w języku obcym są składane wraz z tłumaczeniem na język polski.</w:t>
      </w:r>
    </w:p>
    <w:p w14:paraId="08E1D02A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XI. Poleganie na zasobach innych podmiotów</w:t>
      </w:r>
    </w:p>
    <w:p w14:paraId="62C379CE" w14:textId="77777777" w:rsidR="005735DE" w:rsidRPr="001F0B36" w:rsidRDefault="005735DE" w:rsidP="005735DE">
      <w:pPr>
        <w:numPr>
          <w:ilvl w:val="3"/>
          <w:numId w:val="14"/>
        </w:numPr>
        <w:tabs>
          <w:tab w:val="left" w:pos="284"/>
        </w:tabs>
        <w:spacing w:before="240" w:after="0" w:line="360" w:lineRule="auto"/>
        <w:ind w:left="0" w:right="2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Wykonawca może w celu potwierdzenia spełniania warunków udziału polegać na zdolnościach technicznych lub zawodowych podmiotów udostępniających zasoby, niezależnie od charakteru prawnego łączących go z nimi stosunków prawnych.</w:t>
      </w:r>
    </w:p>
    <w:p w14:paraId="0024D22B" w14:textId="77777777" w:rsidR="005735DE" w:rsidRPr="006A22CB" w:rsidRDefault="005735DE" w:rsidP="005735DE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odniesieniu do </w:t>
      </w:r>
      <w:r w:rsidRPr="006A22CB">
        <w:rPr>
          <w:rFonts w:ascii="Arial" w:hAnsi="Arial" w:cs="Arial"/>
        </w:rPr>
        <w:t>warunków dotyczących doświadczenia, wykonawcy mogą polegać na zdolnościach podmiotów udostępniających zasoby, jeśli podmioty te wykonają świadczenie do realizacji którego te zdolności są wymagane.</w:t>
      </w:r>
    </w:p>
    <w:p w14:paraId="1F9F788A" w14:textId="2DFD3A65" w:rsidR="005735DE" w:rsidRPr="006A22CB" w:rsidRDefault="005735DE" w:rsidP="005735DE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hAnsi="Arial" w:cs="Arial"/>
          <w:color w:val="FF0000"/>
        </w:rPr>
      </w:pPr>
      <w:r w:rsidRPr="006A22CB">
        <w:rPr>
          <w:rFonts w:ascii="Arial" w:hAnsi="Arial" w:cs="Arial"/>
          <w:b/>
          <w:bCs/>
        </w:rPr>
        <w:t>Wykonawca, który polega na zdolnościach</w:t>
      </w:r>
      <w:r w:rsidRPr="006A22CB">
        <w:rPr>
          <w:rFonts w:ascii="Arial" w:hAnsi="Arial" w:cs="Arial"/>
        </w:rPr>
        <w:t xml:space="preserve"> lub sytuacji podmiotów udostępniających zasoby, </w:t>
      </w:r>
      <w:r w:rsidRPr="006A22CB">
        <w:rPr>
          <w:rFonts w:ascii="Arial" w:hAnsi="Arial" w:cs="Arial"/>
          <w:b/>
          <w:bCs/>
          <w:u w:val="single"/>
        </w:rPr>
        <w:t>składa, wraz z ofertą</w:t>
      </w:r>
      <w:r w:rsidRPr="006A22CB">
        <w:rPr>
          <w:rFonts w:ascii="Arial" w:hAnsi="Arial" w:cs="Arial"/>
        </w:rPr>
        <w:t xml:space="preserve">, zobowiązanie podmiotu udostępniającego zasoby do oddania </w:t>
      </w:r>
      <w:r w:rsidRPr="006A22CB">
        <w:rPr>
          <w:rFonts w:ascii="Arial" w:hAnsi="Arial" w:cs="Arial"/>
        </w:rPr>
        <w:lastRenderedPageBreak/>
        <w:t xml:space="preserve">mu do dyspozycji niezbędnych zasobów na potrzeby realizacji danego zamówienia lub inny podmiotowy środek dowodowy potwierdzający, że Wykonawca realizując zamówienie, będzie dysponował niezbędnymi zasobami tych podmiotów. Wzór oświadczenia stanowi </w:t>
      </w:r>
      <w:r w:rsidRPr="006A22CB">
        <w:rPr>
          <w:rFonts w:ascii="Arial" w:hAnsi="Arial" w:cs="Arial"/>
          <w:b/>
        </w:rPr>
        <w:t>załącznik nr 2B do SWZ</w:t>
      </w:r>
      <w:r w:rsidR="00155C6A" w:rsidRPr="006A22CB">
        <w:rPr>
          <w:rFonts w:ascii="Arial" w:hAnsi="Arial" w:cs="Arial"/>
          <w:b/>
        </w:rPr>
        <w:t xml:space="preserve"> </w:t>
      </w:r>
      <w:r w:rsidR="00155C6A" w:rsidRPr="006A22CB">
        <w:rPr>
          <w:rFonts w:ascii="Arial" w:hAnsi="Arial" w:cs="Arial"/>
          <w:b/>
          <w:bCs/>
        </w:rPr>
        <w:t>(dla części 1, dla części 2, dla części 3).</w:t>
      </w:r>
      <w:r w:rsidRPr="006A22CB">
        <w:rPr>
          <w:rFonts w:ascii="Arial" w:hAnsi="Arial" w:cs="Arial"/>
          <w:b/>
        </w:rPr>
        <w:t>.</w:t>
      </w:r>
    </w:p>
    <w:p w14:paraId="43E01376" w14:textId="77777777" w:rsidR="005735DE" w:rsidRPr="006A22CB" w:rsidRDefault="005735DE" w:rsidP="005735DE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hAnsi="Arial" w:cs="Arial"/>
        </w:rPr>
      </w:pPr>
      <w:r w:rsidRPr="006A22CB">
        <w:rPr>
          <w:rFonts w:ascii="Arial" w:hAnsi="Arial" w:cs="Arial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657691E" w14:textId="77777777" w:rsidR="005735DE" w:rsidRPr="006A22CB" w:rsidRDefault="005735DE" w:rsidP="005735DE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hAnsi="Arial" w:cs="Arial"/>
        </w:rPr>
      </w:pPr>
      <w:r w:rsidRPr="006A22CB">
        <w:rPr>
          <w:rFonts w:ascii="Arial" w:hAnsi="Arial" w:cs="Arial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62684FCE" w14:textId="77777777" w:rsidR="005735DE" w:rsidRPr="001F0B36" w:rsidRDefault="005735DE" w:rsidP="005735DE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0" w:right="20" w:firstLine="0"/>
        <w:jc w:val="both"/>
        <w:rPr>
          <w:rFonts w:ascii="Arial" w:hAnsi="Arial" w:cs="Arial"/>
        </w:rPr>
      </w:pPr>
      <w:r w:rsidRPr="006A22CB">
        <w:rPr>
          <w:rFonts w:ascii="Arial" w:hAnsi="Arial" w:cs="Arial"/>
          <w:b/>
        </w:rPr>
        <w:t xml:space="preserve">UWAGA: </w:t>
      </w:r>
      <w:r w:rsidRPr="006A22CB">
        <w:rPr>
          <w:rFonts w:ascii="Arial" w:hAnsi="Arial" w:cs="Arial"/>
        </w:rPr>
        <w:t>Wykonawca nie może, po upływie terminu składania ofert, powoływać się na zdolności lub sytuację podmiotów udostępniających zasoby, jeżeli na etapie</w:t>
      </w:r>
      <w:r w:rsidRPr="001F0B36">
        <w:rPr>
          <w:rFonts w:ascii="Arial" w:hAnsi="Arial" w:cs="Arial"/>
        </w:rPr>
        <w:t xml:space="preserve"> składania ofert nie polegał on w danym zakresie na zdolnościach lub sytuacji podmiotów udostępniających zasoby.</w:t>
      </w:r>
    </w:p>
    <w:p w14:paraId="56CA7C9C" w14:textId="77777777" w:rsidR="005735DE" w:rsidRPr="001F0B36" w:rsidRDefault="005735DE" w:rsidP="005735DE">
      <w:pPr>
        <w:numPr>
          <w:ilvl w:val="3"/>
          <w:numId w:val="14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</w:t>
      </w:r>
      <w:r w:rsidRPr="001F0B36">
        <w:rPr>
          <w:rFonts w:ascii="Arial" w:hAnsi="Arial" w:cs="Arial"/>
        </w:rPr>
        <w:br/>
        <w:t>w postępowaniu, w zakresie, w jakim Wykonawca powołuje się na jego zasoby, zgodnie z katalogiem dokumentów określonych w Rozdziale X SWZ.</w:t>
      </w:r>
    </w:p>
    <w:p w14:paraId="5750EB24" w14:textId="77777777" w:rsidR="00E53037" w:rsidRPr="001F0B36" w:rsidRDefault="00E53037" w:rsidP="00E53037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XII. Informacja dla Wykonawców wspólnie ubiegających się o udzielenie zamówienia</w:t>
      </w:r>
    </w:p>
    <w:p w14:paraId="25BEDF11" w14:textId="4F2224CE" w:rsidR="005735DE" w:rsidRPr="001F0B36" w:rsidRDefault="005735DE" w:rsidP="005735DE">
      <w:pPr>
        <w:numPr>
          <w:ilvl w:val="0"/>
          <w:numId w:val="18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hAnsi="Arial" w:cs="Arial"/>
        </w:rPr>
      </w:pPr>
      <w:bookmarkStart w:id="26" w:name="_tp7vefgpgfgi" w:colFirst="0" w:colLast="0"/>
      <w:bookmarkEnd w:id="26"/>
      <w:r w:rsidRPr="001F0B36">
        <w:rPr>
          <w:rFonts w:ascii="Arial" w:hAnsi="Arial" w:cs="Arial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1F0B36">
        <w:rPr>
          <w:rFonts w:ascii="Arial" w:hAnsi="Arial" w:cs="Arial"/>
          <w:b/>
        </w:rPr>
        <w:t xml:space="preserve"> </w:t>
      </w:r>
      <w:r w:rsidRPr="001F0B36">
        <w:rPr>
          <w:rFonts w:ascii="Arial" w:hAnsi="Arial" w:cs="Arial"/>
        </w:rPr>
        <w:t xml:space="preserve">winno być załączone do oferty. </w:t>
      </w:r>
    </w:p>
    <w:p w14:paraId="26804E0B" w14:textId="4A6C5F79" w:rsidR="005735DE" w:rsidRPr="001F0B36" w:rsidRDefault="005735DE" w:rsidP="00FF1D5B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udziału </w:t>
      </w:r>
      <w:r w:rsidR="006A22CB">
        <w:rPr>
          <w:rFonts w:ascii="Arial" w:hAnsi="Arial" w:cs="Arial"/>
        </w:rPr>
        <w:t xml:space="preserve">    </w:t>
      </w:r>
      <w:r w:rsidRPr="001F0B36">
        <w:rPr>
          <w:rFonts w:ascii="Arial" w:hAnsi="Arial" w:cs="Arial"/>
        </w:rPr>
        <w:t xml:space="preserve">w zakresie, w jakim każdy z Wykonawców wykazuje spełnianie warunków udziału </w:t>
      </w:r>
      <w:r w:rsidR="006A22CB">
        <w:rPr>
          <w:rFonts w:ascii="Arial" w:hAnsi="Arial" w:cs="Arial"/>
        </w:rPr>
        <w:t xml:space="preserve">                                     </w:t>
      </w:r>
      <w:r w:rsidRPr="001F0B36">
        <w:rPr>
          <w:rFonts w:ascii="Arial" w:hAnsi="Arial" w:cs="Arial"/>
        </w:rPr>
        <w:t>w postępowaniu.</w:t>
      </w:r>
    </w:p>
    <w:p w14:paraId="233EBEAF" w14:textId="38263843" w:rsidR="005735DE" w:rsidRPr="001F0B36" w:rsidRDefault="005735DE" w:rsidP="005735DE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360" w:lineRule="auto"/>
        <w:ind w:left="0" w:firstLine="0"/>
      </w:pPr>
      <w:r w:rsidRPr="001F0B36">
        <w:t xml:space="preserve">Wykonawcy wspólnie ubiegający się o udzielenie zamówienia oświadczają w </w:t>
      </w:r>
      <w:r w:rsidRPr="001F0B36">
        <w:rPr>
          <w:b/>
          <w:bCs/>
        </w:rPr>
        <w:t>załączniku nr 3 do SWZ</w:t>
      </w:r>
      <w:r w:rsidR="006A22CB">
        <w:rPr>
          <w:b/>
          <w:bCs/>
        </w:rPr>
        <w:t xml:space="preserve"> (dla części 1, dla części 2, dla części 3)</w:t>
      </w:r>
      <w:r w:rsidRPr="001F0B36">
        <w:t xml:space="preserve"> które roboty</w:t>
      </w:r>
      <w:r w:rsidR="006A22CB">
        <w:t xml:space="preserve"> b</w:t>
      </w:r>
      <w:r w:rsidRPr="001F0B36">
        <w:t>udowlane/dostawy/usługi wykonają poszczególni wykonawcy.</w:t>
      </w:r>
    </w:p>
    <w:p w14:paraId="39260C60" w14:textId="77777777" w:rsidR="005735DE" w:rsidRPr="001F0B36" w:rsidRDefault="005735DE" w:rsidP="005735DE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360" w:lineRule="auto"/>
        <w:ind w:left="0" w:firstLine="0"/>
      </w:pPr>
      <w:r w:rsidRPr="001F0B36">
        <w:lastRenderedPageBreak/>
        <w:t>Oświadczenia i dokumenty potwierdzające brak podstaw do wykluczenia z postępowania składa każdy z Wykonawców wspólnie ubiegających się o zamówienie.</w:t>
      </w:r>
    </w:p>
    <w:p w14:paraId="4332C067" w14:textId="77777777" w:rsidR="00E53037" w:rsidRPr="001F0B36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XIII. Informacje o sposobie porozumiewania się zamawiającego z Wykonawcami oraz przekazywania oświadczeń lub dokumentów</w:t>
      </w:r>
    </w:p>
    <w:p w14:paraId="0D0C12C7" w14:textId="77777777" w:rsidR="00E53037" w:rsidRPr="001F0B36" w:rsidRDefault="00E53037" w:rsidP="006A22CB">
      <w:pPr>
        <w:numPr>
          <w:ilvl w:val="0"/>
          <w:numId w:val="17"/>
        </w:numPr>
        <w:tabs>
          <w:tab w:val="left" w:pos="284"/>
          <w:tab w:val="left" w:pos="426"/>
        </w:tabs>
        <w:spacing w:after="0" w:line="32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Osobą uprawnioną do kontaktu z Wykonawcami jest: </w:t>
      </w:r>
    </w:p>
    <w:p w14:paraId="23390A3A" w14:textId="6FE58387" w:rsidR="00E53037" w:rsidRPr="001F0B36" w:rsidRDefault="00E53037" w:rsidP="006A22CB">
      <w:pP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a) Bogusław Zaborowski </w:t>
      </w:r>
    </w:p>
    <w:p w14:paraId="5E4A13CF" w14:textId="3AD1FD0B" w:rsidR="00E53037" w:rsidRPr="001F0B36" w:rsidRDefault="00E53037" w:rsidP="006A22CB">
      <w:pP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b) </w:t>
      </w:r>
      <w:r w:rsidR="006542D9" w:rsidRPr="001F0B36">
        <w:rPr>
          <w:rFonts w:ascii="Arial" w:eastAsia="Arial" w:hAnsi="Arial" w:cs="Arial"/>
          <w:lang w:eastAsia="pl-PL"/>
        </w:rPr>
        <w:t xml:space="preserve">Dominik </w:t>
      </w:r>
      <w:proofErr w:type="spellStart"/>
      <w:r w:rsidR="006542D9" w:rsidRPr="001F0B36">
        <w:rPr>
          <w:rFonts w:ascii="Arial" w:eastAsia="Arial" w:hAnsi="Arial" w:cs="Arial"/>
          <w:lang w:eastAsia="pl-PL"/>
        </w:rPr>
        <w:t>Okunek</w:t>
      </w:r>
      <w:proofErr w:type="spellEnd"/>
      <w:r w:rsidRPr="001F0B36">
        <w:rPr>
          <w:rFonts w:ascii="Arial" w:eastAsia="Arial" w:hAnsi="Arial" w:cs="Arial"/>
          <w:lang w:eastAsia="pl-PL"/>
        </w:rPr>
        <w:t xml:space="preserve"> </w:t>
      </w:r>
    </w:p>
    <w:p w14:paraId="6EC965A3" w14:textId="6C74280C" w:rsidR="00E73F9B" w:rsidRPr="001F0B36" w:rsidRDefault="00E73F9B" w:rsidP="006A22CB">
      <w:pP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c) Agata Wachowiak </w:t>
      </w:r>
    </w:p>
    <w:p w14:paraId="1CB06096" w14:textId="77777777" w:rsidR="005735DE" w:rsidRPr="001F0B36" w:rsidRDefault="005735DE" w:rsidP="005735DE">
      <w:pPr>
        <w:pStyle w:val="Akapitzlist"/>
        <w:spacing w:line="360" w:lineRule="auto"/>
        <w:jc w:val="both"/>
      </w:pPr>
      <w:bookmarkStart w:id="27" w:name="_rq2udys4csh9" w:colFirst="0" w:colLast="0"/>
      <w:bookmarkEnd w:id="27"/>
    </w:p>
    <w:p w14:paraId="357629B1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Postępowanie prowadzone jest w języku polskim w formie elektronicznej za pośrednictwem </w:t>
      </w:r>
      <w:bookmarkStart w:id="28" w:name="_Hlk66960423"/>
      <w:r w:rsidRPr="001F0B36">
        <w:rPr>
          <w:rFonts w:ascii="Arial" w:hAnsi="Arial" w:cs="Arial"/>
        </w:rPr>
        <w:fldChar w:fldCharType="begin"/>
      </w:r>
      <w:r w:rsidRPr="001F0B36">
        <w:rPr>
          <w:rFonts w:ascii="Arial" w:hAnsi="Arial" w:cs="Arial"/>
        </w:rPr>
        <w:instrText xml:space="preserve"> HYPERLINK "https://platformazakupowa.pl/" \h </w:instrText>
      </w:r>
      <w:r w:rsidRPr="001F0B36">
        <w:rPr>
          <w:rFonts w:ascii="Arial" w:hAnsi="Arial" w:cs="Arial"/>
        </w:rPr>
      </w:r>
      <w:r w:rsidRPr="001F0B36">
        <w:rPr>
          <w:rFonts w:ascii="Arial" w:hAnsi="Arial" w:cs="Arial"/>
        </w:rPr>
        <w:fldChar w:fldCharType="separate"/>
      </w:r>
      <w:r w:rsidRPr="001F0B36">
        <w:rPr>
          <w:rFonts w:ascii="Arial" w:hAnsi="Arial" w:cs="Arial"/>
          <w:color w:val="1155CC"/>
          <w:u w:val="single"/>
        </w:rPr>
        <w:t>platformazakupowa.pl</w:t>
      </w:r>
      <w:r w:rsidRPr="001F0B36">
        <w:rPr>
          <w:rFonts w:ascii="Arial" w:hAnsi="Arial" w:cs="Arial"/>
          <w:color w:val="1155CC"/>
          <w:u w:val="single"/>
        </w:rPr>
        <w:fldChar w:fldCharType="end"/>
      </w:r>
      <w:r w:rsidRPr="001F0B36">
        <w:rPr>
          <w:rFonts w:ascii="Arial" w:hAnsi="Arial" w:cs="Arial"/>
        </w:rPr>
        <w:t xml:space="preserve"> </w:t>
      </w:r>
      <w:bookmarkEnd w:id="28"/>
      <w:r w:rsidRPr="001F0B36">
        <w:rPr>
          <w:rFonts w:ascii="Arial" w:hAnsi="Arial" w:cs="Arial"/>
        </w:rPr>
        <w:t xml:space="preserve"> pod adresem</w:t>
      </w:r>
      <w:r w:rsidRPr="001F0B36">
        <w:rPr>
          <w:rFonts w:ascii="Arial" w:hAnsi="Arial" w:cs="Arial"/>
          <w:color w:val="FF9900"/>
        </w:rPr>
        <w:t xml:space="preserve"> </w:t>
      </w:r>
      <w:hyperlink r:id="rId12" w:history="1">
        <w:r w:rsidRPr="001F0B36">
          <w:rPr>
            <w:rStyle w:val="Hipercze"/>
            <w:rFonts w:ascii="Arial" w:hAnsi="Arial" w:cs="Arial"/>
          </w:rPr>
          <w:t>https://platformazakupowa.pl/sp_goleniow</w:t>
        </w:r>
      </w:hyperlink>
    </w:p>
    <w:p w14:paraId="112A44EB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3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</w:rPr>
        <w:t xml:space="preserve"> i formularza „</w:t>
      </w:r>
      <w:r w:rsidRPr="001F0B36">
        <w:rPr>
          <w:rFonts w:ascii="Arial" w:hAnsi="Arial" w:cs="Arial"/>
          <w:b/>
        </w:rPr>
        <w:t>Wyślij wiadomość do zamawiającego</w:t>
      </w:r>
      <w:r w:rsidRPr="001F0B36">
        <w:rPr>
          <w:rFonts w:ascii="Arial" w:hAnsi="Arial" w:cs="Arial"/>
        </w:rPr>
        <w:t xml:space="preserve">”. </w:t>
      </w:r>
    </w:p>
    <w:p w14:paraId="1DA2A824" w14:textId="77777777" w:rsidR="005735DE" w:rsidRPr="001F0B36" w:rsidRDefault="005735DE" w:rsidP="005735DE">
      <w:pPr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 datę przekazania (wpływu) oświadczeń, wniosków, zawiadomień oraz informacji przyjmuje się datę ich przesłania za pośrednictwem </w:t>
      </w:r>
      <w:hyperlink r:id="rId14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  <w:b/>
          <w:bCs/>
        </w:rPr>
        <w:t xml:space="preserve"> </w:t>
      </w:r>
      <w:r w:rsidRPr="001F0B36">
        <w:rPr>
          <w:rFonts w:ascii="Arial" w:hAnsi="Arial" w:cs="Arial"/>
        </w:rPr>
        <w:t xml:space="preserve">poprzez kliknięcie przycisku  „Wyślij wiadomość do zamawiającego” po których pojawi się komunikat, że wiadomość została wysłana do zamawiającego. </w:t>
      </w:r>
    </w:p>
    <w:p w14:paraId="04192C79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będzie przekazywał wykonawcom informacje w formie elektronicznej za pośrednictwem </w:t>
      </w:r>
      <w:hyperlink r:id="rId15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 </w:t>
      </w:r>
      <w:hyperlink r:id="rId16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</w:rPr>
        <w:t xml:space="preserve"> do konkretnego wykonawcy.</w:t>
      </w:r>
    </w:p>
    <w:p w14:paraId="54CBC4B2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Wykonawca jako podmiot profesjonalny ma obowiązek sprawdzania komunikatów </w:t>
      </w:r>
      <w:r w:rsidRPr="001F0B36">
        <w:rPr>
          <w:rFonts w:ascii="Arial" w:hAnsi="Arial" w:cs="Arial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2845B6FC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Zamawiający, zgodnie z § 11 ust. 2 ROZPORZĄDZENIE PREZESA RADY MINISTRÓW </w:t>
      </w:r>
      <w:r w:rsidRPr="001F0B36">
        <w:rPr>
          <w:rFonts w:ascii="Arial" w:hAnsi="Arial" w:cs="Arial"/>
        </w:rPr>
        <w:br/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7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</w:rPr>
        <w:t xml:space="preserve"> tj.:</w:t>
      </w:r>
    </w:p>
    <w:p w14:paraId="15899E9E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stały dostęp do sieci Internet o gwarantowanej przepustowości nie mniejszej niż 512 </w:t>
      </w:r>
      <w:proofErr w:type="spellStart"/>
      <w:r w:rsidRPr="001F0B36">
        <w:rPr>
          <w:rFonts w:ascii="Arial" w:hAnsi="Arial" w:cs="Arial"/>
        </w:rPr>
        <w:t>kb</w:t>
      </w:r>
      <w:proofErr w:type="spellEnd"/>
      <w:r w:rsidRPr="001F0B36">
        <w:rPr>
          <w:rFonts w:ascii="Arial" w:hAnsi="Arial" w:cs="Arial"/>
        </w:rPr>
        <w:t>/s,</w:t>
      </w:r>
    </w:p>
    <w:p w14:paraId="5B96C84C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lastRenderedPageBreak/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428EEE97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zainstalowana dowolna przeglądarka internetowa, w przypadku Microsoft Edge,</w:t>
      </w:r>
    </w:p>
    <w:p w14:paraId="0063EEAD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włączona obsługa JavaScript,</w:t>
      </w:r>
    </w:p>
    <w:p w14:paraId="14C811D5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zainstalowany program Adobe </w:t>
      </w:r>
      <w:proofErr w:type="spellStart"/>
      <w:r w:rsidRPr="001F0B36">
        <w:rPr>
          <w:rFonts w:ascii="Arial" w:hAnsi="Arial" w:cs="Arial"/>
        </w:rPr>
        <w:t>Acrobat</w:t>
      </w:r>
      <w:proofErr w:type="spellEnd"/>
      <w:r w:rsidRPr="001F0B36">
        <w:rPr>
          <w:rFonts w:ascii="Arial" w:hAnsi="Arial" w:cs="Arial"/>
        </w:rPr>
        <w:t xml:space="preserve"> Reader lub inny obsługujący format plików .pdf,</w:t>
      </w:r>
    </w:p>
    <w:p w14:paraId="5A60C795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Platformazakupowa.pl działa według standardu przyjętego w komunikacji sieciowej - kodowanie UTF8,</w:t>
      </w:r>
    </w:p>
    <w:p w14:paraId="4DD597F8" w14:textId="77777777" w:rsidR="005735DE" w:rsidRPr="001F0B36" w:rsidRDefault="005735DE" w:rsidP="005735DE">
      <w:pPr>
        <w:numPr>
          <w:ilvl w:val="1"/>
          <w:numId w:val="13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Oznaczenie czasu odbioru danych przez platformę zakupową stanowi datę oraz dokładny czas (</w:t>
      </w:r>
      <w:proofErr w:type="spellStart"/>
      <w:r w:rsidRPr="001F0B36">
        <w:rPr>
          <w:rFonts w:ascii="Arial" w:hAnsi="Arial" w:cs="Arial"/>
        </w:rPr>
        <w:t>hh:mm:ss</w:t>
      </w:r>
      <w:proofErr w:type="spellEnd"/>
      <w:r w:rsidRPr="001F0B36">
        <w:rPr>
          <w:rFonts w:ascii="Arial" w:hAnsi="Arial" w:cs="Arial"/>
        </w:rPr>
        <w:t>) generowany wg. czasu lokalnego serwera synchronizowanego z zegarem Głównego Urzędu Miar.</w:t>
      </w:r>
    </w:p>
    <w:p w14:paraId="1633E647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Wykonawca, przystępując do niniejszego postępowania o udzielenie zamówienia publicznego:</w:t>
      </w:r>
    </w:p>
    <w:p w14:paraId="6015FBD2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1F0B36">
        <w:rPr>
          <w:rFonts w:ascii="Arial" w:hAnsi="Arial" w:cs="Arial"/>
        </w:rPr>
        <w:t xml:space="preserve">akceptuje warunki korzystania z </w:t>
      </w:r>
      <w:hyperlink r:id="rId18">
        <w:r w:rsidRPr="001F0B36">
          <w:rPr>
            <w:rStyle w:val="Hipercze"/>
            <w:rFonts w:ascii="Arial" w:hAnsi="Arial" w:cs="Arial"/>
          </w:rPr>
          <w:t>platformazakupowa.pl</w:t>
        </w:r>
      </w:hyperlink>
      <w:r w:rsidRPr="001F0B36">
        <w:rPr>
          <w:rFonts w:ascii="Arial" w:hAnsi="Arial" w:cs="Arial"/>
        </w:rPr>
        <w:t xml:space="preserve"> określone w Regulaminie zamieszczonym na stronie internetowej </w:t>
      </w:r>
      <w:hyperlink r:id="rId19">
        <w:r w:rsidRPr="001F0B36">
          <w:rPr>
            <w:rFonts w:ascii="Arial" w:hAnsi="Arial" w:cs="Arial"/>
          </w:rPr>
          <w:t>pod linkiem</w:t>
        </w:r>
      </w:hyperlink>
      <w:r w:rsidRPr="001F0B36">
        <w:rPr>
          <w:rFonts w:ascii="Arial" w:hAnsi="Arial" w:cs="Arial"/>
        </w:rPr>
        <w:t xml:space="preserve"> </w:t>
      </w:r>
      <w:hyperlink r:id="rId20" w:history="1">
        <w:r w:rsidRPr="001F0B36">
          <w:rPr>
            <w:rStyle w:val="Hipercze"/>
            <w:rFonts w:ascii="Arial" w:hAnsi="Arial" w:cs="Arial"/>
            <w:b/>
            <w:bCs/>
            <w:color w:val="auto"/>
          </w:rPr>
          <w:t>www.powiat-goleniowski.pl</w:t>
        </w:r>
      </w:hyperlink>
      <w:r w:rsidRPr="001F0B36">
        <w:rPr>
          <w:rFonts w:ascii="Arial" w:hAnsi="Arial" w:cs="Arial"/>
        </w:rPr>
        <w:t xml:space="preserve"> w zakładce „Regulamin" oraz uznaje go za wiążący,</w:t>
      </w:r>
    </w:p>
    <w:p w14:paraId="466A92D0" w14:textId="77777777" w:rsidR="005735DE" w:rsidRPr="001F0B36" w:rsidRDefault="005735DE" w:rsidP="005735DE">
      <w:pPr>
        <w:numPr>
          <w:ilvl w:val="1"/>
          <w:numId w:val="1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1F0B36">
        <w:rPr>
          <w:rFonts w:ascii="Arial" w:hAnsi="Arial" w:cs="Arial"/>
        </w:rPr>
        <w:t xml:space="preserve">zapoznał i stosuje się do Instrukcji składania ofert/wniosków dostępnej </w:t>
      </w:r>
      <w:hyperlink r:id="rId21" w:history="1">
        <w:r w:rsidRPr="001F0B36">
          <w:rPr>
            <w:rStyle w:val="Hipercze"/>
            <w:rFonts w:ascii="Arial" w:hAnsi="Arial" w:cs="Arial"/>
            <w:b/>
            <w:bCs/>
            <w:color w:val="auto"/>
          </w:rPr>
          <w:t>pod</w:t>
        </w:r>
      </w:hyperlink>
      <w:r w:rsidRPr="001F0B36">
        <w:rPr>
          <w:rStyle w:val="Hipercze"/>
          <w:rFonts w:ascii="Arial" w:hAnsi="Arial" w:cs="Arial"/>
          <w:b/>
          <w:bCs/>
          <w:color w:val="auto"/>
        </w:rPr>
        <w:t xml:space="preserve"> linkiem. </w:t>
      </w:r>
    </w:p>
    <w:p w14:paraId="018F0225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  <w:b/>
        </w:rPr>
        <w:t xml:space="preserve">Zamawiający nie ponosi odpowiedzialności za złożenie oferty w sposób niezgodny </w:t>
      </w:r>
      <w:r w:rsidRPr="001F0B36">
        <w:rPr>
          <w:rFonts w:ascii="Arial" w:hAnsi="Arial" w:cs="Arial"/>
          <w:b/>
        </w:rPr>
        <w:br/>
        <w:t xml:space="preserve">z Instrukcją korzystania z </w:t>
      </w:r>
      <w:hyperlink r:id="rId22">
        <w:r w:rsidRPr="001F0B36">
          <w:rPr>
            <w:rFonts w:ascii="Arial" w:hAnsi="Arial" w:cs="Arial"/>
            <w:color w:val="1155CC"/>
            <w:u w:val="single"/>
          </w:rPr>
          <w:t>platformazakupowa.pl</w:t>
        </w:r>
      </w:hyperlink>
      <w:r w:rsidRPr="001F0B36">
        <w:rPr>
          <w:rFonts w:ascii="Arial" w:hAnsi="Arial" w:cs="Arial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6651EAFA" w14:textId="77777777" w:rsidR="005735DE" w:rsidRPr="001F0B36" w:rsidRDefault="005735DE" w:rsidP="005735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informuje, że instrukcje korzystania z </w:t>
      </w:r>
      <w:hyperlink r:id="rId23">
        <w:r w:rsidRPr="001F0B36">
          <w:rPr>
            <w:rFonts w:ascii="Arial" w:hAnsi="Arial" w:cs="Arial"/>
            <w:color w:val="1155CC"/>
            <w:u w:val="single"/>
          </w:rPr>
          <w:t>platformazakupowa.pl</w:t>
        </w:r>
      </w:hyperlink>
      <w:r w:rsidRPr="001F0B36">
        <w:rPr>
          <w:rFonts w:ascii="Arial" w:hAnsi="Arial" w:cs="Arial"/>
        </w:rPr>
        <w:t xml:space="preserve"> dotyczące </w:t>
      </w:r>
      <w:r w:rsidRPr="001F0B36">
        <w:rPr>
          <w:rFonts w:ascii="Arial" w:hAnsi="Arial" w:cs="Aria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4">
        <w:r w:rsidRPr="001F0B36">
          <w:rPr>
            <w:rFonts w:ascii="Arial" w:hAnsi="Arial" w:cs="Arial"/>
            <w:color w:val="1155CC"/>
            <w:u w:val="single"/>
          </w:rPr>
          <w:t>platformazakupowa.pl</w:t>
        </w:r>
      </w:hyperlink>
      <w:r w:rsidRPr="001F0B36">
        <w:rPr>
          <w:rFonts w:ascii="Arial" w:hAnsi="Arial" w:cs="Arial"/>
        </w:rPr>
        <w:t xml:space="preserve"> znajdują się w zakładce „Instrukcje dla Wykonawców" na stronie internetowej pod adresem: </w:t>
      </w:r>
      <w:hyperlink r:id="rId25">
        <w:r w:rsidRPr="001F0B36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6FB07919" w14:textId="77777777" w:rsidR="005735DE" w:rsidRPr="001F0B36" w:rsidRDefault="005735DE" w:rsidP="005735D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02AE8745" w14:textId="77777777" w:rsidR="00E53037" w:rsidRPr="001F0B36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color w:val="FF0000"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XIV. Opis sposobu przygotowania ofert oraz dokumentów wymaganych przez Zamawiającego w SWZ</w:t>
      </w:r>
    </w:p>
    <w:p w14:paraId="421A92FE" w14:textId="77777777" w:rsidR="006542D9" w:rsidRPr="001F0B36" w:rsidRDefault="006542D9" w:rsidP="006542D9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bookmarkStart w:id="29" w:name="_c8de4rg6s4kb" w:colFirst="0" w:colLast="0"/>
      <w:bookmarkEnd w:id="29"/>
      <w:r w:rsidRPr="001F0B36">
        <w:rPr>
          <w:rFonts w:ascii="Arial" w:hAnsi="Arial" w:cs="Arial"/>
        </w:rPr>
        <w:t xml:space="preserve">Oferta, wniosek oraz przedmiotowe środki dowodowe (jeżeli były wymagane) składane elektronicznie muszą zostać podpisane </w:t>
      </w:r>
      <w:r w:rsidRPr="001F0B36">
        <w:rPr>
          <w:rFonts w:ascii="Arial" w:hAnsi="Arial" w:cs="Arial"/>
          <w:b/>
        </w:rPr>
        <w:t>elektronicznym kwalifikowanym podpisem</w:t>
      </w:r>
      <w:r w:rsidRPr="001F0B36">
        <w:rPr>
          <w:rFonts w:ascii="Arial" w:hAnsi="Arial" w:cs="Arial"/>
        </w:rPr>
        <w:t xml:space="preserve"> lub </w:t>
      </w:r>
      <w:r w:rsidRPr="001F0B36">
        <w:rPr>
          <w:rFonts w:ascii="Arial" w:hAnsi="Arial" w:cs="Arial"/>
          <w:b/>
        </w:rPr>
        <w:t>podpisem zaufanym</w:t>
      </w:r>
      <w:r w:rsidRPr="001F0B36">
        <w:rPr>
          <w:rFonts w:ascii="Arial" w:hAnsi="Arial" w:cs="Arial"/>
        </w:rPr>
        <w:t xml:space="preserve"> lub </w:t>
      </w:r>
      <w:r w:rsidRPr="001F0B36">
        <w:rPr>
          <w:rFonts w:ascii="Arial" w:hAnsi="Arial" w:cs="Arial"/>
          <w:b/>
        </w:rPr>
        <w:t>podpisem osobistym</w:t>
      </w:r>
      <w:r w:rsidRPr="001F0B36">
        <w:rPr>
          <w:rFonts w:ascii="Arial" w:hAnsi="Arial" w:cs="Arial"/>
        </w:rPr>
        <w:t xml:space="preserve">. W procesie składania oferty, wniosku w tym przedmiotowych środków dowodowych na platformie, </w:t>
      </w:r>
      <w:r w:rsidRPr="001F0B36">
        <w:rPr>
          <w:rFonts w:ascii="Arial" w:hAnsi="Arial" w:cs="Arial"/>
          <w:b/>
        </w:rPr>
        <w:t>kwalifikowany podpis elektroniczny</w:t>
      </w:r>
      <w:r w:rsidRPr="001F0B36">
        <w:rPr>
          <w:rFonts w:ascii="Arial" w:hAnsi="Arial" w:cs="Arial"/>
        </w:rPr>
        <w:t xml:space="preserve"> </w:t>
      </w:r>
      <w:r w:rsidRPr="001F0B36">
        <w:rPr>
          <w:rFonts w:ascii="Arial" w:hAnsi="Arial" w:cs="Arial"/>
        </w:rPr>
        <w:lastRenderedPageBreak/>
        <w:t xml:space="preserve">lub </w:t>
      </w:r>
      <w:r w:rsidRPr="001F0B36">
        <w:rPr>
          <w:rFonts w:ascii="Arial" w:hAnsi="Arial" w:cs="Arial"/>
          <w:b/>
        </w:rPr>
        <w:t>podpis zaufany</w:t>
      </w:r>
      <w:r w:rsidRPr="001F0B36">
        <w:rPr>
          <w:rFonts w:ascii="Arial" w:hAnsi="Arial" w:cs="Arial"/>
        </w:rPr>
        <w:t xml:space="preserve"> lub </w:t>
      </w:r>
      <w:r w:rsidRPr="001F0B36">
        <w:rPr>
          <w:rFonts w:ascii="Arial" w:hAnsi="Arial" w:cs="Arial"/>
          <w:b/>
        </w:rPr>
        <w:t>podpis osobisty</w:t>
      </w:r>
      <w:r w:rsidRPr="001F0B36">
        <w:rPr>
          <w:rFonts w:ascii="Arial" w:hAnsi="Arial" w:cs="Arial"/>
        </w:rPr>
        <w:t xml:space="preserve"> Wykonawca składa bezpośrednio na dokumencie, który następnie przesyła do systemu.</w:t>
      </w:r>
      <w:bookmarkStart w:id="30" w:name="_21eeoojwb3nb" w:colFirst="0" w:colLast="0"/>
      <w:bookmarkEnd w:id="30"/>
    </w:p>
    <w:p w14:paraId="1085E1D5" w14:textId="77777777" w:rsidR="006542D9" w:rsidRPr="001F0B36" w:rsidRDefault="006542D9" w:rsidP="006542D9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  <w:color w:val="000000"/>
        </w:rPr>
        <w:t xml:space="preserve">Poświadczenia za zgodność z oryginałem dokonuje odpowiednio Wykonawca, podmiot, na którego zdolnościach lub sytuacji polega Wykonawca, wykonawcy wspólnie ubiegający się </w:t>
      </w:r>
      <w:r w:rsidRPr="001F0B36">
        <w:rPr>
          <w:rFonts w:ascii="Arial" w:hAnsi="Arial" w:cs="Arial"/>
          <w:color w:val="000000"/>
        </w:rPr>
        <w:br/>
        <w:t xml:space="preserve">o udzielenie zamówienia publicznego albo podwykonawca, w zakresie dokumentów, które każdego z nich dotyczą. Poprzez oryginał należy rozumieć dokument podpisany </w:t>
      </w:r>
      <w:r w:rsidRPr="001F0B36">
        <w:rPr>
          <w:rFonts w:ascii="Arial" w:hAnsi="Arial" w:cs="Arial"/>
          <w:b/>
          <w:color w:val="000000"/>
        </w:rPr>
        <w:t>kwalifikowanym podpisem elektronicznym</w:t>
      </w:r>
      <w:r w:rsidRPr="001F0B36">
        <w:rPr>
          <w:rFonts w:ascii="Arial" w:hAnsi="Arial" w:cs="Arial"/>
          <w:color w:val="000000"/>
        </w:rPr>
        <w:t xml:space="preserve"> lub </w:t>
      </w:r>
      <w:r w:rsidRPr="001F0B36">
        <w:rPr>
          <w:rFonts w:ascii="Arial" w:hAnsi="Arial" w:cs="Arial"/>
          <w:b/>
          <w:color w:val="000000"/>
        </w:rPr>
        <w:t>podpisem zaufanym</w:t>
      </w:r>
      <w:r w:rsidRPr="001F0B36">
        <w:rPr>
          <w:rFonts w:ascii="Arial" w:hAnsi="Arial" w:cs="Arial"/>
          <w:color w:val="000000"/>
        </w:rPr>
        <w:t xml:space="preserve"> lub </w:t>
      </w:r>
      <w:r w:rsidRPr="001F0B36">
        <w:rPr>
          <w:rFonts w:ascii="Arial" w:hAnsi="Arial" w:cs="Arial"/>
          <w:b/>
          <w:color w:val="000000"/>
        </w:rPr>
        <w:t>podpisem osobistym</w:t>
      </w:r>
      <w:r w:rsidRPr="001F0B36">
        <w:rPr>
          <w:rFonts w:ascii="Arial" w:hAnsi="Arial" w:cs="Arial"/>
          <w:color w:val="000000"/>
        </w:rPr>
        <w:t xml:space="preserve"> przez osobę/osoby upoważnioną/upoważnione. Poświadczenie za zgodność </w:t>
      </w:r>
      <w:r w:rsidRPr="001F0B36">
        <w:rPr>
          <w:rFonts w:ascii="Arial" w:hAnsi="Arial" w:cs="Arial"/>
          <w:color w:val="000000"/>
        </w:rPr>
        <w:br/>
        <w:t xml:space="preserve">z oryginałem następuje w formie elektronicznej podpisane kwalifikowanym podpisem elektronicznym lub podpisem zaufanym lub podpisem osobistym przez osobę/osoby upoważnioną/upoważnione. </w:t>
      </w:r>
    </w:p>
    <w:p w14:paraId="7B356DC2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Oferta powinna być:</w:t>
      </w:r>
    </w:p>
    <w:p w14:paraId="4BC0B352" w14:textId="77777777" w:rsidR="006542D9" w:rsidRPr="001F0B36" w:rsidRDefault="006542D9" w:rsidP="006542D9">
      <w:pPr>
        <w:numPr>
          <w:ilvl w:val="1"/>
          <w:numId w:val="3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sporządzona na podstawie załączników niniejszej SWZ w języku polskim,</w:t>
      </w:r>
    </w:p>
    <w:p w14:paraId="3AAC36C4" w14:textId="77777777" w:rsidR="006542D9" w:rsidRPr="001F0B36" w:rsidRDefault="006542D9" w:rsidP="006542D9">
      <w:pPr>
        <w:numPr>
          <w:ilvl w:val="1"/>
          <w:numId w:val="3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złożona przy użyciu środków komunikacji elektronicznej tzn. za pośrednictwem </w:t>
      </w:r>
      <w:hyperlink r:id="rId26">
        <w:r w:rsidRPr="001F0B36">
          <w:rPr>
            <w:rFonts w:ascii="Arial" w:hAnsi="Arial" w:cs="Arial"/>
            <w:color w:val="1155CC"/>
            <w:u w:val="single"/>
          </w:rPr>
          <w:t>platformazakupowa.pl</w:t>
        </w:r>
      </w:hyperlink>
      <w:r w:rsidRPr="001F0B36">
        <w:rPr>
          <w:rFonts w:ascii="Arial" w:hAnsi="Arial" w:cs="Arial"/>
        </w:rPr>
        <w:t>,</w:t>
      </w:r>
    </w:p>
    <w:p w14:paraId="7BBDDF35" w14:textId="77777777" w:rsidR="006542D9" w:rsidRPr="001F0B36" w:rsidRDefault="006542D9" w:rsidP="006542D9">
      <w:pPr>
        <w:numPr>
          <w:ilvl w:val="1"/>
          <w:numId w:val="3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</w:rPr>
        <w:t xml:space="preserve">podpisana </w:t>
      </w:r>
      <w:hyperlink r:id="rId27">
        <w:r w:rsidRPr="001F0B36">
          <w:rPr>
            <w:rFonts w:ascii="Arial" w:hAnsi="Arial" w:cs="Arial"/>
            <w:b/>
            <w:color w:val="1155CC"/>
            <w:u w:val="single"/>
          </w:rPr>
          <w:t>kwalifikowanym podpisem elektronicznym</w:t>
        </w:r>
      </w:hyperlink>
      <w:r w:rsidRPr="001F0B36">
        <w:rPr>
          <w:rFonts w:ascii="Arial" w:hAnsi="Arial" w:cs="Arial"/>
        </w:rPr>
        <w:t xml:space="preserve"> lub </w:t>
      </w:r>
      <w:hyperlink r:id="rId28">
        <w:r w:rsidRPr="001F0B36">
          <w:rPr>
            <w:rFonts w:ascii="Arial" w:hAnsi="Arial" w:cs="Arial"/>
            <w:b/>
            <w:color w:val="1155CC"/>
            <w:u w:val="single"/>
          </w:rPr>
          <w:t>podpisem zaufanym</w:t>
        </w:r>
      </w:hyperlink>
      <w:r w:rsidRPr="001F0B36">
        <w:rPr>
          <w:rFonts w:ascii="Arial" w:hAnsi="Arial" w:cs="Arial"/>
        </w:rPr>
        <w:t xml:space="preserve"> lub </w:t>
      </w:r>
      <w:hyperlink r:id="rId29">
        <w:r w:rsidRPr="001F0B36">
          <w:rPr>
            <w:rFonts w:ascii="Arial" w:hAnsi="Arial" w:cs="Arial"/>
            <w:b/>
            <w:color w:val="1155CC"/>
            <w:u w:val="single"/>
          </w:rPr>
          <w:t>podpisem osobistym</w:t>
        </w:r>
      </w:hyperlink>
      <w:r w:rsidRPr="001F0B36">
        <w:rPr>
          <w:rFonts w:ascii="Arial" w:hAnsi="Arial" w:cs="Arial"/>
        </w:rPr>
        <w:t xml:space="preserve"> przez osobę/osoby upoważnioną/upoważnione.</w:t>
      </w:r>
    </w:p>
    <w:p w14:paraId="3E28E492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F0B36">
        <w:rPr>
          <w:rFonts w:ascii="Arial" w:hAnsi="Arial" w:cs="Arial"/>
        </w:rPr>
        <w:t>eIDAS</w:t>
      </w:r>
      <w:proofErr w:type="spellEnd"/>
      <w:r w:rsidRPr="001F0B36">
        <w:rPr>
          <w:rFonts w:ascii="Arial" w:hAnsi="Arial" w:cs="Arial"/>
        </w:rPr>
        <w:t>) (UE) nr 910/2014 - od 1 lipca 2016 roku”.</w:t>
      </w:r>
    </w:p>
    <w:p w14:paraId="41D599AB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 przypadku wykorzystania formatu podpisu </w:t>
      </w:r>
      <w:proofErr w:type="spellStart"/>
      <w:r w:rsidRPr="001F0B36">
        <w:rPr>
          <w:rFonts w:ascii="Arial" w:hAnsi="Arial" w:cs="Arial"/>
        </w:rPr>
        <w:t>XAdES</w:t>
      </w:r>
      <w:proofErr w:type="spellEnd"/>
      <w:r w:rsidRPr="001F0B36">
        <w:rPr>
          <w:rFonts w:ascii="Arial" w:hAnsi="Arial" w:cs="Arial"/>
        </w:rPr>
        <w:t xml:space="preserve"> zewnętrzny. Zamawiający wymaga dołączenia odpowiedniej ilości plików tj. podpisywanych plików z danymi oraz plików </w:t>
      </w:r>
      <w:proofErr w:type="spellStart"/>
      <w:r w:rsidRPr="001F0B36">
        <w:rPr>
          <w:rFonts w:ascii="Arial" w:hAnsi="Arial" w:cs="Arial"/>
        </w:rPr>
        <w:t>XAdES</w:t>
      </w:r>
      <w:proofErr w:type="spellEnd"/>
      <w:r w:rsidRPr="001F0B36">
        <w:rPr>
          <w:rFonts w:ascii="Arial" w:hAnsi="Arial" w:cs="Arial"/>
        </w:rPr>
        <w:t>.</w:t>
      </w:r>
    </w:p>
    <w:p w14:paraId="3A750CCA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377868CA" w14:textId="77777777" w:rsidR="006542D9" w:rsidRPr="001F0B36" w:rsidRDefault="006542D9" w:rsidP="006542D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Wykonawca, za pośrednictwem </w:t>
      </w:r>
      <w:hyperlink r:id="rId30">
        <w:r w:rsidRPr="001F0B36">
          <w:rPr>
            <w:rFonts w:ascii="Arial" w:hAnsi="Arial" w:cs="Arial"/>
            <w:color w:val="1155CC"/>
            <w:u w:val="single"/>
          </w:rPr>
          <w:t>platformazakupowa.pl</w:t>
        </w:r>
      </w:hyperlink>
      <w:r w:rsidRPr="001F0B36">
        <w:rPr>
          <w:rFonts w:ascii="Arial" w:hAnsi="Arial" w:cs="Aria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2158EB32" w14:textId="77777777" w:rsidR="006542D9" w:rsidRPr="001F0B36" w:rsidRDefault="006542D9" w:rsidP="006542D9">
      <w:pPr>
        <w:spacing w:line="360" w:lineRule="auto"/>
        <w:jc w:val="both"/>
        <w:rPr>
          <w:rFonts w:ascii="Arial" w:hAnsi="Arial" w:cs="Arial"/>
        </w:rPr>
      </w:pPr>
      <w:hyperlink r:id="rId31">
        <w:r w:rsidRPr="001F0B36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6B43A086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Każdy z Wykonawców może złożyć tylko jedną ofertę. Złożenie większej liczby ofert lub oferty zawierającej propozycje wariantowe spowoduje podlegać będzie odrzuceniu.</w:t>
      </w:r>
    </w:p>
    <w:p w14:paraId="1C7219D6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lastRenderedPageBreak/>
        <w:t>Ceny oferty muszą zawierać wszystkie koszty, jakie musi ponieść Wykonawca, aby zrealizować zamówienie z najwyższą starannością oraz ewentualne rabaty.</w:t>
      </w:r>
    </w:p>
    <w:p w14:paraId="6055E29C" w14:textId="4D02912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59E35988" w14:textId="6BB9ABD9" w:rsidR="006542D9" w:rsidRPr="001F0B36" w:rsidRDefault="006542D9" w:rsidP="00844FE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Zgodnie z definicją dokumentu elektronicznego z art.3 ustęp 2 Ustawy o informatyzacji działalności podmiotów realizujących zadania publiczne, opatrzenie pliku zawierającego skompresowane dane kwalifikowanym podpisem elektronicznym jest jednoznaczne </w:t>
      </w:r>
      <w:r w:rsidRPr="001F0B36">
        <w:rPr>
          <w:rFonts w:ascii="Arial" w:hAnsi="Arial" w:cs="Arial"/>
        </w:rPr>
        <w:br/>
        <w:t>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1EE8E9A" w14:textId="77777777" w:rsidR="006542D9" w:rsidRPr="001F0B36" w:rsidRDefault="006542D9" w:rsidP="006542D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37E15568" w14:textId="426BA05D" w:rsidR="006542D9" w:rsidRPr="001F0B36" w:rsidRDefault="006542D9" w:rsidP="00844FE6">
      <w:pPr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  <w:b/>
        </w:rPr>
        <w:t>Rozszerzenia plików wykorzystywanych przez Wykonawców powinny być zgodne z</w:t>
      </w:r>
      <w:r w:rsidRPr="001F0B36">
        <w:rPr>
          <w:rFonts w:ascii="Arial" w:hAnsi="Arial" w:cs="Arial"/>
        </w:rPr>
        <w:t xml:space="preserve"> Załącznikiem nr 2 do “Rozporządzenia Rady Ministrów w sprawie Krajowych Ram Interoperacyjności, minimalnych wymagań dla rejestrów publicznych i wymiany informacji </w:t>
      </w:r>
      <w:r w:rsidRPr="001F0B36">
        <w:rPr>
          <w:rFonts w:ascii="Arial" w:hAnsi="Arial" w:cs="Arial"/>
        </w:rPr>
        <w:br/>
        <w:t>w postaci elektronicznej oraz minimalnych wymagań dla systemów teleinformatycznych”, zwanego dalej Rozporządzeniem KRI.</w:t>
      </w:r>
    </w:p>
    <w:p w14:paraId="5A9637BF" w14:textId="77777777" w:rsidR="006542D9" w:rsidRPr="001F0B36" w:rsidRDefault="006542D9" w:rsidP="00844FE6">
      <w:pPr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</w:rPr>
        <w:t>Zamawiający rekomenduje wykorzystanie formatów: .pdf .</w:t>
      </w:r>
      <w:proofErr w:type="spellStart"/>
      <w:r w:rsidRPr="001F0B36">
        <w:rPr>
          <w:rFonts w:ascii="Arial" w:hAnsi="Arial" w:cs="Arial"/>
        </w:rPr>
        <w:t>doc</w:t>
      </w:r>
      <w:proofErr w:type="spellEnd"/>
      <w:r w:rsidRPr="001F0B36">
        <w:rPr>
          <w:rFonts w:ascii="Arial" w:hAnsi="Arial" w:cs="Arial"/>
        </w:rPr>
        <w:t xml:space="preserve"> .</w:t>
      </w:r>
      <w:proofErr w:type="spellStart"/>
      <w:r w:rsidRPr="001F0B36">
        <w:rPr>
          <w:rFonts w:ascii="Arial" w:hAnsi="Arial" w:cs="Arial"/>
        </w:rPr>
        <w:t>docx</w:t>
      </w:r>
      <w:proofErr w:type="spellEnd"/>
      <w:r w:rsidRPr="001F0B36">
        <w:rPr>
          <w:rFonts w:ascii="Arial" w:hAnsi="Arial" w:cs="Arial"/>
        </w:rPr>
        <w:t xml:space="preserve"> .xls .</w:t>
      </w:r>
      <w:proofErr w:type="spellStart"/>
      <w:r w:rsidRPr="001F0B36">
        <w:rPr>
          <w:rFonts w:ascii="Arial" w:hAnsi="Arial" w:cs="Arial"/>
        </w:rPr>
        <w:t>xlsx</w:t>
      </w:r>
      <w:proofErr w:type="spellEnd"/>
      <w:r w:rsidRPr="001F0B36">
        <w:rPr>
          <w:rFonts w:ascii="Arial" w:hAnsi="Arial" w:cs="Arial"/>
        </w:rPr>
        <w:t xml:space="preserve"> .jpg (.</w:t>
      </w:r>
      <w:proofErr w:type="spellStart"/>
      <w:r w:rsidRPr="001F0B36">
        <w:rPr>
          <w:rFonts w:ascii="Arial" w:hAnsi="Arial" w:cs="Arial"/>
        </w:rPr>
        <w:t>jpeg</w:t>
      </w:r>
      <w:proofErr w:type="spellEnd"/>
      <w:r w:rsidRPr="001F0B36">
        <w:rPr>
          <w:rFonts w:ascii="Arial" w:hAnsi="Arial" w:cs="Arial"/>
        </w:rPr>
        <w:t xml:space="preserve">) </w:t>
      </w:r>
      <w:r w:rsidRPr="001F0B36">
        <w:rPr>
          <w:rFonts w:ascii="Arial" w:hAnsi="Arial" w:cs="Arial"/>
          <w:b/>
          <w:u w:val="single"/>
        </w:rPr>
        <w:t>ze szczególnym wskazaniem na .pdf</w:t>
      </w:r>
    </w:p>
    <w:p w14:paraId="4FE5775F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 celu ewentualnej kompresji danych Zamawiający rekomenduje wykorzystanie jednego z rozszerzeń:</w:t>
      </w:r>
    </w:p>
    <w:p w14:paraId="31216150" w14:textId="77777777" w:rsidR="006542D9" w:rsidRPr="001F0B36" w:rsidRDefault="006542D9" w:rsidP="006542D9">
      <w:pPr>
        <w:numPr>
          <w:ilvl w:val="1"/>
          <w:numId w:val="2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.zip </w:t>
      </w:r>
    </w:p>
    <w:p w14:paraId="689EFFD2" w14:textId="77777777" w:rsidR="006542D9" w:rsidRPr="001F0B36" w:rsidRDefault="006542D9" w:rsidP="006542D9">
      <w:pPr>
        <w:numPr>
          <w:ilvl w:val="1"/>
          <w:numId w:val="27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.7Z</w:t>
      </w:r>
    </w:p>
    <w:p w14:paraId="36C8F940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</w:rPr>
        <w:t xml:space="preserve">Wśród rozszerzeń powszechnych a </w:t>
      </w:r>
      <w:r w:rsidRPr="001F0B36">
        <w:rPr>
          <w:rFonts w:ascii="Arial" w:hAnsi="Arial" w:cs="Arial"/>
          <w:b/>
        </w:rPr>
        <w:t>niewystępujących</w:t>
      </w:r>
      <w:r w:rsidRPr="001F0B36">
        <w:rPr>
          <w:rFonts w:ascii="Arial" w:hAnsi="Arial" w:cs="Arial"/>
        </w:rPr>
        <w:t xml:space="preserve"> w Rozporządzeniu KRI występują: .</w:t>
      </w:r>
      <w:proofErr w:type="spellStart"/>
      <w:r w:rsidRPr="001F0B36">
        <w:rPr>
          <w:rFonts w:ascii="Arial" w:hAnsi="Arial" w:cs="Arial"/>
        </w:rPr>
        <w:t>rar</w:t>
      </w:r>
      <w:proofErr w:type="spellEnd"/>
      <w:r w:rsidRPr="001F0B36">
        <w:rPr>
          <w:rFonts w:ascii="Arial" w:hAnsi="Arial" w:cs="Arial"/>
        </w:rPr>
        <w:t xml:space="preserve"> .gif .</w:t>
      </w:r>
      <w:proofErr w:type="spellStart"/>
      <w:r w:rsidRPr="001F0B36">
        <w:rPr>
          <w:rFonts w:ascii="Arial" w:hAnsi="Arial" w:cs="Arial"/>
        </w:rPr>
        <w:t>bmp</w:t>
      </w:r>
      <w:proofErr w:type="spellEnd"/>
      <w:r w:rsidRPr="001F0B36">
        <w:rPr>
          <w:rFonts w:ascii="Arial" w:hAnsi="Arial" w:cs="Arial"/>
        </w:rPr>
        <w:t xml:space="preserve"> .</w:t>
      </w:r>
      <w:proofErr w:type="spellStart"/>
      <w:r w:rsidRPr="001F0B36">
        <w:rPr>
          <w:rFonts w:ascii="Arial" w:hAnsi="Arial" w:cs="Arial"/>
        </w:rPr>
        <w:t>numbers</w:t>
      </w:r>
      <w:proofErr w:type="spellEnd"/>
      <w:r w:rsidRPr="001F0B36">
        <w:rPr>
          <w:rFonts w:ascii="Arial" w:hAnsi="Arial" w:cs="Arial"/>
        </w:rPr>
        <w:t xml:space="preserve"> .</w:t>
      </w:r>
      <w:proofErr w:type="spellStart"/>
      <w:r w:rsidRPr="001F0B36">
        <w:rPr>
          <w:rFonts w:ascii="Arial" w:hAnsi="Arial" w:cs="Arial"/>
        </w:rPr>
        <w:t>pages</w:t>
      </w:r>
      <w:proofErr w:type="spellEnd"/>
      <w:r w:rsidRPr="001F0B36">
        <w:rPr>
          <w:rFonts w:ascii="Arial" w:hAnsi="Arial" w:cs="Arial"/>
        </w:rPr>
        <w:t xml:space="preserve">. </w:t>
      </w:r>
      <w:r w:rsidRPr="001F0B36">
        <w:rPr>
          <w:rFonts w:ascii="Arial" w:hAnsi="Arial" w:cs="Arial"/>
          <w:b/>
        </w:rPr>
        <w:t>Dokumenty złożone w takich plikach zostaną uznane za złożone nieskutecznie.</w:t>
      </w:r>
    </w:p>
    <w:p w14:paraId="570EDD8C" w14:textId="4B017566" w:rsidR="006542D9" w:rsidRPr="001F0B36" w:rsidRDefault="006542D9" w:rsidP="0021046F">
      <w:pPr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</w:rPr>
        <w:t xml:space="preserve">Zamawiający zwraca uwagę na ograniczenia wielkości plików podpisywanych profilem zaufanym, który wynosi po  podpisaniu </w:t>
      </w:r>
      <w:r w:rsidRPr="001F0B36">
        <w:rPr>
          <w:rFonts w:ascii="Arial" w:hAnsi="Arial" w:cs="Arial"/>
          <w:b/>
        </w:rPr>
        <w:t>maksymalnie 10MB</w:t>
      </w:r>
      <w:r w:rsidRPr="001F0B36">
        <w:rPr>
          <w:rFonts w:ascii="Arial" w:hAnsi="Arial" w:cs="Arial"/>
        </w:rPr>
        <w:t xml:space="preserve">, oraz na ograniczenie wielkości plików podpisywanych w aplikacji </w:t>
      </w:r>
      <w:proofErr w:type="spellStart"/>
      <w:r w:rsidRPr="001F0B36">
        <w:rPr>
          <w:rFonts w:ascii="Arial" w:hAnsi="Arial" w:cs="Arial"/>
        </w:rPr>
        <w:t>eDoApp</w:t>
      </w:r>
      <w:proofErr w:type="spellEnd"/>
      <w:r w:rsidRPr="001F0B36">
        <w:rPr>
          <w:rFonts w:ascii="Arial" w:hAnsi="Arial" w:cs="Arial"/>
        </w:rPr>
        <w:t xml:space="preserve"> służącej do składania podpisu osobistego, który wynosi </w:t>
      </w:r>
      <w:r w:rsidRPr="001F0B36">
        <w:rPr>
          <w:rFonts w:ascii="Arial" w:hAnsi="Arial" w:cs="Arial"/>
          <w:b/>
        </w:rPr>
        <w:t>maksymalnie 5MB</w:t>
      </w:r>
      <w:r w:rsidRPr="001F0B36">
        <w:rPr>
          <w:rFonts w:ascii="Arial" w:hAnsi="Arial" w:cs="Arial"/>
        </w:rPr>
        <w:t>.</w:t>
      </w:r>
    </w:p>
    <w:p w14:paraId="705620C5" w14:textId="1201B0EF" w:rsidR="006542D9" w:rsidRPr="001F0B36" w:rsidRDefault="006542D9" w:rsidP="0021046F">
      <w:pPr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 przypadku stosowania przez wykonawcę kwalifikowanego podpisu elektronicznego:</w:t>
      </w:r>
    </w:p>
    <w:p w14:paraId="33340866" w14:textId="77777777" w:rsidR="006542D9" w:rsidRPr="001F0B36" w:rsidRDefault="006542D9" w:rsidP="006542D9">
      <w:pPr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Calibri" w:hAnsi="Arial" w:cs="Arial"/>
        </w:rPr>
      </w:pPr>
      <w:r w:rsidRPr="001F0B36">
        <w:rPr>
          <w:rFonts w:ascii="Arial" w:hAnsi="Arial" w:cs="Arial"/>
        </w:rPr>
        <w:t xml:space="preserve">Ze względu na niskie ryzyko naruszenia integralności pliku oraz łatwiejszą weryfikację podpisu zamawiający zaleca, w miarę możliwości, </w:t>
      </w:r>
      <w:r w:rsidRPr="001F0B36">
        <w:rPr>
          <w:rFonts w:ascii="Arial" w:hAnsi="Arial" w:cs="Arial"/>
          <w:b/>
        </w:rPr>
        <w:t xml:space="preserve">przekonwertowanie plików składających </w:t>
      </w:r>
      <w:r w:rsidRPr="001F0B36">
        <w:rPr>
          <w:rFonts w:ascii="Arial" w:hAnsi="Arial" w:cs="Arial"/>
          <w:b/>
        </w:rPr>
        <w:lastRenderedPageBreak/>
        <w:t xml:space="preserve">się na ofertę na rozszerzenie .pdf  i opatrzenie ich podpisem kwalifikowanym </w:t>
      </w:r>
      <w:r w:rsidRPr="001F0B36">
        <w:rPr>
          <w:rFonts w:ascii="Arial" w:hAnsi="Arial" w:cs="Arial"/>
          <w:b/>
        </w:rPr>
        <w:br/>
        <w:t xml:space="preserve">w formacie </w:t>
      </w:r>
      <w:proofErr w:type="spellStart"/>
      <w:r w:rsidRPr="001F0B36">
        <w:rPr>
          <w:rFonts w:ascii="Arial" w:hAnsi="Arial" w:cs="Arial"/>
          <w:b/>
        </w:rPr>
        <w:t>PAdES</w:t>
      </w:r>
      <w:proofErr w:type="spellEnd"/>
      <w:r w:rsidRPr="001F0B36">
        <w:rPr>
          <w:rFonts w:ascii="Arial" w:hAnsi="Arial" w:cs="Arial"/>
          <w:b/>
        </w:rPr>
        <w:t xml:space="preserve">. </w:t>
      </w:r>
    </w:p>
    <w:p w14:paraId="6E32FB02" w14:textId="77777777" w:rsidR="006542D9" w:rsidRPr="001F0B36" w:rsidRDefault="006542D9" w:rsidP="006542D9">
      <w:pPr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Pliki w innych formatach niż PDF </w:t>
      </w:r>
      <w:r w:rsidRPr="001F0B36">
        <w:rPr>
          <w:rFonts w:ascii="Arial" w:hAnsi="Arial" w:cs="Arial"/>
          <w:b/>
        </w:rPr>
        <w:t xml:space="preserve">zaleca się opatrzyć podpisem w formacie </w:t>
      </w:r>
      <w:proofErr w:type="spellStart"/>
      <w:r w:rsidRPr="001F0B36">
        <w:rPr>
          <w:rFonts w:ascii="Arial" w:hAnsi="Arial" w:cs="Arial"/>
          <w:b/>
        </w:rPr>
        <w:t>XAdES</w:t>
      </w:r>
      <w:proofErr w:type="spellEnd"/>
      <w:r w:rsidRPr="001F0B36">
        <w:rPr>
          <w:rFonts w:ascii="Arial" w:hAnsi="Arial" w:cs="Arial"/>
          <w:b/>
        </w:rPr>
        <w:t xml:space="preserve"> </w:t>
      </w:r>
      <w:r w:rsidRPr="001F0B36">
        <w:rPr>
          <w:rFonts w:ascii="Arial" w:hAnsi="Arial" w:cs="Arial"/>
          <w:b/>
        </w:rPr>
        <w:br/>
        <w:t>o typie zewnętrznym</w:t>
      </w:r>
      <w:r w:rsidRPr="001F0B36">
        <w:rPr>
          <w:rFonts w:ascii="Arial" w:hAnsi="Arial" w:cs="Arial"/>
        </w:rPr>
        <w:t>. Wykonawca powinien pamiętać, aby plik z podpisem przekazywać łącznie z dokumentem podpisywanym.</w:t>
      </w:r>
    </w:p>
    <w:p w14:paraId="34D46048" w14:textId="77777777" w:rsidR="006542D9" w:rsidRPr="001F0B36" w:rsidRDefault="006542D9" w:rsidP="006542D9">
      <w:pPr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rekomenduje wykorzystanie podpisu z kwalifikowanym znacznikiem czasu.</w:t>
      </w:r>
    </w:p>
    <w:p w14:paraId="527E7B01" w14:textId="34F0FEB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zaleca aby</w:t>
      </w:r>
      <w:r w:rsidRPr="001F0B36">
        <w:rPr>
          <w:rFonts w:ascii="Arial" w:hAnsi="Arial" w:cs="Arial"/>
          <w:b/>
        </w:rPr>
        <w:t xml:space="preserve"> w przypadku podpisywania pliku przez kilka osób, stosować podpisy tego samego rodzaju.</w:t>
      </w:r>
      <w:r w:rsidRPr="001F0B36">
        <w:rPr>
          <w:rFonts w:ascii="Arial" w:hAnsi="Arial" w:cs="Arial"/>
        </w:rPr>
        <w:t xml:space="preserve"> Podpisywanie różnymi rodzajami podpisów np. osobistym i kwalifikowanym może doprowadzić do problemów w weryfikacji plików. </w:t>
      </w:r>
    </w:p>
    <w:p w14:paraId="5941AED4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Zamawiający zaleca, aby Wykonawca z odpowiednim wyprzedzeniem przetestował możliwość prawidłowego wykorzystania wybranej metody podpisania plików oferty.</w:t>
      </w:r>
    </w:p>
    <w:p w14:paraId="47DCD035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Osobą składającą ofertę powinna być osoba kontaktowa podawana w dokumentacji.</w:t>
      </w:r>
    </w:p>
    <w:p w14:paraId="7D2C6F3F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Ofertę należy przygotować z należytą starannością dla podmiotu ubiegającego się </w:t>
      </w:r>
      <w:r w:rsidRPr="001F0B36">
        <w:rPr>
          <w:rFonts w:ascii="Arial" w:hAnsi="Arial" w:cs="Arial"/>
        </w:rPr>
        <w:br/>
        <w:t xml:space="preserve">o udzielenie zamówienia publicznego i zachowaniem odpowiedniego odstępu czasu do zakończenia przyjmowania ofert/wniosków. Sugerujemy złożenie oferty na 24 godziny przed terminem składania ofert/wniosków. </w:t>
      </w:r>
    </w:p>
    <w:p w14:paraId="2CB4B69A" w14:textId="77777777" w:rsidR="006542D9" w:rsidRPr="001F0B36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Jeśli Wykonawca pakuje dokumenty np. w plik o rozszerzeniu .zip, zaleca się wcześniejsze podpisanie każdego ze skompresowanych plików. </w:t>
      </w:r>
    </w:p>
    <w:p w14:paraId="2BCE0F62" w14:textId="77777777" w:rsidR="006542D9" w:rsidRDefault="006542D9" w:rsidP="006542D9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Zamawiający zaleca aby </w:t>
      </w:r>
      <w:r w:rsidRPr="001F0B36">
        <w:rPr>
          <w:rFonts w:ascii="Arial" w:hAnsi="Arial" w:cs="Arial"/>
          <w:b/>
          <w:u w:val="single"/>
        </w:rPr>
        <w:t>nie</w:t>
      </w:r>
      <w:r w:rsidRPr="001F0B36">
        <w:rPr>
          <w:rFonts w:ascii="Arial" w:hAnsi="Arial" w:cs="Arial"/>
          <w:b/>
        </w:rPr>
        <w:t xml:space="preserve"> </w:t>
      </w:r>
      <w:r w:rsidRPr="001F0B36">
        <w:rPr>
          <w:rFonts w:ascii="Arial" w:hAnsi="Arial" w:cs="Arial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72FB6A87" w14:textId="77777777" w:rsidR="00637949" w:rsidRPr="001F0B36" w:rsidRDefault="00637949" w:rsidP="00637949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</w:p>
    <w:p w14:paraId="3BB89A99" w14:textId="77777777" w:rsidR="00E53037" w:rsidRPr="001F0B36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>XV. Sposób obliczania ceny oferty</w:t>
      </w:r>
    </w:p>
    <w:p w14:paraId="340FA5B7" w14:textId="6177AB5F" w:rsidR="00E53037" w:rsidRPr="001F0B36" w:rsidRDefault="00E53037" w:rsidP="00637949">
      <w:pPr>
        <w:numPr>
          <w:ilvl w:val="0"/>
          <w:numId w:val="5"/>
        </w:numPr>
        <w:tabs>
          <w:tab w:val="left" w:pos="426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lang w:eastAsia="pl-PL"/>
        </w:rPr>
        <w:t>Wykonawca podaje cenę jednostkową</w:t>
      </w:r>
      <w:r w:rsidR="008755F2" w:rsidRPr="001F0B36">
        <w:rPr>
          <w:rFonts w:ascii="Arial" w:eastAsia="Arial" w:hAnsi="Arial" w:cs="Arial"/>
          <w:lang w:eastAsia="pl-PL"/>
        </w:rPr>
        <w:t xml:space="preserve"> za dany rodzaj usług, w rozbiciu na rodzaje usług,</w:t>
      </w:r>
      <w:r w:rsidRPr="001F0B36">
        <w:rPr>
          <w:rFonts w:ascii="Arial" w:eastAsia="Arial" w:hAnsi="Arial" w:cs="Arial"/>
          <w:lang w:eastAsia="pl-PL"/>
        </w:rPr>
        <w:t xml:space="preserve"> zgodnie ze wzorem Formularza Ofertowego, stanowiącego </w:t>
      </w:r>
      <w:r w:rsidRPr="001F0B36">
        <w:rPr>
          <w:rFonts w:ascii="Arial" w:eastAsia="Arial" w:hAnsi="Arial" w:cs="Arial"/>
          <w:b/>
          <w:lang w:eastAsia="pl-PL"/>
        </w:rPr>
        <w:t>Załącznik nr 1a (część 1), 1b (część 2), 1c (część 3) do SWZ.</w:t>
      </w:r>
    </w:p>
    <w:p w14:paraId="575537EB" w14:textId="77777777" w:rsidR="00E53037" w:rsidRPr="001F0B36" w:rsidRDefault="00E53037" w:rsidP="00637949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lang w:eastAsia="pl-PL"/>
        </w:rPr>
        <w:t>Cena jednostkowa ofertowa brutto musi uwzględniać wszystkie koszty związane z realizacją przedmiotu zamówienia zgodnie z opisem przedmiotu zamówienia oraz istotnymi postanowieniami umowy określonymi w niniejszej SWZ</w:t>
      </w:r>
      <w:r w:rsidRPr="001F0B36">
        <w:rPr>
          <w:rFonts w:ascii="Arial" w:eastAsia="Arial" w:hAnsi="Arial" w:cs="Arial"/>
          <w:b/>
          <w:bCs/>
          <w:lang w:eastAsia="pl-PL"/>
        </w:rPr>
        <w:t>. Stawka podatku VAT w przedmiotowym postępowaniu wynosi 8%.</w:t>
      </w:r>
    </w:p>
    <w:p w14:paraId="7B4F156C" w14:textId="77777777" w:rsidR="00E53037" w:rsidRPr="001F0B36" w:rsidRDefault="00E53037" w:rsidP="0063794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14:paraId="23F5D562" w14:textId="77777777" w:rsidR="00E53037" w:rsidRPr="001F0B36" w:rsidRDefault="00E53037" w:rsidP="0063794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Cena oferty powinna być wyrażona w złotych polskich (PLN) z dokładnością do dwóch miejsc po przecinku.</w:t>
      </w:r>
    </w:p>
    <w:p w14:paraId="2907E1E7" w14:textId="77777777" w:rsidR="00E53037" w:rsidRPr="001F0B36" w:rsidRDefault="00E53037" w:rsidP="006A58BA">
      <w:pPr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nie przewiduje rozliczeń w walucie obcej.</w:t>
      </w:r>
    </w:p>
    <w:p w14:paraId="2E721178" w14:textId="77777777" w:rsidR="00E53037" w:rsidRPr="001F0B36" w:rsidRDefault="00E53037" w:rsidP="006A58BA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lastRenderedPageBreak/>
        <w:t>Wyliczona cena oferty brutto będzie służyć do porównania złożonych ofert i do rozliczenia w trakcie realizacji zamówienia.</w:t>
      </w:r>
    </w:p>
    <w:p w14:paraId="6914E50F" w14:textId="654F1CE4" w:rsidR="00E53037" w:rsidRPr="001F0B36" w:rsidRDefault="00E53037" w:rsidP="00E91509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Jeżeli została złożona oferta, której wybór prowadziłby do powstania u zamawiającego obowiązku podatkowego zgodnie z ustawą z dnia 11 marca 2004 r. o podatku od towarów i usług (Dz. U. z 20</w:t>
      </w:r>
      <w:r w:rsidR="001F0B36" w:rsidRPr="001F0B36">
        <w:rPr>
          <w:rFonts w:ascii="Arial" w:eastAsia="Arial" w:hAnsi="Arial" w:cs="Arial"/>
          <w:lang w:eastAsia="pl-PL"/>
        </w:rPr>
        <w:t>24</w:t>
      </w:r>
      <w:r w:rsidRPr="001F0B36">
        <w:rPr>
          <w:rFonts w:ascii="Arial" w:eastAsia="Arial" w:hAnsi="Arial" w:cs="Arial"/>
          <w:lang w:eastAsia="pl-PL"/>
        </w:rPr>
        <w:t xml:space="preserve"> r. poz. </w:t>
      </w:r>
      <w:r w:rsidR="001F0B36" w:rsidRPr="001F0B36">
        <w:rPr>
          <w:rFonts w:ascii="Arial" w:eastAsia="Arial" w:hAnsi="Arial" w:cs="Arial"/>
          <w:lang w:eastAsia="pl-PL"/>
        </w:rPr>
        <w:t>361</w:t>
      </w:r>
      <w:r w:rsidRPr="001F0B36">
        <w:rPr>
          <w:rFonts w:ascii="Arial" w:eastAsia="Arial" w:hAnsi="Arial" w:cs="Arial"/>
          <w:lang w:eastAsia="pl-PL"/>
        </w:rPr>
        <w:t xml:space="preserve">, z </w:t>
      </w:r>
      <w:proofErr w:type="spellStart"/>
      <w:r w:rsidRPr="001F0B36">
        <w:rPr>
          <w:rFonts w:ascii="Arial" w:eastAsia="Arial" w:hAnsi="Arial" w:cs="Arial"/>
          <w:lang w:eastAsia="pl-PL"/>
        </w:rPr>
        <w:t>późn</w:t>
      </w:r>
      <w:proofErr w:type="spellEnd"/>
      <w:r w:rsidRPr="001F0B36">
        <w:rPr>
          <w:rFonts w:ascii="Arial" w:eastAsia="Arial" w:hAnsi="Arial" w:cs="Arial"/>
          <w:lang w:eastAsia="pl-PL"/>
        </w:rPr>
        <w:t>. zm.), dla celów zastosowania kryterium ceny lub kosztu zamawiający dolicza do przedstawionej w tej ofercie ceny kwotę podatku od towarów i usług, którą miałby obowiązek rozliczyć.</w:t>
      </w:r>
      <w:r w:rsidRPr="001F0B36">
        <w:rPr>
          <w:rFonts w:ascii="Arial" w:eastAsia="Arial" w:hAnsi="Arial" w:cs="Arial"/>
          <w:b/>
          <w:lang w:eastAsia="pl-PL"/>
        </w:rPr>
        <w:t xml:space="preserve"> </w:t>
      </w:r>
      <w:r w:rsidRPr="001F0B36">
        <w:rPr>
          <w:rFonts w:ascii="Arial" w:eastAsia="Arial" w:hAnsi="Arial" w:cs="Arial"/>
          <w:lang w:eastAsia="pl-PL"/>
        </w:rPr>
        <w:t>W ofercie, o której mowa w ust. 1, Wykonawca ma obowiązek:</w:t>
      </w:r>
    </w:p>
    <w:p w14:paraId="61A460B1" w14:textId="77777777" w:rsidR="00E53037" w:rsidRPr="001F0B36" w:rsidRDefault="00E53037" w:rsidP="00E91509">
      <w:pPr>
        <w:tabs>
          <w:tab w:val="left" w:pos="284"/>
          <w:tab w:val="left" w:pos="3855"/>
        </w:tabs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1)</w:t>
      </w:r>
      <w:r w:rsidRPr="001F0B36">
        <w:rPr>
          <w:rFonts w:ascii="Arial" w:eastAsia="Arial" w:hAnsi="Arial" w:cs="Arial"/>
          <w:lang w:eastAsia="pl-PL"/>
        </w:rPr>
        <w:tab/>
        <w:t>poinformowania zamawiającego, że wybór jego oferty będzie prowadził do powstania u zamawiającego obowiązku podatkowego;</w:t>
      </w:r>
    </w:p>
    <w:p w14:paraId="7A1E43E2" w14:textId="77777777" w:rsidR="00E53037" w:rsidRPr="001F0B36" w:rsidRDefault="00E53037" w:rsidP="00E91509">
      <w:pPr>
        <w:tabs>
          <w:tab w:val="left" w:pos="284"/>
          <w:tab w:val="left" w:pos="3855"/>
        </w:tabs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2)</w:t>
      </w:r>
      <w:r w:rsidRPr="001F0B36">
        <w:rPr>
          <w:rFonts w:ascii="Arial" w:eastAsia="Arial" w:hAnsi="Arial" w:cs="Arial"/>
          <w:lang w:eastAsia="pl-PL"/>
        </w:rPr>
        <w:tab/>
        <w:t>wskazania nazwy (rodzaju) towaru lub usługi, których dostawa lub świadczenie będą prowadziły do powstania obowiązku podatkowego;</w:t>
      </w:r>
    </w:p>
    <w:p w14:paraId="761F3048" w14:textId="77777777" w:rsidR="00E53037" w:rsidRPr="001F0B36" w:rsidRDefault="00E53037" w:rsidP="00E91509">
      <w:pPr>
        <w:tabs>
          <w:tab w:val="left" w:pos="284"/>
          <w:tab w:val="left" w:pos="3855"/>
        </w:tabs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3)</w:t>
      </w:r>
      <w:r w:rsidRPr="001F0B36">
        <w:rPr>
          <w:rFonts w:ascii="Arial" w:eastAsia="Arial" w:hAnsi="Arial" w:cs="Arial"/>
          <w:lang w:eastAsia="pl-PL"/>
        </w:rPr>
        <w:tab/>
        <w:t>wskazania wartości towaru lub usługi objętego obowiązkiem podatkowym zamawiającego, bez kwoty podatku;</w:t>
      </w:r>
    </w:p>
    <w:p w14:paraId="258C2BAD" w14:textId="77777777" w:rsidR="00E53037" w:rsidRPr="001F0B36" w:rsidRDefault="00E53037" w:rsidP="00E91509">
      <w:pPr>
        <w:tabs>
          <w:tab w:val="left" w:pos="284"/>
          <w:tab w:val="left" w:pos="3855"/>
        </w:tabs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4)</w:t>
      </w:r>
      <w:r w:rsidRPr="001F0B36">
        <w:rPr>
          <w:rFonts w:ascii="Arial" w:eastAsia="Arial" w:hAnsi="Arial" w:cs="Arial"/>
          <w:lang w:eastAsia="pl-PL"/>
        </w:rPr>
        <w:tab/>
        <w:t>wskazania stawki podatku od towarów i usług, która zgodnie z wiedzą wykonawcy, będzie miała zastosowanie.</w:t>
      </w:r>
    </w:p>
    <w:p w14:paraId="0D744685" w14:textId="25D5950E" w:rsidR="00E53037" w:rsidRPr="001F0B36" w:rsidRDefault="00E53037" w:rsidP="008755F2">
      <w:pPr>
        <w:spacing w:after="0" w:line="360" w:lineRule="auto"/>
        <w:ind w:left="426"/>
        <w:jc w:val="both"/>
        <w:rPr>
          <w:rFonts w:ascii="Arial" w:eastAsia="Arial" w:hAnsi="Arial" w:cs="Arial"/>
          <w:lang w:eastAsia="pl-PL"/>
        </w:rPr>
      </w:pPr>
    </w:p>
    <w:p w14:paraId="40C21869" w14:textId="77777777" w:rsidR="00E53037" w:rsidRPr="001F0B36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bookmarkStart w:id="31" w:name="_1wm6hsxsy23e" w:colFirst="0" w:colLast="0"/>
      <w:bookmarkEnd w:id="31"/>
      <w:r w:rsidRPr="001F0B36">
        <w:rPr>
          <w:rFonts w:ascii="Arial" w:eastAsia="Arial" w:hAnsi="Arial" w:cs="Arial"/>
          <w:b/>
          <w:bCs/>
          <w:lang w:eastAsia="pl-PL"/>
        </w:rPr>
        <w:t>XVI. Wymagania dotyczące wadium</w:t>
      </w:r>
    </w:p>
    <w:p w14:paraId="712F418B" w14:textId="77777777" w:rsidR="00E53037" w:rsidRPr="001F0B36" w:rsidRDefault="00E53037" w:rsidP="00490D85">
      <w:pPr>
        <w:keepNext/>
        <w:keepLines/>
        <w:spacing w:before="240" w:after="240" w:line="276" w:lineRule="auto"/>
        <w:ind w:left="284"/>
        <w:outlineLvl w:val="1"/>
        <w:rPr>
          <w:rFonts w:ascii="Arial" w:eastAsia="Arial" w:hAnsi="Arial" w:cs="Arial"/>
          <w:lang w:eastAsia="pl-PL"/>
        </w:rPr>
      </w:pPr>
      <w:bookmarkStart w:id="32" w:name="_kraqvybbazqg" w:colFirst="0" w:colLast="0"/>
      <w:bookmarkEnd w:id="32"/>
      <w:r w:rsidRPr="001F0B36">
        <w:rPr>
          <w:rFonts w:ascii="Arial" w:eastAsia="Arial" w:hAnsi="Arial" w:cs="Arial"/>
          <w:lang w:eastAsia="pl-PL"/>
        </w:rPr>
        <w:t>Nie dotyczy.</w:t>
      </w:r>
    </w:p>
    <w:p w14:paraId="3CF263B0" w14:textId="77777777" w:rsidR="00E53037" w:rsidRPr="00E15382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E15382">
        <w:rPr>
          <w:rFonts w:ascii="Arial" w:eastAsia="Arial" w:hAnsi="Arial" w:cs="Arial"/>
          <w:b/>
          <w:bCs/>
          <w:lang w:eastAsia="pl-PL"/>
        </w:rPr>
        <w:t>XVII. Termin związania ofertą</w:t>
      </w:r>
    </w:p>
    <w:p w14:paraId="463D91CD" w14:textId="77777777" w:rsidR="00E15382" w:rsidRPr="00E15382" w:rsidRDefault="00E15382" w:rsidP="00E15382">
      <w:pPr>
        <w:numPr>
          <w:ilvl w:val="0"/>
          <w:numId w:val="49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hAnsi="Arial" w:cs="Arial"/>
        </w:rPr>
      </w:pPr>
      <w:r w:rsidRPr="00E15382">
        <w:rPr>
          <w:rFonts w:ascii="Arial" w:hAnsi="Arial" w:cs="Arial"/>
        </w:rPr>
        <w:t xml:space="preserve">Wykonawca będzie związany ofertą przez okres </w:t>
      </w:r>
      <w:r w:rsidRPr="00E15382">
        <w:rPr>
          <w:rFonts w:ascii="Arial" w:hAnsi="Arial" w:cs="Arial"/>
          <w:b/>
        </w:rPr>
        <w:t>30 dni</w:t>
      </w:r>
      <w:r w:rsidRPr="00E15382">
        <w:rPr>
          <w:rFonts w:ascii="Arial" w:hAnsi="Arial" w:cs="Arial"/>
        </w:rPr>
        <w:t>. Bieg terminu związania ofertą rozpoczyna się wraz z upływem terminu składania ofert.</w:t>
      </w:r>
    </w:p>
    <w:p w14:paraId="430F3E7D" w14:textId="7A5ED8DB" w:rsidR="00E15382" w:rsidRPr="00E15382" w:rsidRDefault="00E15382" w:rsidP="00E15382">
      <w:pPr>
        <w:numPr>
          <w:ilvl w:val="0"/>
          <w:numId w:val="4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E15382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</w:t>
      </w:r>
      <w:r>
        <w:rPr>
          <w:rFonts w:ascii="Arial" w:hAnsi="Arial" w:cs="Arial"/>
        </w:rPr>
        <w:br/>
      </w:r>
      <w:r w:rsidRPr="00E15382">
        <w:rPr>
          <w:rFonts w:ascii="Arial" w:hAnsi="Arial" w:cs="Arial"/>
        </w:rPr>
        <w:t>o wskazywany przez niego okres, nie dłuższy niż 30 dni. Przedłużenie terminu związania ofertą wymaga złożenia przez wykonawcę pisemnego oświadczenia o wyrażeniu zgody na przedłużenie terminu związania ofertą.</w:t>
      </w:r>
    </w:p>
    <w:p w14:paraId="3ADD1328" w14:textId="77777777" w:rsidR="00E15382" w:rsidRPr="00E15382" w:rsidRDefault="00E15382" w:rsidP="00E15382">
      <w:pPr>
        <w:numPr>
          <w:ilvl w:val="0"/>
          <w:numId w:val="4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E15382">
        <w:rPr>
          <w:rFonts w:ascii="Arial" w:hAnsi="Arial" w:cs="Arial"/>
        </w:rPr>
        <w:t>Odmowa wyrażenia zgody na przedłużenie terminu związania ofertą nie powoduje utraty wadium.</w:t>
      </w:r>
    </w:p>
    <w:p w14:paraId="6E64D4E8" w14:textId="77777777" w:rsidR="00E53037" w:rsidRPr="00E15382" w:rsidRDefault="00E53037" w:rsidP="00E53037">
      <w:pPr>
        <w:keepNext/>
        <w:keepLines/>
        <w:spacing w:before="240" w:after="240" w:line="276" w:lineRule="auto"/>
        <w:outlineLvl w:val="1"/>
        <w:rPr>
          <w:rFonts w:ascii="Arial" w:eastAsia="Arial" w:hAnsi="Arial" w:cs="Arial"/>
          <w:b/>
          <w:bCs/>
          <w:lang w:eastAsia="pl-PL"/>
        </w:rPr>
      </w:pPr>
      <w:r w:rsidRPr="00E15382">
        <w:rPr>
          <w:rFonts w:ascii="Arial" w:eastAsia="Arial" w:hAnsi="Arial" w:cs="Arial"/>
          <w:b/>
          <w:bCs/>
          <w:lang w:eastAsia="pl-PL"/>
        </w:rPr>
        <w:t>XVIII. Miejsce i termin składania ofert</w:t>
      </w:r>
    </w:p>
    <w:p w14:paraId="2D48AC16" w14:textId="5D665B10" w:rsidR="00E53037" w:rsidRPr="00112039" w:rsidRDefault="00E53037" w:rsidP="006F67AC">
      <w:pPr>
        <w:numPr>
          <w:ilvl w:val="0"/>
          <w:numId w:val="36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Ofertę wraz z wymaganymi dokumentami </w:t>
      </w:r>
      <w:r w:rsidRPr="00112039">
        <w:rPr>
          <w:rFonts w:ascii="Arial" w:eastAsia="Arial" w:hAnsi="Arial" w:cs="Arial"/>
          <w:lang w:eastAsia="pl-PL"/>
        </w:rPr>
        <w:t xml:space="preserve">należy umieścić na </w:t>
      </w:r>
      <w:hyperlink r:id="rId32">
        <w:r w:rsidRPr="00112039">
          <w:rPr>
            <w:rFonts w:ascii="Arial" w:eastAsia="Arial" w:hAnsi="Arial" w:cs="Arial"/>
            <w:u w:val="single"/>
            <w:lang w:eastAsia="pl-PL"/>
          </w:rPr>
          <w:t>platformazakupowa.pl</w:t>
        </w:r>
      </w:hyperlink>
      <w:r w:rsidRPr="00112039">
        <w:rPr>
          <w:rFonts w:ascii="Arial" w:eastAsia="Arial" w:hAnsi="Arial" w:cs="Arial"/>
          <w:lang w:eastAsia="pl-PL"/>
        </w:rPr>
        <w:t xml:space="preserve"> pod adresem: </w:t>
      </w:r>
      <w:hyperlink r:id="rId33" w:history="1">
        <w:r w:rsidRPr="00112039">
          <w:rPr>
            <w:rFonts w:ascii="Arial" w:eastAsia="Arial" w:hAnsi="Arial" w:cs="Arial"/>
            <w:u w:val="single"/>
            <w:lang w:eastAsia="pl-PL"/>
          </w:rPr>
          <w:t>https://platformazakupowa.pl/sp_goleniow</w:t>
        </w:r>
      </w:hyperlink>
      <w:r w:rsidRPr="00112039">
        <w:rPr>
          <w:rFonts w:ascii="Arial" w:eastAsia="Arial" w:hAnsi="Arial" w:cs="Arial"/>
          <w:lang w:eastAsia="pl-PL"/>
        </w:rPr>
        <w:t xml:space="preserve"> w myśl Ustawy PZP na stronie internetowej prowadzonego postępowania  </w:t>
      </w:r>
      <w:r w:rsidRPr="00112039">
        <w:rPr>
          <w:rFonts w:ascii="Arial" w:eastAsia="Arial" w:hAnsi="Arial" w:cs="Arial"/>
          <w:b/>
          <w:bCs/>
          <w:lang w:eastAsia="pl-PL"/>
        </w:rPr>
        <w:t xml:space="preserve">do dnia </w:t>
      </w:r>
      <w:r w:rsidR="00112039" w:rsidRPr="00112039">
        <w:rPr>
          <w:rFonts w:ascii="Arial" w:eastAsia="Arial" w:hAnsi="Arial" w:cs="Arial"/>
          <w:b/>
          <w:bCs/>
          <w:lang w:eastAsia="pl-PL"/>
        </w:rPr>
        <w:t>1</w:t>
      </w:r>
      <w:r w:rsidR="00B74479" w:rsidRPr="00112039">
        <w:rPr>
          <w:rFonts w:ascii="Arial" w:eastAsia="Arial" w:hAnsi="Arial" w:cs="Arial"/>
          <w:b/>
          <w:bCs/>
          <w:lang w:eastAsia="pl-PL"/>
        </w:rPr>
        <w:t>8</w:t>
      </w:r>
      <w:r w:rsidRPr="00112039">
        <w:rPr>
          <w:rFonts w:ascii="Arial" w:eastAsia="Arial" w:hAnsi="Arial" w:cs="Arial"/>
          <w:b/>
          <w:bCs/>
          <w:lang w:eastAsia="pl-PL"/>
        </w:rPr>
        <w:t>.</w:t>
      </w:r>
      <w:r w:rsidR="005F4BC1" w:rsidRPr="00112039">
        <w:rPr>
          <w:rFonts w:ascii="Arial" w:eastAsia="Arial" w:hAnsi="Arial" w:cs="Arial"/>
          <w:b/>
          <w:bCs/>
          <w:lang w:eastAsia="pl-PL"/>
        </w:rPr>
        <w:t>10</w:t>
      </w:r>
      <w:r w:rsidRPr="00112039">
        <w:rPr>
          <w:rFonts w:ascii="Arial" w:eastAsia="Arial" w:hAnsi="Arial" w:cs="Arial"/>
          <w:b/>
          <w:bCs/>
          <w:lang w:eastAsia="pl-PL"/>
        </w:rPr>
        <w:t>.202</w:t>
      </w:r>
      <w:r w:rsidR="00112039" w:rsidRPr="00112039">
        <w:rPr>
          <w:rFonts w:ascii="Arial" w:eastAsia="Arial" w:hAnsi="Arial" w:cs="Arial"/>
          <w:b/>
          <w:bCs/>
          <w:lang w:eastAsia="pl-PL"/>
        </w:rPr>
        <w:t>4</w:t>
      </w:r>
      <w:r w:rsidRPr="00112039">
        <w:rPr>
          <w:rFonts w:ascii="Arial" w:eastAsia="Arial" w:hAnsi="Arial" w:cs="Arial"/>
          <w:b/>
          <w:bCs/>
          <w:lang w:eastAsia="pl-PL"/>
        </w:rPr>
        <w:t xml:space="preserve"> r. do godziny </w:t>
      </w:r>
      <w:r w:rsidR="00740B37" w:rsidRPr="00112039">
        <w:rPr>
          <w:rFonts w:ascii="Arial" w:eastAsia="Arial" w:hAnsi="Arial" w:cs="Arial"/>
          <w:b/>
          <w:bCs/>
          <w:lang w:eastAsia="pl-PL"/>
        </w:rPr>
        <w:t>09</w:t>
      </w:r>
      <w:r w:rsidRPr="00112039">
        <w:rPr>
          <w:rFonts w:ascii="Arial" w:eastAsia="Arial" w:hAnsi="Arial" w:cs="Arial"/>
          <w:b/>
          <w:bCs/>
          <w:lang w:eastAsia="pl-PL"/>
        </w:rPr>
        <w:t>:00</w:t>
      </w:r>
    </w:p>
    <w:p w14:paraId="57FE9FBB" w14:textId="77777777" w:rsidR="00E53037" w:rsidRPr="00112039" w:rsidRDefault="00E53037" w:rsidP="006F67A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12039">
        <w:rPr>
          <w:rFonts w:ascii="Arial" w:eastAsia="Arial" w:hAnsi="Arial" w:cs="Arial"/>
          <w:lang w:eastAsia="pl-PL"/>
        </w:rPr>
        <w:t>Do oferty należy dołączyć wszystkie wymagane w SWZ dokumenty.</w:t>
      </w:r>
    </w:p>
    <w:p w14:paraId="5E42BDAC" w14:textId="77777777" w:rsidR="00E53037" w:rsidRPr="001F0B36" w:rsidRDefault="00E53037" w:rsidP="006F67A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lastRenderedPageBreak/>
        <w:t>Po wypełnieniu Formularza składania oferty lub wniosku i dołączenia  wszystkich wymaganych załączników należy kliknąć przycisk „Przejdź do podsumowania”.</w:t>
      </w:r>
    </w:p>
    <w:p w14:paraId="4173492C" w14:textId="3C443C8F" w:rsidR="00E53037" w:rsidRPr="001F0B36" w:rsidRDefault="00E53037" w:rsidP="006F67A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4">
        <w:r w:rsidRPr="001F0B36">
          <w:rPr>
            <w:rFonts w:ascii="Arial" w:eastAsia="Arial" w:hAnsi="Arial" w:cs="Arial"/>
            <w:color w:val="1155CC"/>
            <w:u w:val="single"/>
            <w:lang w:eastAsia="pl-PL"/>
          </w:rPr>
          <w:t>platformazakupowa.pl</w:t>
        </w:r>
      </w:hyperlink>
      <w:r w:rsidRPr="001F0B36">
        <w:rPr>
          <w:rFonts w:ascii="Arial" w:eastAsia="Arial" w:hAnsi="Arial" w:cs="Arial"/>
          <w:lang w:eastAsia="pl-PL"/>
        </w:rPr>
        <w:t xml:space="preserve">, Wykonawca powinien złożyć podpis bezpośrednio na dokumentach przesłanych za pośrednictwem </w:t>
      </w:r>
      <w:hyperlink r:id="rId35">
        <w:r w:rsidRPr="001F0B36">
          <w:rPr>
            <w:rFonts w:ascii="Arial" w:eastAsia="Arial" w:hAnsi="Arial" w:cs="Arial"/>
            <w:color w:val="1155CC"/>
            <w:u w:val="single"/>
            <w:lang w:eastAsia="pl-PL"/>
          </w:rPr>
          <w:t>platformazakupowa.pl</w:t>
        </w:r>
      </w:hyperlink>
      <w:r w:rsidRPr="001F0B36">
        <w:rPr>
          <w:rFonts w:ascii="Arial" w:eastAsia="Arial" w:hAnsi="Arial" w:cs="Arial"/>
          <w:lang w:eastAsia="pl-PL"/>
        </w:rPr>
        <w:t xml:space="preserve">. Zalecamy stosowanie podpisu na każdym załączonym pliku osobno, w szczególności wskazanych w art. 63 ust 1 oraz ust.2  Pzp, gdzie zaznaczono, iż oferty, wnioski </w:t>
      </w:r>
      <w:r w:rsidR="00843468">
        <w:rPr>
          <w:rFonts w:ascii="Arial" w:eastAsia="Arial" w:hAnsi="Arial" w:cs="Arial"/>
          <w:lang w:eastAsia="pl-PL"/>
        </w:rPr>
        <w:br/>
      </w:r>
      <w:r w:rsidRPr="001F0B36">
        <w:rPr>
          <w:rFonts w:ascii="Arial" w:eastAsia="Arial" w:hAnsi="Arial" w:cs="Arial"/>
          <w:lang w:eastAsia="pl-PL"/>
        </w:rPr>
        <w:t>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ECB0714" w14:textId="77777777" w:rsidR="00E53037" w:rsidRPr="001F0B36" w:rsidRDefault="00E53037" w:rsidP="00843468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DDB9243" w14:textId="77777777" w:rsidR="00E53037" w:rsidRPr="001F0B36" w:rsidRDefault="00E53037" w:rsidP="00843468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Szczegółowa instrukcja dla Wykonawców dotycząca złożenia, zmiany i wycofania oferty znajduje się na stronie internetowej pod adresem:  </w:t>
      </w:r>
      <w:hyperlink r:id="rId36">
        <w:r w:rsidRPr="001F0B36">
          <w:rPr>
            <w:rFonts w:ascii="Arial" w:eastAsia="Arial" w:hAnsi="Arial" w:cs="Arial"/>
            <w:color w:val="1155CC"/>
            <w:u w:val="single"/>
            <w:lang w:eastAsia="pl-PL"/>
          </w:rPr>
          <w:t>https://platformazakupowa.pl/strona/45-instrukcje</w:t>
        </w:r>
      </w:hyperlink>
    </w:p>
    <w:p w14:paraId="7B86E1E3" w14:textId="77777777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33" w:name="_g4kmfra1vcqp" w:colFirst="0" w:colLast="0"/>
      <w:bookmarkEnd w:id="33"/>
      <w:r w:rsidRPr="001F0B36">
        <w:rPr>
          <w:rFonts w:ascii="Arial" w:eastAsia="Arial" w:hAnsi="Arial" w:cs="Arial"/>
          <w:b/>
          <w:bCs/>
          <w:lang w:eastAsia="pl-PL"/>
        </w:rPr>
        <w:t>XIX. Otwarcie ofert</w:t>
      </w:r>
    </w:p>
    <w:p w14:paraId="0094C199" w14:textId="33B8A90D" w:rsidR="00E53037" w:rsidRPr="00112039" w:rsidRDefault="00E53037" w:rsidP="00E53037">
      <w:pPr>
        <w:numPr>
          <w:ilvl w:val="0"/>
          <w:numId w:val="3"/>
        </w:numP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Otwarcie ofert następuje niezwłocznie po upływie terminu składania ofert, nie później niż następnego dnia po dniu, w którym upłynął termin składania </w:t>
      </w:r>
      <w:r w:rsidRPr="00112039">
        <w:rPr>
          <w:rFonts w:ascii="Arial" w:eastAsia="Arial" w:hAnsi="Arial" w:cs="Arial"/>
          <w:lang w:eastAsia="pl-PL"/>
        </w:rPr>
        <w:t xml:space="preserve">ofert tj. </w:t>
      </w:r>
      <w:r w:rsidR="00112039" w:rsidRPr="00112039">
        <w:rPr>
          <w:rFonts w:ascii="Arial" w:eastAsia="Arial" w:hAnsi="Arial" w:cs="Arial"/>
          <w:b/>
          <w:bCs/>
          <w:lang w:eastAsia="pl-PL"/>
        </w:rPr>
        <w:t>1</w:t>
      </w:r>
      <w:r w:rsidR="00B74479" w:rsidRPr="00112039">
        <w:rPr>
          <w:rFonts w:ascii="Arial" w:eastAsia="Arial" w:hAnsi="Arial" w:cs="Arial"/>
          <w:b/>
          <w:bCs/>
          <w:lang w:eastAsia="pl-PL"/>
        </w:rPr>
        <w:t>8</w:t>
      </w:r>
      <w:r w:rsidRPr="00112039">
        <w:rPr>
          <w:rFonts w:ascii="Arial" w:eastAsia="Arial" w:hAnsi="Arial" w:cs="Arial"/>
          <w:b/>
          <w:bCs/>
          <w:lang w:eastAsia="pl-PL"/>
        </w:rPr>
        <w:t>.</w:t>
      </w:r>
      <w:r w:rsidR="00C44304" w:rsidRPr="00112039">
        <w:rPr>
          <w:rFonts w:ascii="Arial" w:eastAsia="Arial" w:hAnsi="Arial" w:cs="Arial"/>
          <w:b/>
          <w:bCs/>
          <w:lang w:eastAsia="pl-PL"/>
        </w:rPr>
        <w:t>10</w:t>
      </w:r>
      <w:r w:rsidRPr="00112039">
        <w:rPr>
          <w:rFonts w:ascii="Arial" w:eastAsia="Arial" w:hAnsi="Arial" w:cs="Arial"/>
          <w:b/>
          <w:lang w:eastAsia="pl-PL"/>
        </w:rPr>
        <w:t>.202</w:t>
      </w:r>
      <w:r w:rsidR="00112039" w:rsidRPr="00112039">
        <w:rPr>
          <w:rFonts w:ascii="Arial" w:eastAsia="Arial" w:hAnsi="Arial" w:cs="Arial"/>
          <w:b/>
          <w:lang w:eastAsia="pl-PL"/>
        </w:rPr>
        <w:t>4</w:t>
      </w:r>
      <w:r w:rsidRPr="00112039">
        <w:rPr>
          <w:rFonts w:ascii="Arial" w:eastAsia="Arial" w:hAnsi="Arial" w:cs="Arial"/>
          <w:b/>
          <w:lang w:eastAsia="pl-PL"/>
        </w:rPr>
        <w:t xml:space="preserve"> r., godz. 0</w:t>
      </w:r>
      <w:r w:rsidR="00740B37" w:rsidRPr="00112039">
        <w:rPr>
          <w:rFonts w:ascii="Arial" w:eastAsia="Arial" w:hAnsi="Arial" w:cs="Arial"/>
          <w:b/>
          <w:lang w:eastAsia="pl-PL"/>
        </w:rPr>
        <w:t>9</w:t>
      </w:r>
      <w:r w:rsidRPr="00112039">
        <w:rPr>
          <w:rFonts w:ascii="Arial" w:eastAsia="Arial" w:hAnsi="Arial" w:cs="Arial"/>
          <w:b/>
          <w:lang w:eastAsia="pl-PL"/>
        </w:rPr>
        <w:t>:05</w:t>
      </w:r>
    </w:p>
    <w:p w14:paraId="65D3AF12" w14:textId="77777777" w:rsidR="00E53037" w:rsidRPr="001F0B36" w:rsidRDefault="00E53037" w:rsidP="00E530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12039">
        <w:rPr>
          <w:rFonts w:ascii="Arial" w:eastAsia="Arial" w:hAnsi="Arial" w:cs="Arial"/>
          <w:lang w:eastAsia="pl-PL"/>
        </w:rPr>
        <w:t>Jeżeli otwarcie ofert następuje przy użyciu systemu teleinformatycznego</w:t>
      </w:r>
      <w:r w:rsidRPr="001F0B36">
        <w:rPr>
          <w:rFonts w:ascii="Arial" w:eastAsia="Arial" w:hAnsi="Arial" w:cs="Arial"/>
          <w:lang w:eastAsia="pl-PL"/>
        </w:rPr>
        <w:t>, w przypadku awarii tego systemu, która powoduje brak możliwości otwarcia ofert w terminie określonym przez zamawiającego, otwarcie ofert następuje niezwłocznie po usunięciu awarii.</w:t>
      </w:r>
    </w:p>
    <w:p w14:paraId="04F030FE" w14:textId="77777777" w:rsidR="00E53037" w:rsidRPr="001F0B36" w:rsidRDefault="00E53037" w:rsidP="00E530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poinformuje o zmianie terminu otwarcia ofert na stronie internetowej prowadzonego postępowania.</w:t>
      </w:r>
    </w:p>
    <w:p w14:paraId="0D942AFC" w14:textId="77777777" w:rsidR="00E53037" w:rsidRPr="001F0B36" w:rsidRDefault="00E53037" w:rsidP="00E530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0841CD8F" w14:textId="77777777" w:rsidR="00E53037" w:rsidRPr="001F0B36" w:rsidRDefault="00E53037" w:rsidP="00E530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Zamawiający, niezwłocznie po otwarciu ofert, udostępnia na stronie internetowej prowadzonego postępowania informacje o:</w:t>
      </w:r>
    </w:p>
    <w:p w14:paraId="5F77896A" w14:textId="77777777" w:rsidR="00E53037" w:rsidRPr="001F0B36" w:rsidRDefault="00E53037" w:rsidP="00E53037">
      <w:pPr>
        <w:shd w:val="clear" w:color="auto" w:fill="FFFFFF"/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1) nazwach albo imionach i nazwiskach oraz siedzibach lub miejscach prowadzonej działalności gospodarczej albo miejscach zamieszkania Wykonawców, których oferty zostały otwarte;</w:t>
      </w:r>
    </w:p>
    <w:p w14:paraId="07DF96A1" w14:textId="77777777" w:rsidR="00E53037" w:rsidRPr="001F0B36" w:rsidRDefault="00E53037" w:rsidP="00E53037">
      <w:pPr>
        <w:shd w:val="clear" w:color="auto" w:fill="FFFFFF"/>
        <w:spacing w:after="0" w:line="276" w:lineRule="auto"/>
        <w:ind w:firstLine="72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2) cenach lub kosztach zawartych w ofertach.</w:t>
      </w:r>
    </w:p>
    <w:p w14:paraId="27A26047" w14:textId="77777777" w:rsidR="00E53037" w:rsidRPr="001F0B36" w:rsidRDefault="00E53037" w:rsidP="00E53037">
      <w:pPr>
        <w:shd w:val="clear" w:color="auto" w:fill="FFFFFF"/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lastRenderedPageBreak/>
        <w:t>Informacja zostanie opublikowana na stronie postępowania na</w:t>
      </w:r>
      <w:hyperlink r:id="rId37">
        <w:r w:rsidRPr="001F0B36">
          <w:rPr>
            <w:rFonts w:ascii="Arial" w:eastAsia="Arial" w:hAnsi="Arial" w:cs="Arial"/>
            <w:color w:val="1155CC"/>
            <w:u w:val="single"/>
            <w:lang w:eastAsia="pl-PL"/>
          </w:rPr>
          <w:t xml:space="preserve"> platformazakupowa.pl</w:t>
        </w:r>
      </w:hyperlink>
      <w:r w:rsidRPr="001F0B36">
        <w:rPr>
          <w:rFonts w:ascii="Arial" w:eastAsia="Arial" w:hAnsi="Arial" w:cs="Arial"/>
          <w:lang w:eastAsia="pl-PL"/>
        </w:rPr>
        <w:t xml:space="preserve"> w sekcji ,,Komunikaty” .</w:t>
      </w:r>
    </w:p>
    <w:p w14:paraId="1B5449B4" w14:textId="77777777" w:rsidR="00E53037" w:rsidRPr="001F0B36" w:rsidRDefault="00E53037" w:rsidP="00E53037">
      <w:pPr>
        <w:shd w:val="clear" w:color="auto" w:fill="FFFFFF"/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 xml:space="preserve">Uwaga! </w:t>
      </w:r>
      <w:r w:rsidRPr="001F0B36">
        <w:rPr>
          <w:rFonts w:ascii="Arial" w:eastAsia="Arial" w:hAnsi="Arial" w:cs="Arial"/>
          <w:lang w:eastAsia="pl-PL"/>
        </w:rPr>
        <w:t>Zgodnie z Ustawą PZP</w:t>
      </w:r>
      <w:r w:rsidRPr="001F0B36">
        <w:rPr>
          <w:rFonts w:ascii="Arial" w:eastAsia="Arial" w:hAnsi="Arial" w:cs="Arial"/>
          <w:b/>
          <w:lang w:eastAsia="pl-PL"/>
        </w:rPr>
        <w:t xml:space="preserve"> Zamawiający nie ma obowiązku przeprowadzania jawnej sesji otwarcia ofert</w:t>
      </w:r>
      <w:r w:rsidRPr="001F0B36">
        <w:rPr>
          <w:rFonts w:ascii="Arial" w:eastAsia="Arial" w:hAnsi="Arial" w:cs="Arial"/>
          <w:lang w:eastAsia="pl-PL"/>
        </w:rPr>
        <w:t xml:space="preserve"> w sposób jawny z udziałem Wykonawców lub transmitowania sesji otwarcia za pośrednictwem elektronicznych narzędzi do przekazu wideo on-line a ma jedynie takie uprawnienie.</w:t>
      </w:r>
    </w:p>
    <w:p w14:paraId="0B9C43ED" w14:textId="77777777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34" w:name="_kc2xtpcwd955" w:colFirst="0" w:colLast="0"/>
      <w:bookmarkEnd w:id="34"/>
      <w:r w:rsidRPr="001F0B36">
        <w:rPr>
          <w:rFonts w:ascii="Arial" w:eastAsia="Arial" w:hAnsi="Arial" w:cs="Arial"/>
          <w:b/>
          <w:bCs/>
          <w:lang w:eastAsia="pl-PL"/>
        </w:rPr>
        <w:t xml:space="preserve">XX. Opis kryteriów oceny ofert wraz z podaniem wag tych kryteriów i sposobu oceny ofert </w:t>
      </w:r>
    </w:p>
    <w:p w14:paraId="04E6A428" w14:textId="531C5CB6" w:rsidR="00E53037" w:rsidRPr="001F0B36" w:rsidRDefault="00E53037" w:rsidP="00E53037">
      <w:pPr>
        <w:numPr>
          <w:ilvl w:val="0"/>
          <w:numId w:val="15"/>
        </w:numPr>
        <w:spacing w:before="120" w:after="0" w:line="360" w:lineRule="auto"/>
        <w:ind w:left="426"/>
        <w:jc w:val="both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Przy wyborze najkorzystniejszej oferty Zamawiający będzie się kierował następującymi kryteriami oceny ofert </w:t>
      </w:r>
      <w:r w:rsidRPr="001F0B36">
        <w:rPr>
          <w:rFonts w:ascii="Arial" w:eastAsia="Arial" w:hAnsi="Arial" w:cs="Arial"/>
          <w:b/>
          <w:lang w:eastAsia="pl-PL"/>
        </w:rPr>
        <w:t>dla części nr 1, 2</w:t>
      </w:r>
      <w:r w:rsidR="00FF0ACA" w:rsidRPr="001F0B36">
        <w:rPr>
          <w:rFonts w:ascii="Arial" w:eastAsia="Arial" w:hAnsi="Arial" w:cs="Arial"/>
          <w:b/>
          <w:lang w:eastAsia="pl-PL"/>
        </w:rPr>
        <w:t xml:space="preserve"> i</w:t>
      </w:r>
      <w:r w:rsidRPr="001F0B36">
        <w:rPr>
          <w:rFonts w:ascii="Arial" w:eastAsia="Arial" w:hAnsi="Arial" w:cs="Arial"/>
          <w:b/>
          <w:lang w:eastAsia="pl-PL"/>
        </w:rPr>
        <w:t xml:space="preserve"> 3, przedmiotu zamówienia:</w:t>
      </w:r>
    </w:p>
    <w:p w14:paraId="021D8DC2" w14:textId="77777777" w:rsidR="005239CB" w:rsidRPr="001F0B36" w:rsidRDefault="005239CB" w:rsidP="005239CB">
      <w:pPr>
        <w:spacing w:before="120" w:after="0" w:line="360" w:lineRule="auto"/>
        <w:ind w:left="426"/>
        <w:jc w:val="both"/>
        <w:rPr>
          <w:rFonts w:ascii="Arial" w:eastAsia="Arial" w:hAnsi="Arial" w:cs="Arial"/>
          <w:b/>
          <w:lang w:eastAsia="pl-PL"/>
        </w:rPr>
      </w:pPr>
    </w:p>
    <w:p w14:paraId="1F3449D5" w14:textId="294C7E79" w:rsidR="00E53037" w:rsidRPr="001F0B36" w:rsidRDefault="00E53037" w:rsidP="00E53037">
      <w:pPr>
        <w:numPr>
          <w:ilvl w:val="0"/>
          <w:numId w:val="22"/>
        </w:numPr>
        <w:spacing w:before="120" w:after="0" w:line="360" w:lineRule="auto"/>
        <w:ind w:left="924" w:hanging="476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 xml:space="preserve">Cena (C) – </w:t>
      </w:r>
      <w:r w:rsidR="00FF22D6" w:rsidRPr="001F0B36">
        <w:rPr>
          <w:rFonts w:ascii="Arial" w:eastAsia="Arial" w:hAnsi="Arial" w:cs="Arial"/>
          <w:b/>
          <w:smallCaps/>
          <w:lang w:eastAsia="pl-PL"/>
        </w:rPr>
        <w:t>6</w:t>
      </w:r>
      <w:r w:rsidRPr="001F0B36">
        <w:rPr>
          <w:rFonts w:ascii="Arial" w:eastAsia="Arial" w:hAnsi="Arial" w:cs="Arial"/>
          <w:b/>
          <w:smallCaps/>
          <w:lang w:eastAsia="pl-PL"/>
        </w:rPr>
        <w:t>0</w:t>
      </w:r>
      <w:r w:rsidRPr="001F0B36">
        <w:rPr>
          <w:rFonts w:ascii="Arial" w:eastAsia="Arial" w:hAnsi="Arial" w:cs="Arial"/>
          <w:b/>
          <w:smallCaps/>
          <w:lang w:eastAsia="pl-PL"/>
        </w:rPr>
        <w:t> </w:t>
      </w:r>
      <w:r w:rsidRPr="001F0B36">
        <w:rPr>
          <w:rFonts w:ascii="Arial" w:eastAsia="Arial" w:hAnsi="Arial" w:cs="Arial"/>
          <w:b/>
          <w:lang w:eastAsia="pl-PL"/>
        </w:rPr>
        <w:t>%</w:t>
      </w:r>
    </w:p>
    <w:p w14:paraId="340125CE" w14:textId="77777777" w:rsidR="00E53037" w:rsidRPr="001F0B36" w:rsidRDefault="00E53037" w:rsidP="00E53037">
      <w:pPr>
        <w:spacing w:before="120" w:after="0" w:line="360" w:lineRule="auto"/>
        <w:ind w:left="1068"/>
        <w:contextualSpacing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w kryterium "cena" </w:t>
      </w:r>
      <w:bookmarkStart w:id="35" w:name="_Hlk82607748"/>
      <w:r w:rsidRPr="001F0B36">
        <w:rPr>
          <w:rFonts w:ascii="Arial" w:eastAsia="Arial" w:hAnsi="Arial" w:cs="Arial"/>
          <w:lang w:eastAsia="pl-PL"/>
        </w:rPr>
        <w:t>zostanie zastosowany wzór:</w:t>
      </w:r>
      <w:bookmarkEnd w:id="35"/>
    </w:p>
    <w:p w14:paraId="2B1416DF" w14:textId="7ECAE2EE" w:rsidR="00E53037" w:rsidRPr="001F0B36" w:rsidRDefault="00E53037" w:rsidP="00E53037">
      <w:pPr>
        <w:spacing w:before="120" w:after="0" w:line="360" w:lineRule="auto"/>
        <w:jc w:val="both"/>
        <w:rPr>
          <w:rFonts w:ascii="Arial" w:eastAsia="Arial" w:hAnsi="Arial" w:cs="Arial"/>
          <w:lang w:eastAsia="pl-PL"/>
        </w:rPr>
      </w:pPr>
      <w:bookmarkStart w:id="36" w:name="_Hlk82765719"/>
      <w:r w:rsidRPr="001F0B36">
        <w:rPr>
          <w:rFonts w:ascii="Arial" w:eastAsia="Arial" w:hAnsi="Arial" w:cs="Arial"/>
          <w:b/>
          <w:lang w:eastAsia="pl-PL"/>
        </w:rPr>
        <w:t xml:space="preserve">                         </w:t>
      </w:r>
      <w:bookmarkStart w:id="37" w:name="_Hlk82765831"/>
      <w:r w:rsidR="00FF22D6" w:rsidRPr="001F0B36">
        <w:rPr>
          <w:rFonts w:ascii="Arial" w:eastAsia="Arial" w:hAnsi="Arial" w:cs="Arial"/>
          <w:b/>
          <w:lang w:eastAsia="pl-PL"/>
        </w:rPr>
        <w:t>suma kwot jednostkowych</w:t>
      </w:r>
      <w:r w:rsidRPr="001F0B36">
        <w:rPr>
          <w:rFonts w:ascii="Arial" w:eastAsia="Arial" w:hAnsi="Arial" w:cs="Arial"/>
          <w:b/>
          <w:lang w:eastAsia="pl-PL"/>
        </w:rPr>
        <w:t xml:space="preserve"> </w:t>
      </w:r>
      <w:bookmarkEnd w:id="37"/>
      <w:r w:rsidRPr="001F0B36">
        <w:rPr>
          <w:rFonts w:ascii="Arial" w:eastAsia="Arial" w:hAnsi="Arial" w:cs="Arial"/>
          <w:b/>
          <w:lang w:eastAsia="pl-PL"/>
        </w:rPr>
        <w:t>brutto</w:t>
      </w:r>
      <w:r w:rsidR="00FF22D6" w:rsidRPr="001F0B36">
        <w:rPr>
          <w:rFonts w:ascii="Arial" w:eastAsia="Arial" w:hAnsi="Arial" w:cs="Arial"/>
          <w:b/>
          <w:lang w:eastAsia="pl-PL"/>
        </w:rPr>
        <w:t xml:space="preserve"> oferty z najniższą ceną</w:t>
      </w:r>
      <w:bookmarkEnd w:id="36"/>
      <w:r w:rsidRPr="001F0B36">
        <w:rPr>
          <w:rFonts w:ascii="Arial" w:eastAsia="Arial" w:hAnsi="Arial" w:cs="Arial"/>
          <w:b/>
          <w:lang w:eastAsia="pl-PL"/>
        </w:rPr>
        <w:t>*</w:t>
      </w:r>
    </w:p>
    <w:p w14:paraId="3CBE23FB" w14:textId="6B4BCF61" w:rsidR="00E53037" w:rsidRPr="001F0B36" w:rsidRDefault="00E53037" w:rsidP="00E53037">
      <w:pPr>
        <w:spacing w:before="120" w:after="0" w:line="360" w:lineRule="auto"/>
        <w:ind w:left="108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C =</w:t>
      </w:r>
      <w:r w:rsidRPr="001F0B36">
        <w:rPr>
          <w:rFonts w:ascii="Arial" w:eastAsia="Arial" w:hAnsi="Arial" w:cs="Arial"/>
          <w:lang w:eastAsia="pl-PL"/>
        </w:rPr>
        <w:t xml:space="preserve"> </w:t>
      </w:r>
      <w:r w:rsidRPr="001F0B36">
        <w:rPr>
          <w:rFonts w:ascii="Arial" w:eastAsia="Arial" w:hAnsi="Arial" w:cs="Arial"/>
          <w:strike/>
          <w:lang w:eastAsia="pl-PL"/>
        </w:rPr>
        <w:t xml:space="preserve">----------------------------------------------------------- </w:t>
      </w:r>
      <w:r w:rsidRPr="001F0B36">
        <w:rPr>
          <w:rFonts w:ascii="Arial" w:eastAsia="Arial" w:hAnsi="Arial" w:cs="Arial"/>
          <w:lang w:eastAsia="pl-PL"/>
        </w:rPr>
        <w:t xml:space="preserve">  </w:t>
      </w:r>
      <w:r w:rsidRPr="001F0B36">
        <w:rPr>
          <w:rFonts w:ascii="Arial" w:eastAsia="Arial" w:hAnsi="Arial" w:cs="Arial"/>
          <w:b/>
          <w:lang w:eastAsia="pl-PL"/>
        </w:rPr>
        <w:t xml:space="preserve">x 100 pkt x </w:t>
      </w:r>
      <w:r w:rsidRPr="001F0B36">
        <w:rPr>
          <w:rFonts w:ascii="Arial" w:eastAsia="Arial" w:hAnsi="Arial" w:cs="Arial"/>
          <w:b/>
          <w:smallCaps/>
          <w:lang w:eastAsia="pl-PL"/>
        </w:rPr>
        <w:t> </w:t>
      </w:r>
      <w:r w:rsidR="00FF22D6" w:rsidRPr="001F0B36">
        <w:rPr>
          <w:rFonts w:ascii="Arial" w:eastAsia="Arial" w:hAnsi="Arial" w:cs="Arial"/>
          <w:b/>
          <w:smallCaps/>
          <w:lang w:eastAsia="pl-PL"/>
        </w:rPr>
        <w:t>6</w:t>
      </w:r>
      <w:r w:rsidRPr="001F0B36">
        <w:rPr>
          <w:rFonts w:ascii="Arial" w:eastAsia="Arial" w:hAnsi="Arial" w:cs="Arial"/>
          <w:b/>
          <w:smallCaps/>
          <w:lang w:eastAsia="pl-PL"/>
        </w:rPr>
        <w:t>0 </w:t>
      </w:r>
      <w:r w:rsidRPr="001F0B36">
        <w:rPr>
          <w:rFonts w:ascii="Arial" w:eastAsia="Arial" w:hAnsi="Arial" w:cs="Arial"/>
          <w:b/>
          <w:lang w:eastAsia="pl-PL"/>
        </w:rPr>
        <w:t>%</w:t>
      </w:r>
    </w:p>
    <w:p w14:paraId="65772C26" w14:textId="055AD35C" w:rsidR="00E53037" w:rsidRPr="001F0B36" w:rsidRDefault="00E53037" w:rsidP="00E53037">
      <w:pPr>
        <w:spacing w:before="120"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 xml:space="preserve">                      </w:t>
      </w:r>
      <w:r w:rsidR="00FF22D6" w:rsidRPr="001F0B36">
        <w:rPr>
          <w:rFonts w:ascii="Arial" w:eastAsia="Arial" w:hAnsi="Arial" w:cs="Arial"/>
          <w:b/>
          <w:lang w:eastAsia="pl-PL"/>
        </w:rPr>
        <w:t>suma kwot jednostkowych brutto oferty badanej</w:t>
      </w:r>
    </w:p>
    <w:p w14:paraId="27E59116" w14:textId="77777777" w:rsidR="00E53037" w:rsidRPr="001F0B36" w:rsidRDefault="00E53037" w:rsidP="00E53037">
      <w:pPr>
        <w:spacing w:before="120" w:after="0" w:line="360" w:lineRule="auto"/>
        <w:ind w:left="372" w:firstLine="708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b/>
          <w:lang w:eastAsia="pl-PL"/>
        </w:rPr>
        <w:t>* spośród wszystkich złożonych ofert niepodlegających odrzuceniu</w:t>
      </w:r>
    </w:p>
    <w:p w14:paraId="2CFBC652" w14:textId="54C582F7" w:rsidR="00E53037" w:rsidRPr="001F0B36" w:rsidRDefault="00E53037" w:rsidP="00E53037">
      <w:pPr>
        <w:numPr>
          <w:ilvl w:val="0"/>
          <w:numId w:val="25"/>
        </w:numPr>
        <w:spacing w:before="120" w:after="0" w:line="360" w:lineRule="auto"/>
        <w:ind w:left="1358" w:hanging="420"/>
        <w:jc w:val="both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Podstawą przyznania punktów w kryterium „cena” będzie </w:t>
      </w:r>
      <w:r w:rsidR="00FF22D6" w:rsidRPr="001F0B36">
        <w:rPr>
          <w:rFonts w:ascii="Arial" w:eastAsia="Arial" w:hAnsi="Arial" w:cs="Arial"/>
          <w:bCs/>
          <w:lang w:eastAsia="pl-PL"/>
        </w:rPr>
        <w:t>suma kwot jednostkowych</w:t>
      </w:r>
      <w:r w:rsidR="00FF22D6" w:rsidRPr="001F0B36">
        <w:rPr>
          <w:rFonts w:ascii="Arial" w:eastAsia="Arial" w:hAnsi="Arial" w:cs="Arial"/>
          <w:b/>
          <w:lang w:eastAsia="pl-PL"/>
        </w:rPr>
        <w:t xml:space="preserve"> </w:t>
      </w:r>
      <w:r w:rsidRPr="001F0B36">
        <w:rPr>
          <w:rFonts w:ascii="Arial" w:eastAsia="Arial" w:hAnsi="Arial" w:cs="Arial"/>
          <w:lang w:eastAsia="pl-PL"/>
        </w:rPr>
        <w:t xml:space="preserve">brutto podana przez Wykonawcę w </w:t>
      </w:r>
      <w:r w:rsidRPr="001F0B36">
        <w:rPr>
          <w:rFonts w:ascii="Arial" w:eastAsia="Arial" w:hAnsi="Arial" w:cs="Arial"/>
          <w:color w:val="000000"/>
          <w:lang w:eastAsia="pl-PL"/>
        </w:rPr>
        <w:t>Formularzu Ofertowym.</w:t>
      </w:r>
    </w:p>
    <w:p w14:paraId="51F3FCA6" w14:textId="77777777" w:rsidR="00E53037" w:rsidRPr="001F0B36" w:rsidRDefault="00E53037" w:rsidP="00E53037">
      <w:pPr>
        <w:numPr>
          <w:ilvl w:val="0"/>
          <w:numId w:val="25"/>
        </w:numPr>
        <w:spacing w:before="120" w:after="0" w:line="360" w:lineRule="auto"/>
        <w:ind w:left="1358" w:hanging="420"/>
        <w:jc w:val="both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>Cena ofertowa brutto musi uwzględniać wszelkie koszty jakie Wykonawca poniesie w związku z realizacją przedmiotu zamówienia.</w:t>
      </w:r>
    </w:p>
    <w:p w14:paraId="18304360" w14:textId="77777777" w:rsidR="00E53037" w:rsidRPr="001F0B36" w:rsidRDefault="00E53037" w:rsidP="00E53037">
      <w:pPr>
        <w:spacing w:after="0" w:line="360" w:lineRule="auto"/>
        <w:rPr>
          <w:rFonts w:ascii="Arial" w:eastAsia="Arial" w:hAnsi="Arial" w:cs="Arial"/>
          <w:color w:val="F79646"/>
          <w:lang w:eastAsia="pl-PL"/>
        </w:rPr>
      </w:pPr>
    </w:p>
    <w:p w14:paraId="0E956FE7" w14:textId="358163EB" w:rsidR="00E53037" w:rsidRPr="001F0B36" w:rsidRDefault="001443CF" w:rsidP="00E53037">
      <w:pPr>
        <w:numPr>
          <w:ilvl w:val="0"/>
          <w:numId w:val="22"/>
        </w:numPr>
        <w:spacing w:after="0" w:line="360" w:lineRule="auto"/>
        <w:ind w:left="924" w:hanging="476"/>
        <w:rPr>
          <w:rFonts w:ascii="Arial" w:eastAsia="Arial" w:hAnsi="Arial" w:cs="Arial"/>
          <w:b/>
          <w:color w:val="000000"/>
          <w:lang w:eastAsia="pl-PL"/>
        </w:rPr>
      </w:pPr>
      <w:r w:rsidRPr="001F0B36">
        <w:rPr>
          <w:rFonts w:ascii="Arial" w:eastAsia="Arial" w:hAnsi="Arial" w:cs="Arial"/>
          <w:b/>
          <w:color w:val="000000"/>
          <w:lang w:eastAsia="pl-PL"/>
        </w:rPr>
        <w:t>Termin płatności faktury (F)</w:t>
      </w:r>
      <w:r w:rsidR="00E53037" w:rsidRPr="001F0B36">
        <w:rPr>
          <w:rFonts w:ascii="Arial" w:eastAsia="Arial" w:hAnsi="Arial" w:cs="Arial"/>
          <w:b/>
          <w:color w:val="000000"/>
          <w:lang w:eastAsia="pl-PL"/>
        </w:rPr>
        <w:t xml:space="preserve"> - </w:t>
      </w:r>
      <w:r w:rsidR="00FF22D6" w:rsidRPr="001F0B36">
        <w:rPr>
          <w:rFonts w:ascii="Arial" w:eastAsia="Arial" w:hAnsi="Arial" w:cs="Arial"/>
          <w:b/>
          <w:color w:val="000000"/>
          <w:lang w:eastAsia="pl-PL"/>
        </w:rPr>
        <w:t>4</w:t>
      </w:r>
      <w:r w:rsidR="00E53037" w:rsidRPr="001F0B36">
        <w:rPr>
          <w:rFonts w:ascii="Arial" w:eastAsia="Arial" w:hAnsi="Arial" w:cs="Arial"/>
          <w:b/>
          <w:color w:val="000000"/>
          <w:lang w:eastAsia="pl-PL"/>
        </w:rPr>
        <w:t xml:space="preserve">0 % </w:t>
      </w:r>
    </w:p>
    <w:p w14:paraId="15F2A2F9" w14:textId="77777777" w:rsidR="00E53037" w:rsidRPr="001F0B36" w:rsidRDefault="00E53037" w:rsidP="00E53037">
      <w:pPr>
        <w:spacing w:after="0" w:line="360" w:lineRule="auto"/>
        <w:ind w:left="924"/>
        <w:rPr>
          <w:rFonts w:ascii="Arial" w:eastAsia="Arial" w:hAnsi="Arial" w:cs="Arial"/>
          <w:color w:val="000000"/>
          <w:lang w:eastAsia="pl-PL"/>
        </w:rPr>
      </w:pPr>
    </w:p>
    <w:p w14:paraId="1862EAD3" w14:textId="3908C3C6" w:rsidR="00E53037" w:rsidRPr="001F0B36" w:rsidRDefault="00E53037" w:rsidP="00E53037">
      <w:pPr>
        <w:spacing w:after="0" w:line="360" w:lineRule="auto"/>
        <w:ind w:left="924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>w kryterium "</w:t>
      </w:r>
      <w:r w:rsidR="001443CF" w:rsidRPr="001F0B36">
        <w:rPr>
          <w:rFonts w:ascii="Arial" w:eastAsia="Arial" w:hAnsi="Arial" w:cs="Arial"/>
          <w:color w:val="000000"/>
          <w:lang w:eastAsia="pl-PL"/>
        </w:rPr>
        <w:t>termin płatności faktury</w:t>
      </w:r>
      <w:r w:rsidRPr="001F0B36">
        <w:rPr>
          <w:rFonts w:ascii="Arial" w:eastAsia="Arial" w:hAnsi="Arial" w:cs="Arial"/>
          <w:color w:val="000000"/>
          <w:lang w:eastAsia="pl-PL"/>
        </w:rPr>
        <w:t>" zostanie</w:t>
      </w:r>
      <w:r w:rsidR="001443CF" w:rsidRPr="001F0B36">
        <w:rPr>
          <w:rFonts w:ascii="Arial" w:eastAsia="Arial" w:hAnsi="Arial" w:cs="Arial"/>
          <w:color w:val="000000"/>
          <w:lang w:eastAsia="pl-PL"/>
        </w:rPr>
        <w:t xml:space="preserve"> zastosowany wzór:</w:t>
      </w:r>
    </w:p>
    <w:p w14:paraId="204B5D38" w14:textId="77777777" w:rsidR="001443CF" w:rsidRPr="001F0B36" w:rsidRDefault="001443CF" w:rsidP="00E53037">
      <w:pPr>
        <w:spacing w:after="0" w:line="360" w:lineRule="auto"/>
        <w:ind w:left="924"/>
        <w:rPr>
          <w:rFonts w:ascii="Arial" w:eastAsia="Arial" w:hAnsi="Arial" w:cs="Arial"/>
          <w:color w:val="000000"/>
          <w:lang w:eastAsia="pl-PL"/>
        </w:rPr>
      </w:pPr>
    </w:p>
    <w:p w14:paraId="527CFA0A" w14:textId="77777777" w:rsidR="001443CF" w:rsidRPr="001F0B36" w:rsidRDefault="001443CF" w:rsidP="001443CF">
      <w:pPr>
        <w:spacing w:after="0" w:line="300" w:lineRule="exact"/>
        <w:ind w:left="708" w:firstLine="708"/>
        <w:rPr>
          <w:rFonts w:ascii="Arial" w:eastAsia="Arial" w:hAnsi="Arial" w:cs="Arial"/>
          <w:b/>
          <w:color w:val="000000"/>
          <w:lang w:eastAsia="pl-PL"/>
        </w:rPr>
      </w:pPr>
      <w:r w:rsidRPr="001F0B36">
        <w:rPr>
          <w:rFonts w:ascii="Arial" w:eastAsia="Arial" w:hAnsi="Arial" w:cs="Arial"/>
          <w:b/>
          <w:color w:val="000000"/>
          <w:lang w:eastAsia="pl-PL"/>
        </w:rPr>
        <w:t>termin płatności faktury oferty badanej</w:t>
      </w:r>
    </w:p>
    <w:p w14:paraId="1F913930" w14:textId="69106F88" w:rsidR="001443CF" w:rsidRPr="001F0B36" w:rsidRDefault="001443CF" w:rsidP="001443CF">
      <w:pPr>
        <w:spacing w:after="0" w:line="300" w:lineRule="exact"/>
        <w:rPr>
          <w:rFonts w:ascii="Arial" w:eastAsia="Arial" w:hAnsi="Arial" w:cs="Arial"/>
          <w:b/>
          <w:color w:val="000000"/>
          <w:lang w:eastAsia="pl-PL"/>
        </w:rPr>
      </w:pPr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                x  =  ----------------------------------------------  x  100  x znaczenie (</w:t>
      </w:r>
      <w:r w:rsidR="00FF22D6" w:rsidRPr="001F0B36">
        <w:rPr>
          <w:rFonts w:ascii="Arial" w:eastAsia="Arial" w:hAnsi="Arial" w:cs="Arial"/>
          <w:b/>
          <w:color w:val="000000"/>
          <w:lang w:eastAsia="pl-PL"/>
        </w:rPr>
        <w:t>4</w:t>
      </w:r>
      <w:r w:rsidRPr="001F0B36">
        <w:rPr>
          <w:rFonts w:ascii="Arial" w:eastAsia="Arial" w:hAnsi="Arial" w:cs="Arial"/>
          <w:b/>
          <w:color w:val="000000"/>
          <w:lang w:eastAsia="pl-PL"/>
        </w:rPr>
        <w:t>0 %)</w:t>
      </w:r>
    </w:p>
    <w:p w14:paraId="214B9AF7" w14:textId="3208473C" w:rsidR="001443CF" w:rsidRPr="001F0B36" w:rsidRDefault="001443CF" w:rsidP="001443CF">
      <w:pPr>
        <w:spacing w:after="0" w:line="300" w:lineRule="exact"/>
        <w:rPr>
          <w:rFonts w:ascii="Arial" w:eastAsia="Arial" w:hAnsi="Arial" w:cs="Arial"/>
          <w:b/>
          <w:color w:val="000000"/>
          <w:lang w:eastAsia="pl-PL"/>
        </w:rPr>
      </w:pPr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                   </w:t>
      </w:r>
      <w:r w:rsidRPr="001F0B36">
        <w:rPr>
          <w:rFonts w:ascii="Arial" w:eastAsia="Arial" w:hAnsi="Arial" w:cs="Arial"/>
          <w:b/>
          <w:color w:val="000000"/>
          <w:lang w:eastAsia="pl-PL"/>
        </w:rPr>
        <w:tab/>
      </w:r>
      <w:r w:rsidRPr="001F0B36">
        <w:rPr>
          <w:rFonts w:ascii="Arial" w:eastAsia="Arial" w:hAnsi="Arial" w:cs="Arial"/>
          <w:b/>
          <w:color w:val="000000"/>
          <w:lang w:eastAsia="pl-PL"/>
        </w:rPr>
        <w:tab/>
      </w:r>
      <w:bookmarkStart w:id="38" w:name="_Hlk505769614"/>
      <w:r w:rsidRPr="001F0B36">
        <w:rPr>
          <w:rFonts w:ascii="Arial" w:eastAsia="Arial" w:hAnsi="Arial" w:cs="Arial"/>
          <w:b/>
          <w:color w:val="000000"/>
          <w:lang w:eastAsia="pl-PL"/>
        </w:rPr>
        <w:t xml:space="preserve">          30 </w:t>
      </w:r>
      <w:bookmarkEnd w:id="38"/>
    </w:p>
    <w:p w14:paraId="5F13A3BF" w14:textId="77777777" w:rsidR="001443CF" w:rsidRPr="001F0B36" w:rsidRDefault="001443CF" w:rsidP="001443CF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</w:p>
    <w:p w14:paraId="546EBC8D" w14:textId="317BFB12" w:rsidR="001443CF" w:rsidRPr="001F0B36" w:rsidRDefault="001443CF" w:rsidP="001443CF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 xml:space="preserve">Minimalny termin płatności faktury wynosi 14 dni od daty wystawienia faktury. </w:t>
      </w:r>
    </w:p>
    <w:p w14:paraId="37445BE5" w14:textId="60C7A841" w:rsidR="001443CF" w:rsidRPr="001F0B36" w:rsidRDefault="001443CF" w:rsidP="001443CF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>Maksymalny termin płatności faktury nie może przekroczyć 30 dni</w:t>
      </w:r>
      <w:r w:rsidRPr="001F0B36">
        <w:rPr>
          <w:rFonts w:ascii="Arial" w:eastAsia="Times New Roman" w:hAnsi="Arial" w:cs="Arial"/>
          <w:lang w:eastAsia="pl-PL"/>
        </w:rPr>
        <w:t xml:space="preserve"> </w:t>
      </w:r>
      <w:r w:rsidRPr="001F0B36">
        <w:rPr>
          <w:rFonts w:ascii="Arial" w:eastAsia="Arial" w:hAnsi="Arial" w:cs="Arial"/>
          <w:color w:val="000000"/>
          <w:lang w:eastAsia="pl-PL"/>
        </w:rPr>
        <w:t xml:space="preserve">od daty wystawienia faktury. </w:t>
      </w:r>
    </w:p>
    <w:p w14:paraId="54E8FF27" w14:textId="6B7AED10" w:rsidR="00E53037" w:rsidRPr="001F0B36" w:rsidRDefault="001443CF" w:rsidP="001443CF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>Oferty z terminem płatności faktury krótszym czy dłuższym niż określony powyżej będą traktowane, jako niespełniające warunki zamówienia.</w:t>
      </w:r>
    </w:p>
    <w:p w14:paraId="65E57B31" w14:textId="77777777" w:rsidR="00C4069A" w:rsidRPr="001F0B36" w:rsidRDefault="00C4069A" w:rsidP="001443CF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</w:p>
    <w:p w14:paraId="099151CA" w14:textId="1C2EFB42" w:rsidR="00E53037" w:rsidRPr="001F0B36" w:rsidRDefault="00E53037" w:rsidP="00E53037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color w:val="000000"/>
          <w:lang w:eastAsia="pl-PL"/>
        </w:rPr>
        <w:t>Zamawiający przyzna zamówienie wykonawcy, który spełniając warunki określone w SWZ uzyska największą łączną liczbę punktów (suma punktów uzyskanych łącznie w obu ww. kryteriach</w:t>
      </w:r>
      <w:r w:rsidR="005239CB" w:rsidRPr="001F0B36">
        <w:rPr>
          <w:rFonts w:ascii="Arial" w:eastAsia="Arial" w:hAnsi="Arial" w:cs="Arial"/>
          <w:color w:val="000000"/>
          <w:lang w:eastAsia="pl-PL"/>
        </w:rPr>
        <w:t>).</w:t>
      </w:r>
      <w:r w:rsidR="00C4069A" w:rsidRPr="001F0B36">
        <w:rPr>
          <w:rFonts w:ascii="Arial" w:eastAsia="Arial" w:hAnsi="Arial" w:cs="Arial"/>
          <w:b/>
          <w:color w:val="000000"/>
          <w:lang w:eastAsia="pl-PL"/>
        </w:rPr>
        <w:t xml:space="preserve"> </w:t>
      </w:r>
      <w:r w:rsidR="00C4069A" w:rsidRPr="001F0B36">
        <w:rPr>
          <w:rFonts w:ascii="Arial" w:eastAsia="Arial" w:hAnsi="Arial" w:cs="Arial"/>
          <w:bCs/>
          <w:color w:val="000000"/>
          <w:lang w:eastAsia="pl-PL"/>
        </w:rPr>
        <w:t>Maksymalna ilość punktów, jaką można osiągnąć łącznie w dwóch kryteriach wynosi: 100 pkt</w:t>
      </w:r>
      <w:r w:rsidRPr="001F0B36">
        <w:rPr>
          <w:rFonts w:ascii="Arial" w:eastAsia="Arial" w:hAnsi="Arial" w:cs="Arial"/>
          <w:color w:val="000000"/>
          <w:lang w:eastAsia="pl-PL"/>
        </w:rPr>
        <w:t xml:space="preserve">. </w:t>
      </w:r>
      <w:r w:rsidR="00C4069A" w:rsidRPr="001F0B36">
        <w:rPr>
          <w:rFonts w:ascii="Arial" w:eastAsia="Arial" w:hAnsi="Arial" w:cs="Arial"/>
          <w:color w:val="000000"/>
          <w:lang w:eastAsia="pl-PL"/>
        </w:rPr>
        <w:t>wg. wzoru:</w:t>
      </w:r>
    </w:p>
    <w:p w14:paraId="2714A64C" w14:textId="51AA7C5B" w:rsidR="00C4069A" w:rsidRPr="001F0B36" w:rsidRDefault="00C4069A" w:rsidP="00C4069A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b/>
          <w:bCs/>
          <w:color w:val="000000"/>
          <w:lang w:eastAsia="pl-PL"/>
        </w:rPr>
        <w:t xml:space="preserve">O = C + F </w:t>
      </w:r>
    </w:p>
    <w:p w14:paraId="53992E21" w14:textId="018251A7" w:rsidR="00C4069A" w:rsidRPr="001F0B36" w:rsidRDefault="00C4069A" w:rsidP="00C4069A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b/>
          <w:bCs/>
          <w:color w:val="000000"/>
          <w:lang w:eastAsia="pl-PL"/>
        </w:rPr>
        <w:t xml:space="preserve"> O – </w:t>
      </w:r>
      <w:r w:rsidRPr="001F0B36">
        <w:rPr>
          <w:rFonts w:ascii="Arial" w:eastAsia="Arial" w:hAnsi="Arial" w:cs="Arial"/>
          <w:color w:val="000000"/>
          <w:lang w:eastAsia="pl-PL"/>
        </w:rPr>
        <w:t>liczba punktów przyznanych badanej ofercie</w:t>
      </w:r>
    </w:p>
    <w:p w14:paraId="368B9097" w14:textId="77777777" w:rsidR="00C4069A" w:rsidRPr="001F0B36" w:rsidRDefault="00C4069A" w:rsidP="00C4069A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b/>
          <w:bCs/>
          <w:color w:val="000000"/>
          <w:lang w:eastAsia="pl-PL"/>
        </w:rPr>
        <w:t xml:space="preserve">C –   </w:t>
      </w:r>
      <w:bookmarkStart w:id="39" w:name="_Hlk496873300"/>
      <w:r w:rsidRPr="001F0B36">
        <w:rPr>
          <w:rFonts w:ascii="Arial" w:eastAsia="Arial" w:hAnsi="Arial" w:cs="Arial"/>
          <w:bCs/>
          <w:color w:val="000000"/>
          <w:lang w:eastAsia="pl-PL"/>
        </w:rPr>
        <w:t>ilość punktów uzyskanych przez badaną ofertę w</w:t>
      </w:r>
      <w:r w:rsidRPr="001F0B36">
        <w:rPr>
          <w:rFonts w:ascii="Arial" w:eastAsia="Arial" w:hAnsi="Arial" w:cs="Arial"/>
          <w:b/>
          <w:bCs/>
          <w:color w:val="000000"/>
          <w:lang w:eastAsia="pl-PL"/>
        </w:rPr>
        <w:t xml:space="preserve"> </w:t>
      </w:r>
      <w:r w:rsidRPr="001F0B36">
        <w:rPr>
          <w:rFonts w:ascii="Arial" w:eastAsia="Arial" w:hAnsi="Arial" w:cs="Arial"/>
          <w:color w:val="000000"/>
          <w:lang w:eastAsia="pl-PL"/>
        </w:rPr>
        <w:t>kryterium „cena”</w:t>
      </w:r>
      <w:bookmarkEnd w:id="39"/>
    </w:p>
    <w:p w14:paraId="2336BA36" w14:textId="37A13F59" w:rsidR="00C4069A" w:rsidRPr="001F0B36" w:rsidRDefault="00C4069A" w:rsidP="00C4069A">
      <w:p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1F0B36">
        <w:rPr>
          <w:rFonts w:ascii="Arial" w:eastAsia="Arial" w:hAnsi="Arial" w:cs="Arial"/>
          <w:b/>
          <w:bCs/>
          <w:color w:val="000000"/>
          <w:lang w:eastAsia="pl-PL"/>
        </w:rPr>
        <w:t>F –</w:t>
      </w:r>
      <w:r w:rsidRPr="001F0B36">
        <w:rPr>
          <w:rFonts w:ascii="Arial" w:eastAsia="Arial" w:hAnsi="Arial" w:cs="Arial"/>
          <w:color w:val="000000"/>
          <w:lang w:eastAsia="pl-PL"/>
        </w:rPr>
        <w:t xml:space="preserve"> </w:t>
      </w:r>
      <w:r w:rsidRPr="001F0B36">
        <w:rPr>
          <w:rFonts w:ascii="Arial" w:eastAsia="Arial" w:hAnsi="Arial" w:cs="Arial"/>
          <w:bCs/>
          <w:color w:val="000000"/>
          <w:lang w:eastAsia="pl-PL"/>
        </w:rPr>
        <w:t>ilość punktów uzyskanych przez badaną ofertę w</w:t>
      </w:r>
      <w:r w:rsidRPr="001F0B36">
        <w:rPr>
          <w:rFonts w:ascii="Arial" w:eastAsia="Arial" w:hAnsi="Arial" w:cs="Arial"/>
          <w:b/>
          <w:bCs/>
          <w:color w:val="000000"/>
          <w:lang w:eastAsia="pl-PL"/>
        </w:rPr>
        <w:t xml:space="preserve"> </w:t>
      </w:r>
      <w:r w:rsidRPr="001F0B36">
        <w:rPr>
          <w:rFonts w:ascii="Arial" w:eastAsia="Arial" w:hAnsi="Arial" w:cs="Arial"/>
          <w:color w:val="000000"/>
          <w:lang w:eastAsia="pl-PL"/>
        </w:rPr>
        <w:t>kryterium „termin płatności faktury”</w:t>
      </w:r>
    </w:p>
    <w:p w14:paraId="26FB64F6" w14:textId="77777777" w:rsidR="00E53037" w:rsidRPr="001F0B36" w:rsidRDefault="00E53037" w:rsidP="003F7431">
      <w:pPr>
        <w:spacing w:after="0" w:line="360" w:lineRule="auto"/>
        <w:rPr>
          <w:rFonts w:ascii="Arial" w:eastAsia="Arial" w:hAnsi="Arial" w:cs="Arial"/>
          <w:lang w:eastAsia="pl-PL"/>
        </w:rPr>
      </w:pPr>
    </w:p>
    <w:p w14:paraId="155CFC26" w14:textId="77777777" w:rsidR="00E53037" w:rsidRPr="001F0B36" w:rsidRDefault="00E53037" w:rsidP="00E53037">
      <w:pPr>
        <w:numPr>
          <w:ilvl w:val="0"/>
          <w:numId w:val="15"/>
        </w:numPr>
        <w:spacing w:after="0" w:line="360" w:lineRule="auto"/>
        <w:ind w:left="448" w:hanging="426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Punktacja przyznawana ofertom w poszczególnych kryteriach oceny ofert będzie liczona z dokładnością do dwóch miejsc po przecinku, zgodnie z zasadami arytmetyki.</w:t>
      </w:r>
    </w:p>
    <w:p w14:paraId="2B41FBEC" w14:textId="77777777" w:rsidR="00E53037" w:rsidRPr="001F0B36" w:rsidRDefault="00E53037" w:rsidP="00E53037">
      <w:pPr>
        <w:numPr>
          <w:ilvl w:val="0"/>
          <w:numId w:val="15"/>
        </w:numPr>
        <w:spacing w:after="0" w:line="360" w:lineRule="auto"/>
        <w:ind w:left="448" w:hanging="426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W toku badania i oceny ofert Zamawiający może żądać od Wykonawcy wyjaśnień dotyczących treści złożonej oferty, w tym zaoferowanej ceny.</w:t>
      </w:r>
    </w:p>
    <w:p w14:paraId="25C02298" w14:textId="706D3E3F" w:rsidR="00C4069A" w:rsidRPr="001F0B36" w:rsidRDefault="00E53037" w:rsidP="00C4069A">
      <w:pPr>
        <w:numPr>
          <w:ilvl w:val="0"/>
          <w:numId w:val="15"/>
        </w:numPr>
        <w:spacing w:after="0" w:line="360" w:lineRule="auto"/>
        <w:ind w:left="448" w:hanging="426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udzieli zamówienia Wykonawcy, którego oferta zostanie uznana za najkorzystniejszą.</w:t>
      </w:r>
    </w:p>
    <w:p w14:paraId="1383E2E2" w14:textId="77777777" w:rsidR="00E53037" w:rsidRPr="00DA6A7E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40" w:name="_jdd1gpfct9cq" w:colFirst="0" w:colLast="0"/>
      <w:bookmarkEnd w:id="40"/>
      <w:r w:rsidRPr="00DA6A7E">
        <w:rPr>
          <w:rFonts w:ascii="Arial" w:eastAsia="Arial" w:hAnsi="Arial" w:cs="Arial"/>
          <w:b/>
          <w:bCs/>
          <w:lang w:eastAsia="pl-PL"/>
        </w:rPr>
        <w:t>XXI. Informacje o formalnościach, jakie powinny być dopełnione po wyborze oferty w celu zawarcia umowy</w:t>
      </w:r>
    </w:p>
    <w:p w14:paraId="45A3AECD" w14:textId="77777777" w:rsidR="00E53037" w:rsidRPr="001F0B36" w:rsidRDefault="00E53037" w:rsidP="00256F44">
      <w:pPr>
        <w:numPr>
          <w:ilvl w:val="0"/>
          <w:numId w:val="7"/>
        </w:numPr>
        <w:tabs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zawiera umowę w sprawie zamówienia publicznego w terminie nie krótszym niż 5 dni od dnia przesłania zawiadomienia o wyborze najkorzystniejszej oferty.</w:t>
      </w:r>
    </w:p>
    <w:p w14:paraId="3375B8E1" w14:textId="79379D9C" w:rsidR="00E53037" w:rsidRPr="001F0B36" w:rsidRDefault="00E53037" w:rsidP="00256F44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Zamawiający może zawrzeć umowę w sprawie zamówienia publicznego przed upływem terminu, o którym mowa w ust. 1, jeżeli w postępowaniu o udzielenie zamówienia prowadzonym w trybie</w:t>
      </w:r>
      <w:r w:rsidR="004225A6">
        <w:rPr>
          <w:rFonts w:ascii="Arial" w:eastAsia="Arial" w:hAnsi="Arial" w:cs="Arial"/>
          <w:lang w:eastAsia="pl-PL"/>
        </w:rPr>
        <w:t xml:space="preserve"> </w:t>
      </w:r>
      <w:r w:rsidRPr="001F0B36">
        <w:rPr>
          <w:rFonts w:ascii="Arial" w:eastAsia="Arial" w:hAnsi="Arial" w:cs="Arial"/>
          <w:lang w:eastAsia="pl-PL"/>
        </w:rPr>
        <w:t>podstawowym złożono tylko jedną ofertę.</w:t>
      </w:r>
    </w:p>
    <w:p w14:paraId="46425160" w14:textId="77777777" w:rsidR="00E53037" w:rsidRPr="001F0B36" w:rsidRDefault="00E53037" w:rsidP="00256F44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 SWZ.</w:t>
      </w:r>
    </w:p>
    <w:p w14:paraId="7938AE35" w14:textId="77777777" w:rsidR="00E53037" w:rsidRPr="001F0B36" w:rsidRDefault="00E53037" w:rsidP="00256F44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E801B65" w14:textId="77777777" w:rsidR="00E53037" w:rsidRPr="001F0B36" w:rsidRDefault="00E53037" w:rsidP="00256F44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Wykonawca będzie zobowiązany do podpisania umowy w miejscu i terminie wskazanym przez Zamawiającego.</w:t>
      </w:r>
    </w:p>
    <w:p w14:paraId="63A7BA25" w14:textId="77777777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41" w:name="_8o16t0j5rcy" w:colFirst="0" w:colLast="0"/>
      <w:bookmarkEnd w:id="41"/>
      <w:r w:rsidRPr="001F0B36">
        <w:rPr>
          <w:rFonts w:ascii="Arial" w:eastAsia="Arial" w:hAnsi="Arial" w:cs="Arial"/>
          <w:b/>
          <w:bCs/>
          <w:lang w:eastAsia="pl-PL"/>
        </w:rPr>
        <w:t>XXII. Wymagania dotyczące zabezpieczenia należytego wykonania umowy</w:t>
      </w:r>
    </w:p>
    <w:p w14:paraId="349D1015" w14:textId="77777777" w:rsidR="00E53037" w:rsidRPr="001F0B36" w:rsidRDefault="00E53037" w:rsidP="00E53037">
      <w:pPr>
        <w:spacing w:before="240" w:after="0" w:line="360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Zamawiający </w:t>
      </w:r>
      <w:r w:rsidRPr="001F0B36">
        <w:rPr>
          <w:rFonts w:ascii="Arial" w:eastAsia="Arial" w:hAnsi="Arial" w:cs="Arial"/>
          <w:b/>
          <w:lang w:eastAsia="pl-PL"/>
        </w:rPr>
        <w:t>nie wymaga</w:t>
      </w:r>
      <w:r w:rsidRPr="001F0B36">
        <w:rPr>
          <w:rFonts w:ascii="Arial" w:eastAsia="Arial" w:hAnsi="Arial" w:cs="Arial"/>
          <w:lang w:eastAsia="pl-PL"/>
        </w:rPr>
        <w:t xml:space="preserve"> wniesienia zabezpieczenia należytego wykonania umowy.</w:t>
      </w:r>
    </w:p>
    <w:p w14:paraId="087ECC06" w14:textId="77777777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42" w:name="_n1rtepxw0unn" w:colFirst="0" w:colLast="0"/>
      <w:bookmarkEnd w:id="42"/>
      <w:r w:rsidRPr="001F0B36">
        <w:rPr>
          <w:rFonts w:ascii="Arial" w:eastAsia="Arial" w:hAnsi="Arial" w:cs="Arial"/>
          <w:b/>
          <w:bCs/>
          <w:lang w:eastAsia="pl-PL"/>
        </w:rPr>
        <w:lastRenderedPageBreak/>
        <w:t xml:space="preserve">XXIII. Informacje o treści zawieranej umowy oraz możliwości jej zmiany </w:t>
      </w:r>
    </w:p>
    <w:p w14:paraId="0365C638" w14:textId="08959456" w:rsidR="00E53037" w:rsidRPr="001F0B36" w:rsidRDefault="00E53037" w:rsidP="002217AA">
      <w:pPr>
        <w:numPr>
          <w:ilvl w:val="3"/>
          <w:numId w:val="16"/>
        </w:numPr>
        <w:tabs>
          <w:tab w:val="left" w:pos="0"/>
          <w:tab w:val="left" w:pos="284"/>
        </w:tabs>
        <w:spacing w:before="240" w:after="0" w:line="360" w:lineRule="auto"/>
        <w:ind w:left="0" w:firstLine="0"/>
        <w:jc w:val="both"/>
        <w:rPr>
          <w:rFonts w:ascii="Arial" w:eastAsia="Arial" w:hAnsi="Arial" w:cs="Arial"/>
          <w:b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Wybrany Wykonawca jest zobowiązany do zawarcia umowy w sprawie zamówienia publicznego na warunkach określonych we Wzorze Umowy, stanowiącym </w:t>
      </w:r>
      <w:r w:rsidRPr="001F0B36">
        <w:rPr>
          <w:rFonts w:ascii="Arial" w:eastAsia="Arial" w:hAnsi="Arial" w:cs="Arial"/>
          <w:b/>
          <w:lang w:eastAsia="pl-PL"/>
        </w:rPr>
        <w:t xml:space="preserve">Załącznik Nr </w:t>
      </w:r>
      <w:r w:rsidR="00EA00B6" w:rsidRPr="001F0B36">
        <w:rPr>
          <w:rFonts w:ascii="Arial" w:eastAsia="Arial" w:hAnsi="Arial" w:cs="Arial"/>
          <w:b/>
          <w:lang w:eastAsia="pl-PL"/>
        </w:rPr>
        <w:t>7</w:t>
      </w:r>
      <w:r w:rsidRPr="001F0B36">
        <w:rPr>
          <w:rFonts w:ascii="Arial" w:eastAsia="Arial" w:hAnsi="Arial" w:cs="Arial"/>
          <w:b/>
          <w:lang w:eastAsia="pl-PL"/>
        </w:rPr>
        <w:t xml:space="preserve">a (dla część 1), nr </w:t>
      </w:r>
      <w:r w:rsidR="00EA00B6" w:rsidRPr="001F0B36">
        <w:rPr>
          <w:rFonts w:ascii="Arial" w:eastAsia="Arial" w:hAnsi="Arial" w:cs="Arial"/>
          <w:b/>
          <w:lang w:eastAsia="pl-PL"/>
        </w:rPr>
        <w:t>7</w:t>
      </w:r>
      <w:r w:rsidRPr="001F0B36">
        <w:rPr>
          <w:rFonts w:ascii="Arial" w:eastAsia="Arial" w:hAnsi="Arial" w:cs="Arial"/>
          <w:b/>
          <w:lang w:eastAsia="pl-PL"/>
        </w:rPr>
        <w:t xml:space="preserve">b (dla części 2), nr </w:t>
      </w:r>
      <w:r w:rsidR="00EA00B6" w:rsidRPr="001F0B36">
        <w:rPr>
          <w:rFonts w:ascii="Arial" w:eastAsia="Arial" w:hAnsi="Arial" w:cs="Arial"/>
          <w:b/>
          <w:lang w:eastAsia="pl-PL"/>
        </w:rPr>
        <w:t>7</w:t>
      </w:r>
      <w:r w:rsidRPr="001F0B36">
        <w:rPr>
          <w:rFonts w:ascii="Arial" w:eastAsia="Arial" w:hAnsi="Arial" w:cs="Arial"/>
          <w:b/>
          <w:lang w:eastAsia="pl-PL"/>
        </w:rPr>
        <w:t>c (dla części 3) do SWZ.</w:t>
      </w:r>
    </w:p>
    <w:p w14:paraId="7272031F" w14:textId="77777777" w:rsidR="00E53037" w:rsidRPr="001F0B36" w:rsidRDefault="00E53037" w:rsidP="002217AA">
      <w:pPr>
        <w:numPr>
          <w:ilvl w:val="3"/>
          <w:numId w:val="16"/>
        </w:numPr>
        <w:tabs>
          <w:tab w:val="left" w:pos="0"/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Zakres świadczenia Wykonawcy wynikający z umowy jest tożsamy z jego zobowiązaniem zawartym w ofercie.</w:t>
      </w:r>
    </w:p>
    <w:p w14:paraId="1AEE9F9F" w14:textId="77777777" w:rsidR="00E53037" w:rsidRPr="001F0B36" w:rsidRDefault="00E53037" w:rsidP="002217AA">
      <w:pPr>
        <w:numPr>
          <w:ilvl w:val="3"/>
          <w:numId w:val="16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Zamawiający przewiduje możliwość zmiany zawartej umowy w stosunku do treści wybranej oferty w zakresie uregulowanym w art. 454-455 PZP oraz wskazanym we Wzorze Umowy, stanowiącym </w:t>
      </w:r>
    </w:p>
    <w:p w14:paraId="4F6E44D8" w14:textId="014EFB30" w:rsidR="00E53037" w:rsidRPr="001F0B36" w:rsidRDefault="00E53037" w:rsidP="002217AA">
      <w:pPr>
        <w:tabs>
          <w:tab w:val="left" w:pos="0"/>
        </w:tabs>
        <w:spacing w:after="0" w:line="360" w:lineRule="auto"/>
        <w:jc w:val="both"/>
        <w:rPr>
          <w:rFonts w:ascii="Arial" w:eastAsia="Arial" w:hAnsi="Arial" w:cs="Arial"/>
          <w:b/>
          <w:bCs/>
          <w:lang w:eastAsia="pl-PL"/>
        </w:rPr>
      </w:pPr>
      <w:r w:rsidRPr="001F0B36">
        <w:rPr>
          <w:rFonts w:ascii="Arial" w:eastAsia="Arial" w:hAnsi="Arial" w:cs="Arial"/>
          <w:b/>
          <w:bCs/>
          <w:lang w:eastAsia="pl-PL"/>
        </w:rPr>
        <w:t xml:space="preserve">Załącznik Nr </w:t>
      </w:r>
      <w:r w:rsidR="00EA00B6" w:rsidRPr="001F0B36">
        <w:rPr>
          <w:rFonts w:ascii="Arial" w:eastAsia="Arial" w:hAnsi="Arial" w:cs="Arial"/>
          <w:b/>
          <w:bCs/>
          <w:lang w:eastAsia="pl-PL"/>
        </w:rPr>
        <w:t>7</w:t>
      </w:r>
      <w:r w:rsidRPr="001F0B36">
        <w:rPr>
          <w:rFonts w:ascii="Arial" w:eastAsia="Arial" w:hAnsi="Arial" w:cs="Arial"/>
          <w:b/>
          <w:bCs/>
          <w:lang w:eastAsia="pl-PL"/>
        </w:rPr>
        <w:t xml:space="preserve">a (dla część 1), nr </w:t>
      </w:r>
      <w:r w:rsidR="00EA00B6" w:rsidRPr="001F0B36">
        <w:rPr>
          <w:rFonts w:ascii="Arial" w:eastAsia="Arial" w:hAnsi="Arial" w:cs="Arial"/>
          <w:b/>
          <w:bCs/>
          <w:lang w:eastAsia="pl-PL"/>
        </w:rPr>
        <w:t>7</w:t>
      </w:r>
      <w:r w:rsidRPr="001F0B36">
        <w:rPr>
          <w:rFonts w:ascii="Arial" w:eastAsia="Arial" w:hAnsi="Arial" w:cs="Arial"/>
          <w:b/>
          <w:bCs/>
          <w:lang w:eastAsia="pl-PL"/>
        </w:rPr>
        <w:t xml:space="preserve">b (dla części 2), nr </w:t>
      </w:r>
      <w:r w:rsidR="00EA00B6" w:rsidRPr="001F0B36">
        <w:rPr>
          <w:rFonts w:ascii="Arial" w:eastAsia="Arial" w:hAnsi="Arial" w:cs="Arial"/>
          <w:b/>
          <w:bCs/>
          <w:lang w:eastAsia="pl-PL"/>
        </w:rPr>
        <w:t>7</w:t>
      </w:r>
      <w:r w:rsidRPr="001F0B36">
        <w:rPr>
          <w:rFonts w:ascii="Arial" w:eastAsia="Arial" w:hAnsi="Arial" w:cs="Arial"/>
          <w:b/>
          <w:bCs/>
          <w:lang w:eastAsia="pl-PL"/>
        </w:rPr>
        <w:t>c (dla części 3) do SWZ.</w:t>
      </w:r>
    </w:p>
    <w:p w14:paraId="5453E124" w14:textId="77777777" w:rsidR="00E53037" w:rsidRPr="001F0B36" w:rsidRDefault="00E53037" w:rsidP="002217AA">
      <w:pPr>
        <w:numPr>
          <w:ilvl w:val="3"/>
          <w:numId w:val="16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Zmiana umowy wymaga dla swej ważności, pod rygorem nieważności, zachowania formy pisemnej.</w:t>
      </w:r>
    </w:p>
    <w:p w14:paraId="30F117A4" w14:textId="31D9C2A3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43" w:name="_kmfqfyi30wag" w:colFirst="0" w:colLast="0"/>
      <w:bookmarkEnd w:id="43"/>
      <w:r w:rsidRPr="001F0B36">
        <w:rPr>
          <w:rFonts w:ascii="Arial" w:eastAsia="Arial" w:hAnsi="Arial" w:cs="Arial"/>
          <w:b/>
          <w:bCs/>
          <w:lang w:eastAsia="pl-PL"/>
        </w:rPr>
        <w:t>X</w:t>
      </w:r>
      <w:r w:rsidR="001F0B36" w:rsidRPr="001F0B36">
        <w:rPr>
          <w:rFonts w:ascii="Arial" w:eastAsia="Arial" w:hAnsi="Arial" w:cs="Arial"/>
          <w:b/>
          <w:bCs/>
          <w:lang w:eastAsia="pl-PL"/>
        </w:rPr>
        <w:t>XI</w:t>
      </w:r>
      <w:r w:rsidRPr="001F0B36">
        <w:rPr>
          <w:rFonts w:ascii="Arial" w:eastAsia="Arial" w:hAnsi="Arial" w:cs="Arial"/>
          <w:b/>
          <w:bCs/>
          <w:lang w:eastAsia="pl-PL"/>
        </w:rPr>
        <w:t>V. Pouczenie o środkach ochrony prawnej przysługujących Wykonawcy</w:t>
      </w:r>
    </w:p>
    <w:p w14:paraId="1E9BA9C1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  <w:tab w:val="left" w:pos="426"/>
        </w:tabs>
        <w:spacing w:before="240"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54CC1E10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35AA3A8F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Odwołanie przysługuje na:</w:t>
      </w:r>
    </w:p>
    <w:p w14:paraId="5E954542" w14:textId="77777777" w:rsidR="001F0B36" w:rsidRPr="001F0B36" w:rsidRDefault="001F0B36" w:rsidP="001F0B36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1)</w:t>
      </w:r>
      <w:r w:rsidRPr="001F0B36">
        <w:rPr>
          <w:rFonts w:ascii="Arial" w:hAnsi="Arial" w:cs="Arial"/>
        </w:rPr>
        <w:tab/>
        <w:t xml:space="preserve">niezgodną z przepisami ustawy czynność Zamawiającego, podjętą w postępowaniu </w:t>
      </w:r>
      <w:r w:rsidRPr="001F0B36">
        <w:rPr>
          <w:rFonts w:ascii="Arial" w:hAnsi="Arial" w:cs="Arial"/>
        </w:rPr>
        <w:br/>
        <w:t>o udzielenie zamówienia, w tym na projektowane postanowienie umowy;</w:t>
      </w:r>
    </w:p>
    <w:p w14:paraId="1F8ECF7E" w14:textId="77777777" w:rsidR="001F0B36" w:rsidRPr="001F0B36" w:rsidRDefault="001F0B36" w:rsidP="001F0B36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2)</w:t>
      </w:r>
      <w:r w:rsidRPr="001F0B36">
        <w:rPr>
          <w:rFonts w:ascii="Arial" w:hAnsi="Arial" w:cs="Arial"/>
        </w:rPr>
        <w:tab/>
        <w:t>zaniechanie czynności w postępowaniu o udzielenie zamówienia do której zamawiający był obowiązany na podstawie ustawy;</w:t>
      </w:r>
    </w:p>
    <w:p w14:paraId="44BAD86F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4F0DF4FD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Odwołanie wobec treści ogłoszenia lub treści SWZ wnosi się w terminie 5 dni od dnia zamieszczenia ogłoszenia w Biuletynie Zamówień Publicznych lub treści SWZ na stronie internetowej.</w:t>
      </w:r>
    </w:p>
    <w:p w14:paraId="657C5F81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Odwołanie wnosi się w terminie:</w:t>
      </w:r>
    </w:p>
    <w:p w14:paraId="6F68D0A5" w14:textId="77777777" w:rsidR="001F0B36" w:rsidRPr="001F0B36" w:rsidRDefault="001F0B36" w:rsidP="001F0B36">
      <w:pPr>
        <w:tabs>
          <w:tab w:val="left" w:pos="284"/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lastRenderedPageBreak/>
        <w:t>1)</w:t>
      </w:r>
      <w:r w:rsidRPr="001F0B36">
        <w:rPr>
          <w:rFonts w:ascii="Arial" w:hAnsi="Arial" w:cs="Arial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231942A7" w14:textId="77777777" w:rsidR="001F0B36" w:rsidRPr="001F0B36" w:rsidRDefault="001F0B36" w:rsidP="001F0B36">
      <w:pPr>
        <w:tabs>
          <w:tab w:val="left" w:pos="284"/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2)</w:t>
      </w:r>
      <w:r w:rsidRPr="001F0B36">
        <w:rPr>
          <w:rFonts w:ascii="Arial" w:hAnsi="Arial" w:cs="Arial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1B1ECC20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14:paraId="078997BC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Na orzeczenie Izby oraz postanowienie Prezesa Izby, o którym mowa w art. 519 ust. 1 ustawy PZP, stronom oraz uczestnikom postępowania odwoławczego przysługuje skarga do sądu.</w:t>
      </w:r>
    </w:p>
    <w:p w14:paraId="448EABF0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3066E936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Skargę wnosi się do Sądu Okręgowego w Warszawie - sądu zamówień publicznych, zwanego dalej "sądem zamówień publicznych".</w:t>
      </w:r>
    </w:p>
    <w:p w14:paraId="770D79FB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5B0D8951" w14:textId="77777777" w:rsidR="001F0B36" w:rsidRPr="001F0B36" w:rsidRDefault="001F0B36" w:rsidP="001F0B36">
      <w:pPr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1F0B36">
        <w:rPr>
          <w:rFonts w:ascii="Arial" w:hAnsi="Arial" w:cs="Arial"/>
        </w:rPr>
        <w:t>Prezes Izby przekazuje skargę wraz z aktami postępowania odwoławczego do sądu zamówień publicznych w terminie 7 dni od dnia jej otrzymania.</w:t>
      </w:r>
    </w:p>
    <w:p w14:paraId="53A7BE2A" w14:textId="77777777" w:rsidR="00E53037" w:rsidRPr="001F0B36" w:rsidRDefault="00E53037" w:rsidP="00E53037">
      <w:pPr>
        <w:keepNext/>
        <w:keepLines/>
        <w:spacing w:before="360" w:after="120" w:line="320" w:lineRule="auto"/>
        <w:jc w:val="both"/>
        <w:outlineLvl w:val="1"/>
        <w:rPr>
          <w:rFonts w:ascii="Arial" w:eastAsia="Arial" w:hAnsi="Arial" w:cs="Arial"/>
          <w:b/>
          <w:bCs/>
          <w:lang w:eastAsia="pl-PL"/>
        </w:rPr>
      </w:pPr>
      <w:bookmarkStart w:id="44" w:name="_uarrfy5kozla" w:colFirst="0" w:colLast="0"/>
      <w:bookmarkEnd w:id="44"/>
      <w:r w:rsidRPr="001F0B36">
        <w:rPr>
          <w:rFonts w:ascii="Arial" w:eastAsia="Arial" w:hAnsi="Arial" w:cs="Arial"/>
          <w:b/>
          <w:bCs/>
          <w:lang w:eastAsia="pl-PL"/>
        </w:rPr>
        <w:t>XXV. Spis załączników</w:t>
      </w:r>
    </w:p>
    <w:p w14:paraId="6537373C" w14:textId="77777777" w:rsidR="00E53037" w:rsidRPr="001F0B36" w:rsidRDefault="00E53037" w:rsidP="00E53037">
      <w:pPr>
        <w:numPr>
          <w:ilvl w:val="0"/>
          <w:numId w:val="26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1a (część 1) - Formularz ofertowy  </w:t>
      </w:r>
    </w:p>
    <w:p w14:paraId="124EDACE" w14:textId="77777777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1b (część 2) - Formularz ofertowy  </w:t>
      </w:r>
    </w:p>
    <w:p w14:paraId="762CDACA" w14:textId="77777777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1c (część 3) - Formularz ofertowy  </w:t>
      </w:r>
    </w:p>
    <w:p w14:paraId="31D25BF0" w14:textId="4FC410EE" w:rsidR="00E53037" w:rsidRPr="001F0B36" w:rsidRDefault="00E53037" w:rsidP="00F947B8">
      <w:pPr>
        <w:numPr>
          <w:ilvl w:val="0"/>
          <w:numId w:val="26"/>
        </w:numPr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2A </w:t>
      </w:r>
      <w:r w:rsidR="00CF3A41" w:rsidRPr="001F0B36">
        <w:rPr>
          <w:rFonts w:ascii="Arial" w:eastAsia="Arial" w:hAnsi="Arial" w:cs="Arial"/>
          <w:lang w:eastAsia="pl-PL"/>
        </w:rPr>
        <w:t>–</w:t>
      </w:r>
      <w:r w:rsidRPr="001F0B36">
        <w:rPr>
          <w:rFonts w:ascii="Arial" w:eastAsia="Arial" w:hAnsi="Arial" w:cs="Arial"/>
          <w:lang w:eastAsia="pl-PL"/>
        </w:rPr>
        <w:t xml:space="preserve"> </w:t>
      </w:r>
      <w:r w:rsidR="00CF3A41" w:rsidRPr="001F0B36">
        <w:rPr>
          <w:rFonts w:ascii="Arial" w:eastAsia="Arial" w:hAnsi="Arial" w:cs="Arial"/>
          <w:lang w:eastAsia="pl-PL"/>
        </w:rPr>
        <w:t>Oświadczenie wykonawcy o niepodleganiu wykluczeniu z postępowania i spełnianiu warunków udziału w postępowaniu</w:t>
      </w:r>
      <w:r w:rsidR="005D25BD" w:rsidRPr="001F0B36">
        <w:rPr>
          <w:rFonts w:ascii="Arial" w:eastAsia="Arial" w:hAnsi="Arial" w:cs="Arial"/>
          <w:lang w:eastAsia="pl-PL"/>
        </w:rPr>
        <w:t xml:space="preserve"> (dla części nr 1, 2, 3)</w:t>
      </w:r>
    </w:p>
    <w:p w14:paraId="6E1DD708" w14:textId="392C5FB2" w:rsidR="00E53037" w:rsidRPr="001F0B36" w:rsidRDefault="00E53037" w:rsidP="00E53037">
      <w:pPr>
        <w:numPr>
          <w:ilvl w:val="0"/>
          <w:numId w:val="26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2B - </w:t>
      </w:r>
      <w:r w:rsidR="00A13DC5" w:rsidRPr="001F0B36">
        <w:rPr>
          <w:rFonts w:ascii="Arial" w:eastAsia="Arial" w:hAnsi="Arial" w:cs="Arial"/>
          <w:lang w:eastAsia="pl-PL"/>
        </w:rPr>
        <w:t>Zobowiązanie podmiotu udostępniającego zasoby</w:t>
      </w:r>
      <w:r w:rsidR="005D25BD" w:rsidRPr="001F0B36">
        <w:rPr>
          <w:rFonts w:ascii="Arial" w:eastAsia="Arial" w:hAnsi="Arial" w:cs="Arial"/>
          <w:lang w:eastAsia="pl-PL"/>
        </w:rPr>
        <w:t xml:space="preserve"> (dla części nr 1, 2, 3)</w:t>
      </w:r>
    </w:p>
    <w:p w14:paraId="09CF4DBD" w14:textId="46B1782E" w:rsidR="00E53037" w:rsidRPr="001F0B36" w:rsidRDefault="00E53037" w:rsidP="00E53037">
      <w:pPr>
        <w:numPr>
          <w:ilvl w:val="0"/>
          <w:numId w:val="26"/>
        </w:numPr>
        <w:spacing w:after="0" w:line="276" w:lineRule="auto"/>
        <w:contextualSpacing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3 - </w:t>
      </w:r>
      <w:r w:rsidR="00A13DC5" w:rsidRPr="001F0B36">
        <w:rPr>
          <w:rFonts w:ascii="Arial" w:eastAsia="Arial" w:hAnsi="Arial" w:cs="Arial"/>
          <w:lang w:eastAsia="pl-PL"/>
        </w:rPr>
        <w:t>Oświadczenie wykonawców wspólnie ubiegających się o zamówienie</w:t>
      </w:r>
      <w:r w:rsidR="005D25BD" w:rsidRPr="001F0B36">
        <w:rPr>
          <w:rFonts w:ascii="Arial" w:eastAsia="Arial" w:hAnsi="Arial" w:cs="Arial"/>
          <w:lang w:eastAsia="pl-PL"/>
        </w:rPr>
        <w:t xml:space="preserve"> (dla części nr 1, 2, 3)</w:t>
      </w:r>
    </w:p>
    <w:p w14:paraId="545AC36C" w14:textId="757A3AD4" w:rsidR="005D25BD" w:rsidRPr="001F0B36" w:rsidRDefault="005D25BD" w:rsidP="00E53037">
      <w:pPr>
        <w:numPr>
          <w:ilvl w:val="0"/>
          <w:numId w:val="26"/>
        </w:numPr>
        <w:spacing w:after="0" w:line="276" w:lineRule="auto"/>
        <w:contextualSpacing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Załącznik nr 4  - Oświadczenie dot. przynależności do grupy kapitałowej (dla części nr 1, 2, 3)</w:t>
      </w:r>
    </w:p>
    <w:p w14:paraId="5B9B5D25" w14:textId="624579CA" w:rsidR="005D25BD" w:rsidRPr="001F0B36" w:rsidRDefault="005D25BD" w:rsidP="00E53037">
      <w:pPr>
        <w:numPr>
          <w:ilvl w:val="0"/>
          <w:numId w:val="26"/>
        </w:numPr>
        <w:spacing w:after="0" w:line="276" w:lineRule="auto"/>
        <w:contextualSpacing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5 - Wykaz usług </w:t>
      </w:r>
      <w:bookmarkStart w:id="45" w:name="_Hlk82689722"/>
      <w:r w:rsidRPr="001F0B36">
        <w:rPr>
          <w:rFonts w:ascii="Arial" w:eastAsia="Arial" w:hAnsi="Arial" w:cs="Arial"/>
          <w:lang w:eastAsia="pl-PL"/>
        </w:rPr>
        <w:t>(dla części nr 1, 2, 3)</w:t>
      </w:r>
      <w:bookmarkEnd w:id="45"/>
    </w:p>
    <w:p w14:paraId="70E5FAA3" w14:textId="536B588C" w:rsidR="00E53037" w:rsidRPr="001F0B36" w:rsidRDefault="00E53037" w:rsidP="00E53037">
      <w:pPr>
        <w:numPr>
          <w:ilvl w:val="0"/>
          <w:numId w:val="26"/>
        </w:numPr>
        <w:spacing w:after="0" w:line="276" w:lineRule="auto"/>
        <w:contextualSpacing/>
        <w:rPr>
          <w:rFonts w:ascii="Arial" w:eastAsia="Arial" w:hAnsi="Arial" w:cs="Arial"/>
          <w:lang w:eastAsia="pl-PL"/>
        </w:rPr>
      </w:pPr>
      <w:bookmarkStart w:id="46" w:name="_Hlk82689650"/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5D25BD" w:rsidRPr="001F0B36">
        <w:rPr>
          <w:rFonts w:ascii="Arial" w:eastAsia="Arial" w:hAnsi="Arial" w:cs="Arial"/>
          <w:lang w:eastAsia="pl-PL"/>
        </w:rPr>
        <w:t>6</w:t>
      </w:r>
      <w:r w:rsidRPr="001F0B36">
        <w:rPr>
          <w:rFonts w:ascii="Arial" w:eastAsia="Arial" w:hAnsi="Arial" w:cs="Arial"/>
          <w:lang w:eastAsia="pl-PL"/>
        </w:rPr>
        <w:t xml:space="preserve"> </w:t>
      </w:r>
      <w:bookmarkEnd w:id="46"/>
      <w:r w:rsidRPr="001F0B36">
        <w:rPr>
          <w:rFonts w:ascii="Arial" w:eastAsia="Arial" w:hAnsi="Arial" w:cs="Arial"/>
          <w:lang w:eastAsia="pl-PL"/>
        </w:rPr>
        <w:t xml:space="preserve">- </w:t>
      </w:r>
      <w:bookmarkStart w:id="47" w:name="_Hlk82689693"/>
      <w:r w:rsidRPr="001F0B36">
        <w:rPr>
          <w:rFonts w:ascii="Arial" w:eastAsia="Arial" w:hAnsi="Arial" w:cs="Arial"/>
          <w:lang w:eastAsia="pl-PL"/>
        </w:rPr>
        <w:t>Wykaz narzędzi (dla części nr 1, 2, 3)</w:t>
      </w:r>
      <w:bookmarkEnd w:id="47"/>
    </w:p>
    <w:p w14:paraId="41CD3B25" w14:textId="64675B33" w:rsidR="00E53037" w:rsidRPr="001F0B36" w:rsidRDefault="00E53037" w:rsidP="00E53037">
      <w:pPr>
        <w:numPr>
          <w:ilvl w:val="0"/>
          <w:numId w:val="26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7</w:t>
      </w:r>
      <w:r w:rsidRPr="001F0B36">
        <w:rPr>
          <w:rFonts w:ascii="Arial" w:eastAsia="Arial" w:hAnsi="Arial" w:cs="Arial"/>
          <w:lang w:eastAsia="pl-PL"/>
        </w:rPr>
        <w:t>a - Wzór umowy OD Goleniów</w:t>
      </w:r>
      <w:r w:rsidR="00DB5148">
        <w:rPr>
          <w:rFonts w:ascii="Arial" w:eastAsia="Arial" w:hAnsi="Arial" w:cs="Arial"/>
          <w:lang w:eastAsia="pl-PL"/>
        </w:rPr>
        <w:t xml:space="preserve"> (Część 1)</w:t>
      </w:r>
    </w:p>
    <w:p w14:paraId="7962E510" w14:textId="4D05A015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lastRenderedPageBreak/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7</w:t>
      </w:r>
      <w:r w:rsidRPr="001F0B36">
        <w:rPr>
          <w:rFonts w:ascii="Arial" w:eastAsia="Arial" w:hAnsi="Arial" w:cs="Arial"/>
          <w:lang w:eastAsia="pl-PL"/>
        </w:rPr>
        <w:t>b - Wzór umowy OD Nowogard</w:t>
      </w:r>
      <w:r w:rsidR="00DB5148">
        <w:rPr>
          <w:rFonts w:ascii="Arial" w:eastAsia="Arial" w:hAnsi="Arial" w:cs="Arial"/>
          <w:lang w:eastAsia="pl-PL"/>
        </w:rPr>
        <w:t xml:space="preserve"> (Część 2)</w:t>
      </w:r>
    </w:p>
    <w:p w14:paraId="22833D25" w14:textId="698C9295" w:rsidR="00DB5148" w:rsidRDefault="00E53037" w:rsidP="00DB5148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7</w:t>
      </w:r>
      <w:r w:rsidRPr="001F0B36">
        <w:rPr>
          <w:rFonts w:ascii="Arial" w:eastAsia="Arial" w:hAnsi="Arial" w:cs="Arial"/>
          <w:lang w:eastAsia="pl-PL"/>
        </w:rPr>
        <w:t xml:space="preserve">c </w:t>
      </w:r>
      <w:r w:rsidR="00DB5148">
        <w:rPr>
          <w:rFonts w:ascii="Arial" w:eastAsia="Arial" w:hAnsi="Arial" w:cs="Arial"/>
          <w:lang w:eastAsia="pl-PL"/>
        </w:rPr>
        <w:t>-</w:t>
      </w:r>
      <w:r w:rsidRPr="001F0B36">
        <w:rPr>
          <w:rFonts w:ascii="Arial" w:eastAsia="Arial" w:hAnsi="Arial" w:cs="Arial"/>
          <w:lang w:eastAsia="pl-PL"/>
        </w:rPr>
        <w:t xml:space="preserve"> Wzór umowy OD Maszewo</w:t>
      </w:r>
      <w:r w:rsidR="00DB5148">
        <w:rPr>
          <w:rFonts w:ascii="Arial" w:eastAsia="Arial" w:hAnsi="Arial" w:cs="Arial"/>
          <w:lang w:eastAsia="pl-PL"/>
        </w:rPr>
        <w:t xml:space="preserve"> (Cześć 3)</w:t>
      </w:r>
    </w:p>
    <w:p w14:paraId="627B0910" w14:textId="359B511B" w:rsidR="00E53037" w:rsidRPr="001F0B36" w:rsidRDefault="00E53037" w:rsidP="00DB5148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8</w:t>
      </w:r>
      <w:r w:rsidRPr="001F0B36">
        <w:rPr>
          <w:rFonts w:ascii="Arial" w:eastAsia="Arial" w:hAnsi="Arial" w:cs="Arial"/>
          <w:lang w:eastAsia="pl-PL"/>
        </w:rPr>
        <w:t xml:space="preserve">a – </w:t>
      </w:r>
      <w:r w:rsidRPr="001F0B36">
        <w:rPr>
          <w:rFonts w:ascii="Arial" w:eastAsia="Arial" w:hAnsi="Arial" w:cs="Arial"/>
          <w:bCs/>
          <w:lang w:eastAsia="pl-PL"/>
        </w:rPr>
        <w:t>Wykaz dróg powiatowych OD Goleni</w:t>
      </w:r>
      <w:r w:rsidR="00234107" w:rsidRPr="001F0B36">
        <w:rPr>
          <w:rFonts w:ascii="Arial" w:eastAsia="Arial" w:hAnsi="Arial" w:cs="Arial"/>
          <w:bCs/>
          <w:lang w:eastAsia="pl-PL"/>
        </w:rPr>
        <w:t>ów</w:t>
      </w:r>
      <w:r w:rsidRPr="001F0B36">
        <w:rPr>
          <w:rFonts w:ascii="Arial" w:eastAsia="Arial" w:hAnsi="Arial" w:cs="Arial"/>
          <w:bCs/>
          <w:lang w:eastAsia="pl-PL"/>
        </w:rPr>
        <w:t xml:space="preserve"> </w:t>
      </w:r>
    </w:p>
    <w:p w14:paraId="25178E2B" w14:textId="1788AE2B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8</w:t>
      </w:r>
      <w:r w:rsidRPr="001F0B36">
        <w:rPr>
          <w:rFonts w:ascii="Arial" w:eastAsia="Arial" w:hAnsi="Arial" w:cs="Arial"/>
          <w:lang w:eastAsia="pl-PL"/>
        </w:rPr>
        <w:t>b –</w:t>
      </w:r>
      <w:bookmarkStart w:id="48" w:name="_Hlk65498416"/>
      <w:r w:rsidRPr="001F0B36">
        <w:rPr>
          <w:rFonts w:ascii="Arial" w:eastAsia="Arial" w:hAnsi="Arial" w:cs="Arial"/>
          <w:lang w:eastAsia="pl-PL"/>
        </w:rPr>
        <w:t xml:space="preserve"> </w:t>
      </w:r>
      <w:r w:rsidRPr="001F0B36">
        <w:rPr>
          <w:rFonts w:ascii="Arial" w:eastAsia="Arial" w:hAnsi="Arial" w:cs="Arial"/>
          <w:bCs/>
          <w:lang w:eastAsia="pl-PL"/>
        </w:rPr>
        <w:t>Wykaz dróg powiatowych O</w:t>
      </w:r>
      <w:r w:rsidR="00234107" w:rsidRPr="001F0B36">
        <w:rPr>
          <w:rFonts w:ascii="Arial" w:eastAsia="Arial" w:hAnsi="Arial" w:cs="Arial"/>
          <w:bCs/>
          <w:lang w:eastAsia="pl-PL"/>
        </w:rPr>
        <w:t xml:space="preserve">D </w:t>
      </w:r>
      <w:r w:rsidRPr="001F0B36">
        <w:rPr>
          <w:rFonts w:ascii="Arial" w:eastAsia="Arial" w:hAnsi="Arial" w:cs="Arial"/>
          <w:bCs/>
          <w:lang w:eastAsia="pl-PL"/>
        </w:rPr>
        <w:t>Nowogard</w:t>
      </w:r>
    </w:p>
    <w:bookmarkEnd w:id="48"/>
    <w:p w14:paraId="13B5DBEB" w14:textId="6B05179A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8</w:t>
      </w:r>
      <w:r w:rsidRPr="001F0B36">
        <w:rPr>
          <w:rFonts w:ascii="Arial" w:eastAsia="Arial" w:hAnsi="Arial" w:cs="Arial"/>
          <w:lang w:eastAsia="pl-PL"/>
        </w:rPr>
        <w:t xml:space="preserve">c – </w:t>
      </w:r>
      <w:bookmarkStart w:id="49" w:name="_Hlk65498432"/>
      <w:r w:rsidRPr="001F0B36">
        <w:rPr>
          <w:rFonts w:ascii="Arial" w:eastAsia="Arial" w:hAnsi="Arial" w:cs="Arial"/>
          <w:bCs/>
          <w:lang w:eastAsia="pl-PL"/>
        </w:rPr>
        <w:t>Wykaz dróg powiatowych O</w:t>
      </w:r>
      <w:r w:rsidR="00234107" w:rsidRPr="001F0B36">
        <w:rPr>
          <w:rFonts w:ascii="Arial" w:eastAsia="Arial" w:hAnsi="Arial" w:cs="Arial"/>
          <w:bCs/>
          <w:lang w:eastAsia="pl-PL"/>
        </w:rPr>
        <w:t>D</w:t>
      </w:r>
      <w:r w:rsidRPr="001F0B36">
        <w:rPr>
          <w:rFonts w:ascii="Arial" w:eastAsia="Arial" w:hAnsi="Arial" w:cs="Arial"/>
          <w:bCs/>
          <w:lang w:eastAsia="pl-PL"/>
        </w:rPr>
        <w:t xml:space="preserve"> Maszew</w:t>
      </w:r>
      <w:bookmarkEnd w:id="49"/>
      <w:r w:rsidR="00234107" w:rsidRPr="001F0B36">
        <w:rPr>
          <w:rFonts w:ascii="Arial" w:eastAsia="Arial" w:hAnsi="Arial" w:cs="Arial"/>
          <w:bCs/>
          <w:lang w:eastAsia="pl-PL"/>
        </w:rPr>
        <w:t>o</w:t>
      </w:r>
    </w:p>
    <w:p w14:paraId="42C2871C" w14:textId="6A6CD32F" w:rsidR="00E53037" w:rsidRPr="001F0B36" w:rsidRDefault="00E53037" w:rsidP="00E53037">
      <w:pPr>
        <w:numPr>
          <w:ilvl w:val="0"/>
          <w:numId w:val="26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 xml:space="preserve">Załącznik nr </w:t>
      </w:r>
      <w:r w:rsidR="00234107" w:rsidRPr="001F0B36">
        <w:rPr>
          <w:rFonts w:ascii="Arial" w:eastAsia="Arial" w:hAnsi="Arial" w:cs="Arial"/>
          <w:lang w:eastAsia="pl-PL"/>
        </w:rPr>
        <w:t>9</w:t>
      </w:r>
      <w:r w:rsidRPr="001F0B36">
        <w:rPr>
          <w:rFonts w:ascii="Arial" w:eastAsia="Arial" w:hAnsi="Arial" w:cs="Arial"/>
          <w:lang w:eastAsia="pl-PL"/>
        </w:rPr>
        <w:t xml:space="preserve"> – </w:t>
      </w:r>
      <w:r w:rsidR="00234107" w:rsidRPr="001F0B36">
        <w:rPr>
          <w:rFonts w:ascii="Arial" w:eastAsia="Arial" w:hAnsi="Arial" w:cs="Arial"/>
          <w:lang w:eastAsia="pl-PL"/>
        </w:rPr>
        <w:t>Specyfikacje techniczne</w:t>
      </w:r>
    </w:p>
    <w:p w14:paraId="6BEEAF47" w14:textId="02A3DF19" w:rsidR="00234107" w:rsidRPr="001F0B36" w:rsidRDefault="00234107" w:rsidP="00E53037">
      <w:pPr>
        <w:numPr>
          <w:ilvl w:val="0"/>
          <w:numId w:val="26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1F0B36">
        <w:rPr>
          <w:rFonts w:ascii="Arial" w:eastAsia="Arial" w:hAnsi="Arial" w:cs="Arial"/>
          <w:lang w:eastAsia="pl-PL"/>
        </w:rPr>
        <w:t>Załącznik nr 10 – Standardy zimowego utrzymania dróg</w:t>
      </w:r>
    </w:p>
    <w:p w14:paraId="3BC6149D" w14:textId="77777777" w:rsidR="00E53037" w:rsidRPr="001F0B36" w:rsidRDefault="00E53037" w:rsidP="00E53037">
      <w:pPr>
        <w:spacing w:after="0" w:line="276" w:lineRule="auto"/>
        <w:ind w:left="720"/>
        <w:rPr>
          <w:rFonts w:ascii="Arial" w:eastAsia="Arial" w:hAnsi="Arial" w:cs="Arial"/>
          <w:lang w:eastAsia="pl-PL"/>
        </w:rPr>
      </w:pPr>
    </w:p>
    <w:p w14:paraId="3911A3E7" w14:textId="77777777" w:rsidR="00E53037" w:rsidRPr="001F0B36" w:rsidRDefault="00E53037" w:rsidP="00E53037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54C0198D" w14:textId="77777777" w:rsidR="00A0088C" w:rsidRPr="001F0B36" w:rsidRDefault="00A0088C">
      <w:pPr>
        <w:rPr>
          <w:rFonts w:ascii="Arial" w:hAnsi="Arial" w:cs="Arial"/>
        </w:rPr>
      </w:pPr>
    </w:p>
    <w:sectPr w:rsidR="00A0088C" w:rsidRPr="001F0B36" w:rsidSect="002217AA">
      <w:headerReference w:type="default" r:id="rId38"/>
      <w:footerReference w:type="default" r:id="rId39"/>
      <w:pgSz w:w="11909" w:h="16834"/>
      <w:pgMar w:top="1440" w:right="1440" w:bottom="1440" w:left="1276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8E24" w14:textId="77777777" w:rsidR="00B26EFF" w:rsidRDefault="00B26EFF">
      <w:pPr>
        <w:spacing w:after="0" w:line="240" w:lineRule="auto"/>
      </w:pPr>
      <w:r>
        <w:separator/>
      </w:r>
    </w:p>
  </w:endnote>
  <w:endnote w:type="continuationSeparator" w:id="0">
    <w:p w14:paraId="39991747" w14:textId="77777777" w:rsidR="00B26EFF" w:rsidRDefault="00B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46156" w14:textId="77777777" w:rsidR="00D71965" w:rsidRDefault="009916CD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4620B" w14:textId="77777777" w:rsidR="00B26EFF" w:rsidRDefault="00B26EFF">
      <w:pPr>
        <w:spacing w:after="0" w:line="240" w:lineRule="auto"/>
      </w:pPr>
      <w:r>
        <w:separator/>
      </w:r>
    </w:p>
  </w:footnote>
  <w:footnote w:type="continuationSeparator" w:id="0">
    <w:p w14:paraId="25DFC09F" w14:textId="77777777" w:rsidR="00B26EFF" w:rsidRDefault="00B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98BA" w14:textId="453C39EA" w:rsidR="00D71965" w:rsidRPr="00830DFC" w:rsidRDefault="009916CD">
    <w:pPr>
      <w:rPr>
        <w:color w:val="FF0000"/>
        <w:sz w:val="20"/>
        <w:szCs w:val="20"/>
      </w:rPr>
    </w:pPr>
    <w:r w:rsidRPr="00BA03EF">
      <w:rPr>
        <w:rFonts w:ascii="Calibri" w:eastAsia="Calibri" w:hAnsi="Calibri" w:cs="Calibri"/>
      </w:rPr>
      <w:t xml:space="preserve">Nr postępowania: </w:t>
    </w:r>
    <w:r w:rsidRPr="00BA03EF">
      <w:rPr>
        <w:sz w:val="20"/>
        <w:szCs w:val="20"/>
      </w:rPr>
      <w:t>WDI.272</w:t>
    </w:r>
    <w:r w:rsidR="00947C58">
      <w:rPr>
        <w:sz w:val="20"/>
        <w:szCs w:val="20"/>
      </w:rPr>
      <w:t>.31</w:t>
    </w:r>
    <w:r w:rsidR="0057054F">
      <w:rPr>
        <w:sz w:val="20"/>
        <w:szCs w:val="20"/>
      </w:rPr>
      <w:t>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90A6AEE"/>
    <w:multiLevelType w:val="hybridMultilevel"/>
    <w:tmpl w:val="130C2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7ACB"/>
    <w:multiLevelType w:val="multilevel"/>
    <w:tmpl w:val="FD729B22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D8A280C"/>
    <w:multiLevelType w:val="multilevel"/>
    <w:tmpl w:val="41E2EF7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7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5A343F8"/>
    <w:multiLevelType w:val="multilevel"/>
    <w:tmpl w:val="2D7667D8"/>
    <w:lvl w:ilvl="0">
      <w:start w:val="1"/>
      <w:numFmt w:val="decimal"/>
      <w:lvlText w:val="%1."/>
      <w:lvlJc w:val="left"/>
      <w:pPr>
        <w:ind w:left="1004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0" w15:restartNumberingAfterBreak="0">
    <w:nsid w:val="1E270785"/>
    <w:multiLevelType w:val="hybridMultilevel"/>
    <w:tmpl w:val="92EAC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7470E"/>
    <w:multiLevelType w:val="hybridMultilevel"/>
    <w:tmpl w:val="130C2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2BE65428"/>
    <w:multiLevelType w:val="multilevel"/>
    <w:tmpl w:val="B96611B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51B0DA7"/>
    <w:multiLevelType w:val="hybridMultilevel"/>
    <w:tmpl w:val="0B983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6" w15:restartNumberingAfterBreak="0">
    <w:nsid w:val="38BA055D"/>
    <w:multiLevelType w:val="multilevel"/>
    <w:tmpl w:val="C312404E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7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9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0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87B6A49"/>
    <w:multiLevelType w:val="multilevel"/>
    <w:tmpl w:val="BB60FAF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4" w15:restartNumberingAfterBreak="0">
    <w:nsid w:val="54DE1EE9"/>
    <w:multiLevelType w:val="multilevel"/>
    <w:tmpl w:val="0BD4052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5" w15:restartNumberingAfterBreak="0">
    <w:nsid w:val="57312B2E"/>
    <w:multiLevelType w:val="hybridMultilevel"/>
    <w:tmpl w:val="130C2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64002A09"/>
    <w:multiLevelType w:val="hybridMultilevel"/>
    <w:tmpl w:val="5518D7A4"/>
    <w:lvl w:ilvl="0" w:tplc="366AC9D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9B98A03C">
      <w:start w:val="1"/>
      <w:numFmt w:val="decimal"/>
      <w:lvlText w:val="%2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2" w:tplc="8FA8C502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E90614B2">
      <w:start w:val="5"/>
      <w:numFmt w:val="upperLetter"/>
      <w:lvlText w:val="%4."/>
      <w:lvlJc w:val="left"/>
      <w:pPr>
        <w:ind w:left="2880" w:hanging="360"/>
      </w:pPr>
      <w:rPr>
        <w:rFonts w:cs="Times New Roman" w:hint="default"/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3DF"/>
    <w:multiLevelType w:val="multilevel"/>
    <w:tmpl w:val="19B810AA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29" w15:restartNumberingAfterBreak="0">
    <w:nsid w:val="66186785"/>
    <w:multiLevelType w:val="multilevel"/>
    <w:tmpl w:val="2746E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A4F1F26"/>
    <w:multiLevelType w:val="multilevel"/>
    <w:tmpl w:val="5868EC7E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2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33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6F1F39DE"/>
    <w:multiLevelType w:val="multilevel"/>
    <w:tmpl w:val="7F34791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737112F6"/>
    <w:multiLevelType w:val="multilevel"/>
    <w:tmpl w:val="2DACAED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6" w15:restartNumberingAfterBreak="0">
    <w:nsid w:val="744830A1"/>
    <w:multiLevelType w:val="multilevel"/>
    <w:tmpl w:val="F1E8D2D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4EA7B85"/>
    <w:multiLevelType w:val="hybridMultilevel"/>
    <w:tmpl w:val="FB326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C1B4A"/>
    <w:multiLevelType w:val="hybridMultilevel"/>
    <w:tmpl w:val="391C6008"/>
    <w:lvl w:ilvl="0" w:tplc="4374348C">
      <w:start w:val="7"/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6BD08C2"/>
    <w:multiLevelType w:val="multilevel"/>
    <w:tmpl w:val="A2C044A6"/>
    <w:lvl w:ilvl="0">
      <w:start w:val="1"/>
      <w:numFmt w:val="decimal"/>
      <w:lvlText w:val="%1."/>
      <w:lvlJc w:val="left"/>
      <w:pPr>
        <w:ind w:left="595" w:hanging="453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9895A82"/>
    <w:multiLevelType w:val="multilevel"/>
    <w:tmpl w:val="D7E277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30714169">
    <w:abstractNumId w:val="40"/>
  </w:num>
  <w:num w:numId="2" w16cid:durableId="358699968">
    <w:abstractNumId w:val="5"/>
  </w:num>
  <w:num w:numId="3" w16cid:durableId="494612304">
    <w:abstractNumId w:val="41"/>
  </w:num>
  <w:num w:numId="4" w16cid:durableId="482431103">
    <w:abstractNumId w:val="1"/>
  </w:num>
  <w:num w:numId="5" w16cid:durableId="943683829">
    <w:abstractNumId w:val="26"/>
  </w:num>
  <w:num w:numId="6" w16cid:durableId="1755475401">
    <w:abstractNumId w:val="22"/>
  </w:num>
  <w:num w:numId="7" w16cid:durableId="137959558">
    <w:abstractNumId w:val="12"/>
  </w:num>
  <w:num w:numId="8" w16cid:durableId="1937516065">
    <w:abstractNumId w:val="16"/>
  </w:num>
  <w:num w:numId="9" w16cid:durableId="1641493179">
    <w:abstractNumId w:val="18"/>
  </w:num>
  <w:num w:numId="10" w16cid:durableId="106001035">
    <w:abstractNumId w:val="9"/>
  </w:num>
  <w:num w:numId="11" w16cid:durableId="865410586">
    <w:abstractNumId w:val="15"/>
  </w:num>
  <w:num w:numId="12" w16cid:durableId="774786206">
    <w:abstractNumId w:val="32"/>
  </w:num>
  <w:num w:numId="13" w16cid:durableId="500505187">
    <w:abstractNumId w:val="30"/>
  </w:num>
  <w:num w:numId="14" w16cid:durableId="738596022">
    <w:abstractNumId w:val="8"/>
  </w:num>
  <w:num w:numId="15" w16cid:durableId="418141133">
    <w:abstractNumId w:val="34"/>
  </w:num>
  <w:num w:numId="16" w16cid:durableId="1988198175">
    <w:abstractNumId w:val="13"/>
  </w:num>
  <w:num w:numId="17" w16cid:durableId="2003779441">
    <w:abstractNumId w:val="39"/>
  </w:num>
  <w:num w:numId="18" w16cid:durableId="1270235780">
    <w:abstractNumId w:val="23"/>
  </w:num>
  <w:num w:numId="19" w16cid:durableId="819421025">
    <w:abstractNumId w:val="33"/>
  </w:num>
  <w:num w:numId="20" w16cid:durableId="1847402745">
    <w:abstractNumId w:val="24"/>
  </w:num>
  <w:num w:numId="21" w16cid:durableId="1236161438">
    <w:abstractNumId w:val="19"/>
  </w:num>
  <w:num w:numId="22" w16cid:durableId="54277728">
    <w:abstractNumId w:val="35"/>
  </w:num>
  <w:num w:numId="23" w16cid:durableId="983923039">
    <w:abstractNumId w:val="31"/>
  </w:num>
  <w:num w:numId="24" w16cid:durableId="1594850992">
    <w:abstractNumId w:val="2"/>
  </w:num>
  <w:num w:numId="25" w16cid:durableId="1770663229">
    <w:abstractNumId w:val="28"/>
  </w:num>
  <w:num w:numId="26" w16cid:durableId="2070959868">
    <w:abstractNumId w:val="29"/>
  </w:num>
  <w:num w:numId="27" w16cid:durableId="919873879">
    <w:abstractNumId w:val="20"/>
  </w:num>
  <w:num w:numId="28" w16cid:durableId="2081827863">
    <w:abstractNumId w:val="3"/>
  </w:num>
  <w:num w:numId="29" w16cid:durableId="1123815139">
    <w:abstractNumId w:val="7"/>
  </w:num>
  <w:num w:numId="30" w16cid:durableId="1036155418">
    <w:abstractNumId w:val="0"/>
  </w:num>
  <w:num w:numId="31" w16cid:durableId="1476289845">
    <w:abstractNumId w:val="21"/>
  </w:num>
  <w:num w:numId="32" w16cid:durableId="256450444">
    <w:abstractNumId w:val="17"/>
  </w:num>
  <w:num w:numId="33" w16cid:durableId="559754698">
    <w:abstractNumId w:val="38"/>
  </w:num>
  <w:num w:numId="34" w16cid:durableId="1014918379">
    <w:abstractNumId w:val="6"/>
  </w:num>
  <w:num w:numId="35" w16cid:durableId="1528519088">
    <w:abstractNumId w:val="4"/>
  </w:num>
  <w:num w:numId="36" w16cid:durableId="397434695">
    <w:abstractNumId w:val="36"/>
  </w:num>
  <w:num w:numId="37" w16cid:durableId="453402484">
    <w:abstractNumId w:val="27"/>
  </w:num>
  <w:num w:numId="38" w16cid:durableId="960263662">
    <w:abstractNumId w:val="25"/>
  </w:num>
  <w:num w:numId="39" w16cid:durableId="771513377">
    <w:abstractNumId w:val="11"/>
  </w:num>
  <w:num w:numId="40" w16cid:durableId="215551540">
    <w:abstractNumId w:val="14"/>
  </w:num>
  <w:num w:numId="41" w16cid:durableId="1305233280">
    <w:abstractNumId w:val="37"/>
  </w:num>
  <w:num w:numId="42" w16cid:durableId="566847095">
    <w:abstractNumId w:val="10"/>
  </w:num>
  <w:num w:numId="43" w16cid:durableId="10114904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220560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365611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03698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08318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592840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41686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88C"/>
    <w:rsid w:val="00011B1D"/>
    <w:rsid w:val="00024585"/>
    <w:rsid w:val="000411EC"/>
    <w:rsid w:val="000431E0"/>
    <w:rsid w:val="0007589A"/>
    <w:rsid w:val="000841FB"/>
    <w:rsid w:val="00092132"/>
    <w:rsid w:val="00094FA0"/>
    <w:rsid w:val="000976C2"/>
    <w:rsid w:val="000A0FA6"/>
    <w:rsid w:val="000A687A"/>
    <w:rsid w:val="000E3EF2"/>
    <w:rsid w:val="000E4F30"/>
    <w:rsid w:val="00112039"/>
    <w:rsid w:val="00141761"/>
    <w:rsid w:val="001443CF"/>
    <w:rsid w:val="00155C6A"/>
    <w:rsid w:val="00164327"/>
    <w:rsid w:val="001C0630"/>
    <w:rsid w:val="001F0B36"/>
    <w:rsid w:val="0021046F"/>
    <w:rsid w:val="002217AA"/>
    <w:rsid w:val="002333C0"/>
    <w:rsid w:val="00233903"/>
    <w:rsid w:val="00234107"/>
    <w:rsid w:val="00256F44"/>
    <w:rsid w:val="002631C4"/>
    <w:rsid w:val="00272627"/>
    <w:rsid w:val="0028052D"/>
    <w:rsid w:val="002C7F8A"/>
    <w:rsid w:val="002D7128"/>
    <w:rsid w:val="002F01FA"/>
    <w:rsid w:val="00336421"/>
    <w:rsid w:val="0038632B"/>
    <w:rsid w:val="003A743F"/>
    <w:rsid w:val="003C36FB"/>
    <w:rsid w:val="003D3965"/>
    <w:rsid w:val="003E21CE"/>
    <w:rsid w:val="003E6042"/>
    <w:rsid w:val="003E6E99"/>
    <w:rsid w:val="003E7BCC"/>
    <w:rsid w:val="003F7431"/>
    <w:rsid w:val="004225A6"/>
    <w:rsid w:val="0043041F"/>
    <w:rsid w:val="00490D85"/>
    <w:rsid w:val="004B1588"/>
    <w:rsid w:val="004E4989"/>
    <w:rsid w:val="004E4A6B"/>
    <w:rsid w:val="004F676F"/>
    <w:rsid w:val="00503AE1"/>
    <w:rsid w:val="005112C9"/>
    <w:rsid w:val="005239CB"/>
    <w:rsid w:val="00527FE4"/>
    <w:rsid w:val="005506FE"/>
    <w:rsid w:val="00565C79"/>
    <w:rsid w:val="0057054F"/>
    <w:rsid w:val="005735DE"/>
    <w:rsid w:val="00597937"/>
    <w:rsid w:val="005D25BD"/>
    <w:rsid w:val="005F4BC1"/>
    <w:rsid w:val="006011FF"/>
    <w:rsid w:val="00602552"/>
    <w:rsid w:val="00617A0A"/>
    <w:rsid w:val="00622AFD"/>
    <w:rsid w:val="006304CB"/>
    <w:rsid w:val="00637949"/>
    <w:rsid w:val="006542D9"/>
    <w:rsid w:val="00666AD8"/>
    <w:rsid w:val="006A22CB"/>
    <w:rsid w:val="006A58BA"/>
    <w:rsid w:val="006B3059"/>
    <w:rsid w:val="006C547E"/>
    <w:rsid w:val="006D078F"/>
    <w:rsid w:val="006F2092"/>
    <w:rsid w:val="006F67AC"/>
    <w:rsid w:val="00706427"/>
    <w:rsid w:val="00710AD3"/>
    <w:rsid w:val="00740B37"/>
    <w:rsid w:val="00770210"/>
    <w:rsid w:val="007A2031"/>
    <w:rsid w:val="007A5685"/>
    <w:rsid w:val="007B7AA2"/>
    <w:rsid w:val="007C1DE9"/>
    <w:rsid w:val="00830DFC"/>
    <w:rsid w:val="00843468"/>
    <w:rsid w:val="00844FE6"/>
    <w:rsid w:val="00856A4C"/>
    <w:rsid w:val="00873130"/>
    <w:rsid w:val="008755F2"/>
    <w:rsid w:val="00882B52"/>
    <w:rsid w:val="008867CE"/>
    <w:rsid w:val="008A7827"/>
    <w:rsid w:val="008C1F29"/>
    <w:rsid w:val="008D56BF"/>
    <w:rsid w:val="00946F59"/>
    <w:rsid w:val="00947C58"/>
    <w:rsid w:val="00972F38"/>
    <w:rsid w:val="00984D23"/>
    <w:rsid w:val="009916CD"/>
    <w:rsid w:val="009938ED"/>
    <w:rsid w:val="00997FEA"/>
    <w:rsid w:val="009A1B8B"/>
    <w:rsid w:val="009D5C19"/>
    <w:rsid w:val="00A0088C"/>
    <w:rsid w:val="00A01E68"/>
    <w:rsid w:val="00A13DC5"/>
    <w:rsid w:val="00A46705"/>
    <w:rsid w:val="00A47F67"/>
    <w:rsid w:val="00A857F9"/>
    <w:rsid w:val="00AE15C3"/>
    <w:rsid w:val="00AE3C69"/>
    <w:rsid w:val="00AE7EF5"/>
    <w:rsid w:val="00AF2A65"/>
    <w:rsid w:val="00B123A5"/>
    <w:rsid w:val="00B26EFF"/>
    <w:rsid w:val="00B74479"/>
    <w:rsid w:val="00B74E9B"/>
    <w:rsid w:val="00B81FD9"/>
    <w:rsid w:val="00B84434"/>
    <w:rsid w:val="00BA1D9F"/>
    <w:rsid w:val="00BA4857"/>
    <w:rsid w:val="00BB6623"/>
    <w:rsid w:val="00BE0A2F"/>
    <w:rsid w:val="00C036F2"/>
    <w:rsid w:val="00C4069A"/>
    <w:rsid w:val="00C43677"/>
    <w:rsid w:val="00C44304"/>
    <w:rsid w:val="00C50BE7"/>
    <w:rsid w:val="00C50CC4"/>
    <w:rsid w:val="00CB326A"/>
    <w:rsid w:val="00CC7C16"/>
    <w:rsid w:val="00CD3355"/>
    <w:rsid w:val="00CF121A"/>
    <w:rsid w:val="00CF3A41"/>
    <w:rsid w:val="00D10B18"/>
    <w:rsid w:val="00D50365"/>
    <w:rsid w:val="00D50501"/>
    <w:rsid w:val="00D57902"/>
    <w:rsid w:val="00D66D14"/>
    <w:rsid w:val="00D71965"/>
    <w:rsid w:val="00D81483"/>
    <w:rsid w:val="00D823B8"/>
    <w:rsid w:val="00D851BB"/>
    <w:rsid w:val="00D903C7"/>
    <w:rsid w:val="00DA6A7E"/>
    <w:rsid w:val="00DB5148"/>
    <w:rsid w:val="00DB7885"/>
    <w:rsid w:val="00DC5D74"/>
    <w:rsid w:val="00DD61CB"/>
    <w:rsid w:val="00DF5CD0"/>
    <w:rsid w:val="00E15382"/>
    <w:rsid w:val="00E16B81"/>
    <w:rsid w:val="00E35AAC"/>
    <w:rsid w:val="00E37E68"/>
    <w:rsid w:val="00E53037"/>
    <w:rsid w:val="00E67490"/>
    <w:rsid w:val="00E73F9B"/>
    <w:rsid w:val="00E7754D"/>
    <w:rsid w:val="00E91509"/>
    <w:rsid w:val="00EA00B6"/>
    <w:rsid w:val="00EB1639"/>
    <w:rsid w:val="00ED1F5D"/>
    <w:rsid w:val="00EE07DC"/>
    <w:rsid w:val="00EE364F"/>
    <w:rsid w:val="00EE729E"/>
    <w:rsid w:val="00F947B8"/>
    <w:rsid w:val="00FF0ACA"/>
    <w:rsid w:val="00FF1D5B"/>
    <w:rsid w:val="00FF22D6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011C"/>
  <w15:chartTrackingRefBased/>
  <w15:docId w15:val="{4D26B052-B9C0-453D-9F10-B4D9BB8C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3037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3037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3037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3037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3037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3037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3037"/>
    <w:rPr>
      <w:rFonts w:ascii="Arial" w:eastAsia="Arial" w:hAnsi="Arial" w:cs="Arial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3037"/>
    <w:rPr>
      <w:rFonts w:ascii="Arial" w:eastAsia="Arial" w:hAnsi="Arial" w:cs="Arial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53037"/>
    <w:rPr>
      <w:rFonts w:ascii="Arial" w:eastAsia="Arial" w:hAnsi="Arial" w:cs="Arial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53037"/>
    <w:rPr>
      <w:rFonts w:ascii="Arial" w:eastAsia="Arial" w:hAnsi="Arial" w:cs="Arial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53037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3037"/>
    <w:rPr>
      <w:rFonts w:ascii="Arial" w:eastAsia="Arial" w:hAnsi="Arial" w:cs="Arial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53037"/>
  </w:style>
  <w:style w:type="table" w:customStyle="1" w:styleId="TableNormal">
    <w:name w:val="Table Normal"/>
    <w:rsid w:val="00E53037"/>
    <w:pPr>
      <w:spacing w:after="0" w:line="276" w:lineRule="auto"/>
    </w:pPr>
    <w:rPr>
      <w:rFonts w:ascii="Arial" w:eastAsia="Arial" w:hAnsi="Arial" w:cs="Arial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E53037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53037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3037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53037"/>
    <w:rPr>
      <w:rFonts w:ascii="Arial" w:eastAsia="Arial" w:hAnsi="Arial" w:cs="Arial"/>
      <w:color w:val="666666"/>
      <w:sz w:val="30"/>
      <w:szCs w:val="3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E5303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30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5303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53037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303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3037"/>
    <w:rPr>
      <w:rFonts w:ascii="Arial" w:eastAsia="Arial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3037"/>
    <w:pPr>
      <w:spacing w:after="0" w:line="276" w:lineRule="auto"/>
      <w:ind w:left="720"/>
      <w:contextualSpacing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037"/>
    <w:pPr>
      <w:spacing w:after="0" w:line="240" w:lineRule="auto"/>
    </w:pPr>
    <w:rPr>
      <w:rFonts w:ascii="Tahoma" w:eastAsia="Arial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037"/>
    <w:rPr>
      <w:rFonts w:ascii="Tahoma" w:eastAsia="Arial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5303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037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E53037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5506FE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powiat-goleniowski.pl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www.powiat-goleniowski.pl" TargetMode="External"/><Relationship Id="rId29" Type="http://schemas.openxmlformats.org/officeDocument/2006/relationships/hyperlink" Target="https://www.gov.pl/web/mswia/oprogramowanie-do-pobrani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rachunkowosc-16796295/art-3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://platformazakupowa.p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moj.gov.pl/nforms/signer/upload?xFormsAppName=SIGNER" TargetMode="External"/><Relationship Id="rId36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sip.lex.pl/akty-prawne/dzu-dziennik-ustaw/przeciwdzialanie-praniu-pieniedzy-oraz-finansowaniu-terroryzmu-18708093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nccert.pl/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sp_goleniow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p_goleniow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F15B4-7573-4D43-8878-097C0954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29</Pages>
  <Words>9111</Words>
  <Characters>54666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Spałek</dc:creator>
  <cp:keywords/>
  <dc:description/>
  <cp:lastModifiedBy>Agata Wachowiak</cp:lastModifiedBy>
  <cp:revision>117</cp:revision>
  <cp:lastPrinted>2024-10-08T08:57:00Z</cp:lastPrinted>
  <dcterms:created xsi:type="dcterms:W3CDTF">2021-09-15T08:11:00Z</dcterms:created>
  <dcterms:modified xsi:type="dcterms:W3CDTF">2024-10-09T07:21:00Z</dcterms:modified>
</cp:coreProperties>
</file>