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111E4" w14:textId="7D1E3EDA" w:rsidR="00284AB2" w:rsidRPr="001504A1" w:rsidRDefault="00284AB2" w:rsidP="00284AB2">
      <w:pPr>
        <w:spacing w:after="0" w:line="240" w:lineRule="auto"/>
        <w:jc w:val="right"/>
        <w:rPr>
          <w:rFonts w:eastAsia="Times New Roman" w:cs="Calibri"/>
          <w:b/>
        </w:rPr>
      </w:pPr>
      <w:r w:rsidRPr="001504A1">
        <w:rPr>
          <w:rFonts w:eastAsia="Times New Roman" w:cs="Calibri"/>
          <w:b/>
        </w:rPr>
        <w:t xml:space="preserve">                                                                                                               Załącznik nr 2</w:t>
      </w:r>
      <w:r w:rsidR="001504A1" w:rsidRPr="001504A1">
        <w:rPr>
          <w:rFonts w:eastAsia="Times New Roman" w:cs="Calibri"/>
          <w:b/>
        </w:rPr>
        <w:t xml:space="preserve"> do SWZ</w:t>
      </w:r>
    </w:p>
    <w:p w14:paraId="5E3811D2" w14:textId="77777777" w:rsidR="00284AB2" w:rsidRPr="0098737D" w:rsidRDefault="00284AB2" w:rsidP="00284AB2">
      <w:pPr>
        <w:keepNext/>
        <w:spacing w:after="0" w:line="240" w:lineRule="auto"/>
        <w:jc w:val="center"/>
        <w:outlineLvl w:val="5"/>
        <w:rPr>
          <w:rFonts w:eastAsia="Times New Roman" w:cs="Calibri"/>
          <w:iCs/>
          <w:sz w:val="28"/>
        </w:rPr>
      </w:pPr>
    </w:p>
    <w:p w14:paraId="281095C2" w14:textId="77777777" w:rsidR="00284AB2" w:rsidRPr="0098737D" w:rsidRDefault="00284AB2" w:rsidP="00284AB2">
      <w:pPr>
        <w:keepNext/>
        <w:spacing w:after="0" w:line="240" w:lineRule="auto"/>
        <w:jc w:val="center"/>
        <w:outlineLvl w:val="5"/>
        <w:rPr>
          <w:rFonts w:eastAsia="Times New Roman" w:cs="Calibri"/>
          <w:iCs/>
        </w:rPr>
      </w:pPr>
      <w:r w:rsidRPr="0098737D">
        <w:rPr>
          <w:rFonts w:eastAsia="Times New Roman" w:cs="Calibri"/>
          <w:iCs/>
          <w:sz w:val="28"/>
        </w:rPr>
        <w:t>FORMULARZ OFERTY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1701"/>
        <w:gridCol w:w="2976"/>
      </w:tblGrid>
      <w:tr w:rsidR="00284AB2" w:rsidRPr="0098737D" w14:paraId="3A0B1C7B" w14:textId="77777777" w:rsidTr="009D4BFE">
        <w:trPr>
          <w:cantSplit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4DFF9B" w14:textId="77777777" w:rsidR="00284AB2" w:rsidRPr="0098737D" w:rsidRDefault="00284AB2" w:rsidP="009D4BFE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  <w:p w14:paraId="0E53A5C5" w14:textId="77777777" w:rsidR="00284AB2" w:rsidRPr="0098737D" w:rsidRDefault="00284AB2" w:rsidP="009D4BFE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  <w:r w:rsidRPr="0098737D">
              <w:rPr>
                <w:rFonts w:eastAsia="Times New Roman" w:cs="Calibri"/>
              </w:rPr>
              <w:t>ZAMAWIAJĄCY</w:t>
            </w:r>
          </w:p>
        </w:tc>
      </w:tr>
      <w:tr w:rsidR="00284AB2" w:rsidRPr="0098737D" w14:paraId="440ED04D" w14:textId="77777777" w:rsidTr="009D4BFE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14:paraId="57507113" w14:textId="77777777" w:rsidR="00284AB2" w:rsidRPr="0098737D" w:rsidRDefault="00284AB2" w:rsidP="009D4BFE">
            <w:pPr>
              <w:tabs>
                <w:tab w:val="left" w:pos="0"/>
              </w:tabs>
              <w:spacing w:after="0" w:line="240" w:lineRule="auto"/>
              <w:rPr>
                <w:rFonts w:eastAsia="Times New Roman" w:cs="Calibri"/>
              </w:rPr>
            </w:pPr>
            <w:r w:rsidRPr="0098737D">
              <w:rPr>
                <w:rFonts w:eastAsia="Times New Roman" w:cs="Calibri"/>
                <w:bCs/>
              </w:rPr>
              <w:t>Nazwa:</w:t>
            </w:r>
            <w:r w:rsidRPr="0098737D">
              <w:rPr>
                <w:rFonts w:eastAsia="Times New Roman" w:cs="Calibri"/>
              </w:rPr>
              <w:t xml:space="preserve">      </w:t>
            </w:r>
            <w:r w:rsidRPr="0098737D">
              <w:rPr>
                <w:rFonts w:eastAsia="Times New Roman" w:cs="Calibri"/>
                <w:bCs/>
              </w:rPr>
              <w:t>Uniwersytet Komisji Edukacji Narodowej w Krakowie</w:t>
            </w:r>
          </w:p>
        </w:tc>
      </w:tr>
      <w:tr w:rsidR="00284AB2" w:rsidRPr="0098737D" w14:paraId="2083C8E4" w14:textId="77777777" w:rsidTr="009D4BFE">
        <w:trPr>
          <w:cantSplit/>
        </w:trPr>
        <w:tc>
          <w:tcPr>
            <w:tcW w:w="9639" w:type="dxa"/>
            <w:gridSpan w:val="4"/>
          </w:tcPr>
          <w:p w14:paraId="0759F11E" w14:textId="77777777" w:rsidR="00284AB2" w:rsidRPr="0098737D" w:rsidRDefault="00284AB2" w:rsidP="009D4BFE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98737D">
              <w:rPr>
                <w:rFonts w:eastAsia="Times New Roman" w:cs="Calibri"/>
              </w:rPr>
              <w:t xml:space="preserve">Adres:                                    </w:t>
            </w:r>
            <w:r w:rsidRPr="0098737D">
              <w:rPr>
                <w:rFonts w:eastAsia="Times New Roman" w:cs="Calibri"/>
                <w:bCs/>
              </w:rPr>
              <w:t>30-084 Kraków,  ul. Podchorążych 2</w:t>
            </w:r>
          </w:p>
        </w:tc>
      </w:tr>
      <w:tr w:rsidR="00284AB2" w:rsidRPr="0098737D" w14:paraId="453EC23A" w14:textId="77777777" w:rsidTr="009D4BFE">
        <w:trPr>
          <w:cantSplit/>
          <w:trHeight w:val="255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BEA71F" w14:textId="77777777" w:rsidR="00284AB2" w:rsidRPr="0098737D" w:rsidRDefault="00284AB2" w:rsidP="009D4BFE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  <w:p w14:paraId="7F1E375C" w14:textId="77777777" w:rsidR="00284AB2" w:rsidRPr="0098737D" w:rsidRDefault="00284AB2" w:rsidP="009D4BFE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  <w:r w:rsidRPr="0098737D">
              <w:rPr>
                <w:rFonts w:eastAsia="Times New Roman" w:cs="Calibri"/>
              </w:rPr>
              <w:t xml:space="preserve">WYKONAWCA </w:t>
            </w:r>
          </w:p>
        </w:tc>
      </w:tr>
      <w:tr w:rsidR="00284AB2" w:rsidRPr="0098737D" w14:paraId="4F75F77E" w14:textId="77777777" w:rsidTr="009D4BFE">
        <w:trPr>
          <w:cantSplit/>
          <w:trHeight w:val="548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14:paraId="13AE0403" w14:textId="77777777" w:rsidR="00284AB2" w:rsidRPr="0098737D" w:rsidRDefault="00284AB2" w:rsidP="009D4BFE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/>
                <w:bCs/>
              </w:rPr>
            </w:pPr>
          </w:p>
          <w:p w14:paraId="15DCB1DF" w14:textId="77777777" w:rsidR="00284AB2" w:rsidRPr="0098737D" w:rsidRDefault="00284AB2" w:rsidP="009D4BFE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</w:tcBorders>
          </w:tcPr>
          <w:p w14:paraId="4EA07620" w14:textId="77777777" w:rsidR="00284AB2" w:rsidRPr="0098737D" w:rsidRDefault="00284AB2" w:rsidP="009D4BFE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  <w:r w:rsidRPr="0098737D">
              <w:rPr>
                <w:rFonts w:eastAsia="Times New Roman" w:cs="Calibri"/>
                <w:bCs/>
              </w:rPr>
              <w:t xml:space="preserve">Nazwa: </w:t>
            </w:r>
          </w:p>
          <w:p w14:paraId="7CE099B7" w14:textId="77777777" w:rsidR="00284AB2" w:rsidRPr="0098737D" w:rsidRDefault="00284AB2" w:rsidP="009D4BFE">
            <w:pPr>
              <w:autoSpaceDE w:val="0"/>
              <w:autoSpaceDN w:val="0"/>
              <w:spacing w:after="0" w:line="240" w:lineRule="auto"/>
              <w:rPr>
                <w:rFonts w:eastAsia="Times New Roman" w:cs="Calibri"/>
                <w:b/>
              </w:rPr>
            </w:pPr>
          </w:p>
        </w:tc>
      </w:tr>
      <w:tr w:rsidR="00284AB2" w:rsidRPr="0098737D" w14:paraId="6D98BD67" w14:textId="77777777" w:rsidTr="009D4BFE">
        <w:trPr>
          <w:cantSplit/>
          <w:trHeight w:val="232"/>
        </w:trPr>
        <w:tc>
          <w:tcPr>
            <w:tcW w:w="426" w:type="dxa"/>
            <w:vMerge/>
          </w:tcPr>
          <w:p w14:paraId="7BA479E8" w14:textId="77777777" w:rsidR="00284AB2" w:rsidRPr="0098737D" w:rsidRDefault="00284AB2" w:rsidP="009D4BFE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9213" w:type="dxa"/>
            <w:gridSpan w:val="3"/>
          </w:tcPr>
          <w:p w14:paraId="6FE5B104" w14:textId="77777777" w:rsidR="00284AB2" w:rsidRPr="0098737D" w:rsidRDefault="00284AB2" w:rsidP="009D4BFE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98737D">
              <w:rPr>
                <w:rFonts w:eastAsia="Times New Roman" w:cs="Calibri"/>
                <w:bCs/>
              </w:rPr>
              <w:t xml:space="preserve">Województwo:                                                                       </w:t>
            </w:r>
          </w:p>
          <w:p w14:paraId="59C4CA7B" w14:textId="77777777" w:rsidR="00284AB2" w:rsidRPr="0098737D" w:rsidRDefault="00284AB2" w:rsidP="009D4BFE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/>
                <w:bCs/>
              </w:rPr>
            </w:pPr>
          </w:p>
        </w:tc>
      </w:tr>
      <w:tr w:rsidR="00284AB2" w:rsidRPr="0098737D" w14:paraId="27E8E33E" w14:textId="77777777" w:rsidTr="009D4BFE">
        <w:trPr>
          <w:cantSplit/>
          <w:trHeight w:val="232"/>
        </w:trPr>
        <w:tc>
          <w:tcPr>
            <w:tcW w:w="426" w:type="dxa"/>
            <w:vMerge/>
          </w:tcPr>
          <w:p w14:paraId="17A707C4" w14:textId="77777777" w:rsidR="00284AB2" w:rsidRPr="0098737D" w:rsidRDefault="00284AB2" w:rsidP="009D4BFE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7DE19AAE" w14:textId="77777777" w:rsidR="00284AB2" w:rsidRPr="0098737D" w:rsidRDefault="00284AB2" w:rsidP="009D4BFE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/>
              </w:rPr>
            </w:pPr>
            <w:r w:rsidRPr="0098737D">
              <w:rPr>
                <w:rFonts w:eastAsia="Times New Roman" w:cs="Calibri"/>
                <w:bCs/>
              </w:rPr>
              <w:t>Miejscowość:</w:t>
            </w:r>
          </w:p>
          <w:p w14:paraId="52F7F30E" w14:textId="77777777" w:rsidR="00284AB2" w:rsidRPr="0098737D" w:rsidRDefault="00284AB2" w:rsidP="009D4BFE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701" w:type="dxa"/>
          </w:tcPr>
          <w:p w14:paraId="0D344505" w14:textId="77777777" w:rsidR="00284AB2" w:rsidRPr="0098737D" w:rsidRDefault="00284AB2" w:rsidP="009D4BFE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/>
              </w:rPr>
            </w:pPr>
            <w:r w:rsidRPr="0098737D">
              <w:rPr>
                <w:rFonts w:eastAsia="Times New Roman" w:cs="Calibri"/>
                <w:bCs/>
              </w:rPr>
              <w:t>Kod pocztowy:</w:t>
            </w:r>
          </w:p>
          <w:p w14:paraId="294877A2" w14:textId="77777777" w:rsidR="00284AB2" w:rsidRPr="0098737D" w:rsidRDefault="00284AB2" w:rsidP="009D4BFE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2976" w:type="dxa"/>
          </w:tcPr>
          <w:p w14:paraId="5C2238C6" w14:textId="6B6643D7" w:rsidR="00284AB2" w:rsidRPr="0098737D" w:rsidRDefault="008C31D4" w:rsidP="009D4BFE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98737D">
              <w:rPr>
                <w:rFonts w:eastAsia="Times New Roman" w:cs="Calibri"/>
                <w:bCs/>
              </w:rPr>
              <w:t>Kraj</w:t>
            </w:r>
            <w:r>
              <w:rPr>
                <w:rFonts w:eastAsia="Times New Roman" w:cs="Calibri"/>
                <w:bCs/>
              </w:rPr>
              <w:t>:</w:t>
            </w:r>
            <w:r w:rsidRPr="0098737D">
              <w:rPr>
                <w:rFonts w:eastAsia="Times New Roman" w:cs="Calibri"/>
                <w:bCs/>
              </w:rPr>
              <w:t xml:space="preserve">  </w:t>
            </w:r>
            <w:r w:rsidR="00284AB2" w:rsidRPr="0098737D">
              <w:rPr>
                <w:rFonts w:eastAsia="Times New Roman" w:cs="Calibri"/>
                <w:bCs/>
              </w:rPr>
              <w:t xml:space="preserve">                                             </w:t>
            </w:r>
          </w:p>
        </w:tc>
      </w:tr>
      <w:tr w:rsidR="00284AB2" w:rsidRPr="0098737D" w14:paraId="1204973A" w14:textId="77777777" w:rsidTr="009D4BFE">
        <w:trPr>
          <w:cantSplit/>
          <w:trHeight w:val="232"/>
        </w:trPr>
        <w:tc>
          <w:tcPr>
            <w:tcW w:w="426" w:type="dxa"/>
            <w:vMerge/>
          </w:tcPr>
          <w:p w14:paraId="2C6276CD" w14:textId="77777777" w:rsidR="00284AB2" w:rsidRPr="0098737D" w:rsidRDefault="00284AB2" w:rsidP="009D4BFE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9213" w:type="dxa"/>
            <w:gridSpan w:val="3"/>
          </w:tcPr>
          <w:p w14:paraId="58744F91" w14:textId="77777777" w:rsidR="00284AB2" w:rsidRPr="0098737D" w:rsidRDefault="00284AB2" w:rsidP="009D4BFE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98737D">
              <w:rPr>
                <w:rFonts w:eastAsia="Times New Roman" w:cs="Calibri"/>
                <w:bCs/>
              </w:rPr>
              <w:t>siedziba (ulica, nr domu i lokalu):</w:t>
            </w:r>
          </w:p>
          <w:p w14:paraId="011D5741" w14:textId="77777777" w:rsidR="00284AB2" w:rsidRPr="0098737D" w:rsidRDefault="00284AB2" w:rsidP="009D4BFE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/>
                <w:bCs/>
              </w:rPr>
            </w:pPr>
          </w:p>
          <w:p w14:paraId="5DA90977" w14:textId="77777777" w:rsidR="00284AB2" w:rsidRPr="0098737D" w:rsidRDefault="00284AB2" w:rsidP="009D4BFE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Cs/>
              </w:rPr>
            </w:pPr>
            <w:r w:rsidRPr="0098737D">
              <w:rPr>
                <w:rFonts w:eastAsia="Times New Roman" w:cs="Calibri"/>
                <w:bCs/>
              </w:rPr>
              <w:t xml:space="preserve">jeżeli adres do korespondencji jest inny niż siedziba, należy go podać: </w:t>
            </w:r>
          </w:p>
          <w:p w14:paraId="38DD048E" w14:textId="77777777" w:rsidR="00284AB2" w:rsidRPr="0098737D" w:rsidRDefault="00284AB2" w:rsidP="009D4BFE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98737D">
              <w:rPr>
                <w:rFonts w:eastAsia="Times New Roman" w:cs="Calibri"/>
                <w:bCs/>
              </w:rPr>
              <w:t xml:space="preserve"> </w:t>
            </w:r>
          </w:p>
        </w:tc>
      </w:tr>
      <w:tr w:rsidR="00284AB2" w:rsidRPr="0098737D" w14:paraId="6965588A" w14:textId="77777777" w:rsidTr="009D4BFE">
        <w:trPr>
          <w:cantSplit/>
          <w:trHeight w:val="414"/>
        </w:trPr>
        <w:tc>
          <w:tcPr>
            <w:tcW w:w="426" w:type="dxa"/>
            <w:vMerge/>
          </w:tcPr>
          <w:p w14:paraId="552A452A" w14:textId="77777777" w:rsidR="00284AB2" w:rsidRPr="0098737D" w:rsidRDefault="00284AB2" w:rsidP="009D4BFE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51AC45D5" w14:textId="77777777" w:rsidR="00284AB2" w:rsidRPr="0098737D" w:rsidRDefault="00284AB2" w:rsidP="009D4BFE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98737D">
              <w:rPr>
                <w:rFonts w:eastAsia="Times New Roman" w:cs="Calibri"/>
                <w:bCs/>
              </w:rPr>
              <w:t>E-mail:</w:t>
            </w:r>
          </w:p>
        </w:tc>
        <w:tc>
          <w:tcPr>
            <w:tcW w:w="4677" w:type="dxa"/>
            <w:gridSpan w:val="2"/>
          </w:tcPr>
          <w:p w14:paraId="58FFD398" w14:textId="77777777" w:rsidR="00284AB2" w:rsidRPr="0098737D" w:rsidRDefault="00284AB2" w:rsidP="009D4BFE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/>
              </w:rPr>
            </w:pPr>
            <w:r w:rsidRPr="0098737D">
              <w:rPr>
                <w:rFonts w:eastAsia="Times New Roman" w:cs="Calibri"/>
              </w:rPr>
              <w:t xml:space="preserve">Tel.:                                                                </w:t>
            </w:r>
          </w:p>
        </w:tc>
      </w:tr>
      <w:tr w:rsidR="00284AB2" w:rsidRPr="0098737D" w14:paraId="0F9E20FF" w14:textId="77777777" w:rsidTr="009D4BFE">
        <w:trPr>
          <w:cantSplit/>
          <w:trHeight w:val="420"/>
        </w:trPr>
        <w:tc>
          <w:tcPr>
            <w:tcW w:w="426" w:type="dxa"/>
            <w:vMerge/>
          </w:tcPr>
          <w:p w14:paraId="70029CAB" w14:textId="77777777" w:rsidR="00284AB2" w:rsidRPr="0098737D" w:rsidRDefault="00284AB2" w:rsidP="009D4BFE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2F413399" w14:textId="77777777" w:rsidR="00284AB2" w:rsidRPr="0098737D" w:rsidRDefault="00284AB2" w:rsidP="009D4BFE">
            <w:pPr>
              <w:tabs>
                <w:tab w:val="left" w:pos="3326"/>
                <w:tab w:val="left" w:pos="3609"/>
                <w:tab w:val="left" w:pos="3893"/>
              </w:tabs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98737D">
              <w:rPr>
                <w:rFonts w:eastAsia="Times New Roman" w:cs="Calibri"/>
                <w:bCs/>
              </w:rPr>
              <w:t>Adres internetowy (URL):</w:t>
            </w:r>
          </w:p>
        </w:tc>
        <w:tc>
          <w:tcPr>
            <w:tcW w:w="4677" w:type="dxa"/>
            <w:gridSpan w:val="2"/>
          </w:tcPr>
          <w:p w14:paraId="73654893" w14:textId="752442AE" w:rsidR="00284AB2" w:rsidRPr="0098737D" w:rsidRDefault="008C31D4" w:rsidP="009D4BFE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/>
              </w:rPr>
            </w:pPr>
            <w:r w:rsidRPr="0098737D">
              <w:rPr>
                <w:rFonts w:eastAsia="Times New Roman" w:cs="Calibri"/>
              </w:rPr>
              <w:t xml:space="preserve">Faks:  </w:t>
            </w:r>
            <w:r w:rsidR="00284AB2" w:rsidRPr="0098737D">
              <w:rPr>
                <w:rFonts w:eastAsia="Times New Roman" w:cs="Calibri"/>
              </w:rPr>
              <w:t xml:space="preserve">                                                </w:t>
            </w:r>
          </w:p>
        </w:tc>
      </w:tr>
      <w:tr w:rsidR="00284AB2" w:rsidRPr="0098737D" w14:paraId="41FC7C5D" w14:textId="77777777" w:rsidTr="009D4BFE">
        <w:trPr>
          <w:cantSplit/>
          <w:trHeight w:val="420"/>
        </w:trPr>
        <w:tc>
          <w:tcPr>
            <w:tcW w:w="426" w:type="dxa"/>
          </w:tcPr>
          <w:p w14:paraId="40649833" w14:textId="77777777" w:rsidR="00284AB2" w:rsidRPr="0098737D" w:rsidRDefault="00284AB2" w:rsidP="009D4BFE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6E2FB3E4" w14:textId="77777777" w:rsidR="00284AB2" w:rsidRPr="0098737D" w:rsidRDefault="00284AB2" w:rsidP="009D4BFE">
            <w:pPr>
              <w:tabs>
                <w:tab w:val="left" w:pos="3326"/>
                <w:tab w:val="left" w:pos="3609"/>
                <w:tab w:val="left" w:pos="3893"/>
              </w:tabs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98737D">
              <w:rPr>
                <w:rFonts w:eastAsia="Times New Roman" w:cs="Calibri"/>
                <w:bCs/>
              </w:rPr>
              <w:t xml:space="preserve">NIP: </w:t>
            </w:r>
          </w:p>
        </w:tc>
        <w:tc>
          <w:tcPr>
            <w:tcW w:w="4677" w:type="dxa"/>
            <w:gridSpan w:val="2"/>
          </w:tcPr>
          <w:p w14:paraId="37152A17" w14:textId="77777777" w:rsidR="00284AB2" w:rsidRPr="0098737D" w:rsidRDefault="00284AB2" w:rsidP="009D4BFE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/>
              </w:rPr>
            </w:pPr>
            <w:r w:rsidRPr="0098737D">
              <w:rPr>
                <w:rFonts w:eastAsia="Times New Roman" w:cs="Calibri"/>
              </w:rPr>
              <w:t>REGON:</w:t>
            </w:r>
          </w:p>
        </w:tc>
      </w:tr>
    </w:tbl>
    <w:p w14:paraId="0E3BC49E" w14:textId="77777777" w:rsidR="00284AB2" w:rsidRPr="0098737D" w:rsidRDefault="00284AB2" w:rsidP="00284AB2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center"/>
        <w:rPr>
          <w:rFonts w:cs="Calibri"/>
          <w:color w:val="000000"/>
          <w:sz w:val="18"/>
          <w:szCs w:val="24"/>
        </w:rPr>
      </w:pPr>
      <w:r w:rsidRPr="0098737D">
        <w:rPr>
          <w:rFonts w:cs="Calibri"/>
          <w:bCs/>
          <w:color w:val="000000"/>
          <w:sz w:val="18"/>
          <w:szCs w:val="24"/>
        </w:rPr>
        <w:t xml:space="preserve">* </w:t>
      </w:r>
      <w:r w:rsidRPr="0098737D">
        <w:rPr>
          <w:rFonts w:cs="Calibri"/>
          <w:color w:val="000000"/>
          <w:sz w:val="18"/>
          <w:szCs w:val="24"/>
        </w:rPr>
        <w:t>W przypadku Wykonawców wspólnie ubiegających się o udzielenie zamówienia w formularzu OFERTY należy wpisać wszystkich Wykonawców wspólnie ubiegających się o udzielenie zamówienia.</w:t>
      </w:r>
    </w:p>
    <w:p w14:paraId="25F2AA28" w14:textId="77777777" w:rsidR="00284AB2" w:rsidRPr="0098737D" w:rsidRDefault="00284AB2" w:rsidP="00284AB2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center"/>
        <w:rPr>
          <w:rFonts w:cs="Calibri"/>
          <w:sz w:val="18"/>
          <w:szCs w:val="24"/>
        </w:rPr>
      </w:pPr>
    </w:p>
    <w:p w14:paraId="69768251" w14:textId="77777777" w:rsidR="00284AB2" w:rsidRPr="0098737D" w:rsidRDefault="00284AB2" w:rsidP="00284AB2">
      <w:pPr>
        <w:ind w:left="317" w:hanging="340"/>
        <w:jc w:val="both"/>
        <w:rPr>
          <w:rFonts w:cs="Calibri"/>
          <w:u w:val="single"/>
          <w:lang w:eastAsia="en-US"/>
        </w:rPr>
      </w:pPr>
      <w:r w:rsidRPr="0098737D">
        <w:rPr>
          <w:rFonts w:cs="Calibri"/>
          <w:u w:val="single"/>
          <w:lang w:eastAsia="en-US"/>
        </w:rPr>
        <w:t xml:space="preserve">Wykonawca jest </w:t>
      </w:r>
      <w:r w:rsidRPr="0098737D">
        <w:rPr>
          <w:rFonts w:cs="Calibri"/>
          <w:u w:val="single"/>
          <w:lang w:eastAsia="en-US"/>
        </w:rPr>
        <w:sym w:font="Symbol" w:char="F07F"/>
      </w:r>
      <w:r w:rsidRPr="0098737D">
        <w:rPr>
          <w:rFonts w:cs="Calibri"/>
          <w:u w:val="single"/>
          <w:lang w:eastAsia="en-US"/>
        </w:rPr>
        <w:t xml:space="preserve"> mikro,  </w:t>
      </w:r>
      <w:r w:rsidRPr="0098737D">
        <w:rPr>
          <w:rFonts w:cs="Calibri"/>
          <w:u w:val="single"/>
          <w:lang w:eastAsia="en-US"/>
        </w:rPr>
        <w:sym w:font="Symbol" w:char="F0A0"/>
      </w:r>
      <w:r w:rsidRPr="0098737D">
        <w:rPr>
          <w:rFonts w:cs="Calibri"/>
          <w:u w:val="single"/>
          <w:lang w:eastAsia="en-US"/>
        </w:rPr>
        <w:t xml:space="preserve"> małym, </w:t>
      </w:r>
      <w:r w:rsidRPr="0098737D">
        <w:rPr>
          <w:rFonts w:cs="Calibri"/>
          <w:u w:val="single"/>
          <w:lang w:eastAsia="en-US"/>
        </w:rPr>
        <w:sym w:font="Symbol" w:char="F07F"/>
      </w:r>
      <w:r w:rsidRPr="0098737D">
        <w:rPr>
          <w:rFonts w:cs="Calibri"/>
          <w:u w:val="single"/>
          <w:lang w:eastAsia="en-US"/>
        </w:rPr>
        <w:t xml:space="preserve">  średnim przedsiębiorcą*</w:t>
      </w:r>
    </w:p>
    <w:p w14:paraId="75821D8F" w14:textId="3280A106" w:rsidR="00284AB2" w:rsidRPr="003D57EB" w:rsidRDefault="00284AB2" w:rsidP="003D57EB">
      <w:pPr>
        <w:tabs>
          <w:tab w:val="left" w:pos="709"/>
        </w:tabs>
        <w:rPr>
          <w:rFonts w:cs="Calibri"/>
          <w:bCs/>
          <w:szCs w:val="24"/>
        </w:rPr>
      </w:pPr>
      <w:r w:rsidRPr="0098737D">
        <w:rPr>
          <w:rFonts w:cs="Calibri"/>
          <w:sz w:val="16"/>
        </w:rPr>
        <w:tab/>
        <w:t xml:space="preserve">                   </w:t>
      </w:r>
      <w:r w:rsidRPr="0098737D">
        <w:rPr>
          <w:rFonts w:cs="Calibri"/>
          <w:bCs/>
          <w:szCs w:val="24"/>
        </w:rPr>
        <w:t>Składając ofertę w postępowaniu prowadzonym w trybie podstawowym</w:t>
      </w:r>
      <w:r w:rsidR="003D57EB">
        <w:rPr>
          <w:rFonts w:cs="Calibri"/>
          <w:bCs/>
          <w:szCs w:val="24"/>
        </w:rPr>
        <w:t xml:space="preserve"> na</w:t>
      </w:r>
      <w:r w:rsidRPr="0098737D">
        <w:rPr>
          <w:rFonts w:cs="Calibri"/>
        </w:rPr>
        <w:t>:</w:t>
      </w:r>
    </w:p>
    <w:p w14:paraId="6556FE80" w14:textId="11265B85" w:rsidR="00A02402" w:rsidRPr="00A02402" w:rsidRDefault="00284AB2" w:rsidP="00A0240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  <w:lang w:eastAsia="en-US"/>
        </w:rPr>
      </w:pPr>
      <w:r w:rsidRPr="0098737D">
        <w:rPr>
          <w:rFonts w:cs="Calibri"/>
          <w:sz w:val="24"/>
          <w:szCs w:val="24"/>
        </w:rPr>
        <w:t>„</w:t>
      </w:r>
      <w:r w:rsidR="00A02402" w:rsidRPr="00A02402">
        <w:rPr>
          <w:rFonts w:cs="Calibri"/>
          <w:sz w:val="24"/>
          <w:szCs w:val="24"/>
          <w:lang w:eastAsia="en-US"/>
        </w:rPr>
        <w:t xml:space="preserve">Dostawa komputerów stacjonarnych </w:t>
      </w:r>
      <w:r w:rsidR="00D629F6">
        <w:rPr>
          <w:rFonts w:cs="Calibri"/>
          <w:sz w:val="24"/>
          <w:szCs w:val="24"/>
          <w:lang w:eastAsia="en-US"/>
        </w:rPr>
        <w:t xml:space="preserve">do pracowni komputerowych </w:t>
      </w:r>
      <w:r w:rsidR="00A02402" w:rsidRPr="00A02402">
        <w:rPr>
          <w:rFonts w:cs="Calibri"/>
          <w:sz w:val="24"/>
          <w:szCs w:val="24"/>
          <w:lang w:eastAsia="en-US"/>
        </w:rPr>
        <w:t xml:space="preserve">dla Instytutu </w:t>
      </w:r>
      <w:r w:rsidR="00D629F6">
        <w:rPr>
          <w:rFonts w:cs="Calibri"/>
          <w:sz w:val="24"/>
          <w:szCs w:val="24"/>
          <w:lang w:eastAsia="en-US"/>
        </w:rPr>
        <w:t>Nauk Technicznych</w:t>
      </w:r>
      <w:r w:rsidR="00A02402">
        <w:rPr>
          <w:rFonts w:cs="Calibri"/>
          <w:sz w:val="24"/>
          <w:szCs w:val="24"/>
          <w:lang w:eastAsia="en-US"/>
        </w:rPr>
        <w:t>”</w:t>
      </w:r>
    </w:p>
    <w:p w14:paraId="1BB4E65F" w14:textId="1361D9AB" w:rsidR="00284AB2" w:rsidRDefault="00284AB2" w:rsidP="00284AB2">
      <w:pPr>
        <w:spacing w:line="240" w:lineRule="auto"/>
        <w:jc w:val="center"/>
        <w:rPr>
          <w:rFonts w:cs="Calibri"/>
          <w:b/>
        </w:rPr>
      </w:pPr>
      <w:r w:rsidRPr="0098737D">
        <w:rPr>
          <w:rFonts w:cs="Calibri"/>
          <w:sz w:val="24"/>
          <w:szCs w:val="24"/>
        </w:rPr>
        <w:t>numer</w:t>
      </w:r>
      <w:r w:rsidRPr="0098737D">
        <w:rPr>
          <w:rFonts w:cs="Calibri"/>
        </w:rPr>
        <w:t xml:space="preserve"> postępowania: </w:t>
      </w:r>
      <w:r w:rsidR="00D629F6">
        <w:rPr>
          <w:rFonts w:cs="Calibri"/>
        </w:rPr>
        <w:t>38</w:t>
      </w:r>
      <w:r w:rsidRPr="0098737D">
        <w:rPr>
          <w:rFonts w:cs="Calibri"/>
        </w:rPr>
        <w:t>/</w:t>
      </w:r>
      <w:r w:rsidR="00860AA4">
        <w:rPr>
          <w:rFonts w:cs="Calibri"/>
        </w:rPr>
        <w:t>TP/</w:t>
      </w:r>
      <w:r w:rsidR="00D629F6">
        <w:rPr>
          <w:rFonts w:cs="Calibri"/>
        </w:rPr>
        <w:t>INT</w:t>
      </w:r>
      <w:r w:rsidRPr="0098737D">
        <w:rPr>
          <w:rFonts w:cs="Calibri"/>
        </w:rPr>
        <w:t>/202</w:t>
      </w:r>
      <w:r w:rsidR="001504A1">
        <w:rPr>
          <w:rFonts w:cs="Calibri"/>
        </w:rPr>
        <w:t>4</w:t>
      </w:r>
      <w:r w:rsidRPr="0098737D">
        <w:rPr>
          <w:rFonts w:cs="Calibri"/>
        </w:rPr>
        <w:t xml:space="preserve"> </w:t>
      </w:r>
    </w:p>
    <w:p w14:paraId="05F698D1" w14:textId="4A673138" w:rsidR="00284AB2" w:rsidRPr="0098737D" w:rsidRDefault="00E41496" w:rsidP="00284AB2">
      <w:pPr>
        <w:keepNext/>
        <w:spacing w:after="0"/>
        <w:jc w:val="both"/>
        <w:outlineLvl w:val="1"/>
        <w:rPr>
          <w:rFonts w:cs="Calibri"/>
        </w:rPr>
      </w:pPr>
      <w:r>
        <w:rPr>
          <w:rFonts w:cs="Calibri"/>
        </w:rPr>
        <w:t xml:space="preserve">Oferujemy wykonanie przedmiotu zamówienia, </w:t>
      </w:r>
      <w:r w:rsidR="00284AB2" w:rsidRPr="007B10E8">
        <w:rPr>
          <w:rFonts w:cs="Calibri"/>
        </w:rPr>
        <w:t>zgodnie z zasadami określonymi w specyfikacji</w:t>
      </w:r>
      <w:r>
        <w:rPr>
          <w:rFonts w:cs="Calibri"/>
        </w:rPr>
        <w:t xml:space="preserve"> </w:t>
      </w:r>
      <w:r w:rsidR="00284AB2" w:rsidRPr="007B10E8">
        <w:rPr>
          <w:rFonts w:cs="Calibri"/>
        </w:rPr>
        <w:t>warunków zamówienia</w:t>
      </w:r>
      <w:r>
        <w:rPr>
          <w:rFonts w:cs="Calibri"/>
        </w:rPr>
        <w:t>, za następującą cenę ofertową:</w:t>
      </w:r>
    </w:p>
    <w:tbl>
      <w:tblPr>
        <w:tblW w:w="983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1701"/>
        <w:gridCol w:w="1701"/>
        <w:gridCol w:w="708"/>
        <w:gridCol w:w="1418"/>
        <w:gridCol w:w="1276"/>
        <w:gridCol w:w="606"/>
        <w:gridCol w:w="1860"/>
      </w:tblGrid>
      <w:tr w:rsidR="00284AB2" w:rsidRPr="002A16E2" w14:paraId="4B287F23" w14:textId="77777777" w:rsidTr="00905071">
        <w:trPr>
          <w:trHeight w:val="1134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513648" w14:textId="360D61E7" w:rsidR="00284AB2" w:rsidRPr="00E80B3E" w:rsidRDefault="00284AB2" w:rsidP="009D4BFE">
            <w:pPr>
              <w:spacing w:after="0" w:line="240" w:lineRule="auto"/>
              <w:jc w:val="center"/>
            </w:pPr>
            <w:r w:rsidRPr="00E80B3E">
              <w:t>Lp.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9C5661" w14:textId="77777777" w:rsidR="00284AB2" w:rsidRPr="00E80B3E" w:rsidRDefault="00284AB2" w:rsidP="009D4BFE">
            <w:pPr>
              <w:spacing w:after="0" w:line="240" w:lineRule="auto"/>
              <w:jc w:val="center"/>
            </w:pPr>
            <w:r w:rsidRPr="00E80B3E">
              <w:t>Nazwa elementu</w:t>
            </w:r>
          </w:p>
          <w:p w14:paraId="56AA8222" w14:textId="77777777" w:rsidR="00284AB2" w:rsidRPr="00E80B3E" w:rsidRDefault="00284AB2" w:rsidP="009D4BFE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4F2359" w14:textId="77777777" w:rsidR="00284AB2" w:rsidRPr="00E80B3E" w:rsidRDefault="00284AB2" w:rsidP="009D4BFE">
            <w:pPr>
              <w:spacing w:after="0" w:line="240" w:lineRule="auto"/>
              <w:jc w:val="center"/>
            </w:pPr>
            <w:r w:rsidRPr="00E80B3E">
              <w:t>Nazwa producenta/</w:t>
            </w:r>
            <w:r w:rsidRPr="00E80B3E">
              <w:br/>
              <w:t xml:space="preserve">model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0BF4BD" w14:textId="77777777" w:rsidR="00284AB2" w:rsidRPr="00E80B3E" w:rsidRDefault="00284AB2" w:rsidP="009D4BFE">
            <w:pPr>
              <w:spacing w:after="0" w:line="240" w:lineRule="auto"/>
              <w:jc w:val="center"/>
            </w:pPr>
            <w:r w:rsidRPr="00E80B3E">
              <w:t>Ilość</w:t>
            </w:r>
          </w:p>
          <w:p w14:paraId="36B89D40" w14:textId="3555FD7D" w:rsidR="00284AB2" w:rsidRPr="00E80B3E" w:rsidRDefault="001061DA" w:rsidP="009D4BFE">
            <w:pPr>
              <w:spacing w:after="0" w:line="240" w:lineRule="auto"/>
              <w:jc w:val="center"/>
            </w:pPr>
            <w:r>
              <w:t>s</w:t>
            </w:r>
            <w:r w:rsidR="00284AB2" w:rsidRPr="00E80B3E">
              <w:t>zt.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7568A1" w14:textId="77777777" w:rsidR="00284AB2" w:rsidRPr="00E80B3E" w:rsidRDefault="00284AB2" w:rsidP="009D4BFE">
            <w:pPr>
              <w:spacing w:after="0" w:line="240" w:lineRule="auto"/>
              <w:jc w:val="center"/>
            </w:pPr>
            <w:r w:rsidRPr="00E80B3E">
              <w:t>Cena jednostkowa netto [PLN]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3BD429" w14:textId="77777777" w:rsidR="00284AB2" w:rsidRPr="00E80B3E" w:rsidRDefault="00284AB2" w:rsidP="009D4BFE">
            <w:pPr>
              <w:spacing w:after="0" w:line="240" w:lineRule="auto"/>
              <w:jc w:val="center"/>
            </w:pPr>
            <w:r w:rsidRPr="00E80B3E">
              <w:t>Wartość netto</w:t>
            </w:r>
          </w:p>
          <w:p w14:paraId="54470368" w14:textId="1A271A19" w:rsidR="00284AB2" w:rsidRPr="00E80B3E" w:rsidRDefault="00284AB2" w:rsidP="009D4BFE">
            <w:pPr>
              <w:spacing w:after="0" w:line="240" w:lineRule="auto"/>
              <w:jc w:val="center"/>
            </w:pPr>
            <w:r w:rsidRPr="00E80B3E">
              <w:t>[PLN]</w:t>
            </w:r>
            <w:r w:rsidR="00905071">
              <w:br/>
              <w:t>(kol. 4 x kol. 5)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5A96CE" w14:textId="77777777" w:rsidR="00284AB2" w:rsidRPr="00E80B3E" w:rsidRDefault="00284AB2" w:rsidP="009D4BFE">
            <w:pPr>
              <w:spacing w:after="0" w:line="240" w:lineRule="auto"/>
              <w:jc w:val="center"/>
            </w:pPr>
            <w:r w:rsidRPr="00E80B3E">
              <w:t>VAT</w:t>
            </w:r>
          </w:p>
          <w:p w14:paraId="05583781" w14:textId="77777777" w:rsidR="00284AB2" w:rsidRPr="00E80B3E" w:rsidRDefault="00284AB2" w:rsidP="009D4BFE">
            <w:pPr>
              <w:spacing w:after="0" w:line="240" w:lineRule="auto"/>
              <w:jc w:val="center"/>
            </w:pPr>
            <w:r w:rsidRPr="00E80B3E">
              <w:t>[%]</w:t>
            </w:r>
          </w:p>
          <w:p w14:paraId="2455FB19" w14:textId="77777777" w:rsidR="00284AB2" w:rsidRPr="00E80B3E" w:rsidRDefault="00284AB2" w:rsidP="009D4BFE">
            <w:pPr>
              <w:spacing w:after="0" w:line="240" w:lineRule="auto"/>
              <w:jc w:val="center"/>
            </w:pP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8EC082" w14:textId="77777777" w:rsidR="00284AB2" w:rsidRPr="00E80B3E" w:rsidRDefault="00284AB2" w:rsidP="009D4BFE">
            <w:pPr>
              <w:spacing w:after="0" w:line="240" w:lineRule="auto"/>
              <w:jc w:val="center"/>
            </w:pPr>
            <w:r w:rsidRPr="00E80B3E">
              <w:t xml:space="preserve">Wartość brutto </w:t>
            </w:r>
          </w:p>
          <w:p w14:paraId="2C7BE736" w14:textId="77777777" w:rsidR="00284AB2" w:rsidRPr="00E80B3E" w:rsidRDefault="00284AB2" w:rsidP="009D4BFE">
            <w:pPr>
              <w:spacing w:after="0" w:line="240" w:lineRule="auto"/>
              <w:jc w:val="center"/>
            </w:pPr>
            <w:r w:rsidRPr="00E80B3E">
              <w:t>[PLN]</w:t>
            </w:r>
          </w:p>
          <w:p w14:paraId="2861CDFF" w14:textId="0FD28A31" w:rsidR="00284AB2" w:rsidRPr="00E80B3E" w:rsidRDefault="00284AB2" w:rsidP="00905071">
            <w:pPr>
              <w:spacing w:after="0" w:line="240" w:lineRule="auto"/>
              <w:jc w:val="center"/>
            </w:pPr>
            <w:r w:rsidRPr="00E80B3E">
              <w:t xml:space="preserve"> (</w:t>
            </w:r>
            <w:r w:rsidR="00905071">
              <w:t>kol. 6 + kol. 7</w:t>
            </w:r>
            <w:r w:rsidRPr="00E80B3E">
              <w:t>)</w:t>
            </w:r>
          </w:p>
        </w:tc>
      </w:tr>
      <w:tr w:rsidR="00284AB2" w:rsidRPr="002A16E2" w14:paraId="46E06BCB" w14:textId="77777777" w:rsidTr="00905071">
        <w:trPr>
          <w:trHeight w:val="176"/>
        </w:trPr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BA230D6" w14:textId="77777777" w:rsidR="00284AB2" w:rsidRPr="00E80B3E" w:rsidRDefault="00284AB2" w:rsidP="009D4BFE">
            <w:pPr>
              <w:spacing w:after="0" w:line="240" w:lineRule="auto"/>
              <w:jc w:val="center"/>
            </w:pPr>
            <w:r w:rsidRPr="00E80B3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8387AC0" w14:textId="77777777" w:rsidR="00284AB2" w:rsidRPr="00E80B3E" w:rsidRDefault="00284AB2" w:rsidP="009D4BFE">
            <w:pPr>
              <w:spacing w:after="0" w:line="240" w:lineRule="auto"/>
              <w:jc w:val="center"/>
            </w:pPr>
            <w:r w:rsidRPr="00E80B3E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9C9FF14" w14:textId="77777777" w:rsidR="00284AB2" w:rsidRPr="00E80B3E" w:rsidRDefault="00284AB2" w:rsidP="009D4BFE">
            <w:pPr>
              <w:spacing w:after="0" w:line="240" w:lineRule="auto"/>
              <w:jc w:val="center"/>
            </w:pPr>
            <w:r w:rsidRPr="00E80B3E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54B6840" w14:textId="77777777" w:rsidR="00284AB2" w:rsidRPr="00E80B3E" w:rsidRDefault="00284AB2" w:rsidP="009D4BFE">
            <w:pPr>
              <w:spacing w:after="0" w:line="240" w:lineRule="auto"/>
              <w:jc w:val="center"/>
            </w:pPr>
            <w:r w:rsidRPr="00E80B3E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8EB2BC1" w14:textId="77777777" w:rsidR="00284AB2" w:rsidRPr="00E80B3E" w:rsidRDefault="00284AB2" w:rsidP="009D4BFE">
            <w:pPr>
              <w:spacing w:after="0" w:line="240" w:lineRule="auto"/>
              <w:jc w:val="center"/>
            </w:pPr>
            <w:r w:rsidRPr="00E80B3E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0FA500C" w14:textId="77777777" w:rsidR="00284AB2" w:rsidRPr="00E80B3E" w:rsidRDefault="00284AB2" w:rsidP="009D4BFE">
            <w:pPr>
              <w:spacing w:after="0" w:line="240" w:lineRule="auto"/>
              <w:jc w:val="center"/>
            </w:pPr>
            <w:r w:rsidRPr="00E80B3E">
              <w:t>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DDBA65" w14:textId="77777777" w:rsidR="00284AB2" w:rsidRPr="00E80B3E" w:rsidRDefault="00284AB2" w:rsidP="009D4BFE">
            <w:pPr>
              <w:spacing w:after="0" w:line="240" w:lineRule="auto"/>
              <w:jc w:val="center"/>
            </w:pPr>
            <w:r w:rsidRPr="00E80B3E">
              <w:t>7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E448CF6" w14:textId="77777777" w:rsidR="00284AB2" w:rsidRPr="00E80B3E" w:rsidRDefault="00284AB2" w:rsidP="009D4BFE">
            <w:pPr>
              <w:spacing w:after="0" w:line="240" w:lineRule="auto"/>
              <w:jc w:val="center"/>
            </w:pPr>
            <w:r w:rsidRPr="00E80B3E">
              <w:t>8</w:t>
            </w:r>
          </w:p>
        </w:tc>
      </w:tr>
      <w:tr w:rsidR="00284AB2" w:rsidRPr="002A16E2" w14:paraId="7B968B7C" w14:textId="77777777" w:rsidTr="00905071">
        <w:trPr>
          <w:trHeight w:val="163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2DF4" w14:textId="77777777" w:rsidR="00284AB2" w:rsidRPr="00E80B3E" w:rsidRDefault="00284AB2" w:rsidP="0090507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80B3E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B000" w14:textId="7F6C6B4D" w:rsidR="00284AB2" w:rsidRPr="00E80B3E" w:rsidRDefault="00284AB2" w:rsidP="009D4BFE">
            <w:pPr>
              <w:spacing w:after="120"/>
              <w:rPr>
                <w:b/>
                <w:bCs/>
              </w:rPr>
            </w:pPr>
            <w:r w:rsidRPr="00E80B3E">
              <w:rPr>
                <w:bCs/>
                <w:color w:val="000000"/>
              </w:rPr>
              <w:t xml:space="preserve">Komputer </w:t>
            </w:r>
            <w:r w:rsidR="00A02402">
              <w:rPr>
                <w:bCs/>
                <w:color w:val="000000"/>
              </w:rPr>
              <w:t>stacjo</w:t>
            </w:r>
            <w:r w:rsidR="00C9008F">
              <w:rPr>
                <w:bCs/>
                <w:color w:val="000000"/>
              </w:rPr>
              <w:t>narny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B8FB" w14:textId="77777777" w:rsidR="00284AB2" w:rsidRPr="00E80B3E" w:rsidRDefault="00284AB2" w:rsidP="009D4BFE">
            <w:pPr>
              <w:spacing w:after="120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4BE0" w14:textId="64AEFAD7" w:rsidR="00284AB2" w:rsidRPr="00E80B3E" w:rsidRDefault="00D629F6" w:rsidP="00905071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B049" w14:textId="77777777" w:rsidR="00284AB2" w:rsidRPr="00E80B3E" w:rsidRDefault="00284AB2" w:rsidP="009D4BFE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A72D" w14:textId="77777777" w:rsidR="00284AB2" w:rsidRPr="00E80B3E" w:rsidRDefault="00284AB2" w:rsidP="009D4BFE">
            <w:pPr>
              <w:rPr>
                <w:b/>
                <w:bCs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144E33" w14:textId="6ADFB341" w:rsidR="00284AB2" w:rsidRPr="006624D1" w:rsidRDefault="00284AB2" w:rsidP="00905071">
            <w:pPr>
              <w:tabs>
                <w:tab w:val="left" w:pos="458"/>
              </w:tabs>
              <w:ind w:right="425"/>
              <w:jc w:val="center"/>
              <w:rPr>
                <w:bCs/>
              </w:rPr>
            </w:pP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08E71A" w14:textId="77777777" w:rsidR="00284AB2" w:rsidRPr="002A16E2" w:rsidRDefault="00284AB2" w:rsidP="009D4BFE">
            <w:pPr>
              <w:ind w:right="425"/>
            </w:pPr>
          </w:p>
        </w:tc>
      </w:tr>
      <w:tr w:rsidR="00284AB2" w:rsidRPr="002A16E2" w14:paraId="09432435" w14:textId="77777777" w:rsidTr="009D4BFE">
        <w:trPr>
          <w:trHeight w:val="198"/>
        </w:trPr>
        <w:tc>
          <w:tcPr>
            <w:tcW w:w="983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21958" w14:textId="77777777" w:rsidR="00284AB2" w:rsidRPr="00E80B3E" w:rsidRDefault="00284AB2" w:rsidP="009D4BFE">
            <w:pPr>
              <w:spacing w:after="0"/>
              <w:jc w:val="center"/>
              <w:rPr>
                <w:b/>
                <w:bCs/>
                <w:highlight w:val="cyan"/>
              </w:rPr>
            </w:pPr>
          </w:p>
        </w:tc>
      </w:tr>
      <w:tr w:rsidR="00284AB2" w:rsidRPr="002A16E2" w14:paraId="05DAB9CD" w14:textId="77777777" w:rsidTr="00905071">
        <w:trPr>
          <w:trHeight w:val="163"/>
        </w:trPr>
        <w:tc>
          <w:tcPr>
            <w:tcW w:w="609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D0B38F" w14:textId="77777777" w:rsidR="00284AB2" w:rsidRPr="00E80B3E" w:rsidRDefault="00284AB2" w:rsidP="009D4BFE">
            <w:pPr>
              <w:ind w:right="425"/>
              <w:jc w:val="right"/>
              <w:rPr>
                <w:b/>
                <w:bCs/>
              </w:rPr>
            </w:pPr>
            <w:r w:rsidRPr="00E80B3E">
              <w:rPr>
                <w:bCs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5888" w14:textId="77777777" w:rsidR="00284AB2" w:rsidRPr="00E80B3E" w:rsidRDefault="00284AB2" w:rsidP="009D4BFE">
            <w:pPr>
              <w:ind w:right="425"/>
              <w:rPr>
                <w:b/>
                <w:bCs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A21C50" w14:textId="77777777" w:rsidR="00284AB2" w:rsidRPr="00E80B3E" w:rsidRDefault="00284AB2" w:rsidP="009D4BFE">
            <w:pPr>
              <w:ind w:right="425"/>
              <w:rPr>
                <w:b/>
                <w:bCs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253122" w14:textId="77777777" w:rsidR="00284AB2" w:rsidRPr="002A16E2" w:rsidRDefault="00284AB2" w:rsidP="009D4BFE">
            <w:pPr>
              <w:ind w:right="425"/>
            </w:pPr>
          </w:p>
        </w:tc>
      </w:tr>
    </w:tbl>
    <w:p w14:paraId="2AF9590A" w14:textId="77777777" w:rsidR="00284AB2" w:rsidRPr="00294AC4" w:rsidRDefault="00284AB2" w:rsidP="00284AB2">
      <w:pPr>
        <w:widowControl w:val="0"/>
        <w:tabs>
          <w:tab w:val="left" w:pos="284"/>
          <w:tab w:val="num" w:pos="540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Calibri"/>
          <w:bCs/>
        </w:rPr>
      </w:pPr>
    </w:p>
    <w:p w14:paraId="3AD998AB" w14:textId="5105D8D8" w:rsidR="00284AB2" w:rsidRPr="00294AC4" w:rsidRDefault="00284AB2" w:rsidP="00905071">
      <w:pPr>
        <w:widowControl w:val="0"/>
        <w:shd w:val="clear" w:color="auto" w:fill="D9D9D9" w:themeFill="background1" w:themeFillShade="D9"/>
        <w:spacing w:line="360" w:lineRule="auto"/>
        <w:ind w:right="1"/>
        <w:jc w:val="both"/>
        <w:rPr>
          <w:b/>
        </w:rPr>
      </w:pPr>
      <w:r w:rsidRPr="00294AC4">
        <w:t>Okres udzielonej gwarancji:</w:t>
      </w:r>
      <w:r w:rsidR="008C31D4">
        <w:t xml:space="preserve"> </w:t>
      </w:r>
      <w:r w:rsidRPr="00294AC4">
        <w:t xml:space="preserve">………………………… miesięcy </w:t>
      </w:r>
      <w:bookmarkStart w:id="0" w:name="_Hlk80268275"/>
      <w:r w:rsidRPr="001061DA">
        <w:rPr>
          <w:i/>
        </w:rPr>
        <w:t>(kryterium oceny ofert</w:t>
      </w:r>
      <w:r w:rsidR="001061DA">
        <w:rPr>
          <w:i/>
        </w:rPr>
        <w:t>; nie mniej niż</w:t>
      </w:r>
      <w:r w:rsidR="004D537F">
        <w:rPr>
          <w:i/>
        </w:rPr>
        <w:t xml:space="preserve"> </w:t>
      </w:r>
      <w:r w:rsidR="00D629F6">
        <w:rPr>
          <w:i/>
        </w:rPr>
        <w:t>24</w:t>
      </w:r>
      <w:r w:rsidR="001061DA">
        <w:rPr>
          <w:i/>
        </w:rPr>
        <w:t xml:space="preserve"> miesi</w:t>
      </w:r>
      <w:r w:rsidR="0091317F">
        <w:rPr>
          <w:i/>
        </w:rPr>
        <w:t>ą</w:t>
      </w:r>
      <w:r w:rsidR="001061DA">
        <w:rPr>
          <w:i/>
        </w:rPr>
        <w:t>c</w:t>
      </w:r>
      <w:r w:rsidR="00D629F6">
        <w:rPr>
          <w:i/>
        </w:rPr>
        <w:t>e</w:t>
      </w:r>
      <w:r w:rsidRPr="001061DA">
        <w:rPr>
          <w:i/>
        </w:rPr>
        <w:t>)</w:t>
      </w:r>
      <w:r w:rsidR="00905071">
        <w:rPr>
          <w:i/>
        </w:rPr>
        <w:t>.</w:t>
      </w:r>
    </w:p>
    <w:bookmarkEnd w:id="0"/>
    <w:p w14:paraId="48C2AF43" w14:textId="77777777" w:rsidR="00284AB2" w:rsidRDefault="00284AB2" w:rsidP="00284AB2">
      <w:pPr>
        <w:widowControl w:val="0"/>
        <w:tabs>
          <w:tab w:val="left" w:pos="284"/>
          <w:tab w:val="num" w:pos="540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Calibri"/>
          <w:bCs/>
        </w:rPr>
      </w:pPr>
    </w:p>
    <w:p w14:paraId="3806291F" w14:textId="77777777" w:rsidR="00284AB2" w:rsidRPr="0098737D" w:rsidRDefault="00284AB2" w:rsidP="00284AB2">
      <w:pPr>
        <w:widowControl w:val="0"/>
        <w:numPr>
          <w:ilvl w:val="0"/>
          <w:numId w:val="1"/>
        </w:numPr>
        <w:tabs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cs="Calibri"/>
          <w:b/>
          <w:lang w:eastAsia="en-US"/>
        </w:rPr>
      </w:pPr>
      <w:r w:rsidRPr="0098737D">
        <w:rPr>
          <w:rFonts w:cs="Calibri"/>
          <w:lang w:eastAsia="en-US"/>
        </w:rPr>
        <w:t>Oświadczamy, że zapoznaliśmy się ze Specyfikacją Warunków Zamówienia i nie wnosimy do niej zastrzeżeń oraz zdobyliśmy konieczne informacje potrzebne do właściwego wykonania zamówienia.</w:t>
      </w:r>
    </w:p>
    <w:p w14:paraId="5F645F01" w14:textId="5A44C285" w:rsidR="00284AB2" w:rsidRPr="0098737D" w:rsidRDefault="00284AB2" w:rsidP="00284AB2">
      <w:pPr>
        <w:numPr>
          <w:ilvl w:val="0"/>
          <w:numId w:val="1"/>
        </w:numPr>
        <w:tabs>
          <w:tab w:val="num" w:pos="284"/>
        </w:tabs>
        <w:suppressAutoHyphens w:val="0"/>
        <w:spacing w:after="0" w:line="240" w:lineRule="auto"/>
        <w:jc w:val="both"/>
        <w:rPr>
          <w:rFonts w:cs="Calibri"/>
          <w:b/>
        </w:rPr>
      </w:pPr>
      <w:r w:rsidRPr="0098737D">
        <w:rPr>
          <w:rFonts w:cs="Calibri"/>
        </w:rPr>
        <w:t>Zobowiązujemy się zrealizować zamówienie w terminie określonym w umowie.</w:t>
      </w:r>
    </w:p>
    <w:p w14:paraId="289D93EA" w14:textId="77777777" w:rsidR="00284AB2" w:rsidRPr="0098737D" w:rsidRDefault="00284AB2" w:rsidP="00284AB2">
      <w:pPr>
        <w:numPr>
          <w:ilvl w:val="0"/>
          <w:numId w:val="1"/>
        </w:numPr>
        <w:tabs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cs="Calibri"/>
          <w:b/>
        </w:rPr>
      </w:pPr>
      <w:r w:rsidRPr="0098737D">
        <w:rPr>
          <w:rFonts w:cs="Calibri"/>
        </w:rPr>
        <w:t>Oświadczamy, że zawarte w Specyfikacji Warunków Zamówienia Projektowane Postanowienia Umowy zostały przez nas zaakceptowane i zobowiązujemy się w przypadku wybrania naszej oferty do zawarcia umowy na wymienionych w nich warunkach w miejscu i terminie wyznaczonym przez Zamawiającego.</w:t>
      </w:r>
    </w:p>
    <w:p w14:paraId="404036B9" w14:textId="77777777" w:rsidR="00284AB2" w:rsidRPr="0098737D" w:rsidRDefault="00284AB2" w:rsidP="00284AB2">
      <w:pPr>
        <w:numPr>
          <w:ilvl w:val="0"/>
          <w:numId w:val="1"/>
        </w:numPr>
        <w:tabs>
          <w:tab w:val="num" w:pos="284"/>
        </w:tabs>
        <w:suppressAutoHyphens w:val="0"/>
        <w:spacing w:after="0" w:line="240" w:lineRule="auto"/>
        <w:jc w:val="both"/>
        <w:rPr>
          <w:rFonts w:cs="Calibri"/>
          <w:b/>
        </w:rPr>
      </w:pPr>
      <w:r w:rsidRPr="0098737D">
        <w:rPr>
          <w:rFonts w:cs="Calibri"/>
        </w:rPr>
        <w:t xml:space="preserve">Uważamy się za związanych niniejszą ofertą </w:t>
      </w:r>
      <w:r>
        <w:rPr>
          <w:rFonts w:cs="Calibri"/>
        </w:rPr>
        <w:t xml:space="preserve">w terminie wskazanym w SWZ. </w:t>
      </w:r>
    </w:p>
    <w:p w14:paraId="7A803251" w14:textId="77777777" w:rsidR="00284AB2" w:rsidRPr="0098737D" w:rsidRDefault="00284AB2" w:rsidP="00284AB2">
      <w:pPr>
        <w:numPr>
          <w:ilvl w:val="0"/>
          <w:numId w:val="1"/>
        </w:numPr>
        <w:tabs>
          <w:tab w:val="num" w:pos="284"/>
        </w:tabs>
        <w:suppressAutoHyphens w:val="0"/>
        <w:spacing w:after="0" w:line="240" w:lineRule="auto"/>
        <w:rPr>
          <w:rFonts w:cs="Calibri"/>
          <w:b/>
        </w:rPr>
      </w:pPr>
      <w:r w:rsidRPr="0098737D">
        <w:rPr>
          <w:rFonts w:cs="Calibri"/>
        </w:rPr>
        <w:t>Zamówienie powierzymy podwykonawcom w następującym zakresie: *</w:t>
      </w:r>
      <w:r w:rsidRPr="0098737D">
        <w:rPr>
          <w:rFonts w:cs="Calibri"/>
          <w:i/>
        </w:rPr>
        <w:t>wypełnić, jeżeli dotyczy</w:t>
      </w:r>
      <w:r w:rsidRPr="0098737D">
        <w:rPr>
          <w:rFonts w:cs="Calibri"/>
        </w:rPr>
        <w:t xml:space="preserve"> …………………………………………………………………………………………………………………</w:t>
      </w:r>
      <w:r w:rsidRPr="0098737D">
        <w:rPr>
          <w:rFonts w:cs="Calibri"/>
        </w:rPr>
        <w:br/>
        <w:t>(</w:t>
      </w:r>
      <w:r w:rsidRPr="0098737D">
        <w:rPr>
          <w:rFonts w:cs="Calibri"/>
          <w:i/>
        </w:rPr>
        <w:t>proszę również podać nazwy Podwykonawców, jeżeli są już znani</w:t>
      </w:r>
      <w:r w:rsidRPr="0098737D">
        <w:rPr>
          <w:rFonts w:cs="Calibri"/>
        </w:rPr>
        <w:t>).</w:t>
      </w:r>
    </w:p>
    <w:p w14:paraId="231748D6" w14:textId="6A239ACC" w:rsidR="00284AB2" w:rsidRPr="00554BF8" w:rsidRDefault="00284AB2" w:rsidP="00284AB2">
      <w:pPr>
        <w:numPr>
          <w:ilvl w:val="0"/>
          <w:numId w:val="1"/>
        </w:numPr>
        <w:tabs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cs="Calibri"/>
          <w:b/>
        </w:rPr>
      </w:pPr>
      <w:r w:rsidRPr="0098737D">
        <w:rPr>
          <w:rFonts w:cs="Calibri"/>
        </w:rPr>
        <w:t>Wartość lub procentowa część zamówienia, jaka zostanie powierzona Podwykonawcy lub Podwykonawcom: ……………………………**</w:t>
      </w:r>
    </w:p>
    <w:p w14:paraId="768C5F3D" w14:textId="20318576" w:rsidR="00554BF8" w:rsidRPr="00554BF8" w:rsidRDefault="00554BF8" w:rsidP="00554BF8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54BF8">
        <w:rPr>
          <w:rFonts w:eastAsia="Times New Roman" w:cstheme="minorHAnsi"/>
          <w:lang w:eastAsia="pl-PL"/>
        </w:rPr>
        <w:t>Na podstawie Ustawy o podatku od towarów i usług z dnia 11 marca 2004 r.</w:t>
      </w:r>
      <w:r w:rsidRPr="00554BF8">
        <w:rPr>
          <w:rFonts w:eastAsia="Times New Roman" w:cstheme="minorHAnsi"/>
          <w:lang w:eastAsia="pl-PL"/>
        </w:rPr>
        <w:br/>
        <w:t xml:space="preserve"> (Dz. U.</w:t>
      </w:r>
      <w:r w:rsidR="001D5B79">
        <w:rPr>
          <w:rFonts w:eastAsia="Times New Roman" w:cstheme="minorHAnsi"/>
          <w:lang w:eastAsia="pl-PL"/>
        </w:rPr>
        <w:t xml:space="preserve"> 2024</w:t>
      </w:r>
      <w:r w:rsidRPr="00554BF8">
        <w:rPr>
          <w:rFonts w:eastAsia="Times New Roman" w:cstheme="minorHAnsi"/>
          <w:lang w:eastAsia="pl-PL"/>
        </w:rPr>
        <w:t xml:space="preserve">, poz. </w:t>
      </w:r>
      <w:r w:rsidR="001D5B79">
        <w:rPr>
          <w:rFonts w:eastAsia="Times New Roman" w:cstheme="minorHAnsi"/>
          <w:lang w:eastAsia="pl-PL"/>
        </w:rPr>
        <w:t>361</w:t>
      </w:r>
      <w:r w:rsidRPr="00554BF8">
        <w:rPr>
          <w:rFonts w:eastAsia="Times New Roman" w:cstheme="minorHAnsi"/>
          <w:lang w:eastAsia="pl-PL"/>
        </w:rPr>
        <w:t>) placówki oświatowe (przedszkola, szkoły podstawowe i średnie, szkoły wyższe) mogą</w:t>
      </w:r>
      <w:r w:rsidR="001D5B79">
        <w:rPr>
          <w:rFonts w:eastAsia="Times New Roman" w:cstheme="minorHAnsi"/>
          <w:lang w:eastAsia="pl-PL"/>
        </w:rPr>
        <w:t xml:space="preserve"> </w:t>
      </w:r>
      <w:r w:rsidRPr="00554BF8">
        <w:rPr>
          <w:rFonts w:eastAsia="Times New Roman" w:cstheme="minorHAnsi"/>
          <w:lang w:eastAsia="pl-PL"/>
        </w:rPr>
        <w:t>stosować stawkę podatku VAT w wysokości 0%</w:t>
      </w:r>
      <w:r w:rsidR="001D5B79">
        <w:rPr>
          <w:rFonts w:eastAsia="Times New Roman" w:cstheme="minorHAnsi"/>
          <w:lang w:eastAsia="pl-PL"/>
        </w:rPr>
        <w:t xml:space="preserve"> </w:t>
      </w:r>
      <w:r w:rsidRPr="00554BF8">
        <w:rPr>
          <w:rFonts w:eastAsia="Times New Roman" w:cstheme="minorHAnsi"/>
          <w:lang w:eastAsia="pl-PL"/>
        </w:rPr>
        <w:t xml:space="preserve">do dostawy sprzętu komputerowego (art. 83 ust. 1 pkt. 26). Firmie, która otrzyma zamówienie zostanie dostarczony dokument na podstawie, którego będzie mogła stosować stawkę podatku 0%.  </w:t>
      </w:r>
    </w:p>
    <w:p w14:paraId="022EAAD0" w14:textId="77777777" w:rsidR="00554BF8" w:rsidRPr="00554BF8" w:rsidRDefault="00554BF8" w:rsidP="00554BF8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54BF8">
        <w:rPr>
          <w:rFonts w:eastAsia="Times New Roman" w:cstheme="minorHAnsi"/>
          <w:lang w:eastAsia="pl-PL"/>
        </w:rPr>
        <w:t>Prosimy o podawanie cen netto i brutto uwzględniając uwagę punktu 1</w:t>
      </w:r>
    </w:p>
    <w:p w14:paraId="535BA695" w14:textId="77777777" w:rsidR="00554BF8" w:rsidRPr="00554BF8" w:rsidRDefault="00554BF8" w:rsidP="00554BF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54BF8">
        <w:rPr>
          <w:rFonts w:eastAsia="Times New Roman" w:cstheme="minorHAnsi"/>
          <w:lang w:eastAsia="pl-PL"/>
        </w:rPr>
        <w:t>Dostarczony sprzęt musi posiadać deklaracje zgodności producenta CE potwierdzające spełnienie wymagań określonych przepisami prawa.</w:t>
      </w:r>
    </w:p>
    <w:p w14:paraId="0092AB76" w14:textId="77777777" w:rsidR="000B10DF" w:rsidRDefault="000B10DF"/>
    <w:p w14:paraId="489B18B1" w14:textId="26F8D74D" w:rsidR="000B10DF" w:rsidRDefault="000B10DF">
      <w:pPr>
        <w:rPr>
          <w:color w:val="FF0000"/>
        </w:rPr>
      </w:pPr>
      <w:r w:rsidRPr="000B10DF">
        <w:rPr>
          <w:color w:val="FF0000"/>
        </w:rPr>
        <w:t>UWAGA!</w:t>
      </w:r>
      <w:r w:rsidRPr="000B10DF">
        <w:rPr>
          <w:color w:val="FF0000"/>
        </w:rPr>
        <w:br/>
        <w:t>Należy wypełnić formularz zawarty poniżej.</w:t>
      </w:r>
    </w:p>
    <w:p w14:paraId="505D50ED" w14:textId="77777777" w:rsidR="000B10DF" w:rsidRDefault="000B10DF">
      <w:pPr>
        <w:rPr>
          <w:color w:val="FF0000"/>
        </w:rPr>
      </w:pPr>
    </w:p>
    <w:p w14:paraId="56ED0178" w14:textId="77777777" w:rsidR="000B10DF" w:rsidRDefault="000B10DF">
      <w:pPr>
        <w:sectPr w:rsidR="000B10DF" w:rsidSect="004231EA">
          <w:pgSz w:w="11906" w:h="16838"/>
          <w:pgMar w:top="1417" w:right="993" w:bottom="1417" w:left="709" w:header="708" w:footer="708" w:gutter="0"/>
          <w:cols w:space="708"/>
          <w:docGrid w:linePitch="360"/>
        </w:sectPr>
      </w:pPr>
    </w:p>
    <w:p w14:paraId="3038113C" w14:textId="6627A70B" w:rsidR="008D7AF5" w:rsidRDefault="00284AB2" w:rsidP="00284AB2">
      <w:pPr>
        <w:tabs>
          <w:tab w:val="left" w:pos="2175"/>
        </w:tabs>
      </w:pPr>
      <w:r>
        <w:lastRenderedPageBreak/>
        <w:tab/>
      </w:r>
    </w:p>
    <w:p w14:paraId="0A8A3B91" w14:textId="77777777" w:rsidR="003D57EB" w:rsidRDefault="003D57EB" w:rsidP="003D57EB">
      <w:pPr>
        <w:spacing w:before="120" w:after="120" w:line="288" w:lineRule="auto"/>
        <w:jc w:val="both"/>
        <w:rPr>
          <w:rFonts w:cs="Open Sans"/>
        </w:rPr>
      </w:pPr>
      <w:r w:rsidRPr="00EE5036">
        <w:rPr>
          <w:rFonts w:cs="Open Sans"/>
        </w:rPr>
        <w:t xml:space="preserve">Poprawnie wypełniony </w:t>
      </w:r>
      <w:r>
        <w:rPr>
          <w:rFonts w:cs="Open Sans"/>
        </w:rPr>
        <w:t>Formularz asortymentowo - c</w:t>
      </w:r>
      <w:r w:rsidRPr="00EE5036">
        <w:rPr>
          <w:rFonts w:cs="Open Sans"/>
        </w:rPr>
        <w:t>enowy</w:t>
      </w:r>
      <w:r>
        <w:rPr>
          <w:rFonts w:cs="Open Sans"/>
        </w:rPr>
        <w:t xml:space="preserve"> </w:t>
      </w:r>
      <w:r w:rsidRPr="00EE5036">
        <w:rPr>
          <w:rFonts w:cs="Open Sans"/>
        </w:rPr>
        <w:t xml:space="preserve">w poszczególnych wierszach określających zamawiany asortyment, </w:t>
      </w:r>
      <w:r w:rsidRPr="005542A6">
        <w:rPr>
          <w:rFonts w:cs="Open Sans"/>
          <w:b/>
          <w:bCs/>
        </w:rPr>
        <w:t>musi zawierać</w:t>
      </w:r>
      <w:r w:rsidRPr="00EE5036">
        <w:rPr>
          <w:rFonts w:cs="Open Sans"/>
        </w:rPr>
        <w:t xml:space="preserve"> jego jednoznaczne określenie</w:t>
      </w:r>
      <w:r>
        <w:rPr>
          <w:rFonts w:cs="Open Sans"/>
        </w:rPr>
        <w:t>,</w:t>
      </w:r>
      <w:r w:rsidRPr="00EE5036">
        <w:rPr>
          <w:rFonts w:cs="Open Sans"/>
        </w:rPr>
        <w:t xml:space="preserve"> poprzez podanie</w:t>
      </w:r>
      <w:r>
        <w:rPr>
          <w:rFonts w:cs="Open Sans"/>
        </w:rPr>
        <w:t xml:space="preserve"> </w:t>
      </w:r>
      <w:r w:rsidRPr="00EE5036">
        <w:rPr>
          <w:rFonts w:cs="Open Sans"/>
        </w:rPr>
        <w:t>(</w:t>
      </w:r>
      <w:r>
        <w:rPr>
          <w:rFonts w:cs="Open Sans"/>
        </w:rPr>
        <w:t>jeśli jest wymagane</w:t>
      </w:r>
      <w:r w:rsidRPr="00EE5036">
        <w:rPr>
          <w:rFonts w:cs="Open Sans"/>
        </w:rPr>
        <w:t>)</w:t>
      </w:r>
      <w:r>
        <w:rPr>
          <w:rFonts w:cs="Open Sans"/>
        </w:rPr>
        <w:t xml:space="preserve"> -</w:t>
      </w:r>
      <w:r w:rsidRPr="00EE5036">
        <w:rPr>
          <w:rFonts w:cs="Open Sans"/>
        </w:rPr>
        <w:t xml:space="preserve"> nazwy producenta, typu/modelu, parametrów technicznych i „Kodu Producenta”</w:t>
      </w:r>
      <w:r>
        <w:rPr>
          <w:rFonts w:cs="Open Sans"/>
        </w:rPr>
        <w:t xml:space="preserve">. </w:t>
      </w:r>
      <w:r w:rsidRPr="002F3C19">
        <w:rPr>
          <w:rFonts w:cs="Open Sans"/>
        </w:rPr>
        <w:t>Przez „Kod producenta” Zamawiający rozumie indywidualny numer nadany przez producenta swojemu produktowi, który określa jego charakterystyczne i indywidualne cechy i parametry. W przypadku gdy dany producent nie nadaje swojemu produktowi „kodu producenta” Zamawiający wymaga by Wykonawca wpisał dane techniczne oferowanego sprzętu wraz z informacją, że producent nie nadał takiego kodu swojemu produktowi</w:t>
      </w:r>
      <w:r>
        <w:rPr>
          <w:rFonts w:cs="Open Sans"/>
        </w:rPr>
        <w:t xml:space="preserve">. </w:t>
      </w:r>
    </w:p>
    <w:p w14:paraId="741BED68" w14:textId="77777777" w:rsidR="003D57EB" w:rsidRPr="00BF67BB" w:rsidRDefault="003D57EB" w:rsidP="003D57EB">
      <w:pPr>
        <w:keepNext/>
        <w:keepLines/>
        <w:shd w:val="clear" w:color="auto" w:fill="BFBFBF" w:themeFill="background1" w:themeFillShade="BF"/>
        <w:spacing w:before="480" w:after="0" w:line="240" w:lineRule="auto"/>
        <w:jc w:val="center"/>
        <w:outlineLvl w:val="0"/>
        <w:rPr>
          <w:rFonts w:eastAsia="Arial Unicode MS" w:cs="Calibri"/>
          <w:b/>
          <w:sz w:val="24"/>
          <w:szCs w:val="24"/>
          <w:lang w:eastAsia="pl-PL"/>
        </w:rPr>
      </w:pPr>
      <w:r w:rsidRPr="00BF67BB">
        <w:rPr>
          <w:rFonts w:eastAsia="Times New Roman" w:cs="Calibri"/>
          <w:b/>
          <w:sz w:val="24"/>
          <w:szCs w:val="24"/>
          <w:lang w:eastAsia="pl-PL"/>
        </w:rPr>
        <w:t xml:space="preserve">Jednostki centralne komputerów </w:t>
      </w:r>
      <w:r w:rsidRPr="00BF67BB">
        <w:rPr>
          <w:rFonts w:eastAsia="Arial Unicode MS" w:cs="Calibri"/>
          <w:b/>
          <w:sz w:val="24"/>
          <w:szCs w:val="24"/>
          <w:lang w:eastAsia="pl-PL"/>
        </w:rPr>
        <w:t>(VAT 0%)</w:t>
      </w:r>
    </w:p>
    <w:p w14:paraId="6E6FB6C6" w14:textId="77777777" w:rsidR="003D57EB" w:rsidRPr="003856FA" w:rsidRDefault="003D57EB" w:rsidP="003D57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9"/>
        <w:gridCol w:w="7142"/>
        <w:gridCol w:w="5386"/>
      </w:tblGrid>
      <w:tr w:rsidR="003D57EB" w:rsidRPr="003856FA" w14:paraId="4656E14F" w14:textId="77777777" w:rsidTr="003F4F98">
        <w:trPr>
          <w:trHeight w:hRule="exact" w:val="567"/>
        </w:trPr>
        <w:tc>
          <w:tcPr>
            <w:tcW w:w="14737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EC3BDD8" w14:textId="77777777" w:rsidR="003D57EB" w:rsidRPr="00BF67BB" w:rsidRDefault="003D57EB" w:rsidP="003F4F98">
            <w:pPr>
              <w:pStyle w:val="m4751320023413311493msoplaintext"/>
              <w:ind w:firstLine="28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7BB">
              <w:rPr>
                <w:rFonts w:asciiTheme="minorHAnsi" w:hAnsiTheme="minorHAnsi" w:cstheme="minorHAnsi"/>
                <w:b/>
                <w:sz w:val="20"/>
                <w:szCs w:val="20"/>
              </w:rPr>
              <w:t>JEDNOSTKA CENTRALNA KOMPUTERA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F67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33</w:t>
            </w:r>
            <w:r w:rsidRPr="00BF67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SZT.</w:t>
            </w:r>
          </w:p>
        </w:tc>
      </w:tr>
      <w:tr w:rsidR="003D57EB" w:rsidRPr="003856FA" w14:paraId="236D18D5" w14:textId="77777777" w:rsidTr="003F4F98">
        <w:trPr>
          <w:trHeight w:hRule="exact" w:val="2477"/>
        </w:trPr>
        <w:tc>
          <w:tcPr>
            <w:tcW w:w="14737" w:type="dxa"/>
            <w:gridSpan w:val="3"/>
            <w:shd w:val="clear" w:color="auto" w:fill="auto"/>
          </w:tcPr>
          <w:p w14:paraId="0E0E6560" w14:textId="77777777" w:rsidR="003D57EB" w:rsidRPr="006848CD" w:rsidRDefault="003D57EB" w:rsidP="003F4F9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before="240"/>
              <w:jc w:val="both"/>
              <w:rPr>
                <w:bCs/>
                <w:iCs/>
                <w:sz w:val="18"/>
                <w:szCs w:val="18"/>
              </w:rPr>
            </w:pPr>
            <w:r w:rsidRPr="006848CD">
              <w:rPr>
                <w:b/>
                <w:bCs/>
                <w:iCs/>
                <w:sz w:val="18"/>
                <w:szCs w:val="18"/>
              </w:rPr>
              <w:t xml:space="preserve">Pełna nazwa oferowanej jednostki centralnej </w:t>
            </w:r>
            <w:r w:rsidRPr="006848CD">
              <w:rPr>
                <w:bCs/>
                <w:iCs/>
                <w:sz w:val="18"/>
                <w:szCs w:val="18"/>
              </w:rPr>
              <w:t>(wraz z wszystkimi danymi jednoznacznie identyfikującymi oferowany sprzęt)</w:t>
            </w:r>
            <w:r>
              <w:rPr>
                <w:bCs/>
                <w:iCs/>
                <w:sz w:val="18"/>
                <w:szCs w:val="18"/>
              </w:rPr>
              <w:t xml:space="preserve"> …………………………………………..</w:t>
            </w:r>
          </w:p>
          <w:p w14:paraId="5953C6E6" w14:textId="77777777" w:rsidR="003D57EB" w:rsidRPr="006848CD" w:rsidRDefault="003D57EB" w:rsidP="003F4F9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848CD">
              <w:rPr>
                <w:bCs/>
                <w:iCs/>
                <w:sz w:val="18"/>
                <w:szCs w:val="18"/>
              </w:rPr>
              <w:t>- nazwa producenta: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6848CD">
              <w:rPr>
                <w:bCs/>
                <w:iCs/>
                <w:sz w:val="18"/>
                <w:szCs w:val="18"/>
              </w:rPr>
              <w:t>……………………………………</w:t>
            </w:r>
          </w:p>
          <w:p w14:paraId="7E025A24" w14:textId="77777777" w:rsidR="003D57EB" w:rsidRPr="006848CD" w:rsidRDefault="003D57EB" w:rsidP="003F4F9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848CD">
              <w:rPr>
                <w:bCs/>
                <w:iCs/>
                <w:sz w:val="18"/>
                <w:szCs w:val="18"/>
              </w:rPr>
              <w:t>- typ/seria: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6848CD">
              <w:rPr>
                <w:bCs/>
                <w:iCs/>
                <w:sz w:val="18"/>
                <w:szCs w:val="18"/>
              </w:rPr>
              <w:t xml:space="preserve">……………………………………….……… </w:t>
            </w:r>
          </w:p>
          <w:p w14:paraId="3B490932" w14:textId="77777777" w:rsidR="003D57EB" w:rsidRPr="006848CD" w:rsidRDefault="003D57EB" w:rsidP="003F4F9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 w:rsidRPr="006848CD">
              <w:rPr>
                <w:bCs/>
                <w:iCs/>
                <w:sz w:val="18"/>
                <w:szCs w:val="18"/>
              </w:rPr>
              <w:t>- model/nazwa: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6848CD">
              <w:rPr>
                <w:bCs/>
                <w:iCs/>
                <w:sz w:val="18"/>
                <w:szCs w:val="18"/>
              </w:rPr>
              <w:t>……………………………………….…</w:t>
            </w:r>
          </w:p>
          <w:p w14:paraId="7BF28F37" w14:textId="77777777" w:rsidR="003D57EB" w:rsidRPr="006848CD" w:rsidRDefault="003D57EB" w:rsidP="003F4F9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both"/>
              <w:rPr>
                <w:bCs/>
                <w:iCs/>
                <w:sz w:val="18"/>
                <w:szCs w:val="18"/>
              </w:rPr>
            </w:pPr>
            <w:r w:rsidRPr="006848CD">
              <w:rPr>
                <w:bCs/>
                <w:iCs/>
                <w:sz w:val="18"/>
                <w:szCs w:val="18"/>
              </w:rPr>
              <w:t>- kod modelu stosowany przez producenta: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6848CD">
              <w:rPr>
                <w:bCs/>
                <w:iCs/>
                <w:sz w:val="18"/>
                <w:szCs w:val="18"/>
              </w:rPr>
              <w:t>…………</w:t>
            </w:r>
          </w:p>
        </w:tc>
      </w:tr>
      <w:tr w:rsidR="003D57EB" w:rsidRPr="003856FA" w14:paraId="3D0A948D" w14:textId="77777777" w:rsidTr="003F4F98">
        <w:trPr>
          <w:trHeight w:val="714"/>
        </w:trPr>
        <w:tc>
          <w:tcPr>
            <w:tcW w:w="2209" w:type="dxa"/>
            <w:shd w:val="clear" w:color="auto" w:fill="E0E0E0"/>
            <w:vAlign w:val="center"/>
            <w:hideMark/>
          </w:tcPr>
          <w:p w14:paraId="2B5E73EE" w14:textId="77777777" w:rsidR="003D57EB" w:rsidRPr="00BF67BB" w:rsidRDefault="003D57EB" w:rsidP="003F4F9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 xml:space="preserve">Nazwa elementu, parametru  </w:t>
            </w:r>
            <w:r w:rsidRPr="00BF67BB">
              <w:rPr>
                <w:rFonts w:cstheme="minorHAnsi"/>
                <w:b/>
                <w:sz w:val="20"/>
                <w:szCs w:val="20"/>
              </w:rPr>
              <w:br/>
              <w:t>lub cechy</w:t>
            </w:r>
          </w:p>
        </w:tc>
        <w:tc>
          <w:tcPr>
            <w:tcW w:w="7142" w:type="dxa"/>
            <w:shd w:val="clear" w:color="auto" w:fill="E0E0E0"/>
            <w:vAlign w:val="center"/>
            <w:hideMark/>
          </w:tcPr>
          <w:p w14:paraId="61922F0D" w14:textId="77777777" w:rsidR="003D57EB" w:rsidRPr="00BF67BB" w:rsidRDefault="003D57EB" w:rsidP="003F4F9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BF67BB">
              <w:rPr>
                <w:rFonts w:cstheme="minorHAnsi"/>
                <w:b/>
                <w:sz w:val="20"/>
                <w:szCs w:val="20"/>
              </w:rPr>
              <w:t>Minimalne wymagania Zamawiającego</w:t>
            </w:r>
          </w:p>
        </w:tc>
        <w:tc>
          <w:tcPr>
            <w:tcW w:w="5386" w:type="dxa"/>
            <w:shd w:val="clear" w:color="auto" w:fill="E0E0E0"/>
            <w:vAlign w:val="center"/>
          </w:tcPr>
          <w:p w14:paraId="4023EB67" w14:textId="77777777" w:rsidR="003D57EB" w:rsidRPr="003856FA" w:rsidRDefault="003D57EB" w:rsidP="003F4F9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05469">
              <w:rPr>
                <w:rFonts w:eastAsia="Times New Roman" w:cstheme="minorHAnsi"/>
                <w:iCs/>
                <w:lang w:eastAsia="pl-PL"/>
              </w:rPr>
              <w:t xml:space="preserve">DANE TECHNICZNE </w:t>
            </w:r>
            <w:r w:rsidRPr="003856FA">
              <w:rPr>
                <w:rFonts w:eastAsia="Times New Roman" w:cstheme="minorHAnsi"/>
                <w:iCs/>
                <w:lang w:eastAsia="pl-PL"/>
              </w:rPr>
              <w:t xml:space="preserve">OFEROWANYCH </w:t>
            </w:r>
            <w:r>
              <w:rPr>
                <w:rFonts w:eastAsia="Times New Roman" w:cstheme="minorHAnsi"/>
                <w:iCs/>
                <w:lang w:eastAsia="pl-PL"/>
              </w:rPr>
              <w:t>PODZESPOŁÓW</w:t>
            </w:r>
          </w:p>
        </w:tc>
      </w:tr>
      <w:tr w:rsidR="003D57EB" w:rsidRPr="003856FA" w14:paraId="49BCF889" w14:textId="77777777" w:rsidTr="003F4F98">
        <w:trPr>
          <w:trHeight w:val="545"/>
        </w:trPr>
        <w:tc>
          <w:tcPr>
            <w:tcW w:w="2209" w:type="dxa"/>
            <w:shd w:val="clear" w:color="auto" w:fill="FFFFFF"/>
          </w:tcPr>
          <w:p w14:paraId="59F1BFA9" w14:textId="77777777" w:rsidR="003D57EB" w:rsidRPr="00A5380B" w:rsidRDefault="003D57EB" w:rsidP="003F4F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5380B">
              <w:rPr>
                <w:rFonts w:cstheme="minorHAnsi"/>
                <w:sz w:val="20"/>
                <w:szCs w:val="20"/>
              </w:rPr>
              <w:t>Zastosowanie:</w:t>
            </w:r>
          </w:p>
        </w:tc>
        <w:tc>
          <w:tcPr>
            <w:tcW w:w="7142" w:type="dxa"/>
            <w:shd w:val="clear" w:color="auto" w:fill="FFFFFF"/>
          </w:tcPr>
          <w:p w14:paraId="2A529974" w14:textId="77777777" w:rsidR="003D57EB" w:rsidRPr="00A5380B" w:rsidRDefault="003D57EB" w:rsidP="003F4F98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A5380B">
              <w:rPr>
                <w:rFonts w:cstheme="minorHAnsi"/>
                <w:sz w:val="20"/>
                <w:szCs w:val="20"/>
              </w:rPr>
              <w:t>Komputery wykorzystywane będą w pracowniach komputerowych przeznaczonych do nauki programowania, symulacji procesów zarzadzania produkcją wraz z oprogramowaniem wspierającym nadzór procesów inżynierii produkcji.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3DD5AF90" w14:textId="77777777" w:rsidR="003D57EB" w:rsidRPr="00A5380B" w:rsidRDefault="003D57EB" w:rsidP="003F4F98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380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3D57EB" w:rsidRPr="003856FA" w14:paraId="2F1EF719" w14:textId="77777777" w:rsidTr="003F4F98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719775B6" w14:textId="77777777" w:rsidR="003D57EB" w:rsidRPr="00A5380B" w:rsidRDefault="003D57EB" w:rsidP="003F4F98">
            <w:pPr>
              <w:pStyle w:val="Default"/>
              <w:rPr>
                <w:rFonts w:asciiTheme="minorHAnsi" w:eastAsiaTheme="majorEastAsia" w:hAnsiTheme="minorHAnsi" w:cstheme="minorHAnsi"/>
                <w:color w:val="auto"/>
                <w:sz w:val="20"/>
                <w:szCs w:val="20"/>
              </w:rPr>
            </w:pPr>
            <w:r w:rsidRPr="00A5380B">
              <w:rPr>
                <w:rFonts w:asciiTheme="minorHAnsi" w:eastAsiaTheme="majorEastAsia" w:hAnsiTheme="minorHAnsi" w:cstheme="minorHAnsi"/>
                <w:color w:val="auto"/>
                <w:sz w:val="20"/>
                <w:szCs w:val="20"/>
              </w:rPr>
              <w:t xml:space="preserve">Płyta główna: </w:t>
            </w:r>
          </w:p>
          <w:p w14:paraId="5A8BAE11" w14:textId="77777777" w:rsidR="003D57EB" w:rsidRPr="00A5380B" w:rsidRDefault="003D57EB" w:rsidP="003F4F98">
            <w:pPr>
              <w:pStyle w:val="Default"/>
              <w:rPr>
                <w:rFonts w:asciiTheme="minorHAnsi" w:eastAsiaTheme="majorEastAsia" w:hAnsiTheme="minorHAnsi" w:cstheme="minorHAnsi"/>
                <w:color w:val="1F3763" w:themeColor="accent1" w:themeShade="7F"/>
                <w:sz w:val="20"/>
                <w:szCs w:val="20"/>
              </w:rPr>
            </w:pPr>
          </w:p>
        </w:tc>
        <w:tc>
          <w:tcPr>
            <w:tcW w:w="7142" w:type="dxa"/>
            <w:shd w:val="clear" w:color="auto" w:fill="FFFFFF"/>
          </w:tcPr>
          <w:p w14:paraId="3BA1B232" w14:textId="77777777" w:rsidR="003D57EB" w:rsidRPr="00A5380B" w:rsidRDefault="003D57EB" w:rsidP="003F4F98">
            <w:pPr>
              <w:pStyle w:val="Nagwek3"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53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dobrana do procesora i pamięci obsługująca procesory min. 14 rdzeniowe (rdzenie fizyczne), posiadająca przynajmniej 3 </w:t>
            </w:r>
            <w:proofErr w:type="spellStart"/>
            <w:r w:rsidRPr="00A53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sloty</w:t>
            </w:r>
            <w:proofErr w:type="spellEnd"/>
            <w:r w:rsidRPr="00A53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PCI Express x16, kartę dźwiękowa oraz 2,5 </w:t>
            </w:r>
            <w:proofErr w:type="spellStart"/>
            <w:r w:rsidRPr="00A53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Gb</w:t>
            </w:r>
            <w:proofErr w:type="spellEnd"/>
            <w:r w:rsidRPr="00A53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kartę sieciową, co najmniej 3 złącza SSD M.2 </w:t>
            </w:r>
            <w:proofErr w:type="spellStart"/>
            <w:r w:rsidRPr="00A53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PCIe</w:t>
            </w:r>
            <w:proofErr w:type="spellEnd"/>
            <w:r w:rsidRPr="00A53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</w:t>
            </w:r>
          </w:p>
          <w:p w14:paraId="453DF0D8" w14:textId="77777777" w:rsidR="003D57EB" w:rsidRPr="00A5380B" w:rsidRDefault="003D57EB" w:rsidP="003F4F98">
            <w:pPr>
              <w:pStyle w:val="Nagwek3"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53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 co najmniej 4 gniazda SATA3, 4 gniazda pamięci, możliwość obsługi min. 192 GB pamięci RAM obsługującej częstotliwości nie mniej niż 7600 MHz, radiatory na dyskach twardych, sekcja zasilania procesora co najmniej w wersji 8+1+1 (sekcja zasilania osłonięta radiatorem), obsługuje Kontroler RAID (RAID 0, RAID 1, RAID 10, RAID 5)</w:t>
            </w:r>
          </w:p>
          <w:p w14:paraId="744D6FA6" w14:textId="77777777" w:rsidR="003D57EB" w:rsidRPr="00A5380B" w:rsidRDefault="003D57EB" w:rsidP="003F4F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5380B">
              <w:rPr>
                <w:rStyle w:val="specificationname"/>
                <w:rFonts w:cstheme="minorHAnsi"/>
                <w:sz w:val="20"/>
                <w:szCs w:val="20"/>
              </w:rPr>
              <w:t>Panel tylny:</w:t>
            </w:r>
          </w:p>
          <w:p w14:paraId="59C123B2" w14:textId="77777777" w:rsidR="003D57EB" w:rsidRPr="00A5380B" w:rsidRDefault="003D57EB" w:rsidP="003F4F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5380B">
              <w:rPr>
                <w:rFonts w:cstheme="minorHAnsi"/>
                <w:sz w:val="20"/>
                <w:szCs w:val="20"/>
              </w:rPr>
              <w:t>- Display port mi. 1 szt.</w:t>
            </w:r>
          </w:p>
          <w:p w14:paraId="61834F2F" w14:textId="77777777" w:rsidR="003D57EB" w:rsidRPr="00A5380B" w:rsidRDefault="003D57EB" w:rsidP="003F4F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5380B">
              <w:rPr>
                <w:rFonts w:cstheme="minorHAnsi"/>
                <w:sz w:val="20"/>
                <w:szCs w:val="20"/>
              </w:rPr>
              <w:lastRenderedPageBreak/>
              <w:t>- HDMI port 1 szt.</w:t>
            </w:r>
          </w:p>
          <w:p w14:paraId="0581B105" w14:textId="77777777" w:rsidR="003D57EB" w:rsidRPr="00A5380B" w:rsidRDefault="003D57EB" w:rsidP="003F4F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5380B">
              <w:rPr>
                <w:rFonts w:cstheme="minorHAnsi"/>
                <w:sz w:val="20"/>
                <w:szCs w:val="20"/>
              </w:rPr>
              <w:t>- RJ-45 mi. 1 szt.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5B70B25B" w14:textId="77777777" w:rsidR="003D57EB" w:rsidRPr="00A5380B" w:rsidRDefault="003D57EB" w:rsidP="003F4F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5380B">
              <w:rPr>
                <w:rFonts w:cstheme="minorHAnsi"/>
                <w:sz w:val="20"/>
                <w:szCs w:val="20"/>
              </w:rPr>
              <w:lastRenderedPageBreak/>
              <w:t>Producent:</w:t>
            </w:r>
          </w:p>
          <w:p w14:paraId="0D7726FA" w14:textId="77777777" w:rsidR="003D57EB" w:rsidRPr="00A5380B" w:rsidRDefault="003D57EB" w:rsidP="003F4F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5380B">
              <w:rPr>
                <w:rFonts w:cstheme="minorHAnsi"/>
                <w:sz w:val="20"/>
                <w:szCs w:val="20"/>
              </w:rPr>
              <w:t>Model:</w:t>
            </w:r>
          </w:p>
        </w:tc>
      </w:tr>
      <w:tr w:rsidR="003D57EB" w:rsidRPr="00BF67BB" w14:paraId="55687AA2" w14:textId="77777777" w:rsidTr="003F4F98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51FA4F5A" w14:textId="77777777" w:rsidR="003D57EB" w:rsidRPr="00A5380B" w:rsidRDefault="003D57EB" w:rsidP="003F4F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5380B">
              <w:rPr>
                <w:rFonts w:cstheme="minorHAnsi"/>
                <w:sz w:val="20"/>
                <w:szCs w:val="20"/>
              </w:rPr>
              <w:t>Procesor</w:t>
            </w:r>
            <w:r w:rsidRPr="00A5380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7142" w:type="dxa"/>
            <w:shd w:val="clear" w:color="auto" w:fill="FFFFFF"/>
          </w:tcPr>
          <w:p w14:paraId="0AC2FE4C" w14:textId="77777777" w:rsidR="003D57EB" w:rsidRPr="00A5380B" w:rsidRDefault="003D57EB" w:rsidP="003F4F98">
            <w:pPr>
              <w:pStyle w:val="Default"/>
              <w:rPr>
                <w:rStyle w:val="cpuname"/>
                <w:rFonts w:asciiTheme="minorHAnsi" w:hAnsiTheme="minorHAnsi" w:cstheme="minorHAnsi"/>
                <w:i/>
                <w:sz w:val="20"/>
                <w:szCs w:val="20"/>
              </w:rPr>
            </w:pPr>
            <w:r w:rsidRPr="00A5380B">
              <w:rPr>
                <w:rFonts w:asciiTheme="minorHAnsi" w:hAnsiTheme="minorHAnsi" w:cstheme="minorHAnsi"/>
                <w:sz w:val="20"/>
                <w:szCs w:val="20"/>
              </w:rPr>
              <w:t xml:space="preserve">min. 14 rdzeni fizycznych, ze sprzętowym wsparciem wirtualizacji, w obudowie umożliwiającej jego wymianę, działający w architekturze x64 osiągający na dzień przygotowania oferty wynik min. 37 900 punktów ew. -5% wg testów </w:t>
            </w:r>
            <w:proofErr w:type="spellStart"/>
            <w:r w:rsidRPr="00A5380B">
              <w:rPr>
                <w:rFonts w:asciiTheme="minorHAnsi" w:hAnsiTheme="minorHAnsi" w:cstheme="minorHAnsi"/>
                <w:sz w:val="20"/>
                <w:szCs w:val="20"/>
              </w:rPr>
              <w:t>PassMark</w:t>
            </w:r>
            <w:proofErr w:type="spellEnd"/>
            <w:r w:rsidRPr="00A5380B">
              <w:rPr>
                <w:rFonts w:asciiTheme="minorHAnsi" w:hAnsiTheme="minorHAnsi" w:cstheme="minorHAnsi"/>
                <w:sz w:val="20"/>
                <w:szCs w:val="20"/>
              </w:rPr>
              <w:t xml:space="preserve"> CPU Mark </w:t>
            </w:r>
          </w:p>
          <w:p w14:paraId="75A271D6" w14:textId="77777777" w:rsidR="003D57EB" w:rsidRPr="00A5380B" w:rsidRDefault="003D57EB" w:rsidP="003F4F9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53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Pamięć podręczna L2 na poziomie co najmniej 10 MB.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73F622D7" w14:textId="77777777" w:rsidR="003D57EB" w:rsidRPr="00A5380B" w:rsidRDefault="003D57EB" w:rsidP="003F4F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5380B">
              <w:rPr>
                <w:rFonts w:cstheme="minorHAnsi"/>
                <w:sz w:val="20"/>
                <w:szCs w:val="20"/>
              </w:rPr>
              <w:t>Producent:</w:t>
            </w:r>
          </w:p>
          <w:p w14:paraId="44A374F0" w14:textId="77777777" w:rsidR="003D57EB" w:rsidRPr="00A5380B" w:rsidRDefault="003D57EB" w:rsidP="003F4F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5380B">
              <w:rPr>
                <w:rFonts w:cstheme="minorHAnsi"/>
                <w:sz w:val="20"/>
                <w:szCs w:val="20"/>
              </w:rPr>
              <w:t>Model:</w:t>
            </w:r>
          </w:p>
          <w:p w14:paraId="4DC9E524" w14:textId="77777777" w:rsidR="003D57EB" w:rsidRPr="00A5380B" w:rsidRDefault="003D57EB" w:rsidP="003F4F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5380B">
              <w:rPr>
                <w:rFonts w:cstheme="minorHAnsi"/>
                <w:sz w:val="20"/>
                <w:szCs w:val="20"/>
              </w:rPr>
              <w:t xml:space="preserve">Wydajności wg testu </w:t>
            </w:r>
            <w:proofErr w:type="spellStart"/>
            <w:r w:rsidRPr="00A5380B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 w:rsidRPr="00A5380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3D57EB" w:rsidRPr="00BF67BB" w14:paraId="4F15852F" w14:textId="77777777" w:rsidTr="003F4F98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2435698D" w14:textId="77777777" w:rsidR="003D57EB" w:rsidRPr="00A5380B" w:rsidRDefault="003D57EB" w:rsidP="003F4F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A5380B">
              <w:rPr>
                <w:rFonts w:cstheme="minorHAnsi"/>
                <w:sz w:val="20"/>
                <w:szCs w:val="20"/>
                <w:lang w:val="de-DE"/>
              </w:rPr>
              <w:t>Układ</w:t>
            </w:r>
            <w:proofErr w:type="spellEnd"/>
            <w:r w:rsidRPr="00A5380B">
              <w:rPr>
                <w:rFonts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5380B">
              <w:rPr>
                <w:rFonts w:cstheme="minorHAnsi"/>
                <w:sz w:val="20"/>
                <w:szCs w:val="20"/>
                <w:lang w:val="de-DE"/>
              </w:rPr>
              <w:t>chłodzenia</w:t>
            </w:r>
            <w:proofErr w:type="spellEnd"/>
            <w:r w:rsidRPr="00A5380B">
              <w:rPr>
                <w:rFonts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5380B">
              <w:rPr>
                <w:rFonts w:cstheme="minorHAnsi"/>
                <w:sz w:val="20"/>
                <w:szCs w:val="20"/>
                <w:lang w:val="de-DE"/>
              </w:rPr>
              <w:t>procesora</w:t>
            </w:r>
            <w:proofErr w:type="spellEnd"/>
          </w:p>
        </w:tc>
        <w:tc>
          <w:tcPr>
            <w:tcW w:w="7142" w:type="dxa"/>
            <w:shd w:val="clear" w:color="auto" w:fill="FFFFFF"/>
            <w:vAlign w:val="center"/>
          </w:tcPr>
          <w:p w14:paraId="301F11C0" w14:textId="77777777" w:rsidR="003D57EB" w:rsidRPr="00A5380B" w:rsidRDefault="003D57EB" w:rsidP="003F4F9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5380B">
              <w:rPr>
                <w:rFonts w:asciiTheme="minorHAnsi" w:eastAsia="Microsoft JhengHei" w:hAnsiTheme="minorHAnsi" w:cstheme="minorHAnsi"/>
                <w:sz w:val="20"/>
                <w:szCs w:val="20"/>
              </w:rPr>
              <w:t xml:space="preserve">dobrany </w:t>
            </w:r>
            <w:r w:rsidRPr="00A5380B">
              <w:rPr>
                <w:rFonts w:asciiTheme="minorHAnsi" w:hAnsiTheme="minorHAnsi" w:cstheme="minorHAnsi"/>
                <w:sz w:val="20"/>
                <w:szCs w:val="20"/>
              </w:rPr>
              <w:t>do zaproponowanego procesora, obsługujące TDP na poziomie co najmniej 200W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32F8D030" w14:textId="77777777" w:rsidR="003D57EB" w:rsidRPr="00A5380B" w:rsidRDefault="003D57EB" w:rsidP="003F4F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5380B">
              <w:rPr>
                <w:rFonts w:cstheme="minorHAnsi"/>
                <w:sz w:val="20"/>
                <w:szCs w:val="20"/>
              </w:rPr>
              <w:t>Producent:</w:t>
            </w:r>
          </w:p>
          <w:p w14:paraId="0E578853" w14:textId="77777777" w:rsidR="003D57EB" w:rsidRPr="00A5380B" w:rsidRDefault="003D57EB" w:rsidP="003F4F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5380B">
              <w:rPr>
                <w:rFonts w:cstheme="minorHAnsi"/>
                <w:sz w:val="20"/>
                <w:szCs w:val="20"/>
              </w:rPr>
              <w:t>Model:</w:t>
            </w:r>
          </w:p>
        </w:tc>
      </w:tr>
      <w:tr w:rsidR="003D57EB" w:rsidRPr="00BF67BB" w14:paraId="640CEDAF" w14:textId="77777777" w:rsidTr="003F4F98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07A33C49" w14:textId="77777777" w:rsidR="003D57EB" w:rsidRPr="00A5380B" w:rsidRDefault="003D57EB" w:rsidP="003F4F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5380B">
              <w:rPr>
                <w:rFonts w:cstheme="minorHAnsi"/>
                <w:sz w:val="20"/>
                <w:szCs w:val="20"/>
              </w:rPr>
              <w:t>Pamięć RAM</w:t>
            </w:r>
            <w:r w:rsidRPr="00A5380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7142" w:type="dxa"/>
            <w:shd w:val="clear" w:color="auto" w:fill="FFFFFF"/>
            <w:vAlign w:val="center"/>
          </w:tcPr>
          <w:p w14:paraId="1C4C78B1" w14:textId="77777777" w:rsidR="003D57EB" w:rsidRPr="00A5380B" w:rsidRDefault="003D57EB" w:rsidP="003F4F9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538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min. 64GB w 2 oddzielnych kościach, typ pamięci DDR 5, częstotliwość taktowania min. 6000MHz, z chłodzeniem w postaci radiatora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3CBECC4F" w14:textId="77777777" w:rsidR="003D57EB" w:rsidRPr="00A5380B" w:rsidRDefault="003D57EB" w:rsidP="003F4F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5380B">
              <w:rPr>
                <w:rFonts w:cstheme="minorHAnsi"/>
                <w:sz w:val="20"/>
                <w:szCs w:val="20"/>
              </w:rPr>
              <w:t>Producent:</w:t>
            </w:r>
          </w:p>
          <w:p w14:paraId="7EB0BA67" w14:textId="77777777" w:rsidR="003D57EB" w:rsidRPr="00A5380B" w:rsidRDefault="003D57EB" w:rsidP="003F4F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5380B">
              <w:rPr>
                <w:rFonts w:cstheme="minorHAnsi"/>
                <w:sz w:val="20"/>
                <w:szCs w:val="20"/>
              </w:rPr>
              <w:t>Model:</w:t>
            </w:r>
          </w:p>
          <w:p w14:paraId="5CEBFB1A" w14:textId="77777777" w:rsidR="003D57EB" w:rsidRPr="00A5380B" w:rsidRDefault="003D57EB" w:rsidP="003F4F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5380B">
              <w:rPr>
                <w:rFonts w:cstheme="minorHAnsi"/>
                <w:sz w:val="20"/>
                <w:szCs w:val="20"/>
              </w:rPr>
              <w:t>Wielkość pamięci RAM:</w:t>
            </w:r>
          </w:p>
        </w:tc>
      </w:tr>
      <w:tr w:rsidR="003D57EB" w:rsidRPr="00BF67BB" w14:paraId="4BEEA284" w14:textId="77777777" w:rsidTr="003F4F98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5F073939" w14:textId="77777777" w:rsidR="003D57EB" w:rsidRPr="00A5380B" w:rsidRDefault="003D57EB" w:rsidP="003F4F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5380B">
              <w:rPr>
                <w:rFonts w:cstheme="minorHAnsi"/>
                <w:sz w:val="20"/>
                <w:szCs w:val="20"/>
              </w:rPr>
              <w:t>Dysk twardy SSD</w:t>
            </w:r>
            <w:r w:rsidRPr="00A5380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7142" w:type="dxa"/>
            <w:shd w:val="clear" w:color="auto" w:fill="FFFFFF"/>
            <w:vAlign w:val="center"/>
          </w:tcPr>
          <w:p w14:paraId="332B3A11" w14:textId="77777777" w:rsidR="003D57EB" w:rsidRPr="00A5380B" w:rsidRDefault="003D57EB" w:rsidP="003F4F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5380B">
              <w:rPr>
                <w:rStyle w:val="specificationname"/>
                <w:rFonts w:cstheme="minorHAnsi"/>
                <w:sz w:val="20"/>
                <w:szCs w:val="20"/>
              </w:rPr>
              <w:t xml:space="preserve">M.2 PCI-E co najmniej Gen4 </w:t>
            </w:r>
            <w:proofErr w:type="spellStart"/>
            <w:r w:rsidRPr="00A5380B">
              <w:rPr>
                <w:rFonts w:cstheme="minorHAnsi"/>
                <w:sz w:val="20"/>
                <w:szCs w:val="20"/>
              </w:rPr>
              <w:t>NVMe</w:t>
            </w:r>
            <w:proofErr w:type="spellEnd"/>
            <w:r w:rsidRPr="00A5380B">
              <w:rPr>
                <w:rStyle w:val="specificationname"/>
                <w:rFonts w:cstheme="minorHAnsi"/>
                <w:sz w:val="20"/>
                <w:szCs w:val="20"/>
              </w:rPr>
              <w:t xml:space="preserve"> </w:t>
            </w:r>
            <w:r w:rsidRPr="00A5380B">
              <w:rPr>
                <w:rFonts w:cstheme="minorHAnsi"/>
                <w:sz w:val="20"/>
                <w:szCs w:val="20"/>
              </w:rPr>
              <w:t>min. 1TB, prędkość zapisu co najmniej 4100 MB/s, prędkość odczytu co najmniej 4900 MB/s, minimalny nominalny czas pracy 1.4 mln godzin, rodzaj kości pamięci TLC, obsługuje szyfrowanie 256bit AES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1C5F6968" w14:textId="77777777" w:rsidR="003D57EB" w:rsidRPr="00A5380B" w:rsidRDefault="003D57EB" w:rsidP="003F4F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5380B">
              <w:rPr>
                <w:rFonts w:cstheme="minorHAnsi"/>
                <w:sz w:val="20"/>
                <w:szCs w:val="20"/>
              </w:rPr>
              <w:t>Producent:</w:t>
            </w:r>
          </w:p>
          <w:p w14:paraId="135B7C59" w14:textId="77777777" w:rsidR="003D57EB" w:rsidRPr="00A5380B" w:rsidRDefault="003D57EB" w:rsidP="003F4F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5380B">
              <w:rPr>
                <w:rFonts w:cstheme="minorHAnsi"/>
                <w:sz w:val="20"/>
                <w:szCs w:val="20"/>
              </w:rPr>
              <w:t>Pojemność dysku:</w:t>
            </w:r>
          </w:p>
          <w:p w14:paraId="37BE1356" w14:textId="77777777" w:rsidR="003D57EB" w:rsidRPr="00A5380B" w:rsidRDefault="003D57EB" w:rsidP="003F4F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5380B">
              <w:rPr>
                <w:rFonts w:cstheme="minorHAnsi"/>
                <w:sz w:val="20"/>
                <w:szCs w:val="20"/>
              </w:rPr>
              <w:t>Rodzaj dysku:</w:t>
            </w:r>
          </w:p>
          <w:p w14:paraId="11F89C24" w14:textId="77777777" w:rsidR="003D57EB" w:rsidRPr="00A5380B" w:rsidRDefault="003D57EB" w:rsidP="003F4F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5380B">
              <w:rPr>
                <w:rFonts w:cstheme="minorHAnsi"/>
                <w:sz w:val="20"/>
                <w:szCs w:val="20"/>
              </w:rPr>
              <w:t>Prędkość zapisu:</w:t>
            </w:r>
          </w:p>
          <w:p w14:paraId="098AD903" w14:textId="77777777" w:rsidR="003D57EB" w:rsidRPr="00A5380B" w:rsidRDefault="003D57EB" w:rsidP="003F4F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5380B">
              <w:rPr>
                <w:rFonts w:cstheme="minorHAnsi"/>
                <w:sz w:val="20"/>
                <w:szCs w:val="20"/>
              </w:rPr>
              <w:t>Prędkość odczytu:</w:t>
            </w:r>
          </w:p>
          <w:p w14:paraId="2EB409F4" w14:textId="77777777" w:rsidR="003D57EB" w:rsidRPr="00A5380B" w:rsidRDefault="003D57EB" w:rsidP="003F4F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5380B">
              <w:rPr>
                <w:rFonts w:cstheme="minorHAnsi"/>
                <w:sz w:val="20"/>
                <w:szCs w:val="20"/>
              </w:rPr>
              <w:t>Nominalny czas pracy:</w:t>
            </w:r>
          </w:p>
        </w:tc>
      </w:tr>
      <w:tr w:rsidR="003D57EB" w:rsidRPr="00BF67BB" w14:paraId="163D9AAB" w14:textId="77777777" w:rsidTr="003F4F98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1CDD89BB" w14:textId="77777777" w:rsidR="003D57EB" w:rsidRPr="00A5380B" w:rsidRDefault="003D57EB" w:rsidP="003F4F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5380B">
              <w:rPr>
                <w:rFonts w:cstheme="minorHAnsi"/>
                <w:sz w:val="20"/>
                <w:szCs w:val="20"/>
              </w:rPr>
              <w:t>Karta graficzna</w:t>
            </w:r>
            <w:r w:rsidRPr="00A5380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7142" w:type="dxa"/>
            <w:shd w:val="clear" w:color="auto" w:fill="FFFFFF"/>
            <w:vAlign w:val="center"/>
          </w:tcPr>
          <w:p w14:paraId="79F9945C" w14:textId="77777777" w:rsidR="003D57EB" w:rsidRPr="00A5380B" w:rsidRDefault="003D57EB" w:rsidP="003F4F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5380B">
              <w:rPr>
                <w:rFonts w:cstheme="minorHAnsi"/>
                <w:sz w:val="20"/>
                <w:szCs w:val="20"/>
              </w:rPr>
              <w:t xml:space="preserve">Osiągająca na dzień przygotowania oferty wynik </w:t>
            </w:r>
            <w:proofErr w:type="spellStart"/>
            <w:r w:rsidRPr="00A5380B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 w:rsidRPr="00A5380B">
              <w:rPr>
                <w:rFonts w:cstheme="minorHAnsi"/>
                <w:sz w:val="20"/>
                <w:szCs w:val="20"/>
              </w:rPr>
              <w:t xml:space="preserve"> G3D Mark min. </w:t>
            </w:r>
          </w:p>
          <w:p w14:paraId="76BD8DEC" w14:textId="77777777" w:rsidR="003D57EB" w:rsidRPr="00A5380B" w:rsidRDefault="003D57EB" w:rsidP="003F4F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5380B">
              <w:rPr>
                <w:rFonts w:cstheme="minorHAnsi"/>
                <w:sz w:val="20"/>
                <w:szCs w:val="20"/>
              </w:rPr>
              <w:t>22 800punktów ew. -5% wg testów https://www.videocardbenchmark.net/gpu_list.php</w:t>
            </w:r>
          </w:p>
          <w:p w14:paraId="60FA845A" w14:textId="77777777" w:rsidR="003D57EB" w:rsidRPr="00A5380B" w:rsidRDefault="003D57EB" w:rsidP="003F4F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5380B">
              <w:rPr>
                <w:rFonts w:cstheme="minorHAnsi"/>
                <w:sz w:val="20"/>
                <w:szCs w:val="20"/>
              </w:rPr>
              <w:t>Wyjścia karty graficznej:</w:t>
            </w:r>
          </w:p>
          <w:p w14:paraId="05B46703" w14:textId="77777777" w:rsidR="003D57EB" w:rsidRPr="00A5380B" w:rsidRDefault="003D57EB" w:rsidP="003F4F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5380B">
              <w:rPr>
                <w:rFonts w:cstheme="minorHAnsi"/>
                <w:sz w:val="20"/>
                <w:szCs w:val="20"/>
              </w:rPr>
              <w:t>HDMI 2.1a (karta graficzna) min. 1</w:t>
            </w:r>
          </w:p>
          <w:p w14:paraId="74E08A4B" w14:textId="77777777" w:rsidR="003D57EB" w:rsidRPr="00A5380B" w:rsidRDefault="003D57EB" w:rsidP="003F4F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5380B">
              <w:rPr>
                <w:rFonts w:cstheme="minorHAnsi"/>
                <w:sz w:val="20"/>
                <w:szCs w:val="20"/>
              </w:rPr>
              <w:t>Display Port 1.4a (karta graficzna) min. 3</w:t>
            </w:r>
          </w:p>
          <w:p w14:paraId="652665E4" w14:textId="77777777" w:rsidR="003D57EB" w:rsidRPr="00A5380B" w:rsidRDefault="003D57EB" w:rsidP="003F4F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5380B">
              <w:rPr>
                <w:rFonts w:cstheme="minorHAnsi"/>
                <w:sz w:val="20"/>
                <w:szCs w:val="20"/>
              </w:rPr>
              <w:t>Pamięć min. 16 GB RAM GDDR6</w:t>
            </w:r>
          </w:p>
          <w:p w14:paraId="0D1FC568" w14:textId="77777777" w:rsidR="003D57EB" w:rsidRPr="00A5380B" w:rsidRDefault="003D57EB" w:rsidP="003F4F9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5380B">
              <w:rPr>
                <w:rFonts w:cstheme="minorHAnsi"/>
                <w:sz w:val="20"/>
                <w:szCs w:val="20"/>
              </w:rPr>
              <w:t>Chłodzenie – min. 2 wentylatory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16E4D7A3" w14:textId="77777777" w:rsidR="003D57EB" w:rsidRPr="00A5380B" w:rsidRDefault="003D57EB" w:rsidP="003F4F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5380B">
              <w:rPr>
                <w:rFonts w:cstheme="minorHAnsi"/>
                <w:sz w:val="20"/>
                <w:szCs w:val="20"/>
              </w:rPr>
              <w:t>Producent:</w:t>
            </w:r>
          </w:p>
          <w:p w14:paraId="64314C2C" w14:textId="77777777" w:rsidR="003D57EB" w:rsidRPr="00A5380B" w:rsidRDefault="003D57EB" w:rsidP="003F4F98">
            <w:pPr>
              <w:pStyle w:val="NormalnyWeb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5380B">
              <w:rPr>
                <w:rFonts w:asciiTheme="minorHAnsi" w:hAnsiTheme="minorHAnsi" w:cstheme="minorHAnsi"/>
                <w:sz w:val="20"/>
                <w:szCs w:val="20"/>
              </w:rPr>
              <w:t>Model:</w:t>
            </w:r>
          </w:p>
          <w:p w14:paraId="52442A85" w14:textId="77777777" w:rsidR="003D57EB" w:rsidRPr="00A5380B" w:rsidRDefault="003D57EB" w:rsidP="003F4F98">
            <w:pPr>
              <w:pStyle w:val="NormalnyWeb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5380B">
              <w:rPr>
                <w:rFonts w:asciiTheme="minorHAnsi" w:hAnsiTheme="minorHAnsi" w:cstheme="minorHAnsi"/>
                <w:sz w:val="20"/>
                <w:szCs w:val="20"/>
              </w:rPr>
              <w:t>Wielkość pamięci RAM:</w:t>
            </w:r>
          </w:p>
          <w:p w14:paraId="1C2017CB" w14:textId="77777777" w:rsidR="003D57EB" w:rsidRPr="00A5380B" w:rsidRDefault="003D57EB" w:rsidP="003F4F98">
            <w:pPr>
              <w:pStyle w:val="NormalnyWeb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5380B">
              <w:rPr>
                <w:rFonts w:asciiTheme="minorHAnsi" w:hAnsiTheme="minorHAnsi" w:cstheme="minorHAnsi"/>
                <w:sz w:val="20"/>
                <w:szCs w:val="20"/>
              </w:rPr>
              <w:t xml:space="preserve">Wydajności wg testu </w:t>
            </w:r>
            <w:proofErr w:type="spellStart"/>
            <w:r w:rsidRPr="00A5380B">
              <w:rPr>
                <w:rFonts w:asciiTheme="minorHAnsi" w:hAnsiTheme="minorHAnsi" w:cstheme="minorHAnsi"/>
                <w:sz w:val="20"/>
                <w:szCs w:val="20"/>
              </w:rPr>
              <w:t>PassMark</w:t>
            </w:r>
            <w:proofErr w:type="spellEnd"/>
            <w:r w:rsidRPr="00A5380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3D57EB" w:rsidRPr="00BF67BB" w14:paraId="49817A6A" w14:textId="77777777" w:rsidTr="003F4F98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54635661" w14:textId="77777777" w:rsidR="003D57EB" w:rsidRPr="00A5380B" w:rsidRDefault="003D57EB" w:rsidP="003F4F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5380B">
              <w:rPr>
                <w:rFonts w:cstheme="minorHAnsi"/>
                <w:sz w:val="20"/>
                <w:szCs w:val="20"/>
              </w:rPr>
              <w:t>Obudowa</w:t>
            </w:r>
            <w:r w:rsidRPr="00A5380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7142" w:type="dxa"/>
            <w:shd w:val="clear" w:color="auto" w:fill="FFFFFF"/>
            <w:vAlign w:val="center"/>
          </w:tcPr>
          <w:p w14:paraId="01F5B34A" w14:textId="77777777" w:rsidR="003D57EB" w:rsidRPr="00A5380B" w:rsidRDefault="003D57EB" w:rsidP="003F4F9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5380B">
              <w:rPr>
                <w:rFonts w:asciiTheme="minorHAnsi" w:hAnsiTheme="minorHAnsi" w:cstheme="minorHAnsi"/>
                <w:sz w:val="20"/>
                <w:szCs w:val="20"/>
              </w:rPr>
              <w:t>Preferowany kolor: czarny</w:t>
            </w:r>
          </w:p>
          <w:p w14:paraId="49EBCE83" w14:textId="77777777" w:rsidR="003D57EB" w:rsidRPr="00A5380B" w:rsidRDefault="003D57EB" w:rsidP="003F4F9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5380B">
              <w:rPr>
                <w:rFonts w:asciiTheme="minorHAnsi" w:hAnsiTheme="minorHAnsi" w:cstheme="minorHAnsi"/>
                <w:sz w:val="20"/>
                <w:szCs w:val="20"/>
              </w:rPr>
              <w:t>min. 4 wentylatory wewnętrzne, w tym 1 na tylnym panelu</w:t>
            </w:r>
          </w:p>
          <w:p w14:paraId="765E4D02" w14:textId="77777777" w:rsidR="003D57EB" w:rsidRPr="00A5380B" w:rsidRDefault="003D57EB" w:rsidP="003F4F9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5380B">
              <w:rPr>
                <w:rFonts w:asciiTheme="minorHAnsi" w:hAnsiTheme="minorHAnsi" w:cstheme="minorHAnsi"/>
                <w:sz w:val="20"/>
                <w:szCs w:val="20"/>
              </w:rPr>
              <w:t xml:space="preserve">Filtr przeciw kurzowy </w:t>
            </w:r>
          </w:p>
          <w:p w14:paraId="1ABD3945" w14:textId="77777777" w:rsidR="003D57EB" w:rsidRPr="00A5380B" w:rsidRDefault="003D57EB" w:rsidP="003F4F9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5380B">
              <w:rPr>
                <w:rFonts w:asciiTheme="minorHAnsi" w:hAnsiTheme="minorHAnsi" w:cstheme="minorHAnsi"/>
                <w:sz w:val="20"/>
                <w:szCs w:val="20"/>
              </w:rPr>
              <w:t>Zdejmowany przedni panel (prace konserwacyjne)</w:t>
            </w:r>
          </w:p>
          <w:p w14:paraId="684AC323" w14:textId="77777777" w:rsidR="003D57EB" w:rsidRPr="00A5380B" w:rsidRDefault="003D57EB" w:rsidP="003F4F9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5380B">
              <w:rPr>
                <w:rFonts w:asciiTheme="minorHAnsi" w:hAnsiTheme="minorHAnsi" w:cstheme="minorHAnsi"/>
                <w:sz w:val="20"/>
                <w:szCs w:val="20"/>
              </w:rPr>
              <w:t>Obudowa odpowiednia do dostarczanej płyty głównej.</w:t>
            </w:r>
          </w:p>
          <w:p w14:paraId="172D02F7" w14:textId="77777777" w:rsidR="003D57EB" w:rsidRPr="00A5380B" w:rsidRDefault="003D57EB" w:rsidP="003F4F9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5380B">
              <w:rPr>
                <w:rFonts w:asciiTheme="minorHAnsi" w:hAnsiTheme="minorHAnsi" w:cstheme="minorHAnsi"/>
                <w:b/>
                <w:sz w:val="20"/>
                <w:szCs w:val="20"/>
              </w:rPr>
              <w:t>Maksymalne</w:t>
            </w:r>
            <w:r w:rsidRPr="00A5380B">
              <w:rPr>
                <w:rFonts w:asciiTheme="minorHAnsi" w:hAnsiTheme="minorHAnsi" w:cstheme="minorHAnsi"/>
                <w:sz w:val="20"/>
                <w:szCs w:val="20"/>
              </w:rPr>
              <w:t xml:space="preserve"> wymiary obudowy ze względu na istniejące meble:</w:t>
            </w:r>
          </w:p>
          <w:p w14:paraId="34D76AC3" w14:textId="77777777" w:rsidR="003D57EB" w:rsidRPr="00A5380B" w:rsidRDefault="003D57EB" w:rsidP="003D57EB">
            <w:pPr>
              <w:pStyle w:val="Default"/>
              <w:numPr>
                <w:ilvl w:val="0"/>
                <w:numId w:val="6"/>
              </w:numPr>
              <w:suppressAutoHyphens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5380B">
              <w:rPr>
                <w:rFonts w:asciiTheme="minorHAnsi" w:hAnsiTheme="minorHAnsi" w:cstheme="minorHAnsi"/>
                <w:sz w:val="20"/>
                <w:szCs w:val="20"/>
              </w:rPr>
              <w:t>wysokość 44 cm</w:t>
            </w:r>
          </w:p>
          <w:p w14:paraId="47279B0C" w14:textId="77777777" w:rsidR="003D57EB" w:rsidRPr="00A5380B" w:rsidRDefault="003D57EB" w:rsidP="003D57EB">
            <w:pPr>
              <w:pStyle w:val="Default"/>
              <w:numPr>
                <w:ilvl w:val="0"/>
                <w:numId w:val="6"/>
              </w:numPr>
              <w:suppressAutoHyphens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5380B">
              <w:rPr>
                <w:rFonts w:asciiTheme="minorHAnsi" w:hAnsiTheme="minorHAnsi" w:cstheme="minorHAnsi"/>
                <w:sz w:val="20"/>
                <w:szCs w:val="20"/>
              </w:rPr>
              <w:t>szerokość 22 cm</w:t>
            </w:r>
          </w:p>
          <w:p w14:paraId="5573FDE4" w14:textId="77777777" w:rsidR="003D57EB" w:rsidRPr="00A5380B" w:rsidRDefault="003D57EB" w:rsidP="003D57EB">
            <w:pPr>
              <w:pStyle w:val="Default"/>
              <w:numPr>
                <w:ilvl w:val="0"/>
                <w:numId w:val="6"/>
              </w:numPr>
              <w:suppressAutoHyphens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5380B">
              <w:rPr>
                <w:rFonts w:asciiTheme="minorHAnsi" w:hAnsiTheme="minorHAnsi" w:cstheme="minorHAnsi"/>
                <w:sz w:val="20"/>
                <w:szCs w:val="20"/>
              </w:rPr>
              <w:t>głębokość 40 cm</w:t>
            </w:r>
          </w:p>
          <w:p w14:paraId="5DDFE832" w14:textId="77777777" w:rsidR="003D57EB" w:rsidRPr="00A5380B" w:rsidRDefault="003D57EB" w:rsidP="003F4F9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5380B">
              <w:rPr>
                <w:rFonts w:asciiTheme="minorHAnsi" w:hAnsiTheme="minorHAnsi" w:cstheme="minorHAnsi"/>
                <w:sz w:val="20"/>
                <w:szCs w:val="20"/>
              </w:rPr>
              <w:t>Posiadająca z przodu (preferowane) lub u góry co najmniej:</w:t>
            </w:r>
          </w:p>
          <w:p w14:paraId="71DBB43B" w14:textId="77777777" w:rsidR="003D57EB" w:rsidRPr="00A5380B" w:rsidRDefault="003D57EB" w:rsidP="003F4F9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5380B">
              <w:rPr>
                <w:rFonts w:asciiTheme="minorHAnsi" w:hAnsiTheme="minorHAnsi" w:cstheme="minorHAnsi"/>
                <w:sz w:val="20"/>
                <w:szCs w:val="20"/>
              </w:rPr>
              <w:t xml:space="preserve">- przycisk </w:t>
            </w:r>
            <w:proofErr w:type="spellStart"/>
            <w:r w:rsidRPr="00A5380B">
              <w:rPr>
                <w:rFonts w:asciiTheme="minorHAnsi" w:hAnsiTheme="minorHAnsi" w:cstheme="minorHAnsi"/>
                <w:sz w:val="20"/>
                <w:szCs w:val="20"/>
              </w:rPr>
              <w:t>power</w:t>
            </w:r>
            <w:proofErr w:type="spellEnd"/>
            <w:r w:rsidRPr="00A5380B">
              <w:rPr>
                <w:rFonts w:asciiTheme="minorHAnsi" w:hAnsiTheme="minorHAnsi" w:cstheme="minorHAnsi"/>
                <w:sz w:val="20"/>
                <w:szCs w:val="20"/>
              </w:rPr>
              <w:t xml:space="preserve"> oraz reset</w:t>
            </w:r>
          </w:p>
          <w:p w14:paraId="149E351F" w14:textId="77777777" w:rsidR="003D57EB" w:rsidRPr="00A5380B" w:rsidRDefault="003D57EB" w:rsidP="003F4F9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5380B">
              <w:rPr>
                <w:rFonts w:asciiTheme="minorHAnsi" w:hAnsiTheme="minorHAnsi" w:cstheme="minorHAnsi"/>
                <w:sz w:val="20"/>
                <w:szCs w:val="20"/>
              </w:rPr>
              <w:t>- min. 2 wejścia USB 3.2</w:t>
            </w:r>
          </w:p>
          <w:p w14:paraId="14689924" w14:textId="77777777" w:rsidR="003D57EB" w:rsidRPr="00A5380B" w:rsidRDefault="003D57EB" w:rsidP="003F4F9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5380B">
              <w:rPr>
                <w:rFonts w:asciiTheme="minorHAnsi" w:hAnsiTheme="minorHAnsi" w:cstheme="minorHAnsi"/>
                <w:sz w:val="20"/>
                <w:szCs w:val="20"/>
              </w:rPr>
              <w:t>- wyjście słuchawkowe/głośnikowe</w:t>
            </w:r>
          </w:p>
          <w:p w14:paraId="0BC7BA5F" w14:textId="77777777" w:rsidR="003D57EB" w:rsidRPr="00A5380B" w:rsidRDefault="003D57EB" w:rsidP="003F4F9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5380B">
              <w:rPr>
                <w:rFonts w:asciiTheme="minorHAnsi" w:hAnsiTheme="minorHAnsi" w:cstheme="minorHAnsi"/>
                <w:sz w:val="20"/>
                <w:szCs w:val="20"/>
              </w:rPr>
              <w:t>- wejście mikrofonowe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08457C26" w14:textId="77777777" w:rsidR="003D57EB" w:rsidRPr="00A5380B" w:rsidRDefault="003D57EB" w:rsidP="003F4F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5380B">
              <w:rPr>
                <w:rFonts w:cstheme="minorHAnsi"/>
                <w:sz w:val="20"/>
                <w:szCs w:val="20"/>
              </w:rPr>
              <w:t>Producent:</w:t>
            </w:r>
          </w:p>
          <w:p w14:paraId="6CB862AB" w14:textId="77777777" w:rsidR="003D57EB" w:rsidRPr="00A5380B" w:rsidRDefault="003D57EB" w:rsidP="003F4F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5380B">
              <w:rPr>
                <w:rFonts w:cstheme="minorHAnsi"/>
                <w:sz w:val="20"/>
                <w:szCs w:val="20"/>
              </w:rPr>
              <w:t>Model:</w:t>
            </w:r>
          </w:p>
          <w:p w14:paraId="78AE220B" w14:textId="77777777" w:rsidR="003D57EB" w:rsidRPr="00A5380B" w:rsidRDefault="003D57EB" w:rsidP="003F4F98">
            <w:pPr>
              <w:pStyle w:val="NormalnyWeb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5380B">
              <w:rPr>
                <w:rFonts w:asciiTheme="minorHAnsi" w:hAnsiTheme="minorHAnsi" w:cstheme="minorHAnsi"/>
                <w:sz w:val="20"/>
                <w:szCs w:val="20"/>
              </w:rPr>
              <w:t>Kod producenta:</w:t>
            </w:r>
          </w:p>
          <w:p w14:paraId="4B5CFDCD" w14:textId="77777777" w:rsidR="003D57EB" w:rsidRPr="00A5380B" w:rsidRDefault="003D57EB" w:rsidP="003F4F98">
            <w:pPr>
              <w:pStyle w:val="NormalnyWeb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5380B">
              <w:rPr>
                <w:rFonts w:asciiTheme="minorHAnsi" w:hAnsiTheme="minorHAnsi" w:cstheme="minorHAnsi"/>
                <w:sz w:val="20"/>
                <w:szCs w:val="20"/>
              </w:rPr>
              <w:t>Wymiary:</w:t>
            </w:r>
          </w:p>
        </w:tc>
      </w:tr>
      <w:tr w:rsidR="003D57EB" w:rsidRPr="00BF67BB" w14:paraId="1940115B" w14:textId="77777777" w:rsidTr="003F4F98">
        <w:trPr>
          <w:trHeight w:val="763"/>
        </w:trPr>
        <w:tc>
          <w:tcPr>
            <w:tcW w:w="2209" w:type="dxa"/>
            <w:shd w:val="clear" w:color="auto" w:fill="FFFFFF"/>
            <w:vAlign w:val="center"/>
          </w:tcPr>
          <w:p w14:paraId="0741FF4A" w14:textId="77777777" w:rsidR="003D57EB" w:rsidRPr="00A5380B" w:rsidRDefault="003D57EB" w:rsidP="003F4F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5380B">
              <w:rPr>
                <w:rFonts w:cstheme="minorHAnsi"/>
                <w:sz w:val="20"/>
                <w:szCs w:val="20"/>
              </w:rPr>
              <w:lastRenderedPageBreak/>
              <w:t>Zasilacz</w:t>
            </w:r>
            <w:r w:rsidRPr="00A5380B">
              <w:rPr>
                <w:rFonts w:eastAsia="Times New Roman" w:cstheme="minorHAnsi"/>
                <w:sz w:val="20"/>
                <w:szCs w:val="20"/>
              </w:rPr>
              <w:t>:</w:t>
            </w:r>
          </w:p>
        </w:tc>
        <w:tc>
          <w:tcPr>
            <w:tcW w:w="7142" w:type="dxa"/>
            <w:shd w:val="clear" w:color="auto" w:fill="FFFFFF"/>
            <w:vAlign w:val="center"/>
          </w:tcPr>
          <w:p w14:paraId="09EB7801" w14:textId="77777777" w:rsidR="003D57EB" w:rsidRPr="00A5380B" w:rsidRDefault="003D57EB" w:rsidP="003F4F98">
            <w:pPr>
              <w:pStyle w:val="Default"/>
              <w:rPr>
                <w:rFonts w:asciiTheme="minorHAnsi" w:eastAsia="Arial Unicode MS" w:hAnsiTheme="minorHAnsi" w:cstheme="minorHAnsi"/>
                <w:sz w:val="20"/>
                <w:szCs w:val="20"/>
                <w:lang w:bidi="pl-PL"/>
              </w:rPr>
            </w:pPr>
            <w:r w:rsidRPr="00A5380B">
              <w:rPr>
                <w:rFonts w:asciiTheme="minorHAnsi" w:hAnsiTheme="minorHAnsi" w:cstheme="minorHAnsi"/>
                <w:sz w:val="20"/>
                <w:szCs w:val="20"/>
              </w:rPr>
              <w:t xml:space="preserve">nie mniej niż 750 W, spełniający co najmniej certyfikat 80 Plus </w:t>
            </w:r>
            <w:proofErr w:type="spellStart"/>
            <w:r w:rsidRPr="00A5380B">
              <w:rPr>
                <w:rFonts w:asciiTheme="minorHAnsi" w:hAnsiTheme="minorHAnsi" w:cstheme="minorHAnsi"/>
                <w:sz w:val="20"/>
                <w:szCs w:val="20"/>
              </w:rPr>
              <w:t>Bronze</w:t>
            </w:r>
            <w:proofErr w:type="spellEnd"/>
          </w:p>
        </w:tc>
        <w:tc>
          <w:tcPr>
            <w:tcW w:w="5386" w:type="dxa"/>
            <w:shd w:val="clear" w:color="auto" w:fill="FFFFFF"/>
            <w:vAlign w:val="center"/>
          </w:tcPr>
          <w:p w14:paraId="296761BB" w14:textId="77777777" w:rsidR="003D57EB" w:rsidRPr="00A5380B" w:rsidRDefault="003D57EB" w:rsidP="003F4F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5380B">
              <w:rPr>
                <w:rFonts w:cstheme="minorHAnsi"/>
                <w:sz w:val="20"/>
                <w:szCs w:val="20"/>
              </w:rPr>
              <w:t>Producent:</w:t>
            </w:r>
          </w:p>
          <w:p w14:paraId="7E1D1294" w14:textId="77777777" w:rsidR="003D57EB" w:rsidRPr="00A5380B" w:rsidRDefault="003D57EB" w:rsidP="003F4F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5380B">
              <w:rPr>
                <w:rFonts w:cstheme="minorHAnsi"/>
                <w:sz w:val="20"/>
                <w:szCs w:val="20"/>
              </w:rPr>
              <w:t>Model:</w:t>
            </w:r>
          </w:p>
          <w:p w14:paraId="3C5EBB31" w14:textId="77777777" w:rsidR="003D57EB" w:rsidRPr="00A5380B" w:rsidRDefault="003D57EB" w:rsidP="003F4F98">
            <w:pPr>
              <w:pStyle w:val="NormalnyWeb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5380B">
              <w:rPr>
                <w:rFonts w:asciiTheme="minorHAnsi" w:hAnsiTheme="minorHAnsi" w:cstheme="minorHAnsi"/>
                <w:sz w:val="20"/>
                <w:szCs w:val="20"/>
              </w:rPr>
              <w:t>Kod producenta:</w:t>
            </w:r>
          </w:p>
        </w:tc>
      </w:tr>
      <w:tr w:rsidR="003D57EB" w:rsidRPr="00BF67BB" w14:paraId="09255151" w14:textId="77777777" w:rsidTr="003F4F98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49E69FA2" w14:textId="77777777" w:rsidR="003D57EB" w:rsidRPr="00A5380B" w:rsidRDefault="003D57EB" w:rsidP="003F4F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5380B">
              <w:rPr>
                <w:rFonts w:cstheme="minorHAnsi"/>
                <w:sz w:val="20"/>
                <w:szCs w:val="20"/>
              </w:rPr>
              <w:t>Dołączone akcesoria:</w:t>
            </w:r>
          </w:p>
        </w:tc>
        <w:tc>
          <w:tcPr>
            <w:tcW w:w="7142" w:type="dxa"/>
            <w:shd w:val="clear" w:color="auto" w:fill="FFFFFF"/>
            <w:vAlign w:val="center"/>
          </w:tcPr>
          <w:p w14:paraId="2F86DFF2" w14:textId="77777777" w:rsidR="003D57EB" w:rsidRPr="00A5380B" w:rsidRDefault="003D57EB" w:rsidP="003F4F9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5380B">
              <w:rPr>
                <w:rFonts w:asciiTheme="minorHAnsi" w:hAnsiTheme="minorHAnsi" w:cstheme="minorHAnsi"/>
                <w:sz w:val="20"/>
                <w:szCs w:val="20"/>
              </w:rPr>
              <w:t>Kabel zasilający, klawiatura oraz mysz przewodowa, kabel Display Port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644A1570" w14:textId="77777777" w:rsidR="003D57EB" w:rsidRPr="00A5380B" w:rsidRDefault="003D57EB" w:rsidP="003F4F98">
            <w:pPr>
              <w:pStyle w:val="NormalnyWeb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5380B">
              <w:rPr>
                <w:rFonts w:asciiTheme="minorHAnsi" w:hAnsiTheme="minorHAnsi" w:cstheme="minorHAnsi"/>
                <w:sz w:val="20"/>
                <w:szCs w:val="20"/>
              </w:rPr>
              <w:t>wymagan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</w:tr>
      <w:tr w:rsidR="003D57EB" w:rsidRPr="00BF67BB" w14:paraId="3F4BE3A6" w14:textId="77777777" w:rsidTr="003F4F98">
        <w:trPr>
          <w:trHeight w:val="214"/>
        </w:trPr>
        <w:tc>
          <w:tcPr>
            <w:tcW w:w="2209" w:type="dxa"/>
            <w:shd w:val="clear" w:color="auto" w:fill="FFFFFF"/>
            <w:vAlign w:val="center"/>
          </w:tcPr>
          <w:p w14:paraId="77AD4BEA" w14:textId="77777777" w:rsidR="003D57EB" w:rsidRPr="00A5380B" w:rsidRDefault="003D57EB" w:rsidP="003F4F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5380B">
              <w:rPr>
                <w:rFonts w:cstheme="minorHAnsi"/>
                <w:sz w:val="20"/>
                <w:szCs w:val="20"/>
              </w:rPr>
              <w:t>System operacyjny</w:t>
            </w:r>
            <w:r w:rsidRPr="00A5380B">
              <w:rPr>
                <w:rFonts w:eastAsia="Times New Roman" w:cstheme="minorHAnsi"/>
                <w:sz w:val="20"/>
                <w:szCs w:val="20"/>
              </w:rPr>
              <w:t>:</w:t>
            </w:r>
          </w:p>
          <w:p w14:paraId="4E4658C0" w14:textId="77777777" w:rsidR="003D57EB" w:rsidRPr="00A5380B" w:rsidRDefault="003D57EB" w:rsidP="003F4F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42" w:type="dxa"/>
            <w:shd w:val="clear" w:color="auto" w:fill="FFFFFF"/>
            <w:vAlign w:val="center"/>
          </w:tcPr>
          <w:p w14:paraId="7BC7AA9E" w14:textId="77777777" w:rsidR="003D57EB" w:rsidRPr="00A5380B" w:rsidRDefault="003D57EB" w:rsidP="003F4F98">
            <w:pPr>
              <w:widowControl w:val="0"/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5380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Zainstalowany system operacyjny Microsoft Windows 11 lub równoważny</w:t>
            </w:r>
          </w:p>
          <w:p w14:paraId="35E96CAE" w14:textId="77777777" w:rsidR="003D57EB" w:rsidRPr="00A5380B" w:rsidRDefault="003D57EB" w:rsidP="003F4F98">
            <w:pPr>
              <w:widowControl w:val="0"/>
              <w:spacing w:after="0" w:line="240" w:lineRule="auto"/>
              <w:rPr>
                <w:rFonts w:eastAsia="Arial Unicode MS" w:cstheme="minorHAnsi"/>
                <w:b/>
                <w:color w:val="000000"/>
                <w:sz w:val="20"/>
                <w:szCs w:val="20"/>
                <w:lang w:bidi="pl-PL"/>
              </w:rPr>
            </w:pPr>
            <w:r w:rsidRPr="00A5380B">
              <w:rPr>
                <w:rFonts w:eastAsia="Arial Unicode MS" w:cstheme="minorHAnsi"/>
                <w:b/>
                <w:color w:val="000000"/>
                <w:sz w:val="20"/>
                <w:szCs w:val="20"/>
                <w:lang w:bidi="pl-PL"/>
              </w:rPr>
              <w:t>Opis równoważności systemu operacyjnego:</w:t>
            </w:r>
          </w:p>
          <w:p w14:paraId="56FB1DA9" w14:textId="77777777" w:rsidR="003D57EB" w:rsidRPr="00A5380B" w:rsidRDefault="003D57EB" w:rsidP="003D57EB">
            <w:pPr>
              <w:widowControl w:val="0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5380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integracja z posiadanym przez Zamawiającego systemem Active Directory pozwalająca na wdrożenie jednolitej polityki bezpieczeństwa dla wszystkich komputerów w sieci.</w:t>
            </w:r>
          </w:p>
          <w:p w14:paraId="7AADBD0C" w14:textId="77777777" w:rsidR="003D57EB" w:rsidRPr="00A5380B" w:rsidRDefault="003D57EB" w:rsidP="003D57EB">
            <w:pPr>
              <w:widowControl w:val="0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5380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zdalnej automatycznej instalacji, konfiguracji, administrowania oraz aktualizowania systemu.</w:t>
            </w:r>
          </w:p>
          <w:p w14:paraId="763A81B2" w14:textId="77777777" w:rsidR="003D57EB" w:rsidRPr="00A5380B" w:rsidRDefault="003D57EB" w:rsidP="003D57EB">
            <w:pPr>
              <w:widowControl w:val="0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5380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publicznie znany cykl życia przedstawiony przez producenta i dotyczący rozwoju i wsparcia technicznego – w szczególności w zakresie bezpieczeństwa</w:t>
            </w:r>
          </w:p>
          <w:p w14:paraId="3D8E921C" w14:textId="77777777" w:rsidR="003D57EB" w:rsidRPr="00A5380B" w:rsidRDefault="003D57EB" w:rsidP="003D57EB">
            <w:pPr>
              <w:widowControl w:val="0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5380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praca w różnych sieciach komputerowych (sieci lokalne LAN, Internet), w tym także automatyczne rozpoznawanie sieci i ich ustawień bezpieczeństwa,</w:t>
            </w:r>
          </w:p>
          <w:p w14:paraId="21880D2C" w14:textId="77777777" w:rsidR="003D57EB" w:rsidRPr="00A5380B" w:rsidRDefault="003D57EB" w:rsidP="003D57EB">
            <w:pPr>
              <w:widowControl w:val="0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5380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automatyczne rozpoznawanie urządzeń peryferyjnych działające w tej sieci (np. drukarki, tablice interaktywne) oraz łączenie się automatycznie z raz zdefiniowanymi sieciami (również za pośrednictwem modemów 3G/USB).</w:t>
            </w:r>
          </w:p>
          <w:p w14:paraId="7B6E1205" w14:textId="77777777" w:rsidR="003D57EB" w:rsidRPr="00A5380B" w:rsidRDefault="003D57EB" w:rsidP="003D57EB">
            <w:pPr>
              <w:widowControl w:val="0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5380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Współpraca z procesorami o architekturze x86-64.</w:t>
            </w:r>
          </w:p>
          <w:p w14:paraId="48B63D21" w14:textId="77777777" w:rsidR="003D57EB" w:rsidRPr="00A5380B" w:rsidRDefault="003D57EB" w:rsidP="003D57EB">
            <w:pPr>
              <w:widowControl w:val="0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5380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Instalacja i użytkowanie aplikacji 32-bit. i 64-bit. na dostarczonym systemie operacyjnym.</w:t>
            </w:r>
          </w:p>
          <w:p w14:paraId="125409CF" w14:textId="77777777" w:rsidR="003D57EB" w:rsidRPr="00A5380B" w:rsidRDefault="003D57EB" w:rsidP="003D57EB">
            <w:pPr>
              <w:widowControl w:val="0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5380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Pojemność obsługiwanej pamięci RAM w ramach jednej instancji systemu operacyjnego – co najmniej 32GB.</w:t>
            </w:r>
          </w:p>
          <w:p w14:paraId="3D09167A" w14:textId="77777777" w:rsidR="003D57EB" w:rsidRPr="00A5380B" w:rsidRDefault="003D57EB" w:rsidP="003D57EB">
            <w:pPr>
              <w:widowControl w:val="0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5380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dołączenia do domeny Active Directory.</w:t>
            </w:r>
          </w:p>
          <w:p w14:paraId="20B01CB7" w14:textId="77777777" w:rsidR="003D57EB" w:rsidRPr="00A5380B" w:rsidRDefault="003D57EB" w:rsidP="003D57EB">
            <w:pPr>
              <w:widowControl w:val="0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5380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zdalnej pracy przy użyciu zdalnego pulpitu.</w:t>
            </w:r>
          </w:p>
          <w:p w14:paraId="1F4A5C85" w14:textId="77777777" w:rsidR="003D57EB" w:rsidRPr="00A5380B" w:rsidRDefault="003D57EB" w:rsidP="003D57EB">
            <w:pPr>
              <w:widowControl w:val="0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5380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wykonywania kopii zapasowej i przywracania do i z zasobów sieciowych.</w:t>
            </w:r>
          </w:p>
          <w:p w14:paraId="02CC0B19" w14:textId="77777777" w:rsidR="003D57EB" w:rsidRPr="00A5380B" w:rsidRDefault="003D57EB" w:rsidP="003D57EB">
            <w:pPr>
              <w:widowControl w:val="0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5380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pracy wielowątkowej.</w:t>
            </w:r>
          </w:p>
          <w:p w14:paraId="68D27B12" w14:textId="77777777" w:rsidR="003D57EB" w:rsidRPr="00A5380B" w:rsidRDefault="003D57EB" w:rsidP="003D57EB">
            <w:pPr>
              <w:widowControl w:val="0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5380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W ramach dostarczonej licencji zawarte prawo do pobierania poprawek systemu operacyjnego.</w:t>
            </w:r>
          </w:p>
          <w:p w14:paraId="6DC85C32" w14:textId="77777777" w:rsidR="003D57EB" w:rsidRPr="00A5380B" w:rsidRDefault="003D57EB" w:rsidP="003D57EB">
            <w:pPr>
              <w:widowControl w:val="0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</w:pPr>
            <w:r w:rsidRPr="00A5380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Możliwość uruchomienia pakietu Microsoft Office w wersji co najmniej 2010.</w:t>
            </w:r>
          </w:p>
          <w:p w14:paraId="3A85E845" w14:textId="77777777" w:rsidR="003D57EB" w:rsidRPr="00A5380B" w:rsidRDefault="003D57EB" w:rsidP="003F4F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A5380B">
              <w:rPr>
                <w:rFonts w:eastAsia="Arial Unicode MS" w:cstheme="minorHAnsi"/>
                <w:color w:val="000000"/>
                <w:sz w:val="20"/>
                <w:szCs w:val="20"/>
                <w:lang w:bidi="pl-PL"/>
              </w:rPr>
              <w:t>Wszystkie wymienione w tabeli parametry, role, funkcje, itp. systemu operacyjnego objęte są dostarczoną licencją (licencjami) i zawarte w dostarczonej wersji oprogramowania (nie wymagają ponoszenia przez Zamawiającego dodatkowych kosztów).</w:t>
            </w:r>
          </w:p>
        </w:tc>
        <w:tc>
          <w:tcPr>
            <w:tcW w:w="5386" w:type="dxa"/>
            <w:shd w:val="clear" w:color="auto" w:fill="FFFFFF"/>
            <w:vAlign w:val="center"/>
          </w:tcPr>
          <w:p w14:paraId="3E2C6D84" w14:textId="77777777" w:rsidR="003D57EB" w:rsidRPr="00A5380B" w:rsidRDefault="003D57EB" w:rsidP="003F4F9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5380B">
              <w:rPr>
                <w:rFonts w:cstheme="minorHAnsi"/>
                <w:sz w:val="20"/>
                <w:szCs w:val="20"/>
              </w:rPr>
              <w:t>Producent:</w:t>
            </w:r>
          </w:p>
          <w:p w14:paraId="4972419C" w14:textId="77777777" w:rsidR="003D57EB" w:rsidRPr="00A5380B" w:rsidRDefault="003D57EB" w:rsidP="003F4F9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5380B">
              <w:rPr>
                <w:rFonts w:cstheme="minorHAnsi"/>
                <w:sz w:val="20"/>
                <w:szCs w:val="20"/>
              </w:rPr>
              <w:t>Wersja systemu:</w:t>
            </w:r>
          </w:p>
        </w:tc>
      </w:tr>
    </w:tbl>
    <w:p w14:paraId="5D69394F" w14:textId="77777777" w:rsidR="003D57EB" w:rsidRDefault="003D57EB" w:rsidP="003D57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8C87C05" w14:textId="77777777" w:rsidR="003D57EB" w:rsidRDefault="003D57EB" w:rsidP="003D57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AE13A7" w14:textId="5C2AE7A2" w:rsidR="00554BF8" w:rsidRPr="003D57EB" w:rsidRDefault="003D57EB" w:rsidP="003D57EB">
      <w:pPr>
        <w:jc w:val="right"/>
        <w:rPr>
          <w:rFonts w:ascii="Times New Roman" w:hAnsi="Times New Roman"/>
          <w:b/>
          <w:i/>
          <w:color w:val="FF0000"/>
        </w:rPr>
      </w:pPr>
      <w:r w:rsidRPr="00126524">
        <w:rPr>
          <w:rFonts w:ascii="Times New Roman" w:hAnsi="Times New Roman"/>
          <w:i/>
          <w:color w:val="FF0000"/>
        </w:rPr>
        <w:t>Oferta winna być złożona w formie elektronicznej</w:t>
      </w:r>
      <w:bookmarkStart w:id="1" w:name="_Hlk83984563"/>
      <w:r>
        <w:rPr>
          <w:rFonts w:ascii="Times New Roman" w:hAnsi="Times New Roman"/>
          <w:i/>
          <w:color w:val="FF0000"/>
        </w:rPr>
        <w:br/>
        <w:t>(</w:t>
      </w:r>
      <w:r w:rsidRPr="00BF1622">
        <w:rPr>
          <w:rFonts w:ascii="Times New Roman" w:hAnsi="Times New Roman"/>
          <w:i/>
          <w:color w:val="FF0000"/>
        </w:rPr>
        <w:t>opatrzona podpisem kwalifikowanym</w:t>
      </w:r>
      <w:r>
        <w:rPr>
          <w:rFonts w:ascii="Times New Roman" w:hAnsi="Times New Roman"/>
          <w:i/>
          <w:color w:val="FF0000"/>
        </w:rPr>
        <w:t xml:space="preserve"> </w:t>
      </w:r>
      <w:r w:rsidRPr="009A4430">
        <w:rPr>
          <w:rFonts w:ascii="Times New Roman" w:hAnsi="Times New Roman"/>
          <w:i/>
          <w:color w:val="FF0000"/>
        </w:rPr>
        <w:t>przez osobę/y upoważnion</w:t>
      </w:r>
      <w:r>
        <w:rPr>
          <w:rFonts w:ascii="Times New Roman" w:hAnsi="Times New Roman"/>
          <w:i/>
          <w:color w:val="FF0000"/>
        </w:rPr>
        <w:t>ą/</w:t>
      </w:r>
      <w:r w:rsidRPr="009A4430">
        <w:rPr>
          <w:rFonts w:ascii="Times New Roman" w:hAnsi="Times New Roman"/>
          <w:i/>
          <w:color w:val="FF0000"/>
        </w:rPr>
        <w:t>e do reprezentowania Wykonawcy</w:t>
      </w:r>
      <w:r>
        <w:rPr>
          <w:rFonts w:ascii="Times New Roman" w:hAnsi="Times New Roman"/>
          <w:i/>
          <w:color w:val="FF0000"/>
        </w:rPr>
        <w:t>)</w:t>
      </w:r>
      <w:bookmarkEnd w:id="1"/>
    </w:p>
    <w:sectPr w:rsidR="00554BF8" w:rsidRPr="003D57EB" w:rsidSect="004231EA"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85530" w14:textId="77777777" w:rsidR="004231EA" w:rsidRDefault="004231EA" w:rsidP="00A7221F">
      <w:pPr>
        <w:spacing w:after="0" w:line="240" w:lineRule="auto"/>
      </w:pPr>
      <w:r>
        <w:separator/>
      </w:r>
    </w:p>
  </w:endnote>
  <w:endnote w:type="continuationSeparator" w:id="0">
    <w:p w14:paraId="121A050E" w14:textId="77777777" w:rsidR="004231EA" w:rsidRDefault="004231EA" w:rsidP="00A72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5B851" w14:textId="77777777" w:rsidR="004231EA" w:rsidRDefault="004231EA" w:rsidP="00A7221F">
      <w:pPr>
        <w:spacing w:after="0" w:line="240" w:lineRule="auto"/>
      </w:pPr>
      <w:r>
        <w:separator/>
      </w:r>
    </w:p>
  </w:footnote>
  <w:footnote w:type="continuationSeparator" w:id="0">
    <w:p w14:paraId="49402B48" w14:textId="77777777" w:rsidR="004231EA" w:rsidRDefault="004231EA" w:rsidP="00A72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2FF3"/>
    <w:multiLevelType w:val="multilevel"/>
    <w:tmpl w:val="6658A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33F56FE"/>
    <w:multiLevelType w:val="hybridMultilevel"/>
    <w:tmpl w:val="EF90FF32"/>
    <w:lvl w:ilvl="0" w:tplc="BB86772E">
      <w:start w:val="512"/>
      <w:numFmt w:val="bullet"/>
      <w:pStyle w:val="bezwciecia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E61D4"/>
    <w:multiLevelType w:val="hybridMultilevel"/>
    <w:tmpl w:val="48FEBD0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D7733F9"/>
    <w:multiLevelType w:val="hybridMultilevel"/>
    <w:tmpl w:val="0A804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B1548"/>
    <w:multiLevelType w:val="multilevel"/>
    <w:tmpl w:val="40EC308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1F2454"/>
    <w:multiLevelType w:val="hybridMultilevel"/>
    <w:tmpl w:val="1CEAC800"/>
    <w:lvl w:ilvl="0" w:tplc="FFFFFFFF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5D68FB36">
      <w:start w:val="1"/>
      <w:numFmt w:val="bullet"/>
      <w:pStyle w:val="wciecie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BB6"/>
    <w:rsid w:val="00037DD2"/>
    <w:rsid w:val="0004133A"/>
    <w:rsid w:val="0004523E"/>
    <w:rsid w:val="000B10DF"/>
    <w:rsid w:val="000B6E65"/>
    <w:rsid w:val="000C5597"/>
    <w:rsid w:val="001061DA"/>
    <w:rsid w:val="001108D1"/>
    <w:rsid w:val="00114F7A"/>
    <w:rsid w:val="001504A1"/>
    <w:rsid w:val="001D5B79"/>
    <w:rsid w:val="00256248"/>
    <w:rsid w:val="00284AB2"/>
    <w:rsid w:val="00295ED1"/>
    <w:rsid w:val="002A027B"/>
    <w:rsid w:val="002F5D7D"/>
    <w:rsid w:val="0031528C"/>
    <w:rsid w:val="003A31D4"/>
    <w:rsid w:val="003B28F0"/>
    <w:rsid w:val="003C3443"/>
    <w:rsid w:val="003D57EB"/>
    <w:rsid w:val="003F2BFA"/>
    <w:rsid w:val="004231EA"/>
    <w:rsid w:val="004322FA"/>
    <w:rsid w:val="004D537F"/>
    <w:rsid w:val="005156B4"/>
    <w:rsid w:val="00554BF8"/>
    <w:rsid w:val="005B198B"/>
    <w:rsid w:val="006624D1"/>
    <w:rsid w:val="007A4BB6"/>
    <w:rsid w:val="00860AA4"/>
    <w:rsid w:val="008914A9"/>
    <w:rsid w:val="008C31D4"/>
    <w:rsid w:val="008C5500"/>
    <w:rsid w:val="008C6A3A"/>
    <w:rsid w:val="008C6AA8"/>
    <w:rsid w:val="008D3C23"/>
    <w:rsid w:val="008D7AF5"/>
    <w:rsid w:val="00905071"/>
    <w:rsid w:val="0091317F"/>
    <w:rsid w:val="009204EF"/>
    <w:rsid w:val="00945F9B"/>
    <w:rsid w:val="009D5380"/>
    <w:rsid w:val="00A00642"/>
    <w:rsid w:val="00A02402"/>
    <w:rsid w:val="00A04468"/>
    <w:rsid w:val="00A2371F"/>
    <w:rsid w:val="00A7221F"/>
    <w:rsid w:val="00AB4380"/>
    <w:rsid w:val="00AE76A3"/>
    <w:rsid w:val="00B6509C"/>
    <w:rsid w:val="00B70934"/>
    <w:rsid w:val="00B772B4"/>
    <w:rsid w:val="00B8446B"/>
    <w:rsid w:val="00BA4C3C"/>
    <w:rsid w:val="00BD2770"/>
    <w:rsid w:val="00BD4320"/>
    <w:rsid w:val="00BF1B60"/>
    <w:rsid w:val="00C128C0"/>
    <w:rsid w:val="00C42BE8"/>
    <w:rsid w:val="00C77BE7"/>
    <w:rsid w:val="00C9008F"/>
    <w:rsid w:val="00CA0B9D"/>
    <w:rsid w:val="00D629F6"/>
    <w:rsid w:val="00DF642C"/>
    <w:rsid w:val="00E12D29"/>
    <w:rsid w:val="00E30550"/>
    <w:rsid w:val="00E41496"/>
    <w:rsid w:val="00E7462E"/>
    <w:rsid w:val="00EE62BF"/>
    <w:rsid w:val="00F13F8E"/>
    <w:rsid w:val="00F45DA1"/>
    <w:rsid w:val="00F51320"/>
    <w:rsid w:val="00FB19C3"/>
    <w:rsid w:val="00FB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E3E90"/>
  <w15:docId w15:val="{C337A048-AF20-4AB2-B704-A16D2839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BB6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31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57EB"/>
    <w:pPr>
      <w:keepNext/>
      <w:keepLines/>
      <w:suppressAutoHyphens w:val="0"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284AB2"/>
    <w:pPr>
      <w:keepNext/>
      <w:suppressAutoHyphens w:val="0"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4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7A4BB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A4BB6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7A4BB6"/>
    <w:rPr>
      <w:rFonts w:ascii="Times New Roman" w:eastAsia="Times New Roman" w:hAnsi="Times New Roman" w:cs="Times New Roman"/>
      <w:kern w:val="0"/>
      <w:sz w:val="20"/>
      <w:szCs w:val="20"/>
      <w:lang w:val="x-none" w:eastAsia="zh-CN"/>
      <w14:ligatures w14:val="none"/>
    </w:rPr>
  </w:style>
  <w:style w:type="paragraph" w:customStyle="1" w:styleId="Default">
    <w:name w:val="Default"/>
    <w:qFormat/>
    <w:rsid w:val="007A4BB6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zh-CN"/>
      <w14:ligatures w14:val="none"/>
    </w:rPr>
  </w:style>
  <w:style w:type="paragraph" w:customStyle="1" w:styleId="Standard">
    <w:name w:val="Standard"/>
    <w:rsid w:val="007A4BB6"/>
    <w:pPr>
      <w:suppressAutoHyphens/>
      <w:spacing w:after="200" w:line="276" w:lineRule="auto"/>
      <w:textAlignment w:val="baseline"/>
    </w:pPr>
    <w:rPr>
      <w:rFonts w:ascii="Calibri" w:eastAsia="SimSun" w:hAnsi="Calibri" w:cs="F"/>
      <w:lang w:eastAsia="zh-C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4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4B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4BB6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paragraph" w:styleId="Nagwek">
    <w:name w:val="header"/>
    <w:aliases w:val="Nagłówek strony nieparzystej"/>
    <w:basedOn w:val="Normalny"/>
    <w:link w:val="NagwekZnak"/>
    <w:unhideWhenUsed/>
    <w:rsid w:val="00A72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A7221F"/>
    <w:rPr>
      <w:rFonts w:ascii="Calibri" w:eastAsia="Calibri" w:hAnsi="Calibri" w:cs="Times New Roman"/>
      <w:kern w:val="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72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21F"/>
    <w:rPr>
      <w:rFonts w:ascii="Calibri" w:eastAsia="Calibri" w:hAnsi="Calibri" w:cs="Times New Roman"/>
      <w:kern w:val="0"/>
      <w:lang w:eastAsia="zh-CN"/>
      <w14:ligatures w14:val="none"/>
    </w:rPr>
  </w:style>
  <w:style w:type="paragraph" w:customStyle="1" w:styleId="m4751320023413311493msoplaintext">
    <w:name w:val="m_4751320023413311493msoplaintext"/>
    <w:basedOn w:val="Normalny"/>
    <w:uiPriority w:val="99"/>
    <w:rsid w:val="00A7221F"/>
    <w:pPr>
      <w:suppressAutoHyphens w:val="0"/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284AB2"/>
    <w:rPr>
      <w:rFonts w:ascii="Times New Roman" w:eastAsia="Times New Roman" w:hAnsi="Times New Roman" w:cs="Times New Roman"/>
      <w:b/>
      <w:kern w:val="0"/>
      <w:sz w:val="40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rsid w:val="00284AB2"/>
    <w:pPr>
      <w:suppressAutoHyphens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284AB2"/>
    <w:pPr>
      <w:suppressAutoHyphens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284AB2"/>
    <w:rPr>
      <w:rFonts w:ascii="Tahoma" w:eastAsia="Times New Roman" w:hAnsi="Tahoma" w:cs="Times New Roman"/>
      <w:kern w:val="0"/>
      <w:sz w:val="20"/>
      <w:szCs w:val="20"/>
      <w:lang w:val="x-none" w:eastAsia="x-none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5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37F"/>
    <w:rPr>
      <w:rFonts w:ascii="Segoe UI" w:eastAsia="Calibri" w:hAnsi="Segoe UI" w:cs="Segoe UI"/>
      <w:kern w:val="0"/>
      <w:sz w:val="18"/>
      <w:szCs w:val="18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53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537F"/>
    <w:rPr>
      <w:rFonts w:ascii="Calibri" w:eastAsia="Calibri" w:hAnsi="Calibri" w:cs="Times New Roman"/>
      <w:b/>
      <w:bCs/>
      <w:kern w:val="0"/>
      <w:sz w:val="20"/>
      <w:szCs w:val="20"/>
      <w:lang w:eastAsia="zh-CN"/>
      <w14:ligatures w14:val="none"/>
    </w:rPr>
  </w:style>
  <w:style w:type="paragraph" w:styleId="Poprawka">
    <w:name w:val="Revision"/>
    <w:hidden/>
    <w:uiPriority w:val="99"/>
    <w:semiHidden/>
    <w:rsid w:val="004322FA"/>
    <w:pPr>
      <w:spacing w:after="0" w:line="240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8C31D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zh-CN"/>
      <w14:ligatures w14:val="none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"/>
    <w:basedOn w:val="Normalny"/>
    <w:link w:val="AkapitzlistZnak"/>
    <w:uiPriority w:val="34"/>
    <w:qFormat/>
    <w:rsid w:val="008C31D4"/>
    <w:pPr>
      <w:suppressAutoHyphens w:val="0"/>
      <w:ind w:left="720"/>
      <w:contextualSpacing/>
    </w:pPr>
    <w:rPr>
      <w:rFonts w:ascii="Times New Roman" w:eastAsiaTheme="minorHAnsi" w:hAnsi="Times New Roman" w:cstheme="minorBidi"/>
      <w:lang w:eastAsia="en-US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locked/>
    <w:rsid w:val="008C31D4"/>
    <w:rPr>
      <w:rFonts w:ascii="Times New Roman" w:hAnsi="Times New Roman"/>
      <w:kern w:val="0"/>
      <w14:ligatures w14:val="none"/>
    </w:rPr>
  </w:style>
  <w:style w:type="paragraph" w:customStyle="1" w:styleId="bezwciecia">
    <w:name w:val="bezwciecia"/>
    <w:basedOn w:val="Akapitzlist"/>
    <w:qFormat/>
    <w:rsid w:val="008C31D4"/>
    <w:pPr>
      <w:numPr>
        <w:numId w:val="2"/>
      </w:numPr>
      <w:tabs>
        <w:tab w:val="num" w:pos="360"/>
      </w:tabs>
      <w:spacing w:after="0" w:line="240" w:lineRule="auto"/>
      <w:ind w:left="160" w:hanging="142"/>
      <w:contextualSpacing w:val="0"/>
    </w:pPr>
    <w:rPr>
      <w:rFonts w:eastAsia="Times New Roman" w:cs="Times New Roman"/>
      <w:sz w:val="18"/>
      <w:szCs w:val="18"/>
    </w:rPr>
  </w:style>
  <w:style w:type="paragraph" w:customStyle="1" w:styleId="wciecie">
    <w:name w:val="wciecie"/>
    <w:basedOn w:val="Akapitzlist"/>
    <w:qFormat/>
    <w:rsid w:val="008C31D4"/>
    <w:pPr>
      <w:numPr>
        <w:ilvl w:val="1"/>
        <w:numId w:val="3"/>
      </w:numPr>
      <w:tabs>
        <w:tab w:val="num" w:pos="360"/>
      </w:tabs>
      <w:spacing w:after="0" w:line="240" w:lineRule="auto"/>
      <w:ind w:left="306" w:hanging="142"/>
      <w:contextualSpacing w:val="0"/>
    </w:pPr>
    <w:rPr>
      <w:rFonts w:eastAsia="Times New Roman" w:cs="Times New Roman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3D57E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cpuname">
    <w:name w:val="cpuname"/>
    <w:basedOn w:val="Domylnaczcionkaakapitu"/>
    <w:rsid w:val="003D57EB"/>
  </w:style>
  <w:style w:type="character" w:customStyle="1" w:styleId="specificationname">
    <w:name w:val="specification__name"/>
    <w:basedOn w:val="Domylnaczcionkaakapitu"/>
    <w:rsid w:val="003D5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1352</Words>
  <Characters>8118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Słomka</dc:creator>
  <cp:lastModifiedBy>Dominika Skorny</cp:lastModifiedBy>
  <cp:revision>35</cp:revision>
  <cp:lastPrinted>2024-05-14T09:49:00Z</cp:lastPrinted>
  <dcterms:created xsi:type="dcterms:W3CDTF">2024-01-10T17:44:00Z</dcterms:created>
  <dcterms:modified xsi:type="dcterms:W3CDTF">2024-11-14T10:06:00Z</dcterms:modified>
</cp:coreProperties>
</file>