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C530" w14:textId="69B6FC34" w:rsidR="00366924" w:rsidRPr="00DB286D" w:rsidRDefault="00366924" w:rsidP="00A64065">
      <w:pPr>
        <w:spacing w:line="240" w:lineRule="atLeast"/>
        <w:jc w:val="right"/>
        <w:rPr>
          <w:b/>
        </w:rPr>
      </w:pPr>
      <w:r w:rsidRPr="00DB286D">
        <w:rPr>
          <w:b/>
        </w:rPr>
        <w:t xml:space="preserve">Załącznik Nr </w:t>
      </w:r>
      <w:r w:rsidR="00C91A79">
        <w:rPr>
          <w:b/>
        </w:rPr>
        <w:t>3</w:t>
      </w:r>
    </w:p>
    <w:p w14:paraId="353DBC46" w14:textId="77777777" w:rsidR="00366924" w:rsidRDefault="00366924">
      <w:pPr>
        <w:spacing w:line="240" w:lineRule="atLeast"/>
        <w:jc w:val="right"/>
      </w:pPr>
    </w:p>
    <w:p w14:paraId="29FE552F" w14:textId="77777777" w:rsidR="00E54B7B" w:rsidRPr="00DB286D" w:rsidRDefault="00E54B7B">
      <w:pPr>
        <w:spacing w:line="240" w:lineRule="atLeast"/>
        <w:jc w:val="right"/>
      </w:pPr>
    </w:p>
    <w:p w14:paraId="1C6C8A3F" w14:textId="5CA563E4" w:rsidR="00970893" w:rsidRPr="00DB286D" w:rsidRDefault="00970893" w:rsidP="00970893">
      <w:r w:rsidRPr="00DB286D">
        <w:t>………………………</w:t>
      </w:r>
      <w:r w:rsidR="00E54B7B">
        <w:t>……..</w:t>
      </w:r>
      <w:r w:rsidRPr="00DB286D">
        <w:t>…</w:t>
      </w:r>
    </w:p>
    <w:p w14:paraId="0B004AF0" w14:textId="6B3132D5" w:rsidR="00366924" w:rsidRDefault="00970893" w:rsidP="00970893">
      <w:pPr>
        <w:spacing w:line="240" w:lineRule="atLeast"/>
        <w:jc w:val="both"/>
        <w:rPr>
          <w:i/>
        </w:rPr>
      </w:pPr>
      <w:r w:rsidRPr="00DB286D">
        <w:rPr>
          <w:i/>
        </w:rPr>
        <w:t>/Pieczęć firmowa Wykonawcy/</w:t>
      </w:r>
      <w:r w:rsidRPr="00DB286D">
        <w:rPr>
          <w:i/>
        </w:rPr>
        <w:tab/>
      </w:r>
    </w:p>
    <w:p w14:paraId="1A53EB23" w14:textId="20705D55" w:rsidR="00D74328" w:rsidRDefault="00D74328" w:rsidP="00970893">
      <w:pPr>
        <w:spacing w:line="240" w:lineRule="atLeast"/>
        <w:jc w:val="both"/>
        <w:rPr>
          <w:i/>
        </w:rPr>
      </w:pPr>
    </w:p>
    <w:p w14:paraId="4428B039" w14:textId="47492415" w:rsidR="00A3459B" w:rsidRPr="00DB286D" w:rsidRDefault="008477D4" w:rsidP="00532AF0">
      <w:pPr>
        <w:pStyle w:val="Nagwek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OFERTY</w:t>
      </w:r>
    </w:p>
    <w:p w14:paraId="67FD5FC8" w14:textId="77777777" w:rsidR="00F70216" w:rsidRPr="00DB286D" w:rsidRDefault="00F70216" w:rsidP="00532AF0">
      <w:pPr>
        <w:jc w:val="center"/>
      </w:pPr>
    </w:p>
    <w:p w14:paraId="0D913A2F" w14:textId="707E96A7" w:rsidR="00E54B7B" w:rsidRDefault="00154B30" w:rsidP="00CD1373">
      <w:pPr>
        <w:autoSpaceDE w:val="0"/>
        <w:autoSpaceDN w:val="0"/>
        <w:adjustRightInd w:val="0"/>
        <w:spacing w:line="276" w:lineRule="auto"/>
        <w:jc w:val="center"/>
      </w:pPr>
      <w:r w:rsidRPr="00DB286D">
        <w:t xml:space="preserve">Dotyczy: </w:t>
      </w:r>
      <w:r w:rsidR="00E7077A" w:rsidRPr="00DB286D">
        <w:t>postępowanie w trybi</w:t>
      </w:r>
      <w:r w:rsidR="00532AF0" w:rsidRPr="00DB286D">
        <w:t xml:space="preserve">e </w:t>
      </w:r>
      <w:r w:rsidR="00FE7F13">
        <w:t xml:space="preserve">podstawowym na podstawie </w:t>
      </w:r>
      <w:r w:rsidR="00234158">
        <w:t>a</w:t>
      </w:r>
      <w:r w:rsidR="00FE7F13">
        <w:t xml:space="preserve">rt. 275 pkt. 2 ustawy </w:t>
      </w:r>
      <w:proofErr w:type="spellStart"/>
      <w:r w:rsidR="00FE7F13">
        <w:t>p.z.p</w:t>
      </w:r>
      <w:proofErr w:type="spellEnd"/>
      <w:r w:rsidR="00FE7F13">
        <w:t xml:space="preserve">. </w:t>
      </w:r>
    </w:p>
    <w:p w14:paraId="56C00252" w14:textId="1F25F0BD" w:rsidR="00E54B7B" w:rsidRDefault="00532AF0" w:rsidP="00CD1373">
      <w:pPr>
        <w:autoSpaceDE w:val="0"/>
        <w:autoSpaceDN w:val="0"/>
        <w:adjustRightInd w:val="0"/>
        <w:spacing w:line="276" w:lineRule="auto"/>
        <w:jc w:val="center"/>
      </w:pPr>
      <w:r w:rsidRPr="00DB286D">
        <w:t xml:space="preserve"> </w:t>
      </w:r>
      <w:bookmarkStart w:id="0" w:name="_Hlk87257092"/>
      <w:bookmarkStart w:id="1" w:name="_Hlk87267725"/>
    </w:p>
    <w:p w14:paraId="72088F84" w14:textId="77777777" w:rsidR="00C91A79" w:rsidRPr="00C91A79" w:rsidRDefault="00C91A79" w:rsidP="00C91A79">
      <w:pPr>
        <w:suppressAutoHyphens/>
        <w:autoSpaceDE w:val="0"/>
        <w:spacing w:line="276" w:lineRule="auto"/>
        <w:jc w:val="center"/>
        <w:rPr>
          <w:b/>
          <w:bCs/>
          <w:lang w:eastAsia="ar-SA"/>
        </w:rPr>
      </w:pPr>
      <w:bookmarkStart w:id="2" w:name="_Hlk164412213"/>
      <w:bookmarkEnd w:id="0"/>
      <w:r w:rsidRPr="00C91A79">
        <w:rPr>
          <w:b/>
          <w:bCs/>
          <w:lang w:eastAsia="ar-SA"/>
        </w:rPr>
        <w:t>„Naprawa posadzki w hali przyjęcia odpadów”</w:t>
      </w:r>
    </w:p>
    <w:p w14:paraId="4D76A5F3" w14:textId="77777777" w:rsidR="00C91A79" w:rsidRPr="00C91A79" w:rsidRDefault="00C91A79" w:rsidP="00C91A79">
      <w:pPr>
        <w:suppressAutoHyphens/>
        <w:autoSpaceDE w:val="0"/>
        <w:spacing w:line="276" w:lineRule="auto"/>
        <w:jc w:val="center"/>
        <w:rPr>
          <w:b/>
          <w:bCs/>
        </w:rPr>
      </w:pPr>
      <w:r w:rsidRPr="00C91A79">
        <w:rPr>
          <w:b/>
          <w:bCs/>
          <w:sz w:val="22"/>
          <w:szCs w:val="22"/>
          <w:lang w:eastAsia="ar-SA"/>
        </w:rPr>
        <w:t>(</w:t>
      </w:r>
      <w:r w:rsidRPr="00C91A79">
        <w:rPr>
          <w:b/>
          <w:bCs/>
          <w:shd w:val="clear" w:color="auto" w:fill="FFFFFF"/>
          <w:lang w:eastAsia="ar-SA"/>
        </w:rPr>
        <w:t xml:space="preserve">Master  - Odpady i Energia Sp. z o.o. </w:t>
      </w:r>
      <w:r w:rsidRPr="00C91A79">
        <w:rPr>
          <w:b/>
          <w:bCs/>
          <w:lang w:eastAsia="ar-SA"/>
        </w:rPr>
        <w:t>w Tychach, ul. Lokalna 11).</w:t>
      </w:r>
    </w:p>
    <w:bookmarkEnd w:id="2"/>
    <w:p w14:paraId="6C5376AB" w14:textId="77777777" w:rsidR="00690ED5" w:rsidRPr="00690ED5" w:rsidRDefault="00690ED5" w:rsidP="00690ED5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ar-SA"/>
        </w:rPr>
      </w:pPr>
    </w:p>
    <w:bookmarkEnd w:id="1"/>
    <w:p w14:paraId="052120A1" w14:textId="7DBB9955" w:rsidR="00366924" w:rsidRPr="00DB286D" w:rsidRDefault="00366924" w:rsidP="00FE7F13">
      <w:pPr>
        <w:spacing w:line="276" w:lineRule="auto"/>
        <w:ind w:left="284"/>
        <w:jc w:val="center"/>
        <w:outlineLvl w:val="0"/>
      </w:pPr>
      <w:r w:rsidRPr="00DB286D"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DB286D" w14:paraId="2DED12B4" w14:textId="77777777" w:rsidTr="00766069">
        <w:trPr>
          <w:trHeight w:val="2237"/>
        </w:trPr>
        <w:tc>
          <w:tcPr>
            <w:tcW w:w="9169" w:type="dxa"/>
            <w:shd w:val="clear" w:color="auto" w:fill="D9D9D9"/>
          </w:tcPr>
          <w:p w14:paraId="62ED66C6" w14:textId="77777777" w:rsidR="00366924" w:rsidRPr="00DB286D" w:rsidRDefault="00366924">
            <w:pPr>
              <w:spacing w:line="240" w:lineRule="atLeast"/>
              <w:jc w:val="both"/>
              <w:rPr>
                <w:color w:val="000000"/>
              </w:rPr>
            </w:pPr>
          </w:p>
          <w:p w14:paraId="488CB32A" w14:textId="77777777" w:rsidR="00366924" w:rsidRPr="00DB286D" w:rsidRDefault="00366924">
            <w:pPr>
              <w:spacing w:line="240" w:lineRule="atLeast"/>
              <w:jc w:val="both"/>
              <w:rPr>
                <w:color w:val="000000"/>
              </w:rPr>
            </w:pPr>
          </w:p>
          <w:p w14:paraId="01A44B69" w14:textId="6B77FD12" w:rsidR="00366924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75349C90" w14:textId="7E67386B" w:rsidR="001329E9" w:rsidRDefault="001329E9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3499B99D" w14:textId="77777777" w:rsidR="00766069" w:rsidRDefault="00766069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2F4E3FA7" w14:textId="77777777" w:rsidR="00766069" w:rsidRDefault="00766069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384AF02F" w14:textId="0BC4C13A" w:rsidR="00366924" w:rsidRPr="00DB286D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  <w:r w:rsidRPr="00DB286D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(nazwa, siedziba, telefon</w:t>
            </w:r>
            <w:r w:rsidR="00971D29" w:rsidRPr="00DB286D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 xml:space="preserve">, </w:t>
            </w:r>
            <w:r w:rsidR="00F70216" w:rsidRPr="00DB286D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adres mailowy</w:t>
            </w:r>
            <w:r w:rsidRPr="00DB286D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 xml:space="preserve"> )</w:t>
            </w:r>
          </w:p>
        </w:tc>
      </w:tr>
    </w:tbl>
    <w:p w14:paraId="4EBF3D5D" w14:textId="122ED3F7" w:rsidR="00526AEA" w:rsidRPr="00DB286D" w:rsidRDefault="004B460E" w:rsidP="00532AF0">
      <w:pPr>
        <w:spacing w:line="240" w:lineRule="atLeast"/>
        <w:jc w:val="both"/>
        <w:rPr>
          <w:b/>
          <w:bCs/>
          <w:color w:val="000000"/>
        </w:rPr>
      </w:pPr>
      <w:r w:rsidRPr="00DB286D">
        <w:rPr>
          <w:b/>
          <w:bCs/>
          <w:color w:val="000000"/>
        </w:rPr>
        <w:t xml:space="preserve"> </w:t>
      </w:r>
    </w:p>
    <w:p w14:paraId="6F9C70A5" w14:textId="567EC4F7" w:rsidR="0037048F" w:rsidRDefault="00E54B7B" w:rsidP="00E54B7B">
      <w:pPr>
        <w:pStyle w:val="Akapitzlis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Cena zgodnie z tabelą:</w:t>
      </w:r>
    </w:p>
    <w:p w14:paraId="40AA5167" w14:textId="77777777" w:rsidR="0037048F" w:rsidRDefault="0037048F" w:rsidP="00C155AD">
      <w:pPr>
        <w:pStyle w:val="Akapitzlist"/>
        <w:ind w:left="1080" w:hanging="873"/>
        <w:rPr>
          <w:b/>
          <w:bCs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43"/>
        <w:gridCol w:w="2045"/>
        <w:gridCol w:w="1597"/>
        <w:gridCol w:w="2453"/>
      </w:tblGrid>
      <w:tr w:rsidR="0037048F" w14:paraId="7E05B5B0" w14:textId="77777777" w:rsidTr="005F76C9">
        <w:trPr>
          <w:trHeight w:val="1074"/>
        </w:trPr>
        <w:tc>
          <w:tcPr>
            <w:tcW w:w="2552" w:type="dxa"/>
          </w:tcPr>
          <w:p w14:paraId="1D4C9ABE" w14:textId="15C13639" w:rsidR="0037048F" w:rsidRDefault="0037048F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3" w:name="_Hlk137734168"/>
            <w:r>
              <w:rPr>
                <w:b/>
                <w:bCs/>
              </w:rPr>
              <w:t>Nazwa</w:t>
            </w:r>
          </w:p>
        </w:tc>
        <w:tc>
          <w:tcPr>
            <w:tcW w:w="1843" w:type="dxa"/>
          </w:tcPr>
          <w:p w14:paraId="1ED927F1" w14:textId="2299FB5A" w:rsidR="0037048F" w:rsidRDefault="0037048F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="0076606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</w:t>
            </w:r>
            <w:r w:rsidR="00766069">
              <w:rPr>
                <w:b/>
                <w:bCs/>
              </w:rPr>
              <w:t>netto</w:t>
            </w:r>
          </w:p>
        </w:tc>
        <w:tc>
          <w:tcPr>
            <w:tcW w:w="2045" w:type="dxa"/>
          </w:tcPr>
          <w:p w14:paraId="0BDE15E1" w14:textId="37E07756" w:rsidR="0037048F" w:rsidRDefault="0037048F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Słownie</w:t>
            </w:r>
          </w:p>
        </w:tc>
        <w:tc>
          <w:tcPr>
            <w:tcW w:w="1597" w:type="dxa"/>
          </w:tcPr>
          <w:p w14:paraId="61FA1D98" w14:textId="111D90F7" w:rsidR="0037048F" w:rsidRDefault="0037048F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="0076606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</w:t>
            </w:r>
            <w:r w:rsidR="00766069">
              <w:rPr>
                <w:b/>
                <w:bCs/>
              </w:rPr>
              <w:t>brutto</w:t>
            </w:r>
          </w:p>
        </w:tc>
        <w:tc>
          <w:tcPr>
            <w:tcW w:w="2453" w:type="dxa"/>
          </w:tcPr>
          <w:p w14:paraId="534E4DA6" w14:textId="4276AD8E" w:rsidR="0037048F" w:rsidRDefault="0037048F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Słownie</w:t>
            </w:r>
          </w:p>
        </w:tc>
      </w:tr>
      <w:tr w:rsidR="0037048F" w14:paraId="4D097F51" w14:textId="77777777" w:rsidTr="005F76C9">
        <w:trPr>
          <w:trHeight w:val="1261"/>
        </w:trPr>
        <w:tc>
          <w:tcPr>
            <w:tcW w:w="2552" w:type="dxa"/>
          </w:tcPr>
          <w:p w14:paraId="469513E3" w14:textId="77777777" w:rsidR="00E54B7B" w:rsidRDefault="00E54B7B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14:paraId="1F7581DD" w14:textId="0708E6DB" w:rsidR="0037048F" w:rsidRDefault="00234158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37048F">
              <w:rPr>
                <w:b/>
                <w:bCs/>
              </w:rPr>
              <w:t>artość oferty</w:t>
            </w:r>
          </w:p>
        </w:tc>
        <w:tc>
          <w:tcPr>
            <w:tcW w:w="1843" w:type="dxa"/>
          </w:tcPr>
          <w:p w14:paraId="7A03CD8E" w14:textId="77777777" w:rsidR="0037048F" w:rsidRDefault="0037048F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45" w:type="dxa"/>
          </w:tcPr>
          <w:p w14:paraId="7EF1AB5B" w14:textId="77777777" w:rsidR="0037048F" w:rsidRDefault="0037048F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97" w:type="dxa"/>
          </w:tcPr>
          <w:p w14:paraId="1847BC1F" w14:textId="77777777" w:rsidR="0037048F" w:rsidRDefault="0037048F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453" w:type="dxa"/>
          </w:tcPr>
          <w:p w14:paraId="1308A0B2" w14:textId="77777777" w:rsidR="0037048F" w:rsidRDefault="0037048F" w:rsidP="00E54B7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bookmarkEnd w:id="3"/>
    </w:tbl>
    <w:p w14:paraId="1955382D" w14:textId="77777777" w:rsidR="0037048F" w:rsidRDefault="0037048F" w:rsidP="00C155AD">
      <w:pPr>
        <w:pStyle w:val="Akapitzlist"/>
        <w:ind w:left="1080" w:hanging="873"/>
        <w:rPr>
          <w:b/>
          <w:bCs/>
        </w:rPr>
      </w:pPr>
    </w:p>
    <w:p w14:paraId="74B23539" w14:textId="77777777" w:rsidR="00E54B7B" w:rsidRDefault="00E54B7B" w:rsidP="00C155AD">
      <w:pPr>
        <w:pStyle w:val="Akapitzlist"/>
        <w:ind w:left="1080" w:hanging="873"/>
        <w:rPr>
          <w:b/>
          <w:bCs/>
        </w:rPr>
      </w:pPr>
    </w:p>
    <w:p w14:paraId="1418D8BB" w14:textId="1C96A7CB" w:rsidR="00E54B7B" w:rsidRPr="007A419A" w:rsidRDefault="00E54B7B" w:rsidP="00A36286">
      <w:pPr>
        <w:pStyle w:val="Akapitzlist"/>
        <w:numPr>
          <w:ilvl w:val="0"/>
          <w:numId w:val="16"/>
        </w:numPr>
        <w:rPr>
          <w:b/>
        </w:rPr>
      </w:pPr>
      <w:r w:rsidRPr="007A419A">
        <w:rPr>
          <w:b/>
        </w:rPr>
        <w:t xml:space="preserve">Oferujemy </w:t>
      </w:r>
      <w:r w:rsidR="007A419A" w:rsidRPr="007A419A">
        <w:rPr>
          <w:b/>
        </w:rPr>
        <w:t>wydłużenie terminu gwarancji o</w:t>
      </w:r>
      <w:r w:rsidR="00766069" w:rsidRPr="007A419A">
        <w:rPr>
          <w:b/>
        </w:rPr>
        <w:t xml:space="preserve">: </w:t>
      </w:r>
      <w:r w:rsidRPr="007A419A">
        <w:rPr>
          <w:b/>
          <w:u w:val="single"/>
        </w:rPr>
        <w:t>………………….………</w:t>
      </w:r>
      <w:r w:rsidRPr="007A419A">
        <w:rPr>
          <w:b/>
        </w:rPr>
        <w:t>.</w:t>
      </w:r>
    </w:p>
    <w:p w14:paraId="183F2C3E" w14:textId="77777777" w:rsidR="00E54B7B" w:rsidRDefault="00E54B7B" w:rsidP="00E54B7B">
      <w:pPr>
        <w:pStyle w:val="Akapitzlist"/>
        <w:ind w:left="1080"/>
        <w:rPr>
          <w:bCs/>
        </w:rPr>
      </w:pPr>
    </w:p>
    <w:p w14:paraId="79FA92A4" w14:textId="3C648A55" w:rsidR="0028597B" w:rsidRPr="00DB286D" w:rsidRDefault="0028597B" w:rsidP="00E54B7B">
      <w:pPr>
        <w:pStyle w:val="Akapitzlist"/>
        <w:numPr>
          <w:ilvl w:val="0"/>
          <w:numId w:val="16"/>
        </w:numPr>
        <w:ind w:hanging="425"/>
        <w:rPr>
          <w:b/>
          <w:bCs/>
        </w:rPr>
      </w:pPr>
      <w:r w:rsidRPr="00DB286D">
        <w:rPr>
          <w:b/>
          <w:bCs/>
        </w:rPr>
        <w:t xml:space="preserve">Wykonawca jest mikro, małym, średnim przedsiębiorcą  </w:t>
      </w:r>
      <w:r w:rsidR="00E7077A" w:rsidRPr="00DB286D">
        <w:rPr>
          <w:b/>
          <w:bCs/>
        </w:rPr>
        <w:t>Tak/nie</w:t>
      </w:r>
    </w:p>
    <w:p w14:paraId="02FADA23" w14:textId="77777777" w:rsidR="0028597B" w:rsidRPr="00DB286D" w:rsidRDefault="0028597B" w:rsidP="00E54B7B">
      <w:pPr>
        <w:pStyle w:val="Akapitzlist"/>
        <w:ind w:left="426" w:hanging="425"/>
        <w:rPr>
          <w:b/>
          <w:bCs/>
        </w:rPr>
      </w:pPr>
    </w:p>
    <w:p w14:paraId="36B96F98" w14:textId="77777777" w:rsidR="0028597B" w:rsidRPr="00DB286D" w:rsidRDefault="0028597B" w:rsidP="00E54B7B">
      <w:pPr>
        <w:pStyle w:val="Akapitzlist"/>
        <w:ind w:hanging="425"/>
        <w:rPr>
          <w:b/>
          <w:bCs/>
        </w:rPr>
      </w:pPr>
    </w:p>
    <w:p w14:paraId="79A5D7D9" w14:textId="1C9992CB" w:rsidR="0028597B" w:rsidRDefault="0028597B" w:rsidP="00E54B7B">
      <w:pPr>
        <w:pStyle w:val="Akapitzlist"/>
        <w:numPr>
          <w:ilvl w:val="0"/>
          <w:numId w:val="16"/>
        </w:numPr>
        <w:ind w:left="426" w:hanging="284"/>
        <w:rPr>
          <w:b/>
          <w:bCs/>
        </w:rPr>
      </w:pPr>
      <w:r w:rsidRPr="00DB286D">
        <w:rPr>
          <w:b/>
          <w:bCs/>
        </w:rPr>
        <w:t xml:space="preserve">Oświadczamy, że zapoznaliśmy się z treścią SWZ </w:t>
      </w:r>
      <w:r w:rsidR="00532AF0" w:rsidRPr="00DB286D">
        <w:rPr>
          <w:b/>
          <w:bCs/>
        </w:rPr>
        <w:t xml:space="preserve">oraz umową </w:t>
      </w:r>
      <w:r w:rsidRPr="00DB286D">
        <w:rPr>
          <w:b/>
          <w:bCs/>
        </w:rPr>
        <w:t>i akceptujemy wszystkie warunki w n</w:t>
      </w:r>
      <w:r w:rsidR="00532AF0" w:rsidRPr="00DB286D">
        <w:rPr>
          <w:b/>
          <w:bCs/>
        </w:rPr>
        <w:t xml:space="preserve">ich zawarte. </w:t>
      </w:r>
    </w:p>
    <w:p w14:paraId="4AA137FB" w14:textId="77777777" w:rsidR="00C155AD" w:rsidRDefault="00C155AD" w:rsidP="00E54B7B">
      <w:pPr>
        <w:pStyle w:val="Akapitzlist"/>
        <w:ind w:left="426" w:hanging="284"/>
        <w:rPr>
          <w:b/>
          <w:bCs/>
        </w:rPr>
      </w:pPr>
    </w:p>
    <w:p w14:paraId="0C666D7F" w14:textId="77777777" w:rsidR="0028597B" w:rsidRPr="00DB286D" w:rsidRDefault="0028597B" w:rsidP="00E54B7B">
      <w:pPr>
        <w:pStyle w:val="Akapitzlist"/>
        <w:ind w:left="426" w:hanging="284"/>
        <w:rPr>
          <w:b/>
          <w:bCs/>
        </w:rPr>
      </w:pPr>
    </w:p>
    <w:p w14:paraId="34DA7F9B" w14:textId="508348EC" w:rsidR="0028597B" w:rsidRPr="00DB286D" w:rsidRDefault="0028597B" w:rsidP="00E54B7B">
      <w:pPr>
        <w:pStyle w:val="Akapitzlist"/>
        <w:numPr>
          <w:ilvl w:val="0"/>
          <w:numId w:val="16"/>
        </w:numPr>
        <w:ind w:left="426" w:hanging="284"/>
        <w:rPr>
          <w:b/>
          <w:bCs/>
        </w:rPr>
      </w:pPr>
      <w:r w:rsidRPr="00DB286D">
        <w:rPr>
          <w:b/>
          <w:bCs/>
        </w:rPr>
        <w:t>Oświadczamy, iż następujące dokumenty stanowią tajemnicę przedsiębiorstwa:</w:t>
      </w:r>
    </w:p>
    <w:p w14:paraId="01A45E34" w14:textId="77777777" w:rsidR="0028597B" w:rsidRPr="00DB286D" w:rsidRDefault="0028597B" w:rsidP="001329E9">
      <w:pPr>
        <w:pStyle w:val="Akapitzlist"/>
        <w:ind w:left="426" w:hanging="426"/>
        <w:rPr>
          <w:b/>
          <w:bCs/>
        </w:rPr>
      </w:pPr>
    </w:p>
    <w:p w14:paraId="579170E1" w14:textId="138E3BFC" w:rsidR="0028597B" w:rsidRPr="00DB286D" w:rsidRDefault="00E54B7B" w:rsidP="00E54B7B">
      <w:pPr>
        <w:pStyle w:val="Akapitzlist"/>
        <w:ind w:left="426" w:hanging="284"/>
        <w:rPr>
          <w:b/>
          <w:bCs/>
        </w:rPr>
      </w:pPr>
      <w:r>
        <w:rPr>
          <w:b/>
          <w:bCs/>
        </w:rPr>
        <w:t xml:space="preserve">      </w:t>
      </w:r>
      <w:r w:rsidR="0028597B" w:rsidRPr="00DB286D">
        <w:rPr>
          <w:b/>
          <w:bCs/>
        </w:rPr>
        <w:t>…………………………………………………………………………</w:t>
      </w:r>
      <w:r>
        <w:rPr>
          <w:b/>
          <w:bCs/>
        </w:rPr>
        <w:t>……..</w:t>
      </w:r>
      <w:r w:rsidR="0028597B" w:rsidRPr="00DB286D">
        <w:rPr>
          <w:b/>
          <w:bCs/>
        </w:rPr>
        <w:t>………</w:t>
      </w:r>
    </w:p>
    <w:p w14:paraId="2BCE7D4F" w14:textId="1A2007BD" w:rsidR="0028597B" w:rsidRDefault="0028597B" w:rsidP="005F76C9">
      <w:pPr>
        <w:pStyle w:val="Akapitzlist"/>
        <w:ind w:left="3258" w:firstLine="282"/>
        <w:rPr>
          <w:b/>
          <w:bCs/>
        </w:rPr>
      </w:pPr>
      <w:r w:rsidRPr="00DB286D">
        <w:rPr>
          <w:b/>
          <w:bCs/>
        </w:rPr>
        <w:t xml:space="preserve">(jeżeli dotyczy) </w:t>
      </w:r>
    </w:p>
    <w:p w14:paraId="5BACE153" w14:textId="77777777" w:rsidR="00E54B7B" w:rsidRDefault="00E54B7B" w:rsidP="001329E9">
      <w:pPr>
        <w:pStyle w:val="Akapitzlist"/>
        <w:ind w:left="426" w:hanging="426"/>
        <w:rPr>
          <w:b/>
          <w:bCs/>
        </w:rPr>
      </w:pPr>
    </w:p>
    <w:p w14:paraId="316260D1" w14:textId="77777777" w:rsidR="00E54B7B" w:rsidRDefault="00E54B7B" w:rsidP="001329E9">
      <w:pPr>
        <w:pStyle w:val="Akapitzlist"/>
        <w:ind w:left="426" w:hanging="426"/>
        <w:rPr>
          <w:b/>
          <w:bCs/>
        </w:rPr>
      </w:pPr>
    </w:p>
    <w:p w14:paraId="0C5F764A" w14:textId="77777777" w:rsidR="00E54B7B" w:rsidRDefault="00E54B7B" w:rsidP="001329E9">
      <w:pPr>
        <w:pStyle w:val="Akapitzlist"/>
        <w:ind w:left="426" w:hanging="426"/>
        <w:rPr>
          <w:b/>
          <w:bCs/>
        </w:rPr>
      </w:pPr>
    </w:p>
    <w:p w14:paraId="352E8A35" w14:textId="77777777" w:rsidR="00E54B7B" w:rsidRDefault="00E54B7B" w:rsidP="001329E9">
      <w:pPr>
        <w:pStyle w:val="Akapitzlist"/>
        <w:ind w:left="426" w:hanging="426"/>
        <w:rPr>
          <w:b/>
          <w:bCs/>
        </w:rPr>
      </w:pPr>
    </w:p>
    <w:p w14:paraId="1A942A3F" w14:textId="77777777" w:rsidR="00E54B7B" w:rsidRPr="00DB286D" w:rsidRDefault="00E54B7B" w:rsidP="001329E9">
      <w:pPr>
        <w:pStyle w:val="Akapitzlist"/>
        <w:ind w:left="426" w:hanging="426"/>
        <w:rPr>
          <w:b/>
          <w:bCs/>
        </w:rPr>
      </w:pPr>
    </w:p>
    <w:p w14:paraId="1C624316" w14:textId="398F765F" w:rsidR="00366924" w:rsidRDefault="00366924">
      <w:pPr>
        <w:ind w:left="720"/>
        <w:rPr>
          <w:b/>
          <w:bCs/>
        </w:rPr>
      </w:pPr>
      <w:r w:rsidRPr="00DB286D">
        <w:rPr>
          <w:b/>
          <w:bCs/>
        </w:rPr>
        <w:t>.............................................</w:t>
      </w:r>
      <w:r w:rsidRPr="00DB286D">
        <w:rPr>
          <w:b/>
          <w:bCs/>
        </w:rPr>
        <w:tab/>
        <w:t xml:space="preserve">            </w:t>
      </w:r>
      <w:r w:rsidR="00766069">
        <w:rPr>
          <w:b/>
          <w:bCs/>
        </w:rPr>
        <w:t xml:space="preserve">                           ……………………………..</w:t>
      </w:r>
    </w:p>
    <w:p w14:paraId="41980A83" w14:textId="4F1664D2" w:rsidR="00FE7F13" w:rsidRDefault="00366924" w:rsidP="008D2191">
      <w:pPr>
        <w:ind w:left="720"/>
      </w:pPr>
      <w:r w:rsidRPr="00DB286D">
        <w:rPr>
          <w:b/>
          <w:bCs/>
        </w:rPr>
        <w:t xml:space="preserve"> </w:t>
      </w:r>
      <w:r w:rsidRPr="00DB286D">
        <w:t>miejscowość, data</w:t>
      </w:r>
      <w:r w:rsidR="00766069">
        <w:tab/>
      </w:r>
      <w:r w:rsidR="00766069">
        <w:tab/>
      </w:r>
      <w:r w:rsidR="00766069">
        <w:tab/>
      </w:r>
      <w:r w:rsidR="00766069">
        <w:tab/>
      </w:r>
      <w:r w:rsidR="00766069">
        <w:tab/>
      </w:r>
      <w:r w:rsidR="00766069">
        <w:tab/>
        <w:t xml:space="preserve">      Podpis</w:t>
      </w:r>
      <w:r w:rsidRPr="00DB286D">
        <w:tab/>
      </w:r>
    </w:p>
    <w:p w14:paraId="2A3722F3" w14:textId="419D10BD" w:rsidR="0028597B" w:rsidRPr="00DB286D" w:rsidRDefault="00366924" w:rsidP="008D2191">
      <w:pPr>
        <w:ind w:left="720"/>
        <w:rPr>
          <w:b/>
          <w:bCs/>
        </w:rPr>
      </w:pPr>
      <w:r w:rsidRPr="00DB286D">
        <w:rPr>
          <w:b/>
          <w:bCs/>
        </w:rPr>
        <w:tab/>
      </w:r>
      <w:r w:rsidRPr="00DB286D">
        <w:rPr>
          <w:b/>
          <w:bCs/>
        </w:rPr>
        <w:tab/>
      </w:r>
    </w:p>
    <w:p w14:paraId="00B46B3A" w14:textId="3886FFC1" w:rsidR="00366924" w:rsidRPr="00DB286D" w:rsidRDefault="0028597B" w:rsidP="0028597B">
      <w:pPr>
        <w:pStyle w:val="Akapitzlist"/>
        <w:numPr>
          <w:ilvl w:val="0"/>
          <w:numId w:val="14"/>
        </w:numPr>
      </w:pPr>
      <w:r w:rsidRPr="00DB286D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sectPr w:rsidR="00366924" w:rsidRPr="00DB286D" w:rsidSect="00FE7F13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475F" w14:textId="77777777" w:rsidR="00C5407C" w:rsidRDefault="00C5407C">
      <w:r>
        <w:separator/>
      </w:r>
    </w:p>
  </w:endnote>
  <w:endnote w:type="continuationSeparator" w:id="0">
    <w:p w14:paraId="3864A3CB" w14:textId="77777777" w:rsidR="00C5407C" w:rsidRDefault="00C5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0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10BE" w14:textId="77777777" w:rsidR="00C5407C" w:rsidRDefault="00C5407C">
      <w:r>
        <w:separator/>
      </w:r>
    </w:p>
  </w:footnote>
  <w:footnote w:type="continuationSeparator" w:id="0">
    <w:p w14:paraId="78C3798C" w14:textId="77777777" w:rsidR="00C5407C" w:rsidRDefault="00C5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474A2"/>
    <w:multiLevelType w:val="hybridMultilevel"/>
    <w:tmpl w:val="EDCE9DD2"/>
    <w:lvl w:ilvl="0" w:tplc="98242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30FB"/>
    <w:multiLevelType w:val="hybridMultilevel"/>
    <w:tmpl w:val="E93A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655C55"/>
    <w:multiLevelType w:val="hybridMultilevel"/>
    <w:tmpl w:val="BF128C3E"/>
    <w:lvl w:ilvl="0" w:tplc="FE1617E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598293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760235">
    <w:abstractNumId w:val="12"/>
  </w:num>
  <w:num w:numId="3" w16cid:durableId="1748579085">
    <w:abstractNumId w:val="11"/>
  </w:num>
  <w:num w:numId="4" w16cid:durableId="894698310">
    <w:abstractNumId w:val="16"/>
  </w:num>
  <w:num w:numId="5" w16cid:durableId="521746297">
    <w:abstractNumId w:val="14"/>
  </w:num>
  <w:num w:numId="6" w16cid:durableId="1074356576">
    <w:abstractNumId w:val="4"/>
  </w:num>
  <w:num w:numId="7" w16cid:durableId="1118260776">
    <w:abstractNumId w:val="0"/>
  </w:num>
  <w:num w:numId="8" w16cid:durableId="316767681">
    <w:abstractNumId w:val="15"/>
  </w:num>
  <w:num w:numId="9" w16cid:durableId="2005159685">
    <w:abstractNumId w:val="2"/>
  </w:num>
  <w:num w:numId="10" w16cid:durableId="194463993">
    <w:abstractNumId w:val="5"/>
  </w:num>
  <w:num w:numId="11" w16cid:durableId="548877529">
    <w:abstractNumId w:val="10"/>
  </w:num>
  <w:num w:numId="12" w16cid:durableId="1988120639">
    <w:abstractNumId w:val="1"/>
  </w:num>
  <w:num w:numId="13" w16cid:durableId="704212133">
    <w:abstractNumId w:val="8"/>
  </w:num>
  <w:num w:numId="14" w16cid:durableId="182592247">
    <w:abstractNumId w:val="9"/>
  </w:num>
  <w:num w:numId="15" w16cid:durableId="574626248">
    <w:abstractNumId w:val="3"/>
  </w:num>
  <w:num w:numId="16" w16cid:durableId="1599023106">
    <w:abstractNumId w:val="13"/>
  </w:num>
  <w:num w:numId="17" w16cid:durableId="753670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1"/>
    <w:rsid w:val="00045D76"/>
    <w:rsid w:val="0004640F"/>
    <w:rsid w:val="00061CC1"/>
    <w:rsid w:val="000B2DF1"/>
    <w:rsid w:val="000D79E7"/>
    <w:rsid w:val="001200C3"/>
    <w:rsid w:val="001227AF"/>
    <w:rsid w:val="0012297B"/>
    <w:rsid w:val="001329E9"/>
    <w:rsid w:val="00133DFF"/>
    <w:rsid w:val="001506CB"/>
    <w:rsid w:val="00154B30"/>
    <w:rsid w:val="00161626"/>
    <w:rsid w:val="00166E98"/>
    <w:rsid w:val="00167CA4"/>
    <w:rsid w:val="001E2E9D"/>
    <w:rsid w:val="00201399"/>
    <w:rsid w:val="00201EF8"/>
    <w:rsid w:val="00220DDA"/>
    <w:rsid w:val="0022787C"/>
    <w:rsid w:val="00234158"/>
    <w:rsid w:val="00257EF3"/>
    <w:rsid w:val="0028597B"/>
    <w:rsid w:val="002C2667"/>
    <w:rsid w:val="002C4BD0"/>
    <w:rsid w:val="002D7050"/>
    <w:rsid w:val="003022AB"/>
    <w:rsid w:val="00302EEB"/>
    <w:rsid w:val="0033238D"/>
    <w:rsid w:val="00366924"/>
    <w:rsid w:val="0037048F"/>
    <w:rsid w:val="003A11B0"/>
    <w:rsid w:val="003B1297"/>
    <w:rsid w:val="003C1C92"/>
    <w:rsid w:val="00463131"/>
    <w:rsid w:val="004B460E"/>
    <w:rsid w:val="004B7A4A"/>
    <w:rsid w:val="004D31E9"/>
    <w:rsid w:val="004D4E45"/>
    <w:rsid w:val="004E6240"/>
    <w:rsid w:val="00526AEA"/>
    <w:rsid w:val="00527788"/>
    <w:rsid w:val="00532AF0"/>
    <w:rsid w:val="00554DFA"/>
    <w:rsid w:val="00576706"/>
    <w:rsid w:val="005C2629"/>
    <w:rsid w:val="005C54C3"/>
    <w:rsid w:val="005D3F51"/>
    <w:rsid w:val="005F76C9"/>
    <w:rsid w:val="005F7751"/>
    <w:rsid w:val="006003BC"/>
    <w:rsid w:val="00611BF4"/>
    <w:rsid w:val="00656773"/>
    <w:rsid w:val="00681BF2"/>
    <w:rsid w:val="00686794"/>
    <w:rsid w:val="00690746"/>
    <w:rsid w:val="00690ED5"/>
    <w:rsid w:val="006A391D"/>
    <w:rsid w:val="006B1139"/>
    <w:rsid w:val="006C55D2"/>
    <w:rsid w:val="006E39EC"/>
    <w:rsid w:val="0074527F"/>
    <w:rsid w:val="00761720"/>
    <w:rsid w:val="00766069"/>
    <w:rsid w:val="007A419A"/>
    <w:rsid w:val="007C1954"/>
    <w:rsid w:val="007D4A9F"/>
    <w:rsid w:val="007E4534"/>
    <w:rsid w:val="007F2DE0"/>
    <w:rsid w:val="008177B6"/>
    <w:rsid w:val="008477D4"/>
    <w:rsid w:val="008578CA"/>
    <w:rsid w:val="00872749"/>
    <w:rsid w:val="008856F3"/>
    <w:rsid w:val="00897834"/>
    <w:rsid w:val="008A7742"/>
    <w:rsid w:val="008B4A75"/>
    <w:rsid w:val="008C0D17"/>
    <w:rsid w:val="008D2191"/>
    <w:rsid w:val="009028FA"/>
    <w:rsid w:val="00905D94"/>
    <w:rsid w:val="00964BBB"/>
    <w:rsid w:val="00970893"/>
    <w:rsid w:val="00971D29"/>
    <w:rsid w:val="0097618F"/>
    <w:rsid w:val="00976765"/>
    <w:rsid w:val="009A0499"/>
    <w:rsid w:val="009B4DF3"/>
    <w:rsid w:val="009B5F68"/>
    <w:rsid w:val="00A031A6"/>
    <w:rsid w:val="00A3459B"/>
    <w:rsid w:val="00A364F7"/>
    <w:rsid w:val="00A52668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AF5D77"/>
    <w:rsid w:val="00B6131F"/>
    <w:rsid w:val="00B733CC"/>
    <w:rsid w:val="00B83D16"/>
    <w:rsid w:val="00B8457B"/>
    <w:rsid w:val="00BB78FD"/>
    <w:rsid w:val="00C03ADC"/>
    <w:rsid w:val="00C076AD"/>
    <w:rsid w:val="00C14051"/>
    <w:rsid w:val="00C155AD"/>
    <w:rsid w:val="00C5407C"/>
    <w:rsid w:val="00C56F83"/>
    <w:rsid w:val="00C91A79"/>
    <w:rsid w:val="00CC20E4"/>
    <w:rsid w:val="00CD1373"/>
    <w:rsid w:val="00D02E23"/>
    <w:rsid w:val="00D12441"/>
    <w:rsid w:val="00D513C5"/>
    <w:rsid w:val="00D61B4E"/>
    <w:rsid w:val="00D74328"/>
    <w:rsid w:val="00D829E7"/>
    <w:rsid w:val="00DB286D"/>
    <w:rsid w:val="00DD1046"/>
    <w:rsid w:val="00DD4B59"/>
    <w:rsid w:val="00DD6F5B"/>
    <w:rsid w:val="00E54B7B"/>
    <w:rsid w:val="00E7077A"/>
    <w:rsid w:val="00E73AF2"/>
    <w:rsid w:val="00E81125"/>
    <w:rsid w:val="00E87519"/>
    <w:rsid w:val="00EA7975"/>
    <w:rsid w:val="00EB1AE8"/>
    <w:rsid w:val="00EC09B7"/>
    <w:rsid w:val="00F26D25"/>
    <w:rsid w:val="00F31C39"/>
    <w:rsid w:val="00F5309F"/>
    <w:rsid w:val="00F5490A"/>
    <w:rsid w:val="00F65766"/>
    <w:rsid w:val="00F70216"/>
    <w:rsid w:val="00F93D3B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43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74328"/>
    <w:rPr>
      <w:rFonts w:ascii="Arial" w:hAnsi="Arial" w:cs="Arial"/>
      <w:b/>
      <w:bCs/>
      <w:sz w:val="26"/>
      <w:szCs w:val="26"/>
    </w:rPr>
  </w:style>
  <w:style w:type="table" w:styleId="Tabela-Siatka">
    <w:name w:val="Table Grid"/>
    <w:basedOn w:val="Standardowy"/>
    <w:rsid w:val="0037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34158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Daria Palej</cp:lastModifiedBy>
  <cp:revision>22</cp:revision>
  <cp:lastPrinted>2024-10-14T11:29:00Z</cp:lastPrinted>
  <dcterms:created xsi:type="dcterms:W3CDTF">2021-10-28T12:17:00Z</dcterms:created>
  <dcterms:modified xsi:type="dcterms:W3CDTF">2024-11-19T12:28:00Z</dcterms:modified>
</cp:coreProperties>
</file>