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C076" w14:textId="0BC5DFDA" w:rsidR="000F3A4C" w:rsidRPr="00862625" w:rsidRDefault="000F3A4C" w:rsidP="000F3A4C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BI. 271.</w:t>
      </w:r>
      <w:r w:rsidR="0079310B">
        <w:rPr>
          <w:rFonts w:ascii="Times New Roman" w:hAnsi="Times New Roman" w:cs="Times New Roman"/>
        </w:rPr>
        <w:t>5</w:t>
      </w:r>
      <w:r w:rsidRPr="00862625">
        <w:rPr>
          <w:rFonts w:ascii="Times New Roman" w:hAnsi="Times New Roman" w:cs="Times New Roman"/>
        </w:rPr>
        <w:t>.2022</w:t>
      </w:r>
    </w:p>
    <w:p w14:paraId="000C8401" w14:textId="286104AC" w:rsidR="000F3A4C" w:rsidRPr="00862625" w:rsidRDefault="000F3A4C" w:rsidP="00FA70CB">
      <w:pPr>
        <w:jc w:val="right"/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ab/>
        <w:t xml:space="preserve">Chojnice, dnia  </w:t>
      </w:r>
      <w:r w:rsidR="004E3D1B">
        <w:rPr>
          <w:rFonts w:ascii="Times New Roman" w:hAnsi="Times New Roman" w:cs="Times New Roman"/>
        </w:rPr>
        <w:t>22</w:t>
      </w:r>
      <w:r w:rsidR="00367582">
        <w:rPr>
          <w:rFonts w:ascii="Times New Roman" w:hAnsi="Times New Roman" w:cs="Times New Roman"/>
        </w:rPr>
        <w:t>.03.2022</w:t>
      </w:r>
      <w:r w:rsidRPr="00862625">
        <w:rPr>
          <w:rFonts w:ascii="Times New Roman" w:hAnsi="Times New Roman" w:cs="Times New Roman"/>
        </w:rPr>
        <w:t xml:space="preserve"> r.</w:t>
      </w:r>
    </w:p>
    <w:p w14:paraId="7B30D421" w14:textId="77777777" w:rsidR="000F3A4C" w:rsidRPr="00862625" w:rsidRDefault="000F3A4C" w:rsidP="000F3A4C">
      <w:pPr>
        <w:ind w:firstLine="708"/>
        <w:jc w:val="both"/>
        <w:rPr>
          <w:rFonts w:ascii="Times New Roman" w:hAnsi="Times New Roman" w:cs="Times New Roman"/>
        </w:rPr>
      </w:pPr>
    </w:p>
    <w:p w14:paraId="1B46F7EB" w14:textId="18C2C405" w:rsidR="000F3A4C" w:rsidRPr="00862625" w:rsidRDefault="000F3A4C" w:rsidP="000F3A4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862625">
        <w:rPr>
          <w:rFonts w:ascii="Times New Roman" w:hAnsi="Times New Roman" w:cs="Times New Roman"/>
          <w:b/>
        </w:rPr>
        <w:t xml:space="preserve">Urząd Miejski w Chojnicach działając w imieniu Gminy Miejskiej Chojnice </w:t>
      </w:r>
      <w:r w:rsidRPr="00862625">
        <w:rPr>
          <w:rFonts w:ascii="Times New Roman" w:hAnsi="Times New Roman" w:cs="Times New Roman"/>
        </w:rPr>
        <w:t xml:space="preserve">udziela odpowiedzi na postawione zapytania dotyczące opublikowanego  w Biuletynie Zamówień Publicznych pod nr </w:t>
      </w:r>
      <w:r w:rsidR="00367582" w:rsidRPr="00367582">
        <w:rPr>
          <w:rFonts w:ascii="Times New Roman" w:hAnsi="Times New Roman" w:cs="Times New Roman"/>
        </w:rPr>
        <w:t>2022/BZP 00077016/01</w:t>
      </w:r>
      <w:r w:rsidRPr="00862625">
        <w:rPr>
          <w:rFonts w:ascii="Times New Roman" w:hAnsi="Times New Roman" w:cs="Times New Roman"/>
        </w:rPr>
        <w:t xml:space="preserve"> z dnia 2022-0</w:t>
      </w:r>
      <w:r w:rsidR="00367582">
        <w:rPr>
          <w:rFonts w:ascii="Times New Roman" w:hAnsi="Times New Roman" w:cs="Times New Roman"/>
        </w:rPr>
        <w:t>3</w:t>
      </w:r>
      <w:r w:rsidRPr="00862625">
        <w:rPr>
          <w:rFonts w:ascii="Times New Roman" w:hAnsi="Times New Roman" w:cs="Times New Roman"/>
        </w:rPr>
        <w:t>-0</w:t>
      </w:r>
      <w:r w:rsidR="00367582">
        <w:rPr>
          <w:rFonts w:ascii="Times New Roman" w:hAnsi="Times New Roman" w:cs="Times New Roman"/>
        </w:rPr>
        <w:t>7</w:t>
      </w:r>
      <w:r w:rsidRPr="00862625">
        <w:rPr>
          <w:rFonts w:ascii="Times New Roman" w:hAnsi="Times New Roman" w:cs="Times New Roman"/>
        </w:rPr>
        <w:t xml:space="preserve">  postępowania w trybie podstawowym </w:t>
      </w:r>
      <w:r w:rsidR="00D13C87">
        <w:rPr>
          <w:rFonts w:ascii="Times New Roman" w:hAnsi="Times New Roman" w:cs="Times New Roman"/>
        </w:rPr>
        <w:br/>
      </w:r>
      <w:r w:rsidRPr="00862625">
        <w:rPr>
          <w:rFonts w:ascii="Times New Roman" w:hAnsi="Times New Roman" w:cs="Times New Roman"/>
        </w:rPr>
        <w:t>na: „</w:t>
      </w:r>
      <w:r w:rsidR="00D13C87" w:rsidRPr="00D13C87">
        <w:rPr>
          <w:rFonts w:ascii="Times New Roman" w:hAnsi="Times New Roman" w:cs="Times New Roman"/>
        </w:rPr>
        <w:t xml:space="preserve">Koncepcja budowy łącznicy drogowej od skrzyżowania ulic: Rzepakowej i Kościerskiej </w:t>
      </w:r>
      <w:r w:rsidR="00D13C87">
        <w:rPr>
          <w:rFonts w:ascii="Times New Roman" w:hAnsi="Times New Roman" w:cs="Times New Roman"/>
        </w:rPr>
        <w:br/>
      </w:r>
      <w:r w:rsidR="00D13C87" w:rsidRPr="00D13C87">
        <w:rPr>
          <w:rFonts w:ascii="Times New Roman" w:hAnsi="Times New Roman" w:cs="Times New Roman"/>
        </w:rPr>
        <w:t>do ul. Gdańskiej w Chojnicach</w:t>
      </w:r>
      <w:r w:rsidRPr="00862625">
        <w:rPr>
          <w:rFonts w:ascii="Times New Roman" w:hAnsi="Times New Roman" w:cs="Times New Roman"/>
        </w:rPr>
        <w:t>”</w:t>
      </w:r>
    </w:p>
    <w:p w14:paraId="0CA1B24A" w14:textId="77777777" w:rsidR="00862625" w:rsidRPr="00862625" w:rsidRDefault="00862625" w:rsidP="00862625">
      <w:pPr>
        <w:rPr>
          <w:rFonts w:ascii="Times New Roman" w:hAnsi="Times New Roman" w:cs="Times New Roman"/>
        </w:rPr>
      </w:pPr>
    </w:p>
    <w:p w14:paraId="32417209" w14:textId="7D3C9E24" w:rsid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1.</w:t>
      </w:r>
    </w:p>
    <w:p w14:paraId="198BCA9C" w14:textId="3557AA80" w:rsidR="00E3431D" w:rsidRPr="00E3431D" w:rsidRDefault="00E3431D" w:rsidP="00862625">
      <w:pPr>
        <w:rPr>
          <w:rFonts w:ascii="Times New Roman" w:hAnsi="Times New Roman" w:cs="Times New Roman"/>
          <w:bCs/>
        </w:rPr>
      </w:pPr>
      <w:r w:rsidRPr="00E3431D">
        <w:rPr>
          <w:rFonts w:ascii="Times New Roman" w:hAnsi="Times New Roman" w:cs="Times New Roman"/>
          <w:bCs/>
        </w:rPr>
        <w:t>Wnosimy o zmianę zapisów paragrafu 9 Umowy ust.2. pkt. 1), pkt.2), pkt.3) tj. zmiany wysokości kar umownych z 0,2% na 0,1%.</w:t>
      </w:r>
    </w:p>
    <w:p w14:paraId="099B3D5F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238E2414" w14:textId="5C24E001" w:rsidR="00862625" w:rsidRDefault="00F107CD" w:rsidP="00862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E3431D">
        <w:rPr>
          <w:rFonts w:ascii="Times New Roman" w:hAnsi="Times New Roman" w:cs="Times New Roman"/>
        </w:rPr>
        <w:t>nie wyraża zgody na zmianę.</w:t>
      </w:r>
      <w:r>
        <w:rPr>
          <w:rFonts w:ascii="Times New Roman" w:hAnsi="Times New Roman" w:cs="Times New Roman"/>
        </w:rPr>
        <w:t xml:space="preserve"> </w:t>
      </w:r>
    </w:p>
    <w:p w14:paraId="58711FF6" w14:textId="77777777" w:rsidR="00F107CD" w:rsidRPr="00862625" w:rsidRDefault="00F107CD" w:rsidP="00862625">
      <w:pPr>
        <w:rPr>
          <w:rFonts w:ascii="Times New Roman" w:hAnsi="Times New Roman" w:cs="Times New Roman"/>
        </w:rPr>
      </w:pPr>
    </w:p>
    <w:p w14:paraId="06E40586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2.</w:t>
      </w:r>
    </w:p>
    <w:p w14:paraId="31DAEAC2" w14:textId="77777777" w:rsidR="00E3431D" w:rsidRDefault="00E3431D" w:rsidP="00862625">
      <w:pPr>
        <w:rPr>
          <w:rFonts w:ascii="Times New Roman" w:hAnsi="Times New Roman" w:cs="Times New Roman"/>
        </w:rPr>
      </w:pPr>
      <w:r w:rsidRPr="00E3431D">
        <w:rPr>
          <w:rFonts w:ascii="Times New Roman" w:hAnsi="Times New Roman" w:cs="Times New Roman"/>
        </w:rPr>
        <w:t>Wnosimy o zmianę zapisów paragrafu 9 Umowy ust.2. pkt.8) z 30% na 10%</w:t>
      </w:r>
    </w:p>
    <w:p w14:paraId="50A096FA" w14:textId="3645E124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17B100C2" w14:textId="77777777" w:rsidR="00E3431D" w:rsidRDefault="00E3431D" w:rsidP="00E34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zmianę. </w:t>
      </w:r>
    </w:p>
    <w:p w14:paraId="3C1DEFB0" w14:textId="77777777" w:rsidR="00862625" w:rsidRPr="00862625" w:rsidRDefault="00862625" w:rsidP="00862625">
      <w:pPr>
        <w:rPr>
          <w:rFonts w:ascii="Times New Roman" w:hAnsi="Times New Roman" w:cs="Times New Roman"/>
        </w:rPr>
      </w:pPr>
    </w:p>
    <w:p w14:paraId="6380FAF1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3.</w:t>
      </w:r>
    </w:p>
    <w:p w14:paraId="2F76D490" w14:textId="77777777" w:rsidR="00E3431D" w:rsidRDefault="00E3431D" w:rsidP="00862625">
      <w:pPr>
        <w:rPr>
          <w:rFonts w:ascii="Times New Roman" w:hAnsi="Times New Roman" w:cs="Times New Roman"/>
        </w:rPr>
      </w:pPr>
      <w:r w:rsidRPr="00E3431D">
        <w:rPr>
          <w:rFonts w:ascii="Times New Roman" w:hAnsi="Times New Roman" w:cs="Times New Roman"/>
        </w:rPr>
        <w:t>Wnosimy o zmianę zapisów paragrafu 9 Umowy ust.2. pkt.4) z 5% na 1%</w:t>
      </w:r>
    </w:p>
    <w:p w14:paraId="64C0633A" w14:textId="207479F1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19CE5927" w14:textId="77777777" w:rsidR="00E3431D" w:rsidRDefault="00E3431D" w:rsidP="00E34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zmianę. </w:t>
      </w:r>
    </w:p>
    <w:p w14:paraId="48CD11B1" w14:textId="77777777" w:rsidR="00862625" w:rsidRDefault="00862625" w:rsidP="00862625">
      <w:pPr>
        <w:rPr>
          <w:rFonts w:ascii="Times New Roman" w:hAnsi="Times New Roman" w:cs="Times New Roman"/>
          <w:b/>
        </w:rPr>
      </w:pPr>
    </w:p>
    <w:p w14:paraId="7E2CA0B1" w14:textId="77777777" w:rsidR="00862625" w:rsidRPr="0095352E" w:rsidRDefault="00862625" w:rsidP="00862625">
      <w:pPr>
        <w:rPr>
          <w:rFonts w:ascii="Times New Roman" w:hAnsi="Times New Roman" w:cs="Times New Roman"/>
          <w:b/>
        </w:rPr>
      </w:pPr>
      <w:r w:rsidRPr="0095352E">
        <w:rPr>
          <w:rFonts w:ascii="Times New Roman" w:hAnsi="Times New Roman" w:cs="Times New Roman"/>
          <w:b/>
        </w:rPr>
        <w:t>Pytanie nr 4.</w:t>
      </w:r>
    </w:p>
    <w:p w14:paraId="1EBBE459" w14:textId="77777777" w:rsidR="00FA70CB" w:rsidRPr="0095352E" w:rsidRDefault="00FA70CB" w:rsidP="00862625">
      <w:pPr>
        <w:rPr>
          <w:rFonts w:ascii="Times New Roman" w:hAnsi="Times New Roman" w:cs="Times New Roman"/>
        </w:rPr>
      </w:pPr>
      <w:r w:rsidRPr="0095352E">
        <w:rPr>
          <w:rFonts w:ascii="Times New Roman" w:hAnsi="Times New Roman" w:cs="Times New Roman"/>
        </w:rPr>
        <w:t>Wnosimy o wprowadzenie do Umowy możliwość płatności częściowych za poszczególne elementy zadania, płatne w oparciu o harmonogram prac projektowych. Zgodnie z dokumentacją przetargową termin wykonania zadania to 12 miesięcy. Dzięki płatnościom częściowym Wykonawca nie będzie zmuszony do kredytowania projektu.</w:t>
      </w:r>
    </w:p>
    <w:p w14:paraId="3AA8E7AE" w14:textId="4B8A967C" w:rsidR="00862625" w:rsidRPr="0095352E" w:rsidRDefault="00862625" w:rsidP="00862625">
      <w:pPr>
        <w:rPr>
          <w:rFonts w:ascii="Times New Roman" w:hAnsi="Times New Roman" w:cs="Times New Roman"/>
          <w:b/>
        </w:rPr>
      </w:pPr>
      <w:r w:rsidRPr="0095352E">
        <w:rPr>
          <w:rFonts w:ascii="Times New Roman" w:hAnsi="Times New Roman" w:cs="Times New Roman"/>
          <w:b/>
        </w:rPr>
        <w:t>Odpowiedź:</w:t>
      </w:r>
    </w:p>
    <w:p w14:paraId="25FB5171" w14:textId="77777777" w:rsidR="004E3D1B" w:rsidRDefault="004E3D1B" w:rsidP="004E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zmianę. </w:t>
      </w:r>
    </w:p>
    <w:p w14:paraId="365020F5" w14:textId="77777777" w:rsidR="00FA70CB" w:rsidRDefault="00FA70CB" w:rsidP="00862625">
      <w:pPr>
        <w:rPr>
          <w:rFonts w:ascii="Times New Roman" w:hAnsi="Times New Roman" w:cs="Times New Roman"/>
          <w:b/>
        </w:rPr>
      </w:pPr>
    </w:p>
    <w:p w14:paraId="563F0249" w14:textId="2C077CEB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5.</w:t>
      </w:r>
    </w:p>
    <w:p w14:paraId="64DDC217" w14:textId="77777777" w:rsidR="00FA70CB" w:rsidRDefault="00FA70CB" w:rsidP="00862625">
      <w:pPr>
        <w:rPr>
          <w:rFonts w:ascii="Times New Roman" w:hAnsi="Times New Roman" w:cs="Times New Roman"/>
        </w:rPr>
      </w:pPr>
      <w:r w:rsidRPr="00FA70CB">
        <w:rPr>
          <w:rFonts w:ascii="Times New Roman" w:hAnsi="Times New Roman" w:cs="Times New Roman"/>
        </w:rPr>
        <w:t>Wnosimy o wykreślenie zapisów Umowy tj. zapisów paragrafu 12 ust. 1 pkt. 1) do 3)</w:t>
      </w:r>
    </w:p>
    <w:p w14:paraId="3759B051" w14:textId="68CB9346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lastRenderedPageBreak/>
        <w:t>Odpowiedź:</w:t>
      </w:r>
    </w:p>
    <w:p w14:paraId="423AD54A" w14:textId="77777777" w:rsidR="00FA70CB" w:rsidRDefault="00FA70CB" w:rsidP="00FA7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zmianę. </w:t>
      </w:r>
    </w:p>
    <w:p w14:paraId="21C141A8" w14:textId="77777777" w:rsidR="00862625" w:rsidRPr="00862625" w:rsidRDefault="00862625" w:rsidP="00862625">
      <w:pPr>
        <w:rPr>
          <w:rFonts w:ascii="Times New Roman" w:hAnsi="Times New Roman" w:cs="Times New Roman"/>
        </w:rPr>
      </w:pPr>
    </w:p>
    <w:p w14:paraId="0E009BA2" w14:textId="77777777" w:rsidR="00270778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6.</w:t>
      </w:r>
    </w:p>
    <w:p w14:paraId="59AFB8BF" w14:textId="77777777" w:rsidR="00FA70CB" w:rsidRPr="00FA70CB" w:rsidRDefault="00FA70CB" w:rsidP="00FA70CB">
      <w:pPr>
        <w:rPr>
          <w:rFonts w:ascii="Times New Roman" w:hAnsi="Times New Roman" w:cs="Times New Roman"/>
        </w:rPr>
      </w:pPr>
      <w:r w:rsidRPr="00FA70CB">
        <w:rPr>
          <w:rFonts w:ascii="Times New Roman" w:hAnsi="Times New Roman" w:cs="Times New Roman"/>
        </w:rPr>
        <w:t>Czy Zamawiający przewiduje możliwość wykreślenia z zapisów wzorca umowy - tj. § 1 ust. 8 i 9 postanowień o wyłączeniu dopuszczalności wnoszenia w przyszłości jakichkolwiek roszczeń przez wykonawcę?</w:t>
      </w:r>
    </w:p>
    <w:p w14:paraId="62F312C9" w14:textId="77777777" w:rsidR="00FA70CB" w:rsidRDefault="00FA70CB" w:rsidP="00FA70CB">
      <w:pPr>
        <w:rPr>
          <w:rFonts w:ascii="Times New Roman" w:hAnsi="Times New Roman" w:cs="Times New Roman"/>
        </w:rPr>
      </w:pPr>
      <w:r w:rsidRPr="00FA70CB">
        <w:rPr>
          <w:rFonts w:ascii="Times New Roman" w:hAnsi="Times New Roman" w:cs="Times New Roman"/>
        </w:rPr>
        <w:t>Należy zaznaczyć, że względu na znaczne ryzyko po stronie wykonawcy związane z przyjęciem „z góry” niemożności występowania z jakimikolwiek roszczeniami do Zamawiającego np. w sytuacji, gdy informacje udostępnione przez Zamawiającego, nie pozwoliły na prawidłowe oszacowanie przez Wykonawcę ceny, powoduje znaczącą dysproporcję w relacjach umownych stron?</w:t>
      </w:r>
    </w:p>
    <w:p w14:paraId="097059FF" w14:textId="0F30ECA4" w:rsidR="004F7FBF" w:rsidRDefault="004F7FBF" w:rsidP="00FA70CB">
      <w:pPr>
        <w:rPr>
          <w:rFonts w:ascii="Times New Roman" w:hAnsi="Times New Roman" w:cs="Times New Roman"/>
          <w:b/>
        </w:rPr>
      </w:pPr>
      <w:r w:rsidRPr="004F7FBF">
        <w:rPr>
          <w:rFonts w:ascii="Times New Roman" w:hAnsi="Times New Roman" w:cs="Times New Roman"/>
          <w:b/>
        </w:rPr>
        <w:t>Odpowiedź:</w:t>
      </w:r>
    </w:p>
    <w:p w14:paraId="00730575" w14:textId="77777777" w:rsidR="00FA70CB" w:rsidRDefault="00FA70CB" w:rsidP="00FA7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zmianę. </w:t>
      </w:r>
    </w:p>
    <w:p w14:paraId="30ECAEBF" w14:textId="77777777" w:rsidR="004F7FBF" w:rsidRPr="004F7FBF" w:rsidRDefault="004F7FBF" w:rsidP="00862625">
      <w:pPr>
        <w:rPr>
          <w:rFonts w:ascii="Times New Roman" w:hAnsi="Times New Roman" w:cs="Times New Roman"/>
          <w:b/>
        </w:rPr>
      </w:pPr>
    </w:p>
    <w:sectPr w:rsidR="004F7FBF" w:rsidRPr="004F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0AB0"/>
    <w:multiLevelType w:val="hybridMultilevel"/>
    <w:tmpl w:val="4114FAB0"/>
    <w:lvl w:ilvl="0" w:tplc="D4F0B814">
      <w:start w:val="4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806"/>
    <w:multiLevelType w:val="hybridMultilevel"/>
    <w:tmpl w:val="7AD01E3C"/>
    <w:lvl w:ilvl="0" w:tplc="04150017">
      <w:start w:val="1"/>
      <w:numFmt w:val="lowerLetter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B8"/>
    <w:rsid w:val="000F3A4C"/>
    <w:rsid w:val="001D5DA9"/>
    <w:rsid w:val="002271C5"/>
    <w:rsid w:val="00270778"/>
    <w:rsid w:val="00367582"/>
    <w:rsid w:val="003C1E8C"/>
    <w:rsid w:val="0043575C"/>
    <w:rsid w:val="004E3D1B"/>
    <w:rsid w:val="004F7FBF"/>
    <w:rsid w:val="006875B8"/>
    <w:rsid w:val="0079310B"/>
    <w:rsid w:val="00862625"/>
    <w:rsid w:val="0095352E"/>
    <w:rsid w:val="00CA720C"/>
    <w:rsid w:val="00D13C87"/>
    <w:rsid w:val="00E3431D"/>
    <w:rsid w:val="00F107CD"/>
    <w:rsid w:val="00FA70CB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2229"/>
  <w15:chartTrackingRefBased/>
  <w15:docId w15:val="{CA0ECD1D-3F02-4914-98CB-B2FCFBB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Sylwia Jurkowska</cp:lastModifiedBy>
  <cp:revision>14</cp:revision>
  <dcterms:created xsi:type="dcterms:W3CDTF">2022-02-09T17:30:00Z</dcterms:created>
  <dcterms:modified xsi:type="dcterms:W3CDTF">2022-03-22T07:16:00Z</dcterms:modified>
</cp:coreProperties>
</file>