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5D2" w14:textId="77777777" w:rsidR="00736071" w:rsidRDefault="00736071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14:paraId="2F7054DA" w14:textId="554826E8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64821449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sprzętu komputerowego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CC0DCF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CC0DCF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CC0DCF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CC0DCF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CC0DCF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CC0DCF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2</w:t>
      </w:r>
      <w:r w:rsidRPr="00CC0DCF">
        <w:rPr>
          <w:rFonts w:ascii="Century Gothic" w:hAnsi="Century Gothic" w:cs="Arial"/>
          <w:b/>
          <w:sz w:val="20"/>
          <w:szCs w:val="20"/>
        </w:rPr>
        <w:t xml:space="preserve">. </w:t>
      </w:r>
      <w:r w:rsidRPr="00CC0DCF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CC0DCF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CC0DCF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CC0DCF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CC0DCF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CC0DCF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43754EC7" w:rsidR="004F0CEC" w:rsidRPr="00CC0DCF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Niniejsza umowa jest następstwem wyboru przez Zamawiającego oferty Wykonawcy w postępowaniu prowadzonym w trybie podstawowym, zgodnie z art. 275 ustawy z dnia 11 września 2019r.  Prawo zamówie</w:t>
      </w:r>
      <w:r w:rsidR="0086355F" w:rsidRPr="00CC0DCF">
        <w:rPr>
          <w:rFonts w:ascii="Century Gothic" w:hAnsi="Century Gothic" w:cs="Arial"/>
          <w:sz w:val="20"/>
          <w:szCs w:val="20"/>
        </w:rPr>
        <w:t xml:space="preserve">ń publicznych (tj. </w:t>
      </w:r>
      <w:r w:rsidR="00F37C91" w:rsidRPr="00CC0DCF">
        <w:rPr>
          <w:rFonts w:ascii="Century Gothic" w:hAnsi="Century Gothic" w:cs="Arial"/>
          <w:sz w:val="20"/>
          <w:szCs w:val="20"/>
        </w:rPr>
        <w:t>Dz.U.202</w:t>
      </w:r>
      <w:r w:rsidR="005A24A4" w:rsidRPr="00CC0DCF">
        <w:rPr>
          <w:rFonts w:ascii="Century Gothic" w:hAnsi="Century Gothic" w:cs="Arial"/>
          <w:sz w:val="20"/>
          <w:szCs w:val="20"/>
        </w:rPr>
        <w:t>3</w:t>
      </w:r>
      <w:r w:rsidR="00B71281" w:rsidRPr="00CC0DCF">
        <w:rPr>
          <w:rFonts w:ascii="Century Gothic" w:hAnsi="Century Gothic" w:cs="Arial"/>
          <w:sz w:val="20"/>
          <w:szCs w:val="20"/>
        </w:rPr>
        <w:t xml:space="preserve">r. poz. </w:t>
      </w:r>
      <w:r w:rsidR="00F37C91" w:rsidRPr="00CC0DCF">
        <w:rPr>
          <w:rFonts w:ascii="Century Gothic" w:hAnsi="Century Gothic" w:cs="Arial"/>
          <w:sz w:val="20"/>
          <w:szCs w:val="20"/>
        </w:rPr>
        <w:t>1</w:t>
      </w:r>
      <w:r w:rsidR="005A24A4" w:rsidRPr="00CC0DCF">
        <w:rPr>
          <w:rFonts w:ascii="Century Gothic" w:hAnsi="Century Gothic" w:cs="Arial"/>
          <w:sz w:val="20"/>
          <w:szCs w:val="20"/>
        </w:rPr>
        <w:t>605</w:t>
      </w:r>
      <w:r w:rsidR="00F37C91" w:rsidRPr="00CC0DCF">
        <w:rPr>
          <w:rFonts w:ascii="Century Gothic" w:hAnsi="Century Gothic" w:cs="Arial"/>
          <w:sz w:val="20"/>
          <w:szCs w:val="20"/>
        </w:rPr>
        <w:t xml:space="preserve"> </w:t>
      </w:r>
      <w:r w:rsidR="00676E69" w:rsidRPr="00CC0DCF">
        <w:rPr>
          <w:rFonts w:ascii="Century Gothic" w:hAnsi="Century Gothic" w:cs="Arial"/>
          <w:sz w:val="20"/>
          <w:szCs w:val="20"/>
        </w:rPr>
        <w:t xml:space="preserve">ze zm. </w:t>
      </w:r>
      <w:r w:rsidRPr="00CC0DCF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CC0DCF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CC0DCF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CC0DCF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4744D1B9" w:rsidR="004F0CEC" w:rsidRPr="00CC0DCF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Przedmiotem umowy jes</w:t>
      </w:r>
      <w:r w:rsidR="00D468D7" w:rsidRPr="00CC0DCF">
        <w:rPr>
          <w:rFonts w:ascii="Century Gothic" w:hAnsi="Century Gothic" w:cs="Arial"/>
          <w:sz w:val="20"/>
          <w:szCs w:val="20"/>
        </w:rPr>
        <w:t>t</w:t>
      </w:r>
      <w:r w:rsidR="000834DC" w:rsidRPr="00CC0DCF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Pr="00CC0DCF">
        <w:rPr>
          <w:rFonts w:ascii="Century Gothic" w:hAnsi="Century Gothic" w:cs="Arial"/>
          <w:sz w:val="20"/>
          <w:szCs w:val="20"/>
        </w:rPr>
        <w:t xml:space="preserve"> zgodnie z </w:t>
      </w:r>
      <w:r w:rsidR="003932DE" w:rsidRPr="00CC0DCF">
        <w:rPr>
          <w:rFonts w:ascii="Century Gothic" w:hAnsi="Century Gothic" w:cs="Arial"/>
          <w:sz w:val="20"/>
          <w:szCs w:val="20"/>
        </w:rPr>
        <w:t xml:space="preserve"> SWZ oraz </w:t>
      </w:r>
      <w:r w:rsidRPr="00CC0DCF">
        <w:rPr>
          <w:rFonts w:ascii="Century Gothic" w:hAnsi="Century Gothic" w:cs="Arial"/>
          <w:sz w:val="20"/>
          <w:szCs w:val="20"/>
        </w:rPr>
        <w:t xml:space="preserve">ofertą- formularzem cenowym Wykonawcy złożonym w </w:t>
      </w:r>
      <w:r w:rsidR="00D468D7" w:rsidRPr="00CC0DCF">
        <w:rPr>
          <w:rFonts w:ascii="Century Gothic" w:hAnsi="Century Gothic" w:cs="Arial"/>
          <w:sz w:val="20"/>
          <w:szCs w:val="20"/>
        </w:rPr>
        <w:t>postępowaniu nr UKW/DZP-281-D-</w:t>
      </w:r>
      <w:r w:rsidR="00BC3249" w:rsidRPr="00CC0DCF">
        <w:rPr>
          <w:rFonts w:ascii="Century Gothic" w:hAnsi="Century Gothic" w:cs="Arial"/>
          <w:sz w:val="20"/>
          <w:szCs w:val="20"/>
        </w:rPr>
        <w:t>51</w:t>
      </w:r>
      <w:r w:rsidR="0086355F" w:rsidRPr="00CC0DCF">
        <w:rPr>
          <w:rFonts w:ascii="Century Gothic" w:hAnsi="Century Gothic" w:cs="Arial"/>
          <w:sz w:val="20"/>
          <w:szCs w:val="20"/>
        </w:rPr>
        <w:t>/202</w:t>
      </w:r>
      <w:r w:rsidR="003B77EA" w:rsidRPr="00CC0DCF">
        <w:rPr>
          <w:rFonts w:ascii="Century Gothic" w:hAnsi="Century Gothic" w:cs="Arial"/>
          <w:sz w:val="20"/>
          <w:szCs w:val="20"/>
        </w:rPr>
        <w:t>3</w:t>
      </w:r>
      <w:r w:rsidRPr="00CC0DCF">
        <w:rPr>
          <w:rFonts w:ascii="Century Gothic" w:hAnsi="Century Gothic" w:cs="Arial"/>
          <w:sz w:val="20"/>
          <w:szCs w:val="20"/>
        </w:rPr>
        <w:t>, stano</w:t>
      </w:r>
      <w:r w:rsidR="00D468D7" w:rsidRPr="00CC0DCF">
        <w:rPr>
          <w:rFonts w:ascii="Century Gothic" w:hAnsi="Century Gothic" w:cs="Arial"/>
          <w:sz w:val="20"/>
          <w:szCs w:val="20"/>
        </w:rPr>
        <w:t>wiącym załącznik nr 1</w:t>
      </w:r>
      <w:r w:rsidR="00EA22B4" w:rsidRPr="00CC0DCF">
        <w:rPr>
          <w:rFonts w:ascii="Century Gothic" w:hAnsi="Century Gothic" w:cs="Arial"/>
          <w:sz w:val="20"/>
          <w:szCs w:val="20"/>
        </w:rPr>
        <w:t>.</w:t>
      </w:r>
    </w:p>
    <w:p w14:paraId="790EE0DD" w14:textId="5AF5089D" w:rsidR="004F0CEC" w:rsidRPr="00CC0DCF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CC0DCF">
        <w:rPr>
          <w:rFonts w:ascii="Century Gothic" w:eastAsia="TimesNewRoman" w:hAnsi="Century Gothic" w:cs="Arial"/>
          <w:sz w:val="20"/>
          <w:szCs w:val="20"/>
        </w:rPr>
        <w:t>ż</w:t>
      </w:r>
      <w:r w:rsidRPr="00CC0DCF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CC0DCF">
        <w:rPr>
          <w:rFonts w:ascii="Century Gothic" w:eastAsia="TimesNewRoman" w:hAnsi="Century Gothic" w:cs="Arial"/>
          <w:sz w:val="20"/>
          <w:szCs w:val="20"/>
        </w:rPr>
        <w:t>ś</w:t>
      </w:r>
      <w:r w:rsidRPr="00CC0DCF">
        <w:rPr>
          <w:rFonts w:ascii="Century Gothic" w:hAnsi="Century Gothic" w:cs="Arial"/>
          <w:sz w:val="20"/>
          <w:szCs w:val="20"/>
        </w:rPr>
        <w:t xml:space="preserve">lony w ust. 1 stosownie </w:t>
      </w:r>
      <w:r w:rsidR="00A05B65" w:rsidRPr="00CC0DCF">
        <w:rPr>
          <w:rFonts w:ascii="Century Gothic" w:hAnsi="Century Gothic" w:cs="Arial"/>
          <w:sz w:val="20"/>
          <w:szCs w:val="20"/>
        </w:rPr>
        <w:t xml:space="preserve">do </w:t>
      </w:r>
      <w:r w:rsidRPr="00CC0DCF">
        <w:rPr>
          <w:rFonts w:ascii="Century Gothic" w:hAnsi="Century Gothic" w:cs="Arial"/>
          <w:sz w:val="20"/>
          <w:szCs w:val="20"/>
        </w:rPr>
        <w:t>opisu przedmiotu zamówienia zawartego w SWZ</w:t>
      </w:r>
      <w:r w:rsidR="00A05B65" w:rsidRPr="00CC0DCF">
        <w:rPr>
          <w:rFonts w:ascii="Century Gothic" w:hAnsi="Century Gothic" w:cs="Arial"/>
          <w:sz w:val="20"/>
          <w:szCs w:val="20"/>
        </w:rPr>
        <w:t xml:space="preserve"> oraz  oferty Wykonawcy stanowiącej </w:t>
      </w:r>
      <w:r w:rsidRPr="00CC0DCF">
        <w:rPr>
          <w:rFonts w:ascii="Century Gothic" w:hAnsi="Century Gothic" w:cs="Arial"/>
          <w:sz w:val="20"/>
          <w:szCs w:val="20"/>
        </w:rPr>
        <w:t xml:space="preserve"> integralna część niniejszej umowy, będą:</w:t>
      </w:r>
    </w:p>
    <w:p w14:paraId="4AD56B88" w14:textId="4264B726" w:rsidR="004F0CEC" w:rsidRPr="00CC0DCF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spełniać wszystkie wymagane parametry techniczne</w:t>
      </w:r>
      <w:r w:rsidR="00A05B65" w:rsidRPr="00CC0DCF">
        <w:rPr>
          <w:rFonts w:ascii="Century Gothic" w:hAnsi="Century Gothic" w:cs="Arial"/>
          <w:sz w:val="20"/>
          <w:szCs w:val="20"/>
        </w:rPr>
        <w:t xml:space="preserve">, funkcjonalne </w:t>
      </w:r>
      <w:r w:rsidRPr="00CC0DCF">
        <w:rPr>
          <w:rFonts w:ascii="Century Gothic" w:hAnsi="Century Gothic" w:cs="Arial"/>
          <w:sz w:val="20"/>
          <w:szCs w:val="20"/>
        </w:rPr>
        <w:t xml:space="preserve"> i u</w:t>
      </w:r>
      <w:r w:rsidRPr="00CC0DCF">
        <w:rPr>
          <w:rFonts w:ascii="Century Gothic" w:eastAsia="TimesNewRoman" w:hAnsi="Century Gothic" w:cs="Arial"/>
          <w:sz w:val="20"/>
          <w:szCs w:val="20"/>
        </w:rPr>
        <w:t>ż</w:t>
      </w:r>
      <w:r w:rsidRPr="00CC0DCF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CC0DCF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CC0DCF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 w:rsidRPr="00CC0DCF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 w:rsidRPr="00CC0DCF">
        <w:rPr>
          <w:rFonts w:ascii="Century Gothic" w:hAnsi="Century Gothic" w:cs="Arial"/>
          <w:sz w:val="20"/>
          <w:szCs w:val="20"/>
        </w:rPr>
        <w:t>)</w:t>
      </w:r>
      <w:r w:rsidRPr="00CC0DCF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7DD162DB" w:rsidR="004F0CEC" w:rsidRPr="00CC0DCF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fabrycznie</w:t>
      </w:r>
      <w:r w:rsidR="00651014" w:rsidRPr="00CC0DCF">
        <w:rPr>
          <w:rFonts w:ascii="Century Gothic" w:hAnsi="Century Gothic" w:cs="Arial"/>
          <w:sz w:val="20"/>
          <w:szCs w:val="20"/>
        </w:rPr>
        <w:t xml:space="preserve"> nowe</w:t>
      </w:r>
      <w:r w:rsidR="001809F8" w:rsidRPr="00CC0DCF">
        <w:rPr>
          <w:rFonts w:ascii="Century Gothic" w:hAnsi="Century Gothic" w:cs="Arial"/>
          <w:sz w:val="20"/>
          <w:szCs w:val="20"/>
        </w:rPr>
        <w:t>, nierekondycjonowane, nie pochodzące z ekspozycji</w:t>
      </w:r>
      <w:r w:rsidRPr="00CC0DCF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CC0DCF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CC0DCF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CC0DCF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CC0DCF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CC0DCF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CC0DCF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CC0DCF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CC0DCF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CC0DCF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45FE3034" w:rsidR="004F0CEC" w:rsidRPr="00CC0DCF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 datę </w:t>
      </w:r>
      <w:r w:rsidR="00A05B65" w:rsidRPr="00CC0DCF">
        <w:rPr>
          <w:rFonts w:ascii="Century Gothic" w:hAnsi="Century Gothic" w:cs="Arial"/>
          <w:sz w:val="20"/>
          <w:szCs w:val="20"/>
        </w:rPr>
        <w:t>wydania</w:t>
      </w:r>
      <w:r w:rsidRPr="00CC0DCF">
        <w:rPr>
          <w:rFonts w:ascii="Century Gothic" w:hAnsi="Century Gothic" w:cs="Arial"/>
          <w:sz w:val="20"/>
          <w:szCs w:val="20"/>
        </w:rPr>
        <w:t xml:space="preserve"> przedmiotu umowy;</w:t>
      </w:r>
    </w:p>
    <w:p w14:paraId="30C5CBAC" w14:textId="77777777" w:rsidR="004F0CEC" w:rsidRPr="00CC0DCF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73966682" w:rsidR="004F0CEC" w:rsidRPr="00CC0DCF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CC0DCF">
        <w:rPr>
          <w:rFonts w:ascii="Century Gothic" w:hAnsi="Century Gothic" w:cs="Arial"/>
          <w:sz w:val="20"/>
          <w:szCs w:val="20"/>
        </w:rPr>
        <w:t xml:space="preserve"> certyfikaty, </w:t>
      </w:r>
      <w:r w:rsidRPr="00CC0DCF">
        <w:rPr>
          <w:rFonts w:ascii="Century Gothic" w:hAnsi="Century Gothic" w:cs="Arial"/>
          <w:sz w:val="20"/>
          <w:szCs w:val="20"/>
        </w:rPr>
        <w:t xml:space="preserve"> zaświadczenia, karty gwarancyjne</w:t>
      </w:r>
      <w:r w:rsidR="003932DE" w:rsidRPr="00CC0DCF">
        <w:rPr>
          <w:rFonts w:ascii="Century Gothic" w:hAnsi="Century Gothic" w:cs="Arial"/>
          <w:sz w:val="20"/>
          <w:szCs w:val="20"/>
        </w:rPr>
        <w:t xml:space="preserve"> producenta sprzętu komputerowego</w:t>
      </w:r>
      <w:r w:rsidRPr="00CC0DCF">
        <w:rPr>
          <w:rFonts w:ascii="Century Gothic" w:hAnsi="Century Gothic" w:cs="Arial"/>
          <w:sz w:val="20"/>
          <w:szCs w:val="20"/>
        </w:rPr>
        <w:t>.</w:t>
      </w:r>
    </w:p>
    <w:p w14:paraId="516698D8" w14:textId="77777777" w:rsidR="004676E4" w:rsidRPr="00CC0DCF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CC0DCF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CC0DCF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CC0DCF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57BDB0FC" w:rsidR="00E16EE8" w:rsidRPr="00CC0DCF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CC0DCF">
        <w:rPr>
          <w:rFonts w:ascii="Century Gothic" w:hAnsi="Century Gothic" w:cs="Arial"/>
          <w:sz w:val="20"/>
          <w:szCs w:val="20"/>
        </w:rPr>
        <w:t xml:space="preserve">przedmiotu umowy </w:t>
      </w:r>
      <w:r w:rsidRPr="00CC0DCF">
        <w:rPr>
          <w:rFonts w:ascii="Century Gothic" w:hAnsi="Century Gothic" w:cs="Arial"/>
          <w:sz w:val="20"/>
          <w:szCs w:val="20"/>
        </w:rPr>
        <w:t xml:space="preserve">nastąpi </w:t>
      </w:r>
      <w:r w:rsidRPr="00CC0DCF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CC0DCF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CC0DCF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CC0DCF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CC0DCF">
        <w:rPr>
          <w:rFonts w:ascii="Century Gothic" w:hAnsi="Century Gothic" w:cs="Arial"/>
          <w:sz w:val="20"/>
          <w:szCs w:val="20"/>
        </w:rPr>
        <w:t>,</w:t>
      </w:r>
      <w:r w:rsidRPr="00CC0DCF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CC0DCF">
        <w:rPr>
          <w:rFonts w:ascii="Century Gothic" w:hAnsi="Century Gothic" w:cs="Arial"/>
          <w:sz w:val="20"/>
          <w:szCs w:val="20"/>
        </w:rPr>
        <w:t xml:space="preserve"> jego</w:t>
      </w:r>
      <w:r w:rsidRPr="00CC0DCF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CC0DCF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CC0DCF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CC0DCF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CC0DCF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CC0DCF">
        <w:rPr>
          <w:rFonts w:ascii="Century Gothic" w:hAnsi="Century Gothic" w:cs="Arial"/>
          <w:sz w:val="20"/>
          <w:szCs w:val="20"/>
        </w:rPr>
        <w:t>larowane w ofercie Wykonawcy, S</w:t>
      </w:r>
      <w:r w:rsidRPr="00CC0DCF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CC0DCF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CC0DCF">
        <w:rPr>
          <w:rFonts w:ascii="Century Gothic" w:hAnsi="Century Gothic" w:cs="Arial"/>
          <w:sz w:val="20"/>
          <w:szCs w:val="20"/>
        </w:rPr>
        <w:t xml:space="preserve"> odbioru</w:t>
      </w:r>
      <w:r w:rsidRPr="00CC0DCF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CC0DCF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5A6933E6" w:rsidR="004F0CEC" w:rsidRPr="00CC0DCF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CC0DCF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CC0DC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CC0DC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3EC99AD9" w:rsidR="004F0CEC" w:rsidRPr="00CC0DCF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CC0DCF">
        <w:rPr>
          <w:rFonts w:ascii="Century Gothic" w:hAnsi="Century Gothic" w:cs="Arial"/>
          <w:bCs/>
          <w:sz w:val="20"/>
          <w:szCs w:val="20"/>
        </w:rPr>
        <w:t>Krzysztof Mieczykowski</w:t>
      </w:r>
      <w:r w:rsidR="004F0CEC" w:rsidRPr="00CC0DCF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CC0DCF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CC0DC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CC0DCF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CC0DCF">
        <w:rPr>
          <w:rFonts w:ascii="Century Gothic" w:hAnsi="Century Gothic" w:cs="Century Gothic"/>
          <w:bCs/>
          <w:sz w:val="20"/>
          <w:szCs w:val="20"/>
        </w:rPr>
        <w:t>32 57 64</w:t>
      </w:r>
      <w:r w:rsidRPr="00CC0DCF"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CC0DCF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CC0DC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CC0DC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CC0DC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CC0DCF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CC0DCF">
        <w:rPr>
          <w:rFonts w:ascii="Century Gothic" w:hAnsi="Century Gothic" w:cs="Arial"/>
          <w:bCs/>
          <w:sz w:val="20"/>
          <w:szCs w:val="20"/>
        </w:rPr>
        <w:t>tel.</w:t>
      </w:r>
      <w:r w:rsidRPr="00CC0DCF">
        <w:t xml:space="preserve"> </w:t>
      </w:r>
      <w:r w:rsidRPr="00CC0DCF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CC0DC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CC0DCF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Pr="00CC0DCF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Pr="00CC0DCF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CC0DCF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CC0DCF">
        <w:rPr>
          <w:rFonts w:ascii="Century Gothic" w:eastAsia="TimesNewRoman" w:hAnsi="Century Gothic" w:cs="Arial"/>
          <w:sz w:val="20"/>
          <w:szCs w:val="20"/>
        </w:rPr>
        <w:t>ś</w:t>
      </w:r>
      <w:r w:rsidRPr="00CC0DCF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Pr="00CC0DCF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CC0DCF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CC0DCF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CC0DCF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CC0DCF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CC0DCF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CC0DCF">
        <w:rPr>
          <w:rFonts w:ascii="Century Gothic" w:hAnsi="Century Gothic" w:cs="Arial"/>
          <w:sz w:val="20"/>
          <w:szCs w:val="20"/>
          <w:lang w:eastAsia="pl-PL"/>
        </w:rPr>
        <w:t xml:space="preserve">koszt towaru, 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CC0DCF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lastRenderedPageBreak/>
        <w:t>wskazanych przez Zamawiającego, zgodnie z opisem przedmiotu zamówienia (załącznik nr 1 do umowy) oraz ofertą Wykonawcy</w:t>
      </w:r>
      <w:r w:rsidRPr="00CC0DCF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CC0DCF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CC0DCF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CC0DCF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CC0DCF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CC0DCF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CC0DCF">
        <w:rPr>
          <w:rFonts w:ascii="Century Gothic" w:hAnsi="Century Gothic" w:cs="Arial"/>
          <w:sz w:val="20"/>
          <w:szCs w:val="20"/>
        </w:rPr>
        <w:t xml:space="preserve"> ust.1 </w:t>
      </w:r>
      <w:r w:rsidRPr="00CC0DCF">
        <w:rPr>
          <w:rFonts w:ascii="Century Gothic" w:hAnsi="Century Gothic" w:cs="Arial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58F76BF" w:rsidR="004F0CEC" w:rsidRPr="00CC0DCF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CC0DCF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CC0DCF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CC0DCF">
        <w:rPr>
          <w:rFonts w:ascii="Century Gothic" w:hAnsi="Century Gothic" w:cs="Arial"/>
          <w:sz w:val="20"/>
          <w:szCs w:val="20"/>
        </w:rPr>
        <w:t xml:space="preserve">, </w:t>
      </w:r>
      <w:r w:rsidRPr="00CC0DCF">
        <w:rPr>
          <w:rFonts w:ascii="Century Gothic" w:eastAsia="TimesNewRoman" w:hAnsi="Century Gothic" w:cs="Arial"/>
          <w:sz w:val="20"/>
          <w:szCs w:val="20"/>
        </w:rPr>
        <w:t>ż</w:t>
      </w:r>
      <w:r w:rsidRPr="00CC0DCF">
        <w:rPr>
          <w:rFonts w:ascii="Century Gothic" w:hAnsi="Century Gothic" w:cs="Arial"/>
          <w:sz w:val="20"/>
          <w:szCs w:val="20"/>
        </w:rPr>
        <w:t>e dniem zapłaty jest dzie</w:t>
      </w:r>
      <w:r w:rsidRPr="00CC0DCF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CC0DCF">
        <w:rPr>
          <w:rFonts w:ascii="Century Gothic" w:hAnsi="Century Gothic" w:cs="Arial"/>
          <w:sz w:val="20"/>
          <w:szCs w:val="20"/>
        </w:rPr>
        <w:t>uznania rachunku bankowego Zamawiaj</w:t>
      </w:r>
      <w:r w:rsidRPr="00CC0DCF">
        <w:rPr>
          <w:rFonts w:ascii="Century Gothic" w:eastAsia="TimesNewRoman" w:hAnsi="Century Gothic" w:cs="Arial"/>
          <w:sz w:val="20"/>
          <w:szCs w:val="20"/>
        </w:rPr>
        <w:t>ą</w:t>
      </w:r>
      <w:r w:rsidRPr="00CC0DCF">
        <w:rPr>
          <w:rFonts w:ascii="Century Gothic" w:hAnsi="Century Gothic" w:cs="Arial"/>
          <w:sz w:val="20"/>
          <w:szCs w:val="20"/>
        </w:rPr>
        <w:t>cego.</w:t>
      </w:r>
    </w:p>
    <w:p w14:paraId="7C225D24" w14:textId="220FC1E9" w:rsidR="004F0CEC" w:rsidRPr="00CC0DCF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Wykonawca nie mo</w:t>
      </w:r>
      <w:r w:rsidRPr="00CC0DCF">
        <w:rPr>
          <w:rFonts w:ascii="Century Gothic" w:eastAsia="TimesNewRoman" w:hAnsi="Century Gothic" w:cs="Arial"/>
          <w:sz w:val="20"/>
          <w:szCs w:val="20"/>
        </w:rPr>
        <w:t>ż</w:t>
      </w:r>
      <w:r w:rsidRPr="00CC0DCF">
        <w:rPr>
          <w:rFonts w:ascii="Century Gothic" w:hAnsi="Century Gothic" w:cs="Arial"/>
          <w:sz w:val="20"/>
          <w:szCs w:val="20"/>
        </w:rPr>
        <w:t>e bez uprzedniej</w:t>
      </w:r>
      <w:r w:rsidR="00931CF1" w:rsidRPr="00CC0DCF">
        <w:rPr>
          <w:rFonts w:ascii="Century Gothic" w:hAnsi="Century Gothic" w:cs="Arial"/>
          <w:sz w:val="20"/>
          <w:szCs w:val="20"/>
        </w:rPr>
        <w:t xml:space="preserve">, pisemnej </w:t>
      </w:r>
      <w:r w:rsidRPr="00CC0DCF">
        <w:rPr>
          <w:rFonts w:ascii="Century Gothic" w:hAnsi="Century Gothic" w:cs="Arial"/>
          <w:sz w:val="20"/>
          <w:szCs w:val="20"/>
        </w:rPr>
        <w:t>zgody Zamawiaj</w:t>
      </w:r>
      <w:r w:rsidRPr="00CC0DCF">
        <w:rPr>
          <w:rFonts w:ascii="Century Gothic" w:eastAsia="TimesNewRoman" w:hAnsi="Century Gothic" w:cs="Arial"/>
          <w:sz w:val="20"/>
          <w:szCs w:val="20"/>
        </w:rPr>
        <w:t>ą</w:t>
      </w:r>
      <w:r w:rsidRPr="00CC0DCF">
        <w:rPr>
          <w:rFonts w:ascii="Century Gothic" w:hAnsi="Century Gothic" w:cs="Arial"/>
          <w:sz w:val="20"/>
          <w:szCs w:val="20"/>
        </w:rPr>
        <w:t>cego wyra</w:t>
      </w:r>
      <w:r w:rsidRPr="00CC0DCF">
        <w:rPr>
          <w:rFonts w:ascii="Century Gothic" w:eastAsia="TimesNewRoman" w:hAnsi="Century Gothic" w:cs="Arial"/>
          <w:sz w:val="20"/>
          <w:szCs w:val="20"/>
        </w:rPr>
        <w:t>ż</w:t>
      </w:r>
      <w:r w:rsidRPr="00CC0DCF">
        <w:rPr>
          <w:rFonts w:ascii="Century Gothic" w:hAnsi="Century Gothic" w:cs="Arial"/>
          <w:sz w:val="20"/>
          <w:szCs w:val="20"/>
        </w:rPr>
        <w:t>onej na pi</w:t>
      </w:r>
      <w:r w:rsidRPr="00CC0DCF">
        <w:rPr>
          <w:rFonts w:ascii="Century Gothic" w:eastAsia="TimesNewRoman" w:hAnsi="Century Gothic" w:cs="Arial"/>
          <w:sz w:val="20"/>
          <w:szCs w:val="20"/>
        </w:rPr>
        <w:t>ś</w:t>
      </w:r>
      <w:r w:rsidRPr="00CC0DCF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CC0DCF">
        <w:rPr>
          <w:rFonts w:ascii="Century Gothic" w:hAnsi="Century Gothic" w:cs="Arial"/>
          <w:sz w:val="20"/>
          <w:szCs w:val="20"/>
        </w:rPr>
        <w:t xml:space="preserve"> w</w:t>
      </w:r>
      <w:r w:rsidRPr="00CC0DCF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CC0DCF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CC0DCF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Pr="00CC0DCF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CC0DCF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CC0DCF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CC0DCF">
        <w:rPr>
          <w:rFonts w:ascii="Century Gothic" w:hAnsi="Century Gothic" w:cs="Arial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CC0DCF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CC0DCF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CC0DCF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CC0DCF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CC0DCF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CC0DCF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476EBB76" w14:textId="0087DBD3" w:rsidR="00597DD0" w:rsidRPr="00CC0DCF" w:rsidRDefault="002042F8" w:rsidP="00597DD0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Sprzęt komputerowy</w:t>
      </w:r>
      <w:r w:rsidR="00F97DBB" w:rsidRPr="00CC0DCF">
        <w:rPr>
          <w:rFonts w:ascii="Century Gothic" w:hAnsi="Century Gothic" w:cs="Arial"/>
          <w:sz w:val="20"/>
          <w:szCs w:val="20"/>
        </w:rPr>
        <w:t xml:space="preserve"> </w:t>
      </w:r>
      <w:r w:rsidR="004F0CEC" w:rsidRPr="00CC0DCF">
        <w:rPr>
          <w:rFonts w:ascii="Century Gothic" w:hAnsi="Century Gothic" w:cs="Arial"/>
          <w:sz w:val="20"/>
          <w:szCs w:val="20"/>
        </w:rPr>
        <w:t>wchodząc</w:t>
      </w:r>
      <w:r w:rsidR="00A254D3">
        <w:rPr>
          <w:rFonts w:ascii="Century Gothic" w:hAnsi="Century Gothic" w:cs="Arial"/>
          <w:sz w:val="20"/>
          <w:szCs w:val="20"/>
        </w:rPr>
        <w:t>y</w:t>
      </w:r>
      <w:r w:rsidRPr="00CC0DCF">
        <w:rPr>
          <w:rFonts w:ascii="Century Gothic" w:hAnsi="Century Gothic" w:cs="Arial"/>
          <w:sz w:val="20"/>
          <w:szCs w:val="20"/>
        </w:rPr>
        <w:t xml:space="preserve"> w skład przedmiotu umowy będ</w:t>
      </w:r>
      <w:r w:rsidR="00A254D3">
        <w:rPr>
          <w:rFonts w:ascii="Century Gothic" w:hAnsi="Century Gothic" w:cs="Arial"/>
          <w:sz w:val="20"/>
          <w:szCs w:val="20"/>
        </w:rPr>
        <w:t>zie</w:t>
      </w:r>
      <w:r w:rsidR="004F0CEC" w:rsidRPr="00CC0DCF">
        <w:rPr>
          <w:rFonts w:ascii="Century Gothic" w:hAnsi="Century Gothic" w:cs="Arial"/>
          <w:sz w:val="20"/>
          <w:szCs w:val="20"/>
        </w:rPr>
        <w:t xml:space="preserve"> posiadał gwarancję ja</w:t>
      </w:r>
      <w:r w:rsidR="00406D77" w:rsidRPr="00CC0DCF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CC0DCF">
        <w:rPr>
          <w:rFonts w:ascii="Century Gothic" w:hAnsi="Century Gothic" w:cs="Arial"/>
          <w:sz w:val="20"/>
          <w:szCs w:val="20"/>
        </w:rPr>
        <w:t>roducenta.</w:t>
      </w:r>
      <w:r w:rsidR="00597DD0" w:rsidRPr="00CC0DCF">
        <w:rPr>
          <w:rFonts w:ascii="Century Gothic" w:hAnsi="Century Gothic" w:cs="Arial"/>
          <w:sz w:val="20"/>
          <w:szCs w:val="20"/>
        </w:rPr>
        <w:t xml:space="preserve"> </w:t>
      </w:r>
      <w:r w:rsidR="00597DD0" w:rsidRPr="00CC0DCF">
        <w:rPr>
          <w:rFonts w:ascii="Century Gothic" w:hAnsi="Century Gothic" w:cs="Book Antiqua"/>
          <w:spacing w:val="-6"/>
          <w:sz w:val="20"/>
          <w:szCs w:val="20"/>
        </w:rPr>
        <w:t xml:space="preserve">Wykonawca dostarczy Zamawiającemu dokument gwarancyjny, o którym mowa w </w:t>
      </w:r>
      <w:r w:rsidR="00597DD0" w:rsidRPr="00CC0DCF">
        <w:rPr>
          <w:rFonts w:ascii="Century Gothic" w:hAnsi="Century Gothic" w:cstheme="minorHAnsi"/>
          <w:spacing w:val="-6"/>
          <w:sz w:val="20"/>
          <w:szCs w:val="20"/>
        </w:rPr>
        <w:t xml:space="preserve">§1 ust. 4 , który określa </w:t>
      </w:r>
      <w:r w:rsidR="00597DD0" w:rsidRPr="00CC0DCF">
        <w:rPr>
          <w:rFonts w:ascii="Century Gothic" w:hAnsi="Century Gothic"/>
          <w:sz w:val="20"/>
          <w:szCs w:val="20"/>
        </w:rPr>
        <w:t>obowiązki Wykonawcy i Zamawiającego w przypadku, gdy rzeczy wchodzące w skład przedmiotu umowy nie mają właściwości określonych w umowie (niezgodne z przedmiotem umowy).</w:t>
      </w:r>
      <w:r w:rsidR="00597DD0" w:rsidRPr="00CC0DCF">
        <w:rPr>
          <w:rFonts w:ascii="Century Gothic" w:hAnsi="Century Gothic"/>
        </w:rPr>
        <w:t xml:space="preserve"> </w:t>
      </w:r>
      <w:r w:rsidR="00597DD0" w:rsidRPr="00CC0DC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3D4EDD26" w14:textId="77777777" w:rsidR="004F0CEC" w:rsidRPr="00CC0DCF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CC0DCF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CC0DCF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CC0DCF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CC0DCF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CC0DCF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CC0DCF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CC0DCF">
        <w:rPr>
          <w:rFonts w:ascii="Century Gothic" w:hAnsi="Century Gothic" w:cs="Arial"/>
          <w:spacing w:val="-6"/>
          <w:sz w:val="20"/>
          <w:szCs w:val="20"/>
        </w:rPr>
        <w:t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</w:t>
      </w:r>
      <w:r w:rsidR="007F1AFE" w:rsidRPr="00CC0DCF">
        <w:rPr>
          <w:rFonts w:ascii="Century Gothic" w:hAnsi="Century Gothic" w:cs="Arial"/>
          <w:spacing w:val="-6"/>
          <w:sz w:val="20"/>
          <w:szCs w:val="20"/>
        </w:rPr>
        <w:t xml:space="preserve">, </w:t>
      </w:r>
      <w:r w:rsidRPr="00CC0DCF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</w:t>
      </w:r>
      <w:r w:rsidRPr="00CC0DCF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dzień roboczy w godzinach między 8.00 a 14.00. Przez dni robocze rozumie się dni, które nie są dla Zamawiającego dniami wolnymi od pracy. </w:t>
      </w:r>
    </w:p>
    <w:p w14:paraId="6FBE1970" w14:textId="77777777" w:rsidR="004F0CEC" w:rsidRPr="00CC0DCF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CC0DCF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CC0DCF">
        <w:rPr>
          <w:rFonts w:ascii="Century Gothic" w:hAnsi="Century Gothic" w:cs="Arial"/>
          <w:sz w:val="20"/>
          <w:szCs w:val="20"/>
        </w:rPr>
        <w:t>czynności diagnostycznych</w:t>
      </w:r>
      <w:r w:rsidRPr="00CC0DCF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CC0DCF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1A77D6BD" w:rsidR="004F0CEC" w:rsidRPr="00CC0DCF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CC0DCF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umowy(formularz cenowy).</w:t>
      </w:r>
    </w:p>
    <w:p w14:paraId="5A593C4E" w14:textId="77777777" w:rsidR="004F0CEC" w:rsidRPr="00CC0DCF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CC0DCF">
        <w:rPr>
          <w:rStyle w:val="Odwoaniedokomentarza"/>
        </w:rPr>
        <w:t xml:space="preserve"> </w:t>
      </w:r>
      <w:r w:rsidRPr="00CC0DCF">
        <w:rPr>
          <w:rStyle w:val="Odwoaniedokomentarza"/>
          <w:rFonts w:ascii="Century Gothic" w:hAnsi="Century Gothic"/>
          <w:sz w:val="20"/>
          <w:szCs w:val="20"/>
        </w:rPr>
        <w:t>r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CC0DCF">
        <w:rPr>
          <w:rFonts w:ascii="Century Gothic" w:hAnsi="Century Gothic" w:cs="Arial"/>
          <w:sz w:val="20"/>
          <w:szCs w:val="20"/>
        </w:rPr>
        <w:t xml:space="preserve">ostatecznego 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CC0DCF">
        <w:rPr>
          <w:rFonts w:ascii="Century Gothic" w:hAnsi="Century Gothic" w:cs="Arial"/>
          <w:sz w:val="20"/>
          <w:szCs w:val="20"/>
        </w:rPr>
        <w:t>odbioru przedmiotu umowy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CC0DCF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CC0DCF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CC0DCF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CC0DCF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CC0DCF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CC0DCF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CC0DCF">
        <w:rPr>
          <w:rFonts w:ascii="Century Gothic" w:hAnsi="Century Gothic" w:cs="Arial"/>
          <w:sz w:val="20"/>
          <w:szCs w:val="20"/>
        </w:rPr>
        <w:t xml:space="preserve"> </w:t>
      </w:r>
      <w:r w:rsidR="00AC2108" w:rsidRPr="00CC0DCF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2A750948" w:rsidR="004F0CEC" w:rsidRPr="00CC0DCF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CC0DCF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CC0DCF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CC0DCF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CC0DCF">
        <w:rPr>
          <w:rFonts w:ascii="Century Gothic" w:hAnsi="Century Gothic" w:cs="Arial"/>
          <w:sz w:val="20"/>
          <w:szCs w:val="20"/>
        </w:rPr>
        <w:t>dni od daty zawarcia umowy</w:t>
      </w:r>
      <w:r w:rsidR="00597DD0" w:rsidRPr="00CC0DCF">
        <w:rPr>
          <w:rFonts w:ascii="Century Gothic" w:hAnsi="Century Gothic" w:cs="Arial"/>
          <w:sz w:val="20"/>
          <w:szCs w:val="20"/>
        </w:rPr>
        <w:t>,</w:t>
      </w:r>
      <w:r w:rsidRPr="00CC0DCF">
        <w:rPr>
          <w:rFonts w:ascii="Century Gothic" w:hAnsi="Century Gothic" w:cs="Arial"/>
          <w:sz w:val="20"/>
          <w:szCs w:val="20"/>
        </w:rPr>
        <w:t xml:space="preserve"> </w:t>
      </w:r>
      <w:r w:rsidRPr="00CC0DCF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CC0DCF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CC0DCF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CC0DCF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07FAC545" w:rsidR="004F0CEC" w:rsidRPr="00CC0DCF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CC0DCF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CC0DCF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CC0DCF">
        <w:rPr>
          <w:rFonts w:ascii="Century Gothic" w:hAnsi="Century Gothic" w:cs="Arial"/>
          <w:sz w:val="20"/>
          <w:szCs w:val="20"/>
          <w:lang w:eastAsia="pl-PL"/>
        </w:rPr>
        <w:t>-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CC0DCF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CC0DCF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CC0DCF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CC0DCF">
        <w:rPr>
          <w:rFonts w:ascii="Century Gothic" w:hAnsi="Century Gothic" w:cs="Arial"/>
          <w:sz w:val="20"/>
          <w:szCs w:val="20"/>
          <w:lang w:eastAsia="pl-PL"/>
        </w:rPr>
        <w:t>-</w:t>
      </w:r>
      <w:r w:rsidRPr="00CC0DCF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E40EE6E" w:rsidR="004F0CEC" w:rsidRPr="00CC0DCF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CC0DCF">
        <w:rPr>
          <w:rFonts w:ascii="Century Gothic" w:hAnsi="Century Gothic"/>
          <w:sz w:val="20"/>
        </w:rPr>
        <w:t xml:space="preserve">w </w:t>
      </w:r>
      <w:r w:rsidR="00931CF1" w:rsidRPr="00CC0DCF">
        <w:rPr>
          <w:rFonts w:ascii="Century Gothic" w:hAnsi="Century Gothic"/>
          <w:sz w:val="20"/>
        </w:rPr>
        <w:t xml:space="preserve">przypadkach wskazanych w art. 456 ust. 2 ustawy Prawo zamówień publicznych. </w:t>
      </w:r>
    </w:p>
    <w:p w14:paraId="4165E8C1" w14:textId="77777777" w:rsidR="009E7118" w:rsidRPr="00CC0DCF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CC0DCF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CC0DCF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CC0DCF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CC0DCF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C0DCF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CC0DCF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>Wykonawca zapłaci Zamawiaj</w:t>
      </w:r>
      <w:r w:rsidRPr="00CC0DCF">
        <w:rPr>
          <w:rFonts w:ascii="Century Gothic" w:eastAsia="TimesNewRoman" w:hAnsi="Century Gothic" w:cs="Arial"/>
          <w:sz w:val="20"/>
          <w:szCs w:val="20"/>
        </w:rPr>
        <w:t>ą</w:t>
      </w:r>
      <w:r w:rsidRPr="00CC0DCF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1A73C593" w:rsidR="004F0CEC" w:rsidRPr="00874D9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CC0DCF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CC0DCF">
        <w:rPr>
          <w:rFonts w:ascii="Century Gothic" w:hAnsi="Century Gothic" w:cs="Arial"/>
          <w:sz w:val="20"/>
          <w:szCs w:val="20"/>
        </w:rPr>
        <w:t>bru</w:t>
      </w:r>
      <w:r w:rsidRPr="00CC0DCF">
        <w:rPr>
          <w:rFonts w:ascii="Century Gothic" w:hAnsi="Century Gothic" w:cs="Arial"/>
          <w:sz w:val="20"/>
          <w:szCs w:val="20"/>
        </w:rPr>
        <w:t xml:space="preserve">tto za daną część zamówienia, o którym mowa </w:t>
      </w:r>
      <w:r w:rsidRPr="00874D94">
        <w:rPr>
          <w:rFonts w:ascii="Century Gothic" w:hAnsi="Century Gothic" w:cs="Arial"/>
          <w:sz w:val="20"/>
          <w:szCs w:val="20"/>
        </w:rPr>
        <w:t xml:space="preserve">w § 4 ust. 1 za każdy rozpoczęty dzień </w:t>
      </w:r>
      <w:r w:rsidR="008F5CEA" w:rsidRPr="00874D94">
        <w:rPr>
          <w:rFonts w:ascii="Century Gothic" w:hAnsi="Century Gothic" w:cs="Arial"/>
          <w:sz w:val="20"/>
          <w:szCs w:val="20"/>
        </w:rPr>
        <w:t>zwłoki</w:t>
      </w:r>
      <w:r w:rsidRPr="00874D94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874D94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874D94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874D94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B9F3504" w:rsidR="00651014" w:rsidRPr="00874D9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Pr="00874D94">
        <w:rPr>
          <w:rFonts w:ascii="Century Gothic" w:hAnsi="Century Gothic" w:cs="Arial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874D94">
        <w:rPr>
          <w:rFonts w:ascii="Century Gothic" w:hAnsi="Century Gothic" w:cs="Arial"/>
          <w:sz w:val="20"/>
          <w:szCs w:val="20"/>
        </w:rPr>
        <w:t>zwłoki</w:t>
      </w:r>
      <w:r w:rsidRPr="00874D94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874D94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874D94">
        <w:rPr>
          <w:rFonts w:ascii="Century Gothic" w:hAnsi="Century Gothic" w:cs="Arial"/>
          <w:spacing w:val="-6"/>
          <w:sz w:val="20"/>
          <w:szCs w:val="20"/>
        </w:rPr>
        <w:t>–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874D94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874D94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874D94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874D94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211EFC5D" w:rsidR="004F0CEC" w:rsidRPr="00874D9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 odstąpienie od umowy przez Zamawiającego z przyczyn leżących po stronie Wykonawcy, w szczególności wskazanych w §7 ust.1 pkt. 2-</w:t>
      </w:r>
      <w:r w:rsidR="00931CF1" w:rsidRPr="00874D94">
        <w:rPr>
          <w:rFonts w:ascii="Century Gothic" w:hAnsi="Century Gothic" w:cs="Arial"/>
          <w:sz w:val="20"/>
          <w:szCs w:val="20"/>
        </w:rPr>
        <w:t xml:space="preserve">4 </w:t>
      </w:r>
      <w:r w:rsidRPr="00874D94">
        <w:rPr>
          <w:rFonts w:ascii="Century Gothic" w:hAnsi="Century Gothic" w:cs="Arial"/>
          <w:sz w:val="20"/>
          <w:szCs w:val="20"/>
        </w:rPr>
        <w:t xml:space="preserve">w wysokości 15 % wynagrodzenia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Pr="00874D94">
        <w:rPr>
          <w:rFonts w:ascii="Century Gothic" w:hAnsi="Century Gothic" w:cs="Arial"/>
          <w:sz w:val="20"/>
          <w:szCs w:val="20"/>
        </w:rPr>
        <w:t>tto za daną część zamówienia, o którym mowa w § 4 ust. 1.</w:t>
      </w:r>
    </w:p>
    <w:p w14:paraId="731D1017" w14:textId="14DA9A9E" w:rsidR="000104C1" w:rsidRPr="00874D9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874D94">
        <w:rPr>
          <w:rFonts w:ascii="Century Gothic" w:hAnsi="Century Gothic" w:cs="Arial"/>
          <w:sz w:val="20"/>
          <w:szCs w:val="20"/>
        </w:rPr>
        <w:t>0% wynagrodzenia</w:t>
      </w:r>
      <w:r w:rsidRPr="00874D94">
        <w:rPr>
          <w:rFonts w:ascii="Century Gothic" w:hAnsi="Century Gothic" w:cs="Arial"/>
          <w:sz w:val="20"/>
          <w:szCs w:val="20"/>
        </w:rPr>
        <w:t xml:space="preserve">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="00316C59" w:rsidRPr="00874D94">
        <w:rPr>
          <w:rFonts w:ascii="Century Gothic" w:hAnsi="Century Gothic" w:cs="Arial"/>
          <w:sz w:val="20"/>
          <w:szCs w:val="20"/>
        </w:rPr>
        <w:t>tto u</w:t>
      </w:r>
      <w:r w:rsidR="00607833" w:rsidRPr="00874D94">
        <w:rPr>
          <w:rFonts w:ascii="Century Gothic" w:hAnsi="Century Gothic" w:cs="Arial"/>
          <w:sz w:val="20"/>
          <w:szCs w:val="20"/>
        </w:rPr>
        <w:t>mowy, o którym</w:t>
      </w:r>
      <w:r w:rsidRPr="00874D9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874D9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lastRenderedPageBreak/>
        <w:t>Zamawiający zastrzega prawo do żądania od Wykonawcy – na zasadach ogólnych - odszkodowania uzupełniaj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cego, jeżeli kary</w:t>
      </w:r>
      <w:r w:rsidR="00607833" w:rsidRPr="00874D94">
        <w:rPr>
          <w:rFonts w:ascii="Century Gothic" w:hAnsi="Century Gothic" w:cs="Arial"/>
          <w:sz w:val="20"/>
          <w:szCs w:val="20"/>
        </w:rPr>
        <w:t xml:space="preserve"> umowne,</w:t>
      </w:r>
      <w:r w:rsidRPr="00874D94">
        <w:rPr>
          <w:rFonts w:ascii="Century Gothic" w:hAnsi="Century Gothic" w:cs="Arial"/>
          <w:sz w:val="20"/>
          <w:szCs w:val="20"/>
        </w:rPr>
        <w:t xml:space="preserve"> o których mowa w ust. 1 nie wyrównają wyrządzonej mu szkody. </w:t>
      </w:r>
    </w:p>
    <w:p w14:paraId="270E00AE" w14:textId="77777777" w:rsidR="004F0CEC" w:rsidRPr="00874D9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Wykonawca wyra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a zgod</w:t>
      </w:r>
      <w:r w:rsidRPr="00874D94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874D94">
        <w:rPr>
          <w:rFonts w:ascii="Century Gothic" w:hAnsi="Century Gothic" w:cs="Arial"/>
          <w:sz w:val="20"/>
          <w:szCs w:val="20"/>
        </w:rPr>
        <w:t>na potr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cenie kar umownych z przysługuj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874D94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9</w:t>
      </w:r>
    </w:p>
    <w:p w14:paraId="3F4010B9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Pr="00874D94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874D9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 w:rsidRPr="00874D94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874D9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 w:rsidRPr="00874D94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874D9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2E5C3E"/>
    <w:rsid w:val="00316C59"/>
    <w:rsid w:val="003932DE"/>
    <w:rsid w:val="003B77EA"/>
    <w:rsid w:val="003C508D"/>
    <w:rsid w:val="003E74B7"/>
    <w:rsid w:val="00406D77"/>
    <w:rsid w:val="004448CE"/>
    <w:rsid w:val="004676E4"/>
    <w:rsid w:val="00495960"/>
    <w:rsid w:val="004A285C"/>
    <w:rsid w:val="004F0CEC"/>
    <w:rsid w:val="005327D4"/>
    <w:rsid w:val="00541382"/>
    <w:rsid w:val="00552728"/>
    <w:rsid w:val="00597DD0"/>
    <w:rsid w:val="005A24A4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B7BF3"/>
    <w:rsid w:val="006D3C2F"/>
    <w:rsid w:val="00707B3C"/>
    <w:rsid w:val="0073336F"/>
    <w:rsid w:val="00736071"/>
    <w:rsid w:val="0078336F"/>
    <w:rsid w:val="007840DE"/>
    <w:rsid w:val="007F1AFE"/>
    <w:rsid w:val="00814DC3"/>
    <w:rsid w:val="008631D4"/>
    <w:rsid w:val="0086355F"/>
    <w:rsid w:val="00874D94"/>
    <w:rsid w:val="008831A4"/>
    <w:rsid w:val="008D5C17"/>
    <w:rsid w:val="008F5CEA"/>
    <w:rsid w:val="0091786A"/>
    <w:rsid w:val="0092305D"/>
    <w:rsid w:val="00931CF1"/>
    <w:rsid w:val="009662C8"/>
    <w:rsid w:val="009D1370"/>
    <w:rsid w:val="009E7118"/>
    <w:rsid w:val="009F4E2A"/>
    <w:rsid w:val="00A05B65"/>
    <w:rsid w:val="00A2473F"/>
    <w:rsid w:val="00A254D3"/>
    <w:rsid w:val="00A40398"/>
    <w:rsid w:val="00AB2141"/>
    <w:rsid w:val="00AC2108"/>
    <w:rsid w:val="00AC37A1"/>
    <w:rsid w:val="00AC5596"/>
    <w:rsid w:val="00B601D4"/>
    <w:rsid w:val="00B71281"/>
    <w:rsid w:val="00B776A3"/>
    <w:rsid w:val="00B82AEE"/>
    <w:rsid w:val="00BB41E4"/>
    <w:rsid w:val="00BC3249"/>
    <w:rsid w:val="00C42D47"/>
    <w:rsid w:val="00CB53DB"/>
    <w:rsid w:val="00CC0DCF"/>
    <w:rsid w:val="00CE175C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16EE8"/>
    <w:rsid w:val="00E70BC0"/>
    <w:rsid w:val="00EA22B4"/>
    <w:rsid w:val="00F33972"/>
    <w:rsid w:val="00F37C91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2217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3</cp:revision>
  <cp:lastPrinted>2021-05-14T10:56:00Z</cp:lastPrinted>
  <dcterms:created xsi:type="dcterms:W3CDTF">2023-10-09T12:06:00Z</dcterms:created>
  <dcterms:modified xsi:type="dcterms:W3CDTF">2023-10-09T12:07:00Z</dcterms:modified>
</cp:coreProperties>
</file>