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232CA" w14:textId="464F9465" w:rsidR="00736DB2" w:rsidRPr="00736DB2" w:rsidRDefault="00736DB2" w:rsidP="00736DB2">
      <w:pPr>
        <w:rPr>
          <w:rFonts w:ascii="Times New Roman" w:hAnsi="Times New Roman" w:cs="Times New Roman"/>
          <w:szCs w:val="24"/>
        </w:rPr>
      </w:pPr>
      <w:r w:rsidRPr="00736DB2">
        <w:rPr>
          <w:rFonts w:ascii="Times New Roman" w:hAnsi="Times New Roman" w:cs="Times New Roman"/>
          <w:szCs w:val="24"/>
        </w:rPr>
        <w:t xml:space="preserve">Komenda Powiatowa </w:t>
      </w:r>
      <w:r w:rsidRPr="00736DB2">
        <w:rPr>
          <w:rFonts w:ascii="Times New Roman" w:hAnsi="Times New Roman" w:cs="Times New Roman"/>
          <w:szCs w:val="24"/>
        </w:rPr>
        <w:tab/>
      </w:r>
      <w:r w:rsidRPr="00736DB2">
        <w:rPr>
          <w:rFonts w:ascii="Times New Roman" w:hAnsi="Times New Roman" w:cs="Times New Roman"/>
          <w:szCs w:val="24"/>
        </w:rPr>
        <w:tab/>
      </w:r>
      <w:r w:rsidRPr="00736DB2">
        <w:rPr>
          <w:rFonts w:ascii="Times New Roman" w:hAnsi="Times New Roman" w:cs="Times New Roman"/>
          <w:szCs w:val="24"/>
        </w:rPr>
        <w:tab/>
      </w:r>
      <w:r w:rsidRPr="00736DB2">
        <w:rPr>
          <w:rFonts w:ascii="Times New Roman" w:hAnsi="Times New Roman" w:cs="Times New Roman"/>
          <w:szCs w:val="24"/>
        </w:rPr>
        <w:tab/>
      </w:r>
      <w:r w:rsidRPr="00736DB2">
        <w:rPr>
          <w:rFonts w:ascii="Times New Roman" w:hAnsi="Times New Roman" w:cs="Times New Roman"/>
          <w:szCs w:val="24"/>
        </w:rPr>
        <w:tab/>
      </w:r>
      <w:r w:rsidRPr="00736DB2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612A02">
        <w:rPr>
          <w:rFonts w:ascii="Times New Roman" w:hAnsi="Times New Roman" w:cs="Times New Roman"/>
          <w:szCs w:val="24"/>
        </w:rPr>
        <w:t xml:space="preserve">Pszczyna, </w:t>
      </w:r>
      <w:r w:rsidR="003C1C1A">
        <w:rPr>
          <w:rFonts w:ascii="Times New Roman" w:hAnsi="Times New Roman" w:cs="Times New Roman"/>
          <w:szCs w:val="24"/>
        </w:rPr>
        <w:t>15</w:t>
      </w:r>
      <w:r w:rsidRPr="00736DB2">
        <w:rPr>
          <w:rFonts w:ascii="Times New Roman" w:hAnsi="Times New Roman" w:cs="Times New Roman"/>
          <w:szCs w:val="24"/>
        </w:rPr>
        <w:t xml:space="preserve"> marca 2021 r. </w:t>
      </w:r>
    </w:p>
    <w:p w14:paraId="28B295DD" w14:textId="3E147159" w:rsidR="00736DB2" w:rsidRPr="00736DB2" w:rsidRDefault="00736DB2" w:rsidP="00736DB2">
      <w:pPr>
        <w:rPr>
          <w:rFonts w:ascii="Times New Roman" w:eastAsia="Times New Roman" w:hAnsi="Times New Roman" w:cs="Times New Roman"/>
          <w:bCs/>
        </w:rPr>
      </w:pPr>
      <w:r w:rsidRPr="00736DB2">
        <w:rPr>
          <w:rFonts w:ascii="Times New Roman" w:hAnsi="Times New Roman" w:cs="Times New Roman"/>
          <w:szCs w:val="24"/>
        </w:rPr>
        <w:t>Państwowej Straży Pożarnej</w:t>
      </w:r>
    </w:p>
    <w:p w14:paraId="554CA550" w14:textId="0548766C" w:rsidR="00736DB2" w:rsidRDefault="00736DB2" w:rsidP="00736DB2">
      <w:pPr>
        <w:rPr>
          <w:rFonts w:ascii="Times New Roman" w:eastAsia="Times New Roman" w:hAnsi="Times New Roman" w:cs="Times New Roman"/>
          <w:bCs/>
        </w:rPr>
      </w:pPr>
      <w:r w:rsidRPr="00736DB2">
        <w:rPr>
          <w:rFonts w:ascii="Times New Roman" w:eastAsia="Times New Roman" w:hAnsi="Times New Roman" w:cs="Times New Roman"/>
          <w:bCs/>
        </w:rPr>
        <w:t>w Pszczynie</w:t>
      </w:r>
    </w:p>
    <w:p w14:paraId="47F3BFD0" w14:textId="12364127" w:rsidR="00D02F91" w:rsidRDefault="00612A02" w:rsidP="00736DB2">
      <w:pPr>
        <w:rPr>
          <w:rFonts w:ascii="Times New Roman" w:eastAsia="Times New Roman" w:hAnsi="Times New Roman" w:cs="Times New Roman"/>
          <w:bCs/>
        </w:rPr>
      </w:pPr>
      <w:r w:rsidRPr="00612A02">
        <w:rPr>
          <w:rFonts w:ascii="Times New Roman" w:eastAsia="Times New Roman" w:hAnsi="Times New Roman" w:cs="Times New Roman"/>
          <w:bCs/>
        </w:rPr>
        <w:t>PT.2370.1.2021</w:t>
      </w:r>
    </w:p>
    <w:p w14:paraId="2C224F37" w14:textId="4825DA1E" w:rsidR="00736DB2" w:rsidRDefault="00736DB2" w:rsidP="00F734B7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</w:p>
    <w:p w14:paraId="6F2D92C1" w14:textId="77777777" w:rsidR="00736DB2" w:rsidRDefault="00736DB2" w:rsidP="00166CA3">
      <w:pPr>
        <w:spacing w:after="0" w:line="240" w:lineRule="auto"/>
        <w:ind w:left="3828" w:firstLine="708"/>
        <w:rPr>
          <w:rFonts w:ascii="Arial" w:eastAsia="Times New Roman" w:hAnsi="Arial" w:cs="Arial"/>
          <w:b/>
          <w:sz w:val="24"/>
          <w:szCs w:val="20"/>
        </w:rPr>
      </w:pPr>
    </w:p>
    <w:p w14:paraId="6786EC7C" w14:textId="77777777" w:rsidR="00166CA3" w:rsidRDefault="00166CA3" w:rsidP="00736DB2">
      <w:pPr>
        <w:spacing w:after="0" w:line="240" w:lineRule="auto"/>
        <w:ind w:left="3828" w:firstLine="708"/>
        <w:rPr>
          <w:rFonts w:ascii="Arial" w:eastAsia="Times New Roman" w:hAnsi="Arial" w:cs="Arial"/>
          <w:b/>
          <w:sz w:val="24"/>
          <w:szCs w:val="20"/>
        </w:rPr>
      </w:pPr>
    </w:p>
    <w:p w14:paraId="1AA7B389" w14:textId="3B45C8DF" w:rsidR="0025460E" w:rsidRDefault="00D038A5" w:rsidP="00736DB2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2311F">
        <w:rPr>
          <w:rFonts w:ascii="Times New Roman" w:hAnsi="Times New Roman" w:cs="Times New Roman"/>
          <w:b/>
          <w:u w:val="single"/>
        </w:rPr>
        <w:t xml:space="preserve">Odpowiedzi na pytania </w:t>
      </w:r>
      <w:r w:rsidR="001F6BDC">
        <w:rPr>
          <w:rFonts w:ascii="Times New Roman" w:hAnsi="Times New Roman" w:cs="Times New Roman"/>
          <w:b/>
          <w:u w:val="single"/>
        </w:rPr>
        <w:t>oraz zmiana treści SWZ</w:t>
      </w:r>
    </w:p>
    <w:p w14:paraId="7F37EF52" w14:textId="77777777" w:rsidR="00736DB2" w:rsidRPr="00D2311F" w:rsidRDefault="00736DB2" w:rsidP="00736DB2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2541C82" w14:textId="1C29E700" w:rsidR="00736DB2" w:rsidRPr="00F734B7" w:rsidRDefault="0025460E" w:rsidP="00736DB2">
      <w:pPr>
        <w:spacing w:line="360" w:lineRule="auto"/>
        <w:jc w:val="both"/>
        <w:rPr>
          <w:rFonts w:ascii="Times New Roman" w:hAnsi="Times New Roman" w:cs="Times New Roman"/>
        </w:rPr>
      </w:pPr>
      <w:r w:rsidRPr="00D2311F">
        <w:rPr>
          <w:rFonts w:ascii="Times New Roman" w:hAnsi="Times New Roman" w:cs="Times New Roman"/>
        </w:rPr>
        <w:t>Działając</w:t>
      </w:r>
      <w:r w:rsidR="00D2311F" w:rsidRPr="00D2311F">
        <w:rPr>
          <w:rFonts w:ascii="Times New Roman" w:hAnsi="Times New Roman" w:cs="Times New Roman"/>
        </w:rPr>
        <w:t xml:space="preserve"> na podstawie art. </w:t>
      </w:r>
      <w:r w:rsidR="001F6BDC">
        <w:rPr>
          <w:rFonts w:ascii="Times New Roman" w:hAnsi="Times New Roman" w:cs="Times New Roman"/>
        </w:rPr>
        <w:t>284</w:t>
      </w:r>
      <w:r w:rsidR="00D2311F" w:rsidRPr="00D2311F">
        <w:rPr>
          <w:rFonts w:ascii="Times New Roman" w:hAnsi="Times New Roman" w:cs="Times New Roman"/>
        </w:rPr>
        <w:t xml:space="preserve"> ust 2</w:t>
      </w:r>
      <w:r w:rsidR="00794C90">
        <w:rPr>
          <w:rFonts w:ascii="Times New Roman" w:hAnsi="Times New Roman" w:cs="Times New Roman"/>
        </w:rPr>
        <w:t xml:space="preserve"> </w:t>
      </w:r>
      <w:r w:rsidRPr="00D2311F">
        <w:rPr>
          <w:rFonts w:ascii="Times New Roman" w:hAnsi="Times New Roman" w:cs="Times New Roman"/>
        </w:rPr>
        <w:t xml:space="preserve">ustawy z dnia </w:t>
      </w:r>
      <w:r w:rsidR="001F6BDC">
        <w:rPr>
          <w:rFonts w:ascii="Times New Roman" w:hAnsi="Times New Roman" w:cs="Times New Roman"/>
        </w:rPr>
        <w:t>11.09.2019</w:t>
      </w:r>
      <w:r w:rsidRPr="00D2311F">
        <w:rPr>
          <w:rFonts w:ascii="Times New Roman" w:hAnsi="Times New Roman" w:cs="Times New Roman"/>
        </w:rPr>
        <w:t xml:space="preserve"> r. Prawo zamówień publicznych </w:t>
      </w:r>
      <w:proofErr w:type="spellStart"/>
      <w:r w:rsidRPr="00D2311F">
        <w:rPr>
          <w:rFonts w:ascii="Times New Roman" w:hAnsi="Times New Roman" w:cs="Times New Roman"/>
        </w:rPr>
        <w:t>t.j</w:t>
      </w:r>
      <w:proofErr w:type="spellEnd"/>
      <w:r w:rsidRPr="00D2311F">
        <w:rPr>
          <w:rFonts w:ascii="Times New Roman" w:hAnsi="Times New Roman" w:cs="Times New Roman"/>
        </w:rPr>
        <w:t>. (</w:t>
      </w:r>
      <w:r w:rsidR="00146954" w:rsidRPr="00D2311F">
        <w:rPr>
          <w:rFonts w:ascii="Times New Roman" w:hAnsi="Times New Roman" w:cs="Times New Roman"/>
        </w:rPr>
        <w:t xml:space="preserve">Dz. U. z 2019 r. poz. </w:t>
      </w:r>
      <w:r w:rsidR="001F6BDC">
        <w:rPr>
          <w:rFonts w:ascii="Times New Roman" w:hAnsi="Times New Roman" w:cs="Times New Roman"/>
        </w:rPr>
        <w:t xml:space="preserve">2019) </w:t>
      </w:r>
      <w:r w:rsidRPr="00D2311F">
        <w:rPr>
          <w:rFonts w:ascii="Times New Roman" w:hAnsi="Times New Roman" w:cs="Times New Roman"/>
        </w:rPr>
        <w:t>Zamawiający</w:t>
      </w:r>
      <w:r w:rsidR="00D2311F" w:rsidRPr="00D2311F">
        <w:rPr>
          <w:rFonts w:ascii="Times New Roman" w:hAnsi="Times New Roman" w:cs="Times New Roman"/>
        </w:rPr>
        <w:t xml:space="preserve"> udziela odpowiedzi na pytani</w:t>
      </w:r>
      <w:r w:rsidR="006B43DA">
        <w:rPr>
          <w:rFonts w:ascii="Times New Roman" w:hAnsi="Times New Roman" w:cs="Times New Roman"/>
        </w:rPr>
        <w:t>e</w:t>
      </w:r>
      <w:r w:rsidR="00D2311F" w:rsidRPr="00D2311F">
        <w:rPr>
          <w:rFonts w:ascii="Times New Roman" w:hAnsi="Times New Roman" w:cs="Times New Roman"/>
        </w:rPr>
        <w:t xml:space="preserve"> </w:t>
      </w:r>
      <w:r w:rsidRPr="00D2311F">
        <w:rPr>
          <w:rFonts w:ascii="Times New Roman" w:hAnsi="Times New Roman" w:cs="Times New Roman"/>
        </w:rPr>
        <w:t xml:space="preserve">w postępowaniu prowadzonym w trybie </w:t>
      </w:r>
      <w:r w:rsidR="001F6BDC" w:rsidRPr="001F6BDC">
        <w:rPr>
          <w:rFonts w:ascii="Times New Roman" w:hAnsi="Times New Roman" w:cs="Times New Roman"/>
        </w:rPr>
        <w:t>art. 275 pkt 1 (trybie podstawowym bez negocjacji) o wartości zamówienia nieprzekraczającej progów unijnych</w:t>
      </w:r>
      <w:r w:rsidR="001F6BDC" w:rsidRPr="00D2311F">
        <w:rPr>
          <w:rFonts w:ascii="Times New Roman" w:hAnsi="Times New Roman" w:cs="Times New Roman"/>
        </w:rPr>
        <w:t xml:space="preserve"> </w:t>
      </w:r>
      <w:r w:rsidRPr="00D2311F">
        <w:rPr>
          <w:rFonts w:ascii="Times New Roman" w:hAnsi="Times New Roman" w:cs="Times New Roman"/>
        </w:rPr>
        <w:t>na realizację zadania p.n.:</w:t>
      </w:r>
      <w:r w:rsidR="00146954" w:rsidRPr="00D2311F">
        <w:rPr>
          <w:rFonts w:ascii="Times New Roman" w:hAnsi="Times New Roman" w:cs="Times New Roman"/>
        </w:rPr>
        <w:t xml:space="preserve"> </w:t>
      </w:r>
      <w:r w:rsidR="00D2311F" w:rsidRPr="00794C90">
        <w:rPr>
          <w:rFonts w:ascii="Times New Roman" w:eastAsia="Calibri" w:hAnsi="Times New Roman" w:cs="Times New Roman"/>
        </w:rPr>
        <w:t>„</w:t>
      </w:r>
      <w:r w:rsidR="001F6BDC" w:rsidRPr="00794C90">
        <w:rPr>
          <w:rFonts w:ascii="Times New Roman" w:hAnsi="Times New Roman" w:cs="Times New Roman"/>
          <w:b/>
          <w:color w:val="000000"/>
        </w:rPr>
        <w:t>Remont nawierzchni placu manewrowego strażnicy KP PSP Pszczyna</w:t>
      </w:r>
      <w:r w:rsidR="00D2311F" w:rsidRPr="00794C90">
        <w:rPr>
          <w:rFonts w:ascii="Times New Roman" w:eastAsia="Calibri" w:hAnsi="Times New Roman" w:cs="Times New Roman"/>
        </w:rPr>
        <w:t>”</w:t>
      </w:r>
      <w:r w:rsidR="00D2311F" w:rsidRPr="00794C90">
        <w:rPr>
          <w:rFonts w:ascii="Times New Roman" w:hAnsi="Times New Roman" w:cs="Times New Roman"/>
        </w:rPr>
        <w:t xml:space="preserve"> – sprawa nr </w:t>
      </w:r>
      <w:r w:rsidR="001F6BDC" w:rsidRPr="00794C90">
        <w:rPr>
          <w:rFonts w:ascii="Times New Roman" w:hAnsi="Times New Roman" w:cs="Times New Roman"/>
        </w:rPr>
        <w:t>PT</w:t>
      </w:r>
      <w:r w:rsidR="00D2311F" w:rsidRPr="00794C90">
        <w:rPr>
          <w:rFonts w:ascii="Times New Roman" w:hAnsi="Times New Roman" w:cs="Times New Roman"/>
        </w:rPr>
        <w:t>.2370.1</w:t>
      </w:r>
      <w:r w:rsidR="00146954" w:rsidRPr="00794C90">
        <w:rPr>
          <w:rFonts w:ascii="Times New Roman" w:hAnsi="Times New Roman" w:cs="Times New Roman"/>
        </w:rPr>
        <w:t>.202</w:t>
      </w:r>
      <w:r w:rsidR="001F6BDC" w:rsidRPr="00794C90">
        <w:rPr>
          <w:rFonts w:ascii="Times New Roman" w:hAnsi="Times New Roman" w:cs="Times New Roman"/>
        </w:rPr>
        <w:t>1</w:t>
      </w:r>
      <w:r w:rsidRPr="00794C90">
        <w:rPr>
          <w:rFonts w:ascii="Times New Roman" w:hAnsi="Times New Roman" w:cs="Times New Roman"/>
        </w:rPr>
        <w:t xml:space="preserve"> </w:t>
      </w:r>
      <w:bookmarkStart w:id="0" w:name="bookmark2"/>
    </w:p>
    <w:p w14:paraId="336BE6A1" w14:textId="4892BFBC" w:rsidR="0025460E" w:rsidRPr="00D2311F" w:rsidRDefault="00D2311F" w:rsidP="00736DB2">
      <w:pPr>
        <w:pStyle w:val="Nagwek50"/>
        <w:keepNext/>
        <w:keepLines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u w:val="single"/>
          <w:lang w:bidi="pl-PL"/>
        </w:rPr>
      </w:pPr>
      <w:r w:rsidRPr="00D2311F">
        <w:rPr>
          <w:rFonts w:ascii="Times New Roman" w:hAnsi="Times New Roman" w:cs="Times New Roman"/>
          <w:color w:val="000000"/>
          <w:u w:val="single"/>
          <w:lang w:bidi="pl-PL"/>
        </w:rPr>
        <w:t>Pytani</w:t>
      </w:r>
      <w:r w:rsidR="003C1C1A">
        <w:rPr>
          <w:rFonts w:ascii="Times New Roman" w:hAnsi="Times New Roman" w:cs="Times New Roman"/>
          <w:color w:val="000000"/>
          <w:u w:val="single"/>
          <w:lang w:bidi="pl-PL"/>
        </w:rPr>
        <w:t xml:space="preserve">e </w:t>
      </w:r>
      <w:r w:rsidRPr="00D2311F">
        <w:rPr>
          <w:rFonts w:ascii="Times New Roman" w:hAnsi="Times New Roman" w:cs="Times New Roman"/>
          <w:color w:val="000000"/>
          <w:u w:val="single"/>
          <w:lang w:bidi="pl-PL"/>
        </w:rPr>
        <w:t>Wykonawc</w:t>
      </w:r>
      <w:r w:rsidR="003C1C1A">
        <w:rPr>
          <w:rFonts w:ascii="Times New Roman" w:hAnsi="Times New Roman" w:cs="Times New Roman"/>
          <w:color w:val="000000"/>
          <w:u w:val="single"/>
          <w:lang w:bidi="pl-PL"/>
        </w:rPr>
        <w:t>y</w:t>
      </w:r>
      <w:r w:rsidR="0025460E" w:rsidRPr="00D2311F">
        <w:rPr>
          <w:rFonts w:ascii="Times New Roman" w:hAnsi="Times New Roman" w:cs="Times New Roman"/>
          <w:color w:val="000000"/>
          <w:u w:val="single"/>
          <w:lang w:bidi="pl-PL"/>
        </w:rPr>
        <w:t>:</w:t>
      </w:r>
    </w:p>
    <w:p w14:paraId="58096EA8" w14:textId="77777777" w:rsidR="00736DB2" w:rsidRPr="00D2311F" w:rsidRDefault="00736DB2" w:rsidP="00736DB2">
      <w:pPr>
        <w:pStyle w:val="Nagwek50"/>
        <w:keepNext/>
        <w:keepLines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lang w:bidi="pl-PL"/>
        </w:rPr>
      </w:pPr>
    </w:p>
    <w:bookmarkEnd w:id="0"/>
    <w:p w14:paraId="18466363" w14:textId="77777777" w:rsidR="00D2311F" w:rsidRPr="00D2311F" w:rsidRDefault="00D2311F" w:rsidP="00736DB2">
      <w:pPr>
        <w:pStyle w:val="NormalnyWeb"/>
        <w:spacing w:before="0" w:beforeAutospacing="0" w:after="0" w:afterAutospacing="0" w:line="360" w:lineRule="auto"/>
        <w:rPr>
          <w:sz w:val="22"/>
          <w:szCs w:val="22"/>
          <w:u w:val="single"/>
        </w:rPr>
      </w:pPr>
      <w:r w:rsidRPr="00D2311F">
        <w:rPr>
          <w:b/>
          <w:bCs/>
          <w:sz w:val="22"/>
          <w:szCs w:val="22"/>
          <w:u w:val="single"/>
          <w:shd w:val="clear" w:color="auto" w:fill="FFFFFF"/>
        </w:rPr>
        <w:t xml:space="preserve">Pytanie nr 1 </w:t>
      </w:r>
    </w:p>
    <w:p w14:paraId="6FD78950" w14:textId="383E0D99" w:rsidR="00D2311F" w:rsidRPr="00F734B7" w:rsidRDefault="003C1C1A" w:rsidP="00F734B7">
      <w:pPr>
        <w:spacing w:line="360" w:lineRule="auto"/>
        <w:rPr>
          <w:rFonts w:ascii="Times New Roman" w:hAnsi="Times New Roman" w:cs="Times New Roman"/>
        </w:rPr>
      </w:pPr>
      <w:r w:rsidRPr="003C1C1A">
        <w:rPr>
          <w:rFonts w:ascii="Times New Roman" w:hAnsi="Times New Roman" w:cs="Times New Roman"/>
        </w:rPr>
        <w:t>Dzień dobry,</w:t>
      </w:r>
      <w:r w:rsidRPr="003C1C1A">
        <w:rPr>
          <w:rFonts w:ascii="Times New Roman" w:hAnsi="Times New Roman" w:cs="Times New Roman"/>
        </w:rPr>
        <w:br/>
        <w:t>Zwracam się z poniższym pytaniem:</w:t>
      </w:r>
      <w:r w:rsidRPr="003C1C1A">
        <w:rPr>
          <w:rFonts w:ascii="Times New Roman" w:hAnsi="Times New Roman" w:cs="Times New Roman"/>
        </w:rPr>
        <w:br/>
        <w:t>Jakiej wysokości potrącenie za pozyskany materiał (destrukt asfaltowy z frezowania) należy uwzględnić w pozycji nr 1. przedmiaru udostępnionego przez Zamawiającego?</w:t>
      </w:r>
    </w:p>
    <w:p w14:paraId="3ABBB0CF" w14:textId="04DE4532" w:rsidR="00D2311F" w:rsidRPr="00D2311F" w:rsidRDefault="00D2311F" w:rsidP="00736DB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2311F">
        <w:rPr>
          <w:rFonts w:ascii="Times New Roman" w:hAnsi="Times New Roman" w:cs="Times New Roman"/>
          <w:b/>
        </w:rPr>
        <w:t>Odpowiedź:</w:t>
      </w:r>
    </w:p>
    <w:p w14:paraId="1C3F1B77" w14:textId="77E1DDDF" w:rsidR="00736DB2" w:rsidRDefault="003C1C1A" w:rsidP="003C1C1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informuje, że pozyskany materiał jest własnością Wykonawcy. </w:t>
      </w:r>
      <w:r w:rsidR="0019602E">
        <w:rPr>
          <w:rFonts w:ascii="Times New Roman" w:hAnsi="Times New Roman" w:cs="Times New Roman"/>
        </w:rPr>
        <w:t>Zamawiający nie wskazuje wysokości</w:t>
      </w:r>
      <w:r w:rsidR="00F734B7">
        <w:rPr>
          <w:rFonts w:ascii="Times New Roman" w:hAnsi="Times New Roman" w:cs="Times New Roman"/>
        </w:rPr>
        <w:t xml:space="preserve"> </w:t>
      </w:r>
      <w:r w:rsidR="0019602E">
        <w:rPr>
          <w:rFonts w:ascii="Times New Roman" w:hAnsi="Times New Roman" w:cs="Times New Roman"/>
        </w:rPr>
        <w:t>potrąceń</w:t>
      </w:r>
      <w:r w:rsidR="00F734B7">
        <w:rPr>
          <w:rFonts w:ascii="Times New Roman" w:hAnsi="Times New Roman" w:cs="Times New Roman"/>
        </w:rPr>
        <w:t xml:space="preserve"> za pozyskany materiał oraz odwóz na składowisko</w:t>
      </w:r>
      <w:r w:rsidR="0019602E">
        <w:rPr>
          <w:rFonts w:ascii="Times New Roman" w:hAnsi="Times New Roman" w:cs="Times New Roman"/>
        </w:rPr>
        <w:t>,</w:t>
      </w:r>
      <w:r w:rsidR="00F734B7">
        <w:rPr>
          <w:rFonts w:ascii="Times New Roman" w:hAnsi="Times New Roman" w:cs="Times New Roman"/>
        </w:rPr>
        <w:t xml:space="preserve"> bowiem</w:t>
      </w:r>
      <w:r w:rsidR="0019602E">
        <w:rPr>
          <w:rFonts w:ascii="Times New Roman" w:hAnsi="Times New Roman" w:cs="Times New Roman"/>
        </w:rPr>
        <w:t xml:space="preserve"> wycena wraz z </w:t>
      </w:r>
      <w:r w:rsidR="00F734B7">
        <w:rPr>
          <w:rFonts w:ascii="Times New Roman" w:hAnsi="Times New Roman" w:cs="Times New Roman"/>
        </w:rPr>
        <w:t xml:space="preserve">ich ewentualnym uwzględnieniem należy do Wykonawcy. </w:t>
      </w:r>
      <w:r w:rsidR="00F734B7" w:rsidRPr="001F6BDC">
        <w:rPr>
          <w:rFonts w:ascii="Times New Roman" w:hAnsi="Times New Roman" w:cs="Times New Roman"/>
        </w:rPr>
        <w:t>Zamawiający sugeruje przeprowadzenie przez potencjalnych Wykonawców wizji lokalnej na terenie komendy po wcześniejszym umówieniu dostępu do obiektu z osobą wskazaną do kontaktów</w:t>
      </w:r>
      <w:r w:rsidR="00F734B7">
        <w:rPr>
          <w:rFonts w:ascii="Times New Roman" w:hAnsi="Times New Roman" w:cs="Times New Roman"/>
        </w:rPr>
        <w:t>, z</w:t>
      </w:r>
      <w:r w:rsidR="001F6BDC" w:rsidRPr="001F6BDC">
        <w:rPr>
          <w:rFonts w:ascii="Times New Roman" w:hAnsi="Times New Roman" w:cs="Times New Roman"/>
        </w:rPr>
        <w:t xml:space="preserve"> uwagi na</w:t>
      </w:r>
      <w:r w:rsidR="00F734B7">
        <w:rPr>
          <w:rFonts w:ascii="Times New Roman" w:hAnsi="Times New Roman" w:cs="Times New Roman"/>
        </w:rPr>
        <w:t xml:space="preserve"> występujące</w:t>
      </w:r>
      <w:r w:rsidR="001F6BDC" w:rsidRPr="001F6BDC">
        <w:rPr>
          <w:rFonts w:ascii="Times New Roman" w:hAnsi="Times New Roman" w:cs="Times New Roman"/>
        </w:rPr>
        <w:t xml:space="preserve"> nierówności powierzchni</w:t>
      </w:r>
      <w:r w:rsidR="00F734B7">
        <w:rPr>
          <w:rFonts w:ascii="Times New Roman" w:hAnsi="Times New Roman" w:cs="Times New Roman"/>
        </w:rPr>
        <w:t xml:space="preserve">, </w:t>
      </w:r>
      <w:r w:rsidR="001F6BDC" w:rsidRPr="001F6BDC">
        <w:rPr>
          <w:rFonts w:ascii="Times New Roman" w:hAnsi="Times New Roman" w:cs="Times New Roman"/>
        </w:rPr>
        <w:t>ubytki nawierzchni</w:t>
      </w:r>
      <w:r w:rsidR="00F734B7">
        <w:rPr>
          <w:rFonts w:ascii="Times New Roman" w:hAnsi="Times New Roman" w:cs="Times New Roman"/>
        </w:rPr>
        <w:t xml:space="preserve"> oraz możliwe </w:t>
      </w:r>
      <w:r w:rsidR="001F6BDC" w:rsidRPr="001F6BDC">
        <w:rPr>
          <w:rFonts w:ascii="Times New Roman" w:hAnsi="Times New Roman" w:cs="Times New Roman"/>
        </w:rPr>
        <w:t>miejscowe różnice w grubości warstwy frezowanej</w:t>
      </w:r>
      <w:r>
        <w:rPr>
          <w:rFonts w:ascii="Times New Roman" w:hAnsi="Times New Roman" w:cs="Times New Roman"/>
        </w:rPr>
        <w:t xml:space="preserve">. </w:t>
      </w:r>
    </w:p>
    <w:p w14:paraId="50BC893D" w14:textId="77777777" w:rsidR="00F734B7" w:rsidRPr="00732417" w:rsidRDefault="00F734B7" w:rsidP="003C1C1A">
      <w:pPr>
        <w:spacing w:line="360" w:lineRule="auto"/>
        <w:jc w:val="both"/>
        <w:rPr>
          <w:rFonts w:ascii="Times New Roman" w:hAnsi="Times New Roman" w:cs="Times New Roman"/>
        </w:rPr>
      </w:pPr>
    </w:p>
    <w:p w14:paraId="303FA523" w14:textId="3607A266" w:rsidR="00736DB2" w:rsidRPr="000E7D0B" w:rsidRDefault="00736DB2" w:rsidP="00736D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736DB2" w:rsidRPr="000E7D0B" w:rsidSect="00C0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D4F61"/>
    <w:multiLevelType w:val="hybridMultilevel"/>
    <w:tmpl w:val="4A4E2310"/>
    <w:lvl w:ilvl="0" w:tplc="FF3899C2">
      <w:start w:val="1"/>
      <w:numFmt w:val="lowerLetter"/>
      <w:lvlText w:val="%1)"/>
      <w:lvlJc w:val="left"/>
      <w:pPr>
        <w:ind w:left="9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7" w:hanging="360"/>
      </w:pPr>
    </w:lvl>
    <w:lvl w:ilvl="2" w:tplc="0415001B" w:tentative="1">
      <w:start w:val="1"/>
      <w:numFmt w:val="lowerRoman"/>
      <w:lvlText w:val="%3."/>
      <w:lvlJc w:val="right"/>
      <w:pPr>
        <w:ind w:left="2427" w:hanging="180"/>
      </w:pPr>
    </w:lvl>
    <w:lvl w:ilvl="3" w:tplc="0415000F" w:tentative="1">
      <w:start w:val="1"/>
      <w:numFmt w:val="decimal"/>
      <w:lvlText w:val="%4."/>
      <w:lvlJc w:val="left"/>
      <w:pPr>
        <w:ind w:left="3147" w:hanging="360"/>
      </w:pPr>
    </w:lvl>
    <w:lvl w:ilvl="4" w:tplc="04150019" w:tentative="1">
      <w:start w:val="1"/>
      <w:numFmt w:val="lowerLetter"/>
      <w:lvlText w:val="%5."/>
      <w:lvlJc w:val="left"/>
      <w:pPr>
        <w:ind w:left="3867" w:hanging="360"/>
      </w:pPr>
    </w:lvl>
    <w:lvl w:ilvl="5" w:tplc="0415001B" w:tentative="1">
      <w:start w:val="1"/>
      <w:numFmt w:val="lowerRoman"/>
      <w:lvlText w:val="%6."/>
      <w:lvlJc w:val="right"/>
      <w:pPr>
        <w:ind w:left="4587" w:hanging="180"/>
      </w:pPr>
    </w:lvl>
    <w:lvl w:ilvl="6" w:tplc="0415000F" w:tentative="1">
      <w:start w:val="1"/>
      <w:numFmt w:val="decimal"/>
      <w:lvlText w:val="%7."/>
      <w:lvlJc w:val="left"/>
      <w:pPr>
        <w:ind w:left="5307" w:hanging="360"/>
      </w:pPr>
    </w:lvl>
    <w:lvl w:ilvl="7" w:tplc="04150019" w:tentative="1">
      <w:start w:val="1"/>
      <w:numFmt w:val="lowerLetter"/>
      <w:lvlText w:val="%8."/>
      <w:lvlJc w:val="left"/>
      <w:pPr>
        <w:ind w:left="6027" w:hanging="360"/>
      </w:pPr>
    </w:lvl>
    <w:lvl w:ilvl="8" w:tplc="041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 w15:restartNumberingAfterBreak="0">
    <w:nsid w:val="36FF2083"/>
    <w:multiLevelType w:val="hybridMultilevel"/>
    <w:tmpl w:val="3E9AFDAA"/>
    <w:lvl w:ilvl="0" w:tplc="1916E51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i w:val="0"/>
        <w:color w:val="auto"/>
        <w:sz w:val="22"/>
        <w:szCs w:val="22"/>
      </w:rPr>
    </w:lvl>
    <w:lvl w:ilvl="1" w:tplc="0B10ABA6">
      <w:start w:val="1"/>
      <w:numFmt w:val="lowerLetter"/>
      <w:lvlText w:val="%2)"/>
      <w:lvlJc w:val="left"/>
      <w:pPr>
        <w:ind w:left="1524" w:hanging="804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A5B7BBE"/>
    <w:multiLevelType w:val="hybridMultilevel"/>
    <w:tmpl w:val="F3C092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A3"/>
    <w:rsid w:val="000C124B"/>
    <w:rsid w:val="000E7D0B"/>
    <w:rsid w:val="00146954"/>
    <w:rsid w:val="00150614"/>
    <w:rsid w:val="0015743E"/>
    <w:rsid w:val="00164FCE"/>
    <w:rsid w:val="00166CA3"/>
    <w:rsid w:val="0019602E"/>
    <w:rsid w:val="001A0953"/>
    <w:rsid w:val="001F6BDC"/>
    <w:rsid w:val="001F7B5F"/>
    <w:rsid w:val="0025460E"/>
    <w:rsid w:val="00260435"/>
    <w:rsid w:val="002947C3"/>
    <w:rsid w:val="00301EF5"/>
    <w:rsid w:val="003C1C1A"/>
    <w:rsid w:val="004203F4"/>
    <w:rsid w:val="004C34AA"/>
    <w:rsid w:val="00552B40"/>
    <w:rsid w:val="00565986"/>
    <w:rsid w:val="00612A02"/>
    <w:rsid w:val="00614F20"/>
    <w:rsid w:val="006750F5"/>
    <w:rsid w:val="006879BB"/>
    <w:rsid w:val="006B43DA"/>
    <w:rsid w:val="00732417"/>
    <w:rsid w:val="00736DB2"/>
    <w:rsid w:val="00794C90"/>
    <w:rsid w:val="007A43A6"/>
    <w:rsid w:val="008C52CE"/>
    <w:rsid w:val="00984D35"/>
    <w:rsid w:val="00A01F95"/>
    <w:rsid w:val="00A65D51"/>
    <w:rsid w:val="00AE0B0F"/>
    <w:rsid w:val="00C02B0D"/>
    <w:rsid w:val="00C20690"/>
    <w:rsid w:val="00C94C00"/>
    <w:rsid w:val="00CA74FF"/>
    <w:rsid w:val="00D02F91"/>
    <w:rsid w:val="00D038A5"/>
    <w:rsid w:val="00D2311F"/>
    <w:rsid w:val="00E5693F"/>
    <w:rsid w:val="00E62E49"/>
    <w:rsid w:val="00EF4130"/>
    <w:rsid w:val="00F7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8CBB"/>
  <w15:docId w15:val="{B65B3CB0-7B13-4C02-A560-09CF0884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C3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6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6CA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166CA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6C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CA3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locked/>
    <w:rsid w:val="0025460E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5460E"/>
    <w:pPr>
      <w:widowControl w:val="0"/>
      <w:shd w:val="clear" w:color="auto" w:fill="FFFFFF"/>
      <w:spacing w:before="300" w:after="0" w:line="396" w:lineRule="exact"/>
    </w:pPr>
    <w:rPr>
      <w:rFonts w:ascii="Arial" w:eastAsia="Arial" w:hAnsi="Arial" w:cs="Arial"/>
    </w:rPr>
  </w:style>
  <w:style w:type="character" w:customStyle="1" w:styleId="Nagwek5">
    <w:name w:val="Nagłówek #5_"/>
    <w:basedOn w:val="Domylnaczcionkaakapitu"/>
    <w:link w:val="Nagwek50"/>
    <w:locked/>
    <w:rsid w:val="0025460E"/>
    <w:rPr>
      <w:rFonts w:ascii="Tahoma" w:eastAsia="Tahoma" w:hAnsi="Tahoma" w:cs="Tahoma"/>
      <w:b/>
      <w:bCs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25460E"/>
    <w:pPr>
      <w:widowControl w:val="0"/>
      <w:shd w:val="clear" w:color="auto" w:fill="FFFFFF"/>
      <w:spacing w:before="240" w:after="0" w:line="281" w:lineRule="exact"/>
      <w:outlineLvl w:val="4"/>
    </w:pPr>
    <w:rPr>
      <w:rFonts w:ascii="Tahoma" w:eastAsia="Tahoma" w:hAnsi="Tahoma" w:cs="Tahoma"/>
      <w:b/>
      <w:bCs/>
    </w:rPr>
  </w:style>
  <w:style w:type="character" w:customStyle="1" w:styleId="Teksttreci5">
    <w:name w:val="Tekst treści (5)_"/>
    <w:basedOn w:val="Domylnaczcionkaakapitu"/>
    <w:link w:val="Teksttreci50"/>
    <w:locked/>
    <w:rsid w:val="0025460E"/>
    <w:rPr>
      <w:rFonts w:ascii="Tahoma" w:eastAsia="Tahoma" w:hAnsi="Tahoma" w:cs="Tahoma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5460E"/>
    <w:pPr>
      <w:widowControl w:val="0"/>
      <w:shd w:val="clear" w:color="auto" w:fill="FFFFFF"/>
      <w:spacing w:after="0" w:line="281" w:lineRule="exact"/>
    </w:pPr>
    <w:rPr>
      <w:rFonts w:ascii="Tahoma" w:eastAsia="Tahoma" w:hAnsi="Tahoma" w:cs="Tahoma"/>
      <w:b/>
      <w:bCs/>
    </w:rPr>
  </w:style>
  <w:style w:type="character" w:customStyle="1" w:styleId="Teksttreci2Exact">
    <w:name w:val="Tekst treści (2) Exact"/>
    <w:basedOn w:val="Domylnaczcionkaakapitu"/>
    <w:rsid w:val="0025460E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customStyle="1" w:styleId="Default">
    <w:name w:val="Default"/>
    <w:rsid w:val="00C94C0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C3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D2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D2311F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mfsroka</dc:creator>
  <cp:lastModifiedBy>A.Albera (KW Katowice)</cp:lastModifiedBy>
  <cp:revision>4</cp:revision>
  <cp:lastPrinted>2021-03-08T13:34:00Z</cp:lastPrinted>
  <dcterms:created xsi:type="dcterms:W3CDTF">2021-03-15T13:40:00Z</dcterms:created>
  <dcterms:modified xsi:type="dcterms:W3CDTF">2021-03-15T20:17:00Z</dcterms:modified>
</cp:coreProperties>
</file>