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6FFB3" w14:textId="1E8894E8" w:rsidR="00034BEF" w:rsidRPr="00734014" w:rsidRDefault="003B1F04" w:rsidP="00ED7B53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</w:t>
      </w:r>
      <w:r w:rsidR="00B2565F">
        <w:rPr>
          <w:rFonts w:ascii="Arial" w:hAnsi="Arial" w:cs="Arial"/>
          <w:sz w:val="20"/>
          <w:szCs w:val="20"/>
        </w:rPr>
        <w:t xml:space="preserve">      </w:t>
      </w:r>
      <w:r w:rsidR="00034BEF" w:rsidRPr="00734014">
        <w:rPr>
          <w:rFonts w:ascii="Arial" w:hAnsi="Arial" w:cs="Arial"/>
          <w:sz w:val="20"/>
          <w:szCs w:val="20"/>
        </w:rPr>
        <w:t>Załącznik nr 1</w:t>
      </w:r>
      <w:r w:rsidR="00CB28A0">
        <w:rPr>
          <w:rFonts w:ascii="Arial" w:hAnsi="Arial" w:cs="Arial"/>
          <w:sz w:val="20"/>
          <w:szCs w:val="20"/>
        </w:rPr>
        <w:t xml:space="preserve"> </w:t>
      </w:r>
      <w:r w:rsidR="00734014">
        <w:rPr>
          <w:rFonts w:ascii="Arial" w:hAnsi="Arial" w:cs="Arial"/>
          <w:sz w:val="20"/>
          <w:szCs w:val="20"/>
        </w:rPr>
        <w:t>do SWZ</w:t>
      </w:r>
      <w:r w:rsidR="00034BEF" w:rsidRPr="00734014">
        <w:rPr>
          <w:rFonts w:ascii="Arial" w:hAnsi="Arial" w:cs="Arial"/>
          <w:sz w:val="20"/>
          <w:szCs w:val="20"/>
        </w:rPr>
        <w:tab/>
      </w:r>
      <w:r w:rsidR="00034BEF" w:rsidRPr="00734014">
        <w:rPr>
          <w:rFonts w:ascii="Arial" w:hAnsi="Arial" w:cs="Arial"/>
          <w:sz w:val="20"/>
          <w:szCs w:val="20"/>
        </w:rPr>
        <w:tab/>
      </w:r>
      <w:r w:rsidR="00034BEF" w:rsidRPr="00734014">
        <w:rPr>
          <w:rFonts w:ascii="Arial" w:hAnsi="Arial" w:cs="Arial"/>
          <w:sz w:val="20"/>
          <w:szCs w:val="20"/>
        </w:rPr>
        <w:tab/>
      </w:r>
    </w:p>
    <w:p w14:paraId="14EC2529" w14:textId="407F4D93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  <w:r w:rsidRPr="00734014">
        <w:rPr>
          <w:rFonts w:ascii="Arial" w:hAnsi="Arial" w:cs="Arial"/>
          <w:bCs/>
          <w:szCs w:val="28"/>
        </w:rPr>
        <w:t>OFERTA</w:t>
      </w:r>
      <w:r w:rsidR="009F7B30">
        <w:rPr>
          <w:rFonts w:ascii="Arial" w:hAnsi="Arial" w:cs="Arial"/>
          <w:bCs/>
          <w:szCs w:val="28"/>
        </w:rPr>
        <w:t xml:space="preserve"> (druk oferta)</w:t>
      </w:r>
    </w:p>
    <w:p w14:paraId="425A530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</w:p>
    <w:p w14:paraId="1A015E35" w14:textId="77777777" w:rsidR="000F05D7" w:rsidRDefault="00034BEF" w:rsidP="00034BE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E306281" w14:textId="4187D97E" w:rsidR="00034BEF" w:rsidRDefault="00034BEF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(pełna nazwa wykonawcy)</w:t>
      </w:r>
    </w:p>
    <w:p w14:paraId="413FA75C" w14:textId="4ED34528" w:rsidR="00034BEF" w:rsidRDefault="00034BEF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734014" w:rsidRDefault="000F05D7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2044C9D" w14:textId="1967CA10" w:rsidR="00034BEF" w:rsidRDefault="00034BEF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  <w:r w:rsidRPr="00734014">
        <w:rPr>
          <w:rFonts w:ascii="Arial" w:hAnsi="Arial" w:cs="Arial"/>
          <w:sz w:val="20"/>
          <w:szCs w:val="20"/>
        </w:rPr>
        <w:br/>
      </w:r>
    </w:p>
    <w:p w14:paraId="3DBF74B2" w14:textId="77777777" w:rsidR="000F05D7" w:rsidRPr="00734014" w:rsidRDefault="000F05D7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39FBF4DC" w14:textId="77777777" w:rsidR="00034BEF" w:rsidRPr="001C640F" w:rsidRDefault="00034BEF" w:rsidP="00034BEF">
      <w:pPr>
        <w:spacing w:line="24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>tel.  (........) .....................................................    tel. komórkowy   …………………………..</w:t>
      </w:r>
    </w:p>
    <w:p w14:paraId="11ED5CE3" w14:textId="04633C86" w:rsidR="00034BEF" w:rsidRPr="001C640F" w:rsidRDefault="00034BEF" w:rsidP="00034BEF">
      <w:pPr>
        <w:spacing w:line="24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>adres e-mail</w:t>
      </w:r>
      <w:r w:rsidR="00B15369">
        <w:rPr>
          <w:rFonts w:ascii="Arial" w:hAnsi="Arial" w:cs="Arial"/>
          <w:lang w:val="en-US"/>
        </w:rPr>
        <w:t xml:space="preserve"> </w:t>
      </w:r>
      <w:r w:rsidR="00B15369" w:rsidRPr="00B15369">
        <w:rPr>
          <w:rFonts w:ascii="Arial" w:hAnsi="Arial" w:cs="Arial"/>
          <w:lang w:val="en-US"/>
        </w:rPr>
        <w:t xml:space="preserve">do kontaku z zamawiającym wskazany na profilu wykonawcy przy składaniu oferty za pomocą </w:t>
      </w:r>
      <w:r w:rsidR="00FB4E81">
        <w:rPr>
          <w:rFonts w:ascii="Arial" w:hAnsi="Arial" w:cs="Arial"/>
          <w:lang w:val="en-US"/>
        </w:rPr>
        <w:t>platformazakupowa.pl</w:t>
      </w:r>
      <w:r w:rsidRPr="001C640F">
        <w:rPr>
          <w:rFonts w:ascii="Arial" w:hAnsi="Arial" w:cs="Arial"/>
          <w:lang w:val="en-US"/>
        </w:rPr>
        <w:t>:  ...…………………………………</w:t>
      </w:r>
    </w:p>
    <w:p w14:paraId="5A113672" w14:textId="77777777" w:rsidR="00034BEF" w:rsidRPr="001C640F" w:rsidRDefault="00034BEF" w:rsidP="00034BEF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NIP   ……………………………………………..</w:t>
      </w:r>
    </w:p>
    <w:p w14:paraId="6162A647" w14:textId="18D9E9F8" w:rsidR="00034BEF" w:rsidRPr="001C640F" w:rsidRDefault="00034BEF" w:rsidP="00034BEF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REGON  …………………………………….…..</w:t>
      </w:r>
    </w:p>
    <w:p w14:paraId="112BF40D" w14:textId="5E3E5F2D" w:rsidR="001A0320" w:rsidRDefault="001A0320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B094ACF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070E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3E87BABF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10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2 milionów EUR. </w:t>
      </w:r>
    </w:p>
    <w:p w14:paraId="7813F92A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10 milionów EUR. </w:t>
      </w:r>
    </w:p>
    <w:p w14:paraId="2091DD18" w14:textId="27338458" w:rsidR="00034BEF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zatrudniają mniej niż 250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roczny obrót nie przekracza 50 milionów EUR </w:t>
      </w:r>
      <w:r w:rsidRPr="00B070E5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>roczna suma bilansowa nie przekracza 43 milionów EUR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070E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68F257" w14:textId="77777777" w:rsidR="000F05D7" w:rsidRPr="000F05D7" w:rsidRDefault="000F05D7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5AB7BFC2" w14:textId="77777777" w:rsidR="00FB4E81" w:rsidRPr="00FB4E81" w:rsidRDefault="00034BEF" w:rsidP="00FB4E81">
      <w:pPr>
        <w:spacing w:before="480" w:after="480" w:line="360" w:lineRule="auto"/>
        <w:jc w:val="center"/>
        <w:rPr>
          <w:rFonts w:ascii="Arial" w:eastAsia="Arial" w:hAnsi="Arial" w:cs="Arial"/>
          <w:b/>
          <w:bCs/>
          <w:szCs w:val="20"/>
        </w:rPr>
      </w:pPr>
      <w:r w:rsidRPr="00F2184A">
        <w:rPr>
          <w:rFonts w:ascii="Arial" w:hAnsi="Arial" w:cs="Arial"/>
        </w:rPr>
        <w:t>Przystępując do postępowania</w:t>
      </w:r>
      <w:r w:rsidR="001C640F" w:rsidRPr="00F2184A">
        <w:rPr>
          <w:rFonts w:ascii="Arial" w:hAnsi="Arial" w:cs="Arial"/>
        </w:rPr>
        <w:t>:</w:t>
      </w:r>
      <w:r w:rsidRPr="00F2184A">
        <w:rPr>
          <w:rFonts w:ascii="Arial" w:eastAsiaTheme="majorEastAsia" w:hAnsi="Arial" w:cs="Arial"/>
          <w:b/>
          <w:lang w:eastAsia="en-US"/>
        </w:rPr>
        <w:t xml:space="preserve"> </w:t>
      </w:r>
      <w:r w:rsidR="00F2184A" w:rsidRPr="00F2184A">
        <w:rPr>
          <w:rFonts w:ascii="Arial" w:eastAsiaTheme="majorEastAsia" w:hAnsi="Arial" w:cs="Arial"/>
          <w:b/>
          <w:bCs/>
          <w:lang w:eastAsia="en-US"/>
        </w:rPr>
        <w:t>„</w:t>
      </w:r>
      <w:bookmarkStart w:id="0" w:name="_Hlk146106625"/>
      <w:r w:rsidR="00FB4E81" w:rsidRPr="00FB4E81">
        <w:rPr>
          <w:rFonts w:ascii="Arial" w:eastAsia="Arial" w:hAnsi="Arial" w:cs="Arial"/>
          <w:b/>
          <w:bCs/>
          <w:szCs w:val="20"/>
        </w:rPr>
        <w:t xml:space="preserve">Świadczenie usług odbioru i wywozu nieczystości stałych segregowanych </w:t>
      </w:r>
      <w:r w:rsidR="00FB4E81" w:rsidRPr="00FB4E81">
        <w:rPr>
          <w:rFonts w:ascii="Arial" w:eastAsia="Arial" w:hAnsi="Arial" w:cs="Arial"/>
          <w:b/>
          <w:bCs/>
          <w:szCs w:val="20"/>
        </w:rPr>
        <w:br/>
        <w:t xml:space="preserve">i niesegregowanych wraz z użytkowaniem pojemników oraz opróżnianie zbiorników bezodpływowych  w kompleksach wojskowych administrowanych przez 35 Wojskowy Oddział Gospodarczy  w okresie od 01.01.2025 do 31.12.2025 r. </w:t>
      </w:r>
    </w:p>
    <w:bookmarkEnd w:id="0"/>
    <w:p w14:paraId="4FDEB990" w14:textId="291F7569" w:rsidR="00F2184A" w:rsidRPr="00F2184A" w:rsidRDefault="00F2184A" w:rsidP="00F2184A">
      <w:pPr>
        <w:spacing w:line="360" w:lineRule="auto"/>
        <w:jc w:val="center"/>
        <w:rPr>
          <w:rFonts w:ascii="Arial" w:eastAsiaTheme="majorEastAsia" w:hAnsi="Arial" w:cs="Arial"/>
          <w:b/>
          <w:bCs/>
          <w:lang w:eastAsia="en-US"/>
        </w:rPr>
      </w:pPr>
      <w:r w:rsidRPr="00F2184A">
        <w:rPr>
          <w:rFonts w:ascii="Arial" w:eastAsiaTheme="majorEastAsia" w:hAnsi="Arial" w:cs="Arial"/>
          <w:b/>
          <w:bCs/>
          <w:lang w:eastAsia="en-US"/>
        </w:rPr>
        <w:lastRenderedPageBreak/>
        <w:t xml:space="preserve">” Nr postępowania: </w:t>
      </w:r>
      <w:r w:rsidR="00FB4E81">
        <w:rPr>
          <w:rFonts w:ascii="Arial" w:eastAsia="Arial" w:hAnsi="Arial" w:cs="Arial"/>
          <w:b/>
          <w:bCs/>
          <w:szCs w:val="20"/>
        </w:rPr>
        <w:t>74/INFR</w:t>
      </w:r>
      <w:r w:rsidR="00A43D71" w:rsidRPr="00A43D71">
        <w:rPr>
          <w:rFonts w:ascii="Arial" w:eastAsia="Arial" w:hAnsi="Arial" w:cs="Arial"/>
          <w:b/>
          <w:bCs/>
          <w:szCs w:val="20"/>
        </w:rPr>
        <w:t>/24</w:t>
      </w:r>
    </w:p>
    <w:p w14:paraId="050F62A6" w14:textId="2E81B5A9" w:rsidR="003918F0" w:rsidRPr="006D0154" w:rsidRDefault="003918F0" w:rsidP="00F2184A">
      <w:pPr>
        <w:rPr>
          <w:rFonts w:ascii="Arial" w:eastAsia="Arial" w:hAnsi="Arial" w:cs="Arial"/>
          <w:b/>
          <w:bCs/>
          <w:szCs w:val="20"/>
          <w:lang w:val="pl"/>
        </w:rPr>
      </w:pPr>
    </w:p>
    <w:p w14:paraId="0D6EF422" w14:textId="77777777" w:rsidR="00E00A22" w:rsidRDefault="00E00A22" w:rsidP="00CB28A0">
      <w:pPr>
        <w:shd w:val="clear" w:color="auto" w:fill="FFFFFF"/>
        <w:spacing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7"/>
      </w:tblGrid>
      <w:tr w:rsidR="00B573C5" w:rsidRPr="00E01498" w14:paraId="468B20FC" w14:textId="77777777" w:rsidTr="00FB4E81">
        <w:trPr>
          <w:trHeight w:val="1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66D1C691" w14:textId="2D44BFB6" w:rsidR="002E7A3A" w:rsidRDefault="00215BFA" w:rsidP="002E7A3A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bookmarkStart w:id="1" w:name="_Hlk75850445"/>
            <w:r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>C</w:t>
            </w:r>
            <w:r w:rsidR="002E7A3A"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zęść 1 </w:t>
            </w:r>
          </w:p>
          <w:p w14:paraId="269F40F1" w14:textId="5C7E8871" w:rsidR="00B573C5" w:rsidRPr="00FB4E81" w:rsidRDefault="00FB4E81" w:rsidP="00BE0E28">
            <w:pPr>
              <w:pStyle w:val="Tekstkomentarza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B4E81">
              <w:rPr>
                <w:rFonts w:ascii="Arial" w:hAnsi="Arial" w:cs="Arial"/>
                <w:b/>
                <w:bCs/>
              </w:rPr>
              <w:t>Usługa odbioru i wywozu odpadów nieczystości stałych segregowanych i niesegregowanych wraz z użytkowaniem pojemników na okres od 01.01.2025 r. do 31.12.2025 r. z kompleksów wojskowych Rząska, ul. Krakowska 1 oraz Pasternik koło Krakowa – Garnizonowy Ośrodek Szkolenia</w:t>
            </w:r>
          </w:p>
        </w:tc>
      </w:tr>
      <w:tr w:rsidR="00B573C5" w:rsidRPr="0099471D" w14:paraId="35D2AFF3" w14:textId="77777777" w:rsidTr="00FB4E81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4FAB" w14:textId="77777777" w:rsidR="00B573C5" w:rsidRPr="0084412E" w:rsidRDefault="00B573C5" w:rsidP="005D5138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7C663114" w14:textId="77777777" w:rsidR="00B573C5" w:rsidRPr="0099471D" w:rsidRDefault="00B573C5" w:rsidP="00A045E5">
            <w:pPr>
              <w:spacing w:after="0" w:line="480" w:lineRule="auto"/>
              <w:ind w:left="6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775C3EC" w14:textId="3FA6A7D9" w:rsidR="00B573C5" w:rsidRPr="0099471D" w:rsidRDefault="00E00A22" w:rsidP="005D5138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="00B573C5"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(słownie:...............................................................................................................................)</w:t>
            </w:r>
          </w:p>
          <w:p w14:paraId="4689F6ED" w14:textId="7F506B48" w:rsidR="00215BFA" w:rsidRPr="0099471D" w:rsidRDefault="00B573C5" w:rsidP="001C640F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="00613C3F" w:rsidRPr="00613C3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</w:p>
        </w:tc>
      </w:tr>
      <w:tr w:rsidR="004D3A71" w:rsidRPr="00E01498" w14:paraId="0C19F0BC" w14:textId="77777777" w:rsidTr="00FB4E81">
        <w:trPr>
          <w:trHeight w:val="4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7349C3F" w14:textId="254CB5D1" w:rsidR="006102D1" w:rsidRDefault="00215BFA" w:rsidP="00D37136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>C</w:t>
            </w:r>
            <w:r w:rsidR="006102D1"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zęść 2 </w:t>
            </w:r>
          </w:p>
          <w:p w14:paraId="5416DC21" w14:textId="77777777" w:rsidR="00FB4E81" w:rsidRPr="00FB4E81" w:rsidRDefault="00FB4E81" w:rsidP="00FB4E81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</w:rPr>
            </w:pPr>
            <w:r w:rsidRPr="00FB4E81">
              <w:rPr>
                <w:rFonts w:ascii="Arial" w:hAnsi="Arial" w:cs="Arial"/>
                <w:b/>
                <w:color w:val="000000"/>
              </w:rPr>
              <w:t>Usługa odbioru i wywozu odpadów nieczystości stałych segregowanych i niesegregowanych wraz z użytkowaniem pojemników na okres od 01.01.2025 r. do 31.12.2025 r. z kompleksu wojskowego w Kłaju.</w:t>
            </w:r>
          </w:p>
          <w:p w14:paraId="3E02CA5C" w14:textId="06F7ABFA" w:rsidR="00AE31F2" w:rsidRPr="00E01498" w:rsidRDefault="00AE31F2" w:rsidP="00F2184A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4D3A71" w:rsidRPr="0099471D" w14:paraId="2CEB9A5B" w14:textId="77777777" w:rsidTr="00FB4E81">
        <w:trPr>
          <w:trHeight w:val="9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1072" w14:textId="77777777" w:rsidR="004D3A71" w:rsidRPr="0084412E" w:rsidRDefault="004D3A71" w:rsidP="00D37136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40C4CF70" w14:textId="77777777" w:rsidR="004D3A71" w:rsidRPr="0099471D" w:rsidRDefault="004D3A71" w:rsidP="00A045E5">
            <w:pPr>
              <w:spacing w:after="0" w:line="480" w:lineRule="auto"/>
              <w:ind w:left="6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956D659" w14:textId="76992BDC" w:rsidR="004D3A71" w:rsidRPr="0099471D" w:rsidRDefault="004D3A71" w:rsidP="00D37136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00A22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664CD747" w14:textId="4B30AE74" w:rsidR="00694FDF" w:rsidRPr="0099471D" w:rsidRDefault="004D3A71" w:rsidP="001C640F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</w:p>
        </w:tc>
      </w:tr>
      <w:bookmarkEnd w:id="1"/>
      <w:tr w:rsidR="00A045E5" w:rsidRPr="00E01498" w14:paraId="2DDC9102" w14:textId="77777777" w:rsidTr="00FB4E81">
        <w:trPr>
          <w:trHeight w:val="1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F4E1A4E" w14:textId="1AFEF4FF" w:rsidR="00A045E5" w:rsidRDefault="00A045E5" w:rsidP="004C552C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>Część 3</w:t>
            </w:r>
          </w:p>
          <w:p w14:paraId="13A44118" w14:textId="77777777" w:rsidR="00FB4E81" w:rsidRPr="00FB4E81" w:rsidRDefault="00FB4E81" w:rsidP="00FB4E81">
            <w:pPr>
              <w:pStyle w:val="Tekstkomentarza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4E81">
              <w:rPr>
                <w:rFonts w:ascii="Arial" w:hAnsi="Arial" w:cs="Arial"/>
                <w:b/>
                <w:bCs/>
                <w:color w:val="000000"/>
              </w:rPr>
              <w:t>Usługa odbioru i wywozu odpadów nieczystości stałych segregowanych i niesegregowanych wraz z użytkowaniem pojemników na okres od 01.01.2025 r. do 31.12.2025 r. z kompleksu wojskowego w Niedźwiedziu.</w:t>
            </w:r>
          </w:p>
          <w:p w14:paraId="2369D351" w14:textId="67D96309" w:rsidR="00A045E5" w:rsidRPr="00E01498" w:rsidRDefault="00A045E5" w:rsidP="00F2184A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A045E5" w:rsidRPr="0099471D" w14:paraId="21C667A0" w14:textId="77777777" w:rsidTr="00FB4E81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D79E" w14:textId="77777777" w:rsidR="00A045E5" w:rsidRPr="0084412E" w:rsidRDefault="00A045E5" w:rsidP="004C552C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6B636C5D" w14:textId="77777777" w:rsidR="00A045E5" w:rsidRPr="0099471D" w:rsidRDefault="00A045E5" w:rsidP="00A045E5">
            <w:pPr>
              <w:spacing w:after="0" w:line="480" w:lineRule="auto"/>
              <w:ind w:left="6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0410CD1" w14:textId="77777777" w:rsidR="00A045E5" w:rsidRPr="0099471D" w:rsidRDefault="00A045E5" w:rsidP="004C552C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(słownie:...............................................................................................................................)</w:t>
            </w:r>
          </w:p>
          <w:p w14:paraId="1A43454D" w14:textId="37FFEA9B" w:rsidR="00A045E5" w:rsidRPr="0099471D" w:rsidRDefault="00A045E5" w:rsidP="001C640F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613C3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</w:p>
        </w:tc>
      </w:tr>
      <w:tr w:rsidR="00A045E5" w:rsidRPr="00E01498" w14:paraId="7FC54B90" w14:textId="77777777" w:rsidTr="00FB4E81">
        <w:trPr>
          <w:trHeight w:val="12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38237FF" w14:textId="4E2B5556" w:rsidR="00A045E5" w:rsidRDefault="00A045E5" w:rsidP="004C552C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bookmarkStart w:id="2" w:name="_Hlk103852725"/>
            <w:r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Część 4 </w:t>
            </w:r>
          </w:p>
          <w:p w14:paraId="355166B0" w14:textId="77777777" w:rsidR="00FB4E81" w:rsidRPr="00FB4E81" w:rsidRDefault="00FB4E81" w:rsidP="00FB4E81">
            <w:pPr>
              <w:pStyle w:val="Tekstkomentarza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4E81">
              <w:rPr>
                <w:rFonts w:ascii="Arial" w:hAnsi="Arial" w:cs="Arial"/>
                <w:b/>
                <w:bCs/>
                <w:color w:val="000000"/>
              </w:rPr>
              <w:t>Usługa odbioru i wywozu odpadów nieczystości stałych segregowanych i niesegregowanych wraz z użytkowaniem pojemników na okres od 01.01.2025 r. do 31.12.2025 r. z kompleksu wojskowego w Tarnowie przy ul. Dąbrowskiego 11.</w:t>
            </w:r>
          </w:p>
          <w:p w14:paraId="4D48DFFA" w14:textId="32E8062C" w:rsidR="00A045E5" w:rsidRPr="00E01498" w:rsidRDefault="00A045E5" w:rsidP="004C552C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A045E5" w:rsidRPr="0099471D" w14:paraId="3D6201AD" w14:textId="77777777" w:rsidTr="00FB4E81">
        <w:trPr>
          <w:trHeight w:val="9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DA08" w14:textId="77777777" w:rsidR="00A045E5" w:rsidRPr="0084412E" w:rsidRDefault="00A045E5" w:rsidP="004C552C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08E95587" w14:textId="77777777" w:rsidR="00A045E5" w:rsidRPr="0099471D" w:rsidRDefault="00A045E5" w:rsidP="00A045E5">
            <w:pPr>
              <w:spacing w:after="0" w:line="480" w:lineRule="auto"/>
              <w:ind w:left="6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A82CFBE" w14:textId="77777777" w:rsidR="00A045E5" w:rsidRPr="0099471D" w:rsidRDefault="00A045E5" w:rsidP="004C552C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51CCEB0C" w14:textId="0C5F2C9C" w:rsidR="00BE0E28" w:rsidRPr="0099471D" w:rsidRDefault="00A045E5" w:rsidP="00B52F26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</w:p>
        </w:tc>
      </w:tr>
      <w:bookmarkEnd w:id="2"/>
      <w:tr w:rsidR="00FB4E81" w:rsidRPr="00E01498" w14:paraId="76C676EA" w14:textId="77777777" w:rsidTr="00FB4E81">
        <w:trPr>
          <w:trHeight w:val="12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AD72697" w14:textId="1191A98C" w:rsidR="00FB4E81" w:rsidRDefault="00FB4E81" w:rsidP="00E61766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Część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  <w:r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14:paraId="66207CA6" w14:textId="77777777" w:rsidR="00FB4E81" w:rsidRPr="00FB4E81" w:rsidRDefault="00FB4E81" w:rsidP="00FB4E81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</w:rPr>
            </w:pPr>
            <w:r w:rsidRPr="00FB4E81">
              <w:rPr>
                <w:rFonts w:ascii="Arial" w:hAnsi="Arial" w:cs="Arial"/>
                <w:b/>
                <w:color w:val="000000"/>
              </w:rPr>
              <w:t>Usługa odbioru i wywozu odpadów nieczystości stałych segregowanych i niesegregowanych wraz z użytkowaniem pojemników na okres od 01.01.2025 r. do 31.12.2025 r. z kompleksu wojskowego w Limanowej przy ul. Reymonta 3.</w:t>
            </w:r>
          </w:p>
          <w:p w14:paraId="7C056A28" w14:textId="77777777" w:rsidR="00FB4E81" w:rsidRPr="00E01498" w:rsidRDefault="00FB4E81" w:rsidP="00FB4E81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FB4E81" w:rsidRPr="0099471D" w14:paraId="4C710654" w14:textId="77777777" w:rsidTr="00FB4E81">
        <w:trPr>
          <w:trHeight w:val="9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EEE9" w14:textId="77777777" w:rsidR="00FB4E81" w:rsidRPr="0084412E" w:rsidRDefault="00FB4E81" w:rsidP="00E61766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6EF63CE1" w14:textId="77777777" w:rsidR="00FB4E81" w:rsidRPr="0099471D" w:rsidRDefault="00FB4E81" w:rsidP="00E61766">
            <w:pPr>
              <w:spacing w:after="0" w:line="480" w:lineRule="auto"/>
              <w:ind w:left="6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78A7494" w14:textId="77777777" w:rsidR="00FB4E81" w:rsidRPr="0099471D" w:rsidRDefault="00FB4E81" w:rsidP="00E61766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15A740E3" w14:textId="77777777" w:rsidR="00FB4E81" w:rsidRPr="0099471D" w:rsidRDefault="00FB4E81" w:rsidP="00E61766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FB4E81" w:rsidRPr="00E01498" w14:paraId="069EF3B9" w14:textId="77777777" w:rsidTr="00E61766">
        <w:trPr>
          <w:trHeight w:val="12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493B28F" w14:textId="1E4E49E3" w:rsidR="00FB4E81" w:rsidRDefault="00FB4E81" w:rsidP="00E61766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Część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  <w:r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14:paraId="327DB6EE" w14:textId="77777777" w:rsidR="00FB4E81" w:rsidRPr="00FB4E81" w:rsidRDefault="00FB4E81" w:rsidP="00FB4E81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</w:rPr>
            </w:pPr>
            <w:r w:rsidRPr="00FB4E81">
              <w:rPr>
                <w:rFonts w:ascii="Arial" w:hAnsi="Arial" w:cs="Arial"/>
                <w:b/>
                <w:color w:val="000000"/>
              </w:rPr>
              <w:t>Usługa odbioru i wywozu odpadów nieczystości stałych segregowanych i niesegregowanych wraz z użytkowaniem pojemników na okres od 01.01.2025 r. do 31.12.2025 r. z kompleksu wojskowego w Wojnarowej oraz w Wojnarowej - obozowisko</w:t>
            </w:r>
          </w:p>
          <w:p w14:paraId="53E926AE" w14:textId="77777777" w:rsidR="00FB4E81" w:rsidRDefault="00FB4E81" w:rsidP="00E61766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0135C3A3" w14:textId="77777777" w:rsidR="00FB4E81" w:rsidRPr="00E01498" w:rsidRDefault="00FB4E81" w:rsidP="00E61766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FB4E81" w:rsidRPr="0099471D" w14:paraId="47F0F42B" w14:textId="77777777" w:rsidTr="00E61766">
        <w:trPr>
          <w:trHeight w:val="9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B9D5" w14:textId="77777777" w:rsidR="00FB4E81" w:rsidRPr="0084412E" w:rsidRDefault="00FB4E81" w:rsidP="00E61766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52FDD323" w14:textId="77777777" w:rsidR="00FB4E81" w:rsidRPr="0099471D" w:rsidRDefault="00FB4E81" w:rsidP="00E61766">
            <w:pPr>
              <w:spacing w:after="0" w:line="480" w:lineRule="auto"/>
              <w:ind w:left="6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E99CD73" w14:textId="77777777" w:rsidR="00FB4E81" w:rsidRPr="0099471D" w:rsidRDefault="00FB4E81" w:rsidP="00E61766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1D6BB44F" w14:textId="77777777" w:rsidR="00FB4E81" w:rsidRPr="0099471D" w:rsidRDefault="00FB4E81" w:rsidP="00E61766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FB4E81" w:rsidRPr="00E01498" w14:paraId="6AE51AB3" w14:textId="77777777" w:rsidTr="00E61766">
        <w:trPr>
          <w:trHeight w:val="12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1D3FBAD" w14:textId="7D6704E7" w:rsidR="00FB4E81" w:rsidRDefault="00FB4E81" w:rsidP="00E61766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Część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  <w:r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14:paraId="73BE4205" w14:textId="77777777" w:rsidR="00FB4E81" w:rsidRPr="00FB4E81" w:rsidRDefault="00FB4E81" w:rsidP="00FB4E81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</w:rPr>
            </w:pPr>
            <w:r w:rsidRPr="00FB4E81">
              <w:rPr>
                <w:rFonts w:ascii="Arial" w:hAnsi="Arial" w:cs="Arial"/>
                <w:b/>
                <w:color w:val="000000"/>
              </w:rPr>
              <w:t>Usługa odbioru i wywozu odpadów nieczystości stałych segregowanych i niesegregowanych wraz z użytkowaniem pojemników na okres od 01.01.2025 r. do 31.12.2025 r. z kompleksu wojskowego w  Korzennej.</w:t>
            </w:r>
          </w:p>
          <w:p w14:paraId="109D0B11" w14:textId="77777777" w:rsidR="00FB4E81" w:rsidRDefault="00FB4E81" w:rsidP="00E61766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C6ADE76" w14:textId="77777777" w:rsidR="00FB4E81" w:rsidRPr="00E01498" w:rsidRDefault="00FB4E81" w:rsidP="00E61766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FB4E81" w:rsidRPr="0099471D" w14:paraId="3AF4A721" w14:textId="77777777" w:rsidTr="00E61766">
        <w:trPr>
          <w:trHeight w:val="9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40F5" w14:textId="77777777" w:rsidR="00FB4E81" w:rsidRPr="0084412E" w:rsidRDefault="00FB4E81" w:rsidP="00E61766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594EE1A0" w14:textId="77777777" w:rsidR="00FB4E81" w:rsidRPr="0099471D" w:rsidRDefault="00FB4E81" w:rsidP="00E61766">
            <w:pPr>
              <w:spacing w:after="0" w:line="480" w:lineRule="auto"/>
              <w:ind w:left="6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232A33F" w14:textId="77777777" w:rsidR="00FB4E81" w:rsidRPr="0099471D" w:rsidRDefault="00FB4E81" w:rsidP="00E61766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2BAD85D9" w14:textId="77777777" w:rsidR="00FB4E81" w:rsidRPr="0099471D" w:rsidRDefault="00FB4E81" w:rsidP="00E61766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FB4E81" w:rsidRPr="00E01498" w14:paraId="08FB52D9" w14:textId="77777777" w:rsidTr="00E61766">
        <w:trPr>
          <w:trHeight w:val="12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6BC79E6" w14:textId="0BEA498C" w:rsidR="00FB4E81" w:rsidRDefault="00FB4E81" w:rsidP="00E61766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 xml:space="preserve">Część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  <w:r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14:paraId="32C76EC6" w14:textId="77777777" w:rsidR="00FB4E81" w:rsidRPr="00FB4E81" w:rsidRDefault="00FB4E81" w:rsidP="00FB4E81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</w:rPr>
            </w:pPr>
            <w:r w:rsidRPr="00FB4E81">
              <w:rPr>
                <w:rFonts w:ascii="Arial" w:hAnsi="Arial" w:cs="Arial"/>
                <w:b/>
                <w:color w:val="000000"/>
              </w:rPr>
              <w:t xml:space="preserve">Usługa opróżniania zbiorników bezodpływowych na okres od 01.01.2025 r. do 31.12.2025 r. </w:t>
            </w:r>
            <w:r w:rsidRPr="00FB4E81">
              <w:rPr>
                <w:rFonts w:ascii="Arial" w:hAnsi="Arial" w:cs="Arial"/>
                <w:b/>
                <w:color w:val="000000"/>
              </w:rPr>
              <w:br/>
              <w:t>z kompleksów wojskowych Kraków, ul. Ułanów 43 oraz Pasternik koło Krakowa – Garnizonowy Ośrodek Szkoleniowy.</w:t>
            </w:r>
          </w:p>
          <w:p w14:paraId="305CF5E0" w14:textId="77777777" w:rsidR="00FB4E81" w:rsidRDefault="00FB4E81" w:rsidP="00E61766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179D4F63" w14:textId="77777777" w:rsidR="00FB4E81" w:rsidRPr="00E01498" w:rsidRDefault="00FB4E81" w:rsidP="00E61766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FB4E81" w:rsidRPr="0099471D" w14:paraId="0396EA85" w14:textId="77777777" w:rsidTr="00E61766">
        <w:trPr>
          <w:trHeight w:val="9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6060E" w14:textId="77777777" w:rsidR="00FB4E81" w:rsidRPr="0084412E" w:rsidRDefault="00FB4E81" w:rsidP="00E61766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78431BE7" w14:textId="77777777" w:rsidR="00FB4E81" w:rsidRPr="0099471D" w:rsidRDefault="00FB4E81" w:rsidP="00E61766">
            <w:pPr>
              <w:spacing w:after="0" w:line="480" w:lineRule="auto"/>
              <w:ind w:left="6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1925E6F" w14:textId="77777777" w:rsidR="00FB4E81" w:rsidRPr="0099471D" w:rsidRDefault="00FB4E81" w:rsidP="00E61766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273DA95C" w14:textId="77777777" w:rsidR="00FB4E81" w:rsidRPr="0099471D" w:rsidRDefault="00FB4E81" w:rsidP="00E61766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FB4E81" w:rsidRPr="00E01498" w14:paraId="699CC6BE" w14:textId="77777777" w:rsidTr="00E61766">
        <w:trPr>
          <w:trHeight w:val="12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6143D60" w14:textId="34BB3D1E" w:rsidR="00FB4E81" w:rsidRDefault="00FB4E81" w:rsidP="00E61766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Część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  <w:r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14:paraId="1260B172" w14:textId="77777777" w:rsidR="00FB4E81" w:rsidRPr="00FB4E81" w:rsidRDefault="00FB4E81" w:rsidP="00FB4E81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</w:rPr>
            </w:pPr>
            <w:r w:rsidRPr="00FB4E81">
              <w:rPr>
                <w:rFonts w:ascii="Arial" w:hAnsi="Arial" w:cs="Arial"/>
                <w:b/>
                <w:color w:val="000000"/>
              </w:rPr>
              <w:t xml:space="preserve">Usługa opróżniania zbiorników bezodpływowych na okres od 01.01.2025 r. do 31.12.2025 r. </w:t>
            </w:r>
            <w:r w:rsidRPr="00FB4E81">
              <w:rPr>
                <w:rFonts w:ascii="Arial" w:hAnsi="Arial" w:cs="Arial"/>
                <w:b/>
                <w:color w:val="000000"/>
              </w:rPr>
              <w:br/>
              <w:t>z kompleksu wojskowego Kłaj, powiat wielicki, województwo małopolskie.</w:t>
            </w:r>
          </w:p>
          <w:p w14:paraId="5BD4EBA3" w14:textId="77777777" w:rsidR="00FB4E81" w:rsidRDefault="00FB4E81" w:rsidP="00E61766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41836A96" w14:textId="77777777" w:rsidR="00FB4E81" w:rsidRPr="00E01498" w:rsidRDefault="00FB4E81" w:rsidP="00E61766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FB4E81" w:rsidRPr="0099471D" w14:paraId="40A47128" w14:textId="77777777" w:rsidTr="00E61766">
        <w:trPr>
          <w:trHeight w:val="9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6773" w14:textId="77777777" w:rsidR="00FB4E81" w:rsidRPr="0084412E" w:rsidRDefault="00FB4E81" w:rsidP="00E61766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056A8D5C" w14:textId="77777777" w:rsidR="00FB4E81" w:rsidRPr="0099471D" w:rsidRDefault="00FB4E81" w:rsidP="00E61766">
            <w:pPr>
              <w:spacing w:after="0" w:line="480" w:lineRule="auto"/>
              <w:ind w:left="6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3BDA915" w14:textId="77777777" w:rsidR="00FB4E81" w:rsidRPr="0099471D" w:rsidRDefault="00FB4E81" w:rsidP="00E61766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7E0C8056" w14:textId="77777777" w:rsidR="00FB4E81" w:rsidRPr="0099471D" w:rsidRDefault="00FB4E81" w:rsidP="00E61766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FB4E81" w:rsidRPr="00E01498" w14:paraId="22F813F2" w14:textId="77777777" w:rsidTr="00E61766">
        <w:trPr>
          <w:trHeight w:val="12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E2465DE" w14:textId="3154A732" w:rsidR="00FB4E81" w:rsidRDefault="00FB4E81" w:rsidP="00E61766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Część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</w:t>
            </w:r>
            <w:r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14:paraId="4CECB365" w14:textId="77777777" w:rsidR="00FB4E81" w:rsidRPr="00FB4E81" w:rsidRDefault="00FB4E81" w:rsidP="00FB4E81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</w:rPr>
            </w:pPr>
            <w:r w:rsidRPr="00FB4E81">
              <w:rPr>
                <w:rFonts w:ascii="Arial" w:hAnsi="Arial" w:cs="Arial"/>
                <w:b/>
                <w:color w:val="000000"/>
              </w:rPr>
              <w:t xml:space="preserve">Usługa opróżniania zbiorników bezodpływowych na okres od 01.01.2025 r. do 31.12.2025 r. </w:t>
            </w:r>
            <w:r w:rsidRPr="00FB4E81">
              <w:rPr>
                <w:rFonts w:ascii="Arial" w:hAnsi="Arial" w:cs="Arial"/>
                <w:b/>
                <w:color w:val="000000"/>
              </w:rPr>
              <w:br/>
              <w:t>z kompleksu wojskowego Niedźwiedź, gmina Słomniki, powiat krakowski, województwo małopolskie.</w:t>
            </w:r>
          </w:p>
          <w:p w14:paraId="0B04A9A4" w14:textId="77777777" w:rsidR="00FB4E81" w:rsidRDefault="00FB4E81" w:rsidP="00E61766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2564B171" w14:textId="77777777" w:rsidR="00FB4E81" w:rsidRPr="00E01498" w:rsidRDefault="00FB4E81" w:rsidP="00E61766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FB4E81" w:rsidRPr="0099471D" w14:paraId="57B0DD84" w14:textId="77777777" w:rsidTr="00E61766">
        <w:trPr>
          <w:trHeight w:val="9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E0DD" w14:textId="77777777" w:rsidR="00FB4E81" w:rsidRPr="0084412E" w:rsidRDefault="00FB4E81" w:rsidP="00E61766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08BC4FBC" w14:textId="77777777" w:rsidR="00FB4E81" w:rsidRPr="0099471D" w:rsidRDefault="00FB4E81" w:rsidP="00E61766">
            <w:pPr>
              <w:spacing w:after="0" w:line="480" w:lineRule="auto"/>
              <w:ind w:left="6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B4BA3C8" w14:textId="77777777" w:rsidR="00FB4E81" w:rsidRPr="0099471D" w:rsidRDefault="00FB4E81" w:rsidP="00E61766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5FD70A3E" w14:textId="77777777" w:rsidR="00FB4E81" w:rsidRPr="0099471D" w:rsidRDefault="00FB4E81" w:rsidP="00E61766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FB4E81" w:rsidRPr="00E01498" w14:paraId="5D0C5C71" w14:textId="77777777" w:rsidTr="00E61766">
        <w:trPr>
          <w:trHeight w:val="12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C34C890" w14:textId="77777777" w:rsidR="00FB4E81" w:rsidRDefault="00FB4E81" w:rsidP="00E61766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Część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11</w:t>
            </w:r>
          </w:p>
          <w:p w14:paraId="6FFF21C3" w14:textId="77777777" w:rsidR="00FB4E81" w:rsidRPr="00FB4E81" w:rsidRDefault="00FB4E81" w:rsidP="00FB4E81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</w:rPr>
            </w:pPr>
            <w:r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FB4E81">
              <w:rPr>
                <w:rFonts w:ascii="Arial" w:hAnsi="Arial" w:cs="Arial"/>
                <w:b/>
                <w:color w:val="000000"/>
              </w:rPr>
              <w:t>Usługa odbioru i wywozu odpadów nieczystości stałych segregowanych i niesegregowanych na okres od 01.01.2025 r. do 31.12.2025 r. z kompleksu wojskowego Chechło, gmina Klucze, powiat olkuski, województwo małopolskie.</w:t>
            </w:r>
          </w:p>
          <w:p w14:paraId="179EE70F" w14:textId="29BF33CC" w:rsidR="00FB4E81" w:rsidRDefault="00FB4E81" w:rsidP="00E61766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4612DF46" w14:textId="77777777" w:rsidR="00FB4E81" w:rsidRPr="00E01498" w:rsidRDefault="00FB4E81" w:rsidP="00E61766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FB4E81" w:rsidRPr="0099471D" w14:paraId="2791C72C" w14:textId="77777777" w:rsidTr="00E61766">
        <w:trPr>
          <w:trHeight w:val="9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36FD" w14:textId="77777777" w:rsidR="00FB4E81" w:rsidRPr="0084412E" w:rsidRDefault="00FB4E81" w:rsidP="00E61766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33A15CE1" w14:textId="77777777" w:rsidR="00FB4E81" w:rsidRPr="0099471D" w:rsidRDefault="00FB4E81" w:rsidP="00E61766">
            <w:pPr>
              <w:spacing w:after="0" w:line="480" w:lineRule="auto"/>
              <w:ind w:left="6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074FCD4" w14:textId="77777777" w:rsidR="00FB4E81" w:rsidRPr="0099471D" w:rsidRDefault="00FB4E81" w:rsidP="00E61766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331429BB" w14:textId="77777777" w:rsidR="00FB4E81" w:rsidRPr="0099471D" w:rsidRDefault="00FB4E81" w:rsidP="00E61766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</w:p>
        </w:tc>
      </w:tr>
    </w:tbl>
    <w:p w14:paraId="624D80FC" w14:textId="30AF8A2C" w:rsidR="000D072F" w:rsidRDefault="0008022D" w:rsidP="00034BEF">
      <w:pPr>
        <w:spacing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Uwaga! Wykonawca wypełnia formularz dla odpowiedniej części w pozostałych wpisuje NIE DOTYCZY</w:t>
      </w:r>
    </w:p>
    <w:p w14:paraId="4946BFC5" w14:textId="5DA6C7D8" w:rsidR="00034BEF" w:rsidRPr="001C640F" w:rsidRDefault="00034BEF" w:rsidP="00034BEF">
      <w:pPr>
        <w:spacing w:line="240" w:lineRule="auto"/>
        <w:jc w:val="both"/>
        <w:rPr>
          <w:rFonts w:ascii="Arial" w:hAnsi="Arial" w:cs="Arial"/>
          <w:b/>
          <w:bCs/>
        </w:rPr>
      </w:pPr>
      <w:r w:rsidRPr="001C640F">
        <w:rPr>
          <w:rFonts w:ascii="Arial" w:hAnsi="Arial" w:cs="Arial"/>
          <w:b/>
          <w:bCs/>
        </w:rPr>
        <w:t>Jednocześnie oświadczam/y, że:</w:t>
      </w:r>
    </w:p>
    <w:p w14:paraId="3A37D4EA" w14:textId="7AC742A4" w:rsidR="00034BEF" w:rsidRPr="0008022D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08022D">
        <w:rPr>
          <w:rFonts w:ascii="Arial" w:hAnsi="Arial" w:cs="Arial"/>
        </w:rPr>
        <w:t>zapoznaliśmy się ze specyfikacją warunków zamówienia oraz jej załącznikami i nie wnosimy do nich zastrzeżeń;</w:t>
      </w:r>
    </w:p>
    <w:p w14:paraId="0AEFE183" w14:textId="77777777" w:rsidR="001E2DF8" w:rsidRPr="0008022D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08022D">
        <w:rPr>
          <w:rFonts w:ascii="Arial" w:hAnsi="Arial" w:cs="Arial"/>
        </w:rPr>
        <w:t>wypełniłem obowiązki informacyjne przewidziane w art. 13 lub art. 14 RODO</w:t>
      </w:r>
      <w:r w:rsidRPr="0008022D">
        <w:rPr>
          <w:rFonts w:ascii="Arial" w:hAnsi="Arial" w:cs="Arial"/>
          <w:b/>
          <w:vertAlign w:val="superscript"/>
        </w:rPr>
        <w:footnoteReference w:id="1"/>
      </w:r>
      <w:r w:rsidRPr="0008022D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 niniejszym postępowaniu</w:t>
      </w:r>
      <w:r w:rsidRPr="0008022D">
        <w:rPr>
          <w:rFonts w:ascii="Arial" w:hAnsi="Arial" w:cs="Arial"/>
          <w:b/>
          <w:vertAlign w:val="superscript"/>
        </w:rPr>
        <w:footnoteReference w:id="2"/>
      </w:r>
      <w:r w:rsidRPr="0008022D">
        <w:rPr>
          <w:rFonts w:ascii="Arial" w:hAnsi="Arial" w:cs="Arial"/>
          <w:b/>
        </w:rPr>
        <w:t xml:space="preserve"> </w:t>
      </w:r>
      <w:r w:rsidRPr="0008022D">
        <w:rPr>
          <w:rFonts w:ascii="Arial" w:hAnsi="Arial" w:cs="Arial"/>
        </w:rPr>
        <w:t>;</w:t>
      </w:r>
    </w:p>
    <w:p w14:paraId="2FAB2386" w14:textId="7CE1D74A" w:rsidR="00034BEF" w:rsidRPr="0008022D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08022D">
        <w:rPr>
          <w:rFonts w:ascii="Arial" w:hAnsi="Arial" w:cs="Arial"/>
        </w:rPr>
        <w:t xml:space="preserve">zawarty w specyfikacji warunków zamówienia wzór umowy akceptujemy bez zastrzeżeń </w:t>
      </w:r>
      <w:r w:rsidR="0008022D">
        <w:rPr>
          <w:rFonts w:ascii="Arial" w:hAnsi="Arial" w:cs="Arial"/>
        </w:rPr>
        <w:br/>
      </w:r>
      <w:r w:rsidRPr="0008022D">
        <w:rPr>
          <w:rFonts w:ascii="Arial" w:hAnsi="Arial" w:cs="Arial"/>
        </w:rPr>
        <w:t xml:space="preserve">i w przypadku wybrania naszej oferty zobowiązujemy się do podpisania umowy w miejscu </w:t>
      </w:r>
      <w:r w:rsidR="0008022D">
        <w:rPr>
          <w:rFonts w:ascii="Arial" w:hAnsi="Arial" w:cs="Arial"/>
        </w:rPr>
        <w:br/>
      </w:r>
      <w:r w:rsidRPr="0008022D">
        <w:rPr>
          <w:rFonts w:ascii="Arial" w:hAnsi="Arial" w:cs="Arial"/>
        </w:rPr>
        <w:t>i terminie wskazanym przez Zamawiającego;</w:t>
      </w:r>
    </w:p>
    <w:p w14:paraId="537EA9B7" w14:textId="017D5C8C" w:rsidR="00034BEF" w:rsidRPr="0008022D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08022D">
        <w:rPr>
          <w:rFonts w:ascii="Arial" w:hAnsi="Arial" w:cs="Arial"/>
        </w:rPr>
        <w:t xml:space="preserve">akceptujemy wskazany w specyfikacji warunków zamówienia czas związania ofertą; </w:t>
      </w:r>
    </w:p>
    <w:p w14:paraId="3D41A9BF" w14:textId="5F6EAE29" w:rsidR="00034BEF" w:rsidRPr="0008022D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08022D">
        <w:rPr>
          <w:rFonts w:ascii="Arial" w:hAnsi="Arial" w:cs="Arial"/>
        </w:rPr>
        <w:t>firma nasza spełnia wszystkie warunki określone w specyfikacji</w:t>
      </w:r>
      <w:r w:rsidR="00DC376C" w:rsidRPr="0008022D">
        <w:rPr>
          <w:rFonts w:ascii="Arial" w:hAnsi="Arial" w:cs="Arial"/>
        </w:rPr>
        <w:t xml:space="preserve"> </w:t>
      </w:r>
      <w:r w:rsidRPr="0008022D">
        <w:rPr>
          <w:rFonts w:ascii="Arial" w:hAnsi="Arial" w:cs="Arial"/>
        </w:rPr>
        <w:t>warunków zamówienia;</w:t>
      </w:r>
    </w:p>
    <w:p w14:paraId="1B19DD2E" w14:textId="77777777" w:rsidR="00034BEF" w:rsidRPr="001C640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08022D">
        <w:rPr>
          <w:rFonts w:ascii="Arial" w:hAnsi="Arial" w:cs="Arial"/>
        </w:rPr>
        <w:t>w cenie naszej oferty</w:t>
      </w:r>
      <w:r w:rsidRPr="001C640F">
        <w:rPr>
          <w:rFonts w:ascii="Arial" w:hAnsi="Arial" w:cs="Arial"/>
        </w:rPr>
        <w:t xml:space="preserve"> zostały uwzględnione wszystkie koszty wykonania zamówienia;</w:t>
      </w:r>
    </w:p>
    <w:p w14:paraId="4A46EA8D" w14:textId="77777777" w:rsidR="00034BEF" w:rsidRPr="001C640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1C640F">
        <w:rPr>
          <w:rFonts w:ascii="Arial" w:hAnsi="Arial" w:cs="Arial"/>
        </w:rPr>
        <w:t xml:space="preserve">ofertę i wszystkie oświadczenia składamy świadomi odpowiedzialności karnej </w:t>
      </w:r>
      <w:r w:rsidRPr="001C640F">
        <w:rPr>
          <w:rFonts w:ascii="Arial" w:hAnsi="Arial" w:cs="Arial"/>
        </w:rPr>
        <w:br/>
        <w:t>z art. 297 § 1 K.K.;</w:t>
      </w:r>
    </w:p>
    <w:p w14:paraId="1DA10FF2" w14:textId="77777777" w:rsidR="00034BEF" w:rsidRPr="001C640F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</w:rPr>
      </w:pPr>
      <w:r w:rsidRPr="001C640F">
        <w:rPr>
          <w:rFonts w:ascii="Arial" w:hAnsi="Arial" w:cs="Arial"/>
        </w:rPr>
        <w:t>oświadczamy, że do kontaktów z zamawiającym w zakresie związanym z niniejszym zamówieniem upoważniamy następujące osoby:</w:t>
      </w:r>
    </w:p>
    <w:p w14:paraId="46ED7FE5" w14:textId="77777777" w:rsidR="00034BEF" w:rsidRPr="001C640F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</w:rPr>
      </w:pPr>
    </w:p>
    <w:p w14:paraId="20504AE3" w14:textId="77777777" w:rsidR="00034BEF" w:rsidRPr="001C640F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</w:rPr>
      </w:pPr>
      <w:r w:rsidRPr="001C640F">
        <w:rPr>
          <w:rFonts w:ascii="Arial" w:hAnsi="Arial" w:cs="Arial"/>
        </w:rPr>
        <w:t xml:space="preserve">….............................................................................. </w:t>
      </w:r>
      <w:r w:rsidRPr="001C640F">
        <w:rPr>
          <w:rFonts w:ascii="Arial" w:hAnsi="Arial" w:cs="Arial"/>
          <w:b/>
          <w:bCs/>
        </w:rPr>
        <w:t>tel.</w:t>
      </w:r>
      <w:r w:rsidRPr="001C640F">
        <w:rPr>
          <w:rFonts w:ascii="Arial" w:hAnsi="Arial" w:cs="Arial"/>
        </w:rPr>
        <w:t xml:space="preserve"> …………………………..</w:t>
      </w:r>
    </w:p>
    <w:p w14:paraId="690B41A6" w14:textId="77777777" w:rsidR="008E4C53" w:rsidRPr="001C640F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lang w:val="x-none"/>
        </w:rPr>
      </w:pPr>
      <w:r w:rsidRPr="001C640F">
        <w:rPr>
          <w:rFonts w:ascii="Arial" w:hAnsi="Arial" w:cs="Arial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1C640F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1C640F">
        <w:rPr>
          <w:rFonts w:ascii="Segoe UI Symbol" w:eastAsia="Calibri" w:hAnsi="Segoe UI Symbol" w:cs="Segoe UI Symbol"/>
          <w:lang w:eastAsia="en-US"/>
        </w:rPr>
        <w:t>☐</w:t>
      </w:r>
      <w:r w:rsidRPr="001C640F">
        <w:rPr>
          <w:rFonts w:ascii="Arial" w:eastAsia="Calibri" w:hAnsi="Arial" w:cs="Arial"/>
          <w:lang w:eastAsia="en-US"/>
        </w:rPr>
        <w:t xml:space="preserve"> potwierdzenia spełniania warunków udziału w postępowaniu* </w:t>
      </w:r>
    </w:p>
    <w:p w14:paraId="5C57F408" w14:textId="06FBBD08" w:rsidR="008E4C53" w:rsidRPr="001C640F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1C640F">
        <w:rPr>
          <w:rFonts w:ascii="Segoe UI Symbol" w:eastAsia="Calibri" w:hAnsi="Segoe UI Symbol" w:cs="Segoe UI Symbol"/>
          <w:lang w:eastAsia="en-US"/>
        </w:rPr>
        <w:t>☐</w:t>
      </w:r>
      <w:r w:rsidRPr="001C640F">
        <w:rPr>
          <w:rFonts w:ascii="Arial" w:eastAsia="Calibri" w:hAnsi="Arial" w:cs="Arial"/>
          <w:lang w:eastAsia="en-US"/>
        </w:rPr>
        <w:t xml:space="preserve"> potwierdzenia braku podstaw wykluczenia*</w:t>
      </w:r>
    </w:p>
    <w:p w14:paraId="3539B17F" w14:textId="77777777" w:rsidR="008E4C53" w:rsidRPr="001C640F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u w:val="single"/>
        </w:rPr>
      </w:pPr>
      <w:r w:rsidRPr="001C640F">
        <w:rPr>
          <w:rFonts w:ascii="Arial" w:eastAsia="Calibri" w:hAnsi="Arial" w:cs="Arial"/>
          <w:lang w:eastAsia="en-US"/>
        </w:rPr>
        <w:lastRenderedPageBreak/>
        <w:t xml:space="preserve">znajdują się w posiadaniu zamawiającego w dokumentacji postępowania </w:t>
      </w:r>
      <w:r w:rsidRPr="001C640F">
        <w:rPr>
          <w:rFonts w:ascii="Arial" w:eastAsia="Calibri" w:hAnsi="Arial" w:cs="Arial"/>
          <w:lang w:eastAsia="en-US"/>
        </w:rPr>
        <w:br/>
        <w:t>pn. ………………………… sprawa nr ………</w:t>
      </w:r>
    </w:p>
    <w:p w14:paraId="015B1FC5" w14:textId="77777777" w:rsidR="008E4C53" w:rsidRPr="001C640F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u w:val="single"/>
          <w:lang w:eastAsia="en-US"/>
        </w:rPr>
      </w:pPr>
      <w:r w:rsidRPr="001C640F">
        <w:rPr>
          <w:rFonts w:ascii="Arial" w:eastAsia="Calibri" w:hAnsi="Arial" w:cs="Arial"/>
          <w:u w:val="single"/>
          <w:lang w:eastAsia="en-US"/>
        </w:rPr>
        <w:t>s</w:t>
      </w:r>
      <w:r w:rsidRPr="001C640F">
        <w:rPr>
          <w:rFonts w:ascii="Arial" w:hAnsi="Arial" w:cs="Arial"/>
          <w:u w:val="single"/>
        </w:rPr>
        <w:t>ą dostępne pod poniższymi adresami internetowymi ogólnodostępnych i bezpłatnych baz danych</w:t>
      </w:r>
      <w:r w:rsidRPr="001C640F">
        <w:rPr>
          <w:rFonts w:ascii="Arial" w:eastAsia="Calibri" w:hAnsi="Arial" w:cs="Arial"/>
          <w:u w:val="single"/>
          <w:lang w:eastAsia="en-US"/>
        </w:rPr>
        <w:t>:</w:t>
      </w:r>
    </w:p>
    <w:p w14:paraId="1FDE78BF" w14:textId="4A0983D5" w:rsidR="008E4C53" w:rsidRPr="001C640F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C640F">
        <w:rPr>
          <w:rFonts w:ascii="Segoe UI Symbol" w:eastAsia="Calibri" w:hAnsi="Segoe UI Symbol" w:cs="Segoe UI Symbol"/>
          <w:lang w:eastAsia="en-US"/>
        </w:rPr>
        <w:t>☐</w:t>
      </w:r>
      <w:r w:rsidRPr="001C640F">
        <w:rPr>
          <w:rFonts w:ascii="Arial" w:eastAsia="Calibri" w:hAnsi="Arial" w:cs="Arial"/>
          <w:lang w:eastAsia="en-US"/>
        </w:rPr>
        <w:t xml:space="preserve"> KRS – </w:t>
      </w:r>
      <w:hyperlink r:id="rId10" w:history="1">
        <w:r w:rsidRPr="001C640F">
          <w:rPr>
            <w:rFonts w:ascii="Arial" w:eastAsia="Calibri" w:hAnsi="Arial" w:cs="Arial"/>
            <w:color w:val="0563C1"/>
            <w:u w:val="single"/>
            <w:lang w:eastAsia="en-US"/>
          </w:rPr>
          <w:t>https://ems.ms.gov.pl</w:t>
        </w:r>
      </w:hyperlink>
      <w:r w:rsidRPr="001C640F">
        <w:rPr>
          <w:rFonts w:ascii="Arial" w:eastAsia="Calibri" w:hAnsi="Arial" w:cs="Arial"/>
          <w:lang w:eastAsia="en-US"/>
        </w:rPr>
        <w:t>*</w:t>
      </w:r>
    </w:p>
    <w:p w14:paraId="34CB095C" w14:textId="4C13467B" w:rsidR="008E4C53" w:rsidRPr="001C640F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C640F">
        <w:rPr>
          <w:rFonts w:ascii="Segoe UI Symbol" w:eastAsia="Calibri" w:hAnsi="Segoe UI Symbol" w:cs="Segoe UI Symbol"/>
          <w:lang w:eastAsia="en-US"/>
        </w:rPr>
        <w:t>☐</w:t>
      </w:r>
      <w:r w:rsidRPr="001C640F">
        <w:rPr>
          <w:rFonts w:ascii="Arial" w:eastAsia="Calibri" w:hAnsi="Arial" w:cs="Arial"/>
          <w:lang w:eastAsia="en-US"/>
        </w:rPr>
        <w:t xml:space="preserve"> CEiDG – </w:t>
      </w:r>
      <w:hyperlink r:id="rId11" w:history="1">
        <w:r w:rsidRPr="001C640F">
          <w:rPr>
            <w:rFonts w:ascii="Arial" w:eastAsia="Calibri" w:hAnsi="Arial" w:cs="Arial"/>
            <w:color w:val="0563C1"/>
            <w:u w:val="single"/>
            <w:lang w:eastAsia="en-US"/>
          </w:rPr>
          <w:t>https://prod.ceidg.gov.pl*</w:t>
        </w:r>
      </w:hyperlink>
    </w:p>
    <w:p w14:paraId="0775C603" w14:textId="63D72847" w:rsidR="008A3278" w:rsidRPr="00B52F26" w:rsidRDefault="008E4C53" w:rsidP="00B52F26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lang w:eastAsia="en-US"/>
        </w:rPr>
      </w:pPr>
      <w:r w:rsidRPr="001C640F">
        <w:rPr>
          <w:rFonts w:ascii="Arial" w:eastAsia="Calibri" w:hAnsi="Arial" w:cs="Arial"/>
          <w:i/>
          <w:lang w:eastAsia="en-US"/>
        </w:rPr>
        <w:t xml:space="preserve">*zaznaczyć właściwe </w:t>
      </w:r>
    </w:p>
    <w:sectPr w:rsidR="008A3278" w:rsidRPr="00B52F26" w:rsidSect="000E6755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B64BE" w14:textId="77777777" w:rsidR="004C4CDB" w:rsidRDefault="004C4CDB" w:rsidP="00193D2C">
      <w:pPr>
        <w:spacing w:after="0" w:line="240" w:lineRule="auto"/>
      </w:pPr>
      <w:r>
        <w:separator/>
      </w:r>
    </w:p>
  </w:endnote>
  <w:endnote w:type="continuationSeparator" w:id="0">
    <w:p w14:paraId="4201E6F0" w14:textId="77777777" w:rsidR="004C4CDB" w:rsidRDefault="004C4CDB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607447" w:rsidRPr="00607447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D0B83" w14:textId="77777777" w:rsidR="004C4CDB" w:rsidRDefault="004C4CDB" w:rsidP="00193D2C">
      <w:pPr>
        <w:spacing w:after="0" w:line="240" w:lineRule="auto"/>
      </w:pPr>
      <w:r>
        <w:separator/>
      </w:r>
    </w:p>
  </w:footnote>
  <w:footnote w:type="continuationSeparator" w:id="0">
    <w:p w14:paraId="63742544" w14:textId="77777777" w:rsidR="004C4CDB" w:rsidRDefault="004C4CDB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17BDB"/>
    <w:multiLevelType w:val="hybridMultilevel"/>
    <w:tmpl w:val="9E606B34"/>
    <w:lvl w:ilvl="0" w:tplc="8D4E8994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8573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EB3291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72840961"/>
    <w:multiLevelType w:val="hybridMultilevel"/>
    <w:tmpl w:val="213C598C"/>
    <w:lvl w:ilvl="0" w:tplc="97D202B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744260846">
    <w:abstractNumId w:val="3"/>
    <w:lvlOverride w:ilvl="0">
      <w:startOverride w:val="1"/>
    </w:lvlOverride>
  </w:num>
  <w:num w:numId="2" w16cid:durableId="816992902">
    <w:abstractNumId w:val="4"/>
  </w:num>
  <w:num w:numId="3" w16cid:durableId="1810633987">
    <w:abstractNumId w:val="6"/>
  </w:num>
  <w:num w:numId="4" w16cid:durableId="316342575">
    <w:abstractNumId w:val="0"/>
  </w:num>
  <w:num w:numId="5" w16cid:durableId="89591197">
    <w:abstractNumId w:val="2"/>
  </w:num>
  <w:num w:numId="6" w16cid:durableId="1101533446">
    <w:abstractNumId w:val="5"/>
  </w:num>
  <w:num w:numId="7" w16cid:durableId="14949242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0ACC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5309"/>
    <w:rsid w:val="00071D92"/>
    <w:rsid w:val="0008022D"/>
    <w:rsid w:val="00085090"/>
    <w:rsid w:val="00085D17"/>
    <w:rsid w:val="000860A2"/>
    <w:rsid w:val="00087EB0"/>
    <w:rsid w:val="000905ED"/>
    <w:rsid w:val="000A14FE"/>
    <w:rsid w:val="000A2601"/>
    <w:rsid w:val="000A311E"/>
    <w:rsid w:val="000A4089"/>
    <w:rsid w:val="000A49E1"/>
    <w:rsid w:val="000A5FEE"/>
    <w:rsid w:val="000D072F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4431"/>
    <w:rsid w:val="00157C94"/>
    <w:rsid w:val="001635B2"/>
    <w:rsid w:val="0016389E"/>
    <w:rsid w:val="00166609"/>
    <w:rsid w:val="00177419"/>
    <w:rsid w:val="00193D2C"/>
    <w:rsid w:val="001973CB"/>
    <w:rsid w:val="001A0320"/>
    <w:rsid w:val="001A1572"/>
    <w:rsid w:val="001A5B8A"/>
    <w:rsid w:val="001A5CCB"/>
    <w:rsid w:val="001B1F6B"/>
    <w:rsid w:val="001B3BEF"/>
    <w:rsid w:val="001C163D"/>
    <w:rsid w:val="001C1FFA"/>
    <w:rsid w:val="001C640F"/>
    <w:rsid w:val="001D2C3D"/>
    <w:rsid w:val="001D7EF0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1F7BA6"/>
    <w:rsid w:val="0020462A"/>
    <w:rsid w:val="00206598"/>
    <w:rsid w:val="00210A5F"/>
    <w:rsid w:val="0021258E"/>
    <w:rsid w:val="00215BFA"/>
    <w:rsid w:val="002200C7"/>
    <w:rsid w:val="00222776"/>
    <w:rsid w:val="0022533E"/>
    <w:rsid w:val="00235D73"/>
    <w:rsid w:val="00237B29"/>
    <w:rsid w:val="0024498D"/>
    <w:rsid w:val="00254E9E"/>
    <w:rsid w:val="002601A0"/>
    <w:rsid w:val="002620E3"/>
    <w:rsid w:val="00267BCA"/>
    <w:rsid w:val="00267EED"/>
    <w:rsid w:val="002709BA"/>
    <w:rsid w:val="002729FC"/>
    <w:rsid w:val="002802F5"/>
    <w:rsid w:val="002830DA"/>
    <w:rsid w:val="00296540"/>
    <w:rsid w:val="00296D92"/>
    <w:rsid w:val="00297395"/>
    <w:rsid w:val="002A542D"/>
    <w:rsid w:val="002C44E6"/>
    <w:rsid w:val="002C4C95"/>
    <w:rsid w:val="002D1C0B"/>
    <w:rsid w:val="002D4F00"/>
    <w:rsid w:val="002E677F"/>
    <w:rsid w:val="002E765F"/>
    <w:rsid w:val="002E7A3A"/>
    <w:rsid w:val="002F7DF6"/>
    <w:rsid w:val="003218DF"/>
    <w:rsid w:val="00321F53"/>
    <w:rsid w:val="003313DA"/>
    <w:rsid w:val="003347F2"/>
    <w:rsid w:val="0033494B"/>
    <w:rsid w:val="00334E46"/>
    <w:rsid w:val="00342557"/>
    <w:rsid w:val="0035651A"/>
    <w:rsid w:val="003602D1"/>
    <w:rsid w:val="00360AC3"/>
    <w:rsid w:val="003612C6"/>
    <w:rsid w:val="00364CC1"/>
    <w:rsid w:val="00367CE3"/>
    <w:rsid w:val="00371BD7"/>
    <w:rsid w:val="003723EA"/>
    <w:rsid w:val="003830C2"/>
    <w:rsid w:val="0038311C"/>
    <w:rsid w:val="003918F0"/>
    <w:rsid w:val="00394CB6"/>
    <w:rsid w:val="003A11DF"/>
    <w:rsid w:val="003A3947"/>
    <w:rsid w:val="003A6D97"/>
    <w:rsid w:val="003A6EE8"/>
    <w:rsid w:val="003B04F8"/>
    <w:rsid w:val="003B180E"/>
    <w:rsid w:val="003B1934"/>
    <w:rsid w:val="003B1E1C"/>
    <w:rsid w:val="003B1F04"/>
    <w:rsid w:val="003B45DD"/>
    <w:rsid w:val="003B5044"/>
    <w:rsid w:val="003B7AB8"/>
    <w:rsid w:val="003C6327"/>
    <w:rsid w:val="003C64EF"/>
    <w:rsid w:val="003D2F98"/>
    <w:rsid w:val="003D30A6"/>
    <w:rsid w:val="003D5A12"/>
    <w:rsid w:val="003E328F"/>
    <w:rsid w:val="003E3958"/>
    <w:rsid w:val="003E53E0"/>
    <w:rsid w:val="003F25C8"/>
    <w:rsid w:val="003F764A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567A"/>
    <w:rsid w:val="00457688"/>
    <w:rsid w:val="00462485"/>
    <w:rsid w:val="0046593E"/>
    <w:rsid w:val="0046626A"/>
    <w:rsid w:val="004736B8"/>
    <w:rsid w:val="00476A59"/>
    <w:rsid w:val="00494197"/>
    <w:rsid w:val="00495DAE"/>
    <w:rsid w:val="004A0564"/>
    <w:rsid w:val="004A3041"/>
    <w:rsid w:val="004A4582"/>
    <w:rsid w:val="004A55B9"/>
    <w:rsid w:val="004B34BE"/>
    <w:rsid w:val="004B4301"/>
    <w:rsid w:val="004C05D3"/>
    <w:rsid w:val="004C4CDB"/>
    <w:rsid w:val="004D37C2"/>
    <w:rsid w:val="004D3A71"/>
    <w:rsid w:val="004E1260"/>
    <w:rsid w:val="004E4AD7"/>
    <w:rsid w:val="004E6611"/>
    <w:rsid w:val="004F2533"/>
    <w:rsid w:val="004F499D"/>
    <w:rsid w:val="004F53F3"/>
    <w:rsid w:val="00500591"/>
    <w:rsid w:val="00502410"/>
    <w:rsid w:val="00505764"/>
    <w:rsid w:val="005070C4"/>
    <w:rsid w:val="005115C6"/>
    <w:rsid w:val="00514129"/>
    <w:rsid w:val="00515785"/>
    <w:rsid w:val="005158AB"/>
    <w:rsid w:val="00516787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FD6"/>
    <w:rsid w:val="005B3508"/>
    <w:rsid w:val="005C2A59"/>
    <w:rsid w:val="005D7410"/>
    <w:rsid w:val="005F024F"/>
    <w:rsid w:val="005F063D"/>
    <w:rsid w:val="005F61BF"/>
    <w:rsid w:val="005F7D70"/>
    <w:rsid w:val="00607162"/>
    <w:rsid w:val="00607447"/>
    <w:rsid w:val="006102D1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923"/>
    <w:rsid w:val="0068659C"/>
    <w:rsid w:val="006879D8"/>
    <w:rsid w:val="00694BDD"/>
    <w:rsid w:val="00694FDF"/>
    <w:rsid w:val="006960B8"/>
    <w:rsid w:val="006A12F8"/>
    <w:rsid w:val="006A4E82"/>
    <w:rsid w:val="006B34EE"/>
    <w:rsid w:val="006B7163"/>
    <w:rsid w:val="006C35F4"/>
    <w:rsid w:val="006C5CB7"/>
    <w:rsid w:val="006D0154"/>
    <w:rsid w:val="006D05C8"/>
    <w:rsid w:val="006D18F2"/>
    <w:rsid w:val="006D3828"/>
    <w:rsid w:val="006D4EA4"/>
    <w:rsid w:val="006D5171"/>
    <w:rsid w:val="006D64D8"/>
    <w:rsid w:val="006E6DA2"/>
    <w:rsid w:val="006E7432"/>
    <w:rsid w:val="006E74D1"/>
    <w:rsid w:val="006E7775"/>
    <w:rsid w:val="006F0036"/>
    <w:rsid w:val="006F3E68"/>
    <w:rsid w:val="00711C3C"/>
    <w:rsid w:val="0071655F"/>
    <w:rsid w:val="00734014"/>
    <w:rsid w:val="007356AC"/>
    <w:rsid w:val="0075205E"/>
    <w:rsid w:val="00753663"/>
    <w:rsid w:val="00754811"/>
    <w:rsid w:val="00762ACF"/>
    <w:rsid w:val="00763456"/>
    <w:rsid w:val="00781C72"/>
    <w:rsid w:val="007909B0"/>
    <w:rsid w:val="00791FA9"/>
    <w:rsid w:val="007923C5"/>
    <w:rsid w:val="0079416A"/>
    <w:rsid w:val="007A62F9"/>
    <w:rsid w:val="007A7B11"/>
    <w:rsid w:val="007B4A62"/>
    <w:rsid w:val="007B76BF"/>
    <w:rsid w:val="007C71F3"/>
    <w:rsid w:val="007D42D3"/>
    <w:rsid w:val="007E3383"/>
    <w:rsid w:val="007E555B"/>
    <w:rsid w:val="007F1BA4"/>
    <w:rsid w:val="00801005"/>
    <w:rsid w:val="00803588"/>
    <w:rsid w:val="00803ECD"/>
    <w:rsid w:val="00805BE3"/>
    <w:rsid w:val="00811752"/>
    <w:rsid w:val="00811838"/>
    <w:rsid w:val="00816255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4553"/>
    <w:rsid w:val="00860A21"/>
    <w:rsid w:val="008701A4"/>
    <w:rsid w:val="00871D46"/>
    <w:rsid w:val="00882F64"/>
    <w:rsid w:val="00884B56"/>
    <w:rsid w:val="00886AB2"/>
    <w:rsid w:val="008907E5"/>
    <w:rsid w:val="00892D35"/>
    <w:rsid w:val="00895A67"/>
    <w:rsid w:val="00896342"/>
    <w:rsid w:val="008A26A0"/>
    <w:rsid w:val="008A3278"/>
    <w:rsid w:val="008A6F98"/>
    <w:rsid w:val="008B0131"/>
    <w:rsid w:val="008B5880"/>
    <w:rsid w:val="008C018C"/>
    <w:rsid w:val="008C4077"/>
    <w:rsid w:val="008C424C"/>
    <w:rsid w:val="008C6832"/>
    <w:rsid w:val="008E13E2"/>
    <w:rsid w:val="008E1EB1"/>
    <w:rsid w:val="008E4C53"/>
    <w:rsid w:val="008E4C99"/>
    <w:rsid w:val="008E631C"/>
    <w:rsid w:val="008E6549"/>
    <w:rsid w:val="008F285F"/>
    <w:rsid w:val="008F2B14"/>
    <w:rsid w:val="00910AD2"/>
    <w:rsid w:val="00917308"/>
    <w:rsid w:val="00920FB2"/>
    <w:rsid w:val="00930E7A"/>
    <w:rsid w:val="00937E6D"/>
    <w:rsid w:val="0094037B"/>
    <w:rsid w:val="00942469"/>
    <w:rsid w:val="0094269F"/>
    <w:rsid w:val="0094393E"/>
    <w:rsid w:val="00943E5E"/>
    <w:rsid w:val="00944748"/>
    <w:rsid w:val="00950C0E"/>
    <w:rsid w:val="00955DCF"/>
    <w:rsid w:val="00961631"/>
    <w:rsid w:val="0096413A"/>
    <w:rsid w:val="0097343D"/>
    <w:rsid w:val="009768AA"/>
    <w:rsid w:val="00977CF5"/>
    <w:rsid w:val="00980D9D"/>
    <w:rsid w:val="00990562"/>
    <w:rsid w:val="00991763"/>
    <w:rsid w:val="00991822"/>
    <w:rsid w:val="00994A7B"/>
    <w:rsid w:val="00996011"/>
    <w:rsid w:val="00996BEF"/>
    <w:rsid w:val="009A02F8"/>
    <w:rsid w:val="009B5E4A"/>
    <w:rsid w:val="009B6918"/>
    <w:rsid w:val="009B72C5"/>
    <w:rsid w:val="009C799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0C7D"/>
    <w:rsid w:val="009F2F3C"/>
    <w:rsid w:val="009F591E"/>
    <w:rsid w:val="009F5C0D"/>
    <w:rsid w:val="009F7B30"/>
    <w:rsid w:val="00A001DB"/>
    <w:rsid w:val="00A00ECA"/>
    <w:rsid w:val="00A0136D"/>
    <w:rsid w:val="00A04409"/>
    <w:rsid w:val="00A045E5"/>
    <w:rsid w:val="00A04E91"/>
    <w:rsid w:val="00A05960"/>
    <w:rsid w:val="00A07CC9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1EFC"/>
    <w:rsid w:val="00A421D5"/>
    <w:rsid w:val="00A4392C"/>
    <w:rsid w:val="00A43D71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FEC"/>
    <w:rsid w:val="00A771FA"/>
    <w:rsid w:val="00A81FE9"/>
    <w:rsid w:val="00A8765C"/>
    <w:rsid w:val="00A90F6F"/>
    <w:rsid w:val="00A91854"/>
    <w:rsid w:val="00A91B29"/>
    <w:rsid w:val="00A92640"/>
    <w:rsid w:val="00A928F5"/>
    <w:rsid w:val="00AA5B4F"/>
    <w:rsid w:val="00AB25D0"/>
    <w:rsid w:val="00AC7D70"/>
    <w:rsid w:val="00AD148B"/>
    <w:rsid w:val="00AD3A2B"/>
    <w:rsid w:val="00AD501C"/>
    <w:rsid w:val="00AE2AC8"/>
    <w:rsid w:val="00AE31F2"/>
    <w:rsid w:val="00AE7CCE"/>
    <w:rsid w:val="00AF3182"/>
    <w:rsid w:val="00B015B1"/>
    <w:rsid w:val="00B02A76"/>
    <w:rsid w:val="00B05C7E"/>
    <w:rsid w:val="00B06DDC"/>
    <w:rsid w:val="00B070E5"/>
    <w:rsid w:val="00B073AE"/>
    <w:rsid w:val="00B15369"/>
    <w:rsid w:val="00B178C1"/>
    <w:rsid w:val="00B232BF"/>
    <w:rsid w:val="00B2565F"/>
    <w:rsid w:val="00B25773"/>
    <w:rsid w:val="00B26913"/>
    <w:rsid w:val="00B36973"/>
    <w:rsid w:val="00B404E0"/>
    <w:rsid w:val="00B405A0"/>
    <w:rsid w:val="00B41F9A"/>
    <w:rsid w:val="00B428F7"/>
    <w:rsid w:val="00B458A7"/>
    <w:rsid w:val="00B52F26"/>
    <w:rsid w:val="00B53383"/>
    <w:rsid w:val="00B573C5"/>
    <w:rsid w:val="00B60F26"/>
    <w:rsid w:val="00B64249"/>
    <w:rsid w:val="00B64BF9"/>
    <w:rsid w:val="00B6796A"/>
    <w:rsid w:val="00B80233"/>
    <w:rsid w:val="00B80A92"/>
    <w:rsid w:val="00B84EF9"/>
    <w:rsid w:val="00B91680"/>
    <w:rsid w:val="00B92B47"/>
    <w:rsid w:val="00B95CAB"/>
    <w:rsid w:val="00B96407"/>
    <w:rsid w:val="00BA48FD"/>
    <w:rsid w:val="00BA5F7A"/>
    <w:rsid w:val="00BB2F6E"/>
    <w:rsid w:val="00BB3A03"/>
    <w:rsid w:val="00BB4AD5"/>
    <w:rsid w:val="00BB6615"/>
    <w:rsid w:val="00BB7EEE"/>
    <w:rsid w:val="00BC3985"/>
    <w:rsid w:val="00BD2017"/>
    <w:rsid w:val="00BD3F63"/>
    <w:rsid w:val="00BD5CE9"/>
    <w:rsid w:val="00BE0C4D"/>
    <w:rsid w:val="00BE0E28"/>
    <w:rsid w:val="00BE2F8E"/>
    <w:rsid w:val="00BE539D"/>
    <w:rsid w:val="00BF3D7A"/>
    <w:rsid w:val="00BF5E94"/>
    <w:rsid w:val="00BF7D72"/>
    <w:rsid w:val="00C03BCF"/>
    <w:rsid w:val="00C10E7E"/>
    <w:rsid w:val="00C12269"/>
    <w:rsid w:val="00C12ED6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CCE"/>
    <w:rsid w:val="00C40FBE"/>
    <w:rsid w:val="00C428F1"/>
    <w:rsid w:val="00C42F34"/>
    <w:rsid w:val="00C479A0"/>
    <w:rsid w:val="00C54089"/>
    <w:rsid w:val="00C55614"/>
    <w:rsid w:val="00C55F69"/>
    <w:rsid w:val="00C56D21"/>
    <w:rsid w:val="00C613BF"/>
    <w:rsid w:val="00C630E1"/>
    <w:rsid w:val="00C66B9E"/>
    <w:rsid w:val="00C72C5E"/>
    <w:rsid w:val="00C83EFF"/>
    <w:rsid w:val="00C9412E"/>
    <w:rsid w:val="00C971DD"/>
    <w:rsid w:val="00C972C7"/>
    <w:rsid w:val="00CA2C31"/>
    <w:rsid w:val="00CA6C3D"/>
    <w:rsid w:val="00CA7892"/>
    <w:rsid w:val="00CB283B"/>
    <w:rsid w:val="00CB28A0"/>
    <w:rsid w:val="00CB42B4"/>
    <w:rsid w:val="00CB6D5D"/>
    <w:rsid w:val="00CC2A4C"/>
    <w:rsid w:val="00CD10B2"/>
    <w:rsid w:val="00CD1655"/>
    <w:rsid w:val="00CD3024"/>
    <w:rsid w:val="00CD4013"/>
    <w:rsid w:val="00CD43AA"/>
    <w:rsid w:val="00CE6E14"/>
    <w:rsid w:val="00CE7EF6"/>
    <w:rsid w:val="00CF37EE"/>
    <w:rsid w:val="00CF5FBF"/>
    <w:rsid w:val="00CF60EE"/>
    <w:rsid w:val="00D0426A"/>
    <w:rsid w:val="00D047C2"/>
    <w:rsid w:val="00D05ECB"/>
    <w:rsid w:val="00D12867"/>
    <w:rsid w:val="00D137A7"/>
    <w:rsid w:val="00D137D4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4949"/>
    <w:rsid w:val="00D86879"/>
    <w:rsid w:val="00D931C0"/>
    <w:rsid w:val="00D955F5"/>
    <w:rsid w:val="00D970DF"/>
    <w:rsid w:val="00DA2AE0"/>
    <w:rsid w:val="00DA3757"/>
    <w:rsid w:val="00DB5E58"/>
    <w:rsid w:val="00DB5FE6"/>
    <w:rsid w:val="00DC376C"/>
    <w:rsid w:val="00DC68AD"/>
    <w:rsid w:val="00DC69DE"/>
    <w:rsid w:val="00DD1C21"/>
    <w:rsid w:val="00DE4F79"/>
    <w:rsid w:val="00DE5971"/>
    <w:rsid w:val="00DE5EA0"/>
    <w:rsid w:val="00DF0B15"/>
    <w:rsid w:val="00DF3E02"/>
    <w:rsid w:val="00DF58D3"/>
    <w:rsid w:val="00DF5BEA"/>
    <w:rsid w:val="00E00A22"/>
    <w:rsid w:val="00E00FDF"/>
    <w:rsid w:val="00E1021E"/>
    <w:rsid w:val="00E1294F"/>
    <w:rsid w:val="00E14C9F"/>
    <w:rsid w:val="00E22B55"/>
    <w:rsid w:val="00E337D9"/>
    <w:rsid w:val="00E34E65"/>
    <w:rsid w:val="00E35381"/>
    <w:rsid w:val="00E371D5"/>
    <w:rsid w:val="00E67B51"/>
    <w:rsid w:val="00E71B5E"/>
    <w:rsid w:val="00E72303"/>
    <w:rsid w:val="00E731DD"/>
    <w:rsid w:val="00E7455F"/>
    <w:rsid w:val="00E75EC6"/>
    <w:rsid w:val="00E77977"/>
    <w:rsid w:val="00E825D8"/>
    <w:rsid w:val="00E85279"/>
    <w:rsid w:val="00E9650C"/>
    <w:rsid w:val="00EA526B"/>
    <w:rsid w:val="00EB1B3C"/>
    <w:rsid w:val="00EB5619"/>
    <w:rsid w:val="00EC74AD"/>
    <w:rsid w:val="00ED1777"/>
    <w:rsid w:val="00ED52C4"/>
    <w:rsid w:val="00ED7AAD"/>
    <w:rsid w:val="00ED7B53"/>
    <w:rsid w:val="00EE257E"/>
    <w:rsid w:val="00EE3433"/>
    <w:rsid w:val="00EE62E7"/>
    <w:rsid w:val="00EF7DE6"/>
    <w:rsid w:val="00F02755"/>
    <w:rsid w:val="00F02C6E"/>
    <w:rsid w:val="00F14719"/>
    <w:rsid w:val="00F16D14"/>
    <w:rsid w:val="00F17CE7"/>
    <w:rsid w:val="00F200C7"/>
    <w:rsid w:val="00F211BA"/>
    <w:rsid w:val="00F2184A"/>
    <w:rsid w:val="00F22FFB"/>
    <w:rsid w:val="00F256EB"/>
    <w:rsid w:val="00F2678A"/>
    <w:rsid w:val="00F33EF5"/>
    <w:rsid w:val="00F43503"/>
    <w:rsid w:val="00F4568A"/>
    <w:rsid w:val="00F4589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4E81"/>
    <w:rsid w:val="00FB65B4"/>
    <w:rsid w:val="00FC434F"/>
    <w:rsid w:val="00FC7799"/>
    <w:rsid w:val="00FD3907"/>
    <w:rsid w:val="00FD7392"/>
    <w:rsid w:val="00FE1D4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13A047EA-C9E0-4FAB-82B2-E4B893769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3C5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9BB720-45E3-4B52-86E0-4DF46B5ADA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9776B8-4A7A-47B0-ACFA-0572A807A53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1305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9119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14</cp:revision>
  <cp:lastPrinted>2016-07-28T10:40:00Z</cp:lastPrinted>
  <dcterms:created xsi:type="dcterms:W3CDTF">2021-06-29T07:23:00Z</dcterms:created>
  <dcterms:modified xsi:type="dcterms:W3CDTF">2024-10-25T06:09:00Z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2be23529-3552-4f59-8307-bb73bd4086f6</vt:lpwstr>
  </property>
  <property fmtid="{D5CDD505-2E9C-101B-9397-08002B2CF9AE}" pid="3" name="bjSaver">
    <vt:lpwstr>iU3S5UEJ5265HJio8EvmCUiriNHOnnzM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