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CCC8" w14:textId="5D453CC2" w:rsidR="00B63FC9" w:rsidRPr="00ED3AD6" w:rsidRDefault="00ED3AD6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Dział Zamówień Publicznych</w:t>
      </w:r>
    </w:p>
    <w:p w14:paraId="21F21336" w14:textId="77777777" w:rsidR="00E84416" w:rsidRDefault="00E84416" w:rsidP="00E84416">
      <w:pPr>
        <w:jc w:val="right"/>
        <w:rPr>
          <w:b/>
        </w:rPr>
      </w:pPr>
      <w:r>
        <w:rPr>
          <w:b/>
        </w:rPr>
        <w:t>Załącznik nr 1do SIWZ</w:t>
      </w:r>
    </w:p>
    <w:p w14:paraId="5ED7D083" w14:textId="109946BD" w:rsidR="00E84416" w:rsidRDefault="00E84416" w:rsidP="00E84416">
      <w:pPr>
        <w:rPr>
          <w:b/>
        </w:rPr>
      </w:pPr>
      <w:r>
        <w:rPr>
          <w:b/>
        </w:rPr>
        <w:t xml:space="preserve">Nr postępowania : </w:t>
      </w:r>
      <w:r w:rsidR="00A84331">
        <w:rPr>
          <w:b/>
        </w:rPr>
        <w:t>365/2020</w:t>
      </w:r>
      <w:r>
        <w:rPr>
          <w:b/>
        </w:rPr>
        <w:t>/PN/DZP</w:t>
      </w:r>
    </w:p>
    <w:p w14:paraId="18671FE3" w14:textId="77777777" w:rsidR="00BD49A4" w:rsidRDefault="00BD49A4" w:rsidP="00E84416">
      <w:pPr>
        <w:jc w:val="center"/>
        <w:rPr>
          <w:b/>
        </w:rPr>
      </w:pPr>
    </w:p>
    <w:p w14:paraId="473F0954" w14:textId="77777777" w:rsidR="00BD49A4" w:rsidRDefault="00BD49A4" w:rsidP="00E84416">
      <w:pPr>
        <w:jc w:val="center"/>
        <w:rPr>
          <w:b/>
        </w:rPr>
      </w:pPr>
    </w:p>
    <w:p w14:paraId="5855A864" w14:textId="77777777" w:rsidR="00E84416" w:rsidRDefault="00E84416" w:rsidP="00E84416">
      <w:pPr>
        <w:jc w:val="center"/>
        <w:rPr>
          <w:b/>
        </w:rPr>
      </w:pPr>
      <w:r>
        <w:rPr>
          <w:b/>
        </w:rPr>
        <w:t>FORMULARZ CENOWY/ZESTAWIENIE WYMAGANYCH PARAMETRÓW</w:t>
      </w:r>
    </w:p>
    <w:p w14:paraId="6929EC1A" w14:textId="77777777" w:rsidR="00E84416" w:rsidRDefault="00977F9E" w:rsidP="00E84416">
      <w:r>
        <w:rPr>
          <w:rStyle w:val="grame"/>
          <w:b/>
        </w:rPr>
        <w:t xml:space="preserve">Tabela nr 1 - </w:t>
      </w:r>
      <w:r w:rsidR="00E84416">
        <w:rPr>
          <w:rStyle w:val="grame"/>
          <w:b/>
        </w:rPr>
        <w:t>Olej napędowy</w:t>
      </w:r>
    </w:p>
    <w:tbl>
      <w:tblPr>
        <w:tblW w:w="15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001"/>
        <w:gridCol w:w="1323"/>
        <w:gridCol w:w="2131"/>
        <w:gridCol w:w="1510"/>
        <w:gridCol w:w="1723"/>
        <w:gridCol w:w="1946"/>
        <w:gridCol w:w="1717"/>
        <w:gridCol w:w="1833"/>
      </w:tblGrid>
      <w:tr w:rsidR="00A84331" w14:paraId="4A62422D" w14:textId="77777777" w:rsidTr="00E84416">
        <w:trPr>
          <w:trHeight w:val="120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913E" w14:textId="77777777" w:rsidR="00E84416" w:rsidRDefault="00E8441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AB4D" w14:textId="77777777" w:rsidR="00E84416" w:rsidRDefault="00E84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 /</w:t>
            </w:r>
          </w:p>
          <w:p w14:paraId="20737028" w14:textId="77777777" w:rsidR="00E84416" w:rsidRDefault="00E84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771" w14:textId="77777777" w:rsidR="00E84416" w:rsidRDefault="00E84416">
            <w:pPr>
              <w:jc w:val="center"/>
              <w:rPr>
                <w:b/>
                <w:bCs/>
              </w:rPr>
            </w:pPr>
          </w:p>
          <w:p w14:paraId="7ECCD368" w14:textId="77777777" w:rsidR="00E84416" w:rsidRDefault="00E8441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Parametry graniczne</w:t>
            </w:r>
            <w:r>
              <w:rPr>
                <w:b/>
                <w:bCs/>
              </w:rPr>
              <w:br/>
            </w:r>
            <w:r>
              <w:t>TAK / NIE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72D" w14:textId="77777777" w:rsidR="00E84416" w:rsidRDefault="00E84416">
            <w:pPr>
              <w:jc w:val="center"/>
              <w:rPr>
                <w:b/>
                <w:bCs/>
              </w:rPr>
            </w:pPr>
          </w:p>
          <w:p w14:paraId="67D24FB4" w14:textId="77777777" w:rsidR="00E84416" w:rsidRDefault="00E8441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Nazwa handlowa, producent, parametry oferowane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9BBD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Cena jednostkowa brutto za 1 litr oleju    (w PLN)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51FE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Przewidywana ilość              </w:t>
            </w:r>
            <w:r>
              <w:rPr>
                <w:b/>
              </w:rPr>
              <w:t>(w litrach)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36D1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Opust oferowany przez wykonawcę liczony w % od ceny jednostkowej brutto litra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DCF2" w14:textId="77777777" w:rsidR="00E84416" w:rsidRDefault="00E8441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Cena brutto </w:t>
            </w:r>
            <w:r>
              <w:rPr>
                <w:b/>
                <w:bCs/>
              </w:rPr>
              <w:br/>
              <w:t xml:space="preserve">za 1 litr oleju </w:t>
            </w:r>
            <w:r>
              <w:rPr>
                <w:b/>
              </w:rPr>
              <w:t>po udzielonym opuście</w:t>
            </w:r>
          </w:p>
          <w:p w14:paraId="0EBD14C5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8FC7" w14:textId="77777777" w:rsidR="00E84416" w:rsidRDefault="00E84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 brutto</w:t>
            </w:r>
          </w:p>
          <w:p w14:paraId="56E28056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PLN)</w:t>
            </w:r>
          </w:p>
        </w:tc>
      </w:tr>
      <w:tr w:rsidR="00A84331" w14:paraId="53513C12" w14:textId="77777777" w:rsidTr="00E84416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9782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23EE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22CD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D4EF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B315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19CC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99FA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D0C1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H=(E x G)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5A25" w14:textId="77777777" w:rsidR="00E84416" w:rsidRDefault="00E844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A84331" w14:paraId="11AE7021" w14:textId="77777777" w:rsidTr="00E84416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5754" w14:textId="77777777" w:rsidR="00E84416" w:rsidRDefault="00E84416">
            <w:pPr>
              <w:rPr>
                <w:b/>
                <w:bCs/>
              </w:rPr>
            </w:pPr>
          </w:p>
          <w:p w14:paraId="667514B8" w14:textId="77777777" w:rsidR="00E84416" w:rsidRDefault="00E8441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4A8C391" w14:textId="77777777" w:rsidR="00E84416" w:rsidRDefault="00E8441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AA8" w14:textId="6535C8D3" w:rsidR="00E84416" w:rsidRDefault="00E84416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Przedmiotem zamówienia są sukcesywne dostawy oleju napędowego w okresie 12 miesięcy od dnia zawarcia umowy, tj. od dnia 20.01.20</w:t>
            </w:r>
            <w:r w:rsidR="005B2296">
              <w:rPr>
                <w:b/>
                <w:sz w:val="20"/>
                <w:szCs w:val="20"/>
              </w:rPr>
              <w:t>2</w:t>
            </w:r>
            <w:r w:rsidR="00A8433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r. do dnia 19.01.20</w:t>
            </w:r>
            <w:r w:rsidR="00BD49A4">
              <w:rPr>
                <w:b/>
                <w:sz w:val="20"/>
                <w:szCs w:val="20"/>
              </w:rPr>
              <w:t>2</w:t>
            </w:r>
            <w:r w:rsidR="00A843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r. do  jednostk</w:t>
            </w:r>
            <w:r w:rsidR="00A8433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organizacyjn</w:t>
            </w:r>
            <w:r w:rsidR="00A84331">
              <w:rPr>
                <w:b/>
                <w:sz w:val="20"/>
                <w:szCs w:val="20"/>
              </w:rPr>
              <w:t>ej</w:t>
            </w:r>
            <w:r>
              <w:rPr>
                <w:b/>
                <w:sz w:val="20"/>
                <w:szCs w:val="20"/>
              </w:rPr>
              <w:t xml:space="preserve"> Uniwersytetu Warmińsko-Mazurskiego w Olsztynie:</w:t>
            </w:r>
          </w:p>
          <w:p w14:paraId="0399B5BA" w14:textId="77777777" w:rsidR="00E84416" w:rsidRDefault="00E84416" w:rsidP="00E84416">
            <w:pPr>
              <w:pStyle w:val="NormalnyTimesNewRoman"/>
              <w:numPr>
                <w:ilvl w:val="0"/>
                <w:numId w:val="46"/>
              </w:numPr>
              <w:tabs>
                <w:tab w:val="left" w:pos="708"/>
              </w:tabs>
              <w:spacing w:after="0" w:line="276" w:lineRule="auto"/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Dydaktyczno-Badawcza w Bałdach – około </w:t>
            </w:r>
            <w:r w:rsidR="005B2296">
              <w:rPr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 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D6F78E" w14:textId="77777777" w:rsidR="00E84416" w:rsidRDefault="00E84416" w:rsidP="00A84331">
            <w:pPr>
              <w:pStyle w:val="NormalnyTimesNewRoman"/>
              <w:numPr>
                <w:ilvl w:val="0"/>
                <w:numId w:val="46"/>
              </w:numPr>
              <w:tabs>
                <w:tab w:val="left" w:pos="708"/>
              </w:tabs>
              <w:spacing w:after="0" w:line="276" w:lineRule="auto"/>
              <w:ind w:left="187" w:hanging="187"/>
              <w:jc w:val="both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E770" w14:textId="77777777" w:rsidR="00E84416" w:rsidRDefault="00E84416"/>
          <w:p w14:paraId="4732A042" w14:textId="77777777" w:rsidR="00E84416" w:rsidRDefault="00E844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E561" w14:textId="77777777" w:rsidR="00E84416" w:rsidRDefault="00E84416"/>
          <w:p w14:paraId="7A7EBF88" w14:textId="77777777" w:rsidR="00E84416" w:rsidRDefault="005B229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Dodatkowo n</w:t>
            </w:r>
            <w:r w:rsidRPr="000E70BC">
              <w:rPr>
                <w:b/>
                <w:sz w:val="22"/>
                <w:szCs w:val="22"/>
              </w:rPr>
              <w:t xml:space="preserve">ależy </w:t>
            </w:r>
            <w:r w:rsidRPr="000E70BC">
              <w:rPr>
                <w:b/>
                <w:sz w:val="22"/>
                <w:szCs w:val="22"/>
                <w:u w:val="single"/>
              </w:rPr>
              <w:t>podać oraz załączyć</w:t>
            </w:r>
            <w:r w:rsidRPr="000E70BC">
              <w:rPr>
                <w:b/>
                <w:sz w:val="22"/>
                <w:szCs w:val="22"/>
              </w:rPr>
              <w:t xml:space="preserve"> do oferty atest oferowanego produktu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A00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2D005D1C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0200BF70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71BCCB01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72C4E2B8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063A9945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11169940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2B01F408" w14:textId="4C9BADC6" w:rsidR="00E84416" w:rsidRPr="00590D39" w:rsidRDefault="00A84331" w:rsidP="00BD49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4,42</w:t>
            </w:r>
            <w:r w:rsidR="00E84416" w:rsidRPr="00590D39">
              <w:rPr>
                <w:b/>
                <w:bCs/>
              </w:rPr>
              <w:t>zł**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133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46C9A048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4016D12F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4663C88C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7D117FD8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23626B45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11B9FBD4" w14:textId="77777777" w:rsidR="00E84416" w:rsidRPr="00590D39" w:rsidRDefault="00E84416">
            <w:pPr>
              <w:jc w:val="center"/>
              <w:rPr>
                <w:b/>
                <w:bCs/>
              </w:rPr>
            </w:pPr>
          </w:p>
          <w:p w14:paraId="26FEAB9D" w14:textId="6B004404" w:rsidR="00E84416" w:rsidRPr="00590D39" w:rsidRDefault="00BD49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90D39">
              <w:rPr>
                <w:b/>
                <w:bCs/>
              </w:rPr>
              <w:t>9</w:t>
            </w:r>
            <w:r w:rsidR="00A84331">
              <w:rPr>
                <w:b/>
                <w:bCs/>
              </w:rPr>
              <w:t>0 000</w:t>
            </w:r>
            <w:r w:rsidR="00E84416" w:rsidRPr="00590D39">
              <w:rPr>
                <w:b/>
                <w:bCs/>
              </w:rPr>
              <w:t>*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756" w14:textId="77777777" w:rsidR="00E84416" w:rsidRDefault="00E84416">
            <w:pPr>
              <w:jc w:val="center"/>
            </w:pPr>
          </w:p>
          <w:p w14:paraId="1390D4CB" w14:textId="77777777" w:rsidR="00E84416" w:rsidRDefault="00E84416">
            <w:pPr>
              <w:jc w:val="center"/>
            </w:pPr>
          </w:p>
          <w:p w14:paraId="36402C37" w14:textId="77777777" w:rsidR="00E84416" w:rsidRDefault="00E84416">
            <w:pPr>
              <w:jc w:val="center"/>
            </w:pPr>
          </w:p>
          <w:p w14:paraId="56ED03DC" w14:textId="77777777" w:rsidR="00E84416" w:rsidRDefault="00E84416">
            <w:pPr>
              <w:jc w:val="center"/>
            </w:pPr>
          </w:p>
          <w:p w14:paraId="5DB9EC81" w14:textId="77777777" w:rsidR="00E84416" w:rsidRDefault="00E84416">
            <w:pPr>
              <w:jc w:val="center"/>
            </w:pPr>
          </w:p>
          <w:p w14:paraId="40B30C0C" w14:textId="77777777" w:rsidR="00E84416" w:rsidRDefault="00E84416">
            <w:pPr>
              <w:jc w:val="center"/>
            </w:pPr>
          </w:p>
          <w:p w14:paraId="2FE1F384" w14:textId="77777777" w:rsidR="00E84416" w:rsidRDefault="00E84416">
            <w:pPr>
              <w:jc w:val="center"/>
            </w:pPr>
          </w:p>
          <w:p w14:paraId="0A47C98D" w14:textId="77777777" w:rsidR="00E84416" w:rsidRDefault="00E84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…….……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B58" w14:textId="77777777" w:rsidR="00E84416" w:rsidRDefault="00E84416">
            <w:pPr>
              <w:jc w:val="center"/>
            </w:pPr>
          </w:p>
          <w:p w14:paraId="04EAB6DC" w14:textId="77777777" w:rsidR="00E84416" w:rsidRDefault="00E84416">
            <w:pPr>
              <w:jc w:val="center"/>
            </w:pPr>
          </w:p>
          <w:p w14:paraId="3B75BB03" w14:textId="77777777" w:rsidR="00E84416" w:rsidRDefault="00E84416">
            <w:pPr>
              <w:jc w:val="center"/>
            </w:pPr>
          </w:p>
          <w:p w14:paraId="2E94388F" w14:textId="77777777" w:rsidR="00E84416" w:rsidRDefault="00E84416">
            <w:pPr>
              <w:jc w:val="center"/>
            </w:pPr>
          </w:p>
          <w:p w14:paraId="074A90F5" w14:textId="77777777" w:rsidR="00E84416" w:rsidRDefault="00E84416">
            <w:pPr>
              <w:jc w:val="center"/>
            </w:pPr>
          </w:p>
          <w:p w14:paraId="52A7B3A9" w14:textId="77777777" w:rsidR="00E84416" w:rsidRDefault="00E84416">
            <w:pPr>
              <w:jc w:val="center"/>
            </w:pPr>
          </w:p>
          <w:p w14:paraId="06A43E21" w14:textId="77777777" w:rsidR="00E84416" w:rsidRDefault="00E84416">
            <w:pPr>
              <w:jc w:val="center"/>
            </w:pPr>
          </w:p>
          <w:p w14:paraId="65F02265" w14:textId="77777777" w:rsidR="00E84416" w:rsidRDefault="00E84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…...……..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58D" w14:textId="77777777" w:rsidR="00E84416" w:rsidRDefault="00E84416">
            <w:pPr>
              <w:jc w:val="center"/>
            </w:pPr>
          </w:p>
          <w:p w14:paraId="50FE7B89" w14:textId="77777777" w:rsidR="00E84416" w:rsidRDefault="00E84416">
            <w:pPr>
              <w:jc w:val="center"/>
            </w:pPr>
          </w:p>
          <w:p w14:paraId="4DD62464" w14:textId="77777777" w:rsidR="00E84416" w:rsidRDefault="00E84416">
            <w:pPr>
              <w:jc w:val="center"/>
            </w:pPr>
          </w:p>
          <w:p w14:paraId="2B3EE034" w14:textId="77777777" w:rsidR="00E84416" w:rsidRDefault="00E84416">
            <w:pPr>
              <w:jc w:val="center"/>
            </w:pPr>
          </w:p>
          <w:p w14:paraId="262BF67F" w14:textId="77777777" w:rsidR="00E84416" w:rsidRDefault="00E84416">
            <w:pPr>
              <w:jc w:val="center"/>
            </w:pPr>
          </w:p>
          <w:p w14:paraId="7F9C242C" w14:textId="77777777" w:rsidR="00E84416" w:rsidRDefault="00E84416">
            <w:pPr>
              <w:jc w:val="center"/>
            </w:pPr>
          </w:p>
          <w:p w14:paraId="2424BB79" w14:textId="77777777" w:rsidR="00E84416" w:rsidRDefault="00E84416">
            <w:pPr>
              <w:jc w:val="center"/>
            </w:pPr>
          </w:p>
          <w:p w14:paraId="3038E4CE" w14:textId="77777777" w:rsidR="00E84416" w:rsidRDefault="00E84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………..</w:t>
            </w:r>
          </w:p>
        </w:tc>
      </w:tr>
      <w:tr w:rsidR="00E84416" w:rsidRPr="00977F9E" w14:paraId="3280C5BA" w14:textId="77777777" w:rsidTr="00E84416">
        <w:trPr>
          <w:jc w:val="center"/>
        </w:trPr>
        <w:tc>
          <w:tcPr>
            <w:tcW w:w="13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6BCA" w14:textId="77777777" w:rsidR="00E84416" w:rsidRPr="00977F9E" w:rsidRDefault="00977F9E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E84416" w:rsidRPr="00977F9E">
              <w:rPr>
                <w:b/>
                <w:bCs/>
                <w:sz w:val="28"/>
                <w:szCs w:val="28"/>
              </w:rPr>
              <w:t>artość brutto: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215D" w14:textId="77777777" w:rsidR="00E84416" w:rsidRPr="00977F9E" w:rsidRDefault="00E84416">
            <w:pPr>
              <w:rPr>
                <w:sz w:val="28"/>
                <w:szCs w:val="28"/>
                <w:lang w:eastAsia="en-US"/>
              </w:rPr>
            </w:pPr>
            <w:r w:rsidRPr="00977F9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14:paraId="6CC238CB" w14:textId="77777777" w:rsidR="00E84416" w:rsidRDefault="00E84416" w:rsidP="00977F9E">
      <w:pPr>
        <w:ind w:left="705" w:hanging="705"/>
      </w:pPr>
      <w:r>
        <w:t xml:space="preserve">* </w:t>
      </w:r>
      <w:r>
        <w:tab/>
      </w:r>
      <w:r>
        <w:rPr>
          <w:i/>
        </w:rPr>
        <w:t>Podane w przedmiocie zamówienia ilości są szacunkowe. Zamawiający zastrzega sobie prawo zakupu mniejszych ilości</w:t>
      </w:r>
      <w:r w:rsidR="00977F9E">
        <w:rPr>
          <w:i/>
        </w:rPr>
        <w:t xml:space="preserve"> paliw</w:t>
      </w:r>
      <w:r>
        <w:rPr>
          <w:i/>
        </w:rPr>
        <w:t>, niż podano w przedmiocie zamówienia.</w:t>
      </w:r>
    </w:p>
    <w:p w14:paraId="7209BD0D" w14:textId="77777777" w:rsidR="00E84416" w:rsidRDefault="00E84416" w:rsidP="00E84416">
      <w:pPr>
        <w:rPr>
          <w:i/>
        </w:rPr>
      </w:pPr>
      <w:r>
        <w:t>**</w:t>
      </w:r>
      <w:r>
        <w:tab/>
      </w:r>
      <w:r>
        <w:rPr>
          <w:i/>
        </w:rPr>
        <w:t>Cena została przyjęta przez Zamawiającego do kalkulacji wyłącznie na potrzeby niniejszego postępowania w celu porównania ofert.</w:t>
      </w:r>
    </w:p>
    <w:p w14:paraId="7AA69EEB" w14:textId="77777777" w:rsidR="00E84416" w:rsidRDefault="00E84416" w:rsidP="00E84416">
      <w:pPr>
        <w:rPr>
          <w:rFonts w:cs="Calibri"/>
          <w:bCs/>
          <w:szCs w:val="24"/>
        </w:rPr>
      </w:pPr>
    </w:p>
    <w:p w14:paraId="652B9FAB" w14:textId="704E67EC" w:rsidR="00E84416" w:rsidRPr="00ED3AD6" w:rsidRDefault="00E84416" w:rsidP="00E84416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ED3AD6">
        <w:rPr>
          <w:rFonts w:ascii="Times New Roman" w:hAnsi="Times New Roman"/>
          <w:b/>
          <w:bCs/>
          <w:sz w:val="24"/>
          <w:szCs w:val="24"/>
        </w:rPr>
        <w:lastRenderedPageBreak/>
        <w:t xml:space="preserve">Zamawiający będzie dokonywał zakupów oleju napędowego po aktualnych cenach hurtowych producenta, u którego zaopatruje się Wykonawca, każdorazowo pomniejszonych o wartość zaoferowanego upustu. </w:t>
      </w:r>
    </w:p>
    <w:p w14:paraId="55995E87" w14:textId="77777777" w:rsidR="00E84416" w:rsidRPr="00ED3AD6" w:rsidRDefault="00E84416" w:rsidP="00E84416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sz w:val="24"/>
          <w:szCs w:val="24"/>
        </w:rPr>
      </w:pPr>
      <w:r w:rsidRPr="00ED3AD6">
        <w:rPr>
          <w:rFonts w:ascii="Times New Roman" w:hAnsi="Times New Roman"/>
          <w:b/>
          <w:bCs/>
          <w:sz w:val="24"/>
          <w:szCs w:val="24"/>
        </w:rPr>
        <w:t>Wykonawca przy każdorazowej dostawie dostarczy certyfikat jakości (atest) producenta na olej napędowy będący przedmiotem dostawy.</w:t>
      </w:r>
    </w:p>
    <w:p w14:paraId="77CC4119" w14:textId="77777777" w:rsidR="00E84416" w:rsidRPr="00ED3AD6" w:rsidRDefault="00E84416" w:rsidP="00E8441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AD6">
        <w:rPr>
          <w:rFonts w:ascii="Times New Roman" w:hAnsi="Times New Roman"/>
          <w:b/>
          <w:sz w:val="24"/>
          <w:szCs w:val="24"/>
        </w:rPr>
        <w:t>Oferowane paliwa muszą spełniać wymagania określone w Rozporządzeniu Ministra Gospodarki z dnia 9 października 2015r. w sprawie wymagań jakościowych dla paliw ciekłych (Dz. U. z 2015r. poz. 1680 oraz polskich norm PN-EN 228 i PN-EN 590.</w:t>
      </w:r>
    </w:p>
    <w:p w14:paraId="4619F752" w14:textId="77777777" w:rsidR="00E84416" w:rsidRPr="00ED3AD6" w:rsidRDefault="00E84416" w:rsidP="00E8441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D3AD6">
        <w:rPr>
          <w:rFonts w:ascii="Times New Roman" w:hAnsi="Times New Roman"/>
          <w:b/>
          <w:bCs/>
          <w:sz w:val="24"/>
          <w:szCs w:val="24"/>
        </w:rPr>
        <w:t>Wymaga się, aby p</w:t>
      </w:r>
      <w:r w:rsidRPr="00ED3AD6">
        <w:rPr>
          <w:rFonts w:ascii="Times New Roman" w:hAnsi="Times New Roman"/>
          <w:b/>
          <w:snapToGrid w:val="0"/>
          <w:sz w:val="24"/>
          <w:szCs w:val="24"/>
        </w:rPr>
        <w:t xml:space="preserve">ojazd (autocysterna) dostarczający olej napędowy był zaopatrzony w sprawny system do nalewania wraz z urządzeniem (licznikiem) mierzącym ilość nalewanego oleju. </w:t>
      </w:r>
    </w:p>
    <w:p w14:paraId="0DC0ACCF" w14:textId="77777777" w:rsidR="00ED3AD6" w:rsidRDefault="00ED3AD6" w:rsidP="00E84416">
      <w:pPr>
        <w:pStyle w:val="Akapitzlist"/>
        <w:ind w:left="1416"/>
        <w:rPr>
          <w:b/>
          <w:sz w:val="28"/>
          <w:szCs w:val="28"/>
        </w:rPr>
      </w:pPr>
    </w:p>
    <w:p w14:paraId="7774481F" w14:textId="77777777" w:rsidR="00ED3AD6" w:rsidRDefault="00ED3AD6" w:rsidP="00ED3AD6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14:paraId="42FFC54C" w14:textId="77777777" w:rsidR="00ED3AD6" w:rsidRDefault="00ED3AD6" w:rsidP="00ED3AD6">
      <w:pPr>
        <w:jc w:val="both"/>
        <w:rPr>
          <w:szCs w:val="24"/>
        </w:rPr>
      </w:pPr>
    </w:p>
    <w:p w14:paraId="6940CE26" w14:textId="77777777" w:rsidR="00ED3AD6" w:rsidRDefault="00ED3AD6" w:rsidP="00ED3AD6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763163F7" w14:textId="6F498FDE" w:rsidR="00ED3AD6" w:rsidRDefault="00ED3AD6" w:rsidP="00ED3AD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</w:t>
      </w:r>
      <w:r>
        <w:rPr>
          <w:b/>
          <w:sz w:val="20"/>
        </w:rPr>
        <w:t xml:space="preserve"> (podpis Wykonawcy lub kwalifikowany podpis elektroniczny) </w:t>
      </w:r>
    </w:p>
    <w:p w14:paraId="5FD4E49A" w14:textId="77777777" w:rsidR="00ED3AD6" w:rsidRDefault="00ED3AD6" w:rsidP="00ED3AD6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6D31D2C9" w14:textId="6C6F87FC" w:rsidR="00E84416" w:rsidRDefault="00E84416" w:rsidP="00E84416">
      <w:pPr>
        <w:pStyle w:val="Akapitzlist"/>
        <w:ind w:left="1416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2B706C98" w14:textId="77777777" w:rsidR="00E84416" w:rsidRDefault="00E84416" w:rsidP="00E84416">
      <w:pPr>
        <w:pStyle w:val="Akapitzlist"/>
        <w:ind w:left="1416"/>
        <w:jc w:val="center"/>
      </w:pPr>
    </w:p>
    <w:p w14:paraId="1302DB90" w14:textId="77777777" w:rsidR="00E84416" w:rsidRDefault="00E84416" w:rsidP="00E84416">
      <w:pPr>
        <w:rPr>
          <w:b/>
          <w:bCs/>
        </w:rPr>
      </w:pPr>
    </w:p>
    <w:p w14:paraId="596DDD82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E8441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2E35" w14:textId="77777777" w:rsidR="00C93CE4" w:rsidRDefault="00C93CE4">
      <w:r>
        <w:separator/>
      </w:r>
    </w:p>
  </w:endnote>
  <w:endnote w:type="continuationSeparator" w:id="0">
    <w:p w14:paraId="4938DE54" w14:textId="77777777" w:rsidR="00C93CE4" w:rsidRDefault="00C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31D3" w14:textId="77777777" w:rsidR="00DD0207" w:rsidRDefault="006E266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F23635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C11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33D1DC5" w14:textId="5F6ED0A1" w:rsidR="004061F2" w:rsidRDefault="004061F2" w:rsidP="004061F2">
    <w:pPr>
      <w:jc w:val="center"/>
    </w:pPr>
    <w:r>
      <w:rPr>
        <w:sz w:val="20"/>
      </w:rPr>
      <w:t>10-719 OLSZTYN, Kortowo, ul. Oczapowskiego 2, tel. (89) 523 3</w:t>
    </w:r>
    <w:r w:rsidR="00ED3AD6">
      <w:rPr>
        <w:sz w:val="20"/>
      </w:rPr>
      <w:t>912</w:t>
    </w:r>
    <w:r>
      <w:rPr>
        <w:sz w:val="20"/>
      </w:rPr>
      <w:t>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CDF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E3DAC8E" w14:textId="3D31785B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ED3AD6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F11B62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81E5" w14:textId="77777777" w:rsidR="00C93CE4" w:rsidRDefault="00C93CE4">
      <w:r>
        <w:separator/>
      </w:r>
    </w:p>
  </w:footnote>
  <w:footnote w:type="continuationSeparator" w:id="0">
    <w:p w14:paraId="02A7F8F1" w14:textId="77777777" w:rsidR="00C93CE4" w:rsidRDefault="00C9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EBA1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31B8D9A5" wp14:editId="1B824F7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817CA"/>
    <w:multiLevelType w:val="hybridMultilevel"/>
    <w:tmpl w:val="D0723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C7435"/>
    <w:multiLevelType w:val="hybridMultilevel"/>
    <w:tmpl w:val="4E86D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AE1CB2"/>
    <w:multiLevelType w:val="hybridMultilevel"/>
    <w:tmpl w:val="324E387E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6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9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6"/>
  </w:num>
  <w:num w:numId="40">
    <w:abstractNumId w:val="37"/>
  </w:num>
  <w:num w:numId="41">
    <w:abstractNumId w:val="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215F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0465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6BC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29"/>
    <w:rsid w:val="00386D11"/>
    <w:rsid w:val="003901EF"/>
    <w:rsid w:val="003903D5"/>
    <w:rsid w:val="00391C53"/>
    <w:rsid w:val="003A1FD4"/>
    <w:rsid w:val="003A23CB"/>
    <w:rsid w:val="003A591F"/>
    <w:rsid w:val="003A61A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51F6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52F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0D39"/>
    <w:rsid w:val="005921CF"/>
    <w:rsid w:val="005931BE"/>
    <w:rsid w:val="005A1F85"/>
    <w:rsid w:val="005A27DB"/>
    <w:rsid w:val="005A64D5"/>
    <w:rsid w:val="005A74C1"/>
    <w:rsid w:val="005B0309"/>
    <w:rsid w:val="005B2296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2664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2B14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6449"/>
    <w:rsid w:val="009678B3"/>
    <w:rsid w:val="00971B31"/>
    <w:rsid w:val="009749DF"/>
    <w:rsid w:val="00976752"/>
    <w:rsid w:val="00977F9E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4331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49A4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3CE4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2E6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1802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416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AD6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4AADD"/>
  <w15:docId w15:val="{D2DEC5A0-41BD-479F-9A96-931CCE1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E84416"/>
    <w:pPr>
      <w:numPr>
        <w:numId w:val="45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1994-AB00-4A82-B6E9-A550EF5B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16</cp:revision>
  <cp:lastPrinted>2018-10-12T12:11:00Z</cp:lastPrinted>
  <dcterms:created xsi:type="dcterms:W3CDTF">2018-10-12T10:11:00Z</dcterms:created>
  <dcterms:modified xsi:type="dcterms:W3CDTF">2020-11-10T12:33:00Z</dcterms:modified>
</cp:coreProperties>
</file>