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9E11" w14:textId="0E47023F" w:rsidR="00BE398D" w:rsidRPr="00BE398D" w:rsidRDefault="00BE398D" w:rsidP="00BE398D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1455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SWZ, PT.2370.</w:t>
      </w:r>
      <w:r w:rsidR="00F145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F145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745CF2E6" w14:textId="77777777" w:rsidR="00BE398D" w:rsidRPr="00BE398D" w:rsidRDefault="00BE398D" w:rsidP="00BE398D">
      <w:pPr>
        <w:keepNext/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20"/>
          <w:szCs w:val="20"/>
          <w:lang w:eastAsia="x-none"/>
        </w:rPr>
      </w:pPr>
    </w:p>
    <w:p w14:paraId="2CDF6428" w14:textId="77777777" w:rsidR="00BE398D" w:rsidRPr="00BE398D" w:rsidRDefault="00BE398D" w:rsidP="00BE398D">
      <w:pPr>
        <w:keepNext/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x-none" w:eastAsia="x-none"/>
        </w:rPr>
      </w:pPr>
      <w:r w:rsidRPr="00BE398D">
        <w:rPr>
          <w:rFonts w:ascii="Arial" w:eastAsia="Times New Roman" w:hAnsi="Arial" w:cs="Arial"/>
          <w:b/>
          <w:kern w:val="2"/>
          <w:sz w:val="24"/>
          <w:szCs w:val="24"/>
          <w:lang w:val="x-none" w:eastAsia="x-none"/>
        </w:rPr>
        <w:t>Formularz ofertowy</w:t>
      </w:r>
    </w:p>
    <w:p w14:paraId="11121D17" w14:textId="77777777" w:rsidR="00BE398D" w:rsidRPr="00BE398D" w:rsidRDefault="00BE398D" w:rsidP="00BE39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EF2A490" w14:textId="77777777" w:rsidR="00BE398D" w:rsidRPr="00BE398D" w:rsidRDefault="00BE398D" w:rsidP="00BE398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bCs/>
          <w:sz w:val="20"/>
          <w:szCs w:val="20"/>
          <w:lang w:eastAsia="pl-PL"/>
        </w:rPr>
        <w:t>Pełna nazwa Wykonawcy: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</w:t>
      </w:r>
    </w:p>
    <w:p w14:paraId="3DA024C5" w14:textId="77777777" w:rsidR="00BE398D" w:rsidRPr="00BE398D" w:rsidRDefault="00BE398D" w:rsidP="00BE398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Adres: ………………………………………………………………………………………….....................……</w:t>
      </w:r>
    </w:p>
    <w:p w14:paraId="43AF682B" w14:textId="77777777" w:rsidR="00BE398D" w:rsidRPr="00BE398D" w:rsidRDefault="00BE398D" w:rsidP="00BE398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Nr telefonu: ..............................................................................................................................................</w:t>
      </w:r>
    </w:p>
    <w:p w14:paraId="3B3C01DA" w14:textId="77777777" w:rsidR="00BE398D" w:rsidRPr="00BE398D" w:rsidRDefault="00BE398D" w:rsidP="00BE398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Adres e-mail: ............................................................................................................................................</w:t>
      </w:r>
    </w:p>
    <w:p w14:paraId="081FE5EF" w14:textId="77777777" w:rsidR="00BE398D" w:rsidRPr="00BE398D" w:rsidRDefault="00BE398D" w:rsidP="00BE398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KRS/CEIDG: ............................................................................................................................................</w:t>
      </w:r>
    </w:p>
    <w:p w14:paraId="4AC4BE37" w14:textId="77777777" w:rsidR="00BE398D" w:rsidRPr="00BE398D" w:rsidRDefault="00BE398D" w:rsidP="00BE398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REGON/NIP: ............................................................................................................................................</w:t>
      </w:r>
      <w:bookmarkStart w:id="0" w:name="_Hlk62052933"/>
      <w:bookmarkEnd w:id="0"/>
    </w:p>
    <w:p w14:paraId="78C22D40" w14:textId="77777777" w:rsidR="00BE398D" w:rsidRPr="00BE398D" w:rsidRDefault="00BE398D" w:rsidP="00BE398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4C4EF852" w14:textId="77777777" w:rsidR="00BE398D" w:rsidRPr="00BE398D" w:rsidRDefault="00BE398D" w:rsidP="00BE398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C99363D" w14:textId="77777777" w:rsidR="00BE398D" w:rsidRPr="00BE398D" w:rsidRDefault="00BE398D" w:rsidP="00BE398D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sz w:val="18"/>
          <w:szCs w:val="18"/>
          <w:lang w:eastAsia="pl-PL"/>
        </w:rPr>
        <w:t>(Imię i Nazwisko/Stanowisko/Podstawa do reprezentacji)</w:t>
      </w:r>
    </w:p>
    <w:p w14:paraId="6CC26A78" w14:textId="77777777" w:rsidR="00BE398D" w:rsidRPr="00BE398D" w:rsidRDefault="00BE398D" w:rsidP="00BE398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7B7327" w14:textId="77777777" w:rsidR="00BE398D" w:rsidRPr="00BE398D" w:rsidRDefault="00BE398D" w:rsidP="00BE398D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x-none"/>
        </w:rPr>
      </w:pPr>
      <w:r w:rsidRPr="00BE398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Niniejszym składam ofertę w postępowaniu prowadzonym w trybie </w:t>
      </w:r>
      <w:r w:rsidRPr="00BE398D">
        <w:rPr>
          <w:rFonts w:ascii="Arial" w:eastAsia="Times New Roman" w:hAnsi="Arial" w:cs="Arial"/>
          <w:sz w:val="20"/>
          <w:szCs w:val="20"/>
          <w:lang w:eastAsia="x-none"/>
        </w:rPr>
        <w:t xml:space="preserve">podstawowym z wyborem </w:t>
      </w:r>
      <w:r w:rsidRPr="00BE398D">
        <w:rPr>
          <w:rFonts w:ascii="Arial" w:eastAsia="Times New Roman" w:hAnsi="Arial" w:cs="Arial"/>
          <w:color w:val="000000"/>
          <w:sz w:val="20"/>
          <w:szCs w:val="20"/>
          <w:lang w:eastAsia="x-none"/>
        </w:rPr>
        <w:t xml:space="preserve">oferty najkorzystniejszej bez przeprowadzenia negocjacji pn. </w:t>
      </w:r>
      <w:r w:rsidRPr="00BE398D">
        <w:rPr>
          <w:rFonts w:ascii="Arial" w:eastAsia="Times New Roman" w:hAnsi="Arial" w:cs="Arial"/>
          <w:b/>
          <w:color w:val="000000"/>
          <w:sz w:val="20"/>
          <w:szCs w:val="20"/>
          <w:lang w:val="x-none" w:eastAsia="x-none"/>
        </w:rPr>
        <w:t>„</w:t>
      </w:r>
      <w:r w:rsidRPr="00BE398D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>Bezgotówkowa dostawa paliw płynnych d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>la Komendy Miejskiej PSP w Bydgoszczy</w:t>
      </w:r>
      <w:r w:rsidRPr="00BE398D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>”</w:t>
      </w:r>
      <w:r w:rsidRPr="00BE398D">
        <w:rPr>
          <w:rFonts w:ascii="Arial" w:eastAsia="Times New Roman" w:hAnsi="Arial" w:cs="Arial"/>
          <w:bCs/>
          <w:color w:val="000000"/>
          <w:sz w:val="20"/>
          <w:szCs w:val="20"/>
          <w:lang w:eastAsia="x-none"/>
        </w:rPr>
        <w:t xml:space="preserve"> i oferuję dostawę: 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672"/>
        <w:gridCol w:w="1769"/>
        <w:gridCol w:w="1770"/>
        <w:gridCol w:w="1418"/>
        <w:gridCol w:w="1277"/>
        <w:gridCol w:w="1416"/>
      </w:tblGrid>
      <w:tr w:rsidR="00BE398D" w:rsidRPr="00BE398D" w14:paraId="1D9816C8" w14:textId="77777777" w:rsidTr="00EB36BF">
        <w:trPr>
          <w:trHeight w:val="1245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9F39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Rodzaj paliwa płynnego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1185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Szacunkowa ilość zamawianego paliwa</w:t>
            </w: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br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DD8F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Cena jednostkowa brutto</w:t>
            </w: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x-none" w:eastAsia="x-none"/>
              </w:rPr>
              <w:t>1)</w:t>
            </w: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59F2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Opust cenowy</w:t>
            </w:r>
          </w:p>
          <w:p w14:paraId="32ED45B9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 xml:space="preserve">od każdego zakupionego litra paliwa </w:t>
            </w: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x-none" w:eastAsia="x-none"/>
              </w:rPr>
              <w:t>2)</w:t>
            </w:r>
          </w:p>
          <w:p w14:paraId="53989583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(%)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96A0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Cena brutto z opustem cenowym</w:t>
            </w: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b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339E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Wartość brutto</w:t>
            </w: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br/>
              <w:t>(zł)</w:t>
            </w:r>
          </w:p>
        </w:tc>
      </w:tr>
      <w:tr w:rsidR="00BE398D" w:rsidRPr="00BE398D" w14:paraId="0AEA0404" w14:textId="77777777" w:rsidTr="00EB36B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BD16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EB4E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E1FB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170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24B4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5=3-(3x4)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DE03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 w:eastAsia="x-none"/>
              </w:rPr>
              <w:t>6=2*5</w:t>
            </w:r>
          </w:p>
        </w:tc>
      </w:tr>
      <w:tr w:rsidR="00BE398D" w:rsidRPr="00BE398D" w14:paraId="5B234F8D" w14:textId="77777777" w:rsidTr="00EB36BF"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C8B9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Olej napędowy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2EAF" w14:textId="77777777" w:rsidR="00BE398D" w:rsidRPr="00BE398D" w:rsidRDefault="00BE398D" w:rsidP="00BE398D">
            <w:pPr>
              <w:widowControl w:val="0"/>
              <w:tabs>
                <w:tab w:val="decimal" w:pos="884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x-none"/>
              </w:rPr>
              <w:t>60 000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C260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8556" w14:textId="77777777" w:rsidR="00BE398D" w:rsidRPr="00BE398D" w:rsidRDefault="00BE398D" w:rsidP="00BE398D">
            <w:pPr>
              <w:widowControl w:val="0"/>
              <w:tabs>
                <w:tab w:val="decimal" w:pos="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1161" w14:textId="77777777" w:rsidR="00BE398D" w:rsidRPr="00BE398D" w:rsidRDefault="00BE398D" w:rsidP="00BE398D">
            <w:pPr>
              <w:widowControl w:val="0"/>
              <w:tabs>
                <w:tab w:val="decimal" w:pos="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879D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BE398D" w:rsidRPr="00BE398D" w14:paraId="43A0892A" w14:textId="77777777" w:rsidTr="00EB36BF"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B2EE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Benzyna bezołowiowa 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4515" w14:textId="77777777" w:rsidR="00BE398D" w:rsidRPr="00BE398D" w:rsidRDefault="00BE398D" w:rsidP="00BE398D">
            <w:pPr>
              <w:widowControl w:val="0"/>
              <w:tabs>
                <w:tab w:val="decimal" w:pos="884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x-none"/>
              </w:rPr>
              <w:t>6</w:t>
            </w:r>
            <w:r w:rsidRPr="00BE398D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EA67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5EF6" w14:textId="77777777" w:rsidR="00BE398D" w:rsidRPr="00BE398D" w:rsidRDefault="00BE398D" w:rsidP="00BE398D">
            <w:pPr>
              <w:widowControl w:val="0"/>
              <w:tabs>
                <w:tab w:val="decimal" w:pos="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F2A2" w14:textId="77777777" w:rsidR="00BE398D" w:rsidRPr="00BE398D" w:rsidRDefault="00BE398D" w:rsidP="00BE398D">
            <w:pPr>
              <w:widowControl w:val="0"/>
              <w:tabs>
                <w:tab w:val="decimal" w:pos="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2704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BE398D" w:rsidRPr="00BE398D" w14:paraId="7DBB91E2" w14:textId="77777777" w:rsidTr="00EB36BF">
        <w:trPr>
          <w:trHeight w:val="454"/>
        </w:trPr>
        <w:tc>
          <w:tcPr>
            <w:tcW w:w="7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D964" w14:textId="77777777" w:rsidR="00BE398D" w:rsidRPr="00BE398D" w:rsidRDefault="00BE398D" w:rsidP="00BE398D">
            <w:pPr>
              <w:widowControl w:val="0"/>
              <w:tabs>
                <w:tab w:val="decimal" w:pos="701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BE398D"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  <w:t>Wartość całkowita zamówienia: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8F99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</w:tr>
    </w:tbl>
    <w:p w14:paraId="1FD88460" w14:textId="77777777" w:rsidR="00BE398D" w:rsidRPr="00BE398D" w:rsidRDefault="00BE398D" w:rsidP="00BE398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b/>
          <w:sz w:val="20"/>
          <w:szCs w:val="20"/>
          <w:lang w:eastAsia="pl-PL"/>
        </w:rPr>
        <w:t>Wartość całkowita zamówienia:</w:t>
      </w:r>
    </w:p>
    <w:p w14:paraId="505B1D15" w14:textId="77777777" w:rsidR="00BE398D" w:rsidRPr="00BE398D" w:rsidRDefault="00BE398D" w:rsidP="00BE398D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b/>
          <w:sz w:val="20"/>
          <w:szCs w:val="20"/>
          <w:lang w:eastAsia="pl-PL"/>
        </w:rPr>
        <w:t>Cena (wartość brutto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>): …………………….</w:t>
      </w:r>
    </w:p>
    <w:p w14:paraId="52779009" w14:textId="77777777" w:rsidR="00BE398D" w:rsidRPr="00BE398D" w:rsidRDefault="00BE398D" w:rsidP="00BE398D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słownie: ………………………………………………………………………....</w:t>
      </w:r>
    </w:p>
    <w:p w14:paraId="4FDD8834" w14:textId="77777777" w:rsidR="00BE398D" w:rsidRPr="00BE398D" w:rsidRDefault="00BE398D" w:rsidP="00BE398D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Wartość podatku VAT (23%): ……………….</w:t>
      </w:r>
    </w:p>
    <w:p w14:paraId="00BF120E" w14:textId="77777777" w:rsidR="00BE398D" w:rsidRPr="00BE398D" w:rsidRDefault="00BE398D" w:rsidP="00BE398D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słownie :……………………………………………………………………..….</w:t>
      </w:r>
    </w:p>
    <w:p w14:paraId="3D244A6C" w14:textId="77777777" w:rsidR="00BE398D" w:rsidRPr="00BE398D" w:rsidRDefault="00BE398D" w:rsidP="00BE398D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Wartość netto : ………………………………</w:t>
      </w:r>
    </w:p>
    <w:p w14:paraId="3447F8F0" w14:textId="77777777" w:rsidR="00BE398D" w:rsidRPr="00BE398D" w:rsidRDefault="00BE398D" w:rsidP="00BE398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słownie: ………………………………………………………………………....</w:t>
      </w:r>
    </w:p>
    <w:p w14:paraId="4825DD1D" w14:textId="77777777" w:rsidR="00BE398D" w:rsidRPr="00BE398D" w:rsidRDefault="00BE398D" w:rsidP="00BE398D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39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przedmiot zamówienia będzie realizowany w okresie 12 miesięcy od dnia zawarcia umowy. </w:t>
      </w:r>
    </w:p>
    <w:p w14:paraId="6FA077C6" w14:textId="77777777" w:rsidR="00BE398D" w:rsidRPr="00BE398D" w:rsidRDefault="00BE398D" w:rsidP="00BE398D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SWZ i nie wnoszę do niej zastrzeżeń oraz uznaję się za związanego określonymi w niej zasadami postępowania.</w:t>
      </w:r>
    </w:p>
    <w:p w14:paraId="7A1FE9C0" w14:textId="77777777" w:rsidR="00BE398D" w:rsidRPr="00BE398D" w:rsidRDefault="00BE398D" w:rsidP="00BE398D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oferowany przeze mnie przedmiot zamówienia spełnia wszystkie wymagania określone w SWZ i jej załącznikach. </w:t>
      </w:r>
    </w:p>
    <w:p w14:paraId="355770A6" w14:textId="77777777" w:rsidR="00BE398D" w:rsidRPr="00BE398D" w:rsidRDefault="00BE398D" w:rsidP="00BE398D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Oświadczam, że jestem: mikroprzedsiębiorcą</w:t>
      </w:r>
      <w:r w:rsidRPr="00BE39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3)/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>małym</w:t>
      </w:r>
      <w:r w:rsidRPr="00BE39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4)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>/średnim</w:t>
      </w:r>
      <w:r w:rsidRPr="00BE39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5)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 przedsiębiorcą: </w:t>
      </w:r>
      <w:r w:rsidRPr="00BE39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tak/nie* 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zgodnie z ustawą </w:t>
      </w:r>
      <w:r w:rsidRPr="00BE39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dnia 6 marca 2018 r. Prawo przedsiębiorców (t. j. Dz. U. z 2021 r., poz. 162).</w:t>
      </w:r>
    </w:p>
    <w:p w14:paraId="76895A8E" w14:textId="77777777" w:rsidR="00BE398D" w:rsidRDefault="00BE398D" w:rsidP="00BE398D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wybór oferty </w:t>
      </w:r>
      <w:r w:rsidRPr="00BE398D">
        <w:rPr>
          <w:rFonts w:ascii="Arial" w:eastAsia="Times New Roman" w:hAnsi="Arial" w:cs="Arial"/>
          <w:b/>
          <w:sz w:val="20"/>
          <w:szCs w:val="20"/>
          <w:lang w:eastAsia="pl-PL"/>
        </w:rPr>
        <w:t>nie będzie/będzie</w:t>
      </w:r>
      <w:r w:rsidRPr="00BE39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 prowadzić do powstania u Zamawiającego obowiązku podatkowego zgodnie z przepisami o podatku od towarów i usług. </w:t>
      </w:r>
    </w:p>
    <w:p w14:paraId="0E63FA04" w14:textId="77777777" w:rsidR="00BE398D" w:rsidRDefault="00BE398D" w:rsidP="00BE398D">
      <w:p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7B2BD1" w14:textId="77777777" w:rsidR="00BE398D" w:rsidRDefault="00BE398D" w:rsidP="00BE398D">
      <w:p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4CCBE4" w14:textId="77777777" w:rsidR="00BE398D" w:rsidRPr="00BE398D" w:rsidRDefault="00BE398D" w:rsidP="00BE398D">
      <w:p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281"/>
        <w:gridCol w:w="4082"/>
      </w:tblGrid>
      <w:tr w:rsidR="00BE398D" w:rsidRPr="00BE398D" w14:paraId="422EA920" w14:textId="77777777" w:rsidTr="00BE398D"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B0EF" w14:textId="77777777" w:rsidR="00BE398D" w:rsidRPr="00BE398D" w:rsidRDefault="00BE398D" w:rsidP="00BE398D">
            <w:pPr>
              <w:widowControl w:val="0"/>
              <w:suppressAutoHyphens/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39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BE398D" w:rsidRPr="00BE398D" w14:paraId="021D57B5" w14:textId="77777777" w:rsidTr="00BE39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0479" w14:textId="77777777" w:rsidR="00BE398D" w:rsidRPr="00BE398D" w:rsidRDefault="00BE398D" w:rsidP="00BE398D">
            <w:pPr>
              <w:widowControl w:val="0"/>
              <w:suppressAutoHyphens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39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5340" w14:textId="77777777" w:rsidR="00BE398D" w:rsidRPr="00BE398D" w:rsidRDefault="00BE398D" w:rsidP="00BE398D">
            <w:pPr>
              <w:widowControl w:val="0"/>
              <w:suppressAutoHyphens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39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880D" w14:textId="77777777" w:rsidR="00BE398D" w:rsidRPr="00BE398D" w:rsidRDefault="00BE398D" w:rsidP="00BE398D">
            <w:pPr>
              <w:widowControl w:val="0"/>
              <w:suppressAutoHyphens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39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  <w:tr w:rsidR="00BE398D" w:rsidRPr="00BE398D" w14:paraId="1C6F309E" w14:textId="77777777" w:rsidTr="00BE398D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6D55" w14:textId="77777777" w:rsidR="00BE398D" w:rsidRPr="00BE398D" w:rsidRDefault="00BE398D" w:rsidP="00BE398D">
            <w:pPr>
              <w:widowControl w:val="0"/>
              <w:suppressAutoHyphens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39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20AA" w14:textId="77777777" w:rsidR="00BE398D" w:rsidRPr="00BE398D" w:rsidRDefault="00BE398D" w:rsidP="00BE398D">
            <w:pPr>
              <w:widowControl w:val="0"/>
              <w:suppressAutoHyphens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883" w14:textId="77777777" w:rsidR="00BE398D" w:rsidRPr="00BE398D" w:rsidRDefault="00BE398D" w:rsidP="00BE398D">
            <w:pPr>
              <w:widowControl w:val="0"/>
              <w:suppressAutoHyphens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0A8EDDE" w14:textId="77777777" w:rsidR="00BE398D" w:rsidRPr="00BE398D" w:rsidRDefault="00BE398D" w:rsidP="00BE398D">
      <w:pPr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Zamówienie zamierzam zrealizować </w:t>
      </w:r>
      <w:r w:rsidRPr="00BE398D">
        <w:rPr>
          <w:rFonts w:ascii="Arial" w:eastAsia="Times New Roman" w:hAnsi="Arial" w:cs="Arial"/>
          <w:b/>
          <w:sz w:val="20"/>
          <w:szCs w:val="20"/>
          <w:lang w:eastAsia="pl-PL"/>
        </w:rPr>
        <w:t>bez udziału/ z udziałem*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podwykonawców.</w:t>
      </w:r>
    </w:p>
    <w:tbl>
      <w:tblPr>
        <w:tblW w:w="88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66"/>
        <w:gridCol w:w="4429"/>
      </w:tblGrid>
      <w:tr w:rsidR="00BE398D" w:rsidRPr="00BE398D" w14:paraId="58280082" w14:textId="77777777" w:rsidTr="00EB36BF"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6100" w14:textId="77777777" w:rsidR="00BE398D" w:rsidRPr="00BE398D" w:rsidRDefault="00BE398D" w:rsidP="00BE398D">
            <w:pPr>
              <w:widowControl w:val="0"/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39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Części zamówienia, których wykonanie zamierzam powierzyć podwykonawcom</w:t>
            </w:r>
          </w:p>
        </w:tc>
      </w:tr>
      <w:tr w:rsidR="00BE398D" w:rsidRPr="00BE398D" w14:paraId="41571C01" w14:textId="77777777" w:rsidTr="00EB36BF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6E52" w14:textId="77777777" w:rsidR="00BE398D" w:rsidRPr="00BE398D" w:rsidRDefault="00BE398D" w:rsidP="00BE398D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39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Firma i adres podwykonawcy</w:t>
            </w:r>
          </w:p>
          <w:p w14:paraId="059CF345" w14:textId="77777777" w:rsidR="00BE398D" w:rsidRPr="00BE398D" w:rsidRDefault="00BE398D" w:rsidP="00BE398D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39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 ile jest znana w dniu składania oferty)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495F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39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 powierzona podwykonawcy</w:t>
            </w:r>
          </w:p>
          <w:p w14:paraId="7164C143" w14:textId="77777777" w:rsidR="00BE398D" w:rsidRPr="00BE398D" w:rsidRDefault="00BE398D" w:rsidP="00BE398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39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(Zakres czynności)</w:t>
            </w:r>
          </w:p>
        </w:tc>
      </w:tr>
      <w:tr w:rsidR="00BE398D" w:rsidRPr="00BE398D" w14:paraId="41B4C3FB" w14:textId="77777777" w:rsidTr="00EB36BF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2529" w14:textId="77777777" w:rsidR="00BE398D" w:rsidRPr="00BE398D" w:rsidRDefault="00BE398D" w:rsidP="00BE398D">
            <w:pPr>
              <w:widowControl w:val="0"/>
              <w:suppressAutoHyphens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64B8" w14:textId="77777777" w:rsidR="00BE398D" w:rsidRPr="00BE398D" w:rsidRDefault="00BE398D" w:rsidP="00BE398D">
            <w:pPr>
              <w:widowControl w:val="0"/>
              <w:suppressAutoHyphens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ECF458E" w14:textId="77777777" w:rsidR="00BE398D" w:rsidRPr="00BE398D" w:rsidRDefault="00BE398D" w:rsidP="00BE398D">
      <w:pPr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RODO6</w:t>
      </w:r>
      <w:r w:rsidRPr="00BE39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6) 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w niniejszym postępowaniu</w:t>
      </w:r>
      <w:r w:rsidRPr="00BE39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7)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0AC3C78" w14:textId="77777777" w:rsidR="00BE398D" w:rsidRPr="00BE398D" w:rsidRDefault="00BE398D" w:rsidP="00BE398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akceptuję </w:t>
      </w:r>
      <w:r w:rsidRPr="008E5FEA">
        <w:rPr>
          <w:rFonts w:ascii="Arial" w:eastAsia="Times New Roman" w:hAnsi="Arial" w:cs="Arial"/>
          <w:b/>
          <w:sz w:val="20"/>
          <w:szCs w:val="20"/>
          <w:lang w:eastAsia="pl-PL"/>
        </w:rPr>
        <w:t>21 dniowy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 liczony od daty wpływu prawidłowo wystawionej faktury do Zamawiającego.</w:t>
      </w:r>
    </w:p>
    <w:p w14:paraId="6A987FF0" w14:textId="77777777" w:rsidR="00BE398D" w:rsidRPr="00BE398D" w:rsidRDefault="00BE398D" w:rsidP="00BE398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Projekt umowy, będący </w:t>
      </w:r>
      <w:r w:rsidRPr="00BE39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Załącznikiem Nr 5 </w:t>
      </w:r>
      <w:r w:rsidRPr="00BE39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SWZ</w:t>
      </w: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 akceptuję i zobowiązuję się w przypadku wyboru mojej oferty do zawarcia umowy w terminie wyznaczonym przez Zamawiającego.</w:t>
      </w:r>
    </w:p>
    <w:p w14:paraId="77710ACE" w14:textId="77777777" w:rsidR="00BE398D" w:rsidRPr="00BE398D" w:rsidRDefault="00BE398D" w:rsidP="00BE398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>Oświadczam, że uważam się za związanego niniejszą ofertą na czas wskazany w SWZ.</w:t>
      </w:r>
    </w:p>
    <w:p w14:paraId="46B8665D" w14:textId="77777777" w:rsidR="00BE398D" w:rsidRPr="00BE398D" w:rsidRDefault="00BE398D" w:rsidP="00BE398D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sz w:val="20"/>
          <w:szCs w:val="20"/>
          <w:lang w:eastAsia="pl-PL"/>
        </w:rPr>
        <w:t xml:space="preserve">Zobowiązuję się do zapewnienia możliwości odbierania wszelkiej korespondencji związanej z prowadzonym postępowaniem za pośrednictwem platformy. </w:t>
      </w:r>
    </w:p>
    <w:p w14:paraId="2B3BDC6C" w14:textId="77777777" w:rsidR="00BE398D" w:rsidRPr="00BE398D" w:rsidRDefault="00BE398D" w:rsidP="00BE398D">
      <w:pPr>
        <w:tabs>
          <w:tab w:val="left" w:pos="426"/>
        </w:tabs>
        <w:suppressAutoHyphens/>
        <w:spacing w:before="240" w:after="0"/>
        <w:ind w:left="284"/>
        <w:jc w:val="both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osobistym.</w:t>
      </w:r>
    </w:p>
    <w:p w14:paraId="3283DE85" w14:textId="77777777" w:rsidR="00BE398D" w:rsidRPr="00BE398D" w:rsidRDefault="00BE398D" w:rsidP="00BE398D">
      <w:pPr>
        <w:tabs>
          <w:tab w:val="left" w:pos="426"/>
        </w:tabs>
        <w:suppressAutoHyphens/>
        <w:spacing w:before="120" w:after="240"/>
        <w:ind w:left="284"/>
        <w:jc w:val="both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</w:pPr>
      <w:r w:rsidRPr="00BE398D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  <w:t xml:space="preserve">Zamawiający zaleca zapisanie dokumentu w formacie PDF. </w:t>
      </w:r>
    </w:p>
    <w:p w14:paraId="07FC7281" w14:textId="77777777" w:rsidR="00BE398D" w:rsidRPr="00BE398D" w:rsidRDefault="00BE398D" w:rsidP="00BE398D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BE398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BE398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BE398D">
        <w:rPr>
          <w:rFonts w:ascii="Arial" w:eastAsia="Times New Roman" w:hAnsi="Arial" w:cs="Arial"/>
          <w:sz w:val="18"/>
          <w:szCs w:val="18"/>
          <w:lang w:eastAsia="pl-PL"/>
        </w:rPr>
        <w:t xml:space="preserve">Cena jednostkowa brutto </w:t>
      </w:r>
      <w:r w:rsidRPr="00BE398D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Pr="00BE398D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 </w:t>
      </w:r>
      <w:r w:rsidRPr="00BE398D">
        <w:rPr>
          <w:rFonts w:ascii="Arial" w:eastAsia="Times New Roman" w:hAnsi="Arial" w:cs="Arial"/>
          <w:sz w:val="18"/>
          <w:szCs w:val="18"/>
          <w:lang w:eastAsia="pl-PL"/>
        </w:rPr>
        <w:t xml:space="preserve">średnia arytmetyczna cen ze wszystkich stacji w granicach administracyjnych </w:t>
      </w:r>
      <w:r>
        <w:rPr>
          <w:rFonts w:ascii="Arial" w:eastAsia="Times New Roman" w:hAnsi="Arial" w:cs="Arial"/>
          <w:sz w:val="18"/>
          <w:szCs w:val="18"/>
          <w:lang w:eastAsia="pl-PL"/>
        </w:rPr>
        <w:t>miasta Bydgoszczy</w:t>
      </w:r>
      <w:r w:rsidRPr="00BE398D">
        <w:rPr>
          <w:rFonts w:ascii="Arial" w:eastAsia="Times New Roman" w:hAnsi="Arial" w:cs="Arial"/>
          <w:sz w:val="18"/>
          <w:szCs w:val="18"/>
          <w:lang w:eastAsia="pl-PL"/>
        </w:rPr>
        <w:t xml:space="preserve"> na dzień publikacji ogłoszenia o zamówieniu w Biuletynie Zamówień Publicznych. Wskazanie ceny z określonej daty służy zapewnieniu porównywalności złożonych ofert. Cena oferty winna być zaokrąglona do dwóch miejsc po przecinku.</w:t>
      </w:r>
    </w:p>
    <w:p w14:paraId="7AC17EB3" w14:textId="77777777" w:rsidR="00BE398D" w:rsidRPr="00BE398D" w:rsidRDefault="00BE398D" w:rsidP="00BE398D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268FF0" w14:textId="77777777" w:rsidR="00BE398D" w:rsidRPr="00BE398D" w:rsidRDefault="00BE398D" w:rsidP="00BE398D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2)</w:t>
      </w:r>
      <w:r w:rsidRPr="00BE398D">
        <w:rPr>
          <w:rFonts w:ascii="Arial" w:eastAsia="Times New Roman" w:hAnsi="Arial" w:cs="Arial"/>
          <w:b/>
          <w:color w:val="000000"/>
          <w:sz w:val="18"/>
          <w:szCs w:val="18"/>
          <w:vertAlign w:val="superscript"/>
          <w:lang w:eastAsia="pl-PL"/>
        </w:rPr>
        <w:tab/>
      </w:r>
      <w:r w:rsidRPr="00BE398D">
        <w:rPr>
          <w:rFonts w:ascii="Arial" w:eastAsia="Times New Roman" w:hAnsi="Arial" w:cs="Arial"/>
          <w:sz w:val="18"/>
          <w:szCs w:val="18"/>
          <w:lang w:eastAsia="pl-PL"/>
        </w:rPr>
        <w:t>Opust cenowy - stały opust wyrażony w % od każdego litra zakupionego paliwa (oleju napędowego, benzyny bezołowiowej 95),  liczony od ceny brutto w chwili tankowania, zaoferowany przez Wykonawcę w okresie obowiązywania umowy.</w:t>
      </w:r>
    </w:p>
    <w:p w14:paraId="1E6CCE38" w14:textId="77777777" w:rsidR="00BE398D" w:rsidRPr="00BE398D" w:rsidRDefault="00BE398D" w:rsidP="00BE398D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000B3" w14:textId="77777777" w:rsidR="00BE398D" w:rsidRPr="00BE398D" w:rsidRDefault="00BE398D" w:rsidP="00BE398D">
      <w:pPr>
        <w:suppressAutoHyphens/>
        <w:spacing w:before="26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3)</w:t>
      </w:r>
      <w:r w:rsidRPr="00BE398D">
        <w:rPr>
          <w:rFonts w:ascii="Arial" w:eastAsia="Times New Roman" w:hAnsi="Arial" w:cs="Arial"/>
          <w:b/>
          <w:color w:val="000000"/>
          <w:sz w:val="18"/>
          <w:szCs w:val="18"/>
          <w:vertAlign w:val="superscript"/>
          <w:lang w:eastAsia="pl-PL"/>
        </w:rPr>
        <w:tab/>
      </w:r>
      <w:proofErr w:type="spellStart"/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mikroprzedsiębiorca</w:t>
      </w:r>
      <w:proofErr w:type="spellEnd"/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przedsiębiorca, który w co najmniej jednym roku z dwóch ostatnich lat obrotowych spełniał łącznie następujące warunki:</w:t>
      </w:r>
    </w:p>
    <w:p w14:paraId="7F97C25E" w14:textId="77777777" w:rsidR="00BE398D" w:rsidRPr="00BE398D" w:rsidRDefault="00BE398D" w:rsidP="00BE398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zatrudniał średniorocznie mniej niż 10 pracowników oraz</w:t>
      </w:r>
    </w:p>
    <w:p w14:paraId="7C088D33" w14:textId="77777777" w:rsidR="00BE398D" w:rsidRPr="00BE398D" w:rsidRDefault="00BE398D" w:rsidP="00BE398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F1DE3DF" w14:textId="77777777" w:rsidR="00BE398D" w:rsidRPr="00BE398D" w:rsidRDefault="00BE398D" w:rsidP="00BE398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BBD613" w14:textId="77777777" w:rsidR="00BE398D" w:rsidRPr="00BE398D" w:rsidRDefault="00BE398D" w:rsidP="00BE398D">
      <w:pPr>
        <w:suppressAutoHyphens/>
        <w:spacing w:before="26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4)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mały przedsiębiorca - przedsiębiorca, który w co najmniej jednym roku z dwóch ostatnich lat obrotowych spełniał łącznie następujące warunki:</w:t>
      </w:r>
    </w:p>
    <w:p w14:paraId="09107EAF" w14:textId="77777777" w:rsidR="00BE398D" w:rsidRPr="00BE398D" w:rsidRDefault="00BE398D" w:rsidP="00BE398D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zatrudniał średniorocznie mniej niż 50 pracowników oraz</w:t>
      </w:r>
    </w:p>
    <w:p w14:paraId="58D8A2A4" w14:textId="77777777" w:rsidR="00BE398D" w:rsidRPr="00BE398D" w:rsidRDefault="00BE398D" w:rsidP="00BE398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9E447B8" w14:textId="77777777" w:rsidR="00BE398D" w:rsidRPr="00BE398D" w:rsidRDefault="00BE398D" w:rsidP="00BE398D">
      <w:pPr>
        <w:suppressAutoHyphens/>
        <w:spacing w:before="25" w:after="0" w:line="240" w:lineRule="auto"/>
        <w:ind w:left="426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i który nie jest </w:t>
      </w:r>
      <w:proofErr w:type="spellStart"/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mikroprzedsiębiorcą</w:t>
      </w:r>
      <w:proofErr w:type="spellEnd"/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;</w:t>
      </w:r>
    </w:p>
    <w:p w14:paraId="15A02507" w14:textId="77777777" w:rsidR="00BE398D" w:rsidRPr="00BE398D" w:rsidRDefault="00BE398D" w:rsidP="00BE398D">
      <w:pPr>
        <w:suppressAutoHyphens/>
        <w:spacing w:before="26"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lastRenderedPageBreak/>
        <w:t>5)</w:t>
      </w:r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średni przedsiębiorca - przedsiębiorca, który w co najmniej jednym roku z dwóch ostatnich lat obrotowych spełniał łącznie następujące warunki:</w:t>
      </w:r>
    </w:p>
    <w:p w14:paraId="3BB94673" w14:textId="77777777" w:rsidR="00BE398D" w:rsidRPr="00BE398D" w:rsidRDefault="00BE398D" w:rsidP="00BE398D">
      <w:pPr>
        <w:suppressAutoHyphens/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zatrudniał średniorocznie mniej niż 250 pracowników oraz</w:t>
      </w:r>
    </w:p>
    <w:p w14:paraId="4DD07980" w14:textId="77777777" w:rsidR="00BE398D" w:rsidRPr="00BE398D" w:rsidRDefault="00BE398D" w:rsidP="00BE398D">
      <w:pPr>
        <w:suppressAutoHyphens/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1D20787" w14:textId="77777777" w:rsidR="00BE398D" w:rsidRPr="00BE398D" w:rsidRDefault="00BE398D" w:rsidP="00BE398D">
      <w:pPr>
        <w:suppressAutoHyphens/>
        <w:spacing w:before="25"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i który nie jest </w:t>
      </w:r>
      <w:proofErr w:type="spellStart"/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mikroprzedsiębiorcą</w:t>
      </w:r>
      <w:proofErr w:type="spellEnd"/>
      <w:r w:rsidRPr="00BE3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ani małym przedsiębiorcą;</w:t>
      </w:r>
    </w:p>
    <w:p w14:paraId="0177B2B1" w14:textId="77777777" w:rsidR="00BE398D" w:rsidRPr="00BE398D" w:rsidRDefault="00BE398D" w:rsidP="00BE398D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18"/>
          <w:szCs w:val="18"/>
          <w:vertAlign w:val="superscript"/>
          <w:lang w:eastAsia="pl-PL"/>
        </w:rPr>
      </w:pPr>
    </w:p>
    <w:p w14:paraId="680EF24F" w14:textId="77777777" w:rsidR="00BE398D" w:rsidRPr="00BE398D" w:rsidRDefault="00BE398D" w:rsidP="00BE398D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6) </w:t>
      </w:r>
      <w:r w:rsidRPr="00BE398D">
        <w:rPr>
          <w:rFonts w:ascii="Arial" w:eastAsia="Times New Roman" w:hAnsi="Arial" w:cs="Arial"/>
          <w:sz w:val="18"/>
          <w:szCs w:val="18"/>
          <w:lang w:eastAsia="pl-PL"/>
        </w:rPr>
        <w:t xml:space="preserve">  Rozporządzenie Parlamentu Europejskiego i Rady (UE) 2016/679 z dnia 27 kwietnia 2016 r. w sprawie ochrony   osób fizycznych w związku z przetwarzaniem danych osobowych i w sprawie swobodnego przepływu takich danych oraz uchylenia dyrektywy 95/46/WE (Dz. Urz. UE L 119 z 04.05.2016 r., str. 1).</w:t>
      </w:r>
    </w:p>
    <w:p w14:paraId="2072C1E1" w14:textId="77777777" w:rsidR="00BE398D" w:rsidRPr="00BE398D" w:rsidRDefault="00BE398D" w:rsidP="00BE39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84995F" w14:textId="77777777" w:rsidR="00BE398D" w:rsidRPr="00BE398D" w:rsidRDefault="00BE398D" w:rsidP="00BE398D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7)</w:t>
      </w:r>
      <w:r w:rsidRPr="00BE398D">
        <w:rPr>
          <w:rFonts w:ascii="Arial" w:eastAsia="Times New Roman" w:hAnsi="Arial" w:cs="Arial"/>
          <w:sz w:val="18"/>
          <w:szCs w:val="18"/>
          <w:lang w:eastAsia="pl-PL"/>
        </w:rPr>
        <w:t xml:space="preserve">   W przypadku, gdy Wykonawca nie przekazuje danych osobowych innych n</w:t>
      </w:r>
      <w:r>
        <w:rPr>
          <w:rFonts w:ascii="Arial" w:eastAsia="Times New Roman" w:hAnsi="Arial" w:cs="Arial"/>
          <w:sz w:val="18"/>
          <w:szCs w:val="18"/>
          <w:lang w:eastAsia="pl-PL"/>
        </w:rPr>
        <w:t>iż bezpośrednio jego dotyczące</w:t>
      </w:r>
      <w:r w:rsidRPr="00BE398D">
        <w:rPr>
          <w:rFonts w:ascii="Arial" w:eastAsia="Times New Roman" w:hAnsi="Arial" w:cs="Arial"/>
          <w:sz w:val="18"/>
          <w:szCs w:val="18"/>
          <w:lang w:eastAsia="pl-PL"/>
        </w:rPr>
        <w:t xml:space="preserve"> lub zachodzi wyłączenie stosowania obowiązku informacyjnego, stosownie do art. 13ust. 4 lub art. 14 ust. 5 RODO treści oświadczenia Wykonawca nie składa (usunięcie treści oświadczenia np. przez jego wykreślenie).</w:t>
      </w:r>
    </w:p>
    <w:p w14:paraId="12FCBA0A" w14:textId="77777777" w:rsidR="00BE398D" w:rsidRPr="00BE398D" w:rsidRDefault="00BE398D" w:rsidP="00BE398D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79D419" w14:textId="77777777" w:rsidR="00BE398D" w:rsidRPr="00BE398D" w:rsidRDefault="00BE398D" w:rsidP="00BE398D">
      <w:pPr>
        <w:suppressAutoHyphens/>
        <w:spacing w:after="0" w:line="240" w:lineRule="auto"/>
        <w:ind w:left="360" w:hanging="360"/>
        <w:rPr>
          <w:rFonts w:ascii="Arial" w:eastAsia="Times New Roman" w:hAnsi="Arial" w:cs="Arial"/>
          <w:sz w:val="18"/>
          <w:szCs w:val="18"/>
          <w:lang w:eastAsia="pl-PL"/>
        </w:rPr>
      </w:pPr>
      <w:r w:rsidRPr="00BE398D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*</w:t>
      </w:r>
      <w:r w:rsidRPr="00BE398D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ab/>
      </w:r>
      <w:r w:rsidRPr="00BE398D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p w14:paraId="50CA7AFA" w14:textId="77777777" w:rsidR="00BE398D" w:rsidRPr="00BE398D" w:rsidRDefault="00BE398D" w:rsidP="00BE398D">
      <w:pPr>
        <w:suppressAutoHyphens/>
        <w:spacing w:before="120" w:after="0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2DCB5FF" w14:textId="77777777" w:rsidR="0045385B" w:rsidRDefault="0045385B"/>
    <w:sectPr w:rsidR="0045385B">
      <w:footerReference w:type="default" r:id="rId7"/>
      <w:pgSz w:w="11906" w:h="16838"/>
      <w:pgMar w:top="1191" w:right="1276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10EC" w14:textId="77777777" w:rsidR="008E5FEA" w:rsidRDefault="008E5FEA">
      <w:pPr>
        <w:spacing w:after="0" w:line="240" w:lineRule="auto"/>
      </w:pPr>
      <w:r>
        <w:separator/>
      </w:r>
    </w:p>
  </w:endnote>
  <w:endnote w:type="continuationSeparator" w:id="0">
    <w:p w14:paraId="3654E6B8" w14:textId="77777777" w:rsidR="008E5FEA" w:rsidRDefault="008E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577F" w14:textId="77777777" w:rsidR="008E5FEA" w:rsidRDefault="00BE398D">
    <w:pPr>
      <w:pStyle w:val="Stopka"/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4 do SWZ, </w:t>
    </w:r>
    <w:r w:rsidR="008E5FEA">
      <w:rPr>
        <w:rFonts w:ascii="Arial" w:hAnsi="Arial" w:cs="Arial"/>
        <w:sz w:val="20"/>
        <w:szCs w:val="20"/>
      </w:rPr>
      <w:t>PT</w:t>
    </w:r>
    <w:r>
      <w:rPr>
        <w:rFonts w:ascii="Arial" w:hAnsi="Arial" w:cs="Arial"/>
        <w:sz w:val="20"/>
        <w:szCs w:val="20"/>
      </w:rPr>
      <w:t>.2370.</w:t>
    </w:r>
    <w:r w:rsidR="008E5FEA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.202</w:t>
    </w:r>
    <w:r w:rsidR="008E5FEA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Strona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NUMPAGES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C05C" w14:textId="77777777" w:rsidR="008E5FEA" w:rsidRDefault="008E5FEA">
      <w:pPr>
        <w:spacing w:after="0" w:line="240" w:lineRule="auto"/>
      </w:pPr>
      <w:r>
        <w:separator/>
      </w:r>
    </w:p>
  </w:footnote>
  <w:footnote w:type="continuationSeparator" w:id="0">
    <w:p w14:paraId="6F129F2A" w14:textId="77777777" w:rsidR="008E5FEA" w:rsidRDefault="008E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66868"/>
    <w:multiLevelType w:val="multilevel"/>
    <w:tmpl w:val="687AA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7324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BC2"/>
    <w:rsid w:val="0045385B"/>
    <w:rsid w:val="008E5FEA"/>
    <w:rsid w:val="009D1BC2"/>
    <w:rsid w:val="00BE398D"/>
    <w:rsid w:val="00F1455B"/>
    <w:rsid w:val="00F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CF36"/>
  <w15:docId w15:val="{A3C4F780-3F52-4E4C-A660-7EEFCD5B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BE398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E398D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BE398D"/>
  </w:style>
  <w:style w:type="paragraph" w:styleId="Nagwek">
    <w:name w:val="header"/>
    <w:basedOn w:val="Normalny"/>
    <w:link w:val="NagwekZnak"/>
    <w:uiPriority w:val="99"/>
    <w:unhideWhenUsed/>
    <w:rsid w:val="008E5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1021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Jankowski</dc:creator>
  <cp:keywords/>
  <dc:description/>
  <cp:lastModifiedBy>S.Jankowski (KM Bydgoszcz)</cp:lastModifiedBy>
  <cp:revision>4</cp:revision>
  <dcterms:created xsi:type="dcterms:W3CDTF">2023-09-09T06:41:00Z</dcterms:created>
  <dcterms:modified xsi:type="dcterms:W3CDTF">2024-12-09T08:50:00Z</dcterms:modified>
</cp:coreProperties>
</file>