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D1C" w14:textId="3D547327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AA7098">
        <w:rPr>
          <w:b w:val="0"/>
          <w:bCs w:val="0"/>
          <w:sz w:val="24"/>
          <w:szCs w:val="24"/>
        </w:rPr>
        <w:t>1</w:t>
      </w:r>
      <w:r w:rsidR="0018311F">
        <w:rPr>
          <w:b w:val="0"/>
          <w:bCs w:val="0"/>
          <w:sz w:val="24"/>
          <w:szCs w:val="24"/>
        </w:rPr>
        <w:t>2</w:t>
      </w:r>
      <w:r w:rsidR="00A65046" w:rsidRPr="00A65046">
        <w:rPr>
          <w:b w:val="0"/>
          <w:bCs w:val="0"/>
          <w:sz w:val="24"/>
          <w:szCs w:val="24"/>
        </w:rPr>
        <w:t>.0</w:t>
      </w:r>
      <w:r w:rsidR="0018311F">
        <w:rPr>
          <w:b w:val="0"/>
          <w:bCs w:val="0"/>
          <w:sz w:val="24"/>
          <w:szCs w:val="24"/>
        </w:rPr>
        <w:t>7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A65046" w:rsidRPr="00A65046">
        <w:rPr>
          <w:b w:val="0"/>
          <w:bCs w:val="0"/>
          <w:sz w:val="24"/>
          <w:szCs w:val="24"/>
        </w:rPr>
        <w:t>CPPC-D05B00-W02.251.1.</w:t>
      </w:r>
      <w:r w:rsidR="00631354">
        <w:rPr>
          <w:b w:val="0"/>
          <w:bCs w:val="0"/>
          <w:sz w:val="24"/>
          <w:szCs w:val="24"/>
        </w:rPr>
        <w:t>8</w:t>
      </w:r>
      <w:r w:rsidR="00A65046" w:rsidRPr="00A6504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A65046" w:rsidRPr="00A65046">
        <w:rPr>
          <w:b w:val="0"/>
          <w:bCs w:val="0"/>
          <w:sz w:val="24"/>
          <w:szCs w:val="24"/>
        </w:rPr>
        <w:t>Justyna Karczmarczyk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A65046" w:rsidRPr="00A65046">
        <w:rPr>
          <w:b w:val="0"/>
          <w:bCs w:val="0"/>
          <w:sz w:val="24"/>
          <w:szCs w:val="24"/>
        </w:rPr>
        <w:t>jkarczmarczyk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474CBE50" w14:textId="77777777" w:rsidR="0018311F" w:rsidRPr="00E940B9" w:rsidRDefault="0018311F" w:rsidP="0018311F">
      <w:pPr>
        <w:pStyle w:val="Nagwek1"/>
        <w:rPr>
          <w:lang w:eastAsia="pl-PL"/>
        </w:rPr>
      </w:pPr>
      <w:r w:rsidRPr="00482EA3">
        <w:rPr>
          <w:lang w:eastAsia="pl-PL"/>
        </w:rPr>
        <w:t xml:space="preserve">Dotyczy: </w:t>
      </w:r>
      <w:r>
        <w:rPr>
          <w:lang w:eastAsia="pl-PL"/>
        </w:rPr>
        <w:t xml:space="preserve">postępowania nr ZP/10/2024/JK - </w:t>
      </w:r>
      <w:r w:rsidRPr="00E940B9">
        <w:rPr>
          <w:rFonts w:eastAsia="Calibri" w:cs="Calibri"/>
        </w:rPr>
        <w:t>Dostawa licencji oprogramowania biurowego dla CPPC</w:t>
      </w:r>
    </w:p>
    <w:p w14:paraId="352B430E" w14:textId="77777777" w:rsidR="00EF0717" w:rsidRDefault="00A65046" w:rsidP="00EF0717">
      <w:pPr>
        <w:pStyle w:val="Nagwek1"/>
        <w:spacing w:after="0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Pr="00A65046">
        <w:rPr>
          <w:b w:val="0"/>
          <w:bCs w:val="0"/>
          <w:sz w:val="24"/>
          <w:szCs w:val="24"/>
        </w:rPr>
        <w:br/>
        <w:t>działając na podstawie art. 2</w:t>
      </w:r>
      <w:r w:rsidR="00EF0717">
        <w:rPr>
          <w:b w:val="0"/>
          <w:bCs w:val="0"/>
          <w:sz w:val="24"/>
          <w:szCs w:val="24"/>
        </w:rPr>
        <w:t>22</w:t>
      </w:r>
      <w:r w:rsidRPr="00A65046">
        <w:rPr>
          <w:b w:val="0"/>
          <w:bCs w:val="0"/>
          <w:sz w:val="24"/>
          <w:szCs w:val="24"/>
        </w:rPr>
        <w:t xml:space="preserve"> ust. </w:t>
      </w:r>
      <w:r w:rsidR="00EF0717">
        <w:rPr>
          <w:b w:val="0"/>
          <w:bCs w:val="0"/>
          <w:sz w:val="24"/>
          <w:szCs w:val="24"/>
        </w:rPr>
        <w:t>5</w:t>
      </w:r>
      <w:r w:rsidRPr="00A65046">
        <w:rPr>
          <w:b w:val="0"/>
          <w:bCs w:val="0"/>
          <w:sz w:val="24"/>
          <w:szCs w:val="24"/>
        </w:rPr>
        <w:t xml:space="preserve"> ustawy z dnia 11 września 2019 r. – Prawo zamówień publicznych (Dz. U. z 2023 r. poz. 1605 ze zm.)</w:t>
      </w:r>
      <w:r w:rsidR="00BF102F">
        <w:rPr>
          <w:b w:val="0"/>
          <w:bCs w:val="0"/>
          <w:sz w:val="24"/>
          <w:szCs w:val="24"/>
        </w:rPr>
        <w:t xml:space="preserve">, zwanej dalej „ustawą </w:t>
      </w:r>
      <w:proofErr w:type="spellStart"/>
      <w:r w:rsidR="00BF102F">
        <w:rPr>
          <w:b w:val="0"/>
          <w:bCs w:val="0"/>
          <w:sz w:val="24"/>
          <w:szCs w:val="24"/>
        </w:rPr>
        <w:t>Pzp</w:t>
      </w:r>
      <w:proofErr w:type="spellEnd"/>
      <w:r w:rsidR="00BF102F">
        <w:rPr>
          <w:b w:val="0"/>
          <w:bCs w:val="0"/>
          <w:sz w:val="24"/>
          <w:szCs w:val="24"/>
        </w:rPr>
        <w:t xml:space="preserve">” </w:t>
      </w:r>
      <w:r w:rsidRPr="00A65046">
        <w:rPr>
          <w:b w:val="0"/>
          <w:bCs w:val="0"/>
          <w:sz w:val="24"/>
          <w:szCs w:val="24"/>
        </w:rPr>
        <w:t xml:space="preserve">– Zamawiający </w:t>
      </w:r>
      <w:r w:rsidR="00EF0717">
        <w:rPr>
          <w:b w:val="0"/>
          <w:bCs w:val="0"/>
          <w:sz w:val="24"/>
          <w:szCs w:val="24"/>
        </w:rPr>
        <w:t>udostępnia informację o:</w:t>
      </w:r>
    </w:p>
    <w:p w14:paraId="500BADC9" w14:textId="77777777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69DC492" w14:textId="79259F6C" w:rsidR="00EF0717" w:rsidRDefault="00EF0717" w:rsidP="00EF0717">
      <w:pPr>
        <w:pStyle w:val="Nagwek1"/>
        <w:numPr>
          <w:ilvl w:val="0"/>
          <w:numId w:val="23"/>
        </w:numPr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>cenach lub kosztach zawartych w ofertach.</w:t>
      </w:r>
    </w:p>
    <w:p w14:paraId="3559557B" w14:textId="4D8959FB" w:rsidR="00FA0D28" w:rsidRDefault="00EF0717" w:rsidP="00BD081D">
      <w:pPr>
        <w:pStyle w:val="Nagwek1"/>
        <w:spacing w:before="0" w:after="0"/>
        <w:rPr>
          <w:b w:val="0"/>
          <w:bCs w:val="0"/>
          <w:sz w:val="24"/>
          <w:szCs w:val="24"/>
        </w:rPr>
      </w:pPr>
      <w:r w:rsidRPr="00EF0717">
        <w:rPr>
          <w:b w:val="0"/>
          <w:bCs w:val="0"/>
          <w:sz w:val="24"/>
          <w:szCs w:val="24"/>
        </w:rPr>
        <w:t xml:space="preserve">Zamawiający informuje, że w wymaganym terminie, tj. do dnia </w:t>
      </w:r>
      <w:r w:rsidR="00975DCA">
        <w:rPr>
          <w:b w:val="0"/>
          <w:bCs w:val="0"/>
          <w:sz w:val="24"/>
          <w:szCs w:val="24"/>
        </w:rPr>
        <w:t>1</w:t>
      </w:r>
      <w:r w:rsidR="00865160">
        <w:rPr>
          <w:b w:val="0"/>
          <w:bCs w:val="0"/>
          <w:sz w:val="24"/>
          <w:szCs w:val="24"/>
        </w:rPr>
        <w:t>2</w:t>
      </w:r>
      <w:r w:rsidRPr="00EF0717">
        <w:rPr>
          <w:b w:val="0"/>
          <w:bCs w:val="0"/>
          <w:sz w:val="24"/>
          <w:szCs w:val="24"/>
        </w:rPr>
        <w:t>.0</w:t>
      </w:r>
      <w:r w:rsidR="00865160">
        <w:rPr>
          <w:b w:val="0"/>
          <w:bCs w:val="0"/>
          <w:sz w:val="24"/>
          <w:szCs w:val="24"/>
        </w:rPr>
        <w:t>7</w:t>
      </w:r>
      <w:r w:rsidRPr="00EF0717">
        <w:rPr>
          <w:b w:val="0"/>
          <w:bCs w:val="0"/>
          <w:sz w:val="24"/>
          <w:szCs w:val="24"/>
        </w:rPr>
        <w:t>.2024 r. do godz. 1</w:t>
      </w:r>
      <w:r w:rsidR="00865160">
        <w:rPr>
          <w:b w:val="0"/>
          <w:bCs w:val="0"/>
          <w:sz w:val="24"/>
          <w:szCs w:val="24"/>
        </w:rPr>
        <w:t>0</w:t>
      </w:r>
      <w:r w:rsidRPr="00EF0717">
        <w:rPr>
          <w:b w:val="0"/>
          <w:bCs w:val="0"/>
          <w:sz w:val="24"/>
          <w:szCs w:val="24"/>
        </w:rPr>
        <w:t>:00, wpłynęły oferty złożone przez następujących wykonawców:</w:t>
      </w:r>
    </w:p>
    <w:p w14:paraId="294DBE76" w14:textId="77777777" w:rsidR="007602FB" w:rsidRPr="007602FB" w:rsidRDefault="007602FB" w:rsidP="007602FB">
      <w:pPr>
        <w:spacing w:before="0"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552"/>
        <w:gridCol w:w="2545"/>
      </w:tblGrid>
      <w:tr w:rsidR="007602FB" w14:paraId="052B8ED9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38D09BE2" w14:textId="78116589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602FB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3685" w:type="dxa"/>
            <w:vAlign w:val="center"/>
          </w:tcPr>
          <w:p w14:paraId="35F91002" w14:textId="4E711EE5" w:rsidR="007602FB" w:rsidRPr="007602FB" w:rsidRDefault="007602FB" w:rsidP="007602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02FB">
              <w:rPr>
                <w:rFonts w:asciiTheme="minorHAnsi" w:hAnsiTheme="minorHAnsi" w:cstheme="minorHAnsi"/>
                <w:b/>
                <w:bCs/>
              </w:rPr>
              <w:t>Nazwa (firma) oraz adres wykonawcy</w:t>
            </w:r>
          </w:p>
        </w:tc>
        <w:tc>
          <w:tcPr>
            <w:tcW w:w="2552" w:type="dxa"/>
            <w:vAlign w:val="center"/>
          </w:tcPr>
          <w:p w14:paraId="2EE7ED93" w14:textId="04B5EA5C" w:rsidR="007602FB" w:rsidRPr="007602FB" w:rsidRDefault="007602FB" w:rsidP="007602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02FB">
              <w:rPr>
                <w:rFonts w:asciiTheme="minorHAnsi" w:hAnsiTheme="minorHAnsi" w:cstheme="minorHAnsi"/>
                <w:b/>
                <w:bCs/>
              </w:rPr>
              <w:t>Łączna cena oferty (brutto)</w:t>
            </w:r>
            <w:r w:rsidRPr="007602FB">
              <w:rPr>
                <w:rFonts w:asciiTheme="minorHAnsi" w:hAnsiTheme="minorHAnsi" w:cstheme="minorHAnsi"/>
                <w:b/>
                <w:bCs/>
              </w:rPr>
              <w:br/>
              <w:t>część I zamówienia</w:t>
            </w:r>
          </w:p>
        </w:tc>
        <w:tc>
          <w:tcPr>
            <w:tcW w:w="2545" w:type="dxa"/>
            <w:vAlign w:val="center"/>
          </w:tcPr>
          <w:p w14:paraId="1291F9DF" w14:textId="7ADC0B4B" w:rsidR="007602FB" w:rsidRPr="007602FB" w:rsidRDefault="007602FB" w:rsidP="007602F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02FB">
              <w:rPr>
                <w:rFonts w:asciiTheme="minorHAnsi" w:hAnsiTheme="minorHAnsi" w:cstheme="minorHAnsi"/>
                <w:b/>
                <w:bCs/>
              </w:rPr>
              <w:t>Łączna cena oferty (brutto)</w:t>
            </w:r>
            <w:r w:rsidRPr="007602FB">
              <w:rPr>
                <w:rFonts w:asciiTheme="minorHAnsi" w:hAnsiTheme="minorHAnsi" w:cstheme="minorHAnsi"/>
                <w:b/>
                <w:bCs/>
              </w:rPr>
              <w:br/>
              <w:t>część II zamówienia</w:t>
            </w:r>
          </w:p>
        </w:tc>
      </w:tr>
      <w:tr w:rsidR="007602FB" w14:paraId="087B816C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7313BC19" w14:textId="66AA43CA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85" w:type="dxa"/>
            <w:vAlign w:val="center"/>
          </w:tcPr>
          <w:p w14:paraId="5723FDCC" w14:textId="2CF78CDA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602FB">
              <w:rPr>
                <w:rFonts w:asciiTheme="minorHAnsi" w:hAnsiTheme="minorHAnsi" w:cstheme="minorHAnsi"/>
              </w:rPr>
              <w:t>MScloud</w:t>
            </w:r>
            <w:proofErr w:type="spellEnd"/>
            <w:r w:rsidRPr="007602FB">
              <w:rPr>
                <w:rFonts w:asciiTheme="minorHAnsi" w:hAnsiTheme="minorHAnsi" w:cstheme="minorHAnsi"/>
              </w:rPr>
              <w:t xml:space="preserve"> Sp. z o.o.</w:t>
            </w:r>
            <w:r w:rsidRPr="007602FB">
              <w:rPr>
                <w:rFonts w:asciiTheme="minorHAnsi" w:hAnsiTheme="minorHAnsi" w:cstheme="minorHAnsi"/>
              </w:rPr>
              <w:br/>
              <w:t>ul. Twarda 18</w:t>
            </w:r>
            <w:r w:rsidRPr="007602FB">
              <w:rPr>
                <w:rFonts w:asciiTheme="minorHAnsi" w:hAnsiTheme="minorHAnsi" w:cstheme="minorHAnsi"/>
              </w:rPr>
              <w:br/>
              <w:t>00-105 Warszawa</w:t>
            </w:r>
          </w:p>
        </w:tc>
        <w:tc>
          <w:tcPr>
            <w:tcW w:w="2552" w:type="dxa"/>
            <w:vAlign w:val="center"/>
          </w:tcPr>
          <w:p w14:paraId="1ACC588C" w14:textId="2FE35353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278 874,73 zł</w:t>
            </w:r>
          </w:p>
        </w:tc>
        <w:tc>
          <w:tcPr>
            <w:tcW w:w="2545" w:type="dxa"/>
            <w:vAlign w:val="center"/>
          </w:tcPr>
          <w:p w14:paraId="2C6DB9BE" w14:textId="3F005F9C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59 104,94 zł</w:t>
            </w:r>
          </w:p>
        </w:tc>
      </w:tr>
      <w:tr w:rsidR="007602FB" w14:paraId="125A8EA7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0520C615" w14:textId="0C60AFF4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85" w:type="dxa"/>
            <w:vAlign w:val="center"/>
          </w:tcPr>
          <w:p w14:paraId="555BCFCC" w14:textId="0FD1E25C" w:rsidR="00DE4185" w:rsidRPr="007602FB" w:rsidRDefault="007602FB" w:rsidP="00DE4185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E3 Sp. z o.o.</w:t>
            </w:r>
            <w:r w:rsidR="00DE4185"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 xml:space="preserve">Al. Józefa Piłsudskiego 74, </w:t>
            </w:r>
            <w:r w:rsidRPr="007602FB">
              <w:rPr>
                <w:rFonts w:asciiTheme="minorHAnsi" w:hAnsiTheme="minorHAnsi" w:cstheme="minorHAnsi"/>
              </w:rPr>
              <w:br/>
              <w:t>41-300 Dąbrowa Górnicza</w:t>
            </w:r>
          </w:p>
        </w:tc>
        <w:tc>
          <w:tcPr>
            <w:tcW w:w="2552" w:type="dxa"/>
            <w:vAlign w:val="center"/>
          </w:tcPr>
          <w:p w14:paraId="3E3F997B" w14:textId="2A239276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306 270,00 zł</w:t>
            </w:r>
          </w:p>
        </w:tc>
        <w:tc>
          <w:tcPr>
            <w:tcW w:w="2545" w:type="dxa"/>
            <w:vAlign w:val="center"/>
          </w:tcPr>
          <w:p w14:paraId="28EFCB64" w14:textId="31B675EF" w:rsidR="007602FB" w:rsidRPr="007602FB" w:rsidRDefault="007602FB" w:rsidP="00830565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-</w:t>
            </w:r>
          </w:p>
        </w:tc>
      </w:tr>
      <w:tr w:rsidR="007602FB" w14:paraId="143CE4F5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371F4F8C" w14:textId="3FD72D16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85" w:type="dxa"/>
            <w:vAlign w:val="center"/>
          </w:tcPr>
          <w:p w14:paraId="473B6E26" w14:textId="3CE987F9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602FB">
              <w:rPr>
                <w:rFonts w:asciiTheme="minorHAnsi" w:hAnsiTheme="minorHAnsi" w:cstheme="minorHAnsi"/>
              </w:rPr>
              <w:t>Integrit</w:t>
            </w:r>
            <w:proofErr w:type="spellEnd"/>
            <w:r w:rsidRPr="007602FB">
              <w:rPr>
                <w:rFonts w:asciiTheme="minorHAnsi" w:hAnsiTheme="minorHAnsi" w:cstheme="minorHAnsi"/>
              </w:rPr>
              <w:t xml:space="preserve"> S.A. </w:t>
            </w:r>
            <w:r w:rsidRPr="007602FB">
              <w:rPr>
                <w:rFonts w:asciiTheme="minorHAnsi" w:hAnsiTheme="minorHAnsi" w:cstheme="minorHAnsi"/>
              </w:rPr>
              <w:br/>
              <w:t>ul. Tyniecka 1</w:t>
            </w:r>
            <w:r w:rsidRPr="007602FB">
              <w:rPr>
                <w:rFonts w:asciiTheme="minorHAnsi" w:hAnsiTheme="minorHAnsi" w:cstheme="minorHAnsi"/>
              </w:rPr>
              <w:br/>
              <w:t xml:space="preserve">52-407 Wrocław </w:t>
            </w:r>
          </w:p>
        </w:tc>
        <w:tc>
          <w:tcPr>
            <w:tcW w:w="2552" w:type="dxa"/>
            <w:vAlign w:val="center"/>
          </w:tcPr>
          <w:p w14:paraId="4DFD7BCC" w14:textId="66123345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290 280,00 zł</w:t>
            </w:r>
          </w:p>
        </w:tc>
        <w:tc>
          <w:tcPr>
            <w:tcW w:w="2545" w:type="dxa"/>
            <w:vAlign w:val="center"/>
          </w:tcPr>
          <w:p w14:paraId="108332B4" w14:textId="6345D9C5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46 432,50 zł</w:t>
            </w:r>
          </w:p>
        </w:tc>
      </w:tr>
      <w:tr w:rsidR="007602FB" w14:paraId="49BD74D4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7F283C01" w14:textId="09C05680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685" w:type="dxa"/>
            <w:vAlign w:val="center"/>
          </w:tcPr>
          <w:p w14:paraId="4592EAA0" w14:textId="565C4DED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P&amp;P Solutions Sp. z o.o.</w:t>
            </w:r>
            <w:r w:rsidRPr="007602FB">
              <w:rPr>
                <w:rFonts w:asciiTheme="minorHAnsi" w:hAnsiTheme="minorHAnsi" w:cstheme="minorHAnsi"/>
              </w:rPr>
              <w:br/>
              <w:t xml:space="preserve">ul. Kazimierza Pułaskiego 76, </w:t>
            </w:r>
            <w:r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>05-510 Konstancin-Jeziorna</w:t>
            </w:r>
          </w:p>
        </w:tc>
        <w:tc>
          <w:tcPr>
            <w:tcW w:w="2552" w:type="dxa"/>
            <w:vAlign w:val="center"/>
          </w:tcPr>
          <w:p w14:paraId="303FC422" w14:textId="1E3A0DE4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273 982,50 zł</w:t>
            </w:r>
          </w:p>
        </w:tc>
        <w:tc>
          <w:tcPr>
            <w:tcW w:w="2545" w:type="dxa"/>
            <w:vAlign w:val="center"/>
          </w:tcPr>
          <w:p w14:paraId="1954152F" w14:textId="3433B880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55 965,00 zł</w:t>
            </w:r>
          </w:p>
        </w:tc>
      </w:tr>
      <w:tr w:rsidR="007602FB" w14:paraId="44212FF8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0437D12C" w14:textId="3F39C3B7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85" w:type="dxa"/>
            <w:vAlign w:val="center"/>
          </w:tcPr>
          <w:p w14:paraId="6C602487" w14:textId="08DBCBA8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602FB">
              <w:rPr>
                <w:rFonts w:asciiTheme="minorHAnsi" w:hAnsiTheme="minorHAnsi" w:cstheme="minorHAnsi"/>
              </w:rPr>
              <w:t>Compro</w:t>
            </w:r>
            <w:proofErr w:type="spellEnd"/>
            <w:r w:rsidRPr="007602FB">
              <w:rPr>
                <w:rFonts w:asciiTheme="minorHAnsi" w:hAnsiTheme="minorHAnsi" w:cstheme="minorHAnsi"/>
              </w:rPr>
              <w:t xml:space="preserve"> System IT </w:t>
            </w:r>
            <w:r w:rsidR="00895D56">
              <w:rPr>
                <w:rFonts w:asciiTheme="minorHAnsi" w:hAnsiTheme="minorHAnsi" w:cstheme="minorHAnsi"/>
              </w:rPr>
              <w:t>S</w:t>
            </w:r>
            <w:r w:rsidRPr="007602FB">
              <w:rPr>
                <w:rFonts w:asciiTheme="minorHAnsi" w:hAnsiTheme="minorHAnsi" w:cstheme="minorHAnsi"/>
              </w:rPr>
              <w:t>p. z o.o.</w:t>
            </w:r>
            <w:r w:rsidRPr="007602FB">
              <w:rPr>
                <w:rFonts w:asciiTheme="minorHAnsi" w:hAnsiTheme="minorHAnsi" w:cstheme="minorHAnsi"/>
              </w:rPr>
              <w:br/>
              <w:t>ul. Sowińskiego 4</w:t>
            </w:r>
            <w:r w:rsidRPr="007602FB">
              <w:rPr>
                <w:rFonts w:asciiTheme="minorHAnsi" w:hAnsiTheme="minorHAnsi" w:cstheme="minorHAnsi"/>
              </w:rPr>
              <w:br/>
              <w:t xml:space="preserve">40-018 Katowice </w:t>
            </w:r>
          </w:p>
        </w:tc>
        <w:tc>
          <w:tcPr>
            <w:tcW w:w="2552" w:type="dxa"/>
            <w:vAlign w:val="center"/>
          </w:tcPr>
          <w:p w14:paraId="3F663AF1" w14:textId="3BBCE9F3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294 892,50 zł</w:t>
            </w:r>
          </w:p>
        </w:tc>
        <w:tc>
          <w:tcPr>
            <w:tcW w:w="2545" w:type="dxa"/>
            <w:vAlign w:val="center"/>
          </w:tcPr>
          <w:p w14:paraId="4FEFF89B" w14:textId="5967E7D7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63 345,00 zł</w:t>
            </w:r>
          </w:p>
        </w:tc>
      </w:tr>
      <w:tr w:rsidR="007602FB" w14:paraId="60B3F048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483A18E1" w14:textId="023617C6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685" w:type="dxa"/>
            <w:vAlign w:val="center"/>
          </w:tcPr>
          <w:p w14:paraId="77D95D21" w14:textId="1046A256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602FB">
              <w:rPr>
                <w:rFonts w:asciiTheme="minorHAnsi" w:hAnsiTheme="minorHAnsi" w:cstheme="minorHAnsi"/>
              </w:rPr>
              <w:t>Onex</w:t>
            </w:r>
            <w:proofErr w:type="spellEnd"/>
            <w:r w:rsidRPr="007602F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602FB">
              <w:rPr>
                <w:rFonts w:asciiTheme="minorHAnsi" w:hAnsiTheme="minorHAnsi" w:cstheme="minorHAnsi"/>
              </w:rPr>
              <w:t>Group</w:t>
            </w:r>
            <w:proofErr w:type="spellEnd"/>
            <w:r w:rsidRPr="007602FB">
              <w:rPr>
                <w:rFonts w:asciiTheme="minorHAnsi" w:hAnsiTheme="minorHAnsi" w:cstheme="minorHAnsi"/>
              </w:rPr>
              <w:t xml:space="preserve"> Jakub </w:t>
            </w:r>
            <w:proofErr w:type="spellStart"/>
            <w:r w:rsidRPr="007602FB">
              <w:rPr>
                <w:rFonts w:asciiTheme="minorHAnsi" w:hAnsiTheme="minorHAnsi" w:cstheme="minorHAnsi"/>
              </w:rPr>
              <w:t>Hryciuk</w:t>
            </w:r>
            <w:proofErr w:type="spellEnd"/>
            <w:r w:rsidRPr="007602FB">
              <w:rPr>
                <w:rFonts w:asciiTheme="minorHAnsi" w:hAnsiTheme="minorHAnsi" w:cstheme="minorHAnsi"/>
              </w:rPr>
              <w:br/>
              <w:t>Al. Niepodległości 18</w:t>
            </w:r>
            <w:r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>02-653 Warszawa</w:t>
            </w:r>
          </w:p>
        </w:tc>
        <w:tc>
          <w:tcPr>
            <w:tcW w:w="2552" w:type="dxa"/>
            <w:vAlign w:val="center"/>
          </w:tcPr>
          <w:p w14:paraId="68D6C2AE" w14:textId="7F067BEB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275 009,55 zł</w:t>
            </w:r>
          </w:p>
        </w:tc>
        <w:tc>
          <w:tcPr>
            <w:tcW w:w="2545" w:type="dxa"/>
            <w:vAlign w:val="center"/>
          </w:tcPr>
          <w:p w14:paraId="11F78B9E" w14:textId="36CCD4AB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59 525,85 zł</w:t>
            </w:r>
          </w:p>
        </w:tc>
      </w:tr>
      <w:tr w:rsidR="007602FB" w14:paraId="7605F3E3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7215E9B9" w14:textId="6B0765FB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685" w:type="dxa"/>
            <w:vAlign w:val="center"/>
          </w:tcPr>
          <w:p w14:paraId="4DB449CE" w14:textId="15E0416D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7602FB">
              <w:rPr>
                <w:rFonts w:asciiTheme="minorHAnsi" w:hAnsiTheme="minorHAnsi" w:cstheme="minorHAnsi"/>
              </w:rPr>
              <w:t>Senetic</w:t>
            </w:r>
            <w:proofErr w:type="spellEnd"/>
            <w:r w:rsidRPr="007602FB">
              <w:rPr>
                <w:rFonts w:asciiTheme="minorHAnsi" w:hAnsiTheme="minorHAnsi" w:cstheme="minorHAnsi"/>
              </w:rPr>
              <w:t xml:space="preserve"> SA</w:t>
            </w:r>
            <w:r w:rsidRPr="007602FB">
              <w:rPr>
                <w:rFonts w:asciiTheme="minorHAnsi" w:hAnsiTheme="minorHAnsi" w:cstheme="minorHAnsi"/>
              </w:rPr>
              <w:br/>
              <w:t xml:space="preserve">ul. Kościuszki 227 </w:t>
            </w:r>
            <w:r w:rsidRPr="007602FB">
              <w:rPr>
                <w:rFonts w:asciiTheme="minorHAnsi" w:hAnsiTheme="minorHAnsi" w:cstheme="minorHAnsi"/>
              </w:rPr>
              <w:br/>
              <w:t>40-600 Katowice</w:t>
            </w:r>
          </w:p>
        </w:tc>
        <w:tc>
          <w:tcPr>
            <w:tcW w:w="2552" w:type="dxa"/>
            <w:vAlign w:val="center"/>
          </w:tcPr>
          <w:p w14:paraId="18803762" w14:textId="573AB429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277 892,67 zł</w:t>
            </w:r>
          </w:p>
        </w:tc>
        <w:tc>
          <w:tcPr>
            <w:tcW w:w="2545" w:type="dxa"/>
            <w:vAlign w:val="center"/>
          </w:tcPr>
          <w:p w14:paraId="09D97263" w14:textId="021E6044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63 442,17 zł</w:t>
            </w:r>
          </w:p>
        </w:tc>
      </w:tr>
      <w:tr w:rsidR="007602FB" w14:paraId="6258D585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59D8E20E" w14:textId="625FBC3C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685" w:type="dxa"/>
            <w:vAlign w:val="center"/>
          </w:tcPr>
          <w:p w14:paraId="70651F34" w14:textId="78994A8C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 xml:space="preserve">Omega Enterprise Services </w:t>
            </w:r>
            <w:r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>Sp. z o.o.</w:t>
            </w:r>
            <w:r>
              <w:rPr>
                <w:rFonts w:asciiTheme="minorHAnsi" w:hAnsiTheme="minorHAnsi" w:cstheme="minorHAnsi"/>
              </w:rPr>
              <w:br/>
            </w:r>
            <w:r w:rsidRPr="007602FB">
              <w:rPr>
                <w:rFonts w:asciiTheme="minorHAnsi" w:hAnsiTheme="minorHAnsi" w:cstheme="minorHAnsi"/>
              </w:rPr>
              <w:t xml:space="preserve">Aleja Krakowska 61a </w:t>
            </w:r>
            <w:r w:rsidRPr="007602FB">
              <w:rPr>
                <w:rFonts w:asciiTheme="minorHAnsi" w:hAnsiTheme="minorHAnsi" w:cstheme="minorHAnsi"/>
              </w:rPr>
              <w:br/>
              <w:t xml:space="preserve">05-090 Sękocin Nowy </w:t>
            </w:r>
          </w:p>
        </w:tc>
        <w:tc>
          <w:tcPr>
            <w:tcW w:w="2552" w:type="dxa"/>
            <w:vAlign w:val="center"/>
          </w:tcPr>
          <w:p w14:paraId="726B1236" w14:textId="1313434E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308 410,20 zł</w:t>
            </w:r>
          </w:p>
        </w:tc>
        <w:tc>
          <w:tcPr>
            <w:tcW w:w="2545" w:type="dxa"/>
            <w:vAlign w:val="center"/>
          </w:tcPr>
          <w:p w14:paraId="10A6996E" w14:textId="6509C992" w:rsidR="007602FB" w:rsidRPr="007602FB" w:rsidRDefault="007602FB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7602FB">
              <w:rPr>
                <w:rFonts w:asciiTheme="minorHAnsi" w:hAnsiTheme="minorHAnsi" w:cstheme="minorHAnsi"/>
              </w:rPr>
              <w:t>66 420,00 zł</w:t>
            </w:r>
          </w:p>
        </w:tc>
      </w:tr>
      <w:tr w:rsidR="00895D56" w14:paraId="54A82109" w14:textId="77777777" w:rsidTr="007602FB">
        <w:trPr>
          <w:trHeight w:val="454"/>
        </w:trPr>
        <w:tc>
          <w:tcPr>
            <w:tcW w:w="846" w:type="dxa"/>
            <w:vAlign w:val="center"/>
          </w:tcPr>
          <w:p w14:paraId="023510F6" w14:textId="510847B6" w:rsidR="00895D56" w:rsidRPr="007602FB" w:rsidRDefault="00895D56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685" w:type="dxa"/>
            <w:vAlign w:val="center"/>
          </w:tcPr>
          <w:p w14:paraId="48D86424" w14:textId="1595F768" w:rsidR="00895D56" w:rsidRPr="007602FB" w:rsidRDefault="00895D56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Miecz Net Karol </w:t>
            </w:r>
            <w:proofErr w:type="spellStart"/>
            <w:r>
              <w:rPr>
                <w:rFonts w:asciiTheme="minorHAnsi" w:hAnsiTheme="minorHAnsi" w:cstheme="minorHAnsi"/>
              </w:rPr>
              <w:t>Labe</w:t>
            </w:r>
            <w:proofErr w:type="spellEnd"/>
            <w:r>
              <w:rPr>
                <w:rFonts w:asciiTheme="minorHAnsi" w:hAnsiTheme="minorHAnsi" w:cstheme="minorHAnsi"/>
              </w:rPr>
              <w:br/>
              <w:t>ul. Mieczyków 14a, 41-250 Czeladź</w:t>
            </w:r>
          </w:p>
        </w:tc>
        <w:tc>
          <w:tcPr>
            <w:tcW w:w="2552" w:type="dxa"/>
            <w:vAlign w:val="center"/>
          </w:tcPr>
          <w:p w14:paraId="30868A74" w14:textId="34513A43" w:rsidR="00895D56" w:rsidRPr="007602FB" w:rsidRDefault="00895D56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320 784,00 zł</w:t>
            </w:r>
          </w:p>
        </w:tc>
        <w:tc>
          <w:tcPr>
            <w:tcW w:w="2545" w:type="dxa"/>
            <w:vAlign w:val="center"/>
          </w:tcPr>
          <w:p w14:paraId="347A58A9" w14:textId="79472FC3" w:rsidR="00895D56" w:rsidRPr="007602FB" w:rsidRDefault="00895D56" w:rsidP="007602F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48 585,00</w:t>
            </w:r>
            <w:r w:rsidR="00830565">
              <w:rPr>
                <w:rFonts w:asciiTheme="minorHAnsi" w:hAnsiTheme="minorHAnsi" w:cstheme="minorHAnsi"/>
              </w:rPr>
              <w:t xml:space="preserve"> zł</w:t>
            </w:r>
          </w:p>
        </w:tc>
      </w:tr>
    </w:tbl>
    <w:p w14:paraId="566AD6EC" w14:textId="09EEBD3E" w:rsidR="009133E1" w:rsidRPr="000769AC" w:rsidRDefault="009133E1" w:rsidP="00567BD2">
      <w:pPr>
        <w:pStyle w:val="Nagwek1"/>
        <w:rPr>
          <w:rFonts w:cs="Calibri"/>
          <w:b w:val="0"/>
          <w:bCs w:val="0"/>
          <w:sz w:val="24"/>
          <w:szCs w:val="22"/>
        </w:rPr>
      </w:pPr>
    </w:p>
    <w:sectPr w:rsidR="009133E1" w:rsidRPr="000769AC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EBF7" w14:textId="77777777" w:rsidR="00AD33C6" w:rsidRDefault="00AD33C6">
      <w:r>
        <w:separator/>
      </w:r>
    </w:p>
  </w:endnote>
  <w:endnote w:type="continuationSeparator" w:id="0">
    <w:p w14:paraId="6C3CD08E" w14:textId="77777777" w:rsidR="00AD33C6" w:rsidRDefault="00AD3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0565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CFCA3" w14:textId="77777777" w:rsidR="00AD33C6" w:rsidRDefault="00AD33C6">
      <w:r>
        <w:separator/>
      </w:r>
    </w:p>
  </w:footnote>
  <w:footnote w:type="continuationSeparator" w:id="0">
    <w:p w14:paraId="32D88AB9" w14:textId="77777777" w:rsidR="00AD33C6" w:rsidRDefault="00AD3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994992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4603C"/>
    <w:rsid w:val="00065C40"/>
    <w:rsid w:val="000769AC"/>
    <w:rsid w:val="00094EF6"/>
    <w:rsid w:val="000C58C0"/>
    <w:rsid w:val="000C6BC1"/>
    <w:rsid w:val="000E21EF"/>
    <w:rsid w:val="000E460A"/>
    <w:rsid w:val="001561C5"/>
    <w:rsid w:val="0018311F"/>
    <w:rsid w:val="00214307"/>
    <w:rsid w:val="002571F6"/>
    <w:rsid w:val="002B08FC"/>
    <w:rsid w:val="002D66BB"/>
    <w:rsid w:val="002E6BDD"/>
    <w:rsid w:val="002F66E8"/>
    <w:rsid w:val="00310274"/>
    <w:rsid w:val="003134FE"/>
    <w:rsid w:val="00326730"/>
    <w:rsid w:val="003466E5"/>
    <w:rsid w:val="003816DA"/>
    <w:rsid w:val="00412555"/>
    <w:rsid w:val="004400B1"/>
    <w:rsid w:val="004746BB"/>
    <w:rsid w:val="00482EA3"/>
    <w:rsid w:val="004844AD"/>
    <w:rsid w:val="005115C2"/>
    <w:rsid w:val="00532E1B"/>
    <w:rsid w:val="00545A4B"/>
    <w:rsid w:val="00567BD2"/>
    <w:rsid w:val="005A056A"/>
    <w:rsid w:val="005B71B6"/>
    <w:rsid w:val="005B7917"/>
    <w:rsid w:val="005E22E2"/>
    <w:rsid w:val="0060402F"/>
    <w:rsid w:val="00631354"/>
    <w:rsid w:val="006760F1"/>
    <w:rsid w:val="006A788C"/>
    <w:rsid w:val="006D19B4"/>
    <w:rsid w:val="006E040C"/>
    <w:rsid w:val="007021C9"/>
    <w:rsid w:val="007077F2"/>
    <w:rsid w:val="00721ACD"/>
    <w:rsid w:val="007602FB"/>
    <w:rsid w:val="00760990"/>
    <w:rsid w:val="00761B48"/>
    <w:rsid w:val="00780D75"/>
    <w:rsid w:val="007C335B"/>
    <w:rsid w:val="00830565"/>
    <w:rsid w:val="00863D3F"/>
    <w:rsid w:val="00865160"/>
    <w:rsid w:val="0088784C"/>
    <w:rsid w:val="00895D56"/>
    <w:rsid w:val="008A2859"/>
    <w:rsid w:val="008C4DE6"/>
    <w:rsid w:val="008E61F9"/>
    <w:rsid w:val="009133E1"/>
    <w:rsid w:val="00916282"/>
    <w:rsid w:val="00975DCA"/>
    <w:rsid w:val="009A5797"/>
    <w:rsid w:val="009B7B29"/>
    <w:rsid w:val="009E6DED"/>
    <w:rsid w:val="00A42564"/>
    <w:rsid w:val="00A65046"/>
    <w:rsid w:val="00A8394D"/>
    <w:rsid w:val="00A97B93"/>
    <w:rsid w:val="00AA7098"/>
    <w:rsid w:val="00AD274B"/>
    <w:rsid w:val="00AD33C6"/>
    <w:rsid w:val="00AF3CB9"/>
    <w:rsid w:val="00AF4EB4"/>
    <w:rsid w:val="00B17589"/>
    <w:rsid w:val="00B371AE"/>
    <w:rsid w:val="00B40CF7"/>
    <w:rsid w:val="00B546E9"/>
    <w:rsid w:val="00B619ED"/>
    <w:rsid w:val="00B82EF6"/>
    <w:rsid w:val="00BA7E72"/>
    <w:rsid w:val="00BC79CC"/>
    <w:rsid w:val="00BD081D"/>
    <w:rsid w:val="00BF102F"/>
    <w:rsid w:val="00BF20E4"/>
    <w:rsid w:val="00C06AC7"/>
    <w:rsid w:val="00C0733F"/>
    <w:rsid w:val="00C14A13"/>
    <w:rsid w:val="00C3461A"/>
    <w:rsid w:val="00C34D96"/>
    <w:rsid w:val="00C965EE"/>
    <w:rsid w:val="00CA4211"/>
    <w:rsid w:val="00CB3F91"/>
    <w:rsid w:val="00CB53C1"/>
    <w:rsid w:val="00CC431D"/>
    <w:rsid w:val="00CF1AB9"/>
    <w:rsid w:val="00DC0C56"/>
    <w:rsid w:val="00DE08C9"/>
    <w:rsid w:val="00DE4185"/>
    <w:rsid w:val="00E1663C"/>
    <w:rsid w:val="00E33827"/>
    <w:rsid w:val="00EB7791"/>
    <w:rsid w:val="00EE312E"/>
    <w:rsid w:val="00EF0717"/>
    <w:rsid w:val="00F6134F"/>
    <w:rsid w:val="00F753C2"/>
    <w:rsid w:val="00F8620F"/>
    <w:rsid w:val="00FA0D28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ee5f0c2-8058-4274-a625-611a6a34604d"/>
    <ds:schemaRef ds:uri="0dd89f5d-ed21-4c6e-8756-c49d8958fa2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Justyna Karczmarczyk</cp:lastModifiedBy>
  <cp:revision>12</cp:revision>
  <cp:lastPrinted>2018-03-26T09:55:00Z</cp:lastPrinted>
  <dcterms:created xsi:type="dcterms:W3CDTF">2024-07-08T10:26:00Z</dcterms:created>
  <dcterms:modified xsi:type="dcterms:W3CDTF">2024-07-12T15:53:00Z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