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C5" w:rsidRDefault="00DA79C5" w:rsidP="00DA79C5">
      <w:pPr>
        <w:autoSpaceDE w:val="0"/>
        <w:autoSpaceDN w:val="0"/>
        <w:adjustRightInd w:val="0"/>
        <w:spacing w:after="0" w:line="240" w:lineRule="auto"/>
        <w:ind w:right="-170"/>
        <w:rPr>
          <w:rFonts w:ascii="Calibri" w:hAnsi="Calibri" w:cs="Calibri"/>
        </w:rPr>
      </w:pPr>
    </w:p>
    <w:p w:rsidR="00A9229E" w:rsidRDefault="00A9229E" w:rsidP="00DA79C5">
      <w:pPr>
        <w:autoSpaceDE w:val="0"/>
        <w:autoSpaceDN w:val="0"/>
        <w:adjustRightInd w:val="0"/>
        <w:spacing w:after="0" w:line="240" w:lineRule="auto"/>
        <w:ind w:right="-170"/>
        <w:rPr>
          <w:rFonts w:ascii="Calibri" w:hAnsi="Calibri" w:cs="Calibri"/>
        </w:rPr>
      </w:pPr>
    </w:p>
    <w:p w:rsidR="00A9229E" w:rsidRDefault="00A9229E" w:rsidP="00DA79C5">
      <w:pPr>
        <w:autoSpaceDE w:val="0"/>
        <w:autoSpaceDN w:val="0"/>
        <w:adjustRightInd w:val="0"/>
        <w:spacing w:after="0" w:line="240" w:lineRule="auto"/>
        <w:ind w:right="-170"/>
        <w:rPr>
          <w:rFonts w:ascii="Calibri" w:hAnsi="Calibri" w:cs="Calibri"/>
        </w:rPr>
      </w:pPr>
    </w:p>
    <w:p w:rsidR="00A9229E" w:rsidRPr="00F16204" w:rsidRDefault="00A9229E" w:rsidP="00A9229E">
      <w:pPr>
        <w:jc w:val="right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Podpis osoby upoważnionej do reprezentowania Zamawiającego, pieczęć</w:t>
      </w:r>
    </w:p>
    <w:p w:rsidR="00A9229E" w:rsidRPr="00F16204" w:rsidRDefault="00A9229E" w:rsidP="00A9229E">
      <w:pPr>
        <w:jc w:val="right"/>
        <w:rPr>
          <w:rFonts w:ascii="Arial" w:hAnsi="Arial" w:cs="Arial"/>
          <w:i/>
          <w:sz w:val="20"/>
          <w:szCs w:val="20"/>
        </w:rPr>
      </w:pPr>
    </w:p>
    <w:p w:rsidR="00A9229E" w:rsidRPr="00F16204" w:rsidRDefault="00A9229E" w:rsidP="00A9229E">
      <w:pPr>
        <w:contextualSpacing/>
        <w:rPr>
          <w:rFonts w:ascii="Arial" w:hAnsi="Arial" w:cs="Arial"/>
          <w:b/>
          <w:sz w:val="20"/>
          <w:szCs w:val="20"/>
        </w:rPr>
      </w:pPr>
      <w:r w:rsidRPr="00F16204">
        <w:rPr>
          <w:rFonts w:ascii="Arial" w:hAnsi="Arial" w:cs="Arial"/>
          <w:b/>
          <w:sz w:val="20"/>
          <w:szCs w:val="20"/>
        </w:rPr>
        <w:t>Zał. Nr 1.</w:t>
      </w:r>
    </w:p>
    <w:p w:rsidR="00A9229E" w:rsidRPr="00F16204" w:rsidRDefault="00A9229E" w:rsidP="00A9229E">
      <w:pPr>
        <w:contextualSpacing/>
        <w:rPr>
          <w:rFonts w:ascii="Arial" w:hAnsi="Arial" w:cs="Arial"/>
          <w:b/>
          <w:sz w:val="20"/>
          <w:szCs w:val="20"/>
        </w:rPr>
      </w:pPr>
    </w:p>
    <w:p w:rsidR="00A9229E" w:rsidRPr="00F16204" w:rsidRDefault="00A9229E" w:rsidP="00A9229E">
      <w:pPr>
        <w:contextualSpacing/>
        <w:rPr>
          <w:rFonts w:ascii="Arial" w:hAnsi="Arial" w:cs="Arial"/>
          <w:b/>
          <w:sz w:val="20"/>
          <w:szCs w:val="20"/>
        </w:rPr>
      </w:pPr>
      <w:r w:rsidRPr="00F16204">
        <w:rPr>
          <w:rFonts w:ascii="Arial" w:hAnsi="Arial" w:cs="Arial"/>
          <w:b/>
          <w:sz w:val="20"/>
          <w:szCs w:val="20"/>
        </w:rPr>
        <w:t xml:space="preserve">FORMULARZ OFERTOWY  </w:t>
      </w:r>
    </w:p>
    <w:p w:rsidR="00A9229E" w:rsidRPr="00F16204" w:rsidRDefault="00A9229E" w:rsidP="00A9229E">
      <w:pPr>
        <w:ind w:left="540" w:hanging="108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A9229E" w:rsidRPr="00F16204" w:rsidRDefault="00A9229E" w:rsidP="00A9229E">
      <w:pPr>
        <w:spacing w:line="360" w:lineRule="auto"/>
        <w:rPr>
          <w:rFonts w:ascii="Arial" w:hAnsi="Arial" w:cs="Arial"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Nazwa Wykonawcy</w:t>
      </w:r>
      <w:r w:rsidRPr="00F16204">
        <w:rPr>
          <w:rFonts w:ascii="Arial" w:hAnsi="Arial" w:cs="Arial"/>
          <w:sz w:val="20"/>
          <w:szCs w:val="20"/>
        </w:rPr>
        <w:t>:</w:t>
      </w:r>
      <w:r w:rsidRPr="00F16204">
        <w:rPr>
          <w:rFonts w:ascii="Arial" w:hAnsi="Arial" w:cs="Arial"/>
          <w:i/>
          <w:sz w:val="20"/>
          <w:szCs w:val="20"/>
        </w:rPr>
        <w:t xml:space="preserve"> …….………………………………………………………………………………………….</w:t>
      </w:r>
    </w:p>
    <w:p w:rsidR="00A9229E" w:rsidRPr="00F16204" w:rsidRDefault="00A9229E" w:rsidP="00A9229E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Wykonawcy: …………….…………………………………………………………………………………..</w:t>
      </w:r>
    </w:p>
    <w:p w:rsidR="00A9229E" w:rsidRPr="00F16204" w:rsidRDefault="00A9229E" w:rsidP="00A9229E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do korespondencji: …………………………………………………………………………………………</w:t>
      </w:r>
    </w:p>
    <w:p w:rsidR="00A9229E" w:rsidRPr="00F16204" w:rsidRDefault="00A9229E" w:rsidP="00A9229E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NIP/REGON: ………………………………………………………………………………………………………..</w:t>
      </w:r>
    </w:p>
    <w:p w:rsidR="00A9229E" w:rsidRPr="00F16204" w:rsidRDefault="00A9229E" w:rsidP="00A9229E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KRS (jeśli dotyczy)…………………………………………………………………………………………………..</w:t>
      </w:r>
    </w:p>
    <w:p w:rsidR="00A9229E" w:rsidRPr="00F16204" w:rsidRDefault="00A9229E" w:rsidP="00A9229E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Numer faks: …………………………………………………………………………………………………………..</w:t>
      </w:r>
    </w:p>
    <w:p w:rsidR="00A9229E" w:rsidRPr="00F16204" w:rsidRDefault="00A9229E" w:rsidP="00A9229E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e-mail: ………………………………………………………………………………………………………...</w:t>
      </w:r>
    </w:p>
    <w:p w:rsidR="00A9229E" w:rsidRPr="00F16204" w:rsidRDefault="00A9229E" w:rsidP="00A9229E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 xml:space="preserve">Osoba upoważniona do kontaktowania się z Zamawiającym/numer faks/e-mail: </w:t>
      </w:r>
    </w:p>
    <w:p w:rsidR="00A9229E" w:rsidRPr="00C05340" w:rsidRDefault="00A9229E" w:rsidP="00C05340">
      <w:pPr>
        <w:spacing w:line="360" w:lineRule="auto"/>
        <w:rPr>
          <w:rFonts w:ascii="Arial" w:hAnsi="Arial" w:cs="Arial"/>
          <w:i/>
        </w:rPr>
      </w:pPr>
      <w:r w:rsidRPr="00F16204">
        <w:rPr>
          <w:rFonts w:ascii="Arial" w:hAnsi="Arial" w:cs="Arial"/>
          <w:i/>
        </w:rPr>
        <w:t>……………………………………………………………………………………………………………</w:t>
      </w:r>
    </w:p>
    <w:p w:rsidR="00A9229E" w:rsidRDefault="00A9229E" w:rsidP="00DA79C5">
      <w:pPr>
        <w:autoSpaceDE w:val="0"/>
        <w:autoSpaceDN w:val="0"/>
        <w:adjustRightInd w:val="0"/>
        <w:spacing w:after="0" w:line="240" w:lineRule="auto"/>
        <w:ind w:right="-170"/>
        <w:rPr>
          <w:rFonts w:ascii="Calibri" w:hAnsi="Calibri" w:cs="Calibri"/>
        </w:rPr>
      </w:pPr>
    </w:p>
    <w:tbl>
      <w:tblPr>
        <w:tblpPr w:leftFromText="141" w:rightFromText="141" w:vertAnchor="page" w:horzAnchor="margin" w:tblpXSpec="center" w:tblpY="1876"/>
        <w:tblW w:w="14227" w:type="dxa"/>
        <w:tblCellMar>
          <w:left w:w="70" w:type="dxa"/>
          <w:right w:w="70" w:type="dxa"/>
        </w:tblCellMar>
        <w:tblLook w:val="04A0"/>
      </w:tblPr>
      <w:tblGrid>
        <w:gridCol w:w="1118"/>
        <w:gridCol w:w="1425"/>
        <w:gridCol w:w="996"/>
        <w:gridCol w:w="1408"/>
        <w:gridCol w:w="1519"/>
        <w:gridCol w:w="1301"/>
        <w:gridCol w:w="1207"/>
        <w:gridCol w:w="1061"/>
        <w:gridCol w:w="841"/>
        <w:gridCol w:w="1070"/>
        <w:gridCol w:w="1068"/>
        <w:gridCol w:w="1215"/>
      </w:tblGrid>
      <w:tr w:rsidR="00C05340" w:rsidRPr="004336E7" w:rsidTr="004B09E0">
        <w:trPr>
          <w:trHeight w:val="1146"/>
        </w:trPr>
        <w:tc>
          <w:tcPr>
            <w:tcW w:w="14227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5340" w:rsidRDefault="00C05340" w:rsidP="005A1D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Zadanie nr  1</w:t>
            </w:r>
          </w:p>
          <w:p w:rsidR="00C05340" w:rsidRPr="004336E7" w:rsidRDefault="00C05340" w:rsidP="005A1D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C05340" w:rsidRPr="004336E7" w:rsidRDefault="00C05340" w:rsidP="005A1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CPV -2443200-3 ŚRODKI ROZLUŹNIAJĘCE MIĘŚNIE CPV-2442200-8 PRODUKTY LECZNICZE DLA UKŁADU SERCOWO-NACZYNIOWEGO</w:t>
            </w:r>
          </w:p>
        </w:tc>
      </w:tr>
      <w:tr w:rsidR="00C05340" w:rsidRPr="004336E7" w:rsidTr="004B09E0">
        <w:trPr>
          <w:trHeight w:val="945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Opis przedmiotu zamówienia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j. miary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zamawiana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w opakowaniu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opakowań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netto/1op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Podatek Vat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brutto 1op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Wartość netto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handlowa</w:t>
            </w:r>
          </w:p>
        </w:tc>
      </w:tr>
      <w:tr w:rsidR="00C05340" w:rsidRPr="004336E7" w:rsidTr="004B09E0">
        <w:trPr>
          <w:trHeight w:val="397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Lokren 20 mg. X 28 tabl.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333300" w:fill="008000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05340" w:rsidRPr="004336E7" w:rsidTr="004B09E0">
        <w:trPr>
          <w:trHeight w:val="397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Plavix 75 mg. X 84 tabl.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 xml:space="preserve">tabl.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840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333300" w:fill="008000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05340" w:rsidRPr="004336E7" w:rsidTr="004B09E0">
        <w:trPr>
          <w:trHeight w:val="397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Dalfaz sr. 5 mg. X 20 tabl.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333300" w:fill="008000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05340" w:rsidRPr="004336E7" w:rsidTr="004B09E0">
        <w:trPr>
          <w:trHeight w:val="397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Renagel  800 mg. X 160 tabl.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333300" w:fill="008000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05340" w:rsidRPr="004336E7" w:rsidTr="004B09E0">
        <w:trPr>
          <w:trHeight w:val="397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Mononit  40 mg. X 30 tabl.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333300" w:fill="008000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05340" w:rsidRPr="004336E7" w:rsidTr="004B09E0">
        <w:trPr>
          <w:trHeight w:val="397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 xml:space="preserve">Mononit retard 60 mg. X 30 tabl.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333300" w:fill="008000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05340" w:rsidRPr="004336E7" w:rsidTr="004B09E0">
        <w:trPr>
          <w:trHeight w:val="397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No- spa 40 mg. /2ml. X 5  amp.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amp.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50000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333300" w:fill="008000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05340" w:rsidRPr="004336E7" w:rsidTr="004B09E0">
        <w:trPr>
          <w:trHeight w:val="397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No- spa  40 mg. X  20 tabl.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333300" w:fill="008000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05340" w:rsidRPr="004336E7" w:rsidTr="004B09E0">
        <w:trPr>
          <w:trHeight w:val="397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No-spa forte 80 mg. X 20 tabl.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 xml:space="preserve">tabl.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333300" w:fill="008000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05340" w:rsidRPr="004336E7" w:rsidTr="004B09E0">
        <w:trPr>
          <w:trHeight w:val="397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Rulid do zawiesiny 50 mg. X 10 tabl.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 xml:space="preserve">tabl.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333300" w:fill="008000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05340" w:rsidRPr="004336E7" w:rsidTr="004B09E0">
        <w:trPr>
          <w:trHeight w:val="397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Rulid 150 mg. X 10 tabl.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333300" w:fill="008000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05340" w:rsidRPr="004336E7" w:rsidTr="004B09E0">
        <w:trPr>
          <w:trHeight w:val="397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Bioxetin  20 mg.  X  30 tabl.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333300" w:fill="008000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05340" w:rsidRPr="004336E7" w:rsidTr="004B09E0">
        <w:trPr>
          <w:trHeight w:val="397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Cordarone  150 mg./3 ml. X 6 amp.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amp.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333300" w:fill="008000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05340" w:rsidRPr="004336E7" w:rsidTr="004B09E0">
        <w:trPr>
          <w:trHeight w:val="397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Essensiale forte  300 mg. X 50 kaps.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kaps.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333300" w:fill="008000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05340" w:rsidRPr="004336E7" w:rsidTr="004B09E0">
        <w:trPr>
          <w:trHeight w:val="397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Rovamycine 0,3 m.i.u x  10 tabl.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333300" w:fill="008000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05340" w:rsidRPr="004336E7" w:rsidTr="004B09E0">
        <w:trPr>
          <w:trHeight w:val="397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 xml:space="preserve">Tiapridal 100 mg. X 20 tabl.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333300" w:fill="008000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05340" w:rsidRPr="004336E7" w:rsidTr="004B09E0">
        <w:trPr>
          <w:trHeight w:val="397"/>
        </w:trPr>
        <w:tc>
          <w:tcPr>
            <w:tcW w:w="77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OGÓŁEM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333300" w:fill="008000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05340" w:rsidRPr="004336E7" w:rsidTr="004B09E0">
        <w:trPr>
          <w:trHeight w:val="915"/>
        </w:trPr>
        <w:tc>
          <w:tcPr>
            <w:tcW w:w="1422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05340" w:rsidRDefault="00C05340" w:rsidP="005A1D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C05340" w:rsidRDefault="00C05340" w:rsidP="005A1D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C05340" w:rsidRPr="004336E7" w:rsidRDefault="00C05340" w:rsidP="005A1D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Zadanie nr 2</w:t>
            </w:r>
          </w:p>
        </w:tc>
      </w:tr>
      <w:tr w:rsidR="00C05340" w:rsidRPr="004336E7" w:rsidTr="004B09E0">
        <w:trPr>
          <w:trHeight w:val="915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Opis przedmiotu zamówienia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j. miary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zamawiana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w opakowaniu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opakowań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netto/1op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Podatek Vat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brutto 1op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Wartość netto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handlowa</w:t>
            </w:r>
          </w:p>
        </w:tc>
      </w:tr>
      <w:tr w:rsidR="00C05340" w:rsidRPr="004336E7" w:rsidTr="004B09E0">
        <w:trPr>
          <w:trHeight w:val="585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Fraxiparine 0,4ml 3800j amp-strz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amp-strz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4600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460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333300" w:fill="008000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05340" w:rsidRPr="004336E7" w:rsidTr="004B09E0">
        <w:trPr>
          <w:trHeight w:val="585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Fraxiparine 0,6ml 5700j amp-strz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amp-strz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2600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333300" w:fill="008000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05340" w:rsidRPr="004336E7" w:rsidTr="004B09E0">
        <w:trPr>
          <w:trHeight w:val="585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Fraxiparine 0,8ml 7600j am-strz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amp-strz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333300" w:fill="008000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05340" w:rsidRPr="004336E7" w:rsidTr="004B09E0">
        <w:trPr>
          <w:trHeight w:val="315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336E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Ogółem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340" w:rsidRPr="004336E7" w:rsidRDefault="00C05340" w:rsidP="005A1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4B09E0" w:rsidRDefault="004B09E0" w:rsidP="004B09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09E0" w:rsidRPr="004B09E0" w:rsidRDefault="004B09E0" w:rsidP="004B09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B09E0" w:rsidRPr="004B09E0" w:rsidRDefault="004B09E0" w:rsidP="004B0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B09E0">
        <w:rPr>
          <w:rFonts w:ascii="Arial" w:hAnsi="Arial" w:cs="Arial"/>
          <w:b/>
        </w:rPr>
        <w:t>Zamawiający dopuszcza składanie ofert równoważnych.</w:t>
      </w:r>
    </w:p>
    <w:p w:rsidR="00DA79C5" w:rsidRPr="004B09E0" w:rsidRDefault="004B09E0" w:rsidP="004B0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B09E0">
        <w:rPr>
          <w:rFonts w:ascii="Arial" w:hAnsi="Arial" w:cs="Arial"/>
        </w:rPr>
        <w:t xml:space="preserve">W przypadku, gdyby w opisie przedmiotu zamówienia Zamawiający określił przedmiot zamówienia poprzez wskazanie znaków towarowych, patentów lub pochodzenia, źródła lub szczególnego procesu, który charakteryzuje produkty lub usługi dostarczane przez konkretnego Wykonawcę/producenta, jeżeli mogłoby to doprowadzić do uprzywilejowania lub wyeliminowania niektórych Wykonawców lub produktów, Zamawiający dopuszcza możliwość składania ofert równoważnych. Wskazane wyżej określenie przedmiotu zamówienia ma charakter wyłącznie pomocniczy w przygotowaniu oferty i ma na celu wskazać oczekiwania Zamawiającego. Przez ofertę równoważną należy rozumieć ofertę o parametrach nie gorszych od opisu wskazanego przez Zamawiającego w opisie przedmiotu zamówienia. Parametry wskazane przez Zamawiającego są parametrami minimalnymi, granicznymi. Pod pojęciem „parametry” rozumie się funkcjonalność, przeznaczenie, kolorystykę, strukturę, materiały, kształt, wielkość, bezpieczeństwo, wytrzymałość, postać, rozmiar, dawkę itp. W związku z powyższym Zamawiający dopuszcza możliwość zaoferowania produktów o innych znakach towarowych, patentach lub pochodzeniu, natomiast nie o innych właściwościach i </w:t>
      </w:r>
      <w:r>
        <w:rPr>
          <w:rFonts w:ascii="Arial" w:hAnsi="Arial" w:cs="Arial"/>
        </w:rPr>
        <w:lastRenderedPageBreak/>
        <w:t xml:space="preserve">funkcjonalnościach. </w:t>
      </w:r>
      <w:r w:rsidRPr="004B09E0">
        <w:rPr>
          <w:rFonts w:ascii="Arial" w:hAnsi="Arial" w:cs="Arial"/>
        </w:rPr>
        <w:t>W przypadku, gdy w opisie przedmiotu zamówienia zawarto odniesienia do norm europejskich, europejskich ocen technicznych, aprobat, specyfikacji technicznych i systemów odniesienia referencji technicznych, Zamawiający dopuszcza możliwość stosowania norm równoważnych. Wykonawca powołujący się na rozwiązania równoważne musi wykazać, że oferowane dostawy spełniają warunki określone przez Zamawiającego w stopniu nie gorszym. W przypadku, gdy Wykonawca nie złoży w ofercie dokumentów o zastosowaniu innych materiałów i urządzeń, to rozumie się przez to, że do kalkulacji ceny oferty oraz do wykonania umowy ujęto materiały i urządzenia zaproponowane w OPZ.</w:t>
      </w:r>
    </w:p>
    <w:sectPr w:rsidR="00DA79C5" w:rsidRPr="004B09E0" w:rsidSect="00DA79C5">
      <w:headerReference w:type="default" r:id="rId7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A67" w:rsidRDefault="00517A67" w:rsidP="00A9229E">
      <w:pPr>
        <w:spacing w:after="0" w:line="240" w:lineRule="auto"/>
      </w:pPr>
      <w:r>
        <w:separator/>
      </w:r>
    </w:p>
  </w:endnote>
  <w:endnote w:type="continuationSeparator" w:id="1">
    <w:p w:rsidR="00517A67" w:rsidRDefault="00517A67" w:rsidP="00A9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CM fon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A67" w:rsidRDefault="00517A67" w:rsidP="00A9229E">
      <w:pPr>
        <w:spacing w:after="0" w:line="240" w:lineRule="auto"/>
      </w:pPr>
      <w:r>
        <w:separator/>
      </w:r>
    </w:p>
  </w:footnote>
  <w:footnote w:type="continuationSeparator" w:id="1">
    <w:p w:rsidR="00517A67" w:rsidRDefault="00517A67" w:rsidP="00A92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29E" w:rsidRPr="008023D3" w:rsidRDefault="00C85E5C" w:rsidP="00A9229E">
    <w:pPr>
      <w:pStyle w:val="Nagwek"/>
      <w:ind w:firstLine="2124"/>
      <w:rPr>
        <w:rFonts w:ascii="MCM font" w:hAnsi="MCM font"/>
        <w:color w:val="6D6E71"/>
      </w:rPr>
    </w:pPr>
    <w:r>
      <w:rPr>
        <w:rFonts w:ascii="MCM font" w:hAnsi="MCM font"/>
        <w:noProof/>
        <w:color w:val="6D6E71"/>
      </w:rPr>
      <w:pict>
        <v:line id="Łącznik prostoliniowy 4" o:spid="_x0000_s3073" style="position:absolute;left:0;text-align:left;z-index:251661312;visibility:visible;mso-height-relative:margin" from="120.85pt,.6pt" to="121.3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" strokecolor="#009ad0" strokeweight="2pt"/>
      </w:pict>
    </w:r>
    <w:r w:rsidR="00A9229E">
      <w:rPr>
        <w:rFonts w:ascii="MCM font" w:hAnsi="MCM font"/>
        <w:noProof/>
        <w:color w:val="6D6E71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-316840</wp:posOffset>
          </wp:positionH>
          <wp:positionV relativeFrom="paragraph">
            <wp:posOffset>-176530</wp:posOffset>
          </wp:positionV>
          <wp:extent cx="1763395" cy="1068705"/>
          <wp:effectExtent l="0" t="0" r="8255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ZOZ_Mogilno_16_07_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1068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3EC8">
      <w:rPr>
        <w:rFonts w:ascii="MCM font" w:hAnsi="MCM font"/>
        <w:color w:val="6D6E71"/>
      </w:rPr>
      <w:t xml:space="preserve">         </w:t>
    </w:r>
    <w:r w:rsidR="00A9229E">
      <w:rPr>
        <w:rFonts w:ascii="MCM font" w:hAnsi="MCM font"/>
        <w:color w:val="6D6E71"/>
      </w:rPr>
      <w:t xml:space="preserve"> </w:t>
    </w:r>
    <w:r w:rsidR="00A9229E" w:rsidRPr="008023D3">
      <w:rPr>
        <w:rFonts w:ascii="MCM font" w:hAnsi="MCM font"/>
        <w:color w:val="6D6E71"/>
      </w:rPr>
      <w:t>Samodzielny Publiczny Zakład Opieki Zdrowotnej w Mogilnie</w:t>
    </w:r>
  </w:p>
  <w:p w:rsidR="00A9229E" w:rsidRPr="008023D3" w:rsidRDefault="00A9229E" w:rsidP="00A9229E">
    <w:pPr>
      <w:pStyle w:val="Nagwek"/>
      <w:rPr>
        <w:rFonts w:ascii="MCM font" w:hAnsi="MCM font"/>
        <w:color w:val="6D6E71"/>
      </w:rPr>
    </w:pPr>
    <w:r w:rsidRPr="008023D3">
      <w:rPr>
        <w:rFonts w:ascii="MCM font" w:hAnsi="MCM font"/>
        <w:color w:val="6D6E71"/>
      </w:rPr>
      <w:t xml:space="preserve">                                                    ul. Kościuszki 10, 88-300 Mogilno </w:t>
    </w:r>
  </w:p>
  <w:p w:rsidR="00A9229E" w:rsidRPr="008023D3" w:rsidRDefault="00A9229E" w:rsidP="00A9229E">
    <w:pPr>
      <w:pStyle w:val="Nagwek"/>
      <w:rPr>
        <w:rFonts w:ascii="MCM font" w:hAnsi="MCM font"/>
        <w:color w:val="6D6E71"/>
      </w:rPr>
    </w:pPr>
    <w:r w:rsidRPr="008023D3">
      <w:rPr>
        <w:rFonts w:ascii="MCM font" w:hAnsi="MCM font"/>
        <w:color w:val="6D6E71"/>
      </w:rPr>
      <w:t xml:space="preserve">                                                    sekretariat: tel. 52 315 25 15, fax 52 315 25 33</w:t>
    </w:r>
  </w:p>
  <w:p w:rsidR="00A9229E" w:rsidRPr="002670B4" w:rsidRDefault="00A9229E" w:rsidP="00A9229E">
    <w:pPr>
      <w:pStyle w:val="Nagwek"/>
      <w:rPr>
        <w:rFonts w:ascii="MCM font" w:hAnsi="MCM font"/>
        <w:color w:val="6D6E71"/>
        <w:lang w:val="de-DE"/>
      </w:rPr>
    </w:pPr>
    <w:r w:rsidRPr="008023D3">
      <w:rPr>
        <w:rFonts w:ascii="MCM font" w:hAnsi="MCM font"/>
        <w:color w:val="6D6E71"/>
      </w:rPr>
      <w:t xml:space="preserve">                                                    </w:t>
    </w:r>
    <w:r w:rsidRPr="002670B4">
      <w:rPr>
        <w:rFonts w:ascii="MCM font" w:hAnsi="MCM font"/>
        <w:color w:val="6D6E71"/>
        <w:lang w:val="de-DE"/>
      </w:rPr>
      <w:t>e-mail: sekretariat@mpcz.pl</w:t>
    </w:r>
  </w:p>
  <w:p w:rsidR="00A9229E" w:rsidRPr="002670B4" w:rsidRDefault="00C85E5C" w:rsidP="00A9229E">
    <w:pPr>
      <w:pStyle w:val="Nagwek"/>
      <w:rPr>
        <w:rFonts w:ascii="MCM font" w:hAnsi="MCM font"/>
        <w:color w:val="6D6E71"/>
        <w:lang w:val="de-DE"/>
      </w:rPr>
    </w:pPr>
    <w:r>
      <w:rPr>
        <w:rFonts w:ascii="MCM font" w:hAnsi="MCM font"/>
        <w:noProof/>
        <w:color w:val="6D6E7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3074" type="#_x0000_t202" style="position:absolute;margin-left:-79.1pt;margin-top:298.65pt;width:75.75pt;height:98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" filled="f" stroked="f">
          <v:textbox>
            <w:txbxContent>
              <w:p w:rsidR="00A9229E" w:rsidRDefault="00A9229E" w:rsidP="00A9229E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868680" cy="1100328"/>
                      <wp:effectExtent l="0" t="0" r="7620" b="5080"/>
                      <wp:docPr id="1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rzyzyk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8680" cy="11003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9229E" w:rsidRPr="002670B4">
      <w:rPr>
        <w:rFonts w:ascii="MCM font" w:hAnsi="MCM font"/>
        <w:color w:val="6D6E71"/>
        <w:lang w:val="de-DE"/>
      </w:rPr>
      <w:t xml:space="preserve">                                                    www.mpcz.pl</w:t>
    </w:r>
  </w:p>
  <w:p w:rsidR="00A9229E" w:rsidRPr="001E1D3A" w:rsidRDefault="00A9229E" w:rsidP="00A9229E">
    <w:pPr>
      <w:pStyle w:val="Nagwek"/>
      <w:rPr>
        <w:lang w:val="de-DE"/>
      </w:rPr>
    </w:pPr>
  </w:p>
  <w:p w:rsidR="00A9229E" w:rsidRDefault="00A9229E" w:rsidP="00A9229E">
    <w:pPr>
      <w:pStyle w:val="Nagwek"/>
    </w:pPr>
  </w:p>
  <w:p w:rsidR="00A9229E" w:rsidRDefault="00A9229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DA79C5"/>
    <w:rsid w:val="002D72F3"/>
    <w:rsid w:val="00363EC8"/>
    <w:rsid w:val="004273B8"/>
    <w:rsid w:val="004B09E0"/>
    <w:rsid w:val="00517A67"/>
    <w:rsid w:val="005A1D14"/>
    <w:rsid w:val="005C1746"/>
    <w:rsid w:val="005E1B7B"/>
    <w:rsid w:val="006243B2"/>
    <w:rsid w:val="007A283D"/>
    <w:rsid w:val="008A08CC"/>
    <w:rsid w:val="00957ABD"/>
    <w:rsid w:val="00A9229E"/>
    <w:rsid w:val="00AC4130"/>
    <w:rsid w:val="00C05340"/>
    <w:rsid w:val="00C85E5C"/>
    <w:rsid w:val="00D17168"/>
    <w:rsid w:val="00D3327D"/>
    <w:rsid w:val="00D709BA"/>
    <w:rsid w:val="00DA79C5"/>
    <w:rsid w:val="00FA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92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229E"/>
  </w:style>
  <w:style w:type="paragraph" w:styleId="Stopka">
    <w:name w:val="footer"/>
    <w:basedOn w:val="Normalny"/>
    <w:link w:val="StopkaZnak"/>
    <w:uiPriority w:val="99"/>
    <w:semiHidden/>
    <w:unhideWhenUsed/>
    <w:rsid w:val="00A92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229E"/>
  </w:style>
  <w:style w:type="paragraph" w:styleId="Tekstdymka">
    <w:name w:val="Balloon Text"/>
    <w:basedOn w:val="Normalny"/>
    <w:link w:val="TekstdymkaZnak"/>
    <w:uiPriority w:val="99"/>
    <w:semiHidden/>
    <w:unhideWhenUsed/>
    <w:rsid w:val="00A9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22772-29B8-408F-BACA-61093D41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Stat</cp:lastModifiedBy>
  <cp:revision>6</cp:revision>
  <dcterms:created xsi:type="dcterms:W3CDTF">2022-05-24T06:38:00Z</dcterms:created>
  <dcterms:modified xsi:type="dcterms:W3CDTF">2022-08-24T08:51:00Z</dcterms:modified>
</cp:coreProperties>
</file>