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D5" w:rsidRPr="008063D5" w:rsidRDefault="008063D5" w:rsidP="008063D5">
      <w:pPr>
        <w:pBdr>
          <w:bottom w:val="single" w:sz="6" w:space="1" w:color="auto"/>
        </w:pBdr>
        <w:spacing w:after="0" w:line="240" w:lineRule="auto"/>
        <w:jc w:val="center"/>
        <w:rPr>
          <w:rFonts w:ascii="Arial" w:eastAsia="Times New Roman" w:hAnsi="Arial" w:cs="Arial"/>
          <w:vanish/>
          <w:sz w:val="16"/>
          <w:szCs w:val="16"/>
          <w:lang w:eastAsia="pl-PL"/>
        </w:rPr>
      </w:pPr>
      <w:r w:rsidRPr="008063D5">
        <w:rPr>
          <w:rFonts w:ascii="Arial" w:eastAsia="Times New Roman" w:hAnsi="Arial" w:cs="Arial"/>
          <w:vanish/>
          <w:sz w:val="16"/>
          <w:szCs w:val="16"/>
          <w:lang w:eastAsia="pl-PL"/>
        </w:rPr>
        <w:t>Początek formularza</w:t>
      </w:r>
    </w:p>
    <w:p w:rsidR="008063D5" w:rsidRPr="008063D5" w:rsidRDefault="008063D5" w:rsidP="008063D5">
      <w:pPr>
        <w:spacing w:after="24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Ogłoszenie nr 541105-N-2020 z dnia 2020-05-18 r. </w:t>
      </w:r>
    </w:p>
    <w:p w:rsidR="008063D5" w:rsidRPr="008063D5" w:rsidRDefault="008063D5" w:rsidP="008063D5">
      <w:pPr>
        <w:spacing w:after="0" w:line="240" w:lineRule="auto"/>
        <w:jc w:val="center"/>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6 Wojskowy Oddział Gospodarczy: Wykonanie kontroli okresowej, co najmniej raz w roku, polegającej na sprawdzeniu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(dymowych, spalinowych i wentylacyjnych) na podstawie art. 62 ust. 1 pkt. 1 ustawy Prawo budowlane w kompleksach administrowanych przez 6 WOG.</w:t>
      </w:r>
      <w:r w:rsidRPr="008063D5">
        <w:rPr>
          <w:rFonts w:ascii="Times New Roman" w:eastAsia="Times New Roman" w:hAnsi="Times New Roman" w:cs="Times New Roman"/>
          <w:sz w:val="24"/>
          <w:szCs w:val="24"/>
          <w:lang w:eastAsia="pl-PL"/>
        </w:rPr>
        <w:br/>
        <w:t xml:space="preserve">OGŁOSZENIE O ZAMÓWIENIU - Usługi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Zamieszczanie ogłoszenia:</w:t>
      </w:r>
      <w:r w:rsidRPr="008063D5">
        <w:rPr>
          <w:rFonts w:ascii="Times New Roman" w:eastAsia="Times New Roman" w:hAnsi="Times New Roman" w:cs="Times New Roman"/>
          <w:sz w:val="24"/>
          <w:szCs w:val="24"/>
          <w:lang w:eastAsia="pl-PL"/>
        </w:rPr>
        <w:t xml:space="preserve"> Zamieszczanie obowiązkowe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Ogłoszenie dotyczy:</w:t>
      </w:r>
      <w:r w:rsidRPr="008063D5">
        <w:rPr>
          <w:rFonts w:ascii="Times New Roman" w:eastAsia="Times New Roman" w:hAnsi="Times New Roman" w:cs="Times New Roman"/>
          <w:sz w:val="24"/>
          <w:szCs w:val="24"/>
          <w:lang w:eastAsia="pl-PL"/>
        </w:rPr>
        <w:t xml:space="preserve"> Zamówienia publicznego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Nazwa projektu lub programu</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063D5">
        <w:rPr>
          <w:rFonts w:ascii="Times New Roman" w:eastAsia="Times New Roman" w:hAnsi="Times New Roman" w:cs="Times New Roman"/>
          <w:sz w:val="24"/>
          <w:szCs w:val="24"/>
          <w:lang w:eastAsia="pl-PL"/>
        </w:rPr>
        <w:t>Pzp</w:t>
      </w:r>
      <w:proofErr w:type="spellEnd"/>
      <w:r w:rsidRPr="008063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u w:val="single"/>
          <w:lang w:eastAsia="pl-PL"/>
        </w:rPr>
        <w:t>SEKCJA I: ZAMAWIAJĄCY</w:t>
      </w:r>
      <w:r w:rsidRPr="008063D5">
        <w:rPr>
          <w:rFonts w:ascii="Times New Roman" w:eastAsia="Times New Roman" w:hAnsi="Times New Roman" w:cs="Times New Roman"/>
          <w:sz w:val="24"/>
          <w:szCs w:val="24"/>
          <w:lang w:eastAsia="pl-PL"/>
        </w:rPr>
        <w:t xml:space="preserv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Postępowanie przeprowadza centralny zamawiający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Informacje na temat podmiotu któremu zamawiający powierzył/powierzyli prowadzenie postępowania:</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Postępowanie jest przeprowadzane wspólnie przez zamawiających</w:t>
      </w:r>
      <w:r w:rsidRPr="008063D5">
        <w:rPr>
          <w:rFonts w:ascii="Times New Roman" w:eastAsia="Times New Roman" w:hAnsi="Times New Roman" w:cs="Times New Roman"/>
          <w:sz w:val="24"/>
          <w:szCs w:val="24"/>
          <w:lang w:eastAsia="pl-PL"/>
        </w:rPr>
        <w:t xml:space="preserv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Informacje dodatkowe:</w:t>
      </w:r>
      <w:r w:rsidRPr="008063D5">
        <w:rPr>
          <w:rFonts w:ascii="Times New Roman" w:eastAsia="Times New Roman" w:hAnsi="Times New Roman" w:cs="Times New Roman"/>
          <w:sz w:val="24"/>
          <w:szCs w:val="24"/>
          <w:lang w:eastAsia="pl-PL"/>
        </w:rPr>
        <w:t xml:space="preserv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lastRenderedPageBreak/>
        <w:t xml:space="preserve">I. 1) NAZWA I ADRES: </w:t>
      </w:r>
      <w:r w:rsidRPr="008063D5">
        <w:rPr>
          <w:rFonts w:ascii="Times New Roman" w:eastAsia="Times New Roman" w:hAnsi="Times New Roman" w:cs="Times New Roman"/>
          <w:sz w:val="24"/>
          <w:szCs w:val="24"/>
          <w:lang w:eastAsia="pl-PL"/>
        </w:rPr>
        <w:t xml:space="preserve">6 Wojskowy Oddział Gospodarczy, krajowy numer identyfikacyjny 22051541000000, ul. Lędowo-Osiedle  1N , 76-271  Ustka, woj. pomorskie, państwo Polska, tel. 261 231 377, e-mail 6wog.przetargi@ron.mil.pl, faks 261 231 578. </w:t>
      </w:r>
      <w:r w:rsidRPr="008063D5">
        <w:rPr>
          <w:rFonts w:ascii="Times New Roman" w:eastAsia="Times New Roman" w:hAnsi="Times New Roman" w:cs="Times New Roman"/>
          <w:sz w:val="24"/>
          <w:szCs w:val="24"/>
          <w:lang w:eastAsia="pl-PL"/>
        </w:rPr>
        <w:br/>
        <w:t xml:space="preserve">Adres strony internetowej (URL): www.6wog.wp.mil.pl </w:t>
      </w:r>
      <w:r w:rsidRPr="008063D5">
        <w:rPr>
          <w:rFonts w:ascii="Times New Roman" w:eastAsia="Times New Roman" w:hAnsi="Times New Roman" w:cs="Times New Roman"/>
          <w:sz w:val="24"/>
          <w:szCs w:val="24"/>
          <w:lang w:eastAsia="pl-PL"/>
        </w:rPr>
        <w:br/>
        <w:t xml:space="preserve">Adres profilu nabywcy: www.platformazakupowa.pl/pn/6wog </w:t>
      </w:r>
      <w:r w:rsidRPr="008063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I. 2) RODZAJ ZAMAWIAJĄCEGO: </w:t>
      </w:r>
      <w:r w:rsidRPr="008063D5">
        <w:rPr>
          <w:rFonts w:ascii="Times New Roman" w:eastAsia="Times New Roman" w:hAnsi="Times New Roman" w:cs="Times New Roman"/>
          <w:sz w:val="24"/>
          <w:szCs w:val="24"/>
          <w:lang w:eastAsia="pl-PL"/>
        </w:rPr>
        <w:t xml:space="preserve">Inny (proszę określić): </w:t>
      </w:r>
      <w:r w:rsidRPr="008063D5">
        <w:rPr>
          <w:rFonts w:ascii="Times New Roman" w:eastAsia="Times New Roman" w:hAnsi="Times New Roman" w:cs="Times New Roman"/>
          <w:sz w:val="24"/>
          <w:szCs w:val="24"/>
          <w:lang w:eastAsia="pl-PL"/>
        </w:rPr>
        <w:br/>
        <w:t xml:space="preserve">Wojskowa jednostka budżetowa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I.3) WSPÓLNE UDZIELANIE ZAMÓWIENIA </w:t>
      </w:r>
      <w:r w:rsidRPr="008063D5">
        <w:rPr>
          <w:rFonts w:ascii="Times New Roman" w:eastAsia="Times New Roman" w:hAnsi="Times New Roman" w:cs="Times New Roman"/>
          <w:b/>
          <w:bCs/>
          <w:i/>
          <w:iCs/>
          <w:sz w:val="24"/>
          <w:szCs w:val="24"/>
          <w:lang w:eastAsia="pl-PL"/>
        </w:rPr>
        <w:t>(jeżeli dotyczy)</w:t>
      </w:r>
      <w:r w:rsidRPr="008063D5">
        <w:rPr>
          <w:rFonts w:ascii="Times New Roman" w:eastAsia="Times New Roman" w:hAnsi="Times New Roman" w:cs="Times New Roman"/>
          <w:b/>
          <w:bCs/>
          <w:sz w:val="24"/>
          <w:szCs w:val="24"/>
          <w:lang w:eastAsia="pl-PL"/>
        </w:rPr>
        <w:t xml:space="preserv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I.4) KOMUNIKACJA: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063D5">
        <w:rPr>
          <w:rFonts w:ascii="Times New Roman" w:eastAsia="Times New Roman" w:hAnsi="Times New Roman" w:cs="Times New Roman"/>
          <w:sz w:val="24"/>
          <w:szCs w:val="24"/>
          <w:lang w:eastAsia="pl-PL"/>
        </w:rPr>
        <w:t xml:space="preserv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Tak </w:t>
      </w:r>
      <w:r w:rsidRPr="008063D5">
        <w:rPr>
          <w:rFonts w:ascii="Times New Roman" w:eastAsia="Times New Roman" w:hAnsi="Times New Roman" w:cs="Times New Roman"/>
          <w:sz w:val="24"/>
          <w:szCs w:val="24"/>
          <w:lang w:eastAsia="pl-PL"/>
        </w:rPr>
        <w:br/>
        <w:t xml:space="preserve">www.platformazakupowa.pl/pn/6wog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Tak </w:t>
      </w:r>
      <w:r w:rsidRPr="008063D5">
        <w:rPr>
          <w:rFonts w:ascii="Times New Roman" w:eastAsia="Times New Roman" w:hAnsi="Times New Roman" w:cs="Times New Roman"/>
          <w:sz w:val="24"/>
          <w:szCs w:val="24"/>
          <w:lang w:eastAsia="pl-PL"/>
        </w:rPr>
        <w:br/>
        <w:t xml:space="preserve">www.platformazakupowa.pl/pn/6wog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Oferty lub wnioski o dopuszczenie do udziału w postępowaniu należy przesyłać:</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Elektronicznie</w:t>
      </w:r>
      <w:r w:rsidRPr="008063D5">
        <w:rPr>
          <w:rFonts w:ascii="Times New Roman" w:eastAsia="Times New Roman" w:hAnsi="Times New Roman" w:cs="Times New Roman"/>
          <w:sz w:val="24"/>
          <w:szCs w:val="24"/>
          <w:lang w:eastAsia="pl-PL"/>
        </w:rPr>
        <w:t xml:space="preserv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r w:rsidRPr="008063D5">
        <w:rPr>
          <w:rFonts w:ascii="Times New Roman" w:eastAsia="Times New Roman" w:hAnsi="Times New Roman" w:cs="Times New Roman"/>
          <w:sz w:val="24"/>
          <w:szCs w:val="24"/>
          <w:lang w:eastAsia="pl-PL"/>
        </w:rPr>
        <w:br/>
        <w:t xml:space="preserve">adres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t xml:space="preserve">Tak </w:t>
      </w:r>
      <w:r w:rsidRPr="008063D5">
        <w:rPr>
          <w:rFonts w:ascii="Times New Roman" w:eastAsia="Times New Roman" w:hAnsi="Times New Roman" w:cs="Times New Roman"/>
          <w:sz w:val="24"/>
          <w:szCs w:val="24"/>
          <w:lang w:eastAsia="pl-PL"/>
        </w:rPr>
        <w:br/>
        <w:t xml:space="preserve">Inny sposób: </w:t>
      </w:r>
      <w:r w:rsidRPr="008063D5">
        <w:rPr>
          <w:rFonts w:ascii="Times New Roman" w:eastAsia="Times New Roman" w:hAnsi="Times New Roman" w:cs="Times New Roman"/>
          <w:sz w:val="24"/>
          <w:szCs w:val="24"/>
          <w:lang w:eastAsia="pl-PL"/>
        </w:rPr>
        <w:br/>
        <w:t xml:space="preserve">Elektronicznie za pośrednictwem platformy zakupowej pod adresem www.platformazakupowa.pl/pn/6wog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t xml:space="preserve">Tak </w:t>
      </w:r>
      <w:r w:rsidRPr="008063D5">
        <w:rPr>
          <w:rFonts w:ascii="Times New Roman" w:eastAsia="Times New Roman" w:hAnsi="Times New Roman" w:cs="Times New Roman"/>
          <w:sz w:val="24"/>
          <w:szCs w:val="24"/>
          <w:lang w:eastAsia="pl-PL"/>
        </w:rPr>
        <w:br/>
        <w:t xml:space="preserve">Inny sposób: </w:t>
      </w:r>
      <w:r w:rsidRPr="008063D5">
        <w:rPr>
          <w:rFonts w:ascii="Times New Roman" w:eastAsia="Times New Roman" w:hAnsi="Times New Roman" w:cs="Times New Roman"/>
          <w:sz w:val="24"/>
          <w:szCs w:val="24"/>
          <w:lang w:eastAsia="pl-PL"/>
        </w:rPr>
        <w:br/>
        <w:t xml:space="preserve">Oferta składa się w formie pisemnej w sposób opisany w pkt XI SIWZ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lastRenderedPageBreak/>
        <w:t xml:space="preserve">Adres: </w:t>
      </w:r>
      <w:r w:rsidRPr="008063D5">
        <w:rPr>
          <w:rFonts w:ascii="Times New Roman" w:eastAsia="Times New Roman" w:hAnsi="Times New Roman" w:cs="Times New Roman"/>
          <w:sz w:val="24"/>
          <w:szCs w:val="24"/>
          <w:lang w:eastAsia="pl-PL"/>
        </w:rPr>
        <w:br/>
        <w:t xml:space="preserve">6 Wojskowy Oddział Gospodarczy, Lędowo-Osiedle 1N, 76-271 Ustka bud. Nr 25, pok. Nr 9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063D5">
        <w:rPr>
          <w:rFonts w:ascii="Times New Roman" w:eastAsia="Times New Roman" w:hAnsi="Times New Roman" w:cs="Times New Roman"/>
          <w:sz w:val="24"/>
          <w:szCs w:val="24"/>
          <w:lang w:eastAsia="pl-PL"/>
        </w:rPr>
        <w:t xml:space="preserv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r w:rsidRPr="008063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u w:val="single"/>
          <w:lang w:eastAsia="pl-PL"/>
        </w:rPr>
        <w:t xml:space="preserve">SEKCJA II: PRZEDMIOT ZAMÓWIENIA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II.1) Nazwa nadana zamówieniu przez zamawiającego: </w:t>
      </w:r>
      <w:r w:rsidRPr="008063D5">
        <w:rPr>
          <w:rFonts w:ascii="Times New Roman" w:eastAsia="Times New Roman" w:hAnsi="Times New Roman" w:cs="Times New Roman"/>
          <w:sz w:val="24"/>
          <w:szCs w:val="24"/>
          <w:lang w:eastAsia="pl-PL"/>
        </w:rPr>
        <w:t xml:space="preserve">Wykonanie kontroli okresowej, co najmniej raz w roku, polegającej na sprawdzeniu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(dymowych, spalinowych i wentylacyjnych) na podstawie art. 62 ust. 1 pkt. 1 ustawy Prawo budowlane w kompleksach administrowanych przez 6 WOG.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Numer referencyjny: </w:t>
      </w:r>
      <w:r w:rsidRPr="008063D5">
        <w:rPr>
          <w:rFonts w:ascii="Times New Roman" w:eastAsia="Times New Roman" w:hAnsi="Times New Roman" w:cs="Times New Roman"/>
          <w:sz w:val="24"/>
          <w:szCs w:val="24"/>
          <w:lang w:eastAsia="pl-PL"/>
        </w:rPr>
        <w:t xml:space="preserve">31/INFR/6WOG/2020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063D5" w:rsidRPr="008063D5" w:rsidRDefault="008063D5" w:rsidP="008063D5">
      <w:pPr>
        <w:spacing w:after="0" w:line="240" w:lineRule="auto"/>
        <w:jc w:val="both"/>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II.2) Rodzaj zamówienia: </w:t>
      </w:r>
      <w:r w:rsidRPr="008063D5">
        <w:rPr>
          <w:rFonts w:ascii="Times New Roman" w:eastAsia="Times New Roman" w:hAnsi="Times New Roman" w:cs="Times New Roman"/>
          <w:sz w:val="24"/>
          <w:szCs w:val="24"/>
          <w:lang w:eastAsia="pl-PL"/>
        </w:rPr>
        <w:t xml:space="preserve">Usługi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II.3) Informacja o możliwości składania ofert częściowych</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t xml:space="preserve">Zamówienie podzielone jest na części: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Tak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Oferty lub wnioski o dopuszczenie do udziału w postępowaniu można składać w odniesieniu do:</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t xml:space="preserve">wszystkich części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t xml:space="preserve">4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II.4) Krótki opis przedmiotu zamówienia </w:t>
      </w:r>
      <w:r w:rsidRPr="008063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063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063D5">
        <w:rPr>
          <w:rFonts w:ascii="Times New Roman" w:eastAsia="Times New Roman" w:hAnsi="Times New Roman" w:cs="Times New Roman"/>
          <w:sz w:val="24"/>
          <w:szCs w:val="24"/>
          <w:lang w:eastAsia="pl-PL"/>
        </w:rPr>
        <w:t xml:space="preserve">Realizacja przedmiotu zamówienia polegać będzie na wykonaniu kontroli w obiektach w kompleksach wojskowych m. Słupsk, m. Głobino, m. Redzikowo, m. Ustka, m. Czołpino, m. Wicko Morskie, m. Jarosławiec, m. Czarne, m. Człuchów, m. Chojnice, m. Lębork, m. Łeba, m. Lubowidz administrowanych przez 6 Wojskowy Oddział Gospodarczy, których zestawienie przedstawiają formularze cenowe. Przeglądu należy dokonać na podstawie przepisów zawartych w ustawie z dnia 07.07.1994 r. Prawo Budowlane (Dz.U.2019.1186 </w:t>
      </w:r>
      <w:proofErr w:type="spellStart"/>
      <w:r w:rsidRPr="008063D5">
        <w:rPr>
          <w:rFonts w:ascii="Times New Roman" w:eastAsia="Times New Roman" w:hAnsi="Times New Roman" w:cs="Times New Roman"/>
          <w:sz w:val="24"/>
          <w:szCs w:val="24"/>
          <w:lang w:eastAsia="pl-PL"/>
        </w:rPr>
        <w:t>t.j</w:t>
      </w:r>
      <w:proofErr w:type="spellEnd"/>
      <w:r w:rsidRPr="008063D5">
        <w:rPr>
          <w:rFonts w:ascii="Times New Roman" w:eastAsia="Times New Roman" w:hAnsi="Times New Roman" w:cs="Times New Roman"/>
          <w:sz w:val="24"/>
          <w:szCs w:val="24"/>
          <w:lang w:eastAsia="pl-PL"/>
        </w:rPr>
        <w:t xml:space="preserve">. z </w:t>
      </w:r>
      <w:proofErr w:type="spellStart"/>
      <w:r w:rsidRPr="008063D5">
        <w:rPr>
          <w:rFonts w:ascii="Times New Roman" w:eastAsia="Times New Roman" w:hAnsi="Times New Roman" w:cs="Times New Roman"/>
          <w:sz w:val="24"/>
          <w:szCs w:val="24"/>
          <w:lang w:eastAsia="pl-PL"/>
        </w:rPr>
        <w:t>późn</w:t>
      </w:r>
      <w:proofErr w:type="spellEnd"/>
      <w:r w:rsidRPr="008063D5">
        <w:rPr>
          <w:rFonts w:ascii="Times New Roman" w:eastAsia="Times New Roman" w:hAnsi="Times New Roman" w:cs="Times New Roman"/>
          <w:sz w:val="24"/>
          <w:szCs w:val="24"/>
          <w:lang w:eastAsia="pl-PL"/>
        </w:rPr>
        <w:t xml:space="preserve">. zm.), oraz rozporządzenia Ministra Infrastruktury z dnia 12.04.2002 r. w sprawie warunków technicznych jakim powinny odpowiadać budynki i ich usytuowanie (Dz.U.2019.1065. </w:t>
      </w:r>
      <w:proofErr w:type="spellStart"/>
      <w:r w:rsidRPr="008063D5">
        <w:rPr>
          <w:rFonts w:ascii="Times New Roman" w:eastAsia="Times New Roman" w:hAnsi="Times New Roman" w:cs="Times New Roman"/>
          <w:sz w:val="24"/>
          <w:szCs w:val="24"/>
          <w:lang w:eastAsia="pl-PL"/>
        </w:rPr>
        <w:t>t.j</w:t>
      </w:r>
      <w:proofErr w:type="spellEnd"/>
      <w:r w:rsidRPr="008063D5">
        <w:rPr>
          <w:rFonts w:ascii="Times New Roman" w:eastAsia="Times New Roman" w:hAnsi="Times New Roman" w:cs="Times New Roman"/>
          <w:sz w:val="24"/>
          <w:szCs w:val="24"/>
          <w:lang w:eastAsia="pl-PL"/>
        </w:rPr>
        <w:t xml:space="preserve">.). Postępowanie składa się z 4 części: Zad. I: m. Słupsk, m. Głobino, m. Redzikowo. Zad. II: m. Ustka, m. Czołpino, m. Wicko Morskie, m. Jarosławiec. Zad. III: m. Czarne, m. Człuchów, m. Chojnice. Zad. IV: m. </w:t>
      </w:r>
      <w:r w:rsidRPr="008063D5">
        <w:rPr>
          <w:rFonts w:ascii="Times New Roman" w:eastAsia="Times New Roman" w:hAnsi="Times New Roman" w:cs="Times New Roman"/>
          <w:sz w:val="24"/>
          <w:szCs w:val="24"/>
          <w:lang w:eastAsia="pl-PL"/>
        </w:rPr>
        <w:lastRenderedPageBreak/>
        <w:t xml:space="preserve">Lębork, m. Łeba, m. Lubowidz.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II.5) Główny kod CPV: </w:t>
      </w:r>
      <w:r w:rsidRPr="008063D5">
        <w:rPr>
          <w:rFonts w:ascii="Times New Roman" w:eastAsia="Times New Roman" w:hAnsi="Times New Roman" w:cs="Times New Roman"/>
          <w:sz w:val="24"/>
          <w:szCs w:val="24"/>
          <w:lang w:eastAsia="pl-PL"/>
        </w:rPr>
        <w:t xml:space="preserve">71356100-9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Dodatkowe kody CPV:</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II.6) Całkowita wartość zamówienia </w:t>
      </w:r>
      <w:r w:rsidRPr="008063D5">
        <w:rPr>
          <w:rFonts w:ascii="Times New Roman" w:eastAsia="Times New Roman" w:hAnsi="Times New Roman" w:cs="Times New Roman"/>
          <w:i/>
          <w:iCs/>
          <w:sz w:val="24"/>
          <w:szCs w:val="24"/>
          <w:lang w:eastAsia="pl-PL"/>
        </w:rPr>
        <w:t>(jeżeli zamawiający podaje informacje o wartości zamówienia)</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t xml:space="preserve">Wartość bez VAT: </w:t>
      </w:r>
      <w:r w:rsidRPr="008063D5">
        <w:rPr>
          <w:rFonts w:ascii="Times New Roman" w:eastAsia="Times New Roman" w:hAnsi="Times New Roman" w:cs="Times New Roman"/>
          <w:sz w:val="24"/>
          <w:szCs w:val="24"/>
          <w:lang w:eastAsia="pl-PL"/>
        </w:rPr>
        <w:br/>
        <w:t xml:space="preserve">Waluta: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063D5">
        <w:rPr>
          <w:rFonts w:ascii="Times New Roman" w:eastAsia="Times New Roman" w:hAnsi="Times New Roman" w:cs="Times New Roman"/>
          <w:sz w:val="24"/>
          <w:szCs w:val="24"/>
          <w:lang w:eastAsia="pl-PL"/>
        </w:rPr>
        <w:t xml:space="preserv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063D5">
        <w:rPr>
          <w:rFonts w:ascii="Times New Roman" w:eastAsia="Times New Roman" w:hAnsi="Times New Roman" w:cs="Times New Roman"/>
          <w:b/>
          <w:bCs/>
          <w:sz w:val="24"/>
          <w:szCs w:val="24"/>
          <w:lang w:eastAsia="pl-PL"/>
        </w:rPr>
        <w:t>Pzp</w:t>
      </w:r>
      <w:proofErr w:type="spellEnd"/>
      <w:r w:rsidRPr="008063D5">
        <w:rPr>
          <w:rFonts w:ascii="Times New Roman" w:eastAsia="Times New Roman" w:hAnsi="Times New Roman" w:cs="Times New Roman"/>
          <w:b/>
          <w:bCs/>
          <w:sz w:val="24"/>
          <w:szCs w:val="24"/>
          <w:lang w:eastAsia="pl-PL"/>
        </w:rPr>
        <w:t xml:space="preserve">: </w:t>
      </w:r>
      <w:r w:rsidRPr="008063D5">
        <w:rPr>
          <w:rFonts w:ascii="Times New Roman" w:eastAsia="Times New Roman" w:hAnsi="Times New Roman" w:cs="Times New Roman"/>
          <w:sz w:val="24"/>
          <w:szCs w:val="24"/>
          <w:lang w:eastAsia="pl-PL"/>
        </w:rPr>
        <w:t xml:space="preserve">Nie </w:t>
      </w:r>
      <w:r w:rsidRPr="008063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063D5">
        <w:rPr>
          <w:rFonts w:ascii="Times New Roman" w:eastAsia="Times New Roman" w:hAnsi="Times New Roman" w:cs="Times New Roman"/>
          <w:sz w:val="24"/>
          <w:szCs w:val="24"/>
          <w:lang w:eastAsia="pl-PL"/>
        </w:rPr>
        <w:t>Pzp</w:t>
      </w:r>
      <w:proofErr w:type="spellEnd"/>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t>miesiącach:   </w:t>
      </w:r>
      <w:r w:rsidRPr="008063D5">
        <w:rPr>
          <w:rFonts w:ascii="Times New Roman" w:eastAsia="Times New Roman" w:hAnsi="Times New Roman" w:cs="Times New Roman"/>
          <w:i/>
          <w:iCs/>
          <w:sz w:val="24"/>
          <w:szCs w:val="24"/>
          <w:lang w:eastAsia="pl-PL"/>
        </w:rPr>
        <w:t xml:space="preserve"> lub </w:t>
      </w:r>
      <w:r w:rsidRPr="008063D5">
        <w:rPr>
          <w:rFonts w:ascii="Times New Roman" w:eastAsia="Times New Roman" w:hAnsi="Times New Roman" w:cs="Times New Roman"/>
          <w:b/>
          <w:bCs/>
          <w:sz w:val="24"/>
          <w:szCs w:val="24"/>
          <w:lang w:eastAsia="pl-PL"/>
        </w:rPr>
        <w:t>dniach:</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i/>
          <w:iCs/>
          <w:sz w:val="24"/>
          <w:szCs w:val="24"/>
          <w:lang w:eastAsia="pl-PL"/>
        </w:rPr>
        <w:t>lub</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data rozpoczęcia: </w:t>
      </w:r>
      <w:r w:rsidRPr="008063D5">
        <w:rPr>
          <w:rFonts w:ascii="Times New Roman" w:eastAsia="Times New Roman" w:hAnsi="Times New Roman" w:cs="Times New Roman"/>
          <w:sz w:val="24"/>
          <w:szCs w:val="24"/>
          <w:lang w:eastAsia="pl-PL"/>
        </w:rPr>
        <w:t> </w:t>
      </w:r>
      <w:r w:rsidRPr="008063D5">
        <w:rPr>
          <w:rFonts w:ascii="Times New Roman" w:eastAsia="Times New Roman" w:hAnsi="Times New Roman" w:cs="Times New Roman"/>
          <w:i/>
          <w:iCs/>
          <w:sz w:val="24"/>
          <w:szCs w:val="24"/>
          <w:lang w:eastAsia="pl-PL"/>
        </w:rPr>
        <w:t xml:space="preserve"> lub </w:t>
      </w:r>
      <w:r w:rsidRPr="008063D5">
        <w:rPr>
          <w:rFonts w:ascii="Times New Roman" w:eastAsia="Times New Roman" w:hAnsi="Times New Roman" w:cs="Times New Roman"/>
          <w:b/>
          <w:bCs/>
          <w:sz w:val="24"/>
          <w:szCs w:val="24"/>
          <w:lang w:eastAsia="pl-PL"/>
        </w:rPr>
        <w:t xml:space="preserve">zakończenia: </w:t>
      </w:r>
      <w:r w:rsidRPr="008063D5">
        <w:rPr>
          <w:rFonts w:ascii="Times New Roman" w:eastAsia="Times New Roman" w:hAnsi="Times New Roman" w:cs="Times New Roman"/>
          <w:sz w:val="24"/>
          <w:szCs w:val="24"/>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Data zakończenia</w:t>
            </w:r>
          </w:p>
        </w:tc>
      </w:tr>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2020-09-30</w:t>
            </w:r>
          </w:p>
        </w:tc>
      </w:tr>
    </w:tbl>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II.9) Informacje dodatkowe: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III.1) WARUNKI UDZIAŁU W POSTĘPOWANIU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t xml:space="preserve">Określenie warunków: </w:t>
      </w:r>
      <w:r w:rsidRPr="008063D5">
        <w:rPr>
          <w:rFonts w:ascii="Times New Roman" w:eastAsia="Times New Roman" w:hAnsi="Times New Roman" w:cs="Times New Roman"/>
          <w:sz w:val="24"/>
          <w:szCs w:val="24"/>
          <w:lang w:eastAsia="pl-PL"/>
        </w:rPr>
        <w:br/>
        <w:t xml:space="preserve">Informacje dodatkowe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III.1.2) Sytuacja finansowa lub ekonomiczna </w:t>
      </w:r>
      <w:r w:rsidRPr="008063D5">
        <w:rPr>
          <w:rFonts w:ascii="Times New Roman" w:eastAsia="Times New Roman" w:hAnsi="Times New Roman" w:cs="Times New Roman"/>
          <w:sz w:val="24"/>
          <w:szCs w:val="24"/>
          <w:lang w:eastAsia="pl-PL"/>
        </w:rPr>
        <w:br/>
        <w:t xml:space="preserve">Określenie warunków: </w:t>
      </w:r>
      <w:r w:rsidRPr="008063D5">
        <w:rPr>
          <w:rFonts w:ascii="Times New Roman" w:eastAsia="Times New Roman" w:hAnsi="Times New Roman" w:cs="Times New Roman"/>
          <w:sz w:val="24"/>
          <w:szCs w:val="24"/>
          <w:lang w:eastAsia="pl-PL"/>
        </w:rPr>
        <w:br/>
        <w:t xml:space="preserve">Informacje dodatkowe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III.1.3) Zdolność techniczna lub zawodowa </w:t>
      </w:r>
      <w:r w:rsidRPr="008063D5">
        <w:rPr>
          <w:rFonts w:ascii="Times New Roman" w:eastAsia="Times New Roman" w:hAnsi="Times New Roman" w:cs="Times New Roman"/>
          <w:sz w:val="24"/>
          <w:szCs w:val="24"/>
          <w:lang w:eastAsia="pl-PL"/>
        </w:rPr>
        <w:br/>
        <w:t xml:space="preserve">Określenie warunków: Warunek zostanie spełniony, jeżeli Wykonawca wykaże, że: dysponuje osobami, które aktualnie przynależą do Izby samorządu zawodowego i posiadają uprawnienia do projektowania lub kierowania robotami budowlanymi bez ograniczeń - co najmniej jedną osobą w każdej z niżej wymienionej specjalności (zał. 1 do oferty): • konstrukcyjno-budowlanej, hydrotechnicznej i lotniskowej; • instalacyjnej w zakresie sieci, instalacji i urządzeń cieplnych, wentylacyjnych, gazowych, wodociągowych i kanalizacyjnych, • instalacyjnej w zakresie sieci, instalacji i urządzeń elektrycznych elektroenergetycznych, • inżynieryjnej drogowej. Stosownie do zakresu przedmiotów kontroli wymienionych w poszczególnych zadaniach. </w:t>
      </w:r>
      <w:r w:rsidRPr="008063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8063D5">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8063D5">
        <w:rPr>
          <w:rFonts w:ascii="Times New Roman" w:eastAsia="Times New Roman" w:hAnsi="Times New Roman" w:cs="Times New Roman"/>
          <w:sz w:val="24"/>
          <w:szCs w:val="24"/>
          <w:lang w:eastAsia="pl-PL"/>
        </w:rPr>
        <w:br/>
        <w:t xml:space="preserve">Informacje dodatkowe: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III.2) PODSTAWY WYKLUCZENIA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063D5">
        <w:rPr>
          <w:rFonts w:ascii="Times New Roman" w:eastAsia="Times New Roman" w:hAnsi="Times New Roman" w:cs="Times New Roman"/>
          <w:b/>
          <w:bCs/>
          <w:sz w:val="24"/>
          <w:szCs w:val="24"/>
          <w:lang w:eastAsia="pl-PL"/>
        </w:rPr>
        <w:t>Pzp</w:t>
      </w:r>
      <w:proofErr w:type="spellEnd"/>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063D5">
        <w:rPr>
          <w:rFonts w:ascii="Times New Roman" w:eastAsia="Times New Roman" w:hAnsi="Times New Roman" w:cs="Times New Roman"/>
          <w:b/>
          <w:bCs/>
          <w:sz w:val="24"/>
          <w:szCs w:val="24"/>
          <w:lang w:eastAsia="pl-PL"/>
        </w:rPr>
        <w:t>Pzp</w:t>
      </w:r>
      <w:proofErr w:type="spellEnd"/>
      <w:r w:rsidRPr="008063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063D5">
        <w:rPr>
          <w:rFonts w:ascii="Times New Roman" w:eastAsia="Times New Roman" w:hAnsi="Times New Roman" w:cs="Times New Roman"/>
          <w:sz w:val="24"/>
          <w:szCs w:val="24"/>
          <w:lang w:eastAsia="pl-PL"/>
        </w:rPr>
        <w:t>Pzp</w:t>
      </w:r>
      <w:proofErr w:type="spellEnd"/>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063D5">
        <w:rPr>
          <w:rFonts w:ascii="Times New Roman" w:eastAsia="Times New Roman" w:hAnsi="Times New Roman" w:cs="Times New Roman"/>
          <w:sz w:val="24"/>
          <w:szCs w:val="24"/>
          <w:lang w:eastAsia="pl-PL"/>
        </w:rPr>
        <w:t>Pzp</w:t>
      </w:r>
      <w:proofErr w:type="spellEnd"/>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063D5">
        <w:rPr>
          <w:rFonts w:ascii="Times New Roman" w:eastAsia="Times New Roman" w:hAnsi="Times New Roman" w:cs="Times New Roman"/>
          <w:sz w:val="24"/>
          <w:szCs w:val="24"/>
          <w:lang w:eastAsia="pl-PL"/>
        </w:rPr>
        <w:br/>
        <w:t xml:space="preserve">Tak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Oświadczenie o spełnianiu kryteriów selekcji </w:t>
      </w:r>
      <w:r w:rsidRPr="008063D5">
        <w:rPr>
          <w:rFonts w:ascii="Times New Roman" w:eastAsia="Times New Roman" w:hAnsi="Times New Roman" w:cs="Times New Roman"/>
          <w:sz w:val="24"/>
          <w:szCs w:val="24"/>
          <w:lang w:eastAsia="pl-PL"/>
        </w:rPr>
        <w:br/>
        <w:t xml:space="preserve">Nie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III.5.1) W ZAKRESIE SPEŁNIANIA WARUNKÓW UDZIAŁU W POSTĘPOWANIU:</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III.5.2) W ZAKRESIE KRYTERIÓW SELEKCJI:</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Oświadczenie o dysponowaniu osobami przynależącymi do Izby Inżynierów Budownictwa i posiadającymi uprawnienia do projektowania lub kierowania robotami budowlanymi bez ograniczeń - co najmniej jedną osobą w każdej z niżej wymienionej specjalności: (zał. 1 do SIWZ) • konstrukcyjno-budowlanej, hydrotechnicznej i lotniskowej; • instalacyjnej w zakresie sieci, instalacji i urządzeń cieplnych, wentylacyjnych, gazowych, wodociągowych i </w:t>
      </w:r>
      <w:r w:rsidRPr="008063D5">
        <w:rPr>
          <w:rFonts w:ascii="Times New Roman" w:eastAsia="Times New Roman" w:hAnsi="Times New Roman" w:cs="Times New Roman"/>
          <w:sz w:val="24"/>
          <w:szCs w:val="24"/>
          <w:lang w:eastAsia="pl-PL"/>
        </w:rPr>
        <w:lastRenderedPageBreak/>
        <w:t xml:space="preserve">kanalizacyjnych, • instalacyjnej w zakresie sieci, instalacji i urządzeń elektrycznych elektroenergetycznych, • inżynieryjnej drogowej. - stosownie do zakresu przedmiotów kontroli wymienionych w poszczególnych zadaniach.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III.7) INNE DOKUMENTY NIE WYMIENIONE W pkt III.3) - III.6)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 Zgodnie z art. 24 ust. 11 ustawy PZP Wykonawca, w terminie 3 dni od zamieszczenia na stronie internetowej informacji z otwarcia ofert o której mowa w art. 86 ust 5 ustawy </w:t>
      </w:r>
      <w:proofErr w:type="spellStart"/>
      <w:r w:rsidRPr="008063D5">
        <w:rPr>
          <w:rFonts w:ascii="Times New Roman" w:eastAsia="Times New Roman" w:hAnsi="Times New Roman" w:cs="Times New Roman"/>
          <w:sz w:val="24"/>
          <w:szCs w:val="24"/>
          <w:lang w:eastAsia="pl-PL"/>
        </w:rPr>
        <w:t>Pzp</w:t>
      </w:r>
      <w:proofErr w:type="spellEnd"/>
      <w:r w:rsidRPr="008063D5">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2 do SIWZ. - Druk „Oferta” wraz z formularzami cenowymi (załącznik nr 2 do oferty) oraz stosowne oświadczenia (załącznik nr 1 do oferty). - Oświadczenie o którym mowa w art. 25a ust. 1 ustawy </w:t>
      </w:r>
      <w:proofErr w:type="spellStart"/>
      <w:r w:rsidRPr="008063D5">
        <w:rPr>
          <w:rFonts w:ascii="Times New Roman" w:eastAsia="Times New Roman" w:hAnsi="Times New Roman" w:cs="Times New Roman"/>
          <w:sz w:val="24"/>
          <w:szCs w:val="24"/>
          <w:lang w:eastAsia="pl-PL"/>
        </w:rPr>
        <w:t>Pzp</w:t>
      </w:r>
      <w:proofErr w:type="spellEnd"/>
      <w:r w:rsidRPr="008063D5">
        <w:rPr>
          <w:rFonts w:ascii="Times New Roman" w:eastAsia="Times New Roman" w:hAnsi="Times New Roman" w:cs="Times New Roman"/>
          <w:sz w:val="24"/>
          <w:szCs w:val="24"/>
          <w:lang w:eastAsia="pl-PL"/>
        </w:rPr>
        <w:t xml:space="preserve">. o braku podstaw do wykluczenia– załącznik nr 1 do SIWZ. Oświadczenie stanowić będzie wstępne potwierdzenie, że Wykonawca nie podlega wykluczeniu oraz spełnia warunki udziału w postępowaniu. Wykonawca, który zamierza powierzyć wykonanie części zamówienia podwykonawcom, w celu wykazania braku istnienia wobec nich podstaw wykluczenia z udziału w postępowaniu zamieszcza w oświadczeniu informacje o podwykonawcach. W przypadku wspólnego ubiegania się o udzielenie zamówienia publicznego w/w oświadczenie składa każdy z Wykonawców oddzielnie. - Wykonawca, który polega na zdolnościach lub sytuacji innych podmiotów, w celu wykazania braku istnienia wobec nich podstaw wykluczenia oraz spełnienia - w zakresie, w jakim powołuje się na ich zasoby - warunków udziału w postępowaniu składa oświadczenie (art. 25a ust. 1 </w:t>
      </w:r>
      <w:proofErr w:type="spellStart"/>
      <w:r w:rsidRPr="008063D5">
        <w:rPr>
          <w:rFonts w:ascii="Times New Roman" w:eastAsia="Times New Roman" w:hAnsi="Times New Roman" w:cs="Times New Roman"/>
          <w:sz w:val="24"/>
          <w:szCs w:val="24"/>
          <w:lang w:eastAsia="pl-PL"/>
        </w:rPr>
        <w:t>Pzp</w:t>
      </w:r>
      <w:proofErr w:type="spellEnd"/>
      <w:r w:rsidRPr="008063D5">
        <w:rPr>
          <w:rFonts w:ascii="Times New Roman" w:eastAsia="Times New Roman" w:hAnsi="Times New Roman" w:cs="Times New Roman"/>
          <w:sz w:val="24"/>
          <w:szCs w:val="24"/>
          <w:lang w:eastAsia="pl-PL"/>
        </w:rPr>
        <w:t xml:space="preserve">.) - załącznik nr 1 do SIWZ (o ile dotyczy). - Pełnomocnictwo do reprezentowania Wykonawcy (o ile dotyczy). - Zobowiązanie innego podmiotu (o ile dotyczy).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u w:val="single"/>
          <w:lang w:eastAsia="pl-PL"/>
        </w:rPr>
        <w:t xml:space="preserve">SEKCJA IV: PROCEDURA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IV.1) OPIS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IV.1.1) Tryb udzielenia zamówienia: </w:t>
      </w:r>
      <w:r w:rsidRPr="008063D5">
        <w:rPr>
          <w:rFonts w:ascii="Times New Roman" w:eastAsia="Times New Roman" w:hAnsi="Times New Roman" w:cs="Times New Roman"/>
          <w:sz w:val="24"/>
          <w:szCs w:val="24"/>
          <w:lang w:eastAsia="pl-PL"/>
        </w:rPr>
        <w:t xml:space="preserve">Przetarg nieograniczony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IV.1.2) Zamawiający żąda wniesienia wadium:</w:t>
      </w:r>
      <w:r w:rsidRPr="008063D5">
        <w:rPr>
          <w:rFonts w:ascii="Times New Roman" w:eastAsia="Times New Roman" w:hAnsi="Times New Roman" w:cs="Times New Roman"/>
          <w:sz w:val="24"/>
          <w:szCs w:val="24"/>
          <w:lang w:eastAsia="pl-PL"/>
        </w:rPr>
        <w:t xml:space="preserv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r w:rsidRPr="008063D5">
        <w:rPr>
          <w:rFonts w:ascii="Times New Roman" w:eastAsia="Times New Roman" w:hAnsi="Times New Roman" w:cs="Times New Roman"/>
          <w:sz w:val="24"/>
          <w:szCs w:val="24"/>
          <w:lang w:eastAsia="pl-PL"/>
        </w:rPr>
        <w:br/>
        <w:t xml:space="preserve">Informacja na temat wadium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IV.1.3) Przewiduje się udzielenie zaliczek na poczet wykonania zamówienia:</w:t>
      </w:r>
      <w:r w:rsidRPr="008063D5">
        <w:rPr>
          <w:rFonts w:ascii="Times New Roman" w:eastAsia="Times New Roman" w:hAnsi="Times New Roman" w:cs="Times New Roman"/>
          <w:sz w:val="24"/>
          <w:szCs w:val="24"/>
          <w:lang w:eastAsia="pl-PL"/>
        </w:rPr>
        <w:t xml:space="preserv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r w:rsidRPr="008063D5">
        <w:rPr>
          <w:rFonts w:ascii="Times New Roman" w:eastAsia="Times New Roman" w:hAnsi="Times New Roman" w:cs="Times New Roman"/>
          <w:sz w:val="24"/>
          <w:szCs w:val="24"/>
          <w:lang w:eastAsia="pl-PL"/>
        </w:rPr>
        <w:br/>
        <w:t xml:space="preserve">Należy podać informacje na temat udzielania zaliczek: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r w:rsidRPr="008063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063D5">
        <w:rPr>
          <w:rFonts w:ascii="Times New Roman" w:eastAsia="Times New Roman" w:hAnsi="Times New Roman" w:cs="Times New Roman"/>
          <w:sz w:val="24"/>
          <w:szCs w:val="24"/>
          <w:lang w:eastAsia="pl-PL"/>
        </w:rPr>
        <w:br/>
        <w:t xml:space="preserve">Nie </w:t>
      </w:r>
      <w:r w:rsidRPr="008063D5">
        <w:rPr>
          <w:rFonts w:ascii="Times New Roman" w:eastAsia="Times New Roman" w:hAnsi="Times New Roman" w:cs="Times New Roman"/>
          <w:sz w:val="24"/>
          <w:szCs w:val="24"/>
          <w:lang w:eastAsia="pl-PL"/>
        </w:rPr>
        <w:br/>
        <w:t xml:space="preserve">Informacje dodatkowe: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IV.1.5.) Wymaga się złożenia oferty wariantowej: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Nie </w:t>
      </w:r>
      <w:r w:rsidRPr="008063D5">
        <w:rPr>
          <w:rFonts w:ascii="Times New Roman" w:eastAsia="Times New Roman" w:hAnsi="Times New Roman" w:cs="Times New Roman"/>
          <w:sz w:val="24"/>
          <w:szCs w:val="24"/>
          <w:lang w:eastAsia="pl-PL"/>
        </w:rPr>
        <w:br/>
        <w:t xml:space="preserve">Dopuszcza się złożenie oferty wariantowej </w:t>
      </w:r>
      <w:r w:rsidRPr="008063D5">
        <w:rPr>
          <w:rFonts w:ascii="Times New Roman" w:eastAsia="Times New Roman" w:hAnsi="Times New Roman" w:cs="Times New Roman"/>
          <w:sz w:val="24"/>
          <w:szCs w:val="24"/>
          <w:lang w:eastAsia="pl-PL"/>
        </w:rPr>
        <w:br/>
        <w:t xml:space="preserve">Nie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8063D5">
        <w:rPr>
          <w:rFonts w:ascii="Times New Roman" w:eastAsia="Times New Roman" w:hAnsi="Times New Roman" w:cs="Times New Roman"/>
          <w:sz w:val="24"/>
          <w:szCs w:val="24"/>
          <w:lang w:eastAsia="pl-PL"/>
        </w:rPr>
        <w:br/>
        <w:t xml:space="preserve">Nie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Liczba wykonawców   </w:t>
      </w:r>
      <w:r w:rsidRPr="008063D5">
        <w:rPr>
          <w:rFonts w:ascii="Times New Roman" w:eastAsia="Times New Roman" w:hAnsi="Times New Roman" w:cs="Times New Roman"/>
          <w:sz w:val="24"/>
          <w:szCs w:val="24"/>
          <w:lang w:eastAsia="pl-PL"/>
        </w:rPr>
        <w:br/>
        <w:t xml:space="preserve">Przewidywana minimalna liczba wykonawców </w:t>
      </w:r>
      <w:r w:rsidRPr="008063D5">
        <w:rPr>
          <w:rFonts w:ascii="Times New Roman" w:eastAsia="Times New Roman" w:hAnsi="Times New Roman" w:cs="Times New Roman"/>
          <w:sz w:val="24"/>
          <w:szCs w:val="24"/>
          <w:lang w:eastAsia="pl-PL"/>
        </w:rPr>
        <w:br/>
        <w:t xml:space="preserve">Maksymalna liczba wykonawców   </w:t>
      </w:r>
      <w:r w:rsidRPr="008063D5">
        <w:rPr>
          <w:rFonts w:ascii="Times New Roman" w:eastAsia="Times New Roman" w:hAnsi="Times New Roman" w:cs="Times New Roman"/>
          <w:sz w:val="24"/>
          <w:szCs w:val="24"/>
          <w:lang w:eastAsia="pl-PL"/>
        </w:rPr>
        <w:br/>
        <w:t xml:space="preserve">Kryteria selekcji wykonawców: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IV.1.7) Informacje na temat umowy ramowej lub dynamicznego systemu zakupów: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Umowa ramowa będzie zawarta: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Czy przewiduje się ograniczenie liczby uczestników umowy ramowej: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Przewidziana maksymalna liczba uczestników umowy ramowej: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Informacje dodatkowe: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Zamówienie obejmuje ustanowienie dynamicznego systemu zakupów: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Informacje dodatkowe: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IV.1.8) Aukcja elektroniczna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Przewidziane jest przeprowadzenie aukcji elektronicznej </w:t>
      </w:r>
      <w:r w:rsidRPr="008063D5">
        <w:rPr>
          <w:rFonts w:ascii="Times New Roman" w:eastAsia="Times New Roman" w:hAnsi="Times New Roman" w:cs="Times New Roman"/>
          <w:i/>
          <w:iCs/>
          <w:sz w:val="24"/>
          <w:szCs w:val="24"/>
          <w:lang w:eastAsia="pl-PL"/>
        </w:rPr>
        <w:t xml:space="preserve">(przetarg nieograniczony, przetarg ograniczony, negocjacje z ogłoszeniem) </w:t>
      </w:r>
      <w:r w:rsidRPr="008063D5">
        <w:rPr>
          <w:rFonts w:ascii="Times New Roman" w:eastAsia="Times New Roman" w:hAnsi="Times New Roman" w:cs="Times New Roman"/>
          <w:sz w:val="24"/>
          <w:szCs w:val="24"/>
          <w:lang w:eastAsia="pl-PL"/>
        </w:rPr>
        <w:t xml:space="preserve">Nie </w:t>
      </w:r>
      <w:r w:rsidRPr="008063D5">
        <w:rPr>
          <w:rFonts w:ascii="Times New Roman" w:eastAsia="Times New Roman" w:hAnsi="Times New Roman" w:cs="Times New Roman"/>
          <w:sz w:val="24"/>
          <w:szCs w:val="24"/>
          <w:lang w:eastAsia="pl-PL"/>
        </w:rPr>
        <w:br/>
        <w:t xml:space="preserve">Należy podać adres strony internetowej, na której aukcja będzie prowadzona: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063D5">
        <w:rPr>
          <w:rFonts w:ascii="Times New Roman" w:eastAsia="Times New Roman" w:hAnsi="Times New Roman" w:cs="Times New Roman"/>
          <w:sz w:val="24"/>
          <w:szCs w:val="24"/>
          <w:lang w:eastAsia="pl-PL"/>
        </w:rPr>
        <w:br/>
        <w:t xml:space="preserve">Informacje dotyczące przebiegu aukcji elektronicznej: </w:t>
      </w:r>
      <w:r w:rsidRPr="008063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063D5">
        <w:rPr>
          <w:rFonts w:ascii="Times New Roman" w:eastAsia="Times New Roman" w:hAnsi="Times New Roman" w:cs="Times New Roman"/>
          <w:sz w:val="24"/>
          <w:szCs w:val="24"/>
          <w:lang w:eastAsia="pl-PL"/>
        </w:rPr>
        <w:br/>
        <w:t xml:space="preserve">Informacje dotyczące wykorzystywanego sprzętu elektronicznego, rozwiązań i specyfikacji </w:t>
      </w:r>
      <w:r w:rsidRPr="008063D5">
        <w:rPr>
          <w:rFonts w:ascii="Times New Roman" w:eastAsia="Times New Roman" w:hAnsi="Times New Roman" w:cs="Times New Roman"/>
          <w:sz w:val="24"/>
          <w:szCs w:val="24"/>
          <w:lang w:eastAsia="pl-PL"/>
        </w:rPr>
        <w:lastRenderedPageBreak/>
        <w:t xml:space="preserve">technicznych w zakresie połączeń: </w:t>
      </w:r>
      <w:r w:rsidRPr="008063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063D5">
        <w:rPr>
          <w:rFonts w:ascii="Times New Roman" w:eastAsia="Times New Roman" w:hAnsi="Times New Roman" w:cs="Times New Roman"/>
          <w:sz w:val="24"/>
          <w:szCs w:val="24"/>
          <w:lang w:eastAsia="pl-PL"/>
        </w:rPr>
        <w:br/>
        <w:t xml:space="preserve">Informacje o liczbie etapów aukcji elektronicznej i czasie ich trwania: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t xml:space="preserve">Czas trwania: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063D5">
        <w:rPr>
          <w:rFonts w:ascii="Times New Roman" w:eastAsia="Times New Roman" w:hAnsi="Times New Roman" w:cs="Times New Roman"/>
          <w:sz w:val="24"/>
          <w:szCs w:val="24"/>
          <w:lang w:eastAsia="pl-PL"/>
        </w:rPr>
        <w:br/>
        <w:t xml:space="preserve">Warunki zamknięcia aukcji elektronicznej: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IV.2) KRYTERIA OCENY OFERT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IV.2.1) Kryteria oceny ofert: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IV.2.2) Kryteria</w:t>
      </w:r>
      <w:r w:rsidRPr="008063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7"/>
        <w:gridCol w:w="1016"/>
      </w:tblGrid>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Znaczenie</w:t>
            </w:r>
          </w:p>
        </w:tc>
      </w:tr>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60,00</w:t>
            </w:r>
          </w:p>
        </w:tc>
      </w:tr>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Doświadczenie osób przewidzianych/wskazanych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40,00</w:t>
            </w:r>
          </w:p>
        </w:tc>
      </w:tr>
    </w:tbl>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063D5">
        <w:rPr>
          <w:rFonts w:ascii="Times New Roman" w:eastAsia="Times New Roman" w:hAnsi="Times New Roman" w:cs="Times New Roman"/>
          <w:b/>
          <w:bCs/>
          <w:sz w:val="24"/>
          <w:szCs w:val="24"/>
          <w:lang w:eastAsia="pl-PL"/>
        </w:rPr>
        <w:t>Pzp</w:t>
      </w:r>
      <w:proofErr w:type="spellEnd"/>
      <w:r w:rsidRPr="008063D5">
        <w:rPr>
          <w:rFonts w:ascii="Times New Roman" w:eastAsia="Times New Roman" w:hAnsi="Times New Roman" w:cs="Times New Roman"/>
          <w:b/>
          <w:bCs/>
          <w:sz w:val="24"/>
          <w:szCs w:val="24"/>
          <w:lang w:eastAsia="pl-PL"/>
        </w:rPr>
        <w:t xml:space="preserve"> </w:t>
      </w:r>
      <w:r w:rsidRPr="008063D5">
        <w:rPr>
          <w:rFonts w:ascii="Times New Roman" w:eastAsia="Times New Roman" w:hAnsi="Times New Roman" w:cs="Times New Roman"/>
          <w:sz w:val="24"/>
          <w:szCs w:val="24"/>
          <w:lang w:eastAsia="pl-PL"/>
        </w:rPr>
        <w:t xml:space="preserve">(przetarg nieograniczony) </w:t>
      </w:r>
      <w:r w:rsidRPr="008063D5">
        <w:rPr>
          <w:rFonts w:ascii="Times New Roman" w:eastAsia="Times New Roman" w:hAnsi="Times New Roman" w:cs="Times New Roman"/>
          <w:sz w:val="24"/>
          <w:szCs w:val="24"/>
          <w:lang w:eastAsia="pl-PL"/>
        </w:rPr>
        <w:br/>
        <w:t xml:space="preserve">Tak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IV.3) Negocjacje z ogłoszeniem, dialog konkurencyjny, partnerstwo innowacyjne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IV.3.1) Informacje na temat negocjacji z ogłoszeniem</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t xml:space="preserve">Minimalne wymagania, które muszą spełniać wszystkie oferty: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063D5">
        <w:rPr>
          <w:rFonts w:ascii="Times New Roman" w:eastAsia="Times New Roman" w:hAnsi="Times New Roman" w:cs="Times New Roman"/>
          <w:sz w:val="24"/>
          <w:szCs w:val="24"/>
          <w:lang w:eastAsia="pl-PL"/>
        </w:rPr>
        <w:br/>
        <w:t xml:space="preserve">Przewidziany jest podział negocjacji na etapy w celu ograniczenia liczby ofert: </w:t>
      </w:r>
      <w:r w:rsidRPr="008063D5">
        <w:rPr>
          <w:rFonts w:ascii="Times New Roman" w:eastAsia="Times New Roman" w:hAnsi="Times New Roman" w:cs="Times New Roman"/>
          <w:sz w:val="24"/>
          <w:szCs w:val="24"/>
          <w:lang w:eastAsia="pl-PL"/>
        </w:rPr>
        <w:br/>
        <w:t xml:space="preserve">Należy podać informacje na temat etapów negocjacji (w tym liczbę etapów):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Informacje dodatkowe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IV.3.2) Informacje na temat dialogu konkurencyjnego</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Wstępny harmonogram postępowania: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Podział dialogu na etapy w celu ograniczenia liczby rozwiązań: </w:t>
      </w:r>
      <w:r w:rsidRPr="008063D5">
        <w:rPr>
          <w:rFonts w:ascii="Times New Roman" w:eastAsia="Times New Roman" w:hAnsi="Times New Roman" w:cs="Times New Roman"/>
          <w:sz w:val="24"/>
          <w:szCs w:val="24"/>
          <w:lang w:eastAsia="pl-PL"/>
        </w:rPr>
        <w:br/>
        <w:t xml:space="preserve">Należy podać informacje na temat etapów dialogu: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Informacje dodatkowe: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IV.3.3) Informacje na temat partnerstwa innowacyjnego</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Informacje dodatkowe: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IV.4) Licytacja elektroniczna </w:t>
      </w:r>
      <w:r w:rsidRPr="008063D5">
        <w:rPr>
          <w:rFonts w:ascii="Times New Roman" w:eastAsia="Times New Roman" w:hAnsi="Times New Roman" w:cs="Times New Roman"/>
          <w:sz w:val="24"/>
          <w:szCs w:val="24"/>
          <w:lang w:eastAsia="pl-PL"/>
        </w:rPr>
        <w:br/>
        <w:t xml:space="preserve">Adres strony internetowej, na której będzie prowadzona licytacja elektroniczna: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Informacje o liczbie etapów licytacji elektronicznej i czasie ich trwania: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Czas trwania: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Termin składania wniosków o dopuszczenie do udziału w licytacji elektronicznej: </w:t>
      </w:r>
      <w:r w:rsidRPr="008063D5">
        <w:rPr>
          <w:rFonts w:ascii="Times New Roman" w:eastAsia="Times New Roman" w:hAnsi="Times New Roman" w:cs="Times New Roman"/>
          <w:sz w:val="24"/>
          <w:szCs w:val="24"/>
          <w:lang w:eastAsia="pl-PL"/>
        </w:rPr>
        <w:br/>
        <w:t xml:space="preserve">Data: godzina: </w:t>
      </w:r>
      <w:r w:rsidRPr="008063D5">
        <w:rPr>
          <w:rFonts w:ascii="Times New Roman" w:eastAsia="Times New Roman" w:hAnsi="Times New Roman" w:cs="Times New Roman"/>
          <w:sz w:val="24"/>
          <w:szCs w:val="24"/>
          <w:lang w:eastAsia="pl-PL"/>
        </w:rPr>
        <w:br/>
        <w:t xml:space="preserve">Termin otwarcia licytacji elektronicznej: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Termin i warunki zamknięcia licytacji elektronicznej: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t xml:space="preserve">Wymagania dotyczące zabezpieczenia należytego wykonania umowy: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t xml:space="preserve">Informacje dodatkowe: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IV.5) ZMIANA UMOWY</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063D5">
        <w:rPr>
          <w:rFonts w:ascii="Times New Roman" w:eastAsia="Times New Roman" w:hAnsi="Times New Roman" w:cs="Times New Roman"/>
          <w:sz w:val="24"/>
          <w:szCs w:val="24"/>
          <w:lang w:eastAsia="pl-PL"/>
        </w:rPr>
        <w:t xml:space="preserve"> Tak </w:t>
      </w:r>
      <w:r w:rsidRPr="008063D5">
        <w:rPr>
          <w:rFonts w:ascii="Times New Roman" w:eastAsia="Times New Roman" w:hAnsi="Times New Roman" w:cs="Times New Roman"/>
          <w:sz w:val="24"/>
          <w:szCs w:val="24"/>
          <w:lang w:eastAsia="pl-PL"/>
        </w:rPr>
        <w:br/>
        <w:t xml:space="preserve">Należy wskazać zakres, charakter zmian oraz warunki wprowadzenia zmian: </w:t>
      </w:r>
      <w:r w:rsidRPr="008063D5">
        <w:rPr>
          <w:rFonts w:ascii="Times New Roman" w:eastAsia="Times New Roman" w:hAnsi="Times New Roman" w:cs="Times New Roman"/>
          <w:sz w:val="24"/>
          <w:szCs w:val="24"/>
          <w:lang w:eastAsia="pl-PL"/>
        </w:rPr>
        <w:br/>
        <w:t xml:space="preserve">Zamawiający zgodnie z art. 144 ustawy PZP przewiduje możliwość wprowadzenia istotnych zmian do treści zawartej umowy w następującym zakresie: 1. ceny, na skutek: a) zmiany obowiązującej stawki podatku od towarów i usług VAT, o ile okoliczności te powodują konieczność zmiany ceny, przy czym cena netto jest stała, b) odstąpienia Zamawiającego od realizacji części przedmiotu zamówienia w efekcie okoliczności, których nie można było wcześniej przewidzieć – wówczas wynagrodzenie Wykonawcy ulegnie obniżeniu o wartość robót, od realizacji których odstąpiono, - jeżeli zmiany te będą miały wpływ na koszty wykonania zamówienia przez Wykonawcę; pkt. 5 stosuje się odpowiednio; 2. przedstawiciela Zamawiającego i przedstawiciela Wykonawcy, przy czym nowo wskazana osoba powinna spełniać wymagania określone przez Zamawiającego tj. posiadać stosowne uprawnienia budowlane oraz aktualną przynależność do izby inżynierów; 3. zmiany podwykonawcy wskazanego w ofercie, bądź też rezygnacji z tego podwykonawcy. 4. sposobu spełnienia świadczenia i terminu realizacji, w przypadku: 1) zmiany powszechnie obowiązujących przepisów prawa, w zakresie mającym wpływ na realizację przedmiotu zamówienia, 2) wystąpienia Siły Wyższej, mającej wpływ na realizację przedmiotu zamówienia, 3) zmian dotyczących przedmiotu zamówienia, które wynikają z zaleceń organów administracji publicznej, 4) z powodu okoliczności zawiązanych z wystąpieniem COVID-19, o ile taki </w:t>
      </w:r>
      <w:r w:rsidRPr="008063D5">
        <w:rPr>
          <w:rFonts w:ascii="Times New Roman" w:eastAsia="Times New Roman" w:hAnsi="Times New Roman" w:cs="Times New Roman"/>
          <w:sz w:val="24"/>
          <w:szCs w:val="24"/>
          <w:lang w:eastAsia="pl-PL"/>
        </w:rPr>
        <w:lastRenderedPageBreak/>
        <w:t xml:space="preserve">wpływ wystąpił lub może wystąpić w trybie i na zasadach wskazanych w art. 15r. ustawy z dnia 31 marca 2020 r. o zmianie ustawy o szczególnych rozwiązaniach związanych z zapobieganiem, przeciwdziałaniem i zwalczaniem COVID-19, innych chorób zakaźnych oraz wywołanych nimi sytuacji kryzysowych oraz niektórych innych ustaw (Dz.U.2020.567), - w zakresie wynikającym z wyżej wymienionych zdarzeń – bez prawa do dodatkowego wynagrodzenia; 5. zmiany dokonywane są poprzez złożenie wniosku o zmianę w formie pisemnej przez jedną ze stron wraz z określeniem zmiany, podaniem uzasadnienia, czasu wykonania prac. Każda zmiana umowy musi być dokonana na piśmie w formie aneksu pod rygorem nieważności oraz wymaga zgody drugiej strony.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IV.6) INFORMACJE ADMINISTRACYJNE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IV.6.1) Sposób udostępniania informacji o charakterze poufnym </w:t>
      </w:r>
      <w:r w:rsidRPr="008063D5">
        <w:rPr>
          <w:rFonts w:ascii="Times New Roman" w:eastAsia="Times New Roman" w:hAnsi="Times New Roman" w:cs="Times New Roman"/>
          <w:i/>
          <w:iCs/>
          <w:sz w:val="24"/>
          <w:szCs w:val="24"/>
          <w:lang w:eastAsia="pl-PL"/>
        </w:rPr>
        <w:t xml:space="preserve">(jeżeli dotyczy):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Środki służące ochronie informacji o charakterze poufnym</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063D5">
        <w:rPr>
          <w:rFonts w:ascii="Times New Roman" w:eastAsia="Times New Roman" w:hAnsi="Times New Roman" w:cs="Times New Roman"/>
          <w:sz w:val="24"/>
          <w:szCs w:val="24"/>
          <w:lang w:eastAsia="pl-PL"/>
        </w:rPr>
        <w:br/>
        <w:t xml:space="preserve">Data: 2020-05-28, godzina: 11:30, </w:t>
      </w:r>
      <w:r w:rsidRPr="008063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063D5">
        <w:rPr>
          <w:rFonts w:ascii="Times New Roman" w:eastAsia="Times New Roman" w:hAnsi="Times New Roman" w:cs="Times New Roman"/>
          <w:sz w:val="24"/>
          <w:szCs w:val="24"/>
          <w:lang w:eastAsia="pl-PL"/>
        </w:rPr>
        <w:br/>
        <w:t xml:space="preserve">Nie </w:t>
      </w:r>
      <w:r w:rsidRPr="008063D5">
        <w:rPr>
          <w:rFonts w:ascii="Times New Roman" w:eastAsia="Times New Roman" w:hAnsi="Times New Roman" w:cs="Times New Roman"/>
          <w:sz w:val="24"/>
          <w:szCs w:val="24"/>
          <w:lang w:eastAsia="pl-PL"/>
        </w:rPr>
        <w:br/>
        <w:t xml:space="preserve">Wskazać powody: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063D5">
        <w:rPr>
          <w:rFonts w:ascii="Times New Roman" w:eastAsia="Times New Roman" w:hAnsi="Times New Roman" w:cs="Times New Roman"/>
          <w:sz w:val="24"/>
          <w:szCs w:val="24"/>
          <w:lang w:eastAsia="pl-PL"/>
        </w:rPr>
        <w:br/>
        <w:t xml:space="preserve">&gt; język polski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IV.6.3) Termin związania ofertą: </w:t>
      </w:r>
      <w:r w:rsidRPr="008063D5">
        <w:rPr>
          <w:rFonts w:ascii="Times New Roman" w:eastAsia="Times New Roman" w:hAnsi="Times New Roman" w:cs="Times New Roman"/>
          <w:sz w:val="24"/>
          <w:szCs w:val="24"/>
          <w:lang w:eastAsia="pl-PL"/>
        </w:rPr>
        <w:t xml:space="preserve">do: okres w dniach: 30 (od ostatecznego terminu składania ofert)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063D5">
        <w:rPr>
          <w:rFonts w:ascii="Times New Roman" w:eastAsia="Times New Roman" w:hAnsi="Times New Roman" w:cs="Times New Roman"/>
          <w:sz w:val="24"/>
          <w:szCs w:val="24"/>
          <w:lang w:eastAsia="pl-PL"/>
        </w:rPr>
        <w:t xml:space="preserve"> Nie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IV.6.5) Informacje dodatkowe:</w:t>
      </w:r>
      <w:r w:rsidRPr="008063D5">
        <w:rPr>
          <w:rFonts w:ascii="Times New Roman" w:eastAsia="Times New Roman" w:hAnsi="Times New Roman" w:cs="Times New Roman"/>
          <w:sz w:val="24"/>
          <w:szCs w:val="24"/>
          <w:lang w:eastAsia="pl-PL"/>
        </w:rPr>
        <w:t xml:space="preserve"> </w:t>
      </w:r>
      <w:r w:rsidRPr="008063D5">
        <w:rPr>
          <w:rFonts w:ascii="Times New Roman" w:eastAsia="Times New Roman" w:hAnsi="Times New Roman" w:cs="Times New Roman"/>
          <w:sz w:val="24"/>
          <w:szCs w:val="24"/>
          <w:lang w:eastAsia="pl-PL"/>
        </w:rPr>
        <w:br/>
      </w:r>
    </w:p>
    <w:p w:rsidR="008063D5" w:rsidRPr="008063D5" w:rsidRDefault="008063D5" w:rsidP="008063D5">
      <w:pPr>
        <w:spacing w:after="0" w:line="240" w:lineRule="auto"/>
        <w:jc w:val="center"/>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u w:val="single"/>
          <w:lang w:eastAsia="pl-PL"/>
        </w:rPr>
        <w:t xml:space="preserve">ZAŁĄCZNIK I - INFORMACJE DOTYCZĄCE OFERT CZĘŚCIOWYCH </w:t>
      </w:r>
    </w:p>
    <w:p w:rsidR="008063D5" w:rsidRPr="008063D5" w:rsidRDefault="008063D5" w:rsidP="008063D5">
      <w:pPr>
        <w:spacing w:after="0" w:line="240" w:lineRule="auto"/>
        <w:rPr>
          <w:rFonts w:ascii="Times New Roman" w:eastAsia="Times New Roman" w:hAnsi="Times New Roman" w:cs="Times New Roman"/>
          <w:sz w:val="24"/>
          <w:szCs w:val="24"/>
          <w:lang w:eastAsia="pl-PL"/>
        </w:rPr>
      </w:pPr>
    </w:p>
    <w:p w:rsidR="008063D5" w:rsidRPr="008063D5" w:rsidRDefault="008063D5" w:rsidP="008063D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323"/>
      </w:tblGrid>
      <w:tr w:rsidR="008063D5" w:rsidRPr="008063D5" w:rsidTr="008063D5">
        <w:trPr>
          <w:tblCellSpacing w:w="15" w:type="dxa"/>
        </w:trPr>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1</w:t>
            </w:r>
          </w:p>
        </w:tc>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Nazwa: </w:t>
            </w:r>
          </w:p>
        </w:tc>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wykonanie kontroli okresowej, co najmniej raz w roku, polegającej na sprawdzeniu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w kompleksach wojskowych m. Słupsk, m. </w:t>
            </w:r>
            <w:proofErr w:type="spellStart"/>
            <w:r w:rsidRPr="008063D5">
              <w:rPr>
                <w:rFonts w:ascii="Times New Roman" w:eastAsia="Times New Roman" w:hAnsi="Times New Roman" w:cs="Times New Roman"/>
                <w:sz w:val="24"/>
                <w:szCs w:val="24"/>
                <w:lang w:eastAsia="pl-PL"/>
              </w:rPr>
              <w:t>Głobino,m</w:t>
            </w:r>
            <w:proofErr w:type="spellEnd"/>
            <w:r w:rsidRPr="008063D5">
              <w:rPr>
                <w:rFonts w:ascii="Times New Roman" w:eastAsia="Times New Roman" w:hAnsi="Times New Roman" w:cs="Times New Roman"/>
                <w:sz w:val="24"/>
                <w:szCs w:val="24"/>
                <w:lang w:eastAsia="pl-PL"/>
              </w:rPr>
              <w:t>. Redzikowo.</w:t>
            </w:r>
          </w:p>
        </w:tc>
      </w:tr>
    </w:tbl>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1) Krótki opis przedmiotu zamówienia </w:t>
      </w:r>
      <w:r w:rsidRPr="008063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63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63D5">
        <w:rPr>
          <w:rFonts w:ascii="Times New Roman" w:eastAsia="Times New Roman" w:hAnsi="Times New Roman" w:cs="Times New Roman"/>
          <w:b/>
          <w:bCs/>
          <w:sz w:val="24"/>
          <w:szCs w:val="24"/>
          <w:lang w:eastAsia="pl-PL"/>
        </w:rPr>
        <w:t>budowlane:</w:t>
      </w:r>
      <w:r w:rsidRPr="008063D5">
        <w:rPr>
          <w:rFonts w:ascii="Times New Roman" w:eastAsia="Times New Roman" w:hAnsi="Times New Roman" w:cs="Times New Roman"/>
          <w:sz w:val="24"/>
          <w:szCs w:val="24"/>
          <w:lang w:eastAsia="pl-PL"/>
        </w:rPr>
        <w:t>Przedmiotem</w:t>
      </w:r>
      <w:proofErr w:type="spellEnd"/>
      <w:r w:rsidRPr="008063D5">
        <w:rPr>
          <w:rFonts w:ascii="Times New Roman" w:eastAsia="Times New Roman" w:hAnsi="Times New Roman" w:cs="Times New Roman"/>
          <w:sz w:val="24"/>
          <w:szCs w:val="24"/>
          <w:lang w:eastAsia="pl-PL"/>
        </w:rPr>
        <w:t xml:space="preserve"> zamówienia jest wykonanie kontroli okresowej, co najmniej raz w roku, polegającej na sprawdzeniu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(dymowych, spalinowych i </w:t>
      </w:r>
      <w:r w:rsidRPr="008063D5">
        <w:rPr>
          <w:rFonts w:ascii="Times New Roman" w:eastAsia="Times New Roman" w:hAnsi="Times New Roman" w:cs="Times New Roman"/>
          <w:sz w:val="24"/>
          <w:szCs w:val="24"/>
          <w:lang w:eastAsia="pl-PL"/>
        </w:rPr>
        <w:lastRenderedPageBreak/>
        <w:t>wentylacyjnych) na podstawie art. 62 ust. 1 pkt. 1 ustawy Prawo budowlane w kompleksach wojskowych m. Słupsk, m. Głobino, m. Redzikowo.</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2) Wspólny Słownik Zamówień(CPV): </w:t>
      </w:r>
      <w:r w:rsidRPr="008063D5">
        <w:rPr>
          <w:rFonts w:ascii="Times New Roman" w:eastAsia="Times New Roman" w:hAnsi="Times New Roman" w:cs="Times New Roman"/>
          <w:sz w:val="24"/>
          <w:szCs w:val="24"/>
          <w:lang w:eastAsia="pl-PL"/>
        </w:rPr>
        <w:t xml:space="preserve">71356100-9,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3) Wartość części zamówienia(jeżeli zamawiający podaje informacje o wartości zamówienia):</w:t>
      </w:r>
      <w:r w:rsidRPr="008063D5">
        <w:rPr>
          <w:rFonts w:ascii="Times New Roman" w:eastAsia="Times New Roman" w:hAnsi="Times New Roman" w:cs="Times New Roman"/>
          <w:sz w:val="24"/>
          <w:szCs w:val="24"/>
          <w:lang w:eastAsia="pl-PL"/>
        </w:rPr>
        <w:br/>
        <w:t xml:space="preserve">Wartość bez VAT: </w:t>
      </w:r>
      <w:r w:rsidRPr="008063D5">
        <w:rPr>
          <w:rFonts w:ascii="Times New Roman" w:eastAsia="Times New Roman" w:hAnsi="Times New Roman" w:cs="Times New Roman"/>
          <w:sz w:val="24"/>
          <w:szCs w:val="24"/>
          <w:lang w:eastAsia="pl-PL"/>
        </w:rPr>
        <w:br/>
        <w:t xml:space="preserve">Waluta: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4) Czas trwania lub termin wykonania: </w:t>
      </w:r>
      <w:r w:rsidRPr="008063D5">
        <w:rPr>
          <w:rFonts w:ascii="Times New Roman" w:eastAsia="Times New Roman" w:hAnsi="Times New Roman" w:cs="Times New Roman"/>
          <w:sz w:val="24"/>
          <w:szCs w:val="24"/>
          <w:lang w:eastAsia="pl-PL"/>
        </w:rPr>
        <w:br/>
        <w:t xml:space="preserve">okres w miesiącach: </w:t>
      </w:r>
      <w:r w:rsidRPr="008063D5">
        <w:rPr>
          <w:rFonts w:ascii="Times New Roman" w:eastAsia="Times New Roman" w:hAnsi="Times New Roman" w:cs="Times New Roman"/>
          <w:sz w:val="24"/>
          <w:szCs w:val="24"/>
          <w:lang w:eastAsia="pl-PL"/>
        </w:rPr>
        <w:br/>
        <w:t xml:space="preserve">okres w dniach: </w:t>
      </w:r>
      <w:r w:rsidRPr="008063D5">
        <w:rPr>
          <w:rFonts w:ascii="Times New Roman" w:eastAsia="Times New Roman" w:hAnsi="Times New Roman" w:cs="Times New Roman"/>
          <w:sz w:val="24"/>
          <w:szCs w:val="24"/>
          <w:lang w:eastAsia="pl-PL"/>
        </w:rPr>
        <w:br/>
        <w:t xml:space="preserve">data rozpoczęcia: </w:t>
      </w:r>
      <w:r w:rsidRPr="008063D5">
        <w:rPr>
          <w:rFonts w:ascii="Times New Roman" w:eastAsia="Times New Roman" w:hAnsi="Times New Roman" w:cs="Times New Roman"/>
          <w:sz w:val="24"/>
          <w:szCs w:val="24"/>
          <w:lang w:eastAsia="pl-PL"/>
        </w:rPr>
        <w:br/>
        <w:t>data zakończenia: 2020-09-30</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7"/>
        <w:gridCol w:w="1016"/>
      </w:tblGrid>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Znaczenie</w:t>
            </w:r>
          </w:p>
        </w:tc>
      </w:tr>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60,00</w:t>
            </w:r>
          </w:p>
        </w:tc>
      </w:tr>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Doświadczenie osób przewidzianych/wskazanych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40,00</w:t>
            </w:r>
          </w:p>
        </w:tc>
      </w:tr>
    </w:tbl>
    <w:p w:rsidR="008063D5" w:rsidRPr="008063D5" w:rsidRDefault="008063D5" w:rsidP="008063D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323"/>
      </w:tblGrid>
      <w:tr w:rsidR="008063D5" w:rsidRPr="008063D5" w:rsidTr="008063D5">
        <w:trPr>
          <w:tblCellSpacing w:w="15" w:type="dxa"/>
        </w:trPr>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2</w:t>
            </w:r>
          </w:p>
        </w:tc>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Nazwa: </w:t>
            </w:r>
          </w:p>
        </w:tc>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Wykonanie kontroli okresowej, co najmniej raz w roku, polegającej na sprawdzeniu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w kompleksach wojskowych m. Ustka, m. Czołpino, m. Wicko </w:t>
            </w:r>
            <w:proofErr w:type="spellStart"/>
            <w:r w:rsidRPr="008063D5">
              <w:rPr>
                <w:rFonts w:ascii="Times New Roman" w:eastAsia="Times New Roman" w:hAnsi="Times New Roman" w:cs="Times New Roman"/>
                <w:sz w:val="24"/>
                <w:szCs w:val="24"/>
                <w:lang w:eastAsia="pl-PL"/>
              </w:rPr>
              <w:t>Morskie,m</w:t>
            </w:r>
            <w:proofErr w:type="spellEnd"/>
            <w:r w:rsidRPr="008063D5">
              <w:rPr>
                <w:rFonts w:ascii="Times New Roman" w:eastAsia="Times New Roman" w:hAnsi="Times New Roman" w:cs="Times New Roman"/>
                <w:sz w:val="24"/>
                <w:szCs w:val="24"/>
                <w:lang w:eastAsia="pl-PL"/>
              </w:rPr>
              <w:t>. Jarosławiec.</w:t>
            </w:r>
          </w:p>
        </w:tc>
      </w:tr>
    </w:tbl>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1) Krótki opis przedmiotu zamówienia </w:t>
      </w:r>
      <w:r w:rsidRPr="008063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63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063D5">
        <w:rPr>
          <w:rFonts w:ascii="Times New Roman" w:eastAsia="Times New Roman" w:hAnsi="Times New Roman" w:cs="Times New Roman"/>
          <w:sz w:val="24"/>
          <w:szCs w:val="24"/>
          <w:lang w:eastAsia="pl-PL"/>
        </w:rPr>
        <w:t xml:space="preserve"> Przedmiotem zamówienia jest wykonanie kontroli okresowej, co najmniej raz w roku, polegającej na sprawdzeniu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(dymowych, spalinowych i wentylacyjnych) na podstawie art. 62 ust. 1 pkt. 1 ustawy Prawo budowlane w kompleksach wojskowych m. Ustka, m. Czołpino, m. Wicko Morskie, m. Jarosławiec.</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2) Wspólny Słownik Zamówień(CPV): </w:t>
      </w:r>
      <w:r w:rsidRPr="008063D5">
        <w:rPr>
          <w:rFonts w:ascii="Times New Roman" w:eastAsia="Times New Roman" w:hAnsi="Times New Roman" w:cs="Times New Roman"/>
          <w:sz w:val="24"/>
          <w:szCs w:val="24"/>
          <w:lang w:eastAsia="pl-PL"/>
        </w:rPr>
        <w:t xml:space="preserve">71356100-9,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3) Wartość części zamówienia(jeżeli zamawiający podaje informacje o wartości zamówienia):</w:t>
      </w:r>
      <w:r w:rsidRPr="008063D5">
        <w:rPr>
          <w:rFonts w:ascii="Times New Roman" w:eastAsia="Times New Roman" w:hAnsi="Times New Roman" w:cs="Times New Roman"/>
          <w:sz w:val="24"/>
          <w:szCs w:val="24"/>
          <w:lang w:eastAsia="pl-PL"/>
        </w:rPr>
        <w:br/>
        <w:t xml:space="preserve">Wartość bez VAT: </w:t>
      </w:r>
      <w:r w:rsidRPr="008063D5">
        <w:rPr>
          <w:rFonts w:ascii="Times New Roman" w:eastAsia="Times New Roman" w:hAnsi="Times New Roman" w:cs="Times New Roman"/>
          <w:sz w:val="24"/>
          <w:szCs w:val="24"/>
          <w:lang w:eastAsia="pl-PL"/>
        </w:rPr>
        <w:br/>
        <w:t xml:space="preserve">Waluta: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4) Czas trwania lub termin wykonania: </w:t>
      </w:r>
      <w:r w:rsidRPr="008063D5">
        <w:rPr>
          <w:rFonts w:ascii="Times New Roman" w:eastAsia="Times New Roman" w:hAnsi="Times New Roman" w:cs="Times New Roman"/>
          <w:sz w:val="24"/>
          <w:szCs w:val="24"/>
          <w:lang w:eastAsia="pl-PL"/>
        </w:rPr>
        <w:br/>
        <w:t xml:space="preserve">okres w miesiącach: </w:t>
      </w:r>
      <w:r w:rsidRPr="008063D5">
        <w:rPr>
          <w:rFonts w:ascii="Times New Roman" w:eastAsia="Times New Roman" w:hAnsi="Times New Roman" w:cs="Times New Roman"/>
          <w:sz w:val="24"/>
          <w:szCs w:val="24"/>
          <w:lang w:eastAsia="pl-PL"/>
        </w:rPr>
        <w:br/>
        <w:t xml:space="preserve">okres w dniach: </w:t>
      </w:r>
      <w:r w:rsidRPr="008063D5">
        <w:rPr>
          <w:rFonts w:ascii="Times New Roman" w:eastAsia="Times New Roman" w:hAnsi="Times New Roman" w:cs="Times New Roman"/>
          <w:sz w:val="24"/>
          <w:szCs w:val="24"/>
          <w:lang w:eastAsia="pl-PL"/>
        </w:rPr>
        <w:br/>
        <w:t xml:space="preserve">data rozpoczęcia: </w:t>
      </w:r>
      <w:r w:rsidRPr="008063D5">
        <w:rPr>
          <w:rFonts w:ascii="Times New Roman" w:eastAsia="Times New Roman" w:hAnsi="Times New Roman" w:cs="Times New Roman"/>
          <w:sz w:val="24"/>
          <w:szCs w:val="24"/>
          <w:lang w:eastAsia="pl-PL"/>
        </w:rPr>
        <w:br/>
        <w:t>data zakończenia: 2020-09-30</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7"/>
        <w:gridCol w:w="1016"/>
      </w:tblGrid>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Znaczenie</w:t>
            </w:r>
          </w:p>
        </w:tc>
      </w:tr>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lastRenderedPageBreak/>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60,00</w:t>
            </w:r>
          </w:p>
        </w:tc>
      </w:tr>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Doświadczenie osób przewidzianych/wskazanych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40,00</w:t>
            </w:r>
          </w:p>
        </w:tc>
      </w:tr>
    </w:tbl>
    <w:p w:rsidR="008063D5" w:rsidRPr="008063D5" w:rsidRDefault="008063D5" w:rsidP="008063D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323"/>
      </w:tblGrid>
      <w:tr w:rsidR="008063D5" w:rsidRPr="008063D5" w:rsidTr="008063D5">
        <w:trPr>
          <w:tblCellSpacing w:w="15" w:type="dxa"/>
        </w:trPr>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3</w:t>
            </w:r>
          </w:p>
        </w:tc>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Nazwa: </w:t>
            </w:r>
          </w:p>
        </w:tc>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Wykonanie kontroli okresowej, co najmniej raz w roku, polegającej na sprawdzeniu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w kompleksach wojskowych m. Czarne, m. </w:t>
            </w:r>
            <w:proofErr w:type="spellStart"/>
            <w:r w:rsidRPr="008063D5">
              <w:rPr>
                <w:rFonts w:ascii="Times New Roman" w:eastAsia="Times New Roman" w:hAnsi="Times New Roman" w:cs="Times New Roman"/>
                <w:sz w:val="24"/>
                <w:szCs w:val="24"/>
                <w:lang w:eastAsia="pl-PL"/>
              </w:rPr>
              <w:t>Człuchów,m</w:t>
            </w:r>
            <w:proofErr w:type="spellEnd"/>
            <w:r w:rsidRPr="008063D5">
              <w:rPr>
                <w:rFonts w:ascii="Times New Roman" w:eastAsia="Times New Roman" w:hAnsi="Times New Roman" w:cs="Times New Roman"/>
                <w:sz w:val="24"/>
                <w:szCs w:val="24"/>
                <w:lang w:eastAsia="pl-PL"/>
              </w:rPr>
              <w:t>. Chojnice.</w:t>
            </w:r>
          </w:p>
        </w:tc>
      </w:tr>
    </w:tbl>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1) Krótki opis przedmiotu zamówienia </w:t>
      </w:r>
      <w:r w:rsidRPr="008063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63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63D5">
        <w:rPr>
          <w:rFonts w:ascii="Times New Roman" w:eastAsia="Times New Roman" w:hAnsi="Times New Roman" w:cs="Times New Roman"/>
          <w:b/>
          <w:bCs/>
          <w:sz w:val="24"/>
          <w:szCs w:val="24"/>
          <w:lang w:eastAsia="pl-PL"/>
        </w:rPr>
        <w:t>budowlane:</w:t>
      </w:r>
      <w:r w:rsidRPr="008063D5">
        <w:rPr>
          <w:rFonts w:ascii="Times New Roman" w:eastAsia="Times New Roman" w:hAnsi="Times New Roman" w:cs="Times New Roman"/>
          <w:sz w:val="24"/>
          <w:szCs w:val="24"/>
          <w:lang w:eastAsia="pl-PL"/>
        </w:rPr>
        <w:t>Przedmiotem</w:t>
      </w:r>
      <w:proofErr w:type="spellEnd"/>
      <w:r w:rsidRPr="008063D5">
        <w:rPr>
          <w:rFonts w:ascii="Times New Roman" w:eastAsia="Times New Roman" w:hAnsi="Times New Roman" w:cs="Times New Roman"/>
          <w:sz w:val="24"/>
          <w:szCs w:val="24"/>
          <w:lang w:eastAsia="pl-PL"/>
        </w:rPr>
        <w:t xml:space="preserve"> zamówienia jest wykonanie kontroli okresowej, co najmniej raz w roku, polegającej na sprawdzeniu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(dymowych, spalinowych i wentylacyjnych) na podstawie art. 62 ust. 1 pkt. 1 ustawy Prawo budowlane w kompleksach wojskowych m. Czarne, m. Człuchów, m. Chojnice.</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2) Wspólny Słownik Zamówień(CPV): </w:t>
      </w:r>
      <w:r w:rsidRPr="008063D5">
        <w:rPr>
          <w:rFonts w:ascii="Times New Roman" w:eastAsia="Times New Roman" w:hAnsi="Times New Roman" w:cs="Times New Roman"/>
          <w:sz w:val="24"/>
          <w:szCs w:val="24"/>
          <w:lang w:eastAsia="pl-PL"/>
        </w:rPr>
        <w:t xml:space="preserve">71356100-9,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3) Wartość części zamówienia(jeżeli zamawiający podaje informacje o wartości zamówienia):</w:t>
      </w:r>
      <w:r w:rsidRPr="008063D5">
        <w:rPr>
          <w:rFonts w:ascii="Times New Roman" w:eastAsia="Times New Roman" w:hAnsi="Times New Roman" w:cs="Times New Roman"/>
          <w:sz w:val="24"/>
          <w:szCs w:val="24"/>
          <w:lang w:eastAsia="pl-PL"/>
        </w:rPr>
        <w:br/>
        <w:t xml:space="preserve">Wartość bez VAT: </w:t>
      </w:r>
      <w:r w:rsidRPr="008063D5">
        <w:rPr>
          <w:rFonts w:ascii="Times New Roman" w:eastAsia="Times New Roman" w:hAnsi="Times New Roman" w:cs="Times New Roman"/>
          <w:sz w:val="24"/>
          <w:szCs w:val="24"/>
          <w:lang w:eastAsia="pl-PL"/>
        </w:rPr>
        <w:br/>
        <w:t xml:space="preserve">Waluta: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4) Czas trwania lub termin wykonania: </w:t>
      </w:r>
      <w:r w:rsidRPr="008063D5">
        <w:rPr>
          <w:rFonts w:ascii="Times New Roman" w:eastAsia="Times New Roman" w:hAnsi="Times New Roman" w:cs="Times New Roman"/>
          <w:sz w:val="24"/>
          <w:szCs w:val="24"/>
          <w:lang w:eastAsia="pl-PL"/>
        </w:rPr>
        <w:br/>
        <w:t xml:space="preserve">okres w miesiącach: </w:t>
      </w:r>
      <w:r w:rsidRPr="008063D5">
        <w:rPr>
          <w:rFonts w:ascii="Times New Roman" w:eastAsia="Times New Roman" w:hAnsi="Times New Roman" w:cs="Times New Roman"/>
          <w:sz w:val="24"/>
          <w:szCs w:val="24"/>
          <w:lang w:eastAsia="pl-PL"/>
        </w:rPr>
        <w:br/>
        <w:t xml:space="preserve">okres w dniach: </w:t>
      </w:r>
      <w:r w:rsidRPr="008063D5">
        <w:rPr>
          <w:rFonts w:ascii="Times New Roman" w:eastAsia="Times New Roman" w:hAnsi="Times New Roman" w:cs="Times New Roman"/>
          <w:sz w:val="24"/>
          <w:szCs w:val="24"/>
          <w:lang w:eastAsia="pl-PL"/>
        </w:rPr>
        <w:br/>
        <w:t xml:space="preserve">data rozpoczęcia: </w:t>
      </w:r>
      <w:r w:rsidRPr="008063D5">
        <w:rPr>
          <w:rFonts w:ascii="Times New Roman" w:eastAsia="Times New Roman" w:hAnsi="Times New Roman" w:cs="Times New Roman"/>
          <w:sz w:val="24"/>
          <w:szCs w:val="24"/>
          <w:lang w:eastAsia="pl-PL"/>
        </w:rPr>
        <w:br/>
        <w:t>data zakończenia: 2020-09-30</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7"/>
        <w:gridCol w:w="1016"/>
      </w:tblGrid>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Znaczenie</w:t>
            </w:r>
          </w:p>
        </w:tc>
      </w:tr>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Doświadczenie osób przewidzianych/wskazanych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40,00</w:t>
            </w:r>
          </w:p>
        </w:tc>
      </w:tr>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60,00</w:t>
            </w:r>
          </w:p>
        </w:tc>
      </w:tr>
    </w:tbl>
    <w:p w:rsidR="008063D5" w:rsidRPr="008063D5" w:rsidRDefault="008063D5" w:rsidP="008063D5">
      <w:pPr>
        <w:spacing w:after="24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6) INFORMACJE DODATKOWE:</w:t>
      </w:r>
      <w:r w:rsidRPr="008063D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323"/>
      </w:tblGrid>
      <w:tr w:rsidR="008063D5" w:rsidRPr="008063D5" w:rsidTr="008063D5">
        <w:trPr>
          <w:tblCellSpacing w:w="15" w:type="dxa"/>
        </w:trPr>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4</w:t>
            </w:r>
          </w:p>
        </w:tc>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Nazwa: </w:t>
            </w:r>
          </w:p>
        </w:tc>
        <w:tc>
          <w:tcPr>
            <w:tcW w:w="0" w:type="auto"/>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 xml:space="preserve">Wykonanie kontroli okresowej, co najmniej raz w roku, polegającej na sprawdzeniu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w kompleksach wojskowych m. Lębork, m. </w:t>
            </w:r>
            <w:proofErr w:type="spellStart"/>
            <w:r w:rsidRPr="008063D5">
              <w:rPr>
                <w:rFonts w:ascii="Times New Roman" w:eastAsia="Times New Roman" w:hAnsi="Times New Roman" w:cs="Times New Roman"/>
                <w:sz w:val="24"/>
                <w:szCs w:val="24"/>
                <w:lang w:eastAsia="pl-PL"/>
              </w:rPr>
              <w:t>Lubowidz,m</w:t>
            </w:r>
            <w:proofErr w:type="spellEnd"/>
            <w:r w:rsidRPr="008063D5">
              <w:rPr>
                <w:rFonts w:ascii="Times New Roman" w:eastAsia="Times New Roman" w:hAnsi="Times New Roman" w:cs="Times New Roman"/>
                <w:sz w:val="24"/>
                <w:szCs w:val="24"/>
                <w:lang w:eastAsia="pl-PL"/>
              </w:rPr>
              <w:t>. Łeba.</w:t>
            </w:r>
          </w:p>
        </w:tc>
      </w:tr>
    </w:tbl>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b/>
          <w:bCs/>
          <w:sz w:val="24"/>
          <w:szCs w:val="24"/>
          <w:lang w:eastAsia="pl-PL"/>
        </w:rPr>
        <w:t xml:space="preserve">1) Krótki opis przedmiotu zamówienia </w:t>
      </w:r>
      <w:r w:rsidRPr="008063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63D5">
        <w:rPr>
          <w:rFonts w:ascii="Times New Roman" w:eastAsia="Times New Roman" w:hAnsi="Times New Roman" w:cs="Times New Roman"/>
          <w:b/>
          <w:bCs/>
          <w:sz w:val="24"/>
          <w:szCs w:val="24"/>
          <w:lang w:eastAsia="pl-PL"/>
        </w:rPr>
        <w:t xml:space="preserve"> a w przypadku partnerstwa </w:t>
      </w:r>
      <w:r w:rsidRPr="008063D5">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8063D5">
        <w:rPr>
          <w:rFonts w:ascii="Times New Roman" w:eastAsia="Times New Roman" w:hAnsi="Times New Roman" w:cs="Times New Roman"/>
          <w:b/>
          <w:bCs/>
          <w:sz w:val="24"/>
          <w:szCs w:val="24"/>
          <w:lang w:eastAsia="pl-PL"/>
        </w:rPr>
        <w:t>budowlane:</w:t>
      </w:r>
      <w:r w:rsidRPr="008063D5">
        <w:rPr>
          <w:rFonts w:ascii="Times New Roman" w:eastAsia="Times New Roman" w:hAnsi="Times New Roman" w:cs="Times New Roman"/>
          <w:sz w:val="24"/>
          <w:szCs w:val="24"/>
          <w:lang w:eastAsia="pl-PL"/>
        </w:rPr>
        <w:t>Przedmiotem</w:t>
      </w:r>
      <w:proofErr w:type="spellEnd"/>
      <w:r w:rsidRPr="008063D5">
        <w:rPr>
          <w:rFonts w:ascii="Times New Roman" w:eastAsia="Times New Roman" w:hAnsi="Times New Roman" w:cs="Times New Roman"/>
          <w:sz w:val="24"/>
          <w:szCs w:val="24"/>
          <w:lang w:eastAsia="pl-PL"/>
        </w:rPr>
        <w:t xml:space="preserve"> zamówienia jest wykonanie kontroli okresowej, co najmniej raz w roku, polegającej na sprawdzeniu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(dymowych, spalinowych i wentylacyjnych) na podstawie art. 62 ust. 1 pkt. 1 ustawy Prawo budowlane w kompleksach wojskowych m. Lębork, m. Lubowidz, m. Łeba.</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2) Wspólny Słownik Zamówień(CPV): </w:t>
      </w:r>
      <w:r w:rsidRPr="008063D5">
        <w:rPr>
          <w:rFonts w:ascii="Times New Roman" w:eastAsia="Times New Roman" w:hAnsi="Times New Roman" w:cs="Times New Roman"/>
          <w:sz w:val="24"/>
          <w:szCs w:val="24"/>
          <w:lang w:eastAsia="pl-PL"/>
        </w:rPr>
        <w:t xml:space="preserve">71356100-9,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3) Wartość części zamówienia(jeżeli zamawiający podaje informacje o wartości zamówienia):</w:t>
      </w:r>
      <w:r w:rsidRPr="008063D5">
        <w:rPr>
          <w:rFonts w:ascii="Times New Roman" w:eastAsia="Times New Roman" w:hAnsi="Times New Roman" w:cs="Times New Roman"/>
          <w:sz w:val="24"/>
          <w:szCs w:val="24"/>
          <w:lang w:eastAsia="pl-PL"/>
        </w:rPr>
        <w:br/>
        <w:t xml:space="preserve">Wartość bez VAT: </w:t>
      </w:r>
      <w:r w:rsidRPr="008063D5">
        <w:rPr>
          <w:rFonts w:ascii="Times New Roman" w:eastAsia="Times New Roman" w:hAnsi="Times New Roman" w:cs="Times New Roman"/>
          <w:sz w:val="24"/>
          <w:szCs w:val="24"/>
          <w:lang w:eastAsia="pl-PL"/>
        </w:rPr>
        <w:br/>
        <w:t xml:space="preserve">Waluta: </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4) Czas trwania lub termin wykonania: </w:t>
      </w:r>
      <w:r w:rsidRPr="008063D5">
        <w:rPr>
          <w:rFonts w:ascii="Times New Roman" w:eastAsia="Times New Roman" w:hAnsi="Times New Roman" w:cs="Times New Roman"/>
          <w:sz w:val="24"/>
          <w:szCs w:val="24"/>
          <w:lang w:eastAsia="pl-PL"/>
        </w:rPr>
        <w:br/>
        <w:t xml:space="preserve">okres w miesiącach: </w:t>
      </w:r>
      <w:r w:rsidRPr="008063D5">
        <w:rPr>
          <w:rFonts w:ascii="Times New Roman" w:eastAsia="Times New Roman" w:hAnsi="Times New Roman" w:cs="Times New Roman"/>
          <w:sz w:val="24"/>
          <w:szCs w:val="24"/>
          <w:lang w:eastAsia="pl-PL"/>
        </w:rPr>
        <w:br/>
        <w:t xml:space="preserve">okres w dniach: </w:t>
      </w:r>
      <w:r w:rsidRPr="008063D5">
        <w:rPr>
          <w:rFonts w:ascii="Times New Roman" w:eastAsia="Times New Roman" w:hAnsi="Times New Roman" w:cs="Times New Roman"/>
          <w:sz w:val="24"/>
          <w:szCs w:val="24"/>
          <w:lang w:eastAsia="pl-PL"/>
        </w:rPr>
        <w:br/>
        <w:t xml:space="preserve">data rozpoczęcia: </w:t>
      </w:r>
      <w:r w:rsidRPr="008063D5">
        <w:rPr>
          <w:rFonts w:ascii="Times New Roman" w:eastAsia="Times New Roman" w:hAnsi="Times New Roman" w:cs="Times New Roman"/>
          <w:sz w:val="24"/>
          <w:szCs w:val="24"/>
          <w:lang w:eastAsia="pl-PL"/>
        </w:rPr>
        <w:br/>
        <w:t>data zakończenia: 2020-09-30</w:t>
      </w:r>
      <w:r w:rsidRPr="008063D5">
        <w:rPr>
          <w:rFonts w:ascii="Times New Roman" w:eastAsia="Times New Roman" w:hAnsi="Times New Roman" w:cs="Times New Roman"/>
          <w:sz w:val="24"/>
          <w:szCs w:val="24"/>
          <w:lang w:eastAsia="pl-PL"/>
        </w:rPr>
        <w:br/>
      </w:r>
      <w:r w:rsidRPr="008063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7"/>
        <w:gridCol w:w="1016"/>
      </w:tblGrid>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Znaczenie</w:t>
            </w:r>
          </w:p>
        </w:tc>
      </w:tr>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60,00</w:t>
            </w:r>
          </w:p>
        </w:tc>
      </w:tr>
      <w:tr w:rsidR="008063D5" w:rsidRPr="008063D5" w:rsidTr="008063D5">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Doświadczenie osób przewidzianych/wskazanych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3D5" w:rsidRPr="008063D5" w:rsidRDefault="008063D5" w:rsidP="008063D5">
            <w:pPr>
              <w:spacing w:after="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t>40,00</w:t>
            </w:r>
          </w:p>
        </w:tc>
      </w:tr>
    </w:tbl>
    <w:p w:rsidR="008063D5" w:rsidRPr="008063D5" w:rsidRDefault="008063D5" w:rsidP="008063D5">
      <w:pPr>
        <w:spacing w:after="240" w:line="240" w:lineRule="auto"/>
        <w:rPr>
          <w:rFonts w:ascii="Times New Roman" w:eastAsia="Times New Roman" w:hAnsi="Times New Roman" w:cs="Times New Roman"/>
          <w:sz w:val="24"/>
          <w:szCs w:val="24"/>
          <w:lang w:eastAsia="pl-PL"/>
        </w:rPr>
      </w:pPr>
      <w:r w:rsidRPr="008063D5">
        <w:rPr>
          <w:rFonts w:ascii="Times New Roman" w:eastAsia="Times New Roman" w:hAnsi="Times New Roman" w:cs="Times New Roman"/>
          <w:sz w:val="24"/>
          <w:szCs w:val="24"/>
          <w:lang w:eastAsia="pl-PL"/>
        </w:rPr>
        <w:br/>
      </w:r>
    </w:p>
    <w:p w:rsidR="008063D5" w:rsidRPr="008063D5" w:rsidRDefault="008063D5" w:rsidP="008063D5">
      <w:pPr>
        <w:spacing w:after="240" w:line="240" w:lineRule="auto"/>
        <w:rPr>
          <w:rFonts w:ascii="Times New Roman" w:eastAsia="Times New Roman" w:hAnsi="Times New Roman" w:cs="Times New Roman"/>
          <w:sz w:val="24"/>
          <w:szCs w:val="24"/>
          <w:lang w:eastAsia="pl-PL"/>
        </w:rPr>
      </w:pPr>
    </w:p>
    <w:p w:rsidR="008063D5" w:rsidRDefault="004556E9" w:rsidP="004556E9">
      <w:pPr>
        <w:pStyle w:val="Bezodstpw"/>
        <w:ind w:left="4248" w:firstLine="708"/>
        <w:rPr>
          <w:rFonts w:ascii="Times New Roman" w:hAnsi="Times New Roman" w:cs="Times New Roman"/>
          <w:b/>
          <w:sz w:val="24"/>
          <w:szCs w:val="24"/>
          <w:lang w:eastAsia="pl-PL"/>
        </w:rPr>
      </w:pPr>
      <w:r w:rsidRPr="004556E9">
        <w:rPr>
          <w:rFonts w:ascii="Times New Roman" w:hAnsi="Times New Roman" w:cs="Times New Roman"/>
          <w:b/>
          <w:sz w:val="24"/>
          <w:szCs w:val="24"/>
          <w:lang w:eastAsia="pl-PL"/>
        </w:rPr>
        <w:t>KIEROWNIK ZAMAWIAJĄCEGO</w:t>
      </w:r>
    </w:p>
    <w:p w:rsidR="004556E9" w:rsidRDefault="004556E9" w:rsidP="004556E9">
      <w:pPr>
        <w:pStyle w:val="Bezodstpw"/>
        <w:ind w:left="4248" w:firstLine="708"/>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bookmarkStart w:id="0" w:name="_GoBack"/>
      <w:bookmarkEnd w:id="0"/>
      <w:r>
        <w:rPr>
          <w:rFonts w:ascii="Times New Roman" w:hAnsi="Times New Roman" w:cs="Times New Roman"/>
          <w:b/>
          <w:sz w:val="24"/>
          <w:szCs w:val="24"/>
          <w:lang w:eastAsia="pl-PL"/>
        </w:rPr>
        <w:t>KOMENDANT</w:t>
      </w:r>
    </w:p>
    <w:p w:rsidR="004556E9" w:rsidRDefault="004556E9" w:rsidP="004556E9">
      <w:pPr>
        <w:pStyle w:val="Bezodstpw"/>
        <w:rPr>
          <w:rFonts w:ascii="Times New Roman" w:hAnsi="Times New Roman" w:cs="Times New Roman"/>
          <w:b/>
          <w:sz w:val="24"/>
          <w:szCs w:val="24"/>
          <w:lang w:eastAsia="pl-PL"/>
        </w:rPr>
      </w:pPr>
    </w:p>
    <w:p w:rsidR="004556E9" w:rsidRPr="004556E9" w:rsidRDefault="004556E9" w:rsidP="004556E9">
      <w:pPr>
        <w:pStyle w:val="Bezodstpw"/>
        <w:ind w:left="4956"/>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płk mgr Marek MROCZEK</w:t>
      </w:r>
    </w:p>
    <w:p w:rsidR="004556E9" w:rsidRPr="004556E9" w:rsidRDefault="004556E9" w:rsidP="004556E9">
      <w:pPr>
        <w:pStyle w:val="Bezodstpw"/>
        <w:rPr>
          <w:rFonts w:ascii="Times New Roman" w:hAnsi="Times New Roman" w:cs="Times New Roman"/>
          <w:b/>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063D5" w:rsidRPr="004556E9" w:rsidTr="008063D5">
        <w:trPr>
          <w:tblCellSpacing w:w="15" w:type="dxa"/>
        </w:trPr>
        <w:tc>
          <w:tcPr>
            <w:tcW w:w="0" w:type="auto"/>
            <w:vAlign w:val="center"/>
            <w:hideMark/>
          </w:tcPr>
          <w:p w:rsidR="008063D5" w:rsidRPr="004556E9" w:rsidRDefault="008063D5" w:rsidP="004556E9">
            <w:pPr>
              <w:pStyle w:val="Bezodstpw"/>
              <w:rPr>
                <w:rFonts w:ascii="Times New Roman" w:hAnsi="Times New Roman" w:cs="Times New Roman"/>
                <w:b/>
                <w:sz w:val="24"/>
                <w:szCs w:val="24"/>
                <w:lang w:eastAsia="pl-PL"/>
              </w:rPr>
            </w:pPr>
          </w:p>
        </w:tc>
      </w:tr>
    </w:tbl>
    <w:p w:rsidR="008063D5" w:rsidRPr="004556E9" w:rsidRDefault="008063D5" w:rsidP="004556E9">
      <w:pPr>
        <w:pStyle w:val="Bezodstpw"/>
        <w:rPr>
          <w:rFonts w:ascii="Times New Roman" w:hAnsi="Times New Roman" w:cs="Times New Roman"/>
          <w:b/>
          <w:vanish/>
          <w:sz w:val="24"/>
          <w:szCs w:val="24"/>
          <w:lang w:eastAsia="pl-PL"/>
        </w:rPr>
      </w:pPr>
      <w:r w:rsidRPr="004556E9">
        <w:rPr>
          <w:rFonts w:ascii="Times New Roman" w:hAnsi="Times New Roman" w:cs="Times New Roman"/>
          <w:b/>
          <w:vanish/>
          <w:sz w:val="24"/>
          <w:szCs w:val="24"/>
          <w:lang w:eastAsia="pl-PL"/>
        </w:rPr>
        <w:t>Dół formularza</w:t>
      </w:r>
    </w:p>
    <w:p w:rsidR="008063D5" w:rsidRPr="004556E9" w:rsidRDefault="008063D5" w:rsidP="004556E9">
      <w:pPr>
        <w:pStyle w:val="Bezodstpw"/>
        <w:rPr>
          <w:rFonts w:ascii="Times New Roman" w:hAnsi="Times New Roman" w:cs="Times New Roman"/>
          <w:b/>
          <w:vanish/>
          <w:sz w:val="24"/>
          <w:szCs w:val="24"/>
          <w:lang w:eastAsia="pl-PL"/>
        </w:rPr>
      </w:pPr>
      <w:r w:rsidRPr="004556E9">
        <w:rPr>
          <w:rFonts w:ascii="Times New Roman" w:hAnsi="Times New Roman" w:cs="Times New Roman"/>
          <w:b/>
          <w:vanish/>
          <w:sz w:val="24"/>
          <w:szCs w:val="24"/>
          <w:lang w:eastAsia="pl-PL"/>
        </w:rPr>
        <w:t>Początek formularza</w:t>
      </w:r>
    </w:p>
    <w:p w:rsidR="008063D5" w:rsidRPr="004556E9" w:rsidRDefault="008063D5" w:rsidP="004556E9">
      <w:pPr>
        <w:pStyle w:val="Bezodstpw"/>
        <w:rPr>
          <w:rFonts w:ascii="Times New Roman" w:hAnsi="Times New Roman" w:cs="Times New Roman"/>
          <w:b/>
          <w:vanish/>
          <w:sz w:val="24"/>
          <w:szCs w:val="24"/>
          <w:lang w:eastAsia="pl-PL"/>
        </w:rPr>
      </w:pPr>
      <w:r w:rsidRPr="004556E9">
        <w:rPr>
          <w:rFonts w:ascii="Times New Roman" w:hAnsi="Times New Roman" w:cs="Times New Roman"/>
          <w:b/>
          <w:vanish/>
          <w:sz w:val="24"/>
          <w:szCs w:val="24"/>
          <w:lang w:eastAsia="pl-PL"/>
        </w:rPr>
        <w:t>Dół formularza</w:t>
      </w:r>
    </w:p>
    <w:p w:rsidR="00334206" w:rsidRPr="004556E9" w:rsidRDefault="00334206" w:rsidP="004556E9">
      <w:pPr>
        <w:pStyle w:val="Bezodstpw"/>
        <w:rPr>
          <w:rFonts w:ascii="Times New Roman" w:hAnsi="Times New Roman" w:cs="Times New Roman"/>
          <w:b/>
          <w:sz w:val="24"/>
          <w:szCs w:val="24"/>
        </w:rPr>
      </w:pPr>
    </w:p>
    <w:sectPr w:rsidR="00334206" w:rsidRPr="004556E9" w:rsidSect="004556E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D5"/>
    <w:rsid w:val="00334206"/>
    <w:rsid w:val="004556E9"/>
    <w:rsid w:val="00806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4443"/>
  <w15:chartTrackingRefBased/>
  <w15:docId w15:val="{FF7B1F33-48B8-435E-9BA4-289DA797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Bezodstpw">
    <w:name w:val="No Spacing"/>
    <w:uiPriority w:val="1"/>
    <w:qFormat/>
    <w:rsid w:val="004556E9"/>
    <w:pPr>
      <w:spacing w:after="0" w:line="240" w:lineRule="auto"/>
    </w:pPr>
  </w:style>
  <w:style w:type="paragraph" w:styleId="Tekstdymka">
    <w:name w:val="Balloon Text"/>
    <w:basedOn w:val="Normalny"/>
    <w:link w:val="TekstdymkaZnak"/>
    <w:uiPriority w:val="99"/>
    <w:semiHidden/>
    <w:unhideWhenUsed/>
    <w:rsid w:val="004556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5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4232">
      <w:bodyDiv w:val="1"/>
      <w:marLeft w:val="0"/>
      <w:marRight w:val="0"/>
      <w:marTop w:val="0"/>
      <w:marBottom w:val="0"/>
      <w:divBdr>
        <w:top w:val="none" w:sz="0" w:space="0" w:color="auto"/>
        <w:left w:val="none" w:sz="0" w:space="0" w:color="auto"/>
        <w:bottom w:val="none" w:sz="0" w:space="0" w:color="auto"/>
        <w:right w:val="none" w:sz="0" w:space="0" w:color="auto"/>
      </w:divBdr>
      <w:divsChild>
        <w:div w:id="1613318071">
          <w:marLeft w:val="0"/>
          <w:marRight w:val="0"/>
          <w:marTop w:val="0"/>
          <w:marBottom w:val="0"/>
          <w:divBdr>
            <w:top w:val="none" w:sz="0" w:space="0" w:color="auto"/>
            <w:left w:val="none" w:sz="0" w:space="0" w:color="auto"/>
            <w:bottom w:val="none" w:sz="0" w:space="0" w:color="auto"/>
            <w:right w:val="none" w:sz="0" w:space="0" w:color="auto"/>
          </w:divBdr>
          <w:divsChild>
            <w:div w:id="1427337414">
              <w:marLeft w:val="0"/>
              <w:marRight w:val="0"/>
              <w:marTop w:val="0"/>
              <w:marBottom w:val="0"/>
              <w:divBdr>
                <w:top w:val="none" w:sz="0" w:space="0" w:color="auto"/>
                <w:left w:val="none" w:sz="0" w:space="0" w:color="auto"/>
                <w:bottom w:val="none" w:sz="0" w:space="0" w:color="auto"/>
                <w:right w:val="none" w:sz="0" w:space="0" w:color="auto"/>
              </w:divBdr>
              <w:divsChild>
                <w:div w:id="2072577381">
                  <w:marLeft w:val="0"/>
                  <w:marRight w:val="0"/>
                  <w:marTop w:val="0"/>
                  <w:marBottom w:val="0"/>
                  <w:divBdr>
                    <w:top w:val="none" w:sz="0" w:space="0" w:color="auto"/>
                    <w:left w:val="none" w:sz="0" w:space="0" w:color="auto"/>
                    <w:bottom w:val="none" w:sz="0" w:space="0" w:color="auto"/>
                    <w:right w:val="none" w:sz="0" w:space="0" w:color="auto"/>
                  </w:divBdr>
                </w:div>
                <w:div w:id="194268948">
                  <w:marLeft w:val="0"/>
                  <w:marRight w:val="0"/>
                  <w:marTop w:val="0"/>
                  <w:marBottom w:val="0"/>
                  <w:divBdr>
                    <w:top w:val="none" w:sz="0" w:space="0" w:color="auto"/>
                    <w:left w:val="none" w:sz="0" w:space="0" w:color="auto"/>
                    <w:bottom w:val="none" w:sz="0" w:space="0" w:color="auto"/>
                    <w:right w:val="none" w:sz="0" w:space="0" w:color="auto"/>
                  </w:divBdr>
                </w:div>
                <w:div w:id="1213271148">
                  <w:marLeft w:val="0"/>
                  <w:marRight w:val="0"/>
                  <w:marTop w:val="0"/>
                  <w:marBottom w:val="0"/>
                  <w:divBdr>
                    <w:top w:val="none" w:sz="0" w:space="0" w:color="auto"/>
                    <w:left w:val="none" w:sz="0" w:space="0" w:color="auto"/>
                    <w:bottom w:val="none" w:sz="0" w:space="0" w:color="auto"/>
                    <w:right w:val="none" w:sz="0" w:space="0" w:color="auto"/>
                  </w:divBdr>
                  <w:divsChild>
                    <w:div w:id="1678338190">
                      <w:marLeft w:val="0"/>
                      <w:marRight w:val="0"/>
                      <w:marTop w:val="0"/>
                      <w:marBottom w:val="0"/>
                      <w:divBdr>
                        <w:top w:val="none" w:sz="0" w:space="0" w:color="auto"/>
                        <w:left w:val="none" w:sz="0" w:space="0" w:color="auto"/>
                        <w:bottom w:val="none" w:sz="0" w:space="0" w:color="auto"/>
                        <w:right w:val="none" w:sz="0" w:space="0" w:color="auto"/>
                      </w:divBdr>
                    </w:div>
                  </w:divsChild>
                </w:div>
                <w:div w:id="1018314508">
                  <w:marLeft w:val="0"/>
                  <w:marRight w:val="0"/>
                  <w:marTop w:val="0"/>
                  <w:marBottom w:val="0"/>
                  <w:divBdr>
                    <w:top w:val="none" w:sz="0" w:space="0" w:color="auto"/>
                    <w:left w:val="none" w:sz="0" w:space="0" w:color="auto"/>
                    <w:bottom w:val="none" w:sz="0" w:space="0" w:color="auto"/>
                    <w:right w:val="none" w:sz="0" w:space="0" w:color="auto"/>
                  </w:divBdr>
                  <w:divsChild>
                    <w:div w:id="348409806">
                      <w:marLeft w:val="0"/>
                      <w:marRight w:val="0"/>
                      <w:marTop w:val="0"/>
                      <w:marBottom w:val="0"/>
                      <w:divBdr>
                        <w:top w:val="none" w:sz="0" w:space="0" w:color="auto"/>
                        <w:left w:val="none" w:sz="0" w:space="0" w:color="auto"/>
                        <w:bottom w:val="none" w:sz="0" w:space="0" w:color="auto"/>
                        <w:right w:val="none" w:sz="0" w:space="0" w:color="auto"/>
                      </w:divBdr>
                    </w:div>
                  </w:divsChild>
                </w:div>
                <w:div w:id="1175876758">
                  <w:marLeft w:val="0"/>
                  <w:marRight w:val="0"/>
                  <w:marTop w:val="0"/>
                  <w:marBottom w:val="0"/>
                  <w:divBdr>
                    <w:top w:val="none" w:sz="0" w:space="0" w:color="auto"/>
                    <w:left w:val="none" w:sz="0" w:space="0" w:color="auto"/>
                    <w:bottom w:val="none" w:sz="0" w:space="0" w:color="auto"/>
                    <w:right w:val="none" w:sz="0" w:space="0" w:color="auto"/>
                  </w:divBdr>
                  <w:divsChild>
                    <w:div w:id="1126242253">
                      <w:marLeft w:val="0"/>
                      <w:marRight w:val="0"/>
                      <w:marTop w:val="0"/>
                      <w:marBottom w:val="0"/>
                      <w:divBdr>
                        <w:top w:val="none" w:sz="0" w:space="0" w:color="auto"/>
                        <w:left w:val="none" w:sz="0" w:space="0" w:color="auto"/>
                        <w:bottom w:val="none" w:sz="0" w:space="0" w:color="auto"/>
                        <w:right w:val="none" w:sz="0" w:space="0" w:color="auto"/>
                      </w:divBdr>
                    </w:div>
                    <w:div w:id="484053909">
                      <w:marLeft w:val="0"/>
                      <w:marRight w:val="0"/>
                      <w:marTop w:val="0"/>
                      <w:marBottom w:val="0"/>
                      <w:divBdr>
                        <w:top w:val="none" w:sz="0" w:space="0" w:color="auto"/>
                        <w:left w:val="none" w:sz="0" w:space="0" w:color="auto"/>
                        <w:bottom w:val="none" w:sz="0" w:space="0" w:color="auto"/>
                        <w:right w:val="none" w:sz="0" w:space="0" w:color="auto"/>
                      </w:divBdr>
                    </w:div>
                    <w:div w:id="973407308">
                      <w:marLeft w:val="0"/>
                      <w:marRight w:val="0"/>
                      <w:marTop w:val="0"/>
                      <w:marBottom w:val="0"/>
                      <w:divBdr>
                        <w:top w:val="none" w:sz="0" w:space="0" w:color="auto"/>
                        <w:left w:val="none" w:sz="0" w:space="0" w:color="auto"/>
                        <w:bottom w:val="none" w:sz="0" w:space="0" w:color="auto"/>
                        <w:right w:val="none" w:sz="0" w:space="0" w:color="auto"/>
                      </w:divBdr>
                    </w:div>
                    <w:div w:id="1768504032">
                      <w:marLeft w:val="0"/>
                      <w:marRight w:val="0"/>
                      <w:marTop w:val="0"/>
                      <w:marBottom w:val="0"/>
                      <w:divBdr>
                        <w:top w:val="none" w:sz="0" w:space="0" w:color="auto"/>
                        <w:left w:val="none" w:sz="0" w:space="0" w:color="auto"/>
                        <w:bottom w:val="none" w:sz="0" w:space="0" w:color="auto"/>
                        <w:right w:val="none" w:sz="0" w:space="0" w:color="auto"/>
                      </w:divBdr>
                    </w:div>
                  </w:divsChild>
                </w:div>
                <w:div w:id="522942761">
                  <w:marLeft w:val="0"/>
                  <w:marRight w:val="0"/>
                  <w:marTop w:val="0"/>
                  <w:marBottom w:val="0"/>
                  <w:divBdr>
                    <w:top w:val="none" w:sz="0" w:space="0" w:color="auto"/>
                    <w:left w:val="none" w:sz="0" w:space="0" w:color="auto"/>
                    <w:bottom w:val="none" w:sz="0" w:space="0" w:color="auto"/>
                    <w:right w:val="none" w:sz="0" w:space="0" w:color="auto"/>
                  </w:divBdr>
                  <w:divsChild>
                    <w:div w:id="1298025988">
                      <w:marLeft w:val="0"/>
                      <w:marRight w:val="0"/>
                      <w:marTop w:val="0"/>
                      <w:marBottom w:val="0"/>
                      <w:divBdr>
                        <w:top w:val="none" w:sz="0" w:space="0" w:color="auto"/>
                        <w:left w:val="none" w:sz="0" w:space="0" w:color="auto"/>
                        <w:bottom w:val="none" w:sz="0" w:space="0" w:color="auto"/>
                        <w:right w:val="none" w:sz="0" w:space="0" w:color="auto"/>
                      </w:divBdr>
                    </w:div>
                    <w:div w:id="385686502">
                      <w:marLeft w:val="0"/>
                      <w:marRight w:val="0"/>
                      <w:marTop w:val="0"/>
                      <w:marBottom w:val="0"/>
                      <w:divBdr>
                        <w:top w:val="none" w:sz="0" w:space="0" w:color="auto"/>
                        <w:left w:val="none" w:sz="0" w:space="0" w:color="auto"/>
                        <w:bottom w:val="none" w:sz="0" w:space="0" w:color="auto"/>
                        <w:right w:val="none" w:sz="0" w:space="0" w:color="auto"/>
                      </w:divBdr>
                    </w:div>
                    <w:div w:id="1692074573">
                      <w:marLeft w:val="0"/>
                      <w:marRight w:val="0"/>
                      <w:marTop w:val="0"/>
                      <w:marBottom w:val="0"/>
                      <w:divBdr>
                        <w:top w:val="none" w:sz="0" w:space="0" w:color="auto"/>
                        <w:left w:val="none" w:sz="0" w:space="0" w:color="auto"/>
                        <w:bottom w:val="none" w:sz="0" w:space="0" w:color="auto"/>
                        <w:right w:val="none" w:sz="0" w:space="0" w:color="auto"/>
                      </w:divBdr>
                    </w:div>
                    <w:div w:id="1114322029">
                      <w:marLeft w:val="0"/>
                      <w:marRight w:val="0"/>
                      <w:marTop w:val="0"/>
                      <w:marBottom w:val="0"/>
                      <w:divBdr>
                        <w:top w:val="none" w:sz="0" w:space="0" w:color="auto"/>
                        <w:left w:val="none" w:sz="0" w:space="0" w:color="auto"/>
                        <w:bottom w:val="none" w:sz="0" w:space="0" w:color="auto"/>
                        <w:right w:val="none" w:sz="0" w:space="0" w:color="auto"/>
                      </w:divBdr>
                    </w:div>
                    <w:div w:id="1059205556">
                      <w:marLeft w:val="0"/>
                      <w:marRight w:val="0"/>
                      <w:marTop w:val="0"/>
                      <w:marBottom w:val="0"/>
                      <w:divBdr>
                        <w:top w:val="none" w:sz="0" w:space="0" w:color="auto"/>
                        <w:left w:val="none" w:sz="0" w:space="0" w:color="auto"/>
                        <w:bottom w:val="none" w:sz="0" w:space="0" w:color="auto"/>
                        <w:right w:val="none" w:sz="0" w:space="0" w:color="auto"/>
                      </w:divBdr>
                    </w:div>
                    <w:div w:id="1581211152">
                      <w:marLeft w:val="0"/>
                      <w:marRight w:val="0"/>
                      <w:marTop w:val="0"/>
                      <w:marBottom w:val="0"/>
                      <w:divBdr>
                        <w:top w:val="none" w:sz="0" w:space="0" w:color="auto"/>
                        <w:left w:val="none" w:sz="0" w:space="0" w:color="auto"/>
                        <w:bottom w:val="none" w:sz="0" w:space="0" w:color="auto"/>
                        <w:right w:val="none" w:sz="0" w:space="0" w:color="auto"/>
                      </w:divBdr>
                    </w:div>
                    <w:div w:id="646710984">
                      <w:marLeft w:val="0"/>
                      <w:marRight w:val="0"/>
                      <w:marTop w:val="0"/>
                      <w:marBottom w:val="0"/>
                      <w:divBdr>
                        <w:top w:val="none" w:sz="0" w:space="0" w:color="auto"/>
                        <w:left w:val="none" w:sz="0" w:space="0" w:color="auto"/>
                        <w:bottom w:val="none" w:sz="0" w:space="0" w:color="auto"/>
                        <w:right w:val="none" w:sz="0" w:space="0" w:color="auto"/>
                      </w:divBdr>
                    </w:div>
                  </w:divsChild>
                </w:div>
                <w:div w:id="163861040">
                  <w:marLeft w:val="0"/>
                  <w:marRight w:val="0"/>
                  <w:marTop w:val="0"/>
                  <w:marBottom w:val="0"/>
                  <w:divBdr>
                    <w:top w:val="none" w:sz="0" w:space="0" w:color="auto"/>
                    <w:left w:val="none" w:sz="0" w:space="0" w:color="auto"/>
                    <w:bottom w:val="none" w:sz="0" w:space="0" w:color="auto"/>
                    <w:right w:val="none" w:sz="0" w:space="0" w:color="auto"/>
                  </w:divBdr>
                  <w:divsChild>
                    <w:div w:id="886255322">
                      <w:marLeft w:val="0"/>
                      <w:marRight w:val="0"/>
                      <w:marTop w:val="0"/>
                      <w:marBottom w:val="0"/>
                      <w:divBdr>
                        <w:top w:val="none" w:sz="0" w:space="0" w:color="auto"/>
                        <w:left w:val="none" w:sz="0" w:space="0" w:color="auto"/>
                        <w:bottom w:val="none" w:sz="0" w:space="0" w:color="auto"/>
                        <w:right w:val="none" w:sz="0" w:space="0" w:color="auto"/>
                      </w:divBdr>
                    </w:div>
                    <w:div w:id="2147162026">
                      <w:marLeft w:val="0"/>
                      <w:marRight w:val="0"/>
                      <w:marTop w:val="0"/>
                      <w:marBottom w:val="0"/>
                      <w:divBdr>
                        <w:top w:val="none" w:sz="0" w:space="0" w:color="auto"/>
                        <w:left w:val="none" w:sz="0" w:space="0" w:color="auto"/>
                        <w:bottom w:val="none" w:sz="0" w:space="0" w:color="auto"/>
                        <w:right w:val="none" w:sz="0" w:space="0" w:color="auto"/>
                      </w:divBdr>
                    </w:div>
                  </w:divsChild>
                </w:div>
                <w:div w:id="1899634960">
                  <w:marLeft w:val="0"/>
                  <w:marRight w:val="0"/>
                  <w:marTop w:val="0"/>
                  <w:marBottom w:val="0"/>
                  <w:divBdr>
                    <w:top w:val="none" w:sz="0" w:space="0" w:color="auto"/>
                    <w:left w:val="none" w:sz="0" w:space="0" w:color="auto"/>
                    <w:bottom w:val="none" w:sz="0" w:space="0" w:color="auto"/>
                    <w:right w:val="none" w:sz="0" w:space="0" w:color="auto"/>
                  </w:divBdr>
                  <w:divsChild>
                    <w:div w:id="284895313">
                      <w:marLeft w:val="0"/>
                      <w:marRight w:val="0"/>
                      <w:marTop w:val="0"/>
                      <w:marBottom w:val="0"/>
                      <w:divBdr>
                        <w:top w:val="none" w:sz="0" w:space="0" w:color="auto"/>
                        <w:left w:val="none" w:sz="0" w:space="0" w:color="auto"/>
                        <w:bottom w:val="none" w:sz="0" w:space="0" w:color="auto"/>
                        <w:right w:val="none" w:sz="0" w:space="0" w:color="auto"/>
                      </w:divBdr>
                    </w:div>
                    <w:div w:id="1068381562">
                      <w:marLeft w:val="0"/>
                      <w:marRight w:val="0"/>
                      <w:marTop w:val="0"/>
                      <w:marBottom w:val="0"/>
                      <w:divBdr>
                        <w:top w:val="none" w:sz="0" w:space="0" w:color="auto"/>
                        <w:left w:val="none" w:sz="0" w:space="0" w:color="auto"/>
                        <w:bottom w:val="none" w:sz="0" w:space="0" w:color="auto"/>
                        <w:right w:val="none" w:sz="0" w:space="0" w:color="auto"/>
                      </w:divBdr>
                    </w:div>
                    <w:div w:id="587924809">
                      <w:marLeft w:val="0"/>
                      <w:marRight w:val="0"/>
                      <w:marTop w:val="0"/>
                      <w:marBottom w:val="0"/>
                      <w:divBdr>
                        <w:top w:val="none" w:sz="0" w:space="0" w:color="auto"/>
                        <w:left w:val="none" w:sz="0" w:space="0" w:color="auto"/>
                        <w:bottom w:val="none" w:sz="0" w:space="0" w:color="auto"/>
                        <w:right w:val="none" w:sz="0" w:space="0" w:color="auto"/>
                      </w:divBdr>
                    </w:div>
                    <w:div w:id="1138382063">
                      <w:marLeft w:val="0"/>
                      <w:marRight w:val="0"/>
                      <w:marTop w:val="0"/>
                      <w:marBottom w:val="0"/>
                      <w:divBdr>
                        <w:top w:val="none" w:sz="0" w:space="0" w:color="auto"/>
                        <w:left w:val="none" w:sz="0" w:space="0" w:color="auto"/>
                        <w:bottom w:val="none" w:sz="0" w:space="0" w:color="auto"/>
                        <w:right w:val="none" w:sz="0" w:space="0" w:color="auto"/>
                      </w:divBdr>
                    </w:div>
                    <w:div w:id="22756889">
                      <w:marLeft w:val="0"/>
                      <w:marRight w:val="0"/>
                      <w:marTop w:val="0"/>
                      <w:marBottom w:val="0"/>
                      <w:divBdr>
                        <w:top w:val="none" w:sz="0" w:space="0" w:color="auto"/>
                        <w:left w:val="none" w:sz="0" w:space="0" w:color="auto"/>
                        <w:bottom w:val="none" w:sz="0" w:space="0" w:color="auto"/>
                        <w:right w:val="none" w:sz="0" w:space="0" w:color="auto"/>
                      </w:divBdr>
                    </w:div>
                    <w:div w:id="1747723934">
                      <w:marLeft w:val="0"/>
                      <w:marRight w:val="0"/>
                      <w:marTop w:val="0"/>
                      <w:marBottom w:val="0"/>
                      <w:divBdr>
                        <w:top w:val="none" w:sz="0" w:space="0" w:color="auto"/>
                        <w:left w:val="none" w:sz="0" w:space="0" w:color="auto"/>
                        <w:bottom w:val="none" w:sz="0" w:space="0" w:color="auto"/>
                        <w:right w:val="none" w:sz="0" w:space="0" w:color="auto"/>
                      </w:divBdr>
                    </w:div>
                    <w:div w:id="2104833311">
                      <w:marLeft w:val="0"/>
                      <w:marRight w:val="0"/>
                      <w:marTop w:val="0"/>
                      <w:marBottom w:val="0"/>
                      <w:divBdr>
                        <w:top w:val="none" w:sz="0" w:space="0" w:color="auto"/>
                        <w:left w:val="none" w:sz="0" w:space="0" w:color="auto"/>
                        <w:bottom w:val="none" w:sz="0" w:space="0" w:color="auto"/>
                        <w:right w:val="none" w:sz="0" w:space="0" w:color="auto"/>
                      </w:divBdr>
                    </w:div>
                  </w:divsChild>
                </w:div>
                <w:div w:id="671644222">
                  <w:marLeft w:val="0"/>
                  <w:marRight w:val="0"/>
                  <w:marTop w:val="0"/>
                  <w:marBottom w:val="0"/>
                  <w:divBdr>
                    <w:top w:val="none" w:sz="0" w:space="0" w:color="auto"/>
                    <w:left w:val="none" w:sz="0" w:space="0" w:color="auto"/>
                    <w:bottom w:val="none" w:sz="0" w:space="0" w:color="auto"/>
                    <w:right w:val="none" w:sz="0" w:space="0" w:color="auto"/>
                  </w:divBdr>
                  <w:divsChild>
                    <w:div w:id="1805847013">
                      <w:marLeft w:val="0"/>
                      <w:marRight w:val="0"/>
                      <w:marTop w:val="0"/>
                      <w:marBottom w:val="0"/>
                      <w:divBdr>
                        <w:top w:val="none" w:sz="0" w:space="0" w:color="auto"/>
                        <w:left w:val="none" w:sz="0" w:space="0" w:color="auto"/>
                        <w:bottom w:val="none" w:sz="0" w:space="0" w:color="auto"/>
                        <w:right w:val="none" w:sz="0" w:space="0" w:color="auto"/>
                      </w:divBdr>
                    </w:div>
                    <w:div w:id="535897237">
                      <w:marLeft w:val="0"/>
                      <w:marRight w:val="0"/>
                      <w:marTop w:val="0"/>
                      <w:marBottom w:val="0"/>
                      <w:divBdr>
                        <w:top w:val="none" w:sz="0" w:space="0" w:color="auto"/>
                        <w:left w:val="none" w:sz="0" w:space="0" w:color="auto"/>
                        <w:bottom w:val="none" w:sz="0" w:space="0" w:color="auto"/>
                        <w:right w:val="none" w:sz="0" w:space="0" w:color="auto"/>
                      </w:divBdr>
                    </w:div>
                    <w:div w:id="2009214697">
                      <w:marLeft w:val="0"/>
                      <w:marRight w:val="0"/>
                      <w:marTop w:val="0"/>
                      <w:marBottom w:val="0"/>
                      <w:divBdr>
                        <w:top w:val="none" w:sz="0" w:space="0" w:color="auto"/>
                        <w:left w:val="none" w:sz="0" w:space="0" w:color="auto"/>
                        <w:bottom w:val="none" w:sz="0" w:space="0" w:color="auto"/>
                        <w:right w:val="none" w:sz="0" w:space="0" w:color="auto"/>
                      </w:divBdr>
                    </w:div>
                    <w:div w:id="684013124">
                      <w:marLeft w:val="0"/>
                      <w:marRight w:val="0"/>
                      <w:marTop w:val="0"/>
                      <w:marBottom w:val="0"/>
                      <w:divBdr>
                        <w:top w:val="none" w:sz="0" w:space="0" w:color="auto"/>
                        <w:left w:val="none" w:sz="0" w:space="0" w:color="auto"/>
                        <w:bottom w:val="none" w:sz="0" w:space="0" w:color="auto"/>
                        <w:right w:val="none" w:sz="0" w:space="0" w:color="auto"/>
                      </w:divBdr>
                    </w:div>
                    <w:div w:id="1417752574">
                      <w:marLeft w:val="0"/>
                      <w:marRight w:val="0"/>
                      <w:marTop w:val="0"/>
                      <w:marBottom w:val="0"/>
                      <w:divBdr>
                        <w:top w:val="none" w:sz="0" w:space="0" w:color="auto"/>
                        <w:left w:val="none" w:sz="0" w:space="0" w:color="auto"/>
                        <w:bottom w:val="none" w:sz="0" w:space="0" w:color="auto"/>
                        <w:right w:val="none" w:sz="0" w:space="0" w:color="auto"/>
                      </w:divBdr>
                    </w:div>
                    <w:div w:id="1093476029">
                      <w:marLeft w:val="0"/>
                      <w:marRight w:val="0"/>
                      <w:marTop w:val="0"/>
                      <w:marBottom w:val="0"/>
                      <w:divBdr>
                        <w:top w:val="none" w:sz="0" w:space="0" w:color="auto"/>
                        <w:left w:val="none" w:sz="0" w:space="0" w:color="auto"/>
                        <w:bottom w:val="none" w:sz="0" w:space="0" w:color="auto"/>
                        <w:right w:val="none" w:sz="0" w:space="0" w:color="auto"/>
                      </w:divBdr>
                    </w:div>
                    <w:div w:id="967735440">
                      <w:marLeft w:val="0"/>
                      <w:marRight w:val="0"/>
                      <w:marTop w:val="0"/>
                      <w:marBottom w:val="0"/>
                      <w:divBdr>
                        <w:top w:val="none" w:sz="0" w:space="0" w:color="auto"/>
                        <w:left w:val="none" w:sz="0" w:space="0" w:color="auto"/>
                        <w:bottom w:val="none" w:sz="0" w:space="0" w:color="auto"/>
                        <w:right w:val="none" w:sz="0" w:space="0" w:color="auto"/>
                      </w:divBdr>
                    </w:div>
                    <w:div w:id="1084103663">
                      <w:marLeft w:val="0"/>
                      <w:marRight w:val="0"/>
                      <w:marTop w:val="0"/>
                      <w:marBottom w:val="0"/>
                      <w:divBdr>
                        <w:top w:val="none" w:sz="0" w:space="0" w:color="auto"/>
                        <w:left w:val="none" w:sz="0" w:space="0" w:color="auto"/>
                        <w:bottom w:val="none" w:sz="0" w:space="0" w:color="auto"/>
                        <w:right w:val="none" w:sz="0" w:space="0" w:color="auto"/>
                      </w:divBdr>
                    </w:div>
                  </w:divsChild>
                </w:div>
                <w:div w:id="20292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4347</Words>
  <Characters>26084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Małolepsza Mazur Iwona</dc:creator>
  <cp:keywords/>
  <dc:description/>
  <cp:lastModifiedBy>Małolepsza Mazur Iwona</cp:lastModifiedBy>
  <cp:revision>2</cp:revision>
  <cp:lastPrinted>2020-05-18T12:34:00Z</cp:lastPrinted>
  <dcterms:created xsi:type="dcterms:W3CDTF">2020-05-18T12:29:00Z</dcterms:created>
  <dcterms:modified xsi:type="dcterms:W3CDTF">2020-05-18T12:34:00Z</dcterms:modified>
</cp:coreProperties>
</file>