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66B9" w14:textId="3DE786D7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CD56F7">
        <w:rPr>
          <w:rFonts w:asciiTheme="minorHAnsi" w:eastAsia="Calibri" w:hAnsiTheme="minorHAnsi" w:cstheme="minorHAnsi"/>
          <w:sz w:val="22"/>
          <w:szCs w:val="22"/>
        </w:rPr>
        <w:t>28</w:t>
      </w:r>
      <w:r w:rsidR="001555EB">
        <w:rPr>
          <w:rFonts w:asciiTheme="minorHAnsi" w:eastAsia="Calibri" w:hAnsiTheme="minorHAnsi" w:cstheme="minorHAnsi"/>
          <w:sz w:val="22"/>
          <w:szCs w:val="22"/>
        </w:rPr>
        <w:t>.11</w:t>
      </w:r>
      <w:r w:rsidR="00B73779">
        <w:rPr>
          <w:rFonts w:asciiTheme="minorHAnsi" w:eastAsia="Calibri" w:hAnsiTheme="minorHAnsi" w:cstheme="minorHAnsi"/>
          <w:sz w:val="22"/>
          <w:szCs w:val="22"/>
        </w:rPr>
        <w:t>.2023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5EABC189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="00B737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USŁUGĘ PN.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D138DF1" w14:textId="1850628E" w:rsidR="008F5FE0" w:rsidRPr="008F5FE0" w:rsidRDefault="008F5FE0" w:rsidP="008F5FE0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120010295"/>
      <w:bookmarkStart w:id="1" w:name="_Hlk150945282"/>
      <w:r>
        <w:rPr>
          <w:rFonts w:asciiTheme="minorHAnsi" w:hAnsiTheme="minorHAnsi" w:cstheme="minorHAnsi"/>
          <w:b/>
          <w:sz w:val="22"/>
          <w:szCs w:val="22"/>
          <w:lang w:eastAsia="pl-PL"/>
        </w:rPr>
        <w:t>„</w:t>
      </w:r>
      <w:bookmarkEnd w:id="0"/>
      <w:r w:rsidR="00CD56F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Przegląd zasilacza UPS produkcji AEG typ SVS </w:t>
      </w:r>
      <w:proofErr w:type="spellStart"/>
      <w:r w:rsidR="00CD56F7">
        <w:rPr>
          <w:rFonts w:asciiTheme="minorHAnsi" w:hAnsiTheme="minorHAnsi" w:cstheme="minorHAnsi"/>
          <w:b/>
          <w:sz w:val="22"/>
          <w:szCs w:val="22"/>
          <w:lang w:eastAsia="pl-PL"/>
        </w:rPr>
        <w:t>Protect</w:t>
      </w:r>
      <w:proofErr w:type="spellEnd"/>
      <w:r w:rsidR="00CD56F7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3.33. w Oczyszczalni Ścieków Pomorzany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</w:p>
    <w:bookmarkEnd w:id="1"/>
    <w:p w14:paraId="01A71518" w14:textId="77777777" w:rsidR="003A140B" w:rsidRDefault="003A140B" w:rsidP="00B41AB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39B51F8" w14:textId="77777777" w:rsidR="00500441" w:rsidRPr="004E6B4C" w:rsidRDefault="00500441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B12AC1B" w14:textId="01554172" w:rsidR="00091E43" w:rsidRDefault="00091E43" w:rsidP="00091E43">
      <w:pPr>
        <w:pStyle w:val="Teksttreci20"/>
        <w:numPr>
          <w:ilvl w:val="0"/>
          <w:numId w:val="43"/>
        </w:numPr>
        <w:shd w:val="clear" w:color="auto" w:fill="auto"/>
        <w:tabs>
          <w:tab w:val="left" w:pos="413"/>
        </w:tabs>
        <w:spacing w:after="0" w:line="259" w:lineRule="exact"/>
        <w:ind w:left="440" w:hanging="44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 xml:space="preserve">Przedmiotem zamówienia jest usługa polegająca na: wykonaniu przeglądu i konserwacji zasilacza UPS produkcji AEG typ SVS </w:t>
      </w:r>
      <w:proofErr w:type="spellStart"/>
      <w:r w:rsidRPr="00091E43">
        <w:rPr>
          <w:sz w:val="22"/>
          <w:szCs w:val="22"/>
        </w:rPr>
        <w:t>Protect</w:t>
      </w:r>
      <w:proofErr w:type="spellEnd"/>
      <w:r w:rsidRPr="00091E43">
        <w:rPr>
          <w:sz w:val="22"/>
          <w:szCs w:val="22"/>
        </w:rPr>
        <w:t xml:space="preserve"> 3.33. mocy 20kV (3x400V), pracującego na terenie </w:t>
      </w:r>
      <w:r>
        <w:rPr>
          <w:sz w:val="22"/>
          <w:szCs w:val="22"/>
        </w:rPr>
        <w:t xml:space="preserve">Oczyszczalni Ścieków Pomorzany </w:t>
      </w:r>
      <w:r w:rsidRPr="00091E43">
        <w:rPr>
          <w:sz w:val="22"/>
          <w:szCs w:val="22"/>
        </w:rPr>
        <w:t>w Szczecinie.</w:t>
      </w:r>
    </w:p>
    <w:p w14:paraId="3EBC50C3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</w:p>
    <w:p w14:paraId="76616371" w14:textId="597311F8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 xml:space="preserve">Zasilacz UPS zainstalowany jest w rozdzielni głównej i zasila napięciem gwarantowanym urządzenia </w:t>
      </w:r>
      <w:proofErr w:type="spellStart"/>
      <w:r w:rsidRPr="00091E43">
        <w:rPr>
          <w:sz w:val="22"/>
          <w:szCs w:val="22"/>
        </w:rPr>
        <w:t>AKPiA</w:t>
      </w:r>
      <w:proofErr w:type="spellEnd"/>
      <w:r w:rsidRPr="00091E43">
        <w:rPr>
          <w:sz w:val="22"/>
          <w:szCs w:val="22"/>
        </w:rPr>
        <w:t xml:space="preserve"> oraz serwery systemu sterowania i wizualizacji oczyszczalni.</w:t>
      </w:r>
    </w:p>
    <w:p w14:paraId="2E854730" w14:textId="77777777" w:rsid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</w:p>
    <w:p w14:paraId="1130EBE0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>Zestaw zasilacza składa się z dwóch szaf:</w:t>
      </w:r>
    </w:p>
    <w:p w14:paraId="1CD5B3BD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>1. Szafa części energetycznej Typ D400D400/29/2rfg-P20-384+EUE, System No. 70116810/001</w:t>
      </w:r>
    </w:p>
    <w:p w14:paraId="4D5D1873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>2. Szafa akumulatorów Typ BUSC170606/384V/20kVA/20mi., System No. 70116956/001.</w:t>
      </w:r>
    </w:p>
    <w:p w14:paraId="077FD5DD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</w:p>
    <w:p w14:paraId="4E3C29D8" w14:textId="77777777" w:rsidR="00091E43" w:rsidRPr="00091E43" w:rsidRDefault="00091E43" w:rsidP="00091E43">
      <w:pPr>
        <w:pStyle w:val="Teksttreci20"/>
        <w:shd w:val="clear" w:color="auto" w:fill="auto"/>
        <w:tabs>
          <w:tab w:val="left" w:pos="413"/>
        </w:tabs>
        <w:spacing w:after="0" w:line="259" w:lineRule="exact"/>
        <w:ind w:left="440" w:firstLine="0"/>
        <w:jc w:val="both"/>
        <w:rPr>
          <w:sz w:val="22"/>
          <w:szCs w:val="22"/>
        </w:rPr>
      </w:pPr>
      <w:r w:rsidRPr="00091E43">
        <w:rPr>
          <w:sz w:val="22"/>
          <w:szCs w:val="22"/>
        </w:rPr>
        <w:t>Standardowy przegląd techniczny urządzenia obejmuje:</w:t>
      </w:r>
    </w:p>
    <w:p w14:paraId="751E23E6" w14:textId="77777777" w:rsidR="00091E43" w:rsidRPr="00091E43" w:rsidRDefault="00091E43" w:rsidP="00091E43">
      <w:pPr>
        <w:pStyle w:val="Bezodstpw"/>
        <w:numPr>
          <w:ilvl w:val="0"/>
          <w:numId w:val="44"/>
        </w:numPr>
        <w:jc w:val="both"/>
      </w:pPr>
      <w:r w:rsidRPr="00091E43">
        <w:t>przegląd i sprawdzenie mechanicznych elementów,</w:t>
      </w:r>
    </w:p>
    <w:p w14:paraId="205425FE" w14:textId="77777777" w:rsidR="00091E43" w:rsidRPr="00091E43" w:rsidRDefault="00091E43" w:rsidP="00091E43">
      <w:pPr>
        <w:pStyle w:val="Bezodstpw"/>
        <w:numPr>
          <w:ilvl w:val="0"/>
          <w:numId w:val="44"/>
        </w:numPr>
        <w:jc w:val="both"/>
      </w:pPr>
      <w:r w:rsidRPr="00091E43">
        <w:t>sprawdzenie i kalibracja ustawień dotyczących napięcia DC, oraz wyjściowego napięcia falownika (poziomu napięcia i częstotliwości);</w:t>
      </w:r>
    </w:p>
    <w:p w14:paraId="5742496E" w14:textId="4A08CC16" w:rsidR="00091E43" w:rsidRPr="00091E43" w:rsidRDefault="00091E43" w:rsidP="00091E43">
      <w:pPr>
        <w:pStyle w:val="Bezodstpw"/>
        <w:numPr>
          <w:ilvl w:val="0"/>
          <w:numId w:val="44"/>
        </w:numPr>
        <w:jc w:val="both"/>
      </w:pPr>
      <w:r w:rsidRPr="00091E43">
        <w:t xml:space="preserve">sprawdzenie funkcjonowania głównych bloków UPS-a  - określenie poprawności pracy </w:t>
      </w:r>
      <w:r>
        <w:t xml:space="preserve">                                          </w:t>
      </w:r>
      <w:r w:rsidRPr="00091E43">
        <w:t>w zaprojektowanym przedziale parametrów;</w:t>
      </w:r>
    </w:p>
    <w:p w14:paraId="2507D7BB" w14:textId="77777777" w:rsidR="00091E43" w:rsidRPr="00091E43" w:rsidRDefault="00091E43" w:rsidP="00091E43">
      <w:pPr>
        <w:pStyle w:val="Bezodstpw"/>
        <w:numPr>
          <w:ilvl w:val="0"/>
          <w:numId w:val="44"/>
        </w:numPr>
        <w:jc w:val="both"/>
      </w:pPr>
      <w:r w:rsidRPr="00091E43">
        <w:t>ogólny test funkcjonowania UPS- a, włącznie z symulacją zaniku napięcia sieci zasilającej przy pracy na biegu jałowym i pod obciążeniem;</w:t>
      </w:r>
    </w:p>
    <w:p w14:paraId="38EBE173" w14:textId="6FB1A713" w:rsidR="00091E43" w:rsidRDefault="00091E43" w:rsidP="00091E43">
      <w:pPr>
        <w:pStyle w:val="Bezodstpw"/>
        <w:numPr>
          <w:ilvl w:val="0"/>
          <w:numId w:val="44"/>
        </w:numPr>
        <w:jc w:val="both"/>
      </w:pPr>
      <w:r w:rsidRPr="00091E43">
        <w:lastRenderedPageBreak/>
        <w:t>sprawdzenie metodą wstępnego obciążenia stanu techniczn</w:t>
      </w:r>
      <w:r>
        <w:t>ego poszczególnych akumulatorów.</w:t>
      </w:r>
    </w:p>
    <w:p w14:paraId="2761D83F" w14:textId="77777777" w:rsidR="00091E43" w:rsidRDefault="00091E43" w:rsidP="00091E43">
      <w:pPr>
        <w:pStyle w:val="Bezodstpw"/>
        <w:jc w:val="both"/>
      </w:pPr>
    </w:p>
    <w:p w14:paraId="052F4911" w14:textId="3738E1A1" w:rsidR="00D52FF4" w:rsidRPr="00D52FF4" w:rsidRDefault="00091E43" w:rsidP="00D52FF4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52FF4">
        <w:rPr>
          <w:rFonts w:asciiTheme="minorHAnsi" w:hAnsiTheme="minorHAnsi" w:cstheme="minorHAnsi"/>
          <w:sz w:val="22"/>
          <w:szCs w:val="22"/>
        </w:rPr>
        <w:t xml:space="preserve">Zamawiający informuje, że jest możliwość ustalenia terminu wizji lokalnej. </w:t>
      </w:r>
      <w:r w:rsidR="00D52FF4"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Zbiórka zainteresowanych Wykonawców przed bramą wjazdową na teren obiektu </w:t>
      </w:r>
      <w:r w:rsidR="00D52F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Oczyszczalni Ścieków przy ul. Tama Pomorzańska 8 w Szczecinie. </w:t>
      </w:r>
      <w:r w:rsidRPr="00D52FF4">
        <w:rPr>
          <w:rFonts w:asciiTheme="minorHAnsi" w:hAnsiTheme="minorHAnsi" w:cstheme="minorHAnsi"/>
          <w:color w:val="000000" w:themeColor="text1"/>
          <w:sz w:val="22"/>
          <w:szCs w:val="22"/>
        </w:rPr>
        <w:t>Zainteresowani Wykonawcy zobowiązani są zgłosić zamiar uczestniczenia w wizji lokalnej,</w:t>
      </w:r>
      <w:r w:rsidRPr="00D52FF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52F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</w:t>
      </w:r>
      <w:r w:rsidRPr="00D52FF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przesłanie zgłoszenia</w:t>
      </w:r>
      <w:r w:rsidRPr="00D52F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zawierającego: nazwę firmy i nazwisko osoby upoważnionej, nr kontaktowy poprzez platformę zakupową </w:t>
      </w:r>
      <w:r w:rsidRPr="00D52FF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do </w:t>
      </w:r>
      <w:r w:rsidR="00D52FF4" w:rsidRPr="00D52FF4">
        <w:rPr>
          <w:rFonts w:asciiTheme="minorHAnsi" w:hAnsiTheme="minorHAnsi" w:cstheme="minorHAnsi"/>
          <w:sz w:val="22"/>
          <w:szCs w:val="22"/>
          <w:u w:val="single"/>
        </w:rPr>
        <w:t>05.12.2023r. do godziny 12</w:t>
      </w:r>
      <w:r w:rsidRPr="00D52FF4">
        <w:rPr>
          <w:rFonts w:asciiTheme="minorHAnsi" w:hAnsiTheme="minorHAnsi" w:cstheme="minorHAnsi"/>
          <w:sz w:val="22"/>
          <w:szCs w:val="22"/>
          <w:u w:val="single"/>
        </w:rPr>
        <w:t>:00</w:t>
      </w:r>
      <w:r w:rsidRPr="00D52FF4">
        <w:rPr>
          <w:rFonts w:asciiTheme="minorHAnsi" w:hAnsiTheme="minorHAnsi" w:cstheme="minorHAnsi"/>
          <w:sz w:val="22"/>
          <w:szCs w:val="22"/>
        </w:rPr>
        <w:t>. Wiz</w:t>
      </w:r>
      <w:r w:rsidR="00DC7320" w:rsidRPr="00D52FF4">
        <w:rPr>
          <w:rFonts w:asciiTheme="minorHAnsi" w:hAnsiTheme="minorHAnsi" w:cstheme="minorHAnsi"/>
          <w:sz w:val="22"/>
          <w:szCs w:val="22"/>
        </w:rPr>
        <w:t xml:space="preserve">ja lokalna </w:t>
      </w:r>
      <w:r w:rsidR="00DC7320" w:rsidRPr="00D52FF4">
        <w:rPr>
          <w:rFonts w:asciiTheme="minorHAnsi" w:hAnsiTheme="minorHAnsi" w:cstheme="minorHAnsi"/>
          <w:b/>
          <w:sz w:val="22"/>
          <w:szCs w:val="22"/>
        </w:rPr>
        <w:t>odbędzie się w dniu</w:t>
      </w:r>
      <w:r w:rsidRPr="00D52F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2FF4" w:rsidRPr="00D52FF4">
        <w:rPr>
          <w:rFonts w:asciiTheme="minorHAnsi" w:hAnsiTheme="minorHAnsi" w:cstheme="minorHAnsi"/>
          <w:b/>
          <w:sz w:val="22"/>
          <w:szCs w:val="22"/>
        </w:rPr>
        <w:t>06.12.</w:t>
      </w:r>
      <w:r w:rsidRPr="00D52FF4">
        <w:rPr>
          <w:rFonts w:asciiTheme="minorHAnsi" w:hAnsiTheme="minorHAnsi" w:cstheme="minorHAnsi"/>
          <w:b/>
          <w:sz w:val="22"/>
          <w:szCs w:val="22"/>
        </w:rPr>
        <w:t>2023r.</w:t>
      </w:r>
      <w:r w:rsidR="00D52FF4" w:rsidRPr="00D52FF4">
        <w:rPr>
          <w:rFonts w:asciiTheme="minorHAnsi" w:hAnsiTheme="minorHAnsi" w:cstheme="minorHAnsi"/>
          <w:b/>
          <w:sz w:val="22"/>
          <w:szCs w:val="22"/>
        </w:rPr>
        <w:t xml:space="preserve"> o godzinie 10:00.</w:t>
      </w:r>
      <w:r w:rsidRPr="00D52F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055D4" w14:textId="77777777" w:rsidR="008644B1" w:rsidRPr="00D52FF4" w:rsidRDefault="008644B1" w:rsidP="00091E43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6B67E3" w14:textId="64209956" w:rsidR="008644B1" w:rsidRDefault="008644B1" w:rsidP="00091E4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Pr="00193603">
        <w:rPr>
          <w:rFonts w:asciiTheme="minorHAnsi" w:hAnsiTheme="minorHAnsi" w:cstheme="minorHAnsi"/>
          <w:sz w:val="22"/>
          <w:szCs w:val="22"/>
          <w:lang w:eastAsia="pl-PL"/>
        </w:rPr>
        <w:t xml:space="preserve">do </w:t>
      </w:r>
      <w:r w:rsidR="00091E43">
        <w:rPr>
          <w:rFonts w:asciiTheme="minorHAnsi" w:hAnsiTheme="minorHAnsi" w:cstheme="minorHAnsi"/>
          <w:sz w:val="22"/>
          <w:szCs w:val="22"/>
          <w:lang w:eastAsia="pl-PL"/>
        </w:rPr>
        <w:t>31.01.2024r.</w:t>
      </w:r>
    </w:p>
    <w:p w14:paraId="70A32B28" w14:textId="33A45ABC" w:rsidR="00B810E8" w:rsidRDefault="00B810E8" w:rsidP="00091E4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810E8">
        <w:rPr>
          <w:rFonts w:asciiTheme="minorHAnsi" w:hAnsiTheme="minorHAnsi" w:cstheme="minorHAnsi"/>
          <w:sz w:val="22"/>
          <w:szCs w:val="22"/>
          <w:lang w:eastAsia="pl-PL"/>
        </w:rPr>
        <w:t xml:space="preserve">Miejsce </w:t>
      </w:r>
      <w:r w:rsidR="00091E43">
        <w:rPr>
          <w:rFonts w:asciiTheme="minorHAnsi" w:hAnsiTheme="minorHAnsi" w:cstheme="minorHAnsi"/>
          <w:sz w:val="22"/>
          <w:szCs w:val="22"/>
          <w:lang w:eastAsia="pl-PL"/>
        </w:rPr>
        <w:t>wykonania usługi</w:t>
      </w:r>
      <w:r w:rsidRPr="00B810E8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091E43">
        <w:rPr>
          <w:rFonts w:asciiTheme="minorHAnsi" w:hAnsiTheme="minorHAnsi" w:cstheme="minorHAnsi"/>
          <w:sz w:val="22"/>
          <w:szCs w:val="22"/>
          <w:lang w:eastAsia="pl-PL"/>
        </w:rPr>
        <w:t>70-030 Szczecin, ul. Tama Pomorzańska 8</w:t>
      </w:r>
    </w:p>
    <w:p w14:paraId="1DFEF20D" w14:textId="5C26D5FF" w:rsidR="00E16C73" w:rsidRPr="00B810E8" w:rsidRDefault="00B810E8" w:rsidP="00091E4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</w:t>
      </w:r>
      <w:r w:rsidRPr="00B810E8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przedmiotu zamówienia oraz faktury VAT kompletnej i prawidłowo wystawionej.</w:t>
      </w:r>
      <w:r w:rsidRPr="00B810E8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10E8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usługę w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mechanizmie </w:t>
      </w:r>
      <w:r w:rsidRPr="00B810E8">
        <w:rPr>
          <w:rFonts w:asciiTheme="minorHAnsi" w:hAnsiTheme="minorHAnsi" w:cstheme="minorHAnsi"/>
          <w:sz w:val="22"/>
          <w:szCs w:val="22"/>
          <w:lang w:eastAsia="pl-PL"/>
        </w:rPr>
        <w:t xml:space="preserve">podzielonej płatności. </w:t>
      </w:r>
    </w:p>
    <w:p w14:paraId="4E39A282" w14:textId="77777777" w:rsidR="00B810E8" w:rsidRPr="004E6B4C" w:rsidRDefault="00B810E8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0D8FE19A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63CE8DC9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62244BF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6BB3F600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71F15B0D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33F0811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3425683E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A1CD3DD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5EF887BF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7F7C88A5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7930F1C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B7980A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11507C92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 xml:space="preserve">m.in. następujące informacje: nazwę </w:t>
      </w:r>
      <w:r w:rsidRPr="006A175D">
        <w:rPr>
          <w:rFonts w:asciiTheme="minorHAnsi" w:hAnsiTheme="minorHAnsi" w:cstheme="minorHAnsi"/>
          <w:sz w:val="22"/>
          <w:szCs w:val="22"/>
        </w:rPr>
        <w:lastRenderedPageBreak/>
        <w:t>przedmiotu zamówienia, cenę jednostkową netto, termin płatności, termin wykonania usługi, termin związania ofertą, wymagane oświadczenia.</w:t>
      </w:r>
    </w:p>
    <w:p w14:paraId="57C7A4B6" w14:textId="77777777" w:rsidR="00091E43" w:rsidRPr="006A175D" w:rsidRDefault="00091E43" w:rsidP="00091E43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106B263" w14:textId="77777777" w:rsidR="00091E43" w:rsidRDefault="00091E43" w:rsidP="00091E43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18F63265" w14:textId="77777777" w:rsidR="00091E43" w:rsidRPr="009A6342" w:rsidRDefault="00091E43" w:rsidP="00091E43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59A7AAE" w:rsidR="007A1106" w:rsidRDefault="00814221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7A1106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="007A1106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7A322B12" w14:textId="77777777" w:rsidR="00814221" w:rsidRPr="00814221" w:rsidRDefault="00814221" w:rsidP="00814221">
      <w:pPr>
        <w:pStyle w:val="Teksttreci60"/>
        <w:shd w:val="clear" w:color="auto" w:fill="auto"/>
        <w:spacing w:line="240" w:lineRule="auto"/>
        <w:ind w:left="460"/>
        <w:rPr>
          <w:sz w:val="22"/>
          <w:szCs w:val="22"/>
        </w:rPr>
      </w:pPr>
      <w:r w:rsidRPr="00814221">
        <w:rPr>
          <w:sz w:val="22"/>
          <w:szCs w:val="22"/>
        </w:rPr>
        <w:t>Warunki udziału w postępowaniu mogą dotyczyć:</w:t>
      </w:r>
    </w:p>
    <w:p w14:paraId="71AB3D22" w14:textId="77777777" w:rsidR="00814221" w:rsidRPr="00814221" w:rsidRDefault="00814221" w:rsidP="00814221">
      <w:pPr>
        <w:pStyle w:val="Teksttreci60"/>
        <w:shd w:val="clear" w:color="auto" w:fill="auto"/>
        <w:spacing w:line="240" w:lineRule="auto"/>
        <w:ind w:left="460"/>
        <w:rPr>
          <w:sz w:val="22"/>
          <w:szCs w:val="22"/>
        </w:rPr>
      </w:pPr>
      <w:r w:rsidRPr="00814221">
        <w:rPr>
          <w:sz w:val="22"/>
          <w:szCs w:val="22"/>
        </w:rPr>
        <w:t>1) zdolności technicznej lub zawodowej.</w:t>
      </w:r>
    </w:p>
    <w:p w14:paraId="51553B42" w14:textId="12950E89" w:rsidR="00814221" w:rsidRPr="00814221" w:rsidRDefault="00814221" w:rsidP="00814221">
      <w:pPr>
        <w:pStyle w:val="Teksttreci70"/>
        <w:shd w:val="clear" w:color="auto" w:fill="auto"/>
        <w:spacing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>Zamawiający uzna, że W</w:t>
      </w:r>
      <w:r w:rsidRPr="00814221">
        <w:rPr>
          <w:sz w:val="22"/>
          <w:szCs w:val="22"/>
        </w:rPr>
        <w:t>ykonawca posiada wymagane zdolności techniczne lub zawodowe zapewniające należyte wykonanie zamówienia, jeżeli wykonawca wykaże, że:</w:t>
      </w:r>
    </w:p>
    <w:p w14:paraId="666806F6" w14:textId="0EDD111A" w:rsidR="00BC3AA1" w:rsidRPr="002B7B69" w:rsidRDefault="00814221" w:rsidP="00BC3AA1">
      <w:pPr>
        <w:pStyle w:val="Teksttreci70"/>
        <w:numPr>
          <w:ilvl w:val="0"/>
          <w:numId w:val="46"/>
        </w:numPr>
        <w:shd w:val="clear" w:color="auto" w:fill="auto"/>
        <w:spacing w:line="240" w:lineRule="auto"/>
        <w:rPr>
          <w:sz w:val="22"/>
          <w:szCs w:val="22"/>
        </w:rPr>
      </w:pPr>
      <w:r w:rsidRPr="002B7B69">
        <w:rPr>
          <w:rStyle w:val="Pogrubienie"/>
          <w:b w:val="0"/>
          <w:sz w:val="22"/>
          <w:szCs w:val="22"/>
        </w:rPr>
        <w:t xml:space="preserve">posiada </w:t>
      </w:r>
      <w:r w:rsidR="007D5CAE" w:rsidRPr="002B7B69">
        <w:rPr>
          <w:rStyle w:val="Pogrubienie"/>
          <w:b w:val="0"/>
          <w:sz w:val="22"/>
          <w:szCs w:val="22"/>
        </w:rPr>
        <w:t xml:space="preserve">certyfikat, świadectwo lub inny dokument potwierdzający posiadanie autoryzacji </w:t>
      </w:r>
      <w:r w:rsidRPr="002B7B69">
        <w:rPr>
          <w:sz w:val="22"/>
          <w:szCs w:val="22"/>
        </w:rPr>
        <w:t>firmy AEG w zakresie napraw, przeglądów i konserwacji urządzeń</w:t>
      </w:r>
      <w:r w:rsidR="00BC3AA1" w:rsidRPr="002B7B69">
        <w:rPr>
          <w:sz w:val="22"/>
          <w:szCs w:val="22"/>
        </w:rPr>
        <w:t xml:space="preserve"> zasilających,</w:t>
      </w:r>
    </w:p>
    <w:p w14:paraId="5B4A54C3" w14:textId="31E11087" w:rsidR="007D5CAE" w:rsidRPr="00D52FF4" w:rsidRDefault="007D5CAE" w:rsidP="007D5CAE">
      <w:pPr>
        <w:pStyle w:val="Akapitzlist"/>
        <w:numPr>
          <w:ilvl w:val="0"/>
          <w:numId w:val="46"/>
        </w:num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 w:rsidRPr="00D52FF4">
        <w:rPr>
          <w:rFonts w:ascii="Calibri" w:hAnsi="Calibri" w:cs="Calibri"/>
          <w:sz w:val="22"/>
          <w:szCs w:val="22"/>
        </w:rPr>
        <w:t>dysponuje co najmniej jedną osobą</w:t>
      </w:r>
      <w:r w:rsidR="002B7B69" w:rsidRPr="002B7B69">
        <w:rPr>
          <w:rFonts w:asciiTheme="minorHAnsi" w:hAnsiTheme="minorHAnsi" w:cstheme="minorHAnsi"/>
          <w:sz w:val="22"/>
          <w:szCs w:val="22"/>
        </w:rPr>
        <w:t xml:space="preserve">, </w:t>
      </w:r>
      <w:r w:rsidRPr="002B7B69">
        <w:rPr>
          <w:rFonts w:ascii="Calibri" w:hAnsi="Calibri" w:cs="Calibri"/>
          <w:sz w:val="22"/>
          <w:szCs w:val="22"/>
        </w:rPr>
        <w:t>p</w:t>
      </w:r>
      <w:r w:rsidRPr="00D52FF4">
        <w:rPr>
          <w:rFonts w:ascii="Calibri" w:hAnsi="Calibri" w:cs="Calibri"/>
          <w:sz w:val="22"/>
          <w:szCs w:val="22"/>
        </w:rPr>
        <w:t>osiadającą uprawnienia kwalifikacyjne typu D</w:t>
      </w:r>
      <w:r w:rsidR="00A241F9" w:rsidRPr="00D52FF4">
        <w:rPr>
          <w:rFonts w:ascii="Calibri" w:hAnsi="Calibri" w:cs="Calibri"/>
          <w:sz w:val="22"/>
          <w:szCs w:val="22"/>
        </w:rPr>
        <w:t xml:space="preserve"> </w:t>
      </w:r>
      <w:r w:rsidRPr="00D52FF4">
        <w:rPr>
          <w:rFonts w:ascii="Calibri" w:hAnsi="Calibri" w:cs="Calibri"/>
          <w:sz w:val="22"/>
          <w:szCs w:val="22"/>
        </w:rPr>
        <w:t>do zajmowania się eksploatacją urządzeń, instalacji i sieci elektroenergetycznych grupy 1</w:t>
      </w:r>
      <w:r w:rsidR="00A241F9" w:rsidRPr="00D52FF4">
        <w:rPr>
          <w:rFonts w:ascii="Calibri" w:hAnsi="Calibri" w:cs="Calibri"/>
          <w:sz w:val="22"/>
          <w:szCs w:val="22"/>
        </w:rPr>
        <w:t xml:space="preserve"> </w:t>
      </w:r>
      <w:r w:rsidRPr="00D52FF4">
        <w:rPr>
          <w:rFonts w:ascii="Calibri" w:hAnsi="Calibri" w:cs="Calibri"/>
          <w:sz w:val="22"/>
          <w:szCs w:val="22"/>
        </w:rPr>
        <w:t>w zakresie obsługi, konserwacji, remontów,</w:t>
      </w:r>
      <w:bookmarkStart w:id="2" w:name="_GoBack"/>
      <w:bookmarkEnd w:id="2"/>
      <w:r w:rsidRPr="00D52FF4">
        <w:rPr>
          <w:rFonts w:ascii="Calibri" w:hAnsi="Calibri" w:cs="Calibri"/>
          <w:sz w:val="22"/>
          <w:szCs w:val="22"/>
        </w:rPr>
        <w:t xml:space="preserve"> montażu, kontrolno-pomiarowym na stanowisku eksploatacji na:</w:t>
      </w:r>
    </w:p>
    <w:p w14:paraId="4DA298B4" w14:textId="77777777" w:rsidR="007D5CAE" w:rsidRPr="00D52FF4" w:rsidRDefault="007D5CAE" w:rsidP="007D5CAE">
      <w:pPr>
        <w:pStyle w:val="Akapitzlist"/>
        <w:ind w:left="785"/>
        <w:jc w:val="both"/>
        <w:rPr>
          <w:rFonts w:ascii="Calibri" w:hAnsi="Calibri" w:cs="Calibri"/>
          <w:sz w:val="22"/>
          <w:szCs w:val="22"/>
        </w:rPr>
      </w:pPr>
      <w:r w:rsidRPr="00D52FF4">
        <w:rPr>
          <w:rFonts w:ascii="Calibri" w:hAnsi="Calibri" w:cs="Calibri"/>
          <w:sz w:val="22"/>
          <w:szCs w:val="22"/>
        </w:rPr>
        <w:t xml:space="preserve">-  urządzenia, instalacje i sieci elektroenergetyczne o napięciu nie wyższym niż 1 </w:t>
      </w:r>
      <w:proofErr w:type="spellStart"/>
      <w:r w:rsidRPr="00D52FF4">
        <w:rPr>
          <w:rFonts w:ascii="Calibri" w:hAnsi="Calibri" w:cs="Calibri"/>
          <w:sz w:val="22"/>
          <w:szCs w:val="22"/>
        </w:rPr>
        <w:t>kV</w:t>
      </w:r>
      <w:proofErr w:type="spellEnd"/>
      <w:r w:rsidRPr="00D52FF4">
        <w:rPr>
          <w:rFonts w:ascii="Calibri" w:hAnsi="Calibri" w:cs="Calibri"/>
          <w:sz w:val="22"/>
          <w:szCs w:val="22"/>
        </w:rPr>
        <w:t xml:space="preserve">,  </w:t>
      </w:r>
    </w:p>
    <w:p w14:paraId="73AEBA78" w14:textId="77777777" w:rsidR="007D5CAE" w:rsidRPr="00D52FF4" w:rsidRDefault="007D5CAE" w:rsidP="007D5CAE">
      <w:pPr>
        <w:pStyle w:val="Akapitzlist"/>
        <w:spacing w:after="120"/>
        <w:ind w:left="785"/>
        <w:jc w:val="both"/>
        <w:rPr>
          <w:rFonts w:ascii="Calibri" w:hAnsi="Calibri" w:cs="Calibri"/>
          <w:sz w:val="22"/>
          <w:szCs w:val="22"/>
        </w:rPr>
      </w:pPr>
      <w:r w:rsidRPr="00D52FF4">
        <w:rPr>
          <w:rFonts w:ascii="Calibri" w:hAnsi="Calibri" w:cs="Calibri"/>
          <w:sz w:val="22"/>
          <w:szCs w:val="22"/>
        </w:rPr>
        <w:t>-  aparaturę  kontrolno-pomiarową  oraz  urządzenia  i  instalacje  automatycznej regulacji, sterowania i zabezpieczeń do w/w urządzeń i instalacji</w:t>
      </w:r>
    </w:p>
    <w:p w14:paraId="49A85ED1" w14:textId="51E5C40C" w:rsidR="007D5CAE" w:rsidRPr="00D52FF4" w:rsidRDefault="007D5CAE" w:rsidP="007D5CAE">
      <w:pPr>
        <w:pStyle w:val="Akapitzlist"/>
        <w:spacing w:after="120"/>
        <w:ind w:left="785"/>
        <w:jc w:val="both"/>
        <w:rPr>
          <w:rFonts w:ascii="Calibri" w:hAnsi="Calibri" w:cs="Calibri"/>
          <w:sz w:val="22"/>
          <w:szCs w:val="22"/>
        </w:rPr>
      </w:pPr>
      <w:r w:rsidRPr="00D52FF4">
        <w:rPr>
          <w:rFonts w:ascii="Calibri" w:hAnsi="Calibri" w:cs="Calibri"/>
          <w:sz w:val="22"/>
          <w:szCs w:val="22"/>
        </w:rPr>
        <w:t>potwierdzone świadectwem kwalifikacyjnym lit. „ D”.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0F747EC6" w14:textId="77777777" w:rsidR="00BC3AA1" w:rsidRDefault="00900DF2" w:rsidP="00BC3AA1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814221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4F9FFFB" w14:textId="35E03659" w:rsidR="00BC3AA1" w:rsidRDefault="00BC3AA1" w:rsidP="00BC3AA1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C3AA1">
        <w:rPr>
          <w:rFonts w:asciiTheme="minorHAnsi" w:hAnsiTheme="minorHAnsi" w:cstheme="minorHAnsi"/>
          <w:b/>
          <w:sz w:val="22"/>
          <w:szCs w:val="22"/>
          <w:lang w:eastAsia="ar-SA"/>
        </w:rPr>
        <w:t>wykaz osób posiadających odpowiednie kwalifikacje zawodowe</w:t>
      </w:r>
      <w:r w:rsidRPr="00BC3AA1">
        <w:rPr>
          <w:rFonts w:asciiTheme="minorHAnsi" w:hAnsiTheme="minorHAnsi" w:cstheme="minorHAnsi"/>
          <w:sz w:val="22"/>
          <w:szCs w:val="22"/>
          <w:lang w:eastAsia="ar-SA"/>
        </w:rPr>
        <w:t>, które będą uczestniczyć w wykonaniu zamówienia wraz z kserokopiami dokumentów potwierdzającymi informacje wskazane w wykazie osób, zgodnie z wymaganiami</w:t>
      </w:r>
      <w:r w:rsidR="00FD2A77">
        <w:rPr>
          <w:rFonts w:asciiTheme="minorHAnsi" w:hAnsiTheme="minorHAnsi" w:cstheme="minorHAnsi"/>
          <w:sz w:val="22"/>
          <w:szCs w:val="22"/>
          <w:lang w:eastAsia="ar-SA"/>
        </w:rPr>
        <w:t xml:space="preserve"> z rozdziału III pkt.1.b</w:t>
      </w:r>
      <w:r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6765E915" w14:textId="4668D2BA" w:rsidR="001555EB" w:rsidRDefault="00BC3AA1" w:rsidP="00D52FF4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autoryzacja serwisowa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potwierdzająca, ż</w:t>
      </w:r>
      <w:r w:rsidRPr="00BC3AA1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 Wykonawca jest uprawniony do prowadzenia działalności, zgodnie z wymaganiami z rozdziału III pkt. 2 a.</w:t>
      </w:r>
    </w:p>
    <w:p w14:paraId="3E690CDA" w14:textId="77777777" w:rsidR="00D52FF4" w:rsidRDefault="00D52FF4" w:rsidP="00D52FF4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F1ED485" w14:textId="77777777" w:rsidR="00D52FF4" w:rsidRPr="00D52FF4" w:rsidRDefault="00D52FF4" w:rsidP="00D52FF4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1DAFDC8" w14:textId="73FECE32" w:rsidR="00091E43" w:rsidRPr="00D30B2C" w:rsidRDefault="00091E43" w:rsidP="00091E4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D52FF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12.12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946E7ED" w14:textId="5FC8277F" w:rsidR="00091E43" w:rsidRPr="00D30B2C" w:rsidRDefault="00091E43" w:rsidP="00091E4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D52FF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12.12.</w:t>
      </w:r>
      <w:r w:rsidRPr="00D30B2C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2023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r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30B2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03C5C1F" w14:textId="77777777" w:rsidR="00091E43" w:rsidRPr="00D30B2C" w:rsidRDefault="00091E43" w:rsidP="00091E43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72C00AD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4E6B4C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4C6D1BB8" w14:textId="6299F3D2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>Zamawiający zaleca przekazywanie wniosków o wyjaśnienie treści zapytania ofertowego w wersji edytowalnej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adres email: </w:t>
      </w:r>
      <w:hyperlink r:id="rId10" w:history="1">
        <w:r w:rsidR="0028680C" w:rsidRPr="00F23516">
          <w:rPr>
            <w:rStyle w:val="Hipercze"/>
            <w:rFonts w:asciiTheme="minorHAnsi" w:hAnsiTheme="minorHAnsi" w:cstheme="minorHAnsi"/>
            <w:sz w:val="22"/>
          </w:rPr>
          <w:t>zwik@zwik.szczecin.pl</w:t>
        </w:r>
      </w:hyperlink>
      <w:r w:rsidR="0028680C" w:rsidRPr="0028680C">
        <w:rPr>
          <w:sz w:val="22"/>
        </w:rPr>
        <w:t xml:space="preserve"> </w:t>
      </w:r>
    </w:p>
    <w:p w14:paraId="10CD4979" w14:textId="77777777" w:rsidR="00A1274A" w:rsidRPr="004E6B4C" w:rsidRDefault="00A1274A" w:rsidP="00A1274A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Treść pytań wraz z wyjaśnieniami Zamawiający udostępni wszystkim Wykonawcom do których zostało skierowane zapytanie ofertowe bez ujawniania źródła zapytania.</w:t>
      </w:r>
    </w:p>
    <w:p w14:paraId="2E886274" w14:textId="77777777" w:rsidR="00A1274A" w:rsidRPr="004E6B4C" w:rsidRDefault="00A1274A" w:rsidP="00A1274A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wszystkim Wykonawcom do których zostało skierowane zapytanie ofertowe.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04580">
      <w:pPr>
        <w:numPr>
          <w:ilvl w:val="0"/>
          <w:numId w:val="12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3A84A9" w14:textId="77777777" w:rsidR="005A5299" w:rsidRPr="004E6B4C" w:rsidRDefault="005A5299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E57218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342ECB">
      <w:pPr>
        <w:pStyle w:val="ZTIRPKTzmpkttiret"/>
        <w:numPr>
          <w:ilvl w:val="1"/>
          <w:numId w:val="18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342ECB">
      <w:pPr>
        <w:pStyle w:val="Akapitzlist"/>
        <w:numPr>
          <w:ilvl w:val="3"/>
          <w:numId w:val="18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lastRenderedPageBreak/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27151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342ECB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2F66ED2B" w:rsidR="0019326C" w:rsidRPr="004E6B4C" w:rsidRDefault="0019326C" w:rsidP="0019326C">
      <w:pPr>
        <w:pStyle w:val="Tekstpodstawowywcity21"/>
        <w:numPr>
          <w:ilvl w:val="1"/>
          <w:numId w:val="18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1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CB9A23F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97DA53E" w14:textId="77777777" w:rsidR="00B810E8" w:rsidRPr="004E6B4C" w:rsidRDefault="00B810E8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0939CA02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488701C9" w14:textId="4548F621" w:rsidR="00155F2D" w:rsidRPr="004714A7" w:rsidRDefault="007C0801" w:rsidP="004714A7">
      <w:pPr>
        <w:numPr>
          <w:ilvl w:val="2"/>
          <w:numId w:val="8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Wykonawca</w:t>
      </w:r>
      <w:r w:rsidR="00155F2D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 zostanie wysłane </w:t>
      </w:r>
      <w:r w:rsidR="00B62296" w:rsidRPr="004714A7">
        <w:rPr>
          <w:rFonts w:asciiTheme="minorHAnsi" w:hAnsiTheme="minorHAnsi" w:cstheme="minorHAnsi"/>
          <w:bCs/>
          <w:sz w:val="22"/>
          <w:szCs w:val="22"/>
          <w:lang w:eastAsia="pl-PL"/>
        </w:rPr>
        <w:t>zlecenie na realizację usługi.</w:t>
      </w:r>
    </w:p>
    <w:p w14:paraId="7E5C61B2" w14:textId="4A98399C" w:rsidR="007C0801" w:rsidRPr="004E6B4C" w:rsidRDefault="0020253A" w:rsidP="006654FC">
      <w:pPr>
        <w:numPr>
          <w:ilvl w:val="2"/>
          <w:numId w:val="8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 xml:space="preserve">ykonawca, którego oferta została wybrana, uchyla się od </w:t>
      </w:r>
      <w:r w:rsidR="00155F2D" w:rsidRPr="004E6B4C">
        <w:rPr>
          <w:rFonts w:asciiTheme="minorHAnsi" w:hAnsiTheme="minorHAnsi" w:cstheme="minorHAnsi"/>
          <w:sz w:val="22"/>
          <w:szCs w:val="22"/>
        </w:rPr>
        <w:t>przyjęcia zlecenia</w:t>
      </w:r>
      <w:r w:rsidRPr="004E6B4C">
        <w:rPr>
          <w:rFonts w:asciiTheme="minorHAnsi" w:hAnsiTheme="minorHAnsi" w:cstheme="minorHAnsi"/>
          <w:sz w:val="22"/>
          <w:szCs w:val="22"/>
        </w:rPr>
        <w:t>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47000210" w:rsidR="007C0801" w:rsidRPr="004E6B4C" w:rsidRDefault="007C0801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będzie jawn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będzie podlegał</w:t>
      </w:r>
      <w:r w:rsidR="004714A7">
        <w:rPr>
          <w:rFonts w:asciiTheme="minorHAnsi" w:hAnsiTheme="minorHAnsi" w:cstheme="minorHAnsi"/>
          <w:bCs/>
          <w:sz w:val="22"/>
          <w:szCs w:val="22"/>
          <w:lang w:eastAsia="pl-PL"/>
        </w:rPr>
        <w:t>o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udostępnianiu na zasadach określonych w przepisach </w:t>
      </w:r>
      <w:r w:rsidR="005A5299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o dostępie do informacji publicznej.</w:t>
      </w:r>
    </w:p>
    <w:p w14:paraId="2250BD56" w14:textId="6DA2B115" w:rsidR="000D0575" w:rsidRPr="004E6B4C" w:rsidRDefault="000D0575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E7C48F0" w14:textId="185E264F" w:rsidR="00823279" w:rsidRPr="004E6B4C" w:rsidRDefault="00823279" w:rsidP="006654FC">
      <w:pPr>
        <w:numPr>
          <w:ilvl w:val="2"/>
          <w:numId w:val="8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przypadku przekazywania zleceń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drogą elektroniczną (e-mail) - dowód potwierdzenia dostarczenia wiadomości zawiera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jącej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serwera pocztowego Wykonawcy, oznacza,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że Wykonawca otrzymał zlecenie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momencie jego przekazania przez Zamawiającego, niezależnie od ewentualnego potwierdzenia faktu jego otrzymania. Zamawiający nie ponosi odpowiedzialności za niesprawne działanie urządzeń Wykonawcy.</w:t>
      </w:r>
    </w:p>
    <w:p w14:paraId="55E77077" w14:textId="77777777" w:rsidR="00582997" w:rsidRPr="004E6B4C" w:rsidRDefault="00582997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4714A7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4714A7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2CFDE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>Zakład Wodociągów i Kanalizacji Sp. z o. o. 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Golisza 10, </w:t>
      </w:r>
      <w:r w:rsidR="005A5299">
        <w:rPr>
          <w:rFonts w:asciiTheme="minorHAnsi" w:hAnsiTheme="minorHAnsi" w:cstheme="minorHAnsi"/>
          <w:sz w:val="18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2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lastRenderedPageBreak/>
        <w:t>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65ECCE4A" w:rsidR="003E669F" w:rsidRPr="00062C62" w:rsidRDefault="006B1429" w:rsidP="00062C62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9CB6765" w14:textId="270924D6" w:rsidR="00A70FC5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73A9BD7" w14:textId="0F2E8161" w:rsidR="00FA3D3A" w:rsidRDefault="00FA3D3A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06262867" w14:textId="0452EBEC" w:rsidR="00FA3D3A" w:rsidRPr="004E6B4C" w:rsidRDefault="00FA3D3A" w:rsidP="00FA3D3A">
      <w:pPr>
        <w:pStyle w:val="pkt"/>
        <w:numPr>
          <w:ilvl w:val="0"/>
          <w:numId w:val="34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1- formularz oferty cenowej.</w:t>
      </w:r>
    </w:p>
    <w:p w14:paraId="1725B1EB" w14:textId="77777777" w:rsidR="001555EB" w:rsidRDefault="001555EB" w:rsidP="001555EB">
      <w:pPr>
        <w:pStyle w:val="Nagwek2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5C125C3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DD29A50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37694E6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73B3157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DF69F8E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953D54A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02A5564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1AD18B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AD6E0D0" w14:textId="77777777" w:rsidR="00FA3D3A" w:rsidRDefault="00FA3D3A" w:rsidP="00FA3D3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7B5DE8" w14:textId="77777777" w:rsidR="00FA3D3A" w:rsidRPr="00FA3D3A" w:rsidRDefault="00FA3D3A" w:rsidP="00FA3D3A"/>
    <w:p w14:paraId="5A2BAED0" w14:textId="77777777" w:rsidR="001555EB" w:rsidRDefault="001555EB" w:rsidP="001555EB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A421899" w14:textId="3E8D8300" w:rsidR="001555EB" w:rsidRPr="00FA3D3A" w:rsidRDefault="001555EB" w:rsidP="00FA3D3A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1555EB" w:rsidRPr="00FA3D3A" w:rsidSect="00B46EC3">
      <w:headerReference w:type="default" r:id="rId13"/>
      <w:footerReference w:type="default" r:id="rId14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12347" w14:textId="77777777" w:rsidR="00C62771" w:rsidRDefault="00C62771">
      <w:r>
        <w:separator/>
      </w:r>
    </w:p>
  </w:endnote>
  <w:endnote w:type="continuationSeparator" w:id="0">
    <w:p w14:paraId="7FC0B5FF" w14:textId="77777777" w:rsidR="00C62771" w:rsidRDefault="00C6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B7B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B7B6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4F8A" w14:textId="77777777" w:rsidR="00C62771" w:rsidRDefault="00C62771">
      <w:r>
        <w:separator/>
      </w:r>
    </w:p>
  </w:footnote>
  <w:footnote w:type="continuationSeparator" w:id="0">
    <w:p w14:paraId="7BB0E459" w14:textId="77777777" w:rsidR="00C62771" w:rsidRDefault="00C6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E87B2B"/>
    <w:multiLevelType w:val="hybridMultilevel"/>
    <w:tmpl w:val="0A8A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05FF4326"/>
    <w:multiLevelType w:val="hybridMultilevel"/>
    <w:tmpl w:val="7C4AC512"/>
    <w:lvl w:ilvl="0" w:tplc="A038F2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9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F1C55"/>
    <w:multiLevelType w:val="hybridMultilevel"/>
    <w:tmpl w:val="162289F6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FB93596"/>
    <w:multiLevelType w:val="hybridMultilevel"/>
    <w:tmpl w:val="0EB6E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57BB8"/>
    <w:multiLevelType w:val="hybridMultilevel"/>
    <w:tmpl w:val="3C862F3E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A3746A7"/>
    <w:multiLevelType w:val="hybridMultilevel"/>
    <w:tmpl w:val="1CC4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585761"/>
    <w:multiLevelType w:val="multilevel"/>
    <w:tmpl w:val="964A3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31762FA5"/>
    <w:multiLevelType w:val="hybridMultilevel"/>
    <w:tmpl w:val="146A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C0DD5"/>
    <w:multiLevelType w:val="hybridMultilevel"/>
    <w:tmpl w:val="979A6694"/>
    <w:lvl w:ilvl="0" w:tplc="74DC8DE8">
      <w:start w:val="2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3477008E"/>
    <w:multiLevelType w:val="hybridMultilevel"/>
    <w:tmpl w:val="636E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8C6A9D"/>
    <w:multiLevelType w:val="hybridMultilevel"/>
    <w:tmpl w:val="553EB46E"/>
    <w:lvl w:ilvl="0" w:tplc="64FC7E98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 w15:restartNumberingAfterBreak="0">
    <w:nsid w:val="3BCC3E8A"/>
    <w:multiLevelType w:val="hybridMultilevel"/>
    <w:tmpl w:val="00A658C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3DE70E62"/>
    <w:multiLevelType w:val="multilevel"/>
    <w:tmpl w:val="00A61F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083122"/>
    <w:multiLevelType w:val="hybridMultilevel"/>
    <w:tmpl w:val="EA26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8AE0C6F"/>
    <w:multiLevelType w:val="hybridMultilevel"/>
    <w:tmpl w:val="752C9368"/>
    <w:lvl w:ilvl="0" w:tplc="609CB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BAD54A7"/>
    <w:multiLevelType w:val="hybridMultilevel"/>
    <w:tmpl w:val="11F2B046"/>
    <w:lvl w:ilvl="0" w:tplc="64882F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184A24"/>
    <w:multiLevelType w:val="hybridMultilevel"/>
    <w:tmpl w:val="24B20EE6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61E43650"/>
    <w:multiLevelType w:val="multilevel"/>
    <w:tmpl w:val="72B4E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EAB707D"/>
    <w:multiLevelType w:val="hybridMultilevel"/>
    <w:tmpl w:val="5F943BEA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9" w15:restartNumberingAfterBreak="0">
    <w:nsid w:val="7B647C39"/>
    <w:multiLevelType w:val="hybridMultilevel"/>
    <w:tmpl w:val="20DCE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8E0109"/>
    <w:multiLevelType w:val="hybridMultilevel"/>
    <w:tmpl w:val="01B4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0"/>
  </w:num>
  <w:num w:numId="4">
    <w:abstractNumId w:val="13"/>
  </w:num>
  <w:num w:numId="5">
    <w:abstractNumId w:val="14"/>
  </w:num>
  <w:num w:numId="6">
    <w:abstractNumId w:val="16"/>
  </w:num>
  <w:num w:numId="7">
    <w:abstractNumId w:val="23"/>
  </w:num>
  <w:num w:numId="8">
    <w:abstractNumId w:val="30"/>
  </w:num>
  <w:num w:numId="9">
    <w:abstractNumId w:val="25"/>
  </w:num>
  <w:num w:numId="10">
    <w:abstractNumId w:val="47"/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6"/>
  </w:num>
  <w:num w:numId="14">
    <w:abstractNumId w:val="32"/>
  </w:num>
  <w:num w:numId="15">
    <w:abstractNumId w:val="61"/>
  </w:num>
  <w:num w:numId="16">
    <w:abstractNumId w:val="22"/>
  </w:num>
  <w:num w:numId="17">
    <w:abstractNumId w:val="46"/>
  </w:num>
  <w:num w:numId="18">
    <w:abstractNumId w:val="29"/>
  </w:num>
  <w:num w:numId="19">
    <w:abstractNumId w:val="19"/>
  </w:num>
  <w:num w:numId="20">
    <w:abstractNumId w:val="53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9"/>
  </w:num>
  <w:num w:numId="26">
    <w:abstractNumId w:val="21"/>
  </w:num>
  <w:num w:numId="27">
    <w:abstractNumId w:val="40"/>
  </w:num>
  <w:num w:numId="28">
    <w:abstractNumId w:val="45"/>
  </w:num>
  <w:num w:numId="29">
    <w:abstractNumId w:val="38"/>
  </w:num>
  <w:num w:numId="30">
    <w:abstractNumId w:val="57"/>
  </w:num>
  <w:num w:numId="31">
    <w:abstractNumId w:val="39"/>
  </w:num>
  <w:num w:numId="32">
    <w:abstractNumId w:val="44"/>
  </w:num>
  <w:num w:numId="33">
    <w:abstractNumId w:val="58"/>
  </w:num>
  <w:num w:numId="34">
    <w:abstractNumId w:val="15"/>
  </w:num>
  <w:num w:numId="35">
    <w:abstractNumId w:val="24"/>
  </w:num>
  <w:num w:numId="36">
    <w:abstractNumId w:val="37"/>
  </w:num>
  <w:num w:numId="37">
    <w:abstractNumId w:val="27"/>
  </w:num>
  <w:num w:numId="38">
    <w:abstractNumId w:val="60"/>
  </w:num>
  <w:num w:numId="39">
    <w:abstractNumId w:val="33"/>
  </w:num>
  <w:num w:numId="40">
    <w:abstractNumId w:val="34"/>
  </w:num>
  <w:num w:numId="41">
    <w:abstractNumId w:val="59"/>
  </w:num>
  <w:num w:numId="42">
    <w:abstractNumId w:val="20"/>
  </w:num>
  <w:num w:numId="43">
    <w:abstractNumId w:val="42"/>
  </w:num>
  <w:num w:numId="44">
    <w:abstractNumId w:val="48"/>
  </w:num>
  <w:num w:numId="45">
    <w:abstractNumId w:val="51"/>
  </w:num>
  <w:num w:numId="46">
    <w:abstractNumId w:val="41"/>
  </w:num>
  <w:num w:numId="47">
    <w:abstractNumId w:val="55"/>
  </w:num>
  <w:num w:numId="48">
    <w:abstractNumId w:val="54"/>
  </w:num>
  <w:num w:numId="49">
    <w:abstractNumId w:val="35"/>
  </w:num>
  <w:num w:numId="5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C62"/>
    <w:rsid w:val="00062EAB"/>
    <w:rsid w:val="000714E6"/>
    <w:rsid w:val="00072EBA"/>
    <w:rsid w:val="00073F45"/>
    <w:rsid w:val="0008038B"/>
    <w:rsid w:val="000813FE"/>
    <w:rsid w:val="00091E43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326AC"/>
    <w:rsid w:val="0014109E"/>
    <w:rsid w:val="00153420"/>
    <w:rsid w:val="001555EB"/>
    <w:rsid w:val="00155F2D"/>
    <w:rsid w:val="00156C6D"/>
    <w:rsid w:val="00162975"/>
    <w:rsid w:val="001657D7"/>
    <w:rsid w:val="00171F2E"/>
    <w:rsid w:val="00186A22"/>
    <w:rsid w:val="0019326C"/>
    <w:rsid w:val="00193603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47705"/>
    <w:rsid w:val="00266382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B7B69"/>
    <w:rsid w:val="002C3527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76CD8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5B25"/>
    <w:rsid w:val="003E669F"/>
    <w:rsid w:val="00410124"/>
    <w:rsid w:val="0041341D"/>
    <w:rsid w:val="0041409D"/>
    <w:rsid w:val="0041548D"/>
    <w:rsid w:val="00453F02"/>
    <w:rsid w:val="00467FDF"/>
    <w:rsid w:val="0047107A"/>
    <w:rsid w:val="004714A7"/>
    <w:rsid w:val="004753E2"/>
    <w:rsid w:val="00493216"/>
    <w:rsid w:val="004A099B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0441"/>
    <w:rsid w:val="0050287B"/>
    <w:rsid w:val="00503884"/>
    <w:rsid w:val="0050655F"/>
    <w:rsid w:val="0051407E"/>
    <w:rsid w:val="00515233"/>
    <w:rsid w:val="0052420E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82997"/>
    <w:rsid w:val="0059394B"/>
    <w:rsid w:val="005A20A3"/>
    <w:rsid w:val="005A26AD"/>
    <w:rsid w:val="005A5299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26DBB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C437D"/>
    <w:rsid w:val="007D5CAE"/>
    <w:rsid w:val="007D66A0"/>
    <w:rsid w:val="007E1ECA"/>
    <w:rsid w:val="0080053E"/>
    <w:rsid w:val="00803352"/>
    <w:rsid w:val="0080474D"/>
    <w:rsid w:val="00814221"/>
    <w:rsid w:val="008149F5"/>
    <w:rsid w:val="00823279"/>
    <w:rsid w:val="00833BDD"/>
    <w:rsid w:val="00843A38"/>
    <w:rsid w:val="008464A2"/>
    <w:rsid w:val="0085165A"/>
    <w:rsid w:val="008575BE"/>
    <w:rsid w:val="008644B1"/>
    <w:rsid w:val="0086633D"/>
    <w:rsid w:val="00871C97"/>
    <w:rsid w:val="00882E26"/>
    <w:rsid w:val="00887470"/>
    <w:rsid w:val="00890892"/>
    <w:rsid w:val="008D72EA"/>
    <w:rsid w:val="008E5193"/>
    <w:rsid w:val="008E6057"/>
    <w:rsid w:val="008E6127"/>
    <w:rsid w:val="008F263A"/>
    <w:rsid w:val="008F5FE0"/>
    <w:rsid w:val="008F792D"/>
    <w:rsid w:val="00900DF2"/>
    <w:rsid w:val="00901C64"/>
    <w:rsid w:val="00904580"/>
    <w:rsid w:val="00915F35"/>
    <w:rsid w:val="00916DE8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2DF7"/>
    <w:rsid w:val="009A57FF"/>
    <w:rsid w:val="009C4DA9"/>
    <w:rsid w:val="009D023A"/>
    <w:rsid w:val="009D0902"/>
    <w:rsid w:val="009D659A"/>
    <w:rsid w:val="009E0E98"/>
    <w:rsid w:val="009E7741"/>
    <w:rsid w:val="009F212E"/>
    <w:rsid w:val="009F6A36"/>
    <w:rsid w:val="00A1274A"/>
    <w:rsid w:val="00A241F9"/>
    <w:rsid w:val="00A2524D"/>
    <w:rsid w:val="00A27F69"/>
    <w:rsid w:val="00A352D7"/>
    <w:rsid w:val="00A43553"/>
    <w:rsid w:val="00A60D97"/>
    <w:rsid w:val="00A627FE"/>
    <w:rsid w:val="00A67F66"/>
    <w:rsid w:val="00A70FC5"/>
    <w:rsid w:val="00A71569"/>
    <w:rsid w:val="00A731DC"/>
    <w:rsid w:val="00A86431"/>
    <w:rsid w:val="00AC09AE"/>
    <w:rsid w:val="00AC5638"/>
    <w:rsid w:val="00AD21FB"/>
    <w:rsid w:val="00AD74A5"/>
    <w:rsid w:val="00AE4BF3"/>
    <w:rsid w:val="00B173A1"/>
    <w:rsid w:val="00B307B3"/>
    <w:rsid w:val="00B329B3"/>
    <w:rsid w:val="00B32D05"/>
    <w:rsid w:val="00B32D3A"/>
    <w:rsid w:val="00B32ED5"/>
    <w:rsid w:val="00B34B0F"/>
    <w:rsid w:val="00B41AB8"/>
    <w:rsid w:val="00B46EC3"/>
    <w:rsid w:val="00B5035B"/>
    <w:rsid w:val="00B558A9"/>
    <w:rsid w:val="00B62296"/>
    <w:rsid w:val="00B73779"/>
    <w:rsid w:val="00B739EA"/>
    <w:rsid w:val="00B74BF1"/>
    <w:rsid w:val="00B771B1"/>
    <w:rsid w:val="00B810E8"/>
    <w:rsid w:val="00B852C6"/>
    <w:rsid w:val="00B91E0E"/>
    <w:rsid w:val="00BA49B7"/>
    <w:rsid w:val="00BA4EB6"/>
    <w:rsid w:val="00BA7849"/>
    <w:rsid w:val="00BB3603"/>
    <w:rsid w:val="00BB5565"/>
    <w:rsid w:val="00BC3AA1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011C"/>
    <w:rsid w:val="00C43533"/>
    <w:rsid w:val="00C501A4"/>
    <w:rsid w:val="00C61E60"/>
    <w:rsid w:val="00C62771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D56F7"/>
    <w:rsid w:val="00CE0D15"/>
    <w:rsid w:val="00CE200E"/>
    <w:rsid w:val="00CE57DF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2FF4"/>
    <w:rsid w:val="00D5308A"/>
    <w:rsid w:val="00D54960"/>
    <w:rsid w:val="00D555AE"/>
    <w:rsid w:val="00D558CA"/>
    <w:rsid w:val="00D606B8"/>
    <w:rsid w:val="00DC292B"/>
    <w:rsid w:val="00DC56BD"/>
    <w:rsid w:val="00DC7320"/>
    <w:rsid w:val="00DD7003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6CA3"/>
    <w:rsid w:val="00E8039E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4CA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A6B"/>
    <w:rsid w:val="00F70F32"/>
    <w:rsid w:val="00F72E68"/>
    <w:rsid w:val="00F75BBB"/>
    <w:rsid w:val="00F7668B"/>
    <w:rsid w:val="00F824D7"/>
    <w:rsid w:val="00FA1A0F"/>
    <w:rsid w:val="00FA3D3A"/>
    <w:rsid w:val="00FA595C"/>
    <w:rsid w:val="00FB0452"/>
    <w:rsid w:val="00FB1E4C"/>
    <w:rsid w:val="00FB34FE"/>
    <w:rsid w:val="00FB453A"/>
    <w:rsid w:val="00FB4D7D"/>
    <w:rsid w:val="00FC1AD1"/>
    <w:rsid w:val="00FC56FB"/>
    <w:rsid w:val="00FD2A77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5EB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091E4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1E43"/>
    <w:pPr>
      <w:widowControl w:val="0"/>
      <w:shd w:val="clear" w:color="auto" w:fill="FFFFFF"/>
      <w:spacing w:after="260" w:line="232" w:lineRule="exact"/>
      <w:ind w:hanging="480"/>
      <w:jc w:val="right"/>
    </w:pPr>
    <w:rPr>
      <w:rFonts w:ascii="Calibri" w:eastAsia="Calibri" w:hAnsi="Calibri" w:cs="Calibri"/>
      <w:sz w:val="19"/>
      <w:szCs w:val="19"/>
      <w:lang w:eastAsia="pl-PL"/>
    </w:rPr>
  </w:style>
  <w:style w:type="paragraph" w:styleId="Bezodstpw">
    <w:name w:val="No Spacing"/>
    <w:uiPriority w:val="1"/>
    <w:qFormat/>
    <w:rsid w:val="00091E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81422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14221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14221"/>
    <w:pPr>
      <w:widowControl w:val="0"/>
      <w:shd w:val="clear" w:color="auto" w:fill="FFFFFF"/>
      <w:spacing w:line="235" w:lineRule="exact"/>
    </w:pPr>
    <w:rPr>
      <w:rFonts w:ascii="Calibri" w:eastAsia="Calibri" w:hAnsi="Calibri" w:cs="Calibri"/>
      <w:b/>
      <w:bCs/>
      <w:sz w:val="19"/>
      <w:szCs w:val="19"/>
      <w:lang w:eastAsia="pl-PL"/>
    </w:rPr>
  </w:style>
  <w:style w:type="paragraph" w:customStyle="1" w:styleId="Teksttreci70">
    <w:name w:val="Tekst treści (7)"/>
    <w:basedOn w:val="Normalny"/>
    <w:link w:val="Teksttreci7"/>
    <w:rsid w:val="00814221"/>
    <w:pPr>
      <w:widowControl w:val="0"/>
      <w:shd w:val="clear" w:color="auto" w:fill="FFFFFF"/>
      <w:spacing w:line="235" w:lineRule="exact"/>
      <w:ind w:hanging="460"/>
      <w:jc w:val="both"/>
    </w:pPr>
    <w:rPr>
      <w:rFonts w:ascii="Calibri" w:eastAsia="Calibri" w:hAnsi="Calibri" w:cs="Calibri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wik.szczeci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F9A1-7EA3-4B50-AECE-89A4DC4E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2961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20686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46</cp:revision>
  <cp:lastPrinted>2023-11-28T10:26:00Z</cp:lastPrinted>
  <dcterms:created xsi:type="dcterms:W3CDTF">2023-10-23T06:31:00Z</dcterms:created>
  <dcterms:modified xsi:type="dcterms:W3CDTF">2023-12-01T10:55:00Z</dcterms:modified>
</cp:coreProperties>
</file>