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EE44C" w14:textId="17B53D82" w:rsidR="00F45D99" w:rsidRPr="008260AC" w:rsidRDefault="00F45D99" w:rsidP="00F45D99">
      <w:pPr>
        <w:spacing w:after="0" w:line="240" w:lineRule="auto"/>
        <w:jc w:val="center"/>
        <w:rPr>
          <w:rFonts w:ascii="Calibri" w:eastAsia="Times New Roman" w:hAnsi="Calibri" w:cs="Calibri"/>
          <w:b/>
          <w:bCs/>
          <w:sz w:val="24"/>
          <w:szCs w:val="24"/>
          <w:lang w:eastAsia="pl-PL"/>
        </w:rPr>
      </w:pPr>
      <w:bookmarkStart w:id="0" w:name="_Hlk57976696"/>
      <w:r w:rsidRPr="008260AC">
        <w:rPr>
          <w:rFonts w:ascii="Calibri" w:eastAsia="Times New Roman" w:hAnsi="Calibri" w:cs="Calibri"/>
          <w:b/>
          <w:bCs/>
          <w:sz w:val="24"/>
          <w:szCs w:val="24"/>
          <w:lang w:eastAsia="pl-PL"/>
        </w:rPr>
        <w:t xml:space="preserve">UMOWA NR </w:t>
      </w:r>
      <w:r w:rsidR="0081307D">
        <w:rPr>
          <w:rFonts w:ascii="Calibri" w:eastAsia="Times New Roman" w:hAnsi="Calibri" w:cs="Calibri"/>
          <w:b/>
          <w:bCs/>
          <w:sz w:val="24"/>
          <w:szCs w:val="24"/>
          <w:lang w:eastAsia="pl-PL"/>
        </w:rPr>
        <w:t>…….</w:t>
      </w:r>
      <w:r w:rsidRPr="008260AC">
        <w:rPr>
          <w:rFonts w:ascii="Calibri" w:eastAsia="Times New Roman" w:hAnsi="Calibri" w:cs="Calibri"/>
          <w:b/>
          <w:bCs/>
          <w:sz w:val="24"/>
          <w:szCs w:val="24"/>
          <w:lang w:eastAsia="pl-PL"/>
        </w:rPr>
        <w:t>/</w:t>
      </w:r>
      <w:r w:rsidR="0081307D">
        <w:rPr>
          <w:rFonts w:ascii="Calibri" w:eastAsia="Times New Roman" w:hAnsi="Calibri" w:cs="Calibri"/>
          <w:b/>
          <w:bCs/>
          <w:sz w:val="24"/>
          <w:szCs w:val="24"/>
          <w:lang w:eastAsia="pl-PL"/>
        </w:rPr>
        <w:t>……….</w:t>
      </w:r>
    </w:p>
    <w:p w14:paraId="3DB91A97" w14:textId="77777777" w:rsidR="00F45D99" w:rsidRPr="008260AC" w:rsidRDefault="00F45D99" w:rsidP="00F45D99">
      <w:pPr>
        <w:spacing w:after="0" w:line="240" w:lineRule="auto"/>
        <w:jc w:val="both"/>
        <w:rPr>
          <w:rFonts w:ascii="Calibri" w:eastAsia="Times New Roman" w:hAnsi="Calibri" w:cs="Calibri"/>
          <w:sz w:val="24"/>
          <w:szCs w:val="24"/>
          <w:lang w:eastAsia="pl-PL"/>
        </w:rPr>
      </w:pPr>
    </w:p>
    <w:p w14:paraId="013DEAAD" w14:textId="55EBC756" w:rsidR="00F45D99" w:rsidRPr="008260AC" w:rsidRDefault="00E90DE7" w:rsidP="00F45D99">
      <w:pPr>
        <w:spacing w:after="0" w:line="240" w:lineRule="auto"/>
        <w:jc w:val="both"/>
        <w:rPr>
          <w:rFonts w:ascii="Calibri" w:eastAsia="Times New Roman" w:hAnsi="Calibri" w:cs="Calibri"/>
          <w:sz w:val="24"/>
          <w:szCs w:val="24"/>
          <w:lang w:eastAsia="pl-PL"/>
        </w:rPr>
      </w:pPr>
      <w:r w:rsidRPr="00E90DE7">
        <w:rPr>
          <w:rFonts w:ascii="Calibri" w:eastAsia="Times New Roman" w:hAnsi="Calibri" w:cs="Calibri"/>
          <w:sz w:val="24"/>
          <w:szCs w:val="24"/>
          <w:lang w:eastAsia="pl-PL"/>
        </w:rPr>
        <w:t xml:space="preserve">zawarta w dniu ………………roku w Gaworzycach pomiędzy </w:t>
      </w:r>
      <w:r w:rsidRPr="00E90DE7">
        <w:rPr>
          <w:rFonts w:ascii="Calibri" w:eastAsia="Times New Roman" w:hAnsi="Calibri" w:cs="Calibri"/>
          <w:b/>
          <w:bCs/>
          <w:sz w:val="24"/>
          <w:szCs w:val="24"/>
          <w:lang w:eastAsia="pl-PL"/>
        </w:rPr>
        <w:t xml:space="preserve">Gminą Gaworzyce </w:t>
      </w:r>
      <w:r w:rsidRPr="00E90DE7">
        <w:rPr>
          <w:rFonts w:ascii="Calibri" w:eastAsia="Times New Roman" w:hAnsi="Calibri" w:cs="Calibri"/>
          <w:sz w:val="24"/>
          <w:szCs w:val="24"/>
          <w:lang w:eastAsia="pl-PL"/>
        </w:rPr>
        <w:t xml:space="preserve">z siedzibą w Gaworzycach (kod: 59-180), przy ul. Dworcowej 95, </w:t>
      </w:r>
    </w:p>
    <w:p w14:paraId="61413A2D" w14:textId="2EB1D50C" w:rsidR="00F45D99" w:rsidRPr="008260AC" w:rsidRDefault="00F45D99" w:rsidP="00F45D99">
      <w:pPr>
        <w:widowControl w:val="0"/>
        <w:suppressAutoHyphens/>
        <w:spacing w:after="0" w:line="240" w:lineRule="auto"/>
        <w:jc w:val="both"/>
        <w:rPr>
          <w:rFonts w:ascii="Calibri" w:eastAsia="Times New Roman" w:hAnsi="Calibri" w:cs="Calibri"/>
          <w:color w:val="000000"/>
          <w:sz w:val="24"/>
          <w:szCs w:val="20"/>
          <w:lang w:eastAsia="ar-SA"/>
        </w:rPr>
      </w:pPr>
      <w:r w:rsidRPr="008260AC">
        <w:rPr>
          <w:rFonts w:ascii="Calibri" w:eastAsia="Times New Roman" w:hAnsi="Calibri" w:cs="Calibri"/>
          <w:color w:val="000000"/>
          <w:sz w:val="24"/>
          <w:szCs w:val="20"/>
          <w:lang w:eastAsia="ar-SA"/>
        </w:rPr>
        <w:t>NIP: 692-22-55-154; REGON: 390647587,</w:t>
      </w:r>
    </w:p>
    <w:p w14:paraId="7893A395"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reprezentowaną przez:</w:t>
      </w:r>
    </w:p>
    <w:p w14:paraId="52F78111" w14:textId="1C312050" w:rsidR="00F45D99" w:rsidRPr="008260AC" w:rsidRDefault="00B55036" w:rsidP="00F45D99">
      <w:pPr>
        <w:spacing w:after="0" w:line="240" w:lineRule="auto"/>
        <w:jc w:val="both"/>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xml:space="preserve">Jacka </w:t>
      </w:r>
      <w:proofErr w:type="spellStart"/>
      <w:r w:rsidRPr="008260AC">
        <w:rPr>
          <w:rFonts w:ascii="Calibri" w:eastAsia="Times New Roman" w:hAnsi="Calibri" w:cs="Calibri"/>
          <w:b/>
          <w:bCs/>
          <w:sz w:val="24"/>
          <w:szCs w:val="24"/>
          <w:lang w:eastAsia="pl-PL"/>
        </w:rPr>
        <w:t>Szwagrzyka</w:t>
      </w:r>
      <w:proofErr w:type="spellEnd"/>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t>-  Wójta Gminy</w:t>
      </w:r>
    </w:p>
    <w:p w14:paraId="7C1F3F6A"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przy kontrasygnacie </w:t>
      </w:r>
    </w:p>
    <w:p w14:paraId="55D0C855" w14:textId="13EF46C4" w:rsidR="00F45D99" w:rsidRPr="008260AC" w:rsidRDefault="00581AB1" w:rsidP="00F45D99">
      <w:pPr>
        <w:spacing w:after="0" w:line="240" w:lineRule="auto"/>
        <w:jc w:val="both"/>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xml:space="preserve">Anny </w:t>
      </w:r>
      <w:proofErr w:type="spellStart"/>
      <w:r w:rsidRPr="008260AC">
        <w:rPr>
          <w:rFonts w:ascii="Calibri" w:eastAsia="Times New Roman" w:hAnsi="Calibri" w:cs="Calibri"/>
          <w:b/>
          <w:bCs/>
          <w:sz w:val="24"/>
          <w:szCs w:val="24"/>
          <w:lang w:eastAsia="pl-PL"/>
        </w:rPr>
        <w:t>Barylik</w:t>
      </w:r>
      <w:proofErr w:type="spellEnd"/>
      <w:r w:rsidR="00B55036" w:rsidRPr="008260AC">
        <w:rPr>
          <w:rFonts w:ascii="Calibri" w:eastAsia="Times New Roman" w:hAnsi="Calibri" w:cs="Calibri"/>
          <w:b/>
          <w:bCs/>
          <w:sz w:val="24"/>
          <w:szCs w:val="24"/>
          <w:lang w:eastAsia="pl-PL"/>
        </w:rPr>
        <w:t xml:space="preserve">                    </w:t>
      </w:r>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t>- Skarbnika Gminy</w:t>
      </w:r>
    </w:p>
    <w:p w14:paraId="45A2446A"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zwaną dalej „zamawiającym”,</w:t>
      </w:r>
    </w:p>
    <w:p w14:paraId="6D4EAA67" w14:textId="6F4B1CE0" w:rsidR="006D0D79" w:rsidRPr="006D0D79" w:rsidRDefault="00F45D99" w:rsidP="006D0D7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a</w:t>
      </w:r>
      <w:r w:rsidR="006D0D79">
        <w:rPr>
          <w:rFonts w:ascii="Calibri" w:eastAsia="Times New Roman" w:hAnsi="Calibri" w:cs="Calibri"/>
          <w:sz w:val="24"/>
          <w:szCs w:val="24"/>
          <w:lang w:eastAsia="pl-PL"/>
        </w:rPr>
        <w:t xml:space="preserve"> </w:t>
      </w:r>
      <w:r w:rsidR="00B77BD0">
        <w:rPr>
          <w:rFonts w:ascii="Calibri" w:eastAsia="Times New Roman" w:hAnsi="Calibri" w:cs="Calibri"/>
          <w:b/>
          <w:bCs/>
          <w:sz w:val="24"/>
          <w:szCs w:val="24"/>
          <w:lang w:eastAsia="pl-PL"/>
        </w:rPr>
        <w:t>……………………….</w:t>
      </w:r>
      <w:r w:rsidR="006D0D79" w:rsidRPr="006D0D79">
        <w:rPr>
          <w:rFonts w:ascii="Calibri" w:eastAsia="Times New Roman" w:hAnsi="Calibri" w:cs="Calibri"/>
          <w:sz w:val="24"/>
          <w:szCs w:val="24"/>
          <w:lang w:eastAsia="pl-PL"/>
        </w:rPr>
        <w:t xml:space="preserve">działającą na podstawie: </w:t>
      </w:r>
    </w:p>
    <w:p w14:paraId="7DEC2720" w14:textId="4BA35C25" w:rsidR="006D0D79" w:rsidRPr="006D0D79" w:rsidRDefault="006D0D79" w:rsidP="006D0D79">
      <w:pPr>
        <w:spacing w:after="0" w:line="240" w:lineRule="auto"/>
        <w:jc w:val="both"/>
        <w:rPr>
          <w:rFonts w:ascii="Calibri" w:eastAsia="Times New Roman" w:hAnsi="Calibri" w:cs="Calibri"/>
          <w:sz w:val="24"/>
          <w:szCs w:val="24"/>
          <w:lang w:eastAsia="pl-PL"/>
        </w:rPr>
      </w:pPr>
      <w:r w:rsidRPr="006D0D79">
        <w:rPr>
          <w:rFonts w:ascii="Calibri" w:eastAsia="Times New Roman" w:hAnsi="Calibri" w:cs="Calibri"/>
          <w:sz w:val="24"/>
          <w:szCs w:val="24"/>
          <w:lang w:eastAsia="pl-PL"/>
        </w:rPr>
        <w:t xml:space="preserve">NIP:  </w:t>
      </w:r>
      <w:r>
        <w:rPr>
          <w:rFonts w:ascii="Calibri" w:eastAsia="Times New Roman" w:hAnsi="Calibri" w:cs="Calibri"/>
          <w:sz w:val="24"/>
          <w:szCs w:val="24"/>
          <w:lang w:eastAsia="pl-PL"/>
        </w:rPr>
        <w:t xml:space="preserve"> </w:t>
      </w:r>
      <w:r w:rsidRPr="006D0D79">
        <w:rPr>
          <w:rFonts w:ascii="Calibri" w:eastAsia="Times New Roman" w:hAnsi="Calibri" w:cs="Calibri"/>
          <w:sz w:val="24"/>
          <w:szCs w:val="24"/>
          <w:lang w:eastAsia="pl-PL"/>
        </w:rPr>
        <w:t xml:space="preserve">REGON </w:t>
      </w:r>
    </w:p>
    <w:p w14:paraId="67A6049D" w14:textId="77777777" w:rsidR="006D0D79" w:rsidRPr="006D0D79" w:rsidRDefault="006D0D79" w:rsidP="006D0D79">
      <w:pPr>
        <w:spacing w:after="0" w:line="240" w:lineRule="auto"/>
        <w:jc w:val="both"/>
        <w:rPr>
          <w:rFonts w:ascii="Calibri" w:eastAsia="Times New Roman" w:hAnsi="Calibri" w:cs="Calibri"/>
          <w:sz w:val="24"/>
          <w:szCs w:val="24"/>
          <w:lang w:eastAsia="pl-PL"/>
        </w:rPr>
      </w:pPr>
      <w:r w:rsidRPr="006D0D79">
        <w:rPr>
          <w:rFonts w:ascii="Calibri" w:eastAsia="Times New Roman" w:hAnsi="Calibri" w:cs="Calibri"/>
          <w:sz w:val="24"/>
          <w:szCs w:val="24"/>
          <w:lang w:eastAsia="pl-PL"/>
        </w:rPr>
        <w:t>reprezentowaną przez:</w:t>
      </w:r>
    </w:p>
    <w:p w14:paraId="6AB51308" w14:textId="35C603AD" w:rsidR="00F45D99" w:rsidRPr="006D0D79" w:rsidRDefault="006D0D79" w:rsidP="006D0D79">
      <w:pPr>
        <w:spacing w:after="0" w:line="240" w:lineRule="auto"/>
        <w:jc w:val="both"/>
        <w:rPr>
          <w:rFonts w:ascii="Calibri" w:eastAsia="Times New Roman" w:hAnsi="Calibri" w:cs="Calibri"/>
          <w:b/>
          <w:bCs/>
          <w:sz w:val="24"/>
          <w:szCs w:val="24"/>
          <w:lang w:eastAsia="pl-PL"/>
        </w:rPr>
      </w:pPr>
      <w:r w:rsidRPr="006D0D79">
        <w:rPr>
          <w:rFonts w:ascii="Calibri" w:eastAsia="Times New Roman" w:hAnsi="Calibri" w:cs="Calibri"/>
          <w:sz w:val="24"/>
          <w:szCs w:val="24"/>
          <w:lang w:eastAsia="pl-PL"/>
        </w:rPr>
        <w:t xml:space="preserve">- zwaną w dalszej części Umowy </w:t>
      </w:r>
      <w:r w:rsidRPr="006D0D79">
        <w:rPr>
          <w:rFonts w:ascii="Calibri" w:eastAsia="Times New Roman" w:hAnsi="Calibri" w:cs="Calibri"/>
          <w:b/>
          <w:bCs/>
          <w:sz w:val="24"/>
          <w:szCs w:val="24"/>
          <w:lang w:eastAsia="pl-PL"/>
        </w:rPr>
        <w:t>WYKONAWCĄ.</w:t>
      </w:r>
    </w:p>
    <w:p w14:paraId="0EAE0429" w14:textId="77777777" w:rsidR="00F45D99" w:rsidRPr="008260AC" w:rsidRDefault="00F45D99" w:rsidP="00F45D99">
      <w:pPr>
        <w:spacing w:after="0" w:line="240" w:lineRule="auto"/>
        <w:jc w:val="both"/>
        <w:rPr>
          <w:rFonts w:ascii="Calibri" w:eastAsia="Times New Roman" w:hAnsi="Calibri" w:cs="Calibri"/>
          <w:sz w:val="24"/>
          <w:szCs w:val="24"/>
          <w:lang w:eastAsia="pl-PL"/>
        </w:rPr>
      </w:pPr>
    </w:p>
    <w:p w14:paraId="20DE365C" w14:textId="61CF119C" w:rsidR="00743A24" w:rsidRPr="00743A24" w:rsidRDefault="002D2154" w:rsidP="00743A24">
      <w:pPr>
        <w:adjustRightInd w:val="0"/>
        <w:spacing w:line="240" w:lineRule="auto"/>
        <w:jc w:val="both"/>
        <w:rPr>
          <w:rFonts w:ascii="Calibri" w:eastAsia="SimSun" w:hAnsi="Calibri" w:cs="Calibri"/>
          <w:b/>
          <w:kern w:val="1"/>
          <w:sz w:val="24"/>
          <w:szCs w:val="24"/>
          <w:lang w:eastAsia="hi-IN" w:bidi="hi-IN"/>
        </w:rPr>
      </w:pPr>
      <w:r w:rsidRPr="008260AC">
        <w:rPr>
          <w:rFonts w:ascii="Calibri" w:eastAsia="Times New Roman" w:hAnsi="Calibri" w:cs="Calibri"/>
          <w:sz w:val="24"/>
          <w:szCs w:val="24"/>
          <w:lang w:eastAsia="pl-PL"/>
        </w:rPr>
        <w:t xml:space="preserve">W wyniku dokonania przez Zamawiającego wyboru najkorzystniejszej oferty złożonej przez Wykonawcę w trybie podstawowym zgodnie z art. 275 pkt. </w:t>
      </w:r>
      <w:r w:rsidR="008260AC">
        <w:rPr>
          <w:rFonts w:ascii="Calibri" w:eastAsia="Times New Roman" w:hAnsi="Calibri" w:cs="Calibri"/>
          <w:sz w:val="24"/>
          <w:szCs w:val="24"/>
          <w:lang w:eastAsia="pl-PL"/>
        </w:rPr>
        <w:t>1</w:t>
      </w:r>
      <w:r w:rsidRPr="008260AC">
        <w:rPr>
          <w:rFonts w:ascii="Calibri" w:eastAsia="Times New Roman" w:hAnsi="Calibri" w:cs="Calibri"/>
          <w:sz w:val="24"/>
          <w:szCs w:val="24"/>
          <w:lang w:eastAsia="pl-PL"/>
        </w:rPr>
        <w:t xml:space="preserve"> ustawy z dnia 11 września 2019 Prawo zamówień publicznych (Dz. U. z 202</w:t>
      </w:r>
      <w:r w:rsidR="007C46A2">
        <w:rPr>
          <w:rFonts w:ascii="Calibri" w:eastAsia="Times New Roman" w:hAnsi="Calibri" w:cs="Calibri"/>
          <w:sz w:val="24"/>
          <w:szCs w:val="24"/>
          <w:lang w:eastAsia="pl-PL"/>
        </w:rPr>
        <w:t>4</w:t>
      </w:r>
      <w:r w:rsidRPr="008260AC">
        <w:rPr>
          <w:rFonts w:ascii="Calibri" w:eastAsia="Times New Roman" w:hAnsi="Calibri" w:cs="Calibri"/>
          <w:sz w:val="24"/>
          <w:szCs w:val="24"/>
          <w:lang w:eastAsia="pl-PL"/>
        </w:rPr>
        <w:t xml:space="preserve"> r. poz. </w:t>
      </w:r>
      <w:r w:rsidR="00B77BD0">
        <w:rPr>
          <w:rFonts w:ascii="Calibri" w:eastAsia="Times New Roman" w:hAnsi="Calibri" w:cs="Calibri"/>
          <w:sz w:val="24"/>
          <w:szCs w:val="24"/>
          <w:lang w:eastAsia="pl-PL"/>
        </w:rPr>
        <w:t>1</w:t>
      </w:r>
      <w:r w:rsidR="007C46A2">
        <w:rPr>
          <w:rFonts w:ascii="Calibri" w:eastAsia="Times New Roman" w:hAnsi="Calibri" w:cs="Calibri"/>
          <w:sz w:val="24"/>
          <w:szCs w:val="24"/>
          <w:lang w:eastAsia="pl-PL"/>
        </w:rPr>
        <w:t>320</w:t>
      </w:r>
      <w:r w:rsidRPr="008260AC">
        <w:rPr>
          <w:rFonts w:ascii="Calibri" w:eastAsia="Times New Roman" w:hAnsi="Calibri" w:cs="Calibri"/>
          <w:sz w:val="24"/>
          <w:szCs w:val="24"/>
          <w:lang w:eastAsia="pl-PL"/>
        </w:rPr>
        <w:t>) na realizację zadania pod nazwą:</w:t>
      </w:r>
      <w:r w:rsidR="008260AC">
        <w:rPr>
          <w:rFonts w:ascii="Calibri" w:eastAsia="Times New Roman" w:hAnsi="Calibri" w:cs="Calibri"/>
          <w:b/>
          <w:bCs/>
          <w:sz w:val="24"/>
          <w:szCs w:val="24"/>
          <w:lang w:eastAsia="pl-PL"/>
        </w:rPr>
        <w:t xml:space="preserve"> </w:t>
      </w:r>
      <w:bookmarkStart w:id="1" w:name="_Hlk75782134"/>
      <w:bookmarkStart w:id="2" w:name="_Hlk83981099"/>
      <w:bookmarkStart w:id="3" w:name="_Hlk83981084"/>
      <w:r w:rsidR="00743A24" w:rsidRPr="00743A24">
        <w:rPr>
          <w:rFonts w:ascii="Calibri" w:eastAsia="SimSun" w:hAnsi="Calibri" w:cs="Calibri"/>
          <w:b/>
          <w:kern w:val="1"/>
          <w:sz w:val="24"/>
          <w:szCs w:val="24"/>
          <w:lang w:eastAsia="hi-IN" w:bidi="hi-IN"/>
        </w:rPr>
        <w:t>„Zakup biletów miesięcznych dla uczniów dojeżdżających do placówek oświatowych w Gminie Gaworzyce w okresie od 1 stycznia 202</w:t>
      </w:r>
      <w:r w:rsidR="007C46A2">
        <w:rPr>
          <w:rFonts w:ascii="Calibri" w:eastAsia="SimSun" w:hAnsi="Calibri" w:cs="Calibri"/>
          <w:b/>
          <w:kern w:val="1"/>
          <w:sz w:val="24"/>
          <w:szCs w:val="24"/>
          <w:lang w:eastAsia="hi-IN" w:bidi="hi-IN"/>
        </w:rPr>
        <w:t>5</w:t>
      </w:r>
      <w:r w:rsidR="00743A24" w:rsidRPr="00743A24">
        <w:rPr>
          <w:rFonts w:ascii="Calibri" w:eastAsia="SimSun" w:hAnsi="Calibri" w:cs="Calibri"/>
          <w:b/>
          <w:kern w:val="1"/>
          <w:sz w:val="24"/>
          <w:szCs w:val="24"/>
          <w:lang w:eastAsia="hi-IN" w:bidi="hi-IN"/>
        </w:rPr>
        <w:t xml:space="preserve"> r. do 31 grudnia 202</w:t>
      </w:r>
      <w:r w:rsidR="00A3023A">
        <w:rPr>
          <w:rFonts w:ascii="Calibri" w:eastAsia="SimSun" w:hAnsi="Calibri" w:cs="Calibri"/>
          <w:b/>
          <w:kern w:val="1"/>
          <w:sz w:val="24"/>
          <w:szCs w:val="24"/>
          <w:lang w:eastAsia="hi-IN" w:bidi="hi-IN"/>
        </w:rPr>
        <w:t>6</w:t>
      </w:r>
      <w:r w:rsidR="00743A24" w:rsidRPr="00743A24">
        <w:rPr>
          <w:rFonts w:ascii="Calibri" w:eastAsia="SimSun" w:hAnsi="Calibri" w:cs="Calibri"/>
          <w:b/>
          <w:kern w:val="1"/>
          <w:sz w:val="24"/>
          <w:szCs w:val="24"/>
          <w:lang w:eastAsia="hi-IN" w:bidi="hi-IN"/>
        </w:rPr>
        <w:t xml:space="preserve"> r.”</w:t>
      </w:r>
      <w:bookmarkEnd w:id="1"/>
      <w:bookmarkEnd w:id="2"/>
      <w:bookmarkEnd w:id="3"/>
    </w:p>
    <w:p w14:paraId="7A0AC6B9" w14:textId="07D82A09" w:rsidR="002D2154" w:rsidRPr="008260AC" w:rsidRDefault="00581AB1" w:rsidP="00581AB1">
      <w:pPr>
        <w:spacing w:after="0" w:line="240" w:lineRule="auto"/>
        <w:jc w:val="both"/>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xml:space="preserve"> </w:t>
      </w:r>
      <w:r w:rsidR="002D2154" w:rsidRPr="008260AC">
        <w:rPr>
          <w:rFonts w:ascii="Calibri" w:eastAsia="Times New Roman" w:hAnsi="Calibri" w:cs="Calibri"/>
          <w:sz w:val="24"/>
          <w:szCs w:val="24"/>
          <w:lang w:eastAsia="pl-PL"/>
        </w:rPr>
        <w:t>o następującej treści:</w:t>
      </w:r>
    </w:p>
    <w:p w14:paraId="44E24806" w14:textId="6C70B47B" w:rsidR="00F45D99" w:rsidRPr="008260AC" w:rsidRDefault="00F45D99" w:rsidP="00F45D99">
      <w:pPr>
        <w:spacing w:after="0" w:line="240" w:lineRule="auto"/>
        <w:jc w:val="both"/>
        <w:rPr>
          <w:rFonts w:ascii="Calibri" w:eastAsia="Times New Roman" w:hAnsi="Calibri" w:cs="Calibri"/>
          <w:sz w:val="24"/>
          <w:szCs w:val="24"/>
          <w:lang w:eastAsia="pl-PL"/>
        </w:rPr>
      </w:pPr>
    </w:p>
    <w:p w14:paraId="37F1F1AF"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57D1A8CE"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bookmarkStart w:id="4" w:name="_Hlk122023197"/>
      <w:r w:rsidRPr="008260AC">
        <w:rPr>
          <w:rFonts w:ascii="Calibri" w:eastAsia="Times New Roman" w:hAnsi="Calibri" w:cs="Calibri"/>
          <w:b/>
          <w:bCs/>
          <w:color w:val="000000"/>
          <w:sz w:val="24"/>
          <w:szCs w:val="24"/>
          <w:lang w:eastAsia="pl-PL"/>
        </w:rPr>
        <w:t>§ 1</w:t>
      </w:r>
    </w:p>
    <w:bookmarkEnd w:id="4"/>
    <w:p w14:paraId="2145C5B3" w14:textId="7720DF09" w:rsidR="00F45D99" w:rsidRPr="008260AC" w:rsidRDefault="00F45D99" w:rsidP="00F45D99">
      <w:pPr>
        <w:numPr>
          <w:ilvl w:val="12"/>
          <w:numId w:val="0"/>
        </w:numPr>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PRZEDMIOT UMOWY</w:t>
      </w:r>
    </w:p>
    <w:p w14:paraId="431955BA" w14:textId="77777777" w:rsidR="00F87B6A" w:rsidRPr="008260AC" w:rsidRDefault="00F87B6A" w:rsidP="00F87B6A">
      <w:pPr>
        <w:spacing w:after="0" w:line="240" w:lineRule="auto"/>
        <w:rPr>
          <w:rFonts w:ascii="Calibri" w:eastAsia="Times New Roman" w:hAnsi="Calibri" w:cs="Calibri"/>
          <w:b/>
          <w:bCs/>
          <w:color w:val="000000"/>
          <w:sz w:val="24"/>
          <w:szCs w:val="24"/>
          <w:lang w:eastAsia="pl-PL"/>
        </w:rPr>
      </w:pPr>
    </w:p>
    <w:p w14:paraId="2535087C" w14:textId="04770290" w:rsidR="00B77BD0" w:rsidRPr="000E3C4E" w:rsidRDefault="00752D6C" w:rsidP="000E3C4E">
      <w:pPr>
        <w:spacing w:after="0" w:line="240" w:lineRule="auto"/>
        <w:jc w:val="both"/>
        <w:rPr>
          <w:rFonts w:ascii="Calibri" w:eastAsia="Times New Roman" w:hAnsi="Calibri" w:cs="Calibri"/>
          <w:color w:val="000000"/>
          <w:sz w:val="24"/>
          <w:szCs w:val="24"/>
          <w:lang w:eastAsia="pl-PL"/>
        </w:rPr>
      </w:pPr>
      <w:bookmarkStart w:id="5" w:name="_Hlk57968748"/>
      <w:r w:rsidRPr="00E90DE7">
        <w:rPr>
          <w:rFonts w:ascii="Calibri" w:eastAsia="Times New Roman" w:hAnsi="Calibri" w:cs="Calibri"/>
          <w:color w:val="000000"/>
          <w:sz w:val="24"/>
          <w:szCs w:val="24"/>
          <w:lang w:eastAsia="pl-PL"/>
        </w:rPr>
        <w:t>1.</w:t>
      </w:r>
      <w:r w:rsidR="00B77BD0" w:rsidRPr="00E90DE7">
        <w:rPr>
          <w:rFonts w:ascii="Calibri" w:eastAsia="Times New Roman" w:hAnsi="Calibri" w:cs="Calibri"/>
          <w:color w:val="000000"/>
          <w:sz w:val="24"/>
          <w:szCs w:val="24"/>
          <w:lang w:eastAsia="pl-PL"/>
        </w:rPr>
        <w:t>Przedmiotem umowy jest zakup biletów miesięcznych dla uczniów dojeżdżających do placówek oświatowych w Gminie Gaworzyce</w:t>
      </w:r>
      <w:r w:rsidR="005B6AE3" w:rsidRPr="00E90DE7">
        <w:rPr>
          <w:rFonts w:ascii="Calibri" w:eastAsia="Times New Roman" w:hAnsi="Calibri" w:cs="Calibri"/>
          <w:color w:val="000000"/>
          <w:sz w:val="24"/>
          <w:szCs w:val="24"/>
          <w:lang w:eastAsia="pl-PL"/>
        </w:rPr>
        <w:t xml:space="preserve">. </w:t>
      </w:r>
      <w:r w:rsidR="00B42637" w:rsidRPr="00E90DE7">
        <w:rPr>
          <w:sz w:val="24"/>
          <w:szCs w:val="24"/>
        </w:rPr>
        <w:t>Usługa realizowana będzie w ramach przewozów regularnych (na podstawie biletów miesięcznych), na podstawie ustawy z dnia 6 września 2001 r. o tran</w:t>
      </w:r>
      <w:r w:rsidRPr="00E90DE7">
        <w:rPr>
          <w:sz w:val="24"/>
          <w:szCs w:val="24"/>
        </w:rPr>
        <w:t>sporcie drogowym (Dz. U. z 202</w:t>
      </w:r>
      <w:r w:rsidR="007C46A2">
        <w:rPr>
          <w:sz w:val="24"/>
          <w:szCs w:val="24"/>
        </w:rPr>
        <w:t>4</w:t>
      </w:r>
      <w:r w:rsidRPr="00E90DE7">
        <w:rPr>
          <w:sz w:val="24"/>
          <w:szCs w:val="24"/>
        </w:rPr>
        <w:t xml:space="preserve"> r. poz.</w:t>
      </w:r>
      <w:r w:rsidR="007C46A2">
        <w:rPr>
          <w:sz w:val="24"/>
          <w:szCs w:val="24"/>
        </w:rPr>
        <w:t>1539</w:t>
      </w:r>
      <w:r w:rsidRPr="00E90DE7">
        <w:rPr>
          <w:sz w:val="24"/>
          <w:szCs w:val="24"/>
        </w:rPr>
        <w:t xml:space="preserve">). </w:t>
      </w:r>
      <w:r w:rsidR="00B42637" w:rsidRPr="00E90DE7">
        <w:rPr>
          <w:sz w:val="24"/>
          <w:szCs w:val="24"/>
        </w:rPr>
        <w:t>Organizacja roku szkolnego jest uregulowana Rozporządzeniem Ministra Edukacji Narodowej i Sportu z dnia 18 kwietnia 2002 r. w sprawie organizacji roku szkolnego (Dz.U. z 2002 r. Nr 46, poz. 432 z późn.zm.)</w:t>
      </w:r>
      <w:r w:rsidR="00380593" w:rsidRPr="00E90DE7">
        <w:rPr>
          <w:sz w:val="24"/>
          <w:szCs w:val="24"/>
        </w:rPr>
        <w:t>zwany dalej rozporządzaniem.</w:t>
      </w:r>
    </w:p>
    <w:p w14:paraId="7E933F48" w14:textId="291F3D29" w:rsidR="00B77BD0" w:rsidRPr="00752D6C" w:rsidRDefault="00752D6C" w:rsidP="00752D6C">
      <w:pPr>
        <w:widowControl w:val="0"/>
        <w:tabs>
          <w:tab w:val="left" w:pos="851"/>
        </w:tabs>
        <w:autoSpaceDE w:val="0"/>
        <w:autoSpaceDN w:val="0"/>
        <w:adjustRightInd w:val="0"/>
        <w:spacing w:after="0" w:line="240" w:lineRule="auto"/>
        <w:ind w:left="66"/>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2.</w:t>
      </w:r>
      <w:r w:rsidR="00B77BD0" w:rsidRPr="00752D6C">
        <w:rPr>
          <w:rFonts w:ascii="Calibri" w:eastAsia="Times New Roman" w:hAnsi="Calibri" w:cs="Calibri"/>
          <w:color w:val="000000"/>
          <w:sz w:val="24"/>
          <w:szCs w:val="24"/>
          <w:lang w:eastAsia="pl-PL"/>
        </w:rPr>
        <w:t xml:space="preserve"> Wykaz tras przewozów </w:t>
      </w:r>
      <w:r>
        <w:rPr>
          <w:rFonts w:ascii="Calibri" w:eastAsia="Times New Roman" w:hAnsi="Calibri" w:cs="Calibri"/>
          <w:color w:val="000000"/>
          <w:sz w:val="24"/>
          <w:szCs w:val="24"/>
          <w:lang w:eastAsia="pl-PL"/>
        </w:rPr>
        <w:t xml:space="preserve">, </w:t>
      </w:r>
      <w:r w:rsidRPr="005B6AE3">
        <w:rPr>
          <w:rFonts w:ascii="Calibri" w:eastAsia="Times New Roman" w:hAnsi="Calibri" w:cs="Calibri"/>
          <w:color w:val="000000"/>
          <w:sz w:val="24"/>
          <w:szCs w:val="24"/>
          <w:lang w:eastAsia="pl-PL"/>
        </w:rPr>
        <w:t>godziny i ilości przewożonych dzieci , opiekunów</w:t>
      </w:r>
      <w:r>
        <w:rPr>
          <w:rFonts w:ascii="Calibri" w:eastAsia="Times New Roman" w:hAnsi="Calibri" w:cs="Calibri"/>
          <w:color w:val="000000"/>
          <w:sz w:val="24"/>
          <w:szCs w:val="24"/>
          <w:lang w:eastAsia="pl-PL"/>
        </w:rPr>
        <w:t xml:space="preserve"> </w:t>
      </w:r>
      <w:r w:rsidR="00B77BD0" w:rsidRPr="00752D6C">
        <w:rPr>
          <w:rFonts w:ascii="Calibri" w:eastAsia="Times New Roman" w:hAnsi="Calibri" w:cs="Calibri"/>
          <w:color w:val="000000"/>
          <w:sz w:val="24"/>
          <w:szCs w:val="24"/>
          <w:lang w:eastAsia="pl-PL"/>
        </w:rPr>
        <w:t xml:space="preserve">zawiera </w:t>
      </w:r>
      <w:r>
        <w:rPr>
          <w:rFonts w:ascii="Calibri" w:eastAsia="Times New Roman" w:hAnsi="Calibri" w:cs="Calibri"/>
          <w:color w:val="000000"/>
          <w:sz w:val="24"/>
          <w:szCs w:val="24"/>
          <w:lang w:eastAsia="pl-PL"/>
        </w:rPr>
        <w:t>załącznik nr 1</w:t>
      </w:r>
      <w:r w:rsidR="005B6AE3">
        <w:rPr>
          <w:rFonts w:ascii="Calibri" w:eastAsia="Times New Roman" w:hAnsi="Calibri" w:cs="Calibri"/>
          <w:color w:val="000000"/>
          <w:sz w:val="24"/>
          <w:szCs w:val="24"/>
          <w:lang w:eastAsia="pl-PL"/>
        </w:rPr>
        <w:t>.</w:t>
      </w:r>
    </w:p>
    <w:p w14:paraId="71EF9CDF" w14:textId="69F17273" w:rsidR="00B77BD0" w:rsidRPr="00AB130F" w:rsidRDefault="00752D6C" w:rsidP="00AB130F">
      <w:pPr>
        <w:widowControl w:val="0"/>
        <w:tabs>
          <w:tab w:val="left" w:pos="851"/>
        </w:tabs>
        <w:autoSpaceDE w:val="0"/>
        <w:autoSpaceDN w:val="0"/>
        <w:adjustRightInd w:val="0"/>
        <w:spacing w:after="0" w:line="240" w:lineRule="auto"/>
        <w:ind w:left="66"/>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3.</w:t>
      </w:r>
      <w:r w:rsidR="00B77BD0" w:rsidRPr="00752D6C">
        <w:rPr>
          <w:rFonts w:ascii="Calibri" w:eastAsia="Times New Roman" w:hAnsi="Calibri" w:cs="Calibri"/>
          <w:color w:val="000000"/>
          <w:sz w:val="24"/>
          <w:szCs w:val="24"/>
          <w:lang w:eastAsia="pl-PL"/>
        </w:rPr>
        <w:t>Zamawiający zastrzega sobie prawo do jednostronnej zmiany ilości przewożonych uczniów</w:t>
      </w:r>
      <w:r>
        <w:rPr>
          <w:rFonts w:ascii="Calibri" w:eastAsia="Times New Roman" w:hAnsi="Calibri" w:cs="Calibri"/>
          <w:color w:val="000000"/>
          <w:sz w:val="24"/>
          <w:szCs w:val="24"/>
          <w:lang w:eastAsia="pl-PL"/>
        </w:rPr>
        <w:t xml:space="preserve">, opiekunów </w:t>
      </w:r>
      <w:r w:rsidR="00B77BD0" w:rsidRPr="00752D6C">
        <w:rPr>
          <w:rFonts w:ascii="Calibri" w:eastAsia="Times New Roman" w:hAnsi="Calibri" w:cs="Calibri"/>
          <w:color w:val="000000"/>
          <w:sz w:val="24"/>
          <w:szCs w:val="24"/>
          <w:lang w:eastAsia="pl-PL"/>
        </w:rPr>
        <w:t xml:space="preserve">. </w:t>
      </w:r>
      <w:r w:rsidR="00B77BD0" w:rsidRPr="00AB130F">
        <w:rPr>
          <w:rFonts w:ascii="Calibri" w:eastAsia="Times New Roman" w:hAnsi="Calibri" w:cs="Calibri"/>
          <w:color w:val="000000"/>
          <w:sz w:val="24"/>
          <w:szCs w:val="24"/>
          <w:lang w:eastAsia="pl-PL"/>
        </w:rPr>
        <w:t>O takiej zmianie Zamawiający powiadomi Wykonawcę do dwudziestego dnia miesiąca poprzedzającego miesiąc, w którym nastąpi zmiana, zatem zmiana wchodzi w życie od następnego miesiąca.</w:t>
      </w:r>
    </w:p>
    <w:p w14:paraId="0BE0C240" w14:textId="3AA245F1" w:rsidR="00B77BD0" w:rsidRPr="00752D6C" w:rsidRDefault="00B77BD0" w:rsidP="00752D6C">
      <w:pPr>
        <w:pStyle w:val="Akapitzlist"/>
        <w:widowControl w:val="0"/>
        <w:numPr>
          <w:ilvl w:val="0"/>
          <w:numId w:val="44"/>
        </w:numPr>
        <w:tabs>
          <w:tab w:val="left" w:pos="851"/>
        </w:tabs>
        <w:autoSpaceDE w:val="0"/>
        <w:autoSpaceDN w:val="0"/>
        <w:adjustRightInd w:val="0"/>
        <w:spacing w:after="0" w:line="240" w:lineRule="auto"/>
        <w:jc w:val="both"/>
        <w:rPr>
          <w:rFonts w:ascii="Calibri" w:eastAsia="Times New Roman" w:hAnsi="Calibri" w:cs="Calibri"/>
          <w:color w:val="000000"/>
          <w:sz w:val="24"/>
          <w:szCs w:val="24"/>
          <w:lang w:eastAsia="pl-PL"/>
        </w:rPr>
      </w:pPr>
      <w:r w:rsidRPr="00752D6C">
        <w:rPr>
          <w:rFonts w:ascii="Calibri" w:eastAsia="Times New Roman" w:hAnsi="Calibri" w:cs="Calibri"/>
          <w:color w:val="000000"/>
          <w:sz w:val="24"/>
          <w:szCs w:val="24"/>
          <w:lang w:eastAsia="pl-PL"/>
        </w:rPr>
        <w:t xml:space="preserve">Osoby sprawujące opiekę nad uczniami w czasie przewozu </w:t>
      </w:r>
      <w:r w:rsidR="00752D6C" w:rsidRPr="00752D6C">
        <w:rPr>
          <w:rFonts w:ascii="Calibri" w:eastAsia="Times New Roman" w:hAnsi="Calibri" w:cs="Calibri"/>
          <w:color w:val="000000"/>
          <w:sz w:val="24"/>
          <w:szCs w:val="24"/>
          <w:lang w:eastAsia="pl-PL"/>
        </w:rPr>
        <w:t xml:space="preserve">zapewni </w:t>
      </w:r>
      <w:r w:rsidRPr="00752D6C">
        <w:rPr>
          <w:rFonts w:ascii="Calibri" w:eastAsia="Times New Roman" w:hAnsi="Calibri" w:cs="Calibri"/>
          <w:color w:val="000000"/>
          <w:sz w:val="24"/>
          <w:szCs w:val="24"/>
          <w:lang w:eastAsia="pl-PL"/>
        </w:rPr>
        <w:t>Zamawiający.</w:t>
      </w:r>
    </w:p>
    <w:p w14:paraId="0025E728" w14:textId="154EF097" w:rsidR="00B77BD0" w:rsidRPr="00752D6C" w:rsidRDefault="00B77BD0" w:rsidP="00752D6C">
      <w:pPr>
        <w:pStyle w:val="Akapitzlist"/>
        <w:widowControl w:val="0"/>
        <w:numPr>
          <w:ilvl w:val="0"/>
          <w:numId w:val="44"/>
        </w:numPr>
        <w:tabs>
          <w:tab w:val="left" w:pos="851"/>
        </w:tabs>
        <w:autoSpaceDE w:val="0"/>
        <w:autoSpaceDN w:val="0"/>
        <w:adjustRightInd w:val="0"/>
        <w:spacing w:after="0" w:line="240" w:lineRule="auto"/>
        <w:jc w:val="both"/>
        <w:rPr>
          <w:rFonts w:ascii="Calibri" w:eastAsia="Times New Roman" w:hAnsi="Calibri" w:cs="Calibri"/>
          <w:color w:val="000000"/>
          <w:sz w:val="24"/>
          <w:szCs w:val="24"/>
          <w:lang w:eastAsia="pl-PL"/>
        </w:rPr>
      </w:pPr>
      <w:r w:rsidRPr="00752D6C">
        <w:rPr>
          <w:rFonts w:ascii="Calibri" w:eastAsia="Times New Roman" w:hAnsi="Calibri" w:cs="Calibri"/>
          <w:color w:val="000000"/>
          <w:sz w:val="24"/>
          <w:szCs w:val="24"/>
          <w:lang w:eastAsia="pl-PL"/>
        </w:rPr>
        <w:t>Zamawiający zastrzega sobie prawo do przeprowadzania w każdej chwili:</w:t>
      </w:r>
    </w:p>
    <w:p w14:paraId="49218F72" w14:textId="77777777" w:rsidR="00B77BD0" w:rsidRPr="00B77BD0" w:rsidRDefault="00B77BD0" w:rsidP="00B77BD0">
      <w:pPr>
        <w:pStyle w:val="Akapitzlist"/>
        <w:widowControl w:val="0"/>
        <w:tabs>
          <w:tab w:val="left" w:pos="851"/>
        </w:tabs>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a)   kontroli uprawnień kierujących pojazdem,</w:t>
      </w:r>
    </w:p>
    <w:p w14:paraId="2788DECF" w14:textId="77777777" w:rsidR="00B77BD0" w:rsidRPr="00B77BD0" w:rsidRDefault="00B77BD0" w:rsidP="00B77BD0">
      <w:pPr>
        <w:pStyle w:val="Akapitzlist"/>
        <w:widowControl w:val="0"/>
        <w:tabs>
          <w:tab w:val="left" w:pos="851"/>
        </w:tabs>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b)   kontroli pojazdów za pomocą których jest realizowane zamówienie,</w:t>
      </w:r>
    </w:p>
    <w:p w14:paraId="1219C995" w14:textId="41466F4C" w:rsidR="00AB130F" w:rsidRPr="00AB130F" w:rsidRDefault="00B77BD0" w:rsidP="00AB130F">
      <w:pPr>
        <w:pStyle w:val="Akapitzlist"/>
        <w:widowControl w:val="0"/>
        <w:tabs>
          <w:tab w:val="left" w:pos="851"/>
        </w:tabs>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c)   kontroli  przy  udziale  powołanych  do  tego  celu  służb,  w  tym  Policji,  Inspekcji Transportu Drogowego.</w:t>
      </w:r>
    </w:p>
    <w:p w14:paraId="73296FC7" w14:textId="76683070" w:rsidR="00FF6429" w:rsidRPr="00E90DE7" w:rsidRDefault="00B77BD0" w:rsidP="00AB130F">
      <w:pPr>
        <w:pStyle w:val="Akapitzlist"/>
        <w:widowControl w:val="0"/>
        <w:numPr>
          <w:ilvl w:val="0"/>
          <w:numId w:val="44"/>
        </w:numPr>
        <w:tabs>
          <w:tab w:val="left" w:pos="851"/>
        </w:tabs>
        <w:autoSpaceDE w:val="0"/>
        <w:autoSpaceDN w:val="0"/>
        <w:adjustRightInd w:val="0"/>
        <w:spacing w:after="0" w:line="240" w:lineRule="auto"/>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 xml:space="preserve">Wykonawca  oświadcza,  że  przed  złożeniem  oferty  Zamawiającemu,  zapoznał  się  ze wszystkimi  warunkami,   które  są  niezbędne  do  wykonania  przez  niego  przedmiotu umowy, </w:t>
      </w:r>
      <w:r w:rsidRPr="00E90DE7">
        <w:rPr>
          <w:rFonts w:ascii="Calibri" w:eastAsia="Times New Roman" w:hAnsi="Calibri" w:cs="Calibri"/>
          <w:color w:val="000000"/>
          <w:sz w:val="24"/>
          <w:szCs w:val="24"/>
          <w:lang w:eastAsia="pl-PL"/>
        </w:rPr>
        <w:t>bez konieczności ponoszenia przez Zamawiającego jakichkolwiek dodatkowych kosztów.</w:t>
      </w:r>
      <w:bookmarkEnd w:id="5"/>
    </w:p>
    <w:p w14:paraId="1BEFCC53" w14:textId="514B1AE3" w:rsidR="00AB130F" w:rsidRPr="00E90DE7" w:rsidRDefault="00AB130F" w:rsidP="00AB130F">
      <w:pPr>
        <w:pStyle w:val="Akapitzlist"/>
        <w:widowControl w:val="0"/>
        <w:numPr>
          <w:ilvl w:val="0"/>
          <w:numId w:val="44"/>
        </w:numPr>
        <w:tabs>
          <w:tab w:val="left" w:pos="851"/>
        </w:tabs>
        <w:autoSpaceDE w:val="0"/>
        <w:autoSpaceDN w:val="0"/>
        <w:adjustRightInd w:val="0"/>
        <w:spacing w:after="0" w:line="240" w:lineRule="auto"/>
        <w:jc w:val="both"/>
        <w:rPr>
          <w:rFonts w:ascii="Calibri" w:eastAsia="Times New Roman" w:hAnsi="Calibri" w:cs="Calibri"/>
          <w:sz w:val="24"/>
          <w:szCs w:val="24"/>
          <w:lang w:eastAsia="pl-PL"/>
        </w:rPr>
      </w:pPr>
      <w:r w:rsidRPr="00E90DE7">
        <w:rPr>
          <w:rFonts w:ascii="Calibri" w:eastAsia="Times New Roman" w:hAnsi="Calibri" w:cs="Calibri"/>
          <w:sz w:val="24"/>
          <w:szCs w:val="24"/>
          <w:lang w:eastAsia="pl-PL"/>
        </w:rPr>
        <w:t xml:space="preserve">W ramach przedmiotu umowy Przewoźnik zobowiązany będzie do zachowania stanu gotowości, w okresie, w którym - z uwagi na stan epidemii spowodowanej zakażeniami wirusem Covid-19 lub z uwagi na inne okoliczności – nastąpi, na mocy bezwzględnie obowiązujących przepisów </w:t>
      </w:r>
      <w:r w:rsidRPr="00E90DE7">
        <w:rPr>
          <w:rFonts w:ascii="Calibri" w:eastAsia="Times New Roman" w:hAnsi="Calibri" w:cs="Calibri"/>
          <w:sz w:val="24"/>
          <w:szCs w:val="24"/>
          <w:lang w:eastAsia="pl-PL"/>
        </w:rPr>
        <w:lastRenderedPageBreak/>
        <w:t>prawa, wyłączenie lub ograniczenie funkcjonowania jednostek systemu oświaty, o których mowa w ust. 1 powyżej, skutkujące brakiem potrzeby realizowania przewozów szkolnych. W przypadku, gdy z powodów wyżej wskazanych, potrzeba realizacji przewozów szkolnych ulegnie istotnemu ograniczeniu, polegającemu na wyłączeniu funkcjonowania poszczególnych placówek oświatowych lub wyłączeniu obecności w placówkach oświatowych uczniów poszczególnych roczników, Przewoźnik zobowiązany będzie do zachowania stanu częściowej gotowości do realizacji usług przewozów szkolnych. Obowiązki, o których mowa powyżej, nie dotyczą okresów ferii szkolnych</w:t>
      </w:r>
      <w:r w:rsidR="00380593" w:rsidRPr="00E90DE7">
        <w:rPr>
          <w:rFonts w:ascii="Calibri" w:eastAsia="Times New Roman" w:hAnsi="Calibri" w:cs="Calibri"/>
          <w:sz w:val="24"/>
          <w:szCs w:val="24"/>
          <w:lang w:eastAsia="pl-PL"/>
        </w:rPr>
        <w:t xml:space="preserve"> i pozostałych dni wolnych zgodnie z rozporządzaniem</w:t>
      </w:r>
      <w:r w:rsidRPr="00E90DE7">
        <w:rPr>
          <w:rFonts w:ascii="Calibri" w:eastAsia="Times New Roman" w:hAnsi="Calibri" w:cs="Calibri"/>
          <w:sz w:val="24"/>
          <w:szCs w:val="24"/>
          <w:lang w:eastAsia="pl-PL"/>
        </w:rPr>
        <w:t>.</w:t>
      </w:r>
    </w:p>
    <w:p w14:paraId="6F4AA440" w14:textId="77777777" w:rsidR="00AB130F" w:rsidRDefault="00AB130F" w:rsidP="00AB130F">
      <w:pPr>
        <w:autoSpaceDE w:val="0"/>
        <w:autoSpaceDN w:val="0"/>
        <w:adjustRightInd w:val="0"/>
        <w:spacing w:after="0" w:line="240" w:lineRule="auto"/>
        <w:rPr>
          <w:rFonts w:ascii="Calibri" w:eastAsia="Times New Roman" w:hAnsi="Calibri" w:cs="Calibri"/>
          <w:b/>
          <w:bCs/>
          <w:color w:val="000000"/>
          <w:sz w:val="24"/>
          <w:szCs w:val="24"/>
          <w:lang w:eastAsia="pl-PL"/>
        </w:rPr>
      </w:pPr>
    </w:p>
    <w:p w14:paraId="5A713DE2" w14:textId="6EC0A36E" w:rsidR="00F45D99"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2</w:t>
      </w:r>
    </w:p>
    <w:p w14:paraId="3BF396F2" w14:textId="77777777" w:rsidR="00B77BD0" w:rsidRPr="00B77BD0" w:rsidRDefault="00B77BD0" w:rsidP="00B77BD0">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B77BD0">
        <w:rPr>
          <w:rFonts w:ascii="Calibri" w:eastAsia="Times New Roman" w:hAnsi="Calibri" w:cs="Calibri"/>
          <w:b/>
          <w:bCs/>
          <w:color w:val="000000"/>
          <w:sz w:val="24"/>
          <w:szCs w:val="24"/>
          <w:lang w:eastAsia="pl-PL"/>
        </w:rPr>
        <w:t>POSTANOWIENIA OGÓLNE</w:t>
      </w:r>
    </w:p>
    <w:p w14:paraId="51FEEDBF" w14:textId="77777777" w:rsidR="00B77BD0" w:rsidRPr="008260AC" w:rsidRDefault="00B77BD0"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2F630D12" w14:textId="77777777" w:rsidR="00B77BD0" w:rsidRPr="00B77BD0" w:rsidRDefault="00B77BD0" w:rsidP="00B77BD0">
      <w:pPr>
        <w:autoSpaceDE w:val="0"/>
        <w:autoSpaceDN w:val="0"/>
        <w:adjustRightInd w:val="0"/>
        <w:spacing w:after="0" w:line="240" w:lineRule="auto"/>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1. Obowiązki i zadania Wykonawcy :</w:t>
      </w:r>
    </w:p>
    <w:p w14:paraId="05F947EE" w14:textId="3593DC28" w:rsidR="00B77BD0" w:rsidRPr="00B77BD0" w:rsidRDefault="00B77BD0" w:rsidP="000E3C4E">
      <w:pPr>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a) Wykonawca ponosi pełną odpowiedzialność za bezpieczeństwo pasażerów – uczniów, wynikającą z przepisów ustawy z dnia 6 września 2001</w:t>
      </w:r>
      <w:r>
        <w:rPr>
          <w:rFonts w:ascii="Calibri" w:eastAsia="Times New Roman" w:hAnsi="Calibri" w:cs="Calibri"/>
          <w:color w:val="000000"/>
          <w:sz w:val="24"/>
          <w:szCs w:val="24"/>
          <w:lang w:eastAsia="pl-PL"/>
        </w:rPr>
        <w:t xml:space="preserve"> </w:t>
      </w:r>
      <w:r w:rsidRPr="00B77BD0">
        <w:rPr>
          <w:rFonts w:ascii="Calibri" w:eastAsia="Times New Roman" w:hAnsi="Calibri" w:cs="Calibri"/>
          <w:color w:val="000000"/>
          <w:sz w:val="24"/>
          <w:szCs w:val="24"/>
          <w:lang w:eastAsia="pl-PL"/>
        </w:rPr>
        <w:t>r. o transporcie drogowym.</w:t>
      </w:r>
    </w:p>
    <w:p w14:paraId="47492783" w14:textId="77777777" w:rsidR="00B77BD0" w:rsidRPr="00B77BD0" w:rsidRDefault="00B77BD0" w:rsidP="000E3C4E">
      <w:pPr>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b) Wykonawca jest zobowiązany realizować usługę zgodnie z rozkładem jazdy. Wykonawca nie może odwołać żadnego kursu. W przypadku awarii pojazdów - środków transportu - z jakichkolwiek przyczyn na Wykonawcy ciąży obowiązek zapewnienia na swój koszt zastępczego środka transportu w celu realizacji umowy.</w:t>
      </w:r>
    </w:p>
    <w:p w14:paraId="5D550563" w14:textId="4C149C44" w:rsidR="00B77BD0" w:rsidRPr="005B6AE3" w:rsidRDefault="00B77BD0" w:rsidP="000E3C4E">
      <w:pPr>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c) Wykonawca w czasie przewozu jest zobowiązany zapewnić uczniom i opiekunom właściwe warunki higieniczne oraz właściwy komfort jazdy. Przewozy uczniów odbywać się mogą wyłącznie środkami transportu spełniającymi wymagania techniczne określone w przepisach ustawy z dnia 20 czerwca 1997</w:t>
      </w:r>
      <w:r>
        <w:rPr>
          <w:rFonts w:ascii="Calibri" w:eastAsia="Times New Roman" w:hAnsi="Calibri" w:cs="Calibri"/>
          <w:color w:val="000000"/>
          <w:sz w:val="24"/>
          <w:szCs w:val="24"/>
          <w:lang w:eastAsia="pl-PL"/>
        </w:rPr>
        <w:t xml:space="preserve"> </w:t>
      </w:r>
      <w:r w:rsidRPr="00B77BD0">
        <w:rPr>
          <w:rFonts w:ascii="Calibri" w:eastAsia="Times New Roman" w:hAnsi="Calibri" w:cs="Calibri"/>
          <w:color w:val="000000"/>
          <w:sz w:val="24"/>
          <w:szCs w:val="24"/>
          <w:lang w:eastAsia="pl-PL"/>
        </w:rPr>
        <w:t>r</w:t>
      </w:r>
      <w:r>
        <w:rPr>
          <w:rFonts w:ascii="Calibri" w:eastAsia="Times New Roman" w:hAnsi="Calibri" w:cs="Calibri"/>
          <w:color w:val="000000"/>
          <w:sz w:val="24"/>
          <w:szCs w:val="24"/>
          <w:lang w:eastAsia="pl-PL"/>
        </w:rPr>
        <w:t xml:space="preserve">. </w:t>
      </w:r>
      <w:r w:rsidRPr="00B77BD0">
        <w:rPr>
          <w:rFonts w:ascii="Calibri" w:eastAsia="Times New Roman" w:hAnsi="Calibri" w:cs="Calibri"/>
          <w:color w:val="000000"/>
          <w:sz w:val="24"/>
          <w:szCs w:val="24"/>
          <w:lang w:eastAsia="pl-PL"/>
        </w:rPr>
        <w:t>Prawo o ruchu drogowym i innych przepisach związanych z przewozem osób.</w:t>
      </w:r>
    </w:p>
    <w:p w14:paraId="21BC9470" w14:textId="353165DA" w:rsidR="00B77BD0" w:rsidRPr="00B77BD0" w:rsidRDefault="005B6AE3" w:rsidP="000E3C4E">
      <w:pPr>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w:t>
      </w:r>
      <w:r w:rsidR="00B77BD0" w:rsidRPr="00B77BD0">
        <w:rPr>
          <w:rFonts w:ascii="Calibri" w:eastAsia="Times New Roman" w:hAnsi="Calibri" w:cs="Calibri"/>
          <w:color w:val="000000"/>
          <w:sz w:val="24"/>
          <w:szCs w:val="24"/>
          <w:lang w:eastAsia="pl-PL"/>
        </w:rPr>
        <w:t>) Wykonawca zobowiązany jest do posiadania przez cały okres realizacji niniejszej umowy ważnego ubezpieczenia od odpowiedzialności cywilnej i NW obligatoryjnego przy zarobkowych przewozach pasażerskich autobusami, jak również do posiadania i aktualizacji wszelkiego rodzaju uprawnień, zezwoleń, licencji i badań technicznych pojazdów, wymaganych przy wykonywaniu tego rodzaju przewozów.</w:t>
      </w:r>
    </w:p>
    <w:p w14:paraId="79B023F7" w14:textId="41B92E79" w:rsidR="00B77BD0" w:rsidRPr="002E4437" w:rsidRDefault="005B6AE3" w:rsidP="000E3C4E">
      <w:pPr>
        <w:autoSpaceDE w:val="0"/>
        <w:autoSpaceDN w:val="0"/>
        <w:adjustRightInd w:val="0"/>
        <w:spacing w:after="0" w:line="240" w:lineRule="auto"/>
        <w:ind w:left="708"/>
        <w:jc w:val="both"/>
        <w:rPr>
          <w:rFonts w:ascii="Calibri" w:eastAsia="Times New Roman" w:hAnsi="Calibri" w:cs="Calibri"/>
          <w:strike/>
          <w:color w:val="000000"/>
          <w:sz w:val="24"/>
          <w:szCs w:val="24"/>
          <w:lang w:eastAsia="pl-PL"/>
        </w:rPr>
      </w:pPr>
      <w:r>
        <w:rPr>
          <w:rFonts w:ascii="Calibri" w:eastAsia="Times New Roman" w:hAnsi="Calibri" w:cs="Calibri"/>
          <w:color w:val="000000"/>
          <w:sz w:val="24"/>
          <w:szCs w:val="24"/>
          <w:lang w:eastAsia="pl-PL"/>
        </w:rPr>
        <w:t>e</w:t>
      </w:r>
      <w:r w:rsidR="00B77BD0" w:rsidRPr="00B77BD0">
        <w:rPr>
          <w:rFonts w:ascii="Calibri" w:eastAsia="Times New Roman" w:hAnsi="Calibri" w:cs="Calibri"/>
          <w:color w:val="000000"/>
          <w:sz w:val="24"/>
          <w:szCs w:val="24"/>
          <w:lang w:eastAsia="pl-PL"/>
        </w:rPr>
        <w:t>) Podstawienie pojazdu zastępczego nastąpi w czasie zgodnym z podanym w ofercie przetargowej</w:t>
      </w:r>
      <w:r w:rsidR="00B77BD0" w:rsidRPr="00B77BD0">
        <w:rPr>
          <w:rFonts w:ascii="Calibri" w:eastAsia="Times New Roman" w:hAnsi="Calibri" w:cs="Calibri"/>
          <w:b/>
          <w:bCs/>
          <w:color w:val="000000"/>
          <w:sz w:val="24"/>
          <w:szCs w:val="24"/>
          <w:lang w:eastAsia="pl-PL"/>
        </w:rPr>
        <w:t xml:space="preserve">, </w:t>
      </w:r>
      <w:proofErr w:type="spellStart"/>
      <w:r w:rsidR="00B77BD0" w:rsidRPr="00B77BD0">
        <w:rPr>
          <w:rFonts w:ascii="Calibri" w:eastAsia="Times New Roman" w:hAnsi="Calibri" w:cs="Calibri"/>
          <w:b/>
          <w:bCs/>
          <w:color w:val="000000"/>
          <w:sz w:val="24"/>
          <w:szCs w:val="24"/>
          <w:lang w:eastAsia="pl-PL"/>
        </w:rPr>
        <w:t>tj</w:t>
      </w:r>
      <w:proofErr w:type="spellEnd"/>
      <w:r w:rsidR="00B77BD0" w:rsidRPr="00B77BD0">
        <w:rPr>
          <w:rFonts w:ascii="Calibri" w:eastAsia="Times New Roman" w:hAnsi="Calibri" w:cs="Calibri"/>
          <w:b/>
          <w:bCs/>
          <w:color w:val="000000"/>
          <w:sz w:val="24"/>
          <w:szCs w:val="24"/>
          <w:lang w:eastAsia="pl-PL"/>
        </w:rPr>
        <w:t>……….minut.</w:t>
      </w:r>
    </w:p>
    <w:p w14:paraId="7560C4BF" w14:textId="2ED395C5" w:rsidR="00B77BD0" w:rsidRPr="00B77BD0" w:rsidRDefault="005B6AE3" w:rsidP="000E3C4E">
      <w:pPr>
        <w:autoSpaceDE w:val="0"/>
        <w:autoSpaceDN w:val="0"/>
        <w:adjustRightInd w:val="0"/>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2</w:t>
      </w:r>
      <w:r w:rsidR="00B77BD0" w:rsidRPr="00B77BD0">
        <w:rPr>
          <w:rFonts w:ascii="Calibri" w:eastAsia="Times New Roman" w:hAnsi="Calibri" w:cs="Calibri"/>
          <w:color w:val="000000"/>
          <w:sz w:val="24"/>
          <w:szCs w:val="24"/>
          <w:lang w:eastAsia="pl-PL"/>
        </w:rPr>
        <w:t>. Wykonawca oświadcza, że:</w:t>
      </w:r>
    </w:p>
    <w:p w14:paraId="1C68C3B5" w14:textId="77777777" w:rsidR="00B77BD0" w:rsidRPr="00B77BD0" w:rsidRDefault="00B77BD0" w:rsidP="000E3C4E">
      <w:pPr>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a) posiada aktualną licencję na wykonywanie transportu drogowego osób,</w:t>
      </w:r>
    </w:p>
    <w:p w14:paraId="6DB745DE" w14:textId="06112B1D" w:rsidR="000E3C4E" w:rsidRPr="00E90DE7" w:rsidRDefault="00B77BD0" w:rsidP="00E90DE7">
      <w:pPr>
        <w:autoSpaceDE w:val="0"/>
        <w:autoSpaceDN w:val="0"/>
        <w:adjustRightInd w:val="0"/>
        <w:spacing w:after="0" w:line="240" w:lineRule="auto"/>
        <w:ind w:left="708"/>
        <w:jc w:val="both"/>
        <w:rPr>
          <w:rFonts w:ascii="Calibri" w:eastAsia="Times New Roman" w:hAnsi="Calibri" w:cs="Calibri"/>
          <w:sz w:val="24"/>
          <w:szCs w:val="24"/>
          <w:lang w:eastAsia="pl-PL"/>
        </w:rPr>
      </w:pPr>
      <w:r w:rsidRPr="00E90DE7">
        <w:rPr>
          <w:rFonts w:ascii="Calibri" w:eastAsia="Times New Roman" w:hAnsi="Calibri" w:cs="Calibri"/>
          <w:color w:val="000000"/>
          <w:sz w:val="24"/>
          <w:szCs w:val="24"/>
          <w:lang w:eastAsia="pl-PL"/>
        </w:rPr>
        <w:t xml:space="preserve">b) </w:t>
      </w:r>
      <w:r w:rsidR="000E3C4E" w:rsidRPr="00E90DE7">
        <w:rPr>
          <w:rFonts w:ascii="Calibri" w:eastAsia="Times New Roman" w:hAnsi="Calibri" w:cs="Calibri"/>
          <w:color w:val="000000"/>
          <w:sz w:val="24"/>
          <w:szCs w:val="24"/>
          <w:lang w:eastAsia="pl-PL"/>
        </w:rPr>
        <w:t xml:space="preserve"> </w:t>
      </w:r>
      <w:r w:rsidR="000E3C4E" w:rsidRPr="00E90DE7">
        <w:rPr>
          <w:rFonts w:ascii="Calibri" w:eastAsia="Times New Roman" w:hAnsi="Calibri" w:cs="Calibri"/>
          <w:sz w:val="24"/>
          <w:szCs w:val="24"/>
          <w:lang w:eastAsia="pl-PL"/>
        </w:rPr>
        <w:t>Wykonawca będzie wykonywał usługę pojazdami następującymi pojazdami : marka i model autobusu, pojemność, rok produkcji 200</w:t>
      </w:r>
      <w:r w:rsidR="00743A24">
        <w:rPr>
          <w:rFonts w:ascii="Calibri" w:eastAsia="Times New Roman" w:hAnsi="Calibri" w:cs="Calibri"/>
          <w:sz w:val="24"/>
          <w:szCs w:val="24"/>
          <w:lang w:eastAsia="pl-PL"/>
        </w:rPr>
        <w:t>8</w:t>
      </w:r>
      <w:r w:rsidR="00380593" w:rsidRPr="00E90DE7">
        <w:rPr>
          <w:rFonts w:ascii="Calibri" w:eastAsia="Times New Roman" w:hAnsi="Calibri" w:cs="Calibri"/>
          <w:sz w:val="24"/>
          <w:szCs w:val="24"/>
          <w:lang w:eastAsia="pl-PL"/>
        </w:rPr>
        <w:t xml:space="preserve"> </w:t>
      </w:r>
      <w:r w:rsidR="000E3C4E" w:rsidRPr="00E90DE7">
        <w:rPr>
          <w:rFonts w:ascii="Calibri" w:eastAsia="Times New Roman" w:hAnsi="Calibri" w:cs="Calibri"/>
          <w:sz w:val="24"/>
          <w:szCs w:val="24"/>
          <w:lang w:eastAsia="pl-PL"/>
        </w:rPr>
        <w:t xml:space="preserve">r. lub nowsze podstawa dysponowania </w:t>
      </w:r>
      <w:r w:rsidR="00AB130F" w:rsidRPr="00E90DE7">
        <w:rPr>
          <w:rFonts w:ascii="Calibri" w:eastAsia="Times New Roman" w:hAnsi="Calibri" w:cs="Calibri"/>
          <w:sz w:val="24"/>
          <w:szCs w:val="24"/>
          <w:lang w:eastAsia="pl-PL"/>
        </w:rPr>
        <w:t xml:space="preserve"> </w:t>
      </w:r>
    </w:p>
    <w:tbl>
      <w:tblPr>
        <w:tblStyle w:val="Tabela-Siatka"/>
        <w:tblW w:w="9180" w:type="dxa"/>
        <w:tblInd w:w="595" w:type="dxa"/>
        <w:tblLayout w:type="fixed"/>
        <w:tblLook w:val="04A0" w:firstRow="1" w:lastRow="0" w:firstColumn="1" w:lastColumn="0" w:noHBand="0" w:noVBand="1"/>
      </w:tblPr>
      <w:tblGrid>
        <w:gridCol w:w="2575"/>
        <w:gridCol w:w="2402"/>
        <w:gridCol w:w="1351"/>
        <w:gridCol w:w="2852"/>
      </w:tblGrid>
      <w:tr w:rsidR="000E3C4E" w:rsidRPr="008260AC" w14:paraId="5BE7B497" w14:textId="77777777" w:rsidTr="000E3C4E">
        <w:tc>
          <w:tcPr>
            <w:tcW w:w="2575" w:type="dxa"/>
          </w:tcPr>
          <w:p w14:paraId="2B004046" w14:textId="77777777" w:rsidR="000E3C4E" w:rsidRPr="00E90DE7" w:rsidRDefault="000E3C4E" w:rsidP="008F0632">
            <w:pPr>
              <w:jc w:val="center"/>
              <w:rPr>
                <w:rFonts w:cs="Calibri"/>
                <w:bCs/>
              </w:rPr>
            </w:pPr>
            <w:r w:rsidRPr="00E90DE7">
              <w:rPr>
                <w:rFonts w:cs="Calibri"/>
                <w:bCs/>
              </w:rPr>
              <w:t>Marka i model autobusu</w:t>
            </w:r>
          </w:p>
        </w:tc>
        <w:tc>
          <w:tcPr>
            <w:tcW w:w="2402" w:type="dxa"/>
          </w:tcPr>
          <w:p w14:paraId="43AE8330" w14:textId="77777777" w:rsidR="000E3C4E" w:rsidRPr="00E90DE7" w:rsidRDefault="000E3C4E" w:rsidP="008F0632">
            <w:pPr>
              <w:jc w:val="center"/>
              <w:rPr>
                <w:rFonts w:cs="Calibri"/>
              </w:rPr>
            </w:pPr>
            <w:r w:rsidRPr="00E90DE7">
              <w:rPr>
                <w:rFonts w:cs="Calibri"/>
              </w:rPr>
              <w:t xml:space="preserve">Pojemność </w:t>
            </w:r>
          </w:p>
        </w:tc>
        <w:tc>
          <w:tcPr>
            <w:tcW w:w="1351" w:type="dxa"/>
          </w:tcPr>
          <w:p w14:paraId="18EBA666" w14:textId="77777777" w:rsidR="000E3C4E" w:rsidRPr="00E90DE7" w:rsidRDefault="000E3C4E" w:rsidP="008F0632">
            <w:pPr>
              <w:jc w:val="center"/>
              <w:rPr>
                <w:rFonts w:cs="Calibri"/>
              </w:rPr>
            </w:pPr>
            <w:r w:rsidRPr="00E90DE7">
              <w:rPr>
                <w:rFonts w:cs="Calibri"/>
              </w:rPr>
              <w:t>Rok</w:t>
            </w:r>
          </w:p>
          <w:p w14:paraId="235B685B" w14:textId="7CBC29B5" w:rsidR="000E3C4E" w:rsidRPr="00E90DE7" w:rsidRDefault="000E3C4E" w:rsidP="008F0632">
            <w:pPr>
              <w:jc w:val="center"/>
              <w:rPr>
                <w:rFonts w:cs="Calibri"/>
                <w:bCs/>
              </w:rPr>
            </w:pPr>
            <w:r w:rsidRPr="00E90DE7">
              <w:rPr>
                <w:rFonts w:cs="Calibri"/>
              </w:rPr>
              <w:t>Produkcji (200</w:t>
            </w:r>
            <w:r w:rsidR="00743A24">
              <w:rPr>
                <w:rFonts w:cs="Calibri"/>
              </w:rPr>
              <w:t>8</w:t>
            </w:r>
            <w:r w:rsidRPr="00E90DE7">
              <w:rPr>
                <w:rFonts w:cs="Calibri"/>
              </w:rPr>
              <w:t xml:space="preserve"> lub nowszy)</w:t>
            </w:r>
          </w:p>
        </w:tc>
        <w:tc>
          <w:tcPr>
            <w:tcW w:w="2852" w:type="dxa"/>
          </w:tcPr>
          <w:p w14:paraId="04BF219C" w14:textId="77777777" w:rsidR="000E3C4E" w:rsidRPr="00E90DE7" w:rsidRDefault="000E3C4E" w:rsidP="008F0632">
            <w:pPr>
              <w:jc w:val="center"/>
              <w:rPr>
                <w:rFonts w:cs="Calibri"/>
              </w:rPr>
            </w:pPr>
            <w:r w:rsidRPr="00E90DE7">
              <w:rPr>
                <w:rFonts w:cs="Calibri"/>
              </w:rPr>
              <w:t>Podstawa</w:t>
            </w:r>
          </w:p>
          <w:p w14:paraId="33791A24" w14:textId="77777777" w:rsidR="000E3C4E" w:rsidRPr="00E90DE7" w:rsidRDefault="000E3C4E" w:rsidP="008F0632">
            <w:pPr>
              <w:jc w:val="center"/>
              <w:rPr>
                <w:rFonts w:cs="Calibri"/>
              </w:rPr>
            </w:pPr>
            <w:r w:rsidRPr="00E90DE7">
              <w:rPr>
                <w:rFonts w:cs="Calibri"/>
              </w:rPr>
              <w:t>dysponowania</w:t>
            </w:r>
          </w:p>
          <w:p w14:paraId="47ECA0F5" w14:textId="77777777" w:rsidR="000E3C4E" w:rsidRPr="008260AC" w:rsidRDefault="000E3C4E" w:rsidP="008F0632">
            <w:pPr>
              <w:jc w:val="center"/>
              <w:rPr>
                <w:rFonts w:cs="Calibri"/>
              </w:rPr>
            </w:pPr>
            <w:r w:rsidRPr="00E90DE7">
              <w:rPr>
                <w:rFonts w:cs="Calibri"/>
              </w:rPr>
              <w:t>pojazdem</w:t>
            </w:r>
          </w:p>
        </w:tc>
      </w:tr>
      <w:tr w:rsidR="000E3C4E" w:rsidRPr="008260AC" w14:paraId="47825E4C" w14:textId="77777777" w:rsidTr="000E3C4E">
        <w:tc>
          <w:tcPr>
            <w:tcW w:w="2575" w:type="dxa"/>
          </w:tcPr>
          <w:p w14:paraId="6307D9AC" w14:textId="77777777" w:rsidR="000E3C4E" w:rsidRPr="008260AC" w:rsidRDefault="000E3C4E" w:rsidP="008F0632">
            <w:pPr>
              <w:jc w:val="center"/>
              <w:rPr>
                <w:rFonts w:cs="Calibri"/>
                <w:bCs/>
              </w:rPr>
            </w:pPr>
          </w:p>
        </w:tc>
        <w:tc>
          <w:tcPr>
            <w:tcW w:w="2402" w:type="dxa"/>
          </w:tcPr>
          <w:p w14:paraId="3F368D00" w14:textId="77777777" w:rsidR="000E3C4E" w:rsidRPr="008260AC" w:rsidRDefault="000E3C4E" w:rsidP="008F0632">
            <w:pPr>
              <w:jc w:val="center"/>
              <w:rPr>
                <w:rFonts w:cs="Calibri"/>
              </w:rPr>
            </w:pPr>
          </w:p>
        </w:tc>
        <w:tc>
          <w:tcPr>
            <w:tcW w:w="1351" w:type="dxa"/>
          </w:tcPr>
          <w:p w14:paraId="2ACC19F5" w14:textId="77777777" w:rsidR="000E3C4E" w:rsidRPr="008260AC" w:rsidRDefault="000E3C4E" w:rsidP="008F0632">
            <w:pPr>
              <w:jc w:val="center"/>
              <w:rPr>
                <w:rFonts w:cs="Calibri"/>
              </w:rPr>
            </w:pPr>
          </w:p>
        </w:tc>
        <w:tc>
          <w:tcPr>
            <w:tcW w:w="2852" w:type="dxa"/>
          </w:tcPr>
          <w:p w14:paraId="730CA77D" w14:textId="77777777" w:rsidR="000E3C4E" w:rsidRPr="008260AC" w:rsidRDefault="000E3C4E" w:rsidP="008F0632">
            <w:pPr>
              <w:jc w:val="center"/>
              <w:rPr>
                <w:rFonts w:cs="Calibri"/>
              </w:rPr>
            </w:pPr>
          </w:p>
        </w:tc>
      </w:tr>
      <w:tr w:rsidR="000E3C4E" w:rsidRPr="008260AC" w14:paraId="685C1184" w14:textId="77777777" w:rsidTr="000E3C4E">
        <w:tc>
          <w:tcPr>
            <w:tcW w:w="2575" w:type="dxa"/>
          </w:tcPr>
          <w:p w14:paraId="6F68550F" w14:textId="77777777" w:rsidR="000E3C4E" w:rsidRPr="008260AC" w:rsidRDefault="000E3C4E" w:rsidP="008F0632">
            <w:pPr>
              <w:jc w:val="center"/>
              <w:rPr>
                <w:rFonts w:cs="Calibri"/>
                <w:bCs/>
              </w:rPr>
            </w:pPr>
          </w:p>
        </w:tc>
        <w:tc>
          <w:tcPr>
            <w:tcW w:w="2402" w:type="dxa"/>
          </w:tcPr>
          <w:p w14:paraId="10941D48" w14:textId="77777777" w:rsidR="000E3C4E" w:rsidRPr="008260AC" w:rsidRDefault="000E3C4E" w:rsidP="008F0632">
            <w:pPr>
              <w:jc w:val="center"/>
              <w:rPr>
                <w:rFonts w:cs="Calibri"/>
              </w:rPr>
            </w:pPr>
          </w:p>
        </w:tc>
        <w:tc>
          <w:tcPr>
            <w:tcW w:w="1351" w:type="dxa"/>
          </w:tcPr>
          <w:p w14:paraId="1D341E50" w14:textId="77777777" w:rsidR="000E3C4E" w:rsidRPr="008260AC" w:rsidRDefault="000E3C4E" w:rsidP="008F0632">
            <w:pPr>
              <w:jc w:val="center"/>
              <w:rPr>
                <w:rFonts w:cs="Calibri"/>
              </w:rPr>
            </w:pPr>
          </w:p>
        </w:tc>
        <w:tc>
          <w:tcPr>
            <w:tcW w:w="2852" w:type="dxa"/>
          </w:tcPr>
          <w:p w14:paraId="737B9DA7" w14:textId="77777777" w:rsidR="000E3C4E" w:rsidRPr="008260AC" w:rsidRDefault="000E3C4E" w:rsidP="008F0632">
            <w:pPr>
              <w:jc w:val="center"/>
              <w:rPr>
                <w:rFonts w:cs="Calibri"/>
              </w:rPr>
            </w:pPr>
          </w:p>
        </w:tc>
      </w:tr>
    </w:tbl>
    <w:p w14:paraId="584436FD" w14:textId="77777777" w:rsidR="000E3C4E" w:rsidRPr="00B77BD0" w:rsidRDefault="000E3C4E" w:rsidP="000E3C4E">
      <w:pPr>
        <w:autoSpaceDE w:val="0"/>
        <w:autoSpaceDN w:val="0"/>
        <w:adjustRightInd w:val="0"/>
        <w:spacing w:after="0" w:line="240" w:lineRule="auto"/>
        <w:jc w:val="both"/>
        <w:rPr>
          <w:rFonts w:ascii="Calibri" w:eastAsia="Times New Roman" w:hAnsi="Calibri" w:cs="Calibri"/>
          <w:color w:val="000000"/>
          <w:sz w:val="24"/>
          <w:szCs w:val="24"/>
          <w:lang w:eastAsia="pl-PL"/>
        </w:rPr>
      </w:pPr>
    </w:p>
    <w:p w14:paraId="06B5587D" w14:textId="77777777" w:rsidR="00B77BD0" w:rsidRPr="00B77BD0" w:rsidRDefault="00B77BD0" w:rsidP="000E3C4E">
      <w:pPr>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B77BD0">
        <w:rPr>
          <w:rFonts w:ascii="Calibri" w:eastAsia="Times New Roman" w:hAnsi="Calibri" w:cs="Calibri"/>
          <w:color w:val="000000"/>
          <w:sz w:val="24"/>
          <w:szCs w:val="24"/>
          <w:lang w:eastAsia="pl-PL"/>
        </w:rPr>
        <w:t>c) zatrudnia wykwalifikowanych i posiadających odpowiednie kwalifikacje i dokumenty kierowców.</w:t>
      </w:r>
    </w:p>
    <w:p w14:paraId="7610549A" w14:textId="66127A97" w:rsidR="00B77BD0" w:rsidRPr="00B77BD0" w:rsidRDefault="005B6AE3" w:rsidP="000E3C4E">
      <w:pPr>
        <w:autoSpaceDE w:val="0"/>
        <w:autoSpaceDN w:val="0"/>
        <w:adjustRightInd w:val="0"/>
        <w:spacing w:after="0" w:line="240" w:lineRule="auto"/>
        <w:ind w:left="284" w:hanging="284"/>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3</w:t>
      </w:r>
      <w:r w:rsidR="00B77BD0" w:rsidRPr="00B77BD0">
        <w:rPr>
          <w:rFonts w:ascii="Calibri" w:eastAsia="Times New Roman" w:hAnsi="Calibri" w:cs="Calibri"/>
          <w:color w:val="000000"/>
          <w:sz w:val="24"/>
          <w:szCs w:val="24"/>
          <w:lang w:eastAsia="pl-PL"/>
        </w:rPr>
        <w:t xml:space="preserve">. Zamawiający zastrzega sobie możliwość zmiany rozkładu jazdy w formie aneksu do umowy jak również zmian w nagłych przypadkach (skrócenie lekcji w szkole, dodatkowe zajęcia, praca w soboty itp.). </w:t>
      </w:r>
    </w:p>
    <w:p w14:paraId="7CE0D413" w14:textId="54D40443" w:rsidR="00F45D99" w:rsidRPr="00B77BD0" w:rsidRDefault="005B6AE3" w:rsidP="00FF6429">
      <w:pPr>
        <w:autoSpaceDE w:val="0"/>
        <w:autoSpaceDN w:val="0"/>
        <w:adjustRightInd w:val="0"/>
        <w:spacing w:after="0" w:line="240" w:lineRule="auto"/>
        <w:ind w:left="284" w:hanging="284"/>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w:t>
      </w:r>
      <w:r w:rsidR="00B77BD0" w:rsidRPr="00B77BD0">
        <w:rPr>
          <w:rFonts w:ascii="Calibri" w:eastAsia="Times New Roman" w:hAnsi="Calibri" w:cs="Calibri"/>
          <w:color w:val="000000"/>
          <w:sz w:val="24"/>
          <w:szCs w:val="24"/>
          <w:lang w:eastAsia="pl-PL"/>
        </w:rPr>
        <w:t xml:space="preserve">. </w:t>
      </w:r>
      <w:r w:rsidR="006C23DC" w:rsidRPr="00B77BD0">
        <w:rPr>
          <w:rFonts w:ascii="Calibri" w:eastAsia="Times New Roman" w:hAnsi="Calibri" w:cs="Calibri"/>
          <w:color w:val="000000"/>
          <w:sz w:val="24"/>
          <w:szCs w:val="24"/>
          <w:lang w:eastAsia="pl-PL"/>
        </w:rPr>
        <w:t xml:space="preserve">Zamawiający zapewnia opiekę w czasie przewozu uczniów do placówek oświatowych. Opiekunowie wyznaczeni przez Zamawiającego mają prawo </w:t>
      </w:r>
      <w:r w:rsidR="006C23DC" w:rsidRPr="00E90DE7">
        <w:rPr>
          <w:rFonts w:ascii="Calibri" w:eastAsia="Times New Roman" w:hAnsi="Calibri" w:cs="Calibri"/>
          <w:color w:val="000000"/>
          <w:sz w:val="24"/>
          <w:szCs w:val="24"/>
          <w:lang w:eastAsia="pl-PL"/>
        </w:rPr>
        <w:t>do bezpłatnych w czasie</w:t>
      </w:r>
      <w:r w:rsidR="006C23DC" w:rsidRPr="00B77BD0">
        <w:rPr>
          <w:rFonts w:ascii="Calibri" w:eastAsia="Times New Roman" w:hAnsi="Calibri" w:cs="Calibri"/>
          <w:color w:val="000000"/>
          <w:sz w:val="24"/>
          <w:szCs w:val="24"/>
          <w:lang w:eastAsia="pl-PL"/>
        </w:rPr>
        <w:t xml:space="preserve"> wykonywania opieki</w:t>
      </w:r>
    </w:p>
    <w:p w14:paraId="767984F0" w14:textId="77777777" w:rsidR="00E90DE7" w:rsidRDefault="00E90DE7"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7943C372" w14:textId="77777777" w:rsidR="00E90DE7" w:rsidRDefault="00E90DE7"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5834D370" w14:textId="2EEDF103"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3</w:t>
      </w:r>
    </w:p>
    <w:p w14:paraId="7DA0574F"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WYMAGANIA DOTYCZĄCE ZATRUDNIENIA PRZEZ WYKONAWCĘ LUB PODWYKONAWCĘ NA PODSTAWIE UMOWY O PRACĘ</w:t>
      </w:r>
    </w:p>
    <w:p w14:paraId="0B4279EC" w14:textId="07A057F7" w:rsidR="00F45D99" w:rsidRPr="008260AC" w:rsidRDefault="004409B4" w:rsidP="004409B4">
      <w:pPr>
        <w:widowControl w:val="0"/>
        <w:numPr>
          <w:ilvl w:val="3"/>
          <w:numId w:val="5"/>
        </w:numPr>
        <w:suppressAutoHyphens/>
        <w:autoSpaceDN w:val="0"/>
        <w:spacing w:after="0" w:line="240" w:lineRule="auto"/>
        <w:jc w:val="both"/>
        <w:textAlignment w:val="baseline"/>
        <w:rPr>
          <w:rFonts w:ascii="Calibri" w:eastAsia="SimSun" w:hAnsi="Calibri" w:cs="Calibri"/>
          <w:b/>
          <w:kern w:val="3"/>
          <w:sz w:val="24"/>
          <w:szCs w:val="24"/>
          <w:lang w:eastAsia="zh-CN"/>
        </w:rPr>
      </w:pPr>
      <w:r w:rsidRPr="008260AC">
        <w:rPr>
          <w:rFonts w:ascii="Calibri" w:eastAsia="SimSun" w:hAnsi="Calibri" w:cs="Calibri"/>
          <w:bCs/>
          <w:kern w:val="3"/>
          <w:sz w:val="24"/>
          <w:szCs w:val="24"/>
          <w:lang w:eastAsia="zh-CN"/>
        </w:rPr>
        <w:t xml:space="preserve">Zgodnie z art. 95 ust. 1 ustawy </w:t>
      </w:r>
      <w:proofErr w:type="spellStart"/>
      <w:r w:rsidRPr="008260AC">
        <w:rPr>
          <w:rFonts w:ascii="Calibri" w:eastAsia="SimSun" w:hAnsi="Calibri" w:cs="Calibri"/>
          <w:bCs/>
          <w:kern w:val="3"/>
          <w:sz w:val="24"/>
          <w:szCs w:val="24"/>
          <w:lang w:eastAsia="zh-CN"/>
        </w:rPr>
        <w:t>Pzp</w:t>
      </w:r>
      <w:proofErr w:type="spellEnd"/>
      <w:r w:rsidRPr="008260AC">
        <w:rPr>
          <w:rFonts w:ascii="Calibri" w:eastAsia="SimSun" w:hAnsi="Calibri" w:cs="Calibri"/>
          <w:bCs/>
          <w:kern w:val="3"/>
          <w:sz w:val="24"/>
          <w:szCs w:val="24"/>
          <w:lang w:eastAsia="zh-CN"/>
        </w:rPr>
        <w:t xml:space="preserve">, zamawiający wymaga zatrudnienia przez wykonawcę lub podwykonawcę na podstawie umowy o pracę osób wykonujących objętych przedmiotem zamówienia  czyli osób, które obejmują następujące rodzaje czynności związane  z przedmiotową usługą: </w:t>
      </w:r>
      <w:r w:rsidRPr="008260AC">
        <w:rPr>
          <w:rFonts w:ascii="Calibri" w:eastAsia="SimSun" w:hAnsi="Calibri" w:cs="Calibri"/>
          <w:b/>
          <w:kern w:val="3"/>
          <w:sz w:val="24"/>
          <w:szCs w:val="24"/>
          <w:lang w:eastAsia="zh-CN"/>
        </w:rPr>
        <w:t>kierowcy autobusów.</w:t>
      </w:r>
    </w:p>
    <w:p w14:paraId="104C0EE8" w14:textId="0BFD2CE1"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zobowiązany jest, aby osoby wykonujące czynności, o których mowa w ust. 1 były zatrudnione do ich realizacji na podstawie umowy o pracę w rozumieniu przepisów ustawy z dnia 26 czerwca 1974 roku – Kodeks pracy (</w:t>
      </w:r>
      <w:proofErr w:type="spellStart"/>
      <w:r w:rsidRPr="008260AC">
        <w:rPr>
          <w:rFonts w:ascii="Calibri" w:eastAsia="Times New Roman" w:hAnsi="Calibri" w:cs="Calibri"/>
          <w:sz w:val="24"/>
          <w:szCs w:val="24"/>
          <w:lang w:eastAsia="pl-PL"/>
        </w:rPr>
        <w:t>t.j</w:t>
      </w:r>
      <w:proofErr w:type="spellEnd"/>
      <w:r w:rsidRPr="008260AC">
        <w:rPr>
          <w:rFonts w:ascii="Calibri" w:eastAsia="Times New Roman" w:hAnsi="Calibri" w:cs="Calibri"/>
          <w:sz w:val="24"/>
          <w:szCs w:val="24"/>
          <w:lang w:eastAsia="pl-PL"/>
        </w:rPr>
        <w:t>. Dz. U. z 20</w:t>
      </w:r>
      <w:r w:rsidR="00787C34" w:rsidRPr="008260AC">
        <w:rPr>
          <w:rFonts w:ascii="Calibri" w:eastAsia="Times New Roman" w:hAnsi="Calibri" w:cs="Calibri"/>
          <w:sz w:val="24"/>
          <w:szCs w:val="24"/>
          <w:lang w:eastAsia="pl-PL"/>
        </w:rPr>
        <w:t>22</w:t>
      </w:r>
      <w:r w:rsidRPr="008260AC">
        <w:rPr>
          <w:rFonts w:ascii="Calibri" w:eastAsia="Times New Roman" w:hAnsi="Calibri" w:cs="Calibri"/>
          <w:sz w:val="24"/>
          <w:szCs w:val="24"/>
          <w:lang w:eastAsia="pl-PL"/>
        </w:rPr>
        <w:t xml:space="preserve"> poz. 1</w:t>
      </w:r>
      <w:r w:rsidR="00787C34" w:rsidRPr="008260AC">
        <w:rPr>
          <w:rFonts w:ascii="Calibri" w:eastAsia="Times New Roman" w:hAnsi="Calibri" w:cs="Calibri"/>
          <w:sz w:val="24"/>
          <w:szCs w:val="24"/>
          <w:lang w:eastAsia="pl-PL"/>
        </w:rPr>
        <w:t>510</w:t>
      </w:r>
      <w:r w:rsidRPr="008260AC">
        <w:rPr>
          <w:rFonts w:ascii="Calibri" w:eastAsia="Times New Roman" w:hAnsi="Calibri" w:cs="Calibri"/>
          <w:sz w:val="24"/>
          <w:szCs w:val="24"/>
          <w:lang w:eastAsia="pl-PL"/>
        </w:rPr>
        <w:t xml:space="preserve"> z </w:t>
      </w:r>
      <w:proofErr w:type="spellStart"/>
      <w:r w:rsidRPr="008260AC">
        <w:rPr>
          <w:rFonts w:ascii="Calibri" w:eastAsia="Times New Roman" w:hAnsi="Calibri" w:cs="Calibri"/>
          <w:sz w:val="24"/>
          <w:szCs w:val="24"/>
          <w:lang w:eastAsia="pl-PL"/>
        </w:rPr>
        <w:t>późn</w:t>
      </w:r>
      <w:proofErr w:type="spellEnd"/>
      <w:r w:rsidRPr="008260AC">
        <w:rPr>
          <w:rFonts w:ascii="Calibri" w:eastAsia="Times New Roman" w:hAnsi="Calibri" w:cs="Calibri"/>
          <w:sz w:val="24"/>
          <w:szCs w:val="24"/>
          <w:lang w:eastAsia="pl-PL"/>
        </w:rPr>
        <w:t>. zm.), co najmniej na czas wykonywania tych czynności w czasie realizacji niniejszej umowy.</w:t>
      </w:r>
    </w:p>
    <w:p w14:paraId="50E48849" w14:textId="6A4488C9"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przypadku, gdy wykonawca zamierza powierzyć podwykonawcy wykonanie części przedmiotu zamówienia, wykonawca jest zobowiązany zawrzeć w umowie o podwykonawstwo </w:t>
      </w:r>
      <w:r w:rsidR="002E4437" w:rsidRPr="005B6AE3">
        <w:rPr>
          <w:rFonts w:ascii="Calibri" w:eastAsia="Times New Roman" w:hAnsi="Calibri" w:cs="Calibri"/>
          <w:sz w:val="24"/>
          <w:szCs w:val="24"/>
          <w:lang w:eastAsia="pl-PL"/>
        </w:rPr>
        <w:t xml:space="preserve">postanowienia </w:t>
      </w:r>
      <w:r w:rsidRPr="005B6AE3">
        <w:rPr>
          <w:rFonts w:ascii="Calibri" w:eastAsia="Times New Roman" w:hAnsi="Calibri" w:cs="Calibri"/>
          <w:sz w:val="24"/>
          <w:szCs w:val="24"/>
          <w:lang w:eastAsia="pl-PL"/>
        </w:rPr>
        <w:t>, o</w:t>
      </w:r>
      <w:r w:rsidRPr="008260AC">
        <w:rPr>
          <w:rFonts w:ascii="Calibri" w:eastAsia="Times New Roman" w:hAnsi="Calibri" w:cs="Calibri"/>
          <w:sz w:val="24"/>
          <w:szCs w:val="24"/>
          <w:lang w:eastAsia="pl-PL"/>
        </w:rPr>
        <w:t xml:space="preserve"> których mowa w ust. 1 i 2. </w:t>
      </w:r>
    </w:p>
    <w:p w14:paraId="6A4D4696" w14:textId="77777777"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trakcie realizacji umowy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3199E22D" w14:textId="77777777" w:rsidR="00F45D99" w:rsidRPr="008260AC" w:rsidRDefault="00F45D99" w:rsidP="00F45D99">
      <w:pPr>
        <w:numPr>
          <w:ilvl w:val="0"/>
          <w:numId w:val="7"/>
        </w:numPr>
        <w:spacing w:after="0" w:line="240" w:lineRule="auto"/>
        <w:ind w:left="993" w:hanging="567"/>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żądania oświadczeń i dokumentów w zakresie potwierdzenia spełniania ww. wymogów i dokonywania ich oceny,</w:t>
      </w:r>
    </w:p>
    <w:p w14:paraId="7786B196" w14:textId="77777777" w:rsidR="00F45D99" w:rsidRPr="008260AC" w:rsidRDefault="00F45D99" w:rsidP="00F45D99">
      <w:pPr>
        <w:numPr>
          <w:ilvl w:val="0"/>
          <w:numId w:val="7"/>
        </w:numPr>
        <w:spacing w:after="0" w:line="240" w:lineRule="auto"/>
        <w:ind w:left="993" w:hanging="567"/>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żądania wyjaśnień w przypadku wątpliwości w zakresie potwierdzenia spełniania ww. wymogów,</w:t>
      </w:r>
    </w:p>
    <w:p w14:paraId="0557AE26" w14:textId="77777777" w:rsidR="00F45D99" w:rsidRPr="008260AC" w:rsidRDefault="00F45D99" w:rsidP="00F45D99">
      <w:pPr>
        <w:numPr>
          <w:ilvl w:val="0"/>
          <w:numId w:val="7"/>
        </w:numPr>
        <w:spacing w:after="0" w:line="240" w:lineRule="auto"/>
        <w:ind w:left="993" w:hanging="567"/>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 xml:space="preserve">przeprowadzania kontroli na miejscu wykonywania </w:t>
      </w:r>
      <w:r w:rsidRPr="008260AC">
        <w:rPr>
          <w:rFonts w:ascii="Calibri" w:eastAsia="Times New Roman" w:hAnsi="Calibri" w:cs="Calibri"/>
          <w:sz w:val="24"/>
          <w:szCs w:val="24"/>
          <w:lang w:eastAsia="x-none"/>
        </w:rPr>
        <w:t>zamówienia</w:t>
      </w:r>
      <w:r w:rsidRPr="008260AC">
        <w:rPr>
          <w:rFonts w:ascii="Calibri" w:eastAsia="Times New Roman" w:hAnsi="Calibri" w:cs="Calibri"/>
          <w:sz w:val="24"/>
          <w:szCs w:val="24"/>
          <w:lang w:val="x-none" w:eastAsia="x-none"/>
        </w:rPr>
        <w:t>.</w:t>
      </w:r>
    </w:p>
    <w:p w14:paraId="0FC09597" w14:textId="77777777"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trakcie realizacji umowy, na każde wezwanie zamawiającego, w wyznaczonym w 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umowy czynności wskazane w ust. 1. Zamawiając może żądać następujących dokumentów: </w:t>
      </w:r>
    </w:p>
    <w:p w14:paraId="6A3774A8" w14:textId="77777777" w:rsidR="00F45D99" w:rsidRPr="008260AC" w:rsidRDefault="00F45D99" w:rsidP="00F45D99">
      <w:pPr>
        <w:numPr>
          <w:ilvl w:val="0"/>
          <w:numId w:val="8"/>
        </w:numPr>
        <w:spacing w:after="0" w:line="240" w:lineRule="auto"/>
        <w:ind w:left="993" w:hanging="567"/>
        <w:contextualSpacing/>
        <w:jc w:val="both"/>
        <w:rPr>
          <w:rFonts w:ascii="Calibri" w:eastAsia="Times New Roman" w:hAnsi="Calibri" w:cs="Calibri"/>
          <w:i/>
          <w:sz w:val="24"/>
          <w:szCs w:val="24"/>
          <w:lang w:val="x-none" w:eastAsia="x-none"/>
        </w:rPr>
      </w:pPr>
      <w:r w:rsidRPr="008260AC">
        <w:rPr>
          <w:rFonts w:ascii="Calibri" w:eastAsia="Times New Roman" w:hAnsi="Calibri" w:cs="Calibri"/>
          <w:sz w:val="24"/>
          <w:szCs w:val="24"/>
          <w:lang w:val="x-none" w:eastAsia="x-none"/>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Pr="008260AC">
        <w:rPr>
          <w:rFonts w:ascii="Calibri" w:eastAsia="Times New Roman" w:hAnsi="Calibri" w:cs="Calibri"/>
          <w:sz w:val="24"/>
          <w:szCs w:val="24"/>
          <w:lang w:eastAsia="pl-PL"/>
        </w:rPr>
        <w:t>imion i nazwisk tych osób</w:t>
      </w:r>
      <w:r w:rsidRPr="008260AC">
        <w:rPr>
          <w:rFonts w:ascii="Calibri" w:eastAsia="Times New Roman" w:hAnsi="Calibri" w:cs="Calibri"/>
          <w:sz w:val="24"/>
          <w:szCs w:val="24"/>
          <w:lang w:val="x-none" w:eastAsia="x-none"/>
        </w:rPr>
        <w:t>, rodzaju umowy o pracę i wymiaru etatu oraz podpis osoby uprawnionej do złożenia oświadczenia w imieniu wykonawcy lub podwykonawcy;</w:t>
      </w:r>
    </w:p>
    <w:p w14:paraId="6C8330B6" w14:textId="76C95894" w:rsidR="00F45D99" w:rsidRPr="008260AC" w:rsidRDefault="00F45D99" w:rsidP="00F45D99">
      <w:pPr>
        <w:numPr>
          <w:ilvl w:val="0"/>
          <w:numId w:val="8"/>
        </w:numPr>
        <w:spacing w:after="0" w:line="240" w:lineRule="auto"/>
        <w:ind w:left="993" w:hanging="567"/>
        <w:contextualSpacing/>
        <w:jc w:val="both"/>
        <w:rPr>
          <w:rFonts w:ascii="Calibri" w:eastAsia="Times New Roman" w:hAnsi="Calibri" w:cs="Calibri"/>
          <w:i/>
          <w:sz w:val="24"/>
          <w:szCs w:val="24"/>
          <w:lang w:val="x-none" w:eastAsia="x-none"/>
        </w:rPr>
      </w:pPr>
      <w:r w:rsidRPr="008260AC">
        <w:rPr>
          <w:rFonts w:ascii="Calibri" w:eastAsia="Times New Roman" w:hAnsi="Calibri" w:cs="Calibri"/>
          <w:sz w:val="24"/>
          <w:szCs w:val="24"/>
          <w:lang w:val="x-none" w:eastAsia="x-none"/>
        </w:rPr>
        <w:t>poświadczoną za zgodność z oryginałem odpowiednio przez wykonawcę lub podwykonawcę</w:t>
      </w:r>
      <w:r w:rsidRPr="008260AC">
        <w:rPr>
          <w:rFonts w:ascii="Calibri" w:eastAsia="Times New Roman" w:hAnsi="Calibri" w:cs="Calibri"/>
          <w:b/>
          <w:sz w:val="24"/>
          <w:szCs w:val="24"/>
          <w:lang w:val="x-none" w:eastAsia="x-none"/>
        </w:rPr>
        <w:t xml:space="preserve"> </w:t>
      </w:r>
      <w:r w:rsidRPr="008260AC">
        <w:rPr>
          <w:rFonts w:ascii="Calibri" w:eastAsia="Times New Roman" w:hAnsi="Calibri" w:cs="Calibri"/>
          <w:sz w:val="24"/>
          <w:szCs w:val="24"/>
          <w:lang w:val="x-none" w:eastAsia="x-none"/>
        </w:rPr>
        <w:t xml:space="preserve">kopię umowy/umów o pracę osób wykonujących w trakcie realizacji zamówienia czynności, których dotyczy ww. oświadczenie wykonawcy lub </w:t>
      </w:r>
      <w:r w:rsidRPr="008260AC">
        <w:rPr>
          <w:rFonts w:ascii="Calibri" w:eastAsia="Times New Roman" w:hAnsi="Calibri" w:cs="Calibri"/>
          <w:color w:val="000000"/>
          <w:sz w:val="24"/>
          <w:szCs w:val="24"/>
          <w:lang w:val="x-none" w:eastAsia="x-none"/>
        </w:rPr>
        <w:t>podwykonawcy (wraz z dokumentem regulującym zakres obowiązków, jeżeli został sporządzony). Kopia</w:t>
      </w:r>
      <w:r w:rsidRPr="008260AC">
        <w:rPr>
          <w:rFonts w:ascii="Calibri" w:eastAsia="Times New Roman" w:hAnsi="Calibri" w:cs="Calibri"/>
          <w:sz w:val="24"/>
          <w:szCs w:val="24"/>
          <w:lang w:val="x-none" w:eastAsia="x-none"/>
        </w:rPr>
        <w:t xml:space="preserve"> umowy/umów powinna zostać zanonimizowana w sposób zapewniający ochronę danych osobowych pracowników, zgodnie z przepisami ustawy z dnia </w:t>
      </w:r>
      <w:r w:rsidRPr="008260AC">
        <w:rPr>
          <w:rFonts w:ascii="Calibri" w:eastAsia="Times New Roman" w:hAnsi="Calibri" w:cs="Calibri"/>
          <w:sz w:val="24"/>
          <w:szCs w:val="24"/>
          <w:lang w:eastAsia="x-none"/>
        </w:rPr>
        <w:t>10 maja 2018</w:t>
      </w:r>
      <w:r w:rsidRPr="008260AC">
        <w:rPr>
          <w:rFonts w:ascii="Calibri" w:eastAsia="Times New Roman" w:hAnsi="Calibri" w:cs="Calibri"/>
          <w:sz w:val="24"/>
          <w:szCs w:val="24"/>
          <w:lang w:val="x-none" w:eastAsia="x-none"/>
        </w:rPr>
        <w:t xml:space="preserve"> r. o ochronie danych osobowych</w:t>
      </w:r>
      <w:r w:rsidR="006966EF" w:rsidRPr="008260AC">
        <w:rPr>
          <w:rFonts w:ascii="Calibri" w:eastAsia="Times New Roman" w:hAnsi="Calibri" w:cs="Calibri"/>
          <w:sz w:val="24"/>
          <w:szCs w:val="24"/>
          <w:lang w:eastAsia="x-none"/>
        </w:rPr>
        <w:t xml:space="preserve"> (Dz.U. 2019 poz.1781</w:t>
      </w:r>
      <w:r w:rsidRPr="008260AC">
        <w:rPr>
          <w:rFonts w:ascii="Calibri" w:eastAsia="Times New Roman" w:hAnsi="Calibri" w:cs="Calibri"/>
          <w:sz w:val="24"/>
          <w:szCs w:val="24"/>
          <w:lang w:eastAsia="x-none"/>
        </w:rPr>
        <w:t xml:space="preserve"> z </w:t>
      </w:r>
      <w:proofErr w:type="spellStart"/>
      <w:r w:rsidRPr="008260AC">
        <w:rPr>
          <w:rFonts w:ascii="Calibri" w:eastAsia="Times New Roman" w:hAnsi="Calibri" w:cs="Calibri"/>
          <w:sz w:val="24"/>
          <w:szCs w:val="24"/>
          <w:lang w:eastAsia="x-none"/>
        </w:rPr>
        <w:t>późn</w:t>
      </w:r>
      <w:proofErr w:type="spellEnd"/>
      <w:r w:rsidRPr="008260AC">
        <w:rPr>
          <w:rFonts w:ascii="Calibri" w:eastAsia="Times New Roman" w:hAnsi="Calibri" w:cs="Calibri"/>
          <w:sz w:val="24"/>
          <w:szCs w:val="24"/>
          <w:lang w:eastAsia="x-none"/>
        </w:rPr>
        <w:t>. zm.)</w:t>
      </w:r>
      <w:r w:rsidRPr="008260AC">
        <w:rPr>
          <w:rFonts w:ascii="Calibri" w:eastAsia="Times New Roman" w:hAnsi="Calibri" w:cs="Calibri"/>
          <w:sz w:val="24"/>
          <w:szCs w:val="24"/>
          <w:lang w:val="x-none" w:eastAsia="x-none"/>
        </w:rPr>
        <w:t xml:space="preserve"> (tj. w szczególności</w:t>
      </w:r>
      <w:r w:rsidR="000E3C4E">
        <w:rPr>
          <w:rFonts w:ascii="Calibri" w:eastAsia="Times New Roman" w:hAnsi="Calibri" w:cs="Calibri"/>
          <w:sz w:val="24"/>
          <w:szCs w:val="24"/>
          <w:vertAlign w:val="superscript"/>
          <w:lang w:eastAsia="x-none"/>
        </w:rPr>
        <w:t xml:space="preserve">  </w:t>
      </w:r>
      <w:r w:rsidRPr="008260AC">
        <w:rPr>
          <w:rFonts w:ascii="Calibri" w:eastAsia="Times New Roman" w:hAnsi="Calibri" w:cs="Calibri"/>
          <w:sz w:val="24"/>
          <w:szCs w:val="24"/>
          <w:lang w:val="x-none" w:eastAsia="x-none"/>
        </w:rPr>
        <w:t xml:space="preserve">bez adresów, nr PESEL pracowników). </w:t>
      </w:r>
      <w:r w:rsidRPr="008260AC">
        <w:rPr>
          <w:rFonts w:ascii="Calibri" w:eastAsia="Times New Roman" w:hAnsi="Calibri" w:cs="Calibri"/>
          <w:sz w:val="24"/>
          <w:szCs w:val="24"/>
          <w:lang w:eastAsia="pl-PL"/>
        </w:rPr>
        <w:t xml:space="preserve">Imię i nazwisko nie podlega </w:t>
      </w:r>
      <w:proofErr w:type="spellStart"/>
      <w:r w:rsidRPr="008260AC">
        <w:rPr>
          <w:rFonts w:ascii="Calibri" w:eastAsia="Times New Roman" w:hAnsi="Calibri" w:cs="Calibri"/>
          <w:sz w:val="24"/>
          <w:szCs w:val="24"/>
          <w:lang w:eastAsia="pl-PL"/>
        </w:rPr>
        <w:t>anonimizacji</w:t>
      </w:r>
      <w:proofErr w:type="spellEnd"/>
      <w:r w:rsidRPr="008260AC">
        <w:rPr>
          <w:rFonts w:ascii="Calibri" w:eastAsia="Times New Roman" w:hAnsi="Calibri" w:cs="Calibri"/>
          <w:sz w:val="24"/>
          <w:szCs w:val="24"/>
          <w:lang w:eastAsia="pl-PL"/>
        </w:rPr>
        <w:t xml:space="preserve">. </w:t>
      </w:r>
      <w:r w:rsidRPr="008260AC">
        <w:rPr>
          <w:rFonts w:ascii="Calibri" w:eastAsia="Times New Roman" w:hAnsi="Calibri" w:cs="Calibri"/>
          <w:sz w:val="24"/>
          <w:szCs w:val="24"/>
          <w:lang w:val="x-none" w:eastAsia="x-none"/>
        </w:rPr>
        <w:t>Informacje takie jak: data zawarcia umowy, rodzaj umowy o pracę i wymiar etatu powinny być możliwe do zidentyfikowania;</w:t>
      </w:r>
    </w:p>
    <w:p w14:paraId="7FF0B498" w14:textId="77777777" w:rsidR="00F45D99" w:rsidRPr="008260AC" w:rsidRDefault="00F45D99" w:rsidP="00F45D99">
      <w:pPr>
        <w:numPr>
          <w:ilvl w:val="0"/>
          <w:numId w:val="8"/>
        </w:numPr>
        <w:spacing w:after="0" w:line="240" w:lineRule="auto"/>
        <w:ind w:left="993" w:hanging="567"/>
        <w:contextualSpacing/>
        <w:jc w:val="both"/>
        <w:rPr>
          <w:rFonts w:ascii="Calibri" w:eastAsia="Times New Roman" w:hAnsi="Calibri" w:cs="Calibri"/>
          <w:i/>
          <w:sz w:val="24"/>
          <w:szCs w:val="24"/>
          <w:lang w:val="x-none" w:eastAsia="x-none"/>
        </w:rPr>
      </w:pPr>
      <w:r w:rsidRPr="008260AC">
        <w:rPr>
          <w:rFonts w:ascii="Calibri" w:eastAsia="Calibri" w:hAnsi="Calibri" w:cs="Calibri"/>
          <w:sz w:val="24"/>
          <w:szCs w:val="24"/>
        </w:rPr>
        <w:lastRenderedPageBreak/>
        <w:t xml:space="preserve">zaświadczenia właściwego oddziału ZUS, potwierdzającego opłacanie </w:t>
      </w:r>
      <w:r w:rsidRPr="008260AC">
        <w:rPr>
          <w:rFonts w:ascii="Calibri" w:eastAsia="Calibri" w:hAnsi="Calibri" w:cs="Calibri"/>
          <w:color w:val="000000"/>
          <w:sz w:val="24"/>
          <w:szCs w:val="24"/>
        </w:rPr>
        <w:t>przez wykonawcę lub podwykonawcę składek na ubezpieczenia</w:t>
      </w:r>
      <w:r w:rsidRPr="008260AC">
        <w:rPr>
          <w:rFonts w:ascii="Calibri" w:eastAsia="Calibri" w:hAnsi="Calibri" w:cs="Calibri"/>
          <w:sz w:val="24"/>
          <w:szCs w:val="24"/>
        </w:rPr>
        <w:t xml:space="preserve"> społeczne i zdrowotne z tytułu zatrudnienia na podstawie umów o pracę za ostatni okres rozliczeniowy;</w:t>
      </w:r>
    </w:p>
    <w:p w14:paraId="504D1C6F" w14:textId="383860F1" w:rsidR="00F45D99" w:rsidRPr="008260AC" w:rsidRDefault="00F45D99" w:rsidP="00F45D99">
      <w:pPr>
        <w:numPr>
          <w:ilvl w:val="0"/>
          <w:numId w:val="8"/>
        </w:numPr>
        <w:spacing w:after="0" w:line="240" w:lineRule="auto"/>
        <w:ind w:left="993" w:hanging="567"/>
        <w:contextualSpacing/>
        <w:jc w:val="both"/>
        <w:rPr>
          <w:rFonts w:ascii="Calibri" w:eastAsia="Times New Roman" w:hAnsi="Calibri" w:cs="Calibri"/>
          <w:i/>
          <w:sz w:val="24"/>
          <w:szCs w:val="24"/>
          <w:lang w:val="x-none" w:eastAsia="x-none"/>
        </w:rPr>
      </w:pPr>
      <w:r w:rsidRPr="008260AC">
        <w:rPr>
          <w:rFonts w:ascii="Calibri" w:eastAsia="Calibri" w:hAnsi="Calibri" w:cs="Calibri"/>
          <w:sz w:val="24"/>
          <w:szCs w:val="24"/>
        </w:rPr>
        <w:t>poświadczonej za zgodność z oryginałem odpowiednio przez wykonawcę lub podwykonawcę kopi dowodu potwierdzającego zgłoszenie pracownika przez pracodawcę do ubezpieczeń, zanonimizowaną w sposób zapewniający ochronę danych osobowych pracowników</w:t>
      </w:r>
      <w:r w:rsidR="005B6AE3">
        <w:rPr>
          <w:rFonts w:ascii="Calibri" w:eastAsia="Calibri" w:hAnsi="Calibri" w:cs="Calibri"/>
          <w:sz w:val="24"/>
          <w:szCs w:val="24"/>
        </w:rPr>
        <w:t xml:space="preserve">. </w:t>
      </w:r>
      <w:r w:rsidRPr="008260AC">
        <w:rPr>
          <w:rFonts w:ascii="Calibri" w:eastAsia="Calibri" w:hAnsi="Calibri" w:cs="Calibri"/>
          <w:sz w:val="24"/>
          <w:szCs w:val="24"/>
        </w:rPr>
        <w:t xml:space="preserve">Imię i nazwisko pracownika nie podlega </w:t>
      </w:r>
      <w:proofErr w:type="spellStart"/>
      <w:r w:rsidRPr="008260AC">
        <w:rPr>
          <w:rFonts w:ascii="Calibri" w:eastAsia="Calibri" w:hAnsi="Calibri" w:cs="Calibri"/>
          <w:sz w:val="24"/>
          <w:szCs w:val="24"/>
        </w:rPr>
        <w:t>anonimizacji</w:t>
      </w:r>
      <w:proofErr w:type="spellEnd"/>
      <w:r w:rsidRPr="008260AC">
        <w:rPr>
          <w:rFonts w:ascii="Calibri" w:eastAsia="Calibri" w:hAnsi="Calibri" w:cs="Calibri"/>
          <w:sz w:val="24"/>
          <w:szCs w:val="24"/>
        </w:rPr>
        <w:t>.</w:t>
      </w:r>
    </w:p>
    <w:p w14:paraId="3948B9D9" w14:textId="27411F66"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Niezłożenie przez wykonawcę lub podwykonawcę w wyznaczonym terminie żądanych przez zamawiającego dokumentów, o których mowa w ust. 5 traktowane będzie jako niespełnienie przez wykonawcę wymogu zatrudnienia na podstawie umowy o pracę osób wykonujących czynności polegających na wykonywaniu</w:t>
      </w:r>
      <w:r w:rsidR="00901FE7" w:rsidRPr="008260AC">
        <w:rPr>
          <w:rFonts w:ascii="Calibri" w:eastAsia="Times New Roman" w:hAnsi="Calibri" w:cs="Calibri"/>
          <w:sz w:val="24"/>
          <w:szCs w:val="24"/>
          <w:lang w:eastAsia="pl-PL"/>
        </w:rPr>
        <w:t xml:space="preserve"> czynności </w:t>
      </w:r>
      <w:r w:rsidRPr="008260AC">
        <w:rPr>
          <w:rFonts w:ascii="Calibri" w:eastAsia="Times New Roman" w:hAnsi="Calibri" w:cs="Calibri"/>
          <w:sz w:val="24"/>
          <w:szCs w:val="24"/>
          <w:lang w:eastAsia="pl-PL"/>
        </w:rPr>
        <w:t xml:space="preserve">objętych przedmiotem umowy i stanowi podstawę do naliczenia kary umownej. </w:t>
      </w:r>
    </w:p>
    <w:p w14:paraId="758A21A9" w14:textId="6CEE1F73" w:rsidR="006D0D79" w:rsidRPr="007F7CAB" w:rsidRDefault="00F45D99" w:rsidP="007F7CAB">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 przypadku uzasadnionych wątpliwości co do przestrzegania prawa pracy przez wykonawcę lub podwykonawcę, zamawiający może zwrócić się o przeprowadzenie kontroli przez Państwową Inspekcję Pracy</w:t>
      </w:r>
      <w:r w:rsidR="007F7CAB">
        <w:rPr>
          <w:rFonts w:ascii="Calibri" w:eastAsia="Times New Roman" w:hAnsi="Calibri" w:cs="Calibri"/>
          <w:sz w:val="24"/>
          <w:szCs w:val="24"/>
          <w:lang w:eastAsia="pl-PL"/>
        </w:rPr>
        <w:t>.</w:t>
      </w:r>
    </w:p>
    <w:p w14:paraId="081F32C5" w14:textId="77777777" w:rsidR="006D0D79" w:rsidRPr="008260AC" w:rsidRDefault="006D0D7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58A27FB7"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4</w:t>
      </w:r>
    </w:p>
    <w:p w14:paraId="6D0A6DD0"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xml:space="preserve">PODWYKONAWSTWO </w:t>
      </w:r>
    </w:p>
    <w:p w14:paraId="4423B8B4" w14:textId="290E6811" w:rsidR="00F45D99" w:rsidRPr="008260AC" w:rsidRDefault="00F45D99" w:rsidP="00F45D99">
      <w:pPr>
        <w:numPr>
          <w:ilvl w:val="0"/>
          <w:numId w:val="6"/>
        </w:numPr>
        <w:autoSpaceDE w:val="0"/>
        <w:autoSpaceDN w:val="0"/>
        <w:adjustRightInd w:val="0"/>
        <w:spacing w:after="0" w:line="240" w:lineRule="auto"/>
        <w:ind w:left="426" w:hanging="426"/>
        <w:jc w:val="both"/>
        <w:rPr>
          <w:rFonts w:ascii="Calibri" w:eastAsia="Times New Roman" w:hAnsi="Calibri" w:cs="Calibri"/>
          <w:b/>
          <w:sz w:val="24"/>
          <w:szCs w:val="24"/>
          <w:lang w:eastAsia="pl-PL"/>
        </w:rPr>
      </w:pPr>
      <w:r w:rsidRPr="008260AC">
        <w:rPr>
          <w:rFonts w:ascii="Calibri" w:eastAsia="Times New Roman" w:hAnsi="Calibri" w:cs="Calibri"/>
          <w:sz w:val="24"/>
          <w:szCs w:val="24"/>
          <w:lang w:eastAsia="pl-PL"/>
        </w:rPr>
        <w:t>Zamawiający dopuszcza powierzenie wykonania części niniejszej umowy podwykonawcom, w zakresie określonym w ofercie wykonawcy</w:t>
      </w:r>
      <w:r w:rsidR="001F605B" w:rsidRPr="008260AC">
        <w:rPr>
          <w:rFonts w:ascii="Calibri" w:eastAsia="Times New Roman" w:hAnsi="Calibri" w:cs="Calibri"/>
          <w:sz w:val="24"/>
          <w:szCs w:val="24"/>
          <w:lang w:eastAsia="pl-PL"/>
        </w:rPr>
        <w:t>.</w:t>
      </w:r>
    </w:p>
    <w:p w14:paraId="69C7B45B" w14:textId="77777777" w:rsidR="00A86F8F" w:rsidRPr="008260AC" w:rsidRDefault="00F45D99" w:rsidP="00F45D99">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może powierzyć wykonanie części umowy innym podwykonawcom niż wymienieni w ofercie, jedynie za pisemną zgodą zamawiającego.</w:t>
      </w:r>
    </w:p>
    <w:p w14:paraId="64C836EE" w14:textId="7E634094" w:rsidR="00A86F8F" w:rsidRPr="008260AC" w:rsidRDefault="00F45D99" w:rsidP="00A86F8F">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 </w:t>
      </w:r>
      <w:r w:rsidR="00A86F8F" w:rsidRPr="008260AC">
        <w:rPr>
          <w:rFonts w:ascii="Calibri" w:eastAsia="Times New Roman" w:hAnsi="Calibri" w:cs="Calibri"/>
          <w:sz w:val="24"/>
          <w:szCs w:val="24"/>
          <w:lang w:eastAsia="pl-PL"/>
        </w:rPr>
        <w:t xml:space="preserve">Wykonawca zlecając podwykonawcom wykonanie części niniejszego </w:t>
      </w:r>
      <w:r w:rsidR="004B6E8A" w:rsidRPr="008260AC">
        <w:rPr>
          <w:rFonts w:ascii="Calibri" w:eastAsia="Times New Roman" w:hAnsi="Calibri" w:cs="Calibri"/>
          <w:sz w:val="24"/>
          <w:szCs w:val="24"/>
          <w:lang w:eastAsia="pl-PL"/>
        </w:rPr>
        <w:t>zamówienia ponosi</w:t>
      </w:r>
      <w:r w:rsidR="00A86F8F" w:rsidRPr="008260AC">
        <w:rPr>
          <w:rFonts w:ascii="Calibri" w:eastAsia="Times New Roman" w:hAnsi="Calibri" w:cs="Calibri"/>
          <w:sz w:val="24"/>
          <w:szCs w:val="24"/>
          <w:lang w:eastAsia="pl-PL"/>
        </w:rPr>
        <w:t xml:space="preserve"> odpowiedzialność za ich czynności jak za swoje własne.</w:t>
      </w:r>
    </w:p>
    <w:p w14:paraId="6FF03601" w14:textId="77777777" w:rsidR="00A86F8F" w:rsidRPr="008260AC" w:rsidRDefault="00A86F8F" w:rsidP="00A86F8F">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przyjmuje pełną odpowiedzialność cywilną za wszelkie zawinione przez podwykonawców szkody osobiste i majątkowe wobec zamawiającego lub osób trzecich, które mogą powstać w związku z wykonaniem umowy.</w:t>
      </w:r>
    </w:p>
    <w:p w14:paraId="6D54B3A1" w14:textId="77777777" w:rsidR="00A86F8F" w:rsidRPr="008260AC" w:rsidRDefault="00A86F8F" w:rsidP="00A86F8F">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Każdy podwykonawca nie może podlegać wykluczeniu na podstawie przesłanek, które zostały przewidziane względem wykonawcy. Wykonawca, który zamierza powierzyć wykonanie części zamówienia podwykonawcom, w celu wykazania braku istnienia wobec nich podstaw wykluczenia z udziału w postępowaniu, składa zamawiającemu oświadczenie, o którym mowa art. 125 ust 1 ustawy </w:t>
      </w:r>
      <w:proofErr w:type="spellStart"/>
      <w:r w:rsidRPr="008260AC">
        <w:rPr>
          <w:rFonts w:ascii="Calibri" w:eastAsia="Times New Roman" w:hAnsi="Calibri" w:cs="Calibri"/>
          <w:sz w:val="24"/>
          <w:szCs w:val="24"/>
          <w:lang w:eastAsia="pl-PL"/>
        </w:rPr>
        <w:t>Pzp</w:t>
      </w:r>
      <w:proofErr w:type="spellEnd"/>
      <w:r w:rsidRPr="008260AC">
        <w:rPr>
          <w:rFonts w:ascii="Calibri" w:eastAsia="Times New Roman" w:hAnsi="Calibri" w:cs="Calibri"/>
          <w:sz w:val="24"/>
          <w:szCs w:val="24"/>
          <w:lang w:eastAsia="pl-PL"/>
        </w:rPr>
        <w:t xml:space="preserve">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p>
    <w:p w14:paraId="297199D9" w14:textId="65FECF59" w:rsidR="00F45D99" w:rsidRPr="008260AC" w:rsidRDefault="00A86F8F" w:rsidP="00A86F8F">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informacji na temat nowych podwykonawców</w:t>
      </w:r>
      <w:r w:rsidR="004B6E8A" w:rsidRPr="008260AC">
        <w:rPr>
          <w:rFonts w:ascii="Calibri" w:eastAsia="Times New Roman" w:hAnsi="Calibri" w:cs="Calibri"/>
          <w:sz w:val="24"/>
          <w:szCs w:val="24"/>
          <w:lang w:eastAsia="pl-PL"/>
        </w:rPr>
        <w:t>.</w:t>
      </w:r>
    </w:p>
    <w:p w14:paraId="259FA3F6" w14:textId="77777777" w:rsidR="0070776A" w:rsidRPr="008260AC" w:rsidRDefault="0070776A" w:rsidP="00F45D99">
      <w:pPr>
        <w:spacing w:after="0" w:line="240" w:lineRule="auto"/>
        <w:jc w:val="both"/>
        <w:rPr>
          <w:rFonts w:ascii="Calibri" w:eastAsia="Times New Roman" w:hAnsi="Calibri" w:cs="Calibri"/>
          <w:strike/>
          <w:sz w:val="24"/>
          <w:szCs w:val="24"/>
          <w:lang w:eastAsia="pl-PL"/>
        </w:rPr>
      </w:pPr>
    </w:p>
    <w:p w14:paraId="3D22A942" w14:textId="77777777" w:rsidR="00F45D99" w:rsidRPr="008260AC" w:rsidRDefault="00F45D99" w:rsidP="00F45D99">
      <w:pPr>
        <w:spacing w:after="0" w:line="4" w:lineRule="exact"/>
        <w:rPr>
          <w:rFonts w:ascii="Calibri" w:eastAsia="Tahoma" w:hAnsi="Calibri" w:cs="Calibri"/>
          <w:sz w:val="24"/>
          <w:szCs w:val="24"/>
          <w:lang w:eastAsia="pl-PL"/>
        </w:rPr>
      </w:pPr>
    </w:p>
    <w:p w14:paraId="75C42C54" w14:textId="77777777" w:rsidR="00F45D99" w:rsidRPr="008260AC" w:rsidRDefault="00F45D99" w:rsidP="00F45D99">
      <w:pPr>
        <w:spacing w:after="0" w:line="3" w:lineRule="exact"/>
        <w:rPr>
          <w:rFonts w:ascii="Calibri" w:eastAsia="Times New Roman" w:hAnsi="Calibri" w:cs="Calibri"/>
          <w:sz w:val="24"/>
          <w:szCs w:val="24"/>
          <w:lang w:eastAsia="pl-PL"/>
        </w:rPr>
      </w:pPr>
    </w:p>
    <w:p w14:paraId="01E58D2D" w14:textId="77777777" w:rsidR="00F45D99" w:rsidRPr="008260AC" w:rsidRDefault="00F45D99" w:rsidP="00F45D99">
      <w:pPr>
        <w:spacing w:after="0" w:line="4" w:lineRule="exact"/>
        <w:rPr>
          <w:rFonts w:ascii="Calibri" w:eastAsia="Times New Roman" w:hAnsi="Calibri" w:cs="Calibri"/>
          <w:sz w:val="24"/>
          <w:szCs w:val="24"/>
          <w:lang w:eastAsia="pl-PL"/>
        </w:rPr>
      </w:pPr>
    </w:p>
    <w:p w14:paraId="5E65B829" w14:textId="77777777" w:rsidR="00F45D99" w:rsidRPr="008260AC" w:rsidRDefault="00F45D99" w:rsidP="00F45D99">
      <w:pPr>
        <w:spacing w:after="0" w:line="6" w:lineRule="exact"/>
        <w:rPr>
          <w:rFonts w:ascii="Calibri" w:eastAsia="Tahoma" w:hAnsi="Calibri" w:cs="Calibri"/>
          <w:sz w:val="24"/>
          <w:szCs w:val="24"/>
          <w:lang w:eastAsia="pl-PL"/>
        </w:rPr>
      </w:pPr>
    </w:p>
    <w:p w14:paraId="7F56DB4E"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sz w:val="24"/>
          <w:szCs w:val="24"/>
          <w:lang w:eastAsia="pl-PL"/>
        </w:rPr>
      </w:pPr>
      <w:r w:rsidRPr="008260AC">
        <w:rPr>
          <w:rFonts w:ascii="Calibri" w:eastAsia="Times New Roman" w:hAnsi="Calibri" w:cs="Calibri"/>
          <w:b/>
          <w:bCs/>
          <w:sz w:val="24"/>
          <w:szCs w:val="24"/>
          <w:lang w:eastAsia="pl-PL"/>
        </w:rPr>
        <w:t>§ 5</w:t>
      </w:r>
    </w:p>
    <w:p w14:paraId="42282B15"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Cs/>
          <w:sz w:val="24"/>
          <w:szCs w:val="24"/>
          <w:lang w:eastAsia="pl-PL"/>
        </w:rPr>
      </w:pPr>
      <w:r w:rsidRPr="008260AC">
        <w:rPr>
          <w:rFonts w:ascii="Calibri" w:eastAsia="Times New Roman" w:hAnsi="Calibri" w:cs="Calibri"/>
          <w:b/>
          <w:bCs/>
          <w:sz w:val="24"/>
          <w:szCs w:val="24"/>
          <w:lang w:eastAsia="pl-PL"/>
        </w:rPr>
        <w:t>UBEZPIECZENIE</w:t>
      </w:r>
    </w:p>
    <w:p w14:paraId="1A09A643" w14:textId="77777777" w:rsidR="00F45D99" w:rsidRPr="008260AC" w:rsidRDefault="00F45D99" w:rsidP="00F45D99">
      <w:pPr>
        <w:numPr>
          <w:ilvl w:val="1"/>
          <w:numId w:val="19"/>
        </w:numPr>
        <w:autoSpaceDE w:val="0"/>
        <w:autoSpaceDN w:val="0"/>
        <w:adjustRightInd w:val="0"/>
        <w:spacing w:after="0" w:line="240" w:lineRule="auto"/>
        <w:ind w:left="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 xml:space="preserve">Wykonawca ponosi odpowiedzialność wobec zamawiającego za </w:t>
      </w:r>
      <w:r w:rsidRPr="008260AC">
        <w:rPr>
          <w:rFonts w:ascii="Calibri" w:eastAsia="Calibri" w:hAnsi="Calibri" w:cs="Calibri"/>
          <w:sz w:val="24"/>
          <w:szCs w:val="24"/>
          <w:lang w:eastAsia="x-none"/>
        </w:rPr>
        <w:t>dowożone dzieci</w:t>
      </w:r>
      <w:r w:rsidRPr="008260AC">
        <w:rPr>
          <w:rFonts w:ascii="Calibri" w:eastAsia="Calibri" w:hAnsi="Calibri" w:cs="Calibri"/>
          <w:sz w:val="24"/>
          <w:szCs w:val="24"/>
          <w:lang w:val="x-none" w:eastAsia="x-none"/>
        </w:rPr>
        <w:t xml:space="preserve"> i os</w:t>
      </w:r>
      <w:r w:rsidRPr="008260AC">
        <w:rPr>
          <w:rFonts w:ascii="Calibri" w:eastAsia="Calibri" w:hAnsi="Calibri" w:cs="Calibri"/>
          <w:sz w:val="24"/>
          <w:szCs w:val="24"/>
          <w:lang w:eastAsia="x-none"/>
        </w:rPr>
        <w:t>o</w:t>
      </w:r>
      <w:r w:rsidRPr="008260AC">
        <w:rPr>
          <w:rFonts w:ascii="Calibri" w:eastAsia="Calibri" w:hAnsi="Calibri" w:cs="Calibri"/>
          <w:sz w:val="24"/>
          <w:szCs w:val="24"/>
          <w:lang w:val="x-none" w:eastAsia="x-none"/>
        </w:rPr>
        <w:t>b</w:t>
      </w:r>
      <w:r w:rsidRPr="008260AC">
        <w:rPr>
          <w:rFonts w:ascii="Calibri" w:eastAsia="Calibri" w:hAnsi="Calibri" w:cs="Calibri"/>
          <w:sz w:val="24"/>
          <w:szCs w:val="24"/>
          <w:lang w:eastAsia="x-none"/>
        </w:rPr>
        <w:t>y</w:t>
      </w:r>
      <w:r w:rsidRPr="008260AC">
        <w:rPr>
          <w:rFonts w:ascii="Calibri" w:eastAsia="Calibri" w:hAnsi="Calibri" w:cs="Calibri"/>
          <w:sz w:val="24"/>
          <w:szCs w:val="24"/>
          <w:lang w:val="x-none" w:eastAsia="x-none"/>
        </w:rPr>
        <w:t xml:space="preserve"> trzeci</w:t>
      </w:r>
      <w:r w:rsidRPr="008260AC">
        <w:rPr>
          <w:rFonts w:ascii="Calibri" w:eastAsia="Calibri" w:hAnsi="Calibri" w:cs="Calibri"/>
          <w:sz w:val="24"/>
          <w:szCs w:val="24"/>
          <w:lang w:eastAsia="x-none"/>
        </w:rPr>
        <w:t>e oraz za</w:t>
      </w:r>
      <w:r w:rsidRPr="008260AC">
        <w:rPr>
          <w:rFonts w:ascii="Calibri" w:eastAsia="Calibri" w:hAnsi="Calibri" w:cs="Calibri"/>
          <w:sz w:val="24"/>
          <w:szCs w:val="24"/>
          <w:lang w:val="x-none" w:eastAsia="x-none"/>
        </w:rPr>
        <w:t xml:space="preserve"> szkody, będące następstwem wykonywania </w:t>
      </w:r>
      <w:r w:rsidRPr="008260AC">
        <w:rPr>
          <w:rFonts w:ascii="Calibri" w:eastAsia="Calibri" w:hAnsi="Calibri" w:cs="Calibri"/>
          <w:sz w:val="24"/>
          <w:szCs w:val="24"/>
          <w:lang w:eastAsia="x-none"/>
        </w:rPr>
        <w:t>przedmiotu umowy</w:t>
      </w:r>
      <w:r w:rsidRPr="008260AC">
        <w:rPr>
          <w:rFonts w:ascii="Calibri" w:eastAsia="Calibri" w:hAnsi="Calibri" w:cs="Calibri"/>
          <w:sz w:val="24"/>
          <w:szCs w:val="24"/>
          <w:lang w:val="x-none" w:eastAsia="x-none"/>
        </w:rPr>
        <w:t xml:space="preserve">. W przypadku, gdyby wobec zamawiającego skierowane zostały jakiekolwiek roszczenia powstałe w związku z </w:t>
      </w:r>
      <w:r w:rsidRPr="008260AC">
        <w:rPr>
          <w:rFonts w:ascii="Calibri" w:eastAsia="Calibri" w:hAnsi="Calibri" w:cs="Calibri"/>
          <w:sz w:val="24"/>
          <w:szCs w:val="24"/>
          <w:lang w:eastAsia="x-none"/>
        </w:rPr>
        <w:t xml:space="preserve">realizowanymi przez </w:t>
      </w:r>
      <w:r w:rsidRPr="008260AC">
        <w:rPr>
          <w:rFonts w:ascii="Calibri" w:eastAsia="Calibri" w:hAnsi="Calibri" w:cs="Calibri"/>
          <w:sz w:val="24"/>
          <w:szCs w:val="24"/>
          <w:lang w:val="x-none" w:eastAsia="x-none"/>
        </w:rPr>
        <w:t>wykonawcę</w:t>
      </w:r>
      <w:r w:rsidRPr="008260AC">
        <w:rPr>
          <w:rFonts w:ascii="Calibri" w:eastAsia="Calibri" w:hAnsi="Calibri" w:cs="Calibri"/>
          <w:sz w:val="24"/>
          <w:szCs w:val="24"/>
          <w:lang w:eastAsia="x-none"/>
        </w:rPr>
        <w:t xml:space="preserve"> usługami w ramach przedmiotu umowy</w:t>
      </w:r>
      <w:r w:rsidRPr="008260AC">
        <w:rPr>
          <w:rFonts w:ascii="Calibri" w:eastAsia="Calibri" w:hAnsi="Calibri" w:cs="Calibri"/>
          <w:sz w:val="24"/>
          <w:szCs w:val="24"/>
          <w:lang w:val="x-none" w:eastAsia="x-none"/>
        </w:rPr>
        <w:t>, wykonawca przejmie wszelką odpowiedzialność z tego tytułu i we własnym zakresie zaspokoi te roszczenia.</w:t>
      </w:r>
    </w:p>
    <w:p w14:paraId="7F3C25D0" w14:textId="77777777" w:rsidR="00F45D99" w:rsidRPr="008260AC" w:rsidRDefault="00F45D99" w:rsidP="00F45D99">
      <w:pPr>
        <w:numPr>
          <w:ilvl w:val="1"/>
          <w:numId w:val="19"/>
        </w:numPr>
        <w:autoSpaceDE w:val="0"/>
        <w:autoSpaceDN w:val="0"/>
        <w:adjustRightInd w:val="0"/>
        <w:spacing w:after="0" w:line="240" w:lineRule="auto"/>
        <w:ind w:left="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lastRenderedPageBreak/>
        <w:t xml:space="preserve">W przypadku, gdy na mocy obowiązujących przepisów prawa albo orzeczenia sądu lub innego organu orzekającego, zamawiający byłby zobowiązany do zaspokojenia roszczeń powstałych w związku z </w:t>
      </w:r>
      <w:r w:rsidRPr="008260AC">
        <w:rPr>
          <w:rFonts w:ascii="Calibri" w:eastAsia="Calibri" w:hAnsi="Calibri" w:cs="Calibri"/>
          <w:sz w:val="24"/>
          <w:szCs w:val="24"/>
          <w:lang w:eastAsia="x-none"/>
        </w:rPr>
        <w:t>przedmiotem zamówienia</w:t>
      </w:r>
      <w:r w:rsidRPr="008260AC">
        <w:rPr>
          <w:rFonts w:ascii="Calibri" w:eastAsia="Calibri" w:hAnsi="Calibri" w:cs="Calibri"/>
          <w:sz w:val="24"/>
          <w:szCs w:val="24"/>
          <w:lang w:val="x-none" w:eastAsia="x-none"/>
        </w:rPr>
        <w:t xml:space="preserve"> realizowanym</w:t>
      </w:r>
      <w:r w:rsidRPr="008260AC">
        <w:rPr>
          <w:rFonts w:ascii="Calibri" w:eastAsia="Calibri" w:hAnsi="Calibri" w:cs="Calibri"/>
          <w:sz w:val="24"/>
          <w:szCs w:val="24"/>
          <w:lang w:eastAsia="x-none"/>
        </w:rPr>
        <w:t xml:space="preserve"> </w:t>
      </w:r>
      <w:r w:rsidRPr="008260AC">
        <w:rPr>
          <w:rFonts w:ascii="Calibri" w:eastAsia="Calibri" w:hAnsi="Calibri" w:cs="Calibri"/>
          <w:sz w:val="24"/>
          <w:szCs w:val="24"/>
          <w:lang w:val="x-none" w:eastAsia="x-none"/>
        </w:rPr>
        <w:t>przez wykonawcę, wykonawca niezwłocznie pokryje w pełni takie szkody lub zwróci zamawiającemu wszelkie wypłacone przez niego kwoty.</w:t>
      </w:r>
    </w:p>
    <w:p w14:paraId="418395B9" w14:textId="2E1D0C1F" w:rsidR="00F45D99" w:rsidRPr="008260AC" w:rsidRDefault="00F45D99" w:rsidP="00F45D99">
      <w:pPr>
        <w:numPr>
          <w:ilvl w:val="1"/>
          <w:numId w:val="19"/>
        </w:numPr>
        <w:autoSpaceDE w:val="0"/>
        <w:autoSpaceDN w:val="0"/>
        <w:adjustRightInd w:val="0"/>
        <w:spacing w:after="0" w:line="240" w:lineRule="auto"/>
        <w:ind w:left="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 xml:space="preserve">Wykonawca zobowiązany jest do posiadania przez cały okres trwania umowy ubezpieczenia odpowiedzialności cywilnej w związku z prowadzoną działalnością oraz dodatkowo ubezpieczenie od następstw nieszczęśliwych wypadków na kwotę nie mniejszą niż </w:t>
      </w:r>
      <w:r w:rsidRPr="00FF6429">
        <w:rPr>
          <w:rFonts w:ascii="Calibri" w:eastAsia="Calibri" w:hAnsi="Calibri" w:cs="Calibri"/>
          <w:sz w:val="24"/>
          <w:szCs w:val="24"/>
          <w:lang w:eastAsia="x-none"/>
        </w:rPr>
        <w:t>1</w:t>
      </w:r>
      <w:r w:rsidR="005F1BCB" w:rsidRPr="00FF6429">
        <w:rPr>
          <w:rFonts w:ascii="Calibri" w:eastAsia="Calibri" w:hAnsi="Calibri" w:cs="Calibri"/>
          <w:sz w:val="24"/>
          <w:szCs w:val="24"/>
          <w:lang w:eastAsia="x-none"/>
        </w:rPr>
        <w:t>5</w:t>
      </w:r>
      <w:r w:rsidRPr="00FF6429">
        <w:rPr>
          <w:rFonts w:ascii="Calibri" w:eastAsia="Calibri" w:hAnsi="Calibri" w:cs="Calibri"/>
          <w:sz w:val="24"/>
          <w:szCs w:val="24"/>
          <w:lang w:eastAsia="x-none"/>
        </w:rPr>
        <w:t>0</w:t>
      </w:r>
      <w:r w:rsidRPr="00FF6429">
        <w:rPr>
          <w:rFonts w:ascii="Calibri" w:eastAsia="Calibri" w:hAnsi="Calibri" w:cs="Calibri"/>
          <w:sz w:val="24"/>
          <w:szCs w:val="24"/>
          <w:lang w:val="x-none" w:eastAsia="x-none"/>
        </w:rPr>
        <w:t xml:space="preserve">.000 </w:t>
      </w:r>
      <w:r w:rsidR="004325E8" w:rsidRPr="00FF6429">
        <w:rPr>
          <w:rFonts w:ascii="Calibri" w:eastAsia="Calibri" w:hAnsi="Calibri" w:cs="Calibri"/>
          <w:sz w:val="24"/>
          <w:szCs w:val="24"/>
          <w:lang w:eastAsia="x-none"/>
        </w:rPr>
        <w:t>zł</w:t>
      </w:r>
      <w:r w:rsidR="004325E8" w:rsidRPr="008260AC">
        <w:rPr>
          <w:rFonts w:ascii="Calibri" w:eastAsia="Calibri" w:hAnsi="Calibri" w:cs="Calibri"/>
          <w:sz w:val="24"/>
          <w:szCs w:val="24"/>
          <w:lang w:eastAsia="x-none"/>
        </w:rPr>
        <w:t xml:space="preserve">   </w:t>
      </w:r>
      <w:r w:rsidRPr="008260AC">
        <w:rPr>
          <w:rFonts w:ascii="Calibri" w:eastAsia="Calibri" w:hAnsi="Calibri" w:cs="Calibri"/>
          <w:sz w:val="24"/>
          <w:szCs w:val="24"/>
          <w:lang w:val="x-none" w:eastAsia="x-none"/>
        </w:rPr>
        <w:t>na każde zdarzenie obejmujące szkody w postaci szkód osobowych i rzeczowych w postaci straty rzeczywistej jak i utraconych korzyści.</w:t>
      </w:r>
    </w:p>
    <w:p w14:paraId="7013A91B" w14:textId="77777777" w:rsidR="00F45D99" w:rsidRPr="008260AC" w:rsidRDefault="00F45D99" w:rsidP="00F45D99">
      <w:pPr>
        <w:numPr>
          <w:ilvl w:val="1"/>
          <w:numId w:val="19"/>
        </w:numPr>
        <w:tabs>
          <w:tab w:val="left" w:pos="426"/>
        </w:tabs>
        <w:autoSpaceDE w:val="0"/>
        <w:autoSpaceDN w:val="0"/>
        <w:adjustRightInd w:val="0"/>
        <w:spacing w:after="0" w:line="240" w:lineRule="auto"/>
        <w:ind w:left="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Wykonawca zobowiązany jest posiadać ubezpieczenie od odpowiedzialności cywilnej posiada</w:t>
      </w:r>
      <w:r w:rsidRPr="008260AC">
        <w:rPr>
          <w:rFonts w:ascii="Calibri" w:eastAsia="Calibri" w:hAnsi="Calibri" w:cs="Calibri"/>
          <w:sz w:val="24"/>
          <w:szCs w:val="24"/>
          <w:lang w:eastAsia="x-none"/>
        </w:rPr>
        <w:t xml:space="preserve">nych </w:t>
      </w:r>
      <w:r w:rsidRPr="008260AC">
        <w:rPr>
          <w:rFonts w:ascii="Calibri" w:eastAsia="Calibri" w:hAnsi="Calibri" w:cs="Calibri"/>
          <w:sz w:val="24"/>
          <w:szCs w:val="24"/>
          <w:lang w:val="x-none" w:eastAsia="x-none"/>
        </w:rPr>
        <w:t>pojazdów mechanicznych za szkody powstałe w związku z ruchem posiadanych przez niego pojazdów. Suma gwarancyjna nie może być niższa niż określona w art. 36 ustawy z dnia 22 maja 2003 r. o ubezpieczeniach obowiązkowych, Ubezpieczeniowym Funduszu Gwarancyjnym i Polskim Biurze Ubezpieczycieli Komunikacyjnych</w:t>
      </w:r>
      <w:r w:rsidRPr="008260AC">
        <w:rPr>
          <w:rFonts w:ascii="Calibri" w:eastAsia="Calibri" w:hAnsi="Calibri" w:cs="Calibri"/>
          <w:sz w:val="24"/>
          <w:szCs w:val="24"/>
          <w:lang w:eastAsia="x-none"/>
        </w:rPr>
        <w:t>.</w:t>
      </w:r>
    </w:p>
    <w:p w14:paraId="3D4B54EA" w14:textId="65EBCD46" w:rsidR="00F45D99" w:rsidRPr="008260AC" w:rsidRDefault="00F45D99" w:rsidP="00F45D99">
      <w:pPr>
        <w:numPr>
          <w:ilvl w:val="1"/>
          <w:numId w:val="19"/>
        </w:numPr>
        <w:tabs>
          <w:tab w:val="left" w:pos="426"/>
        </w:tabs>
        <w:autoSpaceDE w:val="0"/>
        <w:autoSpaceDN w:val="0"/>
        <w:adjustRightInd w:val="0"/>
        <w:spacing w:after="0" w:line="240" w:lineRule="auto"/>
        <w:ind w:left="426" w:hanging="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 xml:space="preserve">Wykonawca zobowiązany jest dostarczyć zamawiającemu w terminie </w:t>
      </w:r>
      <w:r w:rsidR="00984B7E" w:rsidRPr="000E3C4E">
        <w:rPr>
          <w:rFonts w:ascii="Calibri" w:eastAsia="Calibri" w:hAnsi="Calibri" w:cs="Calibri"/>
          <w:sz w:val="24"/>
          <w:szCs w:val="24"/>
          <w:lang w:eastAsia="x-none"/>
        </w:rPr>
        <w:t>przed zawarciem umowy</w:t>
      </w:r>
      <w:r w:rsidRPr="000E3C4E">
        <w:rPr>
          <w:rFonts w:ascii="Calibri" w:eastAsia="Calibri" w:hAnsi="Calibri" w:cs="Calibri"/>
          <w:sz w:val="24"/>
          <w:szCs w:val="24"/>
          <w:lang w:val="x-none" w:eastAsia="x-none"/>
        </w:rPr>
        <w:t>,</w:t>
      </w:r>
      <w:r w:rsidRPr="008260AC">
        <w:rPr>
          <w:rFonts w:ascii="Calibri" w:eastAsia="Calibri" w:hAnsi="Calibri" w:cs="Calibri"/>
          <w:sz w:val="24"/>
          <w:szCs w:val="24"/>
          <w:lang w:val="x-none" w:eastAsia="x-none"/>
        </w:rPr>
        <w:t xml:space="preserve"> dokumenty ubezpieczenia (kopie polis ubezpieczeniowych) wraz z mającymi do nich zastosowanie warunkami (bez opłat i składek ubezpieczeniowych) potwierdzającymi, że wymagane ubezpieczenia zostały zawarte i są obowiązujące wraz z dowodami, że są prawidłowo opłacane.</w:t>
      </w:r>
    </w:p>
    <w:p w14:paraId="0E056243" w14:textId="30C29D80" w:rsidR="00F45D99" w:rsidRPr="008260AC" w:rsidRDefault="00F45D99" w:rsidP="00F45D99">
      <w:pPr>
        <w:numPr>
          <w:ilvl w:val="1"/>
          <w:numId w:val="19"/>
        </w:numPr>
        <w:tabs>
          <w:tab w:val="left" w:pos="426"/>
        </w:tabs>
        <w:autoSpaceDE w:val="0"/>
        <w:autoSpaceDN w:val="0"/>
        <w:adjustRightInd w:val="0"/>
        <w:spacing w:after="0" w:line="240" w:lineRule="auto"/>
        <w:ind w:left="426" w:hanging="426"/>
        <w:contextualSpacing/>
        <w:jc w:val="both"/>
        <w:rPr>
          <w:rFonts w:ascii="Calibri" w:eastAsia="Calibri" w:hAnsi="Calibri" w:cs="Calibri"/>
          <w:color w:val="000000"/>
          <w:sz w:val="24"/>
          <w:szCs w:val="24"/>
          <w:lang w:val="x-none" w:eastAsia="x-none"/>
        </w:rPr>
      </w:pPr>
      <w:r w:rsidRPr="008260AC">
        <w:rPr>
          <w:rFonts w:ascii="Calibri" w:eastAsia="Times New Roman" w:hAnsi="Calibri" w:cs="Calibri"/>
          <w:color w:val="000000"/>
          <w:sz w:val="24"/>
          <w:szCs w:val="24"/>
          <w:lang w:val="x-none" w:eastAsia="x-none"/>
        </w:rPr>
        <w:t xml:space="preserve">W przypadku opóźnienia wykonawcy w realizacji obowiązku, o którym mowa </w:t>
      </w:r>
      <w:r w:rsidRPr="008260AC">
        <w:rPr>
          <w:rFonts w:ascii="Calibri" w:eastAsia="Times New Roman" w:hAnsi="Calibri" w:cs="Calibri"/>
          <w:color w:val="000000"/>
          <w:sz w:val="24"/>
          <w:szCs w:val="24"/>
          <w:lang w:val="x-none" w:eastAsia="x-none"/>
        </w:rPr>
        <w:br/>
        <w:t xml:space="preserve">w  ust. 5, zamawiający jest uprawniony do naliczenia kary umownej w wysokości określonej </w:t>
      </w:r>
      <w:r w:rsidRPr="00FF6429">
        <w:rPr>
          <w:rFonts w:ascii="Calibri" w:eastAsia="Times New Roman" w:hAnsi="Calibri" w:cs="Calibri"/>
          <w:color w:val="000000"/>
          <w:sz w:val="24"/>
          <w:szCs w:val="24"/>
          <w:lang w:val="x-none" w:eastAsia="x-none"/>
        </w:rPr>
        <w:t>odpowiednio w § 1</w:t>
      </w:r>
      <w:r w:rsidRPr="00FF6429">
        <w:rPr>
          <w:rFonts w:ascii="Calibri" w:eastAsia="Times New Roman" w:hAnsi="Calibri" w:cs="Calibri"/>
          <w:color w:val="000000"/>
          <w:sz w:val="24"/>
          <w:szCs w:val="24"/>
          <w:lang w:eastAsia="x-none"/>
        </w:rPr>
        <w:t>3</w:t>
      </w:r>
      <w:r w:rsidRPr="00FF6429">
        <w:rPr>
          <w:rFonts w:ascii="Calibri" w:eastAsia="Times New Roman" w:hAnsi="Calibri" w:cs="Calibri"/>
          <w:color w:val="000000"/>
          <w:sz w:val="24"/>
          <w:szCs w:val="24"/>
          <w:lang w:val="x-none" w:eastAsia="x-none"/>
        </w:rPr>
        <w:t xml:space="preserve"> umowy, lub</w:t>
      </w:r>
      <w:r w:rsidRPr="008260AC">
        <w:rPr>
          <w:rFonts w:ascii="Calibri" w:eastAsia="Times New Roman" w:hAnsi="Calibri" w:cs="Calibri"/>
          <w:color w:val="000000"/>
          <w:sz w:val="24"/>
          <w:szCs w:val="24"/>
          <w:lang w:val="x-none" w:eastAsia="x-none"/>
        </w:rPr>
        <w:t xml:space="preserve"> odstąpienia od umowy z przyczyn zależnych od wykonawcy i naliczenia kary umownej w wysokości określonej w § 1</w:t>
      </w:r>
      <w:r w:rsidR="003F77A8" w:rsidRPr="008260AC">
        <w:rPr>
          <w:rFonts w:ascii="Calibri" w:eastAsia="Times New Roman" w:hAnsi="Calibri" w:cs="Calibri"/>
          <w:color w:val="000000"/>
          <w:sz w:val="24"/>
          <w:szCs w:val="24"/>
          <w:lang w:eastAsia="x-none"/>
        </w:rPr>
        <w:t>2</w:t>
      </w:r>
      <w:r w:rsidRPr="008260AC">
        <w:rPr>
          <w:rFonts w:ascii="Calibri" w:eastAsia="Times New Roman" w:hAnsi="Calibri" w:cs="Calibri"/>
          <w:color w:val="000000"/>
          <w:sz w:val="24"/>
          <w:szCs w:val="24"/>
          <w:lang w:val="x-none" w:eastAsia="x-none"/>
        </w:rPr>
        <w:t xml:space="preserve"> umowy.</w:t>
      </w:r>
    </w:p>
    <w:p w14:paraId="7F97623A"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val="x-none" w:eastAsia="pl-PL"/>
        </w:rPr>
      </w:pPr>
    </w:p>
    <w:p w14:paraId="6DA04C9E"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sz w:val="24"/>
          <w:szCs w:val="24"/>
          <w:lang w:eastAsia="pl-PL"/>
        </w:rPr>
      </w:pPr>
      <w:r w:rsidRPr="008260AC">
        <w:rPr>
          <w:rFonts w:ascii="Calibri" w:eastAsia="Times New Roman" w:hAnsi="Calibri" w:cs="Calibri"/>
          <w:b/>
          <w:bCs/>
          <w:sz w:val="24"/>
          <w:szCs w:val="24"/>
          <w:lang w:eastAsia="pl-PL"/>
        </w:rPr>
        <w:t>§ 6</w:t>
      </w:r>
    </w:p>
    <w:p w14:paraId="39A84BD9" w14:textId="77777777" w:rsidR="00F45D99" w:rsidRPr="00A42F03"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A42F03">
        <w:rPr>
          <w:rFonts w:ascii="Calibri" w:eastAsia="Times New Roman" w:hAnsi="Calibri" w:cs="Calibri"/>
          <w:b/>
          <w:bCs/>
          <w:sz w:val="24"/>
          <w:szCs w:val="24"/>
          <w:lang w:eastAsia="pl-PL"/>
        </w:rPr>
        <w:t>OBOWIĄZKI STRON</w:t>
      </w:r>
    </w:p>
    <w:p w14:paraId="575A982C" w14:textId="5C559074" w:rsidR="000E3C4E" w:rsidRPr="00A42F03" w:rsidRDefault="000E3C4E" w:rsidP="000E3C4E">
      <w:pPr>
        <w:pStyle w:val="Akapitzlist"/>
        <w:numPr>
          <w:ilvl w:val="0"/>
          <w:numId w:val="46"/>
        </w:numPr>
        <w:overflowPunct w:val="0"/>
        <w:autoSpaceDE w:val="0"/>
        <w:autoSpaceDN w:val="0"/>
        <w:adjustRightInd w:val="0"/>
        <w:spacing w:after="0" w:line="240" w:lineRule="auto"/>
        <w:textAlignment w:val="baseline"/>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Do obowiązków Zamawiającego należy:</w:t>
      </w:r>
    </w:p>
    <w:p w14:paraId="498CAD6B" w14:textId="43BEECF3" w:rsidR="000E3C4E" w:rsidRPr="00A42F03" w:rsidRDefault="000E3C4E" w:rsidP="000E3C4E">
      <w:pPr>
        <w:pStyle w:val="Akapitzlist"/>
        <w:numPr>
          <w:ilvl w:val="0"/>
          <w:numId w:val="47"/>
        </w:numP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przekazanie Wykonawcy przed rozpoczęciem usługi na wskazany w Umowie do kontaktów adres email informacji o osobach, które zostały wyznaczone na opiekunów,</w:t>
      </w:r>
    </w:p>
    <w:p w14:paraId="34E5CF1E" w14:textId="6C65C3EE" w:rsidR="000E3C4E" w:rsidRPr="00A42F03" w:rsidRDefault="000E3C4E" w:rsidP="000E3C4E">
      <w:pPr>
        <w:pStyle w:val="Akapitzlist"/>
        <w:numPr>
          <w:ilvl w:val="0"/>
          <w:numId w:val="47"/>
        </w:numP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przekazywanie Wykonawcy na wskazany w Umowie do kontaktów adres email w terminie do 27 dnia miesiąca poprzedzającego miesiąc świadczenia usługi przewozu szczegółowej, imiennej liczby uczniów dla których będą kupowane bilety miesięczne (w rozbiciu na poszczególne</w:t>
      </w:r>
      <w:r w:rsidR="006E24B0" w:rsidRPr="00A42F03">
        <w:rPr>
          <w:rFonts w:ascii="Calibri" w:eastAsia="Times New Roman" w:hAnsi="Calibri" w:cs="Calibri"/>
          <w:sz w:val="24"/>
          <w:szCs w:val="24"/>
          <w:lang w:eastAsia="pl-PL"/>
        </w:rPr>
        <w:t xml:space="preserve"> miejscowości</w:t>
      </w:r>
      <w:r w:rsidRPr="00A42F03">
        <w:rPr>
          <w:rFonts w:ascii="Calibri" w:eastAsia="Times New Roman" w:hAnsi="Calibri" w:cs="Calibri"/>
          <w:sz w:val="24"/>
          <w:szCs w:val="24"/>
          <w:lang w:eastAsia="pl-PL"/>
        </w:rPr>
        <w:t>),</w:t>
      </w:r>
    </w:p>
    <w:p w14:paraId="6F47854B" w14:textId="578C2F4D" w:rsidR="000E3C4E" w:rsidRPr="00A42F03" w:rsidRDefault="000E3C4E" w:rsidP="000E3C4E">
      <w:pPr>
        <w:pStyle w:val="Akapitzlist"/>
        <w:numPr>
          <w:ilvl w:val="0"/>
          <w:numId w:val="47"/>
        </w:numP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 xml:space="preserve"> przekazywanie Wykonawcy na wskazany w Umowie do kontaktów adres email zmian w harmonogramie w okresie realizacji przedmiotu zamówienia w terminie nie krótszym niż 3 dni kalendarzowych od dnia od którego ma obowiązywać nowy / zmieniony harmonogram,</w:t>
      </w:r>
    </w:p>
    <w:p w14:paraId="25D16E75" w14:textId="5C680BCB" w:rsidR="000E3C4E" w:rsidRPr="00A42F03" w:rsidRDefault="000E3C4E" w:rsidP="000E3C4E">
      <w:pPr>
        <w:pStyle w:val="Akapitzlist"/>
        <w:numPr>
          <w:ilvl w:val="0"/>
          <w:numId w:val="47"/>
        </w:numP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 xml:space="preserve"> terminowa zapłata wynagrodzenia za wykonywanie usług będących przedmiotem umowy,</w:t>
      </w:r>
    </w:p>
    <w:p w14:paraId="75D0690A" w14:textId="0730E0B9" w:rsidR="000E3C4E" w:rsidRPr="00A42F03" w:rsidRDefault="000E3C4E" w:rsidP="000E3C4E">
      <w:pPr>
        <w:pStyle w:val="Akapitzlist"/>
        <w:numPr>
          <w:ilvl w:val="0"/>
          <w:numId w:val="47"/>
        </w:numP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 xml:space="preserve"> współpraca z Wykonawcą przy tworzeniu i aktualizacji rozkładów jazdy, w celu poprawy funkcjonowania przewozów.</w:t>
      </w:r>
      <w:r w:rsidR="00AB130F" w:rsidRPr="00A42F03">
        <w:rPr>
          <w:rFonts w:ascii="Calibri" w:eastAsia="Times New Roman" w:hAnsi="Calibri" w:cs="Calibri"/>
          <w:sz w:val="24"/>
          <w:szCs w:val="24"/>
          <w:lang w:eastAsia="pl-PL"/>
        </w:rPr>
        <w:t xml:space="preserve"> </w:t>
      </w:r>
    </w:p>
    <w:p w14:paraId="0872A6D1" w14:textId="77777777" w:rsidR="00F45D99" w:rsidRPr="008260AC" w:rsidRDefault="00F45D99" w:rsidP="000E3C4E">
      <w:pPr>
        <w:numPr>
          <w:ilvl w:val="0"/>
          <w:numId w:val="46"/>
        </w:numPr>
        <w:autoSpaceDE w:val="0"/>
        <w:autoSpaceDN w:val="0"/>
        <w:adjustRightInd w:val="0"/>
        <w:spacing w:after="0" w:line="240" w:lineRule="auto"/>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Wykonawca zobowiązany jest do:</w:t>
      </w:r>
    </w:p>
    <w:p w14:paraId="31765161"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realizowania przewozów autobusami sprawnymi pod względem </w:t>
      </w:r>
      <w:proofErr w:type="spellStart"/>
      <w:r w:rsidRPr="008260AC">
        <w:rPr>
          <w:rFonts w:ascii="Calibri" w:eastAsia="Times New Roman" w:hAnsi="Calibri" w:cs="Calibri"/>
          <w:sz w:val="24"/>
          <w:szCs w:val="24"/>
          <w:lang w:eastAsia="pl-PL"/>
        </w:rPr>
        <w:t>techniczno</w:t>
      </w:r>
      <w:proofErr w:type="spellEnd"/>
      <w:r w:rsidRPr="008260AC">
        <w:rPr>
          <w:rFonts w:ascii="Calibri" w:eastAsia="Times New Roman" w:hAnsi="Calibri" w:cs="Calibri"/>
          <w:sz w:val="24"/>
          <w:szCs w:val="24"/>
          <w:lang w:eastAsia="pl-PL"/>
        </w:rPr>
        <w:t xml:space="preserve"> –eksploatacyjnym, czystymi wewnątrz i na zewnątrz, zapewniającymi uczniom odpowiednie warunki bezpieczeństwa i higieny, spełniającymi wymogi zawarte w przepisach prawa, </w:t>
      </w:r>
    </w:p>
    <w:p w14:paraId="231CCB95"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punktualności i przestrzegania aktualnych tras, </w:t>
      </w:r>
    </w:p>
    <w:p w14:paraId="22BAE8B3"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ogrzewania wnętrza autobusów w okresie zimowym,</w:t>
      </w:r>
    </w:p>
    <w:p w14:paraId="777DDF22" w14:textId="498194B2"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zapewnienia obsługi linii przez kierowców posiadających wymagane w § 1 umowy uprawnienia,</w:t>
      </w:r>
    </w:p>
    <w:p w14:paraId="32E61FD3"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udostępnienia autobusu w celu jego kontroli upoważnionym pracownikom zamawiającego lub osobom upoważnionym przez zamawiającego,</w:t>
      </w:r>
    </w:p>
    <w:p w14:paraId="415FC0E3"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lastRenderedPageBreak/>
        <w:t>udzielania zamawiającemu wszelkich informacji dotyczących usług stanowiących przedmiot umowy,</w:t>
      </w:r>
    </w:p>
    <w:p w14:paraId="11779923"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niezwłocznego powiadamiania zamawiającego o wszelkich zaistniałych </w:t>
      </w:r>
      <w:r w:rsidRPr="008260AC">
        <w:rPr>
          <w:rFonts w:ascii="Calibri" w:eastAsia="Times New Roman" w:hAnsi="Calibri" w:cs="Calibri"/>
          <w:sz w:val="24"/>
          <w:szCs w:val="24"/>
          <w:lang w:eastAsia="pl-PL"/>
        </w:rPr>
        <w:br/>
        <w:t>lub przewidywanych przeszkodach w świadczeniu usług stanowiących przedmiot umowy,</w:t>
      </w:r>
    </w:p>
    <w:p w14:paraId="343A90EF" w14:textId="18AC2EA2" w:rsidR="00F45D99"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zaspokajania we własnym zakresie wszelkich roszczeń zgłaszanych przez </w:t>
      </w:r>
      <w:r w:rsidR="004325E8" w:rsidRPr="008260AC">
        <w:rPr>
          <w:rFonts w:ascii="Calibri" w:eastAsia="Times New Roman" w:hAnsi="Calibri" w:cs="Calibri"/>
          <w:sz w:val="24"/>
          <w:szCs w:val="24"/>
          <w:lang w:eastAsia="pl-PL"/>
        </w:rPr>
        <w:t>upra</w:t>
      </w:r>
      <w:r w:rsidR="000E3C4E">
        <w:rPr>
          <w:rFonts w:ascii="Calibri" w:eastAsia="Times New Roman" w:hAnsi="Calibri" w:cs="Calibri"/>
          <w:sz w:val="24"/>
          <w:szCs w:val="24"/>
          <w:lang w:eastAsia="pl-PL"/>
        </w:rPr>
        <w:t xml:space="preserve">wnionych </w:t>
      </w:r>
      <w:r w:rsidR="004325E8" w:rsidRPr="008260AC">
        <w:rPr>
          <w:rFonts w:ascii="Calibri" w:eastAsia="Times New Roman" w:hAnsi="Calibri" w:cs="Calibri"/>
          <w:sz w:val="24"/>
          <w:szCs w:val="24"/>
          <w:lang w:eastAsia="pl-PL"/>
        </w:rPr>
        <w:t xml:space="preserve">opiekunów prawnych przewożonych dzieci, zamawiającego  </w:t>
      </w:r>
      <w:r w:rsidRPr="008260AC">
        <w:rPr>
          <w:rFonts w:ascii="Calibri" w:eastAsia="Times New Roman" w:hAnsi="Calibri" w:cs="Calibri"/>
          <w:sz w:val="24"/>
          <w:szCs w:val="24"/>
          <w:lang w:eastAsia="pl-PL"/>
        </w:rPr>
        <w:t>i inne podmioty, które poniosły szkody w związku z wykonywaniem przez wykonawcę usług będących przedmiotem umowy</w:t>
      </w:r>
      <w:r w:rsidR="005B6AE3">
        <w:rPr>
          <w:rFonts w:ascii="Calibri" w:eastAsia="Times New Roman" w:hAnsi="Calibri" w:cs="Calibri"/>
          <w:sz w:val="24"/>
          <w:szCs w:val="24"/>
          <w:lang w:eastAsia="pl-PL"/>
        </w:rPr>
        <w:t>,</w:t>
      </w:r>
    </w:p>
    <w:p w14:paraId="496F38CE" w14:textId="77777777" w:rsidR="00984B7E" w:rsidRDefault="00984B7E" w:rsidP="000E3C4E">
      <w:pPr>
        <w:numPr>
          <w:ilvl w:val="12"/>
          <w:numId w:val="0"/>
        </w:numPr>
        <w:overflowPunct w:val="0"/>
        <w:autoSpaceDE w:val="0"/>
        <w:autoSpaceDN w:val="0"/>
        <w:adjustRightInd w:val="0"/>
        <w:spacing w:after="0" w:line="240" w:lineRule="auto"/>
        <w:textAlignment w:val="baseline"/>
        <w:rPr>
          <w:rFonts w:ascii="Calibri" w:eastAsia="Times New Roman" w:hAnsi="Calibri" w:cs="Calibri"/>
          <w:b/>
          <w:bCs/>
          <w:sz w:val="24"/>
          <w:szCs w:val="24"/>
          <w:lang w:eastAsia="pl-PL"/>
        </w:rPr>
      </w:pPr>
    </w:p>
    <w:p w14:paraId="5FE8A522"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7</w:t>
      </w:r>
    </w:p>
    <w:p w14:paraId="7B13E1EA"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xml:space="preserve">PRZEDSTAWICIEL ZAMAWIAJĄCEGO i WYKONAWCY </w:t>
      </w:r>
    </w:p>
    <w:p w14:paraId="44CEC2AC" w14:textId="77777777" w:rsidR="00F45D99" w:rsidRPr="008260AC" w:rsidRDefault="00F45D99" w:rsidP="00F45D99">
      <w:pPr>
        <w:widowControl w:val="0"/>
        <w:numPr>
          <w:ilvl w:val="0"/>
          <w:numId w:val="14"/>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Korespondencja w ramach niniejszej umowy pomiędzy zamawiającym a wykonawcą będzie sporządzana w formie pisemnej w języku polskim. Korespondencja wysłana faksem lub pocztą elektroniczną musi być każdorazowo niezwłocznie potwierdzona na piśmie.</w:t>
      </w:r>
    </w:p>
    <w:p w14:paraId="4B0F1348" w14:textId="77777777" w:rsidR="00F45D99" w:rsidRPr="008260AC" w:rsidRDefault="00F45D99" w:rsidP="00F45D99">
      <w:pPr>
        <w:widowControl w:val="0"/>
        <w:numPr>
          <w:ilvl w:val="0"/>
          <w:numId w:val="14"/>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Strony podają następujące adresy do korespondencji:</w:t>
      </w:r>
    </w:p>
    <w:p w14:paraId="1C637FFC" w14:textId="6DDBC416" w:rsidR="00F45D99" w:rsidRPr="008260AC" w:rsidRDefault="00F45D99" w:rsidP="00F45D99">
      <w:pPr>
        <w:widowControl w:val="0"/>
        <w:numPr>
          <w:ilvl w:val="1"/>
          <w:numId w:val="13"/>
        </w:numPr>
        <w:tabs>
          <w:tab w:val="left" w:pos="6237"/>
          <w:tab w:val="left" w:pos="9781"/>
        </w:tabs>
        <w:spacing w:after="60" w:line="240" w:lineRule="auto"/>
        <w:ind w:left="567" w:right="23" w:hanging="283"/>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 xml:space="preserve">dla Zamawiającego – Urząd Gminy </w:t>
      </w:r>
      <w:r w:rsidR="00941C69" w:rsidRPr="008260AC">
        <w:rPr>
          <w:rFonts w:ascii="Calibri" w:eastAsia="Times New Roman" w:hAnsi="Calibri" w:cs="Calibri"/>
          <w:color w:val="000000"/>
          <w:sz w:val="24"/>
          <w:szCs w:val="24"/>
          <w:lang w:eastAsia="pl-PL"/>
        </w:rPr>
        <w:t>Gaworzyce</w:t>
      </w:r>
      <w:r w:rsidRPr="008260AC">
        <w:rPr>
          <w:rFonts w:ascii="Calibri" w:eastAsia="Times New Roman" w:hAnsi="Calibri" w:cs="Calibri"/>
          <w:color w:val="000000"/>
          <w:sz w:val="24"/>
          <w:szCs w:val="24"/>
          <w:lang w:eastAsia="pl-PL"/>
        </w:rPr>
        <w:t xml:space="preserve">, ul. </w:t>
      </w:r>
      <w:r w:rsidR="00941C69" w:rsidRPr="008260AC">
        <w:rPr>
          <w:rFonts w:ascii="Calibri" w:eastAsia="Times New Roman" w:hAnsi="Calibri" w:cs="Calibri"/>
          <w:color w:val="000000"/>
          <w:sz w:val="24"/>
          <w:szCs w:val="24"/>
          <w:lang w:eastAsia="pl-PL"/>
        </w:rPr>
        <w:t>Dworcowa 95</w:t>
      </w:r>
      <w:r w:rsidRPr="008260AC">
        <w:rPr>
          <w:rFonts w:ascii="Calibri" w:eastAsia="Times New Roman" w:hAnsi="Calibri" w:cs="Calibri"/>
          <w:color w:val="000000"/>
          <w:sz w:val="24"/>
          <w:szCs w:val="24"/>
          <w:lang w:eastAsia="pl-PL"/>
        </w:rPr>
        <w:t>, 59-1</w:t>
      </w:r>
      <w:r w:rsidR="00941C69" w:rsidRPr="008260AC">
        <w:rPr>
          <w:rFonts w:ascii="Calibri" w:eastAsia="Times New Roman" w:hAnsi="Calibri" w:cs="Calibri"/>
          <w:color w:val="000000"/>
          <w:sz w:val="24"/>
          <w:szCs w:val="24"/>
          <w:lang w:eastAsia="pl-PL"/>
        </w:rPr>
        <w:t>80</w:t>
      </w:r>
      <w:r w:rsidRPr="008260AC">
        <w:rPr>
          <w:rFonts w:ascii="Calibri" w:eastAsia="Times New Roman" w:hAnsi="Calibri" w:cs="Calibri"/>
          <w:color w:val="000000"/>
          <w:sz w:val="24"/>
          <w:szCs w:val="24"/>
          <w:lang w:eastAsia="pl-PL"/>
        </w:rPr>
        <w:t xml:space="preserve"> </w:t>
      </w:r>
      <w:r w:rsidR="00941C69" w:rsidRPr="008260AC">
        <w:rPr>
          <w:rFonts w:ascii="Calibri" w:eastAsia="Times New Roman" w:hAnsi="Calibri" w:cs="Calibri"/>
          <w:color w:val="000000"/>
          <w:sz w:val="24"/>
          <w:szCs w:val="24"/>
          <w:lang w:eastAsia="pl-PL"/>
        </w:rPr>
        <w:t>Gaworzyce</w:t>
      </w:r>
      <w:r w:rsidRPr="008260AC">
        <w:rPr>
          <w:rFonts w:ascii="Calibri" w:eastAsia="Times New Roman" w:hAnsi="Calibri" w:cs="Calibri"/>
          <w:color w:val="000000"/>
          <w:sz w:val="24"/>
          <w:szCs w:val="24"/>
          <w:lang w:eastAsia="pl-PL"/>
        </w:rPr>
        <w:t>,</w:t>
      </w:r>
    </w:p>
    <w:p w14:paraId="30319D52" w14:textId="7D8AF70F" w:rsidR="00F45D99" w:rsidRPr="008260AC" w:rsidRDefault="00F45D99" w:rsidP="00F45D99">
      <w:pPr>
        <w:widowControl w:val="0"/>
        <w:numPr>
          <w:ilvl w:val="1"/>
          <w:numId w:val="13"/>
        </w:numPr>
        <w:tabs>
          <w:tab w:val="left" w:pos="6237"/>
          <w:tab w:val="left" w:pos="9781"/>
        </w:tabs>
        <w:spacing w:after="60" w:line="240" w:lineRule="auto"/>
        <w:ind w:left="567" w:right="23" w:hanging="283"/>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 xml:space="preserve">dla Wykonawcy – </w:t>
      </w:r>
      <w:r w:rsidR="006D0D79">
        <w:rPr>
          <w:rFonts w:ascii="Calibri" w:eastAsia="Times New Roman" w:hAnsi="Calibri" w:cs="Calibri"/>
          <w:color w:val="000000"/>
          <w:sz w:val="24"/>
          <w:szCs w:val="24"/>
          <w:lang w:eastAsia="pl-PL"/>
        </w:rPr>
        <w:t xml:space="preserve"> </w:t>
      </w:r>
    </w:p>
    <w:p w14:paraId="7A6D2428" w14:textId="77777777" w:rsidR="00F45D99" w:rsidRPr="008260AC" w:rsidRDefault="00F45D99" w:rsidP="00F45D99">
      <w:pPr>
        <w:widowControl w:val="0"/>
        <w:numPr>
          <w:ilvl w:val="0"/>
          <w:numId w:val="14"/>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 celu koordynacji spraw związanych z wykonywaniem umowy zamawiający i wykonawca wyznaczają swoich przedstawicieli w osobach:</w:t>
      </w:r>
    </w:p>
    <w:p w14:paraId="48111CC6" w14:textId="77777777" w:rsidR="00F45D99" w:rsidRPr="008260AC" w:rsidRDefault="00F45D99" w:rsidP="00F45D99">
      <w:pPr>
        <w:widowControl w:val="0"/>
        <w:numPr>
          <w:ilvl w:val="0"/>
          <w:numId w:val="3"/>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zamawiający</w:t>
      </w:r>
    </w:p>
    <w:p w14:paraId="5389B6B7" w14:textId="03C9AAC5" w:rsidR="00F45D99" w:rsidRPr="008260AC" w:rsidRDefault="00F45D99" w:rsidP="00F45D99">
      <w:pPr>
        <w:widowControl w:val="0"/>
        <w:spacing w:after="0" w:line="240" w:lineRule="auto"/>
        <w:ind w:left="357" w:right="74" w:firstLine="351"/>
        <w:rPr>
          <w:rFonts w:ascii="Calibri" w:eastAsia="Times New Roman" w:hAnsi="Calibri" w:cs="Calibri"/>
          <w:sz w:val="24"/>
          <w:szCs w:val="24"/>
          <w:lang w:val="en-US" w:eastAsia="pl-PL"/>
        </w:rPr>
      </w:pPr>
      <w:r w:rsidRPr="008260AC">
        <w:rPr>
          <w:rFonts w:ascii="Calibri" w:eastAsia="Times New Roman" w:hAnsi="Calibri" w:cs="Calibri"/>
          <w:sz w:val="24"/>
          <w:szCs w:val="24"/>
          <w:lang w:val="en-US" w:eastAsia="pl-PL"/>
        </w:rPr>
        <w:t>Pan(</w:t>
      </w:r>
      <w:proofErr w:type="spellStart"/>
      <w:r w:rsidRPr="008260AC">
        <w:rPr>
          <w:rFonts w:ascii="Calibri" w:eastAsia="Times New Roman" w:hAnsi="Calibri" w:cs="Calibri"/>
          <w:sz w:val="24"/>
          <w:szCs w:val="24"/>
          <w:lang w:val="en-US" w:eastAsia="pl-PL"/>
        </w:rPr>
        <w:t>i</w:t>
      </w:r>
      <w:proofErr w:type="spellEnd"/>
      <w:r w:rsidRPr="008260AC">
        <w:rPr>
          <w:rFonts w:ascii="Calibri" w:eastAsia="Times New Roman" w:hAnsi="Calibri" w:cs="Calibri"/>
          <w:sz w:val="24"/>
          <w:szCs w:val="24"/>
          <w:lang w:val="en-US" w:eastAsia="pl-PL"/>
        </w:rPr>
        <w:t xml:space="preserve">): </w:t>
      </w:r>
      <w:r w:rsidR="006D0D79">
        <w:rPr>
          <w:rFonts w:ascii="Calibri" w:eastAsia="Times New Roman" w:hAnsi="Calibri" w:cs="Calibri"/>
          <w:sz w:val="24"/>
          <w:szCs w:val="24"/>
          <w:lang w:val="en-US" w:eastAsia="pl-PL"/>
        </w:rPr>
        <w:t>Agnieszka Wilusz</w:t>
      </w:r>
    </w:p>
    <w:p w14:paraId="00273B6A" w14:textId="14B8481B" w:rsidR="00860B9E" w:rsidRPr="008260AC" w:rsidRDefault="00F45D99" w:rsidP="00860B9E">
      <w:pPr>
        <w:widowControl w:val="0"/>
        <w:spacing w:after="0" w:line="240" w:lineRule="auto"/>
        <w:ind w:left="708" w:right="74"/>
        <w:rPr>
          <w:rFonts w:ascii="Calibri" w:eastAsia="Times New Roman" w:hAnsi="Calibri" w:cs="Calibri"/>
          <w:sz w:val="24"/>
          <w:szCs w:val="24"/>
          <w:lang w:val="en-US" w:eastAsia="pl-PL"/>
        </w:rPr>
      </w:pPr>
      <w:r w:rsidRPr="008260AC">
        <w:rPr>
          <w:rFonts w:ascii="Calibri" w:eastAsia="Times New Roman" w:hAnsi="Calibri" w:cs="Calibri"/>
          <w:sz w:val="24"/>
          <w:szCs w:val="24"/>
          <w:lang w:val="en-US" w:eastAsia="pl-PL"/>
        </w:rPr>
        <w:t xml:space="preserve">tel. </w:t>
      </w:r>
      <w:r w:rsidR="006D0D79">
        <w:rPr>
          <w:rFonts w:ascii="Calibri" w:eastAsia="Times New Roman" w:hAnsi="Calibri" w:cs="Calibri"/>
          <w:sz w:val="24"/>
          <w:szCs w:val="24"/>
          <w:lang w:val="en-US" w:eastAsia="pl-PL"/>
        </w:rPr>
        <w:t xml:space="preserve">76/8316-285, </w:t>
      </w:r>
      <w:proofErr w:type="spellStart"/>
      <w:r w:rsidR="006D0D79">
        <w:rPr>
          <w:rFonts w:ascii="Calibri" w:eastAsia="Times New Roman" w:hAnsi="Calibri" w:cs="Calibri"/>
          <w:sz w:val="24"/>
          <w:szCs w:val="24"/>
          <w:lang w:val="en-US" w:eastAsia="pl-PL"/>
        </w:rPr>
        <w:t>wew</w:t>
      </w:r>
      <w:proofErr w:type="spellEnd"/>
      <w:r w:rsidR="006D0D79">
        <w:rPr>
          <w:rFonts w:ascii="Calibri" w:eastAsia="Times New Roman" w:hAnsi="Calibri" w:cs="Calibri"/>
          <w:sz w:val="24"/>
          <w:szCs w:val="24"/>
          <w:lang w:val="en-US" w:eastAsia="pl-PL"/>
        </w:rPr>
        <w:t>. 39</w:t>
      </w:r>
      <w:r w:rsidRPr="008260AC">
        <w:rPr>
          <w:rFonts w:ascii="Calibri" w:eastAsia="Times New Roman" w:hAnsi="Calibri" w:cs="Calibri"/>
          <w:sz w:val="24"/>
          <w:szCs w:val="24"/>
          <w:lang w:val="en-US" w:eastAsia="pl-PL"/>
        </w:rPr>
        <w:t xml:space="preserve">  e-mail:</w:t>
      </w:r>
      <w:r w:rsidR="006D0D79">
        <w:rPr>
          <w:rFonts w:ascii="Calibri" w:eastAsia="Times New Roman" w:hAnsi="Calibri" w:cs="Calibri"/>
          <w:sz w:val="24"/>
          <w:szCs w:val="24"/>
          <w:lang w:val="en-US" w:eastAsia="pl-PL"/>
        </w:rPr>
        <w:t xml:space="preserve"> </w:t>
      </w:r>
      <w:hyperlink r:id="rId8" w:history="1">
        <w:r w:rsidR="00860B9E" w:rsidRPr="00C44E18">
          <w:rPr>
            <w:rStyle w:val="Hipercze"/>
            <w:rFonts w:ascii="Calibri" w:eastAsia="Times New Roman" w:hAnsi="Calibri" w:cs="Calibri"/>
            <w:sz w:val="24"/>
            <w:szCs w:val="24"/>
            <w:lang w:val="en-US" w:eastAsia="pl-PL"/>
          </w:rPr>
          <w:t>a.wilusz@gaworzyce.com.pl</w:t>
        </w:r>
      </w:hyperlink>
    </w:p>
    <w:p w14:paraId="7E51DE54" w14:textId="2FEB53D5" w:rsidR="00F45D99" w:rsidRDefault="00F45D99" w:rsidP="00F45D99">
      <w:pPr>
        <w:widowControl w:val="0"/>
        <w:numPr>
          <w:ilvl w:val="0"/>
          <w:numId w:val="3"/>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w:t>
      </w:r>
    </w:p>
    <w:p w14:paraId="7D7147B5" w14:textId="5734EE10" w:rsidR="006D0D79" w:rsidRPr="006D0D79" w:rsidRDefault="006D0D79" w:rsidP="006D0D79">
      <w:pPr>
        <w:widowControl w:val="0"/>
        <w:spacing w:after="0" w:line="240" w:lineRule="auto"/>
        <w:ind w:left="720" w:right="72"/>
        <w:jc w:val="both"/>
        <w:rPr>
          <w:rFonts w:ascii="Calibri" w:eastAsia="Times New Roman" w:hAnsi="Calibri" w:cs="Calibri"/>
          <w:sz w:val="24"/>
          <w:szCs w:val="24"/>
          <w:lang w:eastAsia="pl-PL"/>
        </w:rPr>
      </w:pPr>
      <w:r w:rsidRPr="006D0D79">
        <w:rPr>
          <w:rFonts w:ascii="Calibri" w:eastAsia="Times New Roman" w:hAnsi="Calibri" w:cs="Calibri"/>
          <w:sz w:val="24"/>
          <w:szCs w:val="24"/>
          <w:lang w:eastAsia="pl-PL"/>
        </w:rPr>
        <w:t xml:space="preserve">Pan(i): </w:t>
      </w:r>
    </w:p>
    <w:p w14:paraId="06E29D82" w14:textId="1D8D1C40" w:rsidR="006D0D79" w:rsidRDefault="006D0D79" w:rsidP="006D0D79">
      <w:pPr>
        <w:widowControl w:val="0"/>
        <w:spacing w:after="0" w:line="240" w:lineRule="auto"/>
        <w:ind w:left="720" w:right="72"/>
        <w:jc w:val="both"/>
        <w:rPr>
          <w:rFonts w:ascii="Calibri" w:eastAsia="Times New Roman" w:hAnsi="Calibri" w:cs="Calibri"/>
          <w:sz w:val="24"/>
          <w:szCs w:val="24"/>
          <w:lang w:eastAsia="pl-PL"/>
        </w:rPr>
      </w:pPr>
      <w:r w:rsidRPr="006D0D79">
        <w:rPr>
          <w:rFonts w:ascii="Calibri" w:eastAsia="Times New Roman" w:hAnsi="Calibri" w:cs="Calibri"/>
          <w:sz w:val="24"/>
          <w:szCs w:val="24"/>
          <w:lang w:eastAsia="pl-PL"/>
        </w:rPr>
        <w:t>tel.</w:t>
      </w:r>
      <w:r w:rsidR="00B77BD0">
        <w:rPr>
          <w:rFonts w:ascii="Calibri" w:eastAsia="Times New Roman" w:hAnsi="Calibri" w:cs="Calibri"/>
          <w:sz w:val="24"/>
          <w:szCs w:val="24"/>
          <w:lang w:eastAsia="pl-PL"/>
        </w:rPr>
        <w:t xml:space="preserve"> </w:t>
      </w:r>
      <w:r w:rsidRPr="006D0D79">
        <w:rPr>
          <w:rFonts w:ascii="Calibri" w:eastAsia="Times New Roman" w:hAnsi="Calibri" w:cs="Calibri"/>
          <w:sz w:val="24"/>
          <w:szCs w:val="24"/>
          <w:lang w:eastAsia="pl-PL"/>
        </w:rPr>
        <w:t xml:space="preserve">, e-mail: </w:t>
      </w:r>
    </w:p>
    <w:p w14:paraId="55AB33F3" w14:textId="77777777" w:rsidR="00F45D99" w:rsidRPr="008260AC" w:rsidRDefault="00F45D99" w:rsidP="00F45D99">
      <w:pPr>
        <w:widowControl w:val="0"/>
        <w:numPr>
          <w:ilvl w:val="0"/>
          <w:numId w:val="14"/>
        </w:numPr>
        <w:tabs>
          <w:tab w:val="num" w:pos="426"/>
        </w:tabs>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O każdej zmianie adresu bądź osób wskazanych w ust.2 i 3 niniejszego paragrafu należy niezwłocznie poinformować drugą stronę. </w:t>
      </w:r>
    </w:p>
    <w:p w14:paraId="23F4D277" w14:textId="77777777" w:rsidR="00F45D99" w:rsidRPr="008260AC" w:rsidRDefault="00F45D99" w:rsidP="00F45D99">
      <w:pPr>
        <w:widowControl w:val="0"/>
        <w:numPr>
          <w:ilvl w:val="0"/>
          <w:numId w:val="14"/>
        </w:numPr>
        <w:tabs>
          <w:tab w:val="num" w:pos="426"/>
        </w:tabs>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razie niedochowania obowiązku informacji o zmianie adresu, wszelka korespondencja związana z realizacją umowy, przesłana na adres podany w ust. 1 zostanie uznana za doręczoną w sposób umożliwiający zapoznanie się z jej treścią. </w:t>
      </w:r>
    </w:p>
    <w:p w14:paraId="023AD9E7"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p>
    <w:p w14:paraId="26C62F03"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8</w:t>
      </w:r>
    </w:p>
    <w:p w14:paraId="1C06537F"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TERMIN WYKONANIA</w:t>
      </w:r>
    </w:p>
    <w:p w14:paraId="39BDEB9B" w14:textId="2C5AB67B" w:rsidR="00F45D99" w:rsidRPr="008260AC" w:rsidRDefault="00F45D99" w:rsidP="00F45D99">
      <w:pPr>
        <w:numPr>
          <w:ilvl w:val="0"/>
          <w:numId w:val="9"/>
        </w:numPr>
        <w:tabs>
          <w:tab w:val="num" w:pos="1440"/>
          <w:tab w:val="left" w:pos="9514"/>
          <w:tab w:val="left" w:pos="9940"/>
        </w:tabs>
        <w:spacing w:after="0" w:line="240" w:lineRule="auto"/>
        <w:jc w:val="both"/>
        <w:rPr>
          <w:rFonts w:ascii="Calibri" w:eastAsia="Times New Roman" w:hAnsi="Calibri" w:cs="Calibri"/>
          <w:bCs/>
          <w:color w:val="000000"/>
          <w:sz w:val="24"/>
          <w:szCs w:val="24"/>
          <w:lang w:eastAsia="pl-PL"/>
        </w:rPr>
      </w:pPr>
      <w:r w:rsidRPr="008260AC">
        <w:rPr>
          <w:rFonts w:ascii="Calibri" w:eastAsia="Times New Roman" w:hAnsi="Calibri" w:cs="Calibri"/>
          <w:color w:val="000000"/>
          <w:sz w:val="24"/>
          <w:szCs w:val="24"/>
          <w:lang w:eastAsia="pl-PL"/>
        </w:rPr>
        <w:t xml:space="preserve">Wykonawca zobowiązuje się wykonać </w:t>
      </w:r>
      <w:r w:rsidR="004B6E8A" w:rsidRPr="008260AC">
        <w:rPr>
          <w:rFonts w:ascii="Calibri" w:eastAsia="Times New Roman" w:hAnsi="Calibri" w:cs="Calibri"/>
          <w:color w:val="000000"/>
          <w:sz w:val="24"/>
          <w:szCs w:val="24"/>
          <w:lang w:eastAsia="pl-PL"/>
        </w:rPr>
        <w:t>przedmiot umowy</w:t>
      </w:r>
      <w:r w:rsidRPr="008260AC">
        <w:rPr>
          <w:rFonts w:ascii="Calibri" w:eastAsia="Times New Roman" w:hAnsi="Calibri" w:cs="Calibri"/>
          <w:color w:val="000000"/>
          <w:sz w:val="24"/>
          <w:szCs w:val="24"/>
          <w:lang w:eastAsia="pl-PL"/>
        </w:rPr>
        <w:t xml:space="preserve">, w terminie </w:t>
      </w:r>
      <w:r w:rsidRPr="008260AC">
        <w:rPr>
          <w:rFonts w:ascii="Calibri" w:eastAsia="Times New Roman" w:hAnsi="Calibri" w:cs="Calibri"/>
          <w:b/>
          <w:color w:val="000000"/>
          <w:sz w:val="24"/>
          <w:szCs w:val="24"/>
          <w:lang w:eastAsia="pl-PL"/>
        </w:rPr>
        <w:t xml:space="preserve">od dnia </w:t>
      </w:r>
      <w:r w:rsidR="00860B9E">
        <w:rPr>
          <w:rFonts w:ascii="Calibri" w:eastAsia="Times New Roman" w:hAnsi="Calibri" w:cs="Calibri"/>
          <w:b/>
          <w:color w:val="000000"/>
          <w:sz w:val="24"/>
          <w:szCs w:val="24"/>
          <w:lang w:eastAsia="pl-PL"/>
        </w:rPr>
        <w:t>0</w:t>
      </w:r>
      <w:r w:rsidR="001A4C44">
        <w:rPr>
          <w:rFonts w:ascii="Calibri" w:eastAsia="Times New Roman" w:hAnsi="Calibri" w:cs="Calibri"/>
          <w:b/>
          <w:color w:val="000000"/>
          <w:sz w:val="24"/>
          <w:szCs w:val="24"/>
          <w:lang w:eastAsia="pl-PL"/>
        </w:rPr>
        <w:t xml:space="preserve">1 </w:t>
      </w:r>
      <w:r w:rsidR="00941C69" w:rsidRPr="008260AC">
        <w:rPr>
          <w:rFonts w:ascii="Calibri" w:eastAsia="Times New Roman" w:hAnsi="Calibri" w:cs="Calibri"/>
          <w:b/>
          <w:color w:val="000000"/>
          <w:sz w:val="24"/>
          <w:szCs w:val="24"/>
          <w:lang w:eastAsia="pl-PL"/>
        </w:rPr>
        <w:t>stycznia</w:t>
      </w:r>
      <w:r w:rsidRPr="008260AC">
        <w:rPr>
          <w:rFonts w:ascii="Calibri" w:eastAsia="Times New Roman" w:hAnsi="Calibri" w:cs="Calibri"/>
          <w:b/>
          <w:color w:val="000000"/>
          <w:sz w:val="24"/>
          <w:szCs w:val="24"/>
          <w:lang w:eastAsia="pl-PL"/>
        </w:rPr>
        <w:t xml:space="preserve"> 202</w:t>
      </w:r>
      <w:r w:rsidR="007C46A2">
        <w:rPr>
          <w:rFonts w:ascii="Calibri" w:eastAsia="Times New Roman" w:hAnsi="Calibri" w:cs="Calibri"/>
          <w:b/>
          <w:color w:val="000000"/>
          <w:sz w:val="24"/>
          <w:szCs w:val="24"/>
          <w:lang w:eastAsia="pl-PL"/>
        </w:rPr>
        <w:t>5</w:t>
      </w:r>
      <w:r w:rsidR="00B014D3" w:rsidRPr="008260AC">
        <w:rPr>
          <w:rFonts w:ascii="Calibri" w:eastAsia="Times New Roman" w:hAnsi="Calibri" w:cs="Calibri"/>
          <w:b/>
          <w:color w:val="000000"/>
          <w:sz w:val="24"/>
          <w:szCs w:val="24"/>
          <w:lang w:eastAsia="pl-PL"/>
        </w:rPr>
        <w:t xml:space="preserve"> </w:t>
      </w:r>
      <w:r w:rsidRPr="008260AC">
        <w:rPr>
          <w:rFonts w:ascii="Calibri" w:eastAsia="Times New Roman" w:hAnsi="Calibri" w:cs="Calibri"/>
          <w:b/>
          <w:color w:val="000000"/>
          <w:sz w:val="24"/>
          <w:szCs w:val="24"/>
          <w:lang w:eastAsia="pl-PL"/>
        </w:rPr>
        <w:t xml:space="preserve">roku do dnia </w:t>
      </w:r>
      <w:r w:rsidR="00941C69" w:rsidRPr="008260AC">
        <w:rPr>
          <w:rFonts w:ascii="Calibri" w:eastAsia="Times New Roman" w:hAnsi="Calibri" w:cs="Calibri"/>
          <w:b/>
          <w:color w:val="000000"/>
          <w:sz w:val="24"/>
          <w:szCs w:val="24"/>
          <w:lang w:eastAsia="pl-PL"/>
        </w:rPr>
        <w:t>31</w:t>
      </w:r>
      <w:r w:rsidRPr="008260AC">
        <w:rPr>
          <w:rFonts w:ascii="Calibri" w:eastAsia="Times New Roman" w:hAnsi="Calibri" w:cs="Calibri"/>
          <w:b/>
          <w:color w:val="000000"/>
          <w:sz w:val="24"/>
          <w:szCs w:val="24"/>
          <w:lang w:eastAsia="pl-PL"/>
        </w:rPr>
        <w:t xml:space="preserve"> </w:t>
      </w:r>
      <w:r w:rsidR="00941C69" w:rsidRPr="008260AC">
        <w:rPr>
          <w:rFonts w:ascii="Calibri" w:eastAsia="Times New Roman" w:hAnsi="Calibri" w:cs="Calibri"/>
          <w:b/>
          <w:color w:val="000000"/>
          <w:sz w:val="24"/>
          <w:szCs w:val="24"/>
          <w:lang w:eastAsia="pl-PL"/>
        </w:rPr>
        <w:t>grudnia</w:t>
      </w:r>
      <w:r w:rsidRPr="008260AC">
        <w:rPr>
          <w:rFonts w:ascii="Calibri" w:eastAsia="Times New Roman" w:hAnsi="Calibri" w:cs="Calibri"/>
          <w:b/>
          <w:color w:val="000000"/>
          <w:sz w:val="24"/>
          <w:szCs w:val="24"/>
          <w:lang w:eastAsia="pl-PL"/>
        </w:rPr>
        <w:t xml:space="preserve"> 202</w:t>
      </w:r>
      <w:r w:rsidR="004B34A5">
        <w:rPr>
          <w:rFonts w:ascii="Calibri" w:eastAsia="Times New Roman" w:hAnsi="Calibri" w:cs="Calibri"/>
          <w:b/>
          <w:color w:val="000000"/>
          <w:sz w:val="24"/>
          <w:szCs w:val="24"/>
          <w:lang w:eastAsia="pl-PL"/>
        </w:rPr>
        <w:t>6</w:t>
      </w:r>
      <w:r w:rsidR="001A4C44">
        <w:rPr>
          <w:rFonts w:ascii="Calibri" w:eastAsia="Times New Roman" w:hAnsi="Calibri" w:cs="Calibri"/>
          <w:b/>
          <w:color w:val="000000"/>
          <w:sz w:val="24"/>
          <w:szCs w:val="24"/>
          <w:lang w:eastAsia="pl-PL"/>
        </w:rPr>
        <w:t xml:space="preserve"> </w:t>
      </w:r>
      <w:r w:rsidRPr="008260AC">
        <w:rPr>
          <w:rFonts w:ascii="Calibri" w:eastAsia="Times New Roman" w:hAnsi="Calibri" w:cs="Calibri"/>
          <w:b/>
          <w:color w:val="000000"/>
          <w:sz w:val="24"/>
          <w:szCs w:val="24"/>
          <w:lang w:eastAsia="pl-PL"/>
        </w:rPr>
        <w:t>roku</w:t>
      </w:r>
      <w:r w:rsidR="004B6E8A" w:rsidRPr="008260AC">
        <w:rPr>
          <w:rFonts w:ascii="Calibri" w:eastAsia="Times New Roman" w:hAnsi="Calibri" w:cs="Calibri"/>
          <w:b/>
          <w:color w:val="000000"/>
          <w:sz w:val="24"/>
          <w:szCs w:val="24"/>
          <w:lang w:eastAsia="pl-PL"/>
        </w:rPr>
        <w:t xml:space="preserve">, </w:t>
      </w:r>
      <w:r w:rsidR="004B6E8A" w:rsidRPr="008260AC">
        <w:rPr>
          <w:rFonts w:ascii="Calibri" w:eastAsia="Times New Roman" w:hAnsi="Calibri" w:cs="Calibri"/>
          <w:bCs/>
          <w:color w:val="000000"/>
          <w:sz w:val="24"/>
          <w:szCs w:val="24"/>
          <w:lang w:eastAsia="pl-PL"/>
        </w:rPr>
        <w:t>z wyłączeniem dni wolnych od nauki.</w:t>
      </w:r>
    </w:p>
    <w:p w14:paraId="46046330" w14:textId="77777777" w:rsidR="00F45D99" w:rsidRPr="008260AC" w:rsidRDefault="00F45D99" w:rsidP="00F45D99">
      <w:pPr>
        <w:tabs>
          <w:tab w:val="num" w:pos="1440"/>
          <w:tab w:val="left" w:pos="9514"/>
          <w:tab w:val="left" w:pos="9940"/>
        </w:tabs>
        <w:spacing w:after="0" w:line="240" w:lineRule="auto"/>
        <w:jc w:val="both"/>
        <w:rPr>
          <w:rFonts w:ascii="Calibri" w:eastAsia="Times New Roman" w:hAnsi="Calibri" w:cs="Calibri"/>
          <w:bCs/>
          <w:color w:val="000000"/>
          <w:sz w:val="24"/>
          <w:szCs w:val="24"/>
          <w:lang w:eastAsia="pl-PL"/>
        </w:rPr>
      </w:pPr>
    </w:p>
    <w:p w14:paraId="315E0606"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9</w:t>
      </w:r>
    </w:p>
    <w:p w14:paraId="21FBD123" w14:textId="6C30DB3C" w:rsidR="006C4EE6" w:rsidRPr="008260AC" w:rsidRDefault="00F45D99" w:rsidP="006C4EE6">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WYNAGRODZENIE</w:t>
      </w:r>
    </w:p>
    <w:p w14:paraId="256E9F99" w14:textId="78FEACDB" w:rsidR="006C4EE6" w:rsidRPr="006C4EE6" w:rsidRDefault="006C4EE6" w:rsidP="000E3C4E">
      <w:pPr>
        <w:numPr>
          <w:ilvl w:val="0"/>
          <w:numId w:val="17"/>
        </w:numPr>
        <w:autoSpaceDE w:val="0"/>
        <w:autoSpaceDN w:val="0"/>
        <w:adjustRightInd w:val="0"/>
        <w:spacing w:after="35" w:line="240" w:lineRule="auto"/>
        <w:contextualSpacing/>
        <w:jc w:val="both"/>
        <w:rPr>
          <w:rFonts w:ascii="Calibri" w:eastAsia="Calibri" w:hAnsi="Calibri" w:cs="Calibri"/>
          <w:sz w:val="24"/>
          <w:szCs w:val="24"/>
          <w:lang w:val="x-none" w:eastAsia="x-none"/>
        </w:rPr>
      </w:pPr>
      <w:r w:rsidRPr="006C4EE6">
        <w:rPr>
          <w:rFonts w:ascii="Calibri" w:eastAsia="Calibri" w:hAnsi="Calibri" w:cs="Calibri"/>
          <w:sz w:val="24"/>
          <w:szCs w:val="24"/>
          <w:lang w:eastAsia="x-none"/>
        </w:rPr>
        <w:t>Łączna szacunkowa wartość przedmiotu umowy za realizację zadania</w:t>
      </w:r>
      <w:r>
        <w:rPr>
          <w:rFonts w:ascii="Calibri" w:eastAsia="Calibri" w:hAnsi="Calibri" w:cs="Calibri"/>
          <w:sz w:val="24"/>
          <w:szCs w:val="24"/>
          <w:lang w:eastAsia="x-none"/>
        </w:rPr>
        <w:t xml:space="preserve">, </w:t>
      </w:r>
      <w:r w:rsidRPr="006C4EE6">
        <w:rPr>
          <w:rFonts w:ascii="Calibri" w:eastAsia="Calibri" w:hAnsi="Calibri" w:cs="Calibri"/>
          <w:sz w:val="24"/>
          <w:szCs w:val="24"/>
          <w:lang w:eastAsia="x-none"/>
        </w:rPr>
        <w:t>ustalona na podstawie formularza ofertowego wynosi: … zł brutto (słownie: …). Wartość ta ma charakter szacunkowy i Wykonawcy nie przysługują żadne roszczenia do Zamawiającego w związku z jej wyliczeniem.</w:t>
      </w:r>
    </w:p>
    <w:p w14:paraId="5F3BBAF6" w14:textId="733686DB" w:rsidR="006C4EE6" w:rsidRDefault="006C4EE6" w:rsidP="000E3C4E">
      <w:pPr>
        <w:numPr>
          <w:ilvl w:val="0"/>
          <w:numId w:val="17"/>
        </w:numPr>
        <w:autoSpaceDE w:val="0"/>
        <w:autoSpaceDN w:val="0"/>
        <w:adjustRightInd w:val="0"/>
        <w:spacing w:after="35" w:line="240" w:lineRule="auto"/>
        <w:contextualSpacing/>
        <w:jc w:val="both"/>
        <w:rPr>
          <w:rFonts w:ascii="Calibri" w:eastAsia="Calibri" w:hAnsi="Calibri" w:cs="Calibri"/>
          <w:sz w:val="24"/>
          <w:szCs w:val="24"/>
          <w:lang w:val="x-none" w:eastAsia="x-none"/>
        </w:rPr>
      </w:pPr>
      <w:r w:rsidRPr="006C4EE6">
        <w:rPr>
          <w:rFonts w:ascii="Calibri" w:eastAsia="Calibri" w:hAnsi="Calibri" w:cs="Calibri"/>
          <w:sz w:val="24"/>
          <w:szCs w:val="24"/>
          <w:lang w:eastAsia="x-none"/>
        </w:rPr>
        <w:t xml:space="preserve">Ustala się, że wartość (brutto) miesięcznej faktury stanowić będzie iloczyn zaoferowanej ceny za jeden bilet miesięczny i ilości zakupionych przez Gminę </w:t>
      </w:r>
      <w:r>
        <w:rPr>
          <w:rFonts w:ascii="Calibri" w:eastAsia="Calibri" w:hAnsi="Calibri" w:cs="Calibri"/>
          <w:sz w:val="24"/>
          <w:szCs w:val="24"/>
          <w:lang w:eastAsia="x-none"/>
        </w:rPr>
        <w:t>Gaworzyce</w:t>
      </w:r>
      <w:r w:rsidRPr="006C4EE6">
        <w:rPr>
          <w:rFonts w:ascii="Calibri" w:eastAsia="Calibri" w:hAnsi="Calibri" w:cs="Calibri"/>
          <w:sz w:val="24"/>
          <w:szCs w:val="24"/>
          <w:lang w:eastAsia="x-none"/>
        </w:rPr>
        <w:t xml:space="preserve"> biletów miesięcznych na dany miesiąc, z zastrzeżeniem  § </w:t>
      </w:r>
      <w:r>
        <w:rPr>
          <w:rFonts w:ascii="Calibri" w:eastAsia="Calibri" w:hAnsi="Calibri" w:cs="Calibri"/>
          <w:sz w:val="24"/>
          <w:szCs w:val="24"/>
          <w:lang w:eastAsia="x-none"/>
        </w:rPr>
        <w:t>14</w:t>
      </w:r>
      <w:r w:rsidRPr="006C4EE6">
        <w:rPr>
          <w:rFonts w:ascii="Calibri" w:eastAsia="Calibri" w:hAnsi="Calibri" w:cs="Calibri"/>
          <w:sz w:val="24"/>
          <w:szCs w:val="24"/>
          <w:lang w:eastAsia="x-none"/>
        </w:rPr>
        <w:t xml:space="preserve"> niniejszej Umowy</w:t>
      </w:r>
    </w:p>
    <w:p w14:paraId="179BCF7C" w14:textId="5492F931" w:rsidR="00B77BD0" w:rsidRPr="00B77BD0" w:rsidRDefault="00B77BD0" w:rsidP="000E3C4E">
      <w:pPr>
        <w:numPr>
          <w:ilvl w:val="0"/>
          <w:numId w:val="17"/>
        </w:numPr>
        <w:autoSpaceDE w:val="0"/>
        <w:autoSpaceDN w:val="0"/>
        <w:adjustRightInd w:val="0"/>
        <w:spacing w:after="35" w:line="240" w:lineRule="auto"/>
        <w:contextualSpacing/>
        <w:jc w:val="both"/>
        <w:rPr>
          <w:rFonts w:ascii="Calibri" w:eastAsia="Calibri" w:hAnsi="Calibri" w:cs="Calibri"/>
          <w:sz w:val="24"/>
          <w:szCs w:val="24"/>
          <w:lang w:val="x-none" w:eastAsia="x-none"/>
        </w:rPr>
      </w:pPr>
      <w:r w:rsidRPr="00B77BD0">
        <w:rPr>
          <w:rFonts w:ascii="Calibri" w:eastAsia="Calibri" w:hAnsi="Calibri" w:cs="Calibri"/>
          <w:sz w:val="24"/>
          <w:szCs w:val="24"/>
          <w:lang w:val="x-none" w:eastAsia="x-none"/>
        </w:rPr>
        <w:t>Wynagrodzenie za wykonanie usługi przewozu uczniów realizowane jest przez zakup przez Zamawiającego biletów miesięcznych szkolnych.</w:t>
      </w:r>
    </w:p>
    <w:p w14:paraId="03574D6A" w14:textId="5A2C8084" w:rsidR="00B77BD0" w:rsidRPr="00B77BD0" w:rsidRDefault="004F7E03" w:rsidP="000E3C4E">
      <w:pPr>
        <w:numPr>
          <w:ilvl w:val="0"/>
          <w:numId w:val="17"/>
        </w:numPr>
        <w:autoSpaceDE w:val="0"/>
        <w:autoSpaceDN w:val="0"/>
        <w:adjustRightInd w:val="0"/>
        <w:spacing w:after="35" w:line="240" w:lineRule="auto"/>
        <w:contextualSpacing/>
        <w:jc w:val="both"/>
        <w:rPr>
          <w:rFonts w:ascii="Calibri" w:eastAsia="Calibri" w:hAnsi="Calibri" w:cs="Calibri"/>
          <w:sz w:val="24"/>
          <w:szCs w:val="24"/>
          <w:lang w:val="x-none" w:eastAsia="x-none"/>
        </w:rPr>
      </w:pPr>
      <w:r w:rsidRPr="00D00BE2">
        <w:rPr>
          <w:rFonts w:ascii="Calibri" w:eastAsia="Calibri" w:hAnsi="Calibri" w:cs="Calibri"/>
          <w:sz w:val="24"/>
          <w:szCs w:val="24"/>
          <w:lang w:val="x-none" w:eastAsia="x-none"/>
        </w:rPr>
        <w:t xml:space="preserve">Strony obowiązuje cena jednostkowa biletu miesięcznego dla każdego z uczniów (dowóz </w:t>
      </w:r>
      <w:r w:rsidRPr="004F7E03">
        <w:rPr>
          <w:rFonts w:ascii="Calibri" w:eastAsia="Calibri" w:hAnsi="Calibri" w:cs="Calibri"/>
          <w:sz w:val="24"/>
          <w:szCs w:val="24"/>
          <w:lang w:val="x-none" w:eastAsia="x-none"/>
        </w:rPr>
        <w:t xml:space="preserve">                     </w:t>
      </w:r>
      <w:r w:rsidRPr="00D00BE2">
        <w:rPr>
          <w:rFonts w:ascii="Calibri" w:eastAsia="Calibri" w:hAnsi="Calibri" w:cs="Calibri"/>
          <w:sz w:val="24"/>
          <w:szCs w:val="24"/>
          <w:lang w:val="x-none" w:eastAsia="x-none"/>
        </w:rPr>
        <w:t>i odwóz uczniów</w:t>
      </w:r>
      <w:r w:rsidRPr="004F7E03">
        <w:rPr>
          <w:rFonts w:ascii="Calibri" w:eastAsia="Calibri" w:hAnsi="Calibri" w:cs="Calibri"/>
          <w:sz w:val="24"/>
          <w:szCs w:val="24"/>
          <w:lang w:val="x-none" w:eastAsia="x-none"/>
        </w:rPr>
        <w:t xml:space="preserve"> i dzieci przedszkolnych w wieku 6 lat </w:t>
      </w:r>
      <w:r w:rsidRPr="00D00BE2">
        <w:rPr>
          <w:rFonts w:ascii="Calibri" w:eastAsia="Calibri" w:hAnsi="Calibri" w:cs="Calibri"/>
          <w:sz w:val="24"/>
          <w:szCs w:val="24"/>
          <w:lang w:val="x-none" w:eastAsia="x-none"/>
        </w:rPr>
        <w:t>) w wysokości: ……………………………..</w:t>
      </w:r>
      <w:r w:rsidRPr="004F7E03">
        <w:rPr>
          <w:rFonts w:ascii="Calibri" w:eastAsia="Calibri" w:hAnsi="Calibri" w:cs="Calibri"/>
          <w:sz w:val="24"/>
          <w:szCs w:val="24"/>
          <w:lang w:val="x-none" w:eastAsia="x-none"/>
        </w:rPr>
        <w:t xml:space="preserve"> oraz                 w wysokości …………… (</w:t>
      </w:r>
      <w:r w:rsidRPr="00D00BE2">
        <w:rPr>
          <w:rFonts w:ascii="Calibri" w:eastAsia="Calibri" w:hAnsi="Calibri" w:cs="Calibri"/>
          <w:sz w:val="24"/>
          <w:szCs w:val="24"/>
          <w:lang w:val="x-none" w:eastAsia="x-none"/>
        </w:rPr>
        <w:t>dowóz i odwóz</w:t>
      </w:r>
      <w:r w:rsidRPr="004F7E03">
        <w:rPr>
          <w:rFonts w:ascii="Calibri" w:eastAsia="Calibri" w:hAnsi="Calibri" w:cs="Calibri"/>
          <w:sz w:val="24"/>
          <w:szCs w:val="24"/>
          <w:lang w:val="x-none" w:eastAsia="x-none"/>
        </w:rPr>
        <w:t xml:space="preserve"> dzieci przedszkolnych w wieku 5 lat)</w:t>
      </w:r>
    </w:p>
    <w:p w14:paraId="4091AFF3" w14:textId="501FE2B7" w:rsidR="00F45D99" w:rsidRDefault="00291804" w:rsidP="000E3C4E">
      <w:pPr>
        <w:pStyle w:val="Akapitzlist"/>
        <w:numPr>
          <w:ilvl w:val="0"/>
          <w:numId w:val="17"/>
        </w:numPr>
        <w:jc w:val="both"/>
        <w:rPr>
          <w:rFonts w:ascii="Calibri" w:eastAsia="Times New Roman" w:hAnsi="Calibri" w:cs="Calibri"/>
          <w:sz w:val="24"/>
          <w:szCs w:val="24"/>
          <w:lang w:eastAsia="x-none"/>
        </w:rPr>
      </w:pPr>
      <w:r w:rsidRPr="00291804">
        <w:rPr>
          <w:rFonts w:ascii="Calibri" w:eastAsia="Times New Roman" w:hAnsi="Calibri" w:cs="Calibri"/>
          <w:sz w:val="24"/>
          <w:szCs w:val="24"/>
          <w:lang w:eastAsia="x-none"/>
        </w:rPr>
        <w:lastRenderedPageBreak/>
        <w:t>Cena jednostkowa biletu miesięcznego uwzględnia wszystkie koszty tj. m.in.: ubezpieczenia OC, napraw, paliwa, rejestracji pojazdów, ubezpieczenia, podatków, akcyzy, części zamiennych itp.</w:t>
      </w:r>
    </w:p>
    <w:p w14:paraId="299EF844" w14:textId="77777777" w:rsidR="00291804" w:rsidRPr="006C4EE6" w:rsidRDefault="00291804"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Calibri" w:hAnsi="Calibri" w:cs="Calibri"/>
          <w:sz w:val="24"/>
          <w:szCs w:val="24"/>
          <w:lang w:val="x-none" w:eastAsia="x-none"/>
        </w:rPr>
        <w:t>W miesiącu, w którym planowane są ferie zimowe ceny biletów miesięcznych zmniejszone będą o 50 %. Zniżka obejmuje jeden miesiąc w przypadku ustalenia ferii na przełomie dwóch miesięcy.</w:t>
      </w:r>
    </w:p>
    <w:p w14:paraId="3017C91B" w14:textId="77777777" w:rsidR="00F45D99" w:rsidRPr="006C4EE6" w:rsidRDefault="00F45D99"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Calibri" w:hAnsi="Calibri" w:cs="Calibri"/>
          <w:sz w:val="24"/>
          <w:szCs w:val="24"/>
          <w:lang w:eastAsia="pl-PL"/>
        </w:rPr>
        <w:t>Wszelkie rozliczenia pomiędzy zamawiającym a wykonawcą będą dokonywane w złotych polskich</w:t>
      </w:r>
      <w:r w:rsidRPr="006C4EE6">
        <w:rPr>
          <w:rFonts w:ascii="Calibri" w:eastAsia="Times New Roman" w:hAnsi="Calibri" w:cs="Calibri"/>
          <w:sz w:val="24"/>
          <w:szCs w:val="24"/>
          <w:lang w:eastAsia="pl-PL"/>
        </w:rPr>
        <w:t xml:space="preserve"> </w:t>
      </w:r>
      <w:r w:rsidRPr="006C4EE6">
        <w:rPr>
          <w:rFonts w:ascii="Calibri" w:eastAsia="Calibri" w:hAnsi="Calibri" w:cs="Calibri"/>
          <w:sz w:val="24"/>
          <w:szCs w:val="24"/>
          <w:lang w:eastAsia="pl-PL"/>
        </w:rPr>
        <w:t>(PLN).</w:t>
      </w:r>
    </w:p>
    <w:p w14:paraId="5D9A2437" w14:textId="77777777" w:rsidR="00B77BD0" w:rsidRDefault="00B77BD0"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Times New Roman" w:hAnsi="Calibri" w:cs="Calibri"/>
          <w:sz w:val="24"/>
          <w:szCs w:val="24"/>
          <w:lang w:eastAsia="pl-PL"/>
        </w:rPr>
        <w:t>Wykonawca zobowiązany jest do dostarczenia biletów miesięcznych do siedziby Zamawiającego zgodnie z wykazem imiennym uczniów z poszczególnych placówek oświatowych. Ilość kupowanych biletów miesięcznych w okresie roku szkolnego może ulec zmianie.</w:t>
      </w:r>
    </w:p>
    <w:p w14:paraId="7D6C2CDD" w14:textId="7B515A75" w:rsidR="00B77BD0" w:rsidRDefault="00B77BD0"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Times New Roman" w:hAnsi="Calibri" w:cs="Calibri"/>
          <w:sz w:val="24"/>
          <w:szCs w:val="24"/>
          <w:lang w:eastAsia="pl-PL"/>
        </w:rPr>
        <w:t>Odbiór biletów następować będzie na podstawie protokołu zdawczo - odbiorczego.</w:t>
      </w:r>
    </w:p>
    <w:p w14:paraId="67487854" w14:textId="267FC727" w:rsidR="00B77BD0" w:rsidRDefault="00B77BD0"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Times New Roman" w:hAnsi="Calibri" w:cs="Calibri"/>
          <w:sz w:val="24"/>
          <w:szCs w:val="24"/>
          <w:lang w:eastAsia="pl-PL"/>
        </w:rPr>
        <w:t>Podstawą do wystawienia faktury będzie podpisany protokół zdawczo - odbiorczy.</w:t>
      </w:r>
    </w:p>
    <w:p w14:paraId="669AAE30" w14:textId="0ED97068" w:rsidR="00F45D99" w:rsidRPr="006C4EE6" w:rsidRDefault="00F45D99"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Calibri" w:hAnsi="Calibri" w:cs="Calibri"/>
          <w:sz w:val="24"/>
          <w:szCs w:val="24"/>
          <w:lang w:eastAsia="pl-PL"/>
        </w:rPr>
        <w:t>Zamawiający ma obowiązek zapłaty prawidłowo wystawionej faktury w terminie</w:t>
      </w:r>
      <w:r w:rsidR="003862C7" w:rsidRPr="006C4EE6">
        <w:rPr>
          <w:rFonts w:ascii="Calibri" w:eastAsia="Calibri" w:hAnsi="Calibri" w:cs="Calibri"/>
          <w:sz w:val="24"/>
          <w:szCs w:val="24"/>
          <w:lang w:eastAsia="pl-PL"/>
        </w:rPr>
        <w:t xml:space="preserve"> do </w:t>
      </w:r>
      <w:r w:rsidRPr="006C4EE6">
        <w:rPr>
          <w:rFonts w:ascii="Calibri" w:eastAsia="Calibri" w:hAnsi="Calibri" w:cs="Calibri"/>
          <w:sz w:val="24"/>
          <w:szCs w:val="24"/>
          <w:lang w:eastAsia="pl-PL"/>
        </w:rPr>
        <w:t xml:space="preserve"> 30 dni licząc od daty jej doręczenia do siedziby zamawiającego, przelewem na rachunek bankowy podany w fakturze VAT . Zapłatę uznaje się za dokonaną w dniu obciążenia rachunku bankowego zamawiającego. </w:t>
      </w:r>
    </w:p>
    <w:p w14:paraId="57194446" w14:textId="77777777" w:rsidR="00F45D99" w:rsidRPr="006C4EE6" w:rsidRDefault="00F45D99"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Calibri" w:hAnsi="Calibri" w:cs="Calibri"/>
          <w:sz w:val="24"/>
          <w:szCs w:val="24"/>
          <w:lang w:eastAsia="pl-PL"/>
        </w:rPr>
        <w:t>Wykonawca oświadcza, że numer rachunku rozliczeniowego wskazany we wszystkich fakturach, które będą wystawione w jego imieniu, należy do wykonawcy umowy i został dla niego utworzony - oddzielnie wydzielony rachunek VAT na cele prowadzonej działalności gospodarczej. Płatności będą realizowane metodą podzielonej płatności.</w:t>
      </w:r>
    </w:p>
    <w:p w14:paraId="7F5D0D4A" w14:textId="3F2A7169" w:rsidR="00F45D99" w:rsidRPr="006C4EE6" w:rsidRDefault="00F45D99"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Calibri" w:hAnsi="Calibri" w:cs="Calibri"/>
          <w:sz w:val="24"/>
          <w:szCs w:val="24"/>
          <w:lang w:eastAsia="pl-PL"/>
        </w:rPr>
        <w:t xml:space="preserve">W przypadku gdy rachunek bankowy nie spełnia warunków określonych w </w:t>
      </w:r>
      <w:r w:rsidR="008451A2" w:rsidRPr="006C4EE6">
        <w:rPr>
          <w:rFonts w:ascii="Calibri" w:eastAsia="Calibri" w:hAnsi="Calibri" w:cs="Calibri"/>
          <w:sz w:val="24"/>
          <w:szCs w:val="24"/>
          <w:lang w:eastAsia="pl-PL"/>
        </w:rPr>
        <w:t xml:space="preserve">ust. </w:t>
      </w:r>
      <w:r w:rsidR="006C23DC">
        <w:rPr>
          <w:rFonts w:ascii="Calibri" w:eastAsia="Calibri" w:hAnsi="Calibri" w:cs="Calibri"/>
          <w:sz w:val="24"/>
          <w:szCs w:val="24"/>
          <w:lang w:eastAsia="pl-PL"/>
        </w:rPr>
        <w:t>12</w:t>
      </w:r>
      <w:r w:rsidRPr="006C4EE6">
        <w:rPr>
          <w:rFonts w:ascii="Calibri" w:eastAsia="Calibri" w:hAnsi="Calibri" w:cs="Calibri"/>
          <w:sz w:val="24"/>
          <w:szCs w:val="24"/>
          <w:lang w:eastAsia="pl-PL"/>
        </w:rPr>
        <w:t>, opóźnienie w dokonaniu płatności w terminie określonym w umowie, powstałe w skutek braku możliwości realizacji przez Zamawiającego płatności wynagrodzenia z zachowaniem mechanizmu podzielnej płatności bądź dokonania płatności na rachunek objęty wykazem, nie stanowi dla Wykonawcy podstawy do żądania od Zamawiającego jakichkolwiek odsetek / odszkodowań lub innych roszczeń z tytułu dokonania nieterminowej płatności.</w:t>
      </w:r>
    </w:p>
    <w:p w14:paraId="67A8E565" w14:textId="01A713F2" w:rsidR="007F7CAB" w:rsidRPr="00AB130F" w:rsidRDefault="00F45D99" w:rsidP="000E3C4E">
      <w:pPr>
        <w:pStyle w:val="Akapitzlist"/>
        <w:numPr>
          <w:ilvl w:val="0"/>
          <w:numId w:val="17"/>
        </w:numPr>
        <w:jc w:val="both"/>
        <w:rPr>
          <w:rFonts w:ascii="Calibri" w:eastAsia="Times New Roman" w:hAnsi="Calibri" w:cs="Calibri"/>
          <w:sz w:val="24"/>
          <w:szCs w:val="24"/>
          <w:lang w:eastAsia="x-none"/>
        </w:rPr>
      </w:pPr>
      <w:r w:rsidRPr="006C4EE6">
        <w:rPr>
          <w:rFonts w:ascii="Calibri" w:eastAsia="Calibri" w:hAnsi="Calibri" w:cs="Calibri"/>
          <w:sz w:val="24"/>
          <w:szCs w:val="24"/>
          <w:lang w:val="x-none" w:eastAsia="x-none"/>
        </w:rPr>
        <w:t xml:space="preserve">Wykonawca nie może przenosić wierzytelności wynikających z niniejszej umowy na osoby trzecie, ani rozporządzać nimi w jakiejkolwiek prawem przewidzianej formie bez zgody zamawiającego. </w:t>
      </w:r>
      <w:r w:rsidR="004B6E8A" w:rsidRPr="006C4EE6">
        <w:rPr>
          <w:rFonts w:ascii="Calibri" w:eastAsia="Calibri" w:hAnsi="Calibri" w:cs="Calibri"/>
          <w:sz w:val="24"/>
          <w:szCs w:val="24"/>
          <w:lang w:val="x-none" w:eastAsia="x-none"/>
        </w:rPr>
        <w:t xml:space="preserve">Bez zgody zamawiającego wykonawca nie może również zawrzeć umowy </w:t>
      </w:r>
      <w:r w:rsidR="004B6E8A" w:rsidRPr="006C4EE6">
        <w:rPr>
          <w:rFonts w:ascii="Calibri" w:eastAsia="Calibri" w:hAnsi="Calibri" w:cs="Calibri"/>
          <w:sz w:val="24"/>
          <w:szCs w:val="24"/>
          <w:lang w:val="x-none" w:eastAsia="x-none"/>
        </w:rPr>
        <w:br/>
        <w:t>z osobą trzecią o podstawienie w prawa wierzyciela (art. 518 K.C.), ani dokonywać żadnej innej czynności prawnej rodzącej taki skutek</w:t>
      </w:r>
      <w:r w:rsidR="007F7CAB" w:rsidRPr="006C4EE6">
        <w:rPr>
          <w:rFonts w:ascii="Calibri" w:eastAsia="Calibri" w:hAnsi="Calibri" w:cs="Calibri"/>
          <w:sz w:val="24"/>
          <w:szCs w:val="24"/>
          <w:lang w:eastAsia="x-none"/>
        </w:rPr>
        <w:t>.</w:t>
      </w:r>
    </w:p>
    <w:p w14:paraId="21084666" w14:textId="0DB71B1A" w:rsidR="00AB130F" w:rsidRPr="00A42F03" w:rsidRDefault="00AB130F" w:rsidP="00AB130F">
      <w:pPr>
        <w:pStyle w:val="Akapitzlist"/>
        <w:numPr>
          <w:ilvl w:val="0"/>
          <w:numId w:val="17"/>
        </w:numPr>
        <w:jc w:val="both"/>
        <w:rPr>
          <w:rFonts w:ascii="Calibri" w:eastAsia="Times New Roman" w:hAnsi="Calibri" w:cs="Calibri"/>
          <w:b/>
          <w:bCs/>
          <w:sz w:val="24"/>
          <w:szCs w:val="24"/>
          <w:lang w:eastAsia="x-none"/>
        </w:rPr>
      </w:pPr>
      <w:r w:rsidRPr="00A42F03">
        <w:rPr>
          <w:rFonts w:ascii="CIDFont+F1" w:hAnsi="CIDFont+F1" w:cs="CIDFont+F1"/>
          <w:sz w:val="24"/>
          <w:szCs w:val="24"/>
        </w:rPr>
        <w:t>W przypadku przejścia Przewoźnika w stan gotowości</w:t>
      </w:r>
      <w:r w:rsidR="00A42F03" w:rsidRPr="00A42F03">
        <w:rPr>
          <w:rFonts w:ascii="CIDFont+F1" w:hAnsi="CIDFont+F1" w:cs="CIDFont+F1"/>
          <w:sz w:val="24"/>
          <w:szCs w:val="24"/>
        </w:rPr>
        <w:t xml:space="preserve">, </w:t>
      </w:r>
      <w:r w:rsidRPr="00A42F03">
        <w:rPr>
          <w:rFonts w:ascii="CIDFont+F1" w:hAnsi="CIDFont+F1" w:cs="CIDFont+F1"/>
          <w:sz w:val="24"/>
          <w:szCs w:val="24"/>
        </w:rPr>
        <w:t xml:space="preserve">zgodnie z postanowieniami § 1 ust. </w:t>
      </w:r>
      <w:r w:rsidR="00540C99" w:rsidRPr="00A42F03">
        <w:rPr>
          <w:rFonts w:ascii="CIDFont+F1" w:hAnsi="CIDFont+F1" w:cs="CIDFont+F1"/>
          <w:sz w:val="24"/>
          <w:szCs w:val="24"/>
        </w:rPr>
        <w:t>7</w:t>
      </w:r>
      <w:r w:rsidRPr="00A42F03">
        <w:rPr>
          <w:rFonts w:ascii="CIDFont+F1" w:hAnsi="CIDFont+F1" w:cs="CIDFont+F1"/>
          <w:sz w:val="24"/>
          <w:szCs w:val="24"/>
        </w:rPr>
        <w:t xml:space="preserve"> umowy, w miejsce wynagrodzenia, o którym mowa w ust. 1-1</w:t>
      </w:r>
      <w:r w:rsidR="006C23DC" w:rsidRPr="00A42F03">
        <w:rPr>
          <w:rFonts w:ascii="CIDFont+F1" w:hAnsi="CIDFont+F1" w:cs="CIDFont+F1"/>
          <w:sz w:val="24"/>
          <w:szCs w:val="24"/>
        </w:rPr>
        <w:t>2</w:t>
      </w:r>
      <w:r w:rsidRPr="00A42F03">
        <w:rPr>
          <w:rFonts w:ascii="CIDFont+F1" w:hAnsi="CIDFont+F1" w:cs="CIDFont+F1"/>
          <w:sz w:val="24"/>
          <w:szCs w:val="24"/>
        </w:rPr>
        <w:t xml:space="preserve"> powyżej, Przewoźnikowi przysługuje wynagrodzenie za stan gotowości w kwocie brutto obliczonej w stawce miesięcznej jako 25% wynagrodzenia brutto, które przysługiwałoby Przewoźnikowi w przypadku pełnego zrealizowania w danym miesiącu usługi przewozów szkolnych z uwzględnieniem całkowitej liczby uczniów wskazanej w ust. </w:t>
      </w:r>
      <w:r w:rsidR="006C23DC" w:rsidRPr="00A42F03">
        <w:rPr>
          <w:rFonts w:ascii="CIDFont+F1" w:hAnsi="CIDFont+F1" w:cs="CIDFont+F1"/>
          <w:sz w:val="24"/>
          <w:szCs w:val="24"/>
        </w:rPr>
        <w:t xml:space="preserve">3 </w:t>
      </w:r>
      <w:r w:rsidRPr="00A42F03">
        <w:rPr>
          <w:rFonts w:ascii="CIDFont+F1" w:hAnsi="CIDFont+F1" w:cs="CIDFont+F1"/>
          <w:sz w:val="24"/>
          <w:szCs w:val="24"/>
        </w:rPr>
        <w:t>powyżej. W przypadku stanu gotowości trwającego przez jedynie część miesiąca kalendarzowego, wynagrodzenie obliczone w sposób wyżej wskazany przysługuje Przewoźnikowi w wysokości proporcjonalnej do okresu stanu gotowości w danym miesiącu kalendarzowym.</w:t>
      </w:r>
      <w:r w:rsidR="00540C99" w:rsidRPr="00A42F03">
        <w:rPr>
          <w:rFonts w:ascii="CIDFont+F1" w:hAnsi="CIDFont+F1" w:cs="CIDFont+F1"/>
          <w:sz w:val="24"/>
          <w:szCs w:val="24"/>
        </w:rPr>
        <w:t xml:space="preserve"> </w:t>
      </w:r>
    </w:p>
    <w:p w14:paraId="639C4246" w14:textId="5D6F30FC" w:rsidR="00540C99" w:rsidRPr="00A42F03" w:rsidRDefault="00540C99" w:rsidP="00540C99">
      <w:pPr>
        <w:pStyle w:val="Akapitzlist"/>
        <w:numPr>
          <w:ilvl w:val="0"/>
          <w:numId w:val="17"/>
        </w:numPr>
        <w:jc w:val="both"/>
        <w:rPr>
          <w:rFonts w:ascii="Calibri" w:eastAsia="Times New Roman" w:hAnsi="Calibri" w:cs="Calibri"/>
          <w:b/>
          <w:bCs/>
          <w:sz w:val="24"/>
          <w:szCs w:val="24"/>
          <w:lang w:eastAsia="x-none"/>
        </w:rPr>
      </w:pPr>
      <w:r w:rsidRPr="00A42F03">
        <w:rPr>
          <w:rFonts w:ascii="CIDFont+F1" w:hAnsi="CIDFont+F1" w:cs="CIDFont+F1"/>
          <w:sz w:val="24"/>
          <w:szCs w:val="24"/>
        </w:rPr>
        <w:t xml:space="preserve">W przypadku przejścia Przewoźnika w stan częściowej gotowości zgodnie z postanowieniami § 1 ust. </w:t>
      </w:r>
      <w:r w:rsidR="006C23DC" w:rsidRPr="00A42F03">
        <w:rPr>
          <w:rFonts w:ascii="CIDFont+F1" w:hAnsi="CIDFont+F1" w:cs="CIDFont+F1"/>
          <w:sz w:val="24"/>
          <w:szCs w:val="24"/>
        </w:rPr>
        <w:t>7</w:t>
      </w:r>
      <w:r w:rsidRPr="00A42F03">
        <w:rPr>
          <w:rFonts w:ascii="CIDFont+F1" w:hAnsi="CIDFont+F1" w:cs="CIDFont+F1"/>
          <w:sz w:val="24"/>
          <w:szCs w:val="24"/>
        </w:rPr>
        <w:t xml:space="preserve"> umowy, obok wynagrodzenia, o którym mowa w ust. 1-1</w:t>
      </w:r>
      <w:r w:rsidR="006C23DC" w:rsidRPr="00A42F03">
        <w:rPr>
          <w:rFonts w:ascii="CIDFont+F1" w:hAnsi="CIDFont+F1" w:cs="CIDFont+F1"/>
          <w:sz w:val="24"/>
          <w:szCs w:val="24"/>
        </w:rPr>
        <w:t>2</w:t>
      </w:r>
      <w:r w:rsidRPr="00A42F03">
        <w:rPr>
          <w:rFonts w:ascii="CIDFont+F1" w:hAnsi="CIDFont+F1" w:cs="CIDFont+F1"/>
          <w:sz w:val="24"/>
          <w:szCs w:val="24"/>
        </w:rPr>
        <w:t xml:space="preserve"> powyżej, obliczonego wyłącznie z uwzględnieniem liczby uczniów nie objętych ograniczeniami wskazanymi w § 1 ust. </w:t>
      </w:r>
      <w:r w:rsidR="006C23DC" w:rsidRPr="00A42F03">
        <w:rPr>
          <w:rFonts w:ascii="CIDFont+F1" w:hAnsi="CIDFont+F1" w:cs="CIDFont+F1"/>
          <w:sz w:val="24"/>
          <w:szCs w:val="24"/>
        </w:rPr>
        <w:t>7</w:t>
      </w:r>
      <w:r w:rsidRPr="00A42F03">
        <w:rPr>
          <w:rFonts w:ascii="CIDFont+F1" w:hAnsi="CIDFont+F1" w:cs="CIDFont+F1"/>
          <w:sz w:val="24"/>
          <w:szCs w:val="24"/>
        </w:rPr>
        <w:t xml:space="preserve"> umowy, Przewoźnikowi przysługuje wynagrodzenie za stan częściowej gotowości w kwocie brutto obliczonej w stawce miesięcznej jako 25% wynagrodzenia brutto obliczonego jedynie z uwzględnieniem liczby uczniów objętych ograniczeniami wskazanymi w § 1 ust. 2 umowy i przypisanych do nich stawek wynagrodzenia wskazanych w ust. </w:t>
      </w:r>
      <w:r w:rsidR="006C23DC" w:rsidRPr="00A42F03">
        <w:rPr>
          <w:rFonts w:ascii="CIDFont+F1" w:hAnsi="CIDFont+F1" w:cs="CIDFont+F1"/>
          <w:sz w:val="24"/>
          <w:szCs w:val="24"/>
        </w:rPr>
        <w:t>4</w:t>
      </w:r>
      <w:r w:rsidRPr="00A42F03">
        <w:rPr>
          <w:rFonts w:ascii="CIDFont+F1" w:hAnsi="CIDFont+F1" w:cs="CIDFont+F1"/>
          <w:sz w:val="24"/>
          <w:szCs w:val="24"/>
        </w:rPr>
        <w:t xml:space="preserve"> powyżej, które przysługiwałoby. </w:t>
      </w:r>
      <w:r w:rsidRPr="00A42F03">
        <w:rPr>
          <w:rFonts w:ascii="CIDFont+F1" w:hAnsi="CIDFont+F1" w:cs="CIDFont+F1"/>
          <w:sz w:val="24"/>
          <w:szCs w:val="24"/>
        </w:rPr>
        <w:lastRenderedPageBreak/>
        <w:t>Przewoźnikowi w przypadku pełnego zrealizowania w danym miesiącu usługi przewozów szkolnych w odniesieniu do tych uczniów. W przypadku stanu gotowości trwającego przez jedynie część miesiąca kalendarzowego, wynagrodzenie obliczone w sposób wyżej wskazany przysługuje Przewoźnikowi w wysokości proporcjonalnej do okresu stanu częściowej gotowości w danym miesiącu kalendarzowym.</w:t>
      </w:r>
    </w:p>
    <w:p w14:paraId="6F38943B" w14:textId="78A3A878" w:rsidR="00540C99" w:rsidRPr="00A42F03" w:rsidRDefault="00540C99" w:rsidP="00540C99">
      <w:pPr>
        <w:pStyle w:val="Akapitzlist"/>
        <w:numPr>
          <w:ilvl w:val="0"/>
          <w:numId w:val="17"/>
        </w:numPr>
        <w:jc w:val="both"/>
        <w:rPr>
          <w:rFonts w:ascii="Calibri" w:eastAsia="Times New Roman" w:hAnsi="Calibri" w:cs="Calibri"/>
          <w:b/>
          <w:bCs/>
          <w:sz w:val="24"/>
          <w:szCs w:val="24"/>
          <w:lang w:eastAsia="x-none"/>
        </w:rPr>
      </w:pPr>
      <w:r w:rsidRPr="00A42F03">
        <w:rPr>
          <w:rFonts w:ascii="CIDFont+F1" w:hAnsi="CIDFont+F1" w:cs="CIDFont+F1"/>
          <w:sz w:val="24"/>
          <w:szCs w:val="24"/>
        </w:rPr>
        <w:t>Do wynagrodzenia, o którym mowa w ust. 1</w:t>
      </w:r>
      <w:r w:rsidR="006C23DC" w:rsidRPr="00A42F03">
        <w:rPr>
          <w:rFonts w:ascii="CIDFont+F1" w:hAnsi="CIDFont+F1" w:cs="CIDFont+F1"/>
          <w:sz w:val="24"/>
          <w:szCs w:val="24"/>
        </w:rPr>
        <w:t>5</w:t>
      </w:r>
      <w:r w:rsidRPr="00A42F03">
        <w:rPr>
          <w:rFonts w:ascii="CIDFont+F1" w:hAnsi="CIDFont+F1" w:cs="CIDFont+F1"/>
          <w:sz w:val="24"/>
          <w:szCs w:val="24"/>
        </w:rPr>
        <w:t>-1</w:t>
      </w:r>
      <w:r w:rsidR="006C23DC" w:rsidRPr="00A42F03">
        <w:rPr>
          <w:rFonts w:ascii="CIDFont+F1" w:hAnsi="CIDFont+F1" w:cs="CIDFont+F1"/>
          <w:sz w:val="24"/>
          <w:szCs w:val="24"/>
        </w:rPr>
        <w:t>6</w:t>
      </w:r>
      <w:r w:rsidRPr="00A42F03">
        <w:rPr>
          <w:rFonts w:ascii="CIDFont+F1" w:hAnsi="CIDFont+F1" w:cs="CIDFont+F1"/>
          <w:sz w:val="24"/>
          <w:szCs w:val="24"/>
        </w:rPr>
        <w:t xml:space="preserve"> powyżej, postanowienia </w:t>
      </w:r>
      <w:r w:rsidR="006C23DC" w:rsidRPr="00A42F03">
        <w:rPr>
          <w:rFonts w:ascii="CIDFont+F1" w:hAnsi="CIDFont+F1" w:cs="CIDFont+F1"/>
          <w:sz w:val="24"/>
          <w:szCs w:val="24"/>
        </w:rPr>
        <w:t>8</w:t>
      </w:r>
      <w:r w:rsidRPr="00A42F03">
        <w:rPr>
          <w:rFonts w:ascii="CIDFont+F1" w:hAnsi="CIDFont+F1" w:cs="CIDFont+F1"/>
          <w:sz w:val="24"/>
          <w:szCs w:val="24"/>
        </w:rPr>
        <w:t>-11 powyżej stosuje się odpowiednio, przy czym Przewoźnik zobowiązany jest załączyć do faktury szczegółową kalkulację wynagrodzenia za stan gotowości lub stan częściowej gotowości do  świadczenia usług przewozów szkolnych.</w:t>
      </w:r>
    </w:p>
    <w:p w14:paraId="19A19F85" w14:textId="6FDCB5F5" w:rsidR="00540C99" w:rsidRPr="00A42F03" w:rsidRDefault="00540C99" w:rsidP="00540C99">
      <w:pPr>
        <w:pStyle w:val="Akapitzlist"/>
        <w:numPr>
          <w:ilvl w:val="0"/>
          <w:numId w:val="17"/>
        </w:numPr>
        <w:jc w:val="both"/>
        <w:rPr>
          <w:rFonts w:ascii="CIDFont+F1" w:hAnsi="CIDFont+F1" w:cs="CIDFont+F1"/>
          <w:sz w:val="24"/>
          <w:szCs w:val="24"/>
        </w:rPr>
      </w:pPr>
      <w:r w:rsidRPr="00A42F03">
        <w:rPr>
          <w:rFonts w:ascii="CIDFont+F1" w:hAnsi="CIDFont+F1" w:cs="CIDFont+F1"/>
          <w:sz w:val="24"/>
          <w:szCs w:val="24"/>
        </w:rPr>
        <w:t xml:space="preserve">W przypadku, gdyby po wystawieniu i dostarczeniu Zamawiającemu biletów miesięcznych zgodnie z postanowieniem ust. </w:t>
      </w:r>
      <w:r w:rsidR="006C23DC" w:rsidRPr="00A42F03">
        <w:rPr>
          <w:rFonts w:ascii="CIDFont+F1" w:hAnsi="CIDFont+F1" w:cs="CIDFont+F1"/>
          <w:sz w:val="24"/>
          <w:szCs w:val="24"/>
        </w:rPr>
        <w:t>8</w:t>
      </w:r>
      <w:r w:rsidRPr="00A42F03">
        <w:rPr>
          <w:rFonts w:ascii="CIDFont+F1" w:hAnsi="CIDFont+F1" w:cs="CIDFont+F1"/>
          <w:sz w:val="24"/>
          <w:szCs w:val="24"/>
        </w:rPr>
        <w:t xml:space="preserve"> powyżej, w trakcie miesiąca, na który wystawione  zostały bilety, nastąpiły zmiany w bezwzględnie obowiązujących przepisach prawa, na mocy których - z uwagi na stan epidemii spowodowanej zakażeniami wirusem Covid-19 lub z uwagi na inne okoliczności – dojdzie do wyłączenia lub ograniczenia funkcjonowania jednostek systemu oświaty, skutkujące brakiem potrzeby realizowania przewozów szkolnych, Strony po zakończeniu tego miesiąca, nie później, niż w terminie do 14. dnia kolejnego miesiąca dokonają wzajemnych rozliczeń uwzględniających określone powyżej zasady odpłatności usług świadczonych przez Przewoźnika i rozróżnienie pomiędzy odpłatnością za przewozy zrealizowane i za stan gotowości lub częściowej gotowości.</w:t>
      </w:r>
    </w:p>
    <w:p w14:paraId="6A1C822C" w14:textId="77777777" w:rsidR="00F45D99" w:rsidRPr="008260AC" w:rsidRDefault="00F45D99" w:rsidP="00F45D99">
      <w:pPr>
        <w:spacing w:after="0" w:line="240" w:lineRule="auto"/>
        <w:jc w:val="center"/>
        <w:rPr>
          <w:rFonts w:ascii="Calibri" w:eastAsia="Times New Roman" w:hAnsi="Calibri" w:cs="Calibri"/>
          <w:b/>
          <w:bCs/>
          <w:color w:val="FF0000"/>
          <w:sz w:val="24"/>
          <w:szCs w:val="24"/>
          <w:lang w:val="x-none" w:eastAsia="pl-PL"/>
        </w:rPr>
      </w:pPr>
    </w:p>
    <w:p w14:paraId="62BAB14B" w14:textId="77777777" w:rsidR="00F45D99"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10</w:t>
      </w:r>
    </w:p>
    <w:p w14:paraId="0ED24360" w14:textId="339BB65A" w:rsidR="008A141A" w:rsidRPr="008260AC" w:rsidRDefault="008A141A"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Pr>
          <w:rFonts w:ascii="Calibri" w:eastAsia="Times New Roman" w:hAnsi="Calibri" w:cs="Calibri"/>
          <w:b/>
          <w:bCs/>
          <w:color w:val="000000"/>
          <w:sz w:val="24"/>
          <w:szCs w:val="24"/>
          <w:lang w:eastAsia="pl-PL"/>
        </w:rPr>
        <w:t>ZMIANA WYNAGRODZENIA WYKONAWCY NA PODSTAWIE ART. 439 USTAWY PZP</w:t>
      </w:r>
    </w:p>
    <w:p w14:paraId="2C87BD7B" w14:textId="79E06E03" w:rsidR="008A141A" w:rsidRPr="008A141A" w:rsidRDefault="008A141A" w:rsidP="005B6AE3">
      <w:pPr>
        <w:suppressAutoHyphens/>
        <w:spacing w:after="0" w:line="280" w:lineRule="atLeast"/>
        <w:ind w:left="284" w:hanging="171"/>
        <w:jc w:val="both"/>
        <w:rPr>
          <w:rFonts w:ascii="Calibri" w:eastAsia="Lucida Sans Unicode" w:hAnsi="Calibri" w:cs="Calibri"/>
          <w:sz w:val="24"/>
          <w:szCs w:val="24"/>
          <w:lang w:eastAsia="ar-SA"/>
        </w:rPr>
      </w:pPr>
      <w:r w:rsidRPr="008A141A">
        <w:rPr>
          <w:rFonts w:ascii="Calibri" w:eastAsia="Lucida Sans Unicode" w:hAnsi="Calibri" w:cs="Calibri"/>
          <w:sz w:val="24"/>
          <w:szCs w:val="24"/>
          <w:lang w:eastAsia="ar-SA"/>
        </w:rPr>
        <w:t xml:space="preserve">1. Zgodnie z treścią art. 439 ust. 2 ustawy </w:t>
      </w:r>
      <w:proofErr w:type="spellStart"/>
      <w:r w:rsidRPr="008A141A">
        <w:rPr>
          <w:rFonts w:ascii="Calibri" w:eastAsia="Lucida Sans Unicode" w:hAnsi="Calibri" w:cs="Calibri"/>
          <w:sz w:val="24"/>
          <w:szCs w:val="24"/>
          <w:lang w:eastAsia="ar-SA"/>
        </w:rPr>
        <w:t>Pzp</w:t>
      </w:r>
      <w:proofErr w:type="spellEnd"/>
      <w:r w:rsidRPr="008A141A">
        <w:rPr>
          <w:rFonts w:ascii="Calibri" w:eastAsia="Lucida Sans Unicode" w:hAnsi="Calibri" w:cs="Calibri"/>
          <w:sz w:val="24"/>
          <w:szCs w:val="24"/>
          <w:lang w:eastAsia="ar-SA"/>
        </w:rPr>
        <w:t xml:space="preserve"> Zamawiający przewiduje możliwość zmiany wysokości ceny biletu, o której mowa w § 7 ust. 3 niniejszej Umowy w przypadku zmiany kosztów związanych z realizacją Umowy przez Wykonawcę, pod warunkiem, że wskaźnik cen towarów i usług konsumpcyjnych ogłoszony w Komunikacie Prezesa Głównego Urzędu Statystycznego w sprawie wskaźnika cen towarów i usług konsumpcyjnych w I półroczu 202</w:t>
      </w:r>
      <w:r w:rsidR="00A3023A">
        <w:rPr>
          <w:rFonts w:ascii="Calibri" w:eastAsia="Lucida Sans Unicode" w:hAnsi="Calibri" w:cs="Calibri"/>
          <w:sz w:val="24"/>
          <w:szCs w:val="24"/>
          <w:lang w:eastAsia="ar-SA"/>
        </w:rPr>
        <w:t>5</w:t>
      </w:r>
      <w:r w:rsidRPr="008A141A">
        <w:rPr>
          <w:rFonts w:ascii="Calibri" w:eastAsia="Lucida Sans Unicode" w:hAnsi="Calibri" w:cs="Calibri"/>
          <w:sz w:val="24"/>
          <w:szCs w:val="24"/>
          <w:lang w:eastAsia="ar-SA"/>
        </w:rPr>
        <w:t xml:space="preserve"> r. w stosunku do I półrocza 202</w:t>
      </w:r>
      <w:r w:rsidR="00A3023A">
        <w:rPr>
          <w:rFonts w:ascii="Calibri" w:eastAsia="Lucida Sans Unicode" w:hAnsi="Calibri" w:cs="Calibri"/>
          <w:sz w:val="24"/>
          <w:szCs w:val="24"/>
          <w:lang w:eastAsia="ar-SA"/>
        </w:rPr>
        <w:t>4</w:t>
      </w:r>
      <w:r w:rsidRPr="008A141A">
        <w:rPr>
          <w:rFonts w:ascii="Calibri" w:eastAsia="Lucida Sans Unicode" w:hAnsi="Calibri" w:cs="Calibri"/>
          <w:sz w:val="24"/>
          <w:szCs w:val="24"/>
          <w:lang w:eastAsia="ar-SA"/>
        </w:rPr>
        <w:t xml:space="preserve"> r. </w:t>
      </w:r>
      <w:r w:rsidR="00A3023A">
        <w:rPr>
          <w:rFonts w:ascii="Calibri" w:eastAsia="Lucida Sans Unicode" w:hAnsi="Calibri" w:cs="Calibri"/>
          <w:sz w:val="24"/>
          <w:szCs w:val="24"/>
          <w:lang w:eastAsia="ar-SA"/>
        </w:rPr>
        <w:t xml:space="preserve"> oraz w </w:t>
      </w:r>
      <w:r w:rsidR="00A3023A" w:rsidRPr="00A3023A">
        <w:rPr>
          <w:rFonts w:ascii="Calibri" w:eastAsia="Lucida Sans Unicode" w:hAnsi="Calibri" w:cs="Calibri"/>
          <w:sz w:val="24"/>
          <w:szCs w:val="24"/>
          <w:lang w:eastAsia="ar-SA"/>
        </w:rPr>
        <w:t>I półroczu 202</w:t>
      </w:r>
      <w:r w:rsidR="00A3023A">
        <w:rPr>
          <w:rFonts w:ascii="Calibri" w:eastAsia="Lucida Sans Unicode" w:hAnsi="Calibri" w:cs="Calibri"/>
          <w:sz w:val="24"/>
          <w:szCs w:val="24"/>
          <w:lang w:eastAsia="ar-SA"/>
        </w:rPr>
        <w:t>6</w:t>
      </w:r>
      <w:r w:rsidR="00A3023A" w:rsidRPr="00A3023A">
        <w:rPr>
          <w:rFonts w:ascii="Calibri" w:eastAsia="Lucida Sans Unicode" w:hAnsi="Calibri" w:cs="Calibri"/>
          <w:sz w:val="24"/>
          <w:szCs w:val="24"/>
          <w:lang w:eastAsia="ar-SA"/>
        </w:rPr>
        <w:t xml:space="preserve"> r. w stosunku do I półrocza 202</w:t>
      </w:r>
      <w:r w:rsidR="00A3023A">
        <w:rPr>
          <w:rFonts w:ascii="Calibri" w:eastAsia="Lucida Sans Unicode" w:hAnsi="Calibri" w:cs="Calibri"/>
          <w:sz w:val="24"/>
          <w:szCs w:val="24"/>
          <w:lang w:eastAsia="ar-SA"/>
        </w:rPr>
        <w:t xml:space="preserve">5 r. </w:t>
      </w:r>
      <w:r w:rsidRPr="008A141A">
        <w:rPr>
          <w:rFonts w:ascii="Calibri" w:eastAsia="Lucida Sans Unicode" w:hAnsi="Calibri" w:cs="Calibri"/>
          <w:sz w:val="24"/>
          <w:szCs w:val="24"/>
          <w:lang w:eastAsia="ar-SA"/>
        </w:rPr>
        <w:t>wyniesie więcej niż 120 % (wzrost cen więcej niż o 20 %).</w:t>
      </w:r>
    </w:p>
    <w:p w14:paraId="6E7CDC2A" w14:textId="59FED997" w:rsidR="008A141A" w:rsidRPr="008A141A" w:rsidRDefault="008A141A" w:rsidP="005B6AE3">
      <w:pPr>
        <w:suppressAutoHyphens/>
        <w:spacing w:after="0" w:line="280" w:lineRule="atLeast"/>
        <w:ind w:left="284" w:hanging="284"/>
        <w:jc w:val="both"/>
        <w:rPr>
          <w:rFonts w:ascii="Calibri" w:eastAsia="Lucida Sans Unicode" w:hAnsi="Calibri" w:cs="Calibri"/>
          <w:sz w:val="24"/>
          <w:szCs w:val="24"/>
          <w:lang w:eastAsia="ar-SA"/>
        </w:rPr>
      </w:pPr>
      <w:r w:rsidRPr="008A141A">
        <w:rPr>
          <w:rFonts w:ascii="Calibri" w:eastAsia="Lucida Sans Unicode" w:hAnsi="Calibri" w:cs="Calibri"/>
          <w:sz w:val="24"/>
          <w:szCs w:val="24"/>
          <w:lang w:eastAsia="ar-SA"/>
        </w:rPr>
        <w:t xml:space="preserve">2. Po ogłoszeniu wskaźnika, o którym mowa w ust. 1, uprawniającego Strony Umowy do dokonania zmian wysokości ceny biletu, o której mowa </w:t>
      </w:r>
      <w:r w:rsidRPr="005B6AE3">
        <w:rPr>
          <w:rFonts w:ascii="Calibri" w:eastAsia="Lucida Sans Unicode" w:hAnsi="Calibri" w:cs="Calibri"/>
          <w:sz w:val="24"/>
          <w:szCs w:val="24"/>
          <w:lang w:eastAsia="ar-SA"/>
        </w:rPr>
        <w:t xml:space="preserve">w § </w:t>
      </w:r>
      <w:r w:rsidR="005B6AE3" w:rsidRPr="005B6AE3">
        <w:rPr>
          <w:rFonts w:ascii="Calibri" w:eastAsia="Lucida Sans Unicode" w:hAnsi="Calibri" w:cs="Calibri"/>
          <w:sz w:val="24"/>
          <w:szCs w:val="24"/>
          <w:lang w:eastAsia="ar-SA"/>
        </w:rPr>
        <w:t>9</w:t>
      </w:r>
      <w:r w:rsidRPr="005B6AE3">
        <w:rPr>
          <w:rFonts w:ascii="Calibri" w:eastAsia="Lucida Sans Unicode" w:hAnsi="Calibri" w:cs="Calibri"/>
          <w:sz w:val="24"/>
          <w:szCs w:val="24"/>
          <w:lang w:eastAsia="ar-SA"/>
        </w:rPr>
        <w:t xml:space="preserve"> ust. </w:t>
      </w:r>
      <w:r w:rsidR="005B6AE3" w:rsidRPr="005B6AE3">
        <w:rPr>
          <w:rFonts w:ascii="Calibri" w:eastAsia="Lucida Sans Unicode" w:hAnsi="Calibri" w:cs="Calibri"/>
          <w:sz w:val="24"/>
          <w:szCs w:val="24"/>
          <w:lang w:eastAsia="ar-SA"/>
        </w:rPr>
        <w:t>4</w:t>
      </w:r>
      <w:r w:rsidRPr="005B6AE3">
        <w:rPr>
          <w:rFonts w:ascii="Calibri" w:eastAsia="Lucida Sans Unicode" w:hAnsi="Calibri" w:cs="Calibri"/>
          <w:sz w:val="24"/>
          <w:szCs w:val="24"/>
          <w:lang w:eastAsia="ar-SA"/>
        </w:rPr>
        <w:t xml:space="preserve"> niniejszej</w:t>
      </w:r>
      <w:r w:rsidRPr="008A141A">
        <w:rPr>
          <w:rFonts w:ascii="Calibri" w:eastAsia="Lucida Sans Unicode" w:hAnsi="Calibri" w:cs="Calibri"/>
          <w:sz w:val="24"/>
          <w:szCs w:val="24"/>
          <w:lang w:eastAsia="ar-SA"/>
        </w:rPr>
        <w:t xml:space="preserve"> Umowy, Wykonawca ma możliwość złożyć Zamawiającemu uzasadniony wniosek wraz z opisem okoliczności stanowiących podstawę do dokonania takiej zmiany: </w:t>
      </w:r>
    </w:p>
    <w:p w14:paraId="47173836" w14:textId="77777777" w:rsidR="008A141A" w:rsidRPr="008A141A" w:rsidRDefault="008A141A" w:rsidP="008A141A">
      <w:pPr>
        <w:suppressAutoHyphens/>
        <w:spacing w:after="0" w:line="280" w:lineRule="atLeast"/>
        <w:ind w:left="284"/>
        <w:jc w:val="both"/>
        <w:rPr>
          <w:rFonts w:ascii="Calibri" w:eastAsia="Lucida Sans Unicode" w:hAnsi="Calibri" w:cs="Calibri"/>
          <w:sz w:val="24"/>
          <w:szCs w:val="24"/>
          <w:lang w:eastAsia="ar-SA"/>
        </w:rPr>
      </w:pPr>
      <w:r w:rsidRPr="008A141A">
        <w:rPr>
          <w:rFonts w:ascii="Calibri" w:eastAsia="Lucida Sans Unicode" w:hAnsi="Calibri" w:cs="Calibri"/>
          <w:sz w:val="24"/>
          <w:szCs w:val="24"/>
          <w:lang w:eastAsia="ar-SA"/>
        </w:rPr>
        <w:t>1) Wykonawca ma obowiązek racjonalnie wykazać w jakim stopniu wystąpienie okoliczności, o których mowa w ust. 1 ma wpływ na koszt wykonania Umowy, przedstawiając w tym celu szczegółowe wyliczenia i zależność między wystąpieniem okoliczności, o których mowa w ust. 1, a wzrostem kosztów realizacji Umowy,</w:t>
      </w:r>
    </w:p>
    <w:p w14:paraId="60D43A52" w14:textId="77777777" w:rsidR="008A141A" w:rsidRPr="008A141A" w:rsidRDefault="008A141A" w:rsidP="008A141A">
      <w:pPr>
        <w:suppressAutoHyphens/>
        <w:spacing w:after="0" w:line="280" w:lineRule="atLeast"/>
        <w:ind w:left="284"/>
        <w:jc w:val="both"/>
        <w:rPr>
          <w:rFonts w:ascii="Calibri" w:eastAsia="Lucida Sans Unicode" w:hAnsi="Calibri" w:cs="Calibri"/>
          <w:sz w:val="24"/>
          <w:szCs w:val="24"/>
          <w:lang w:eastAsia="ar-SA"/>
        </w:rPr>
      </w:pPr>
      <w:r w:rsidRPr="008A141A">
        <w:rPr>
          <w:rFonts w:ascii="Calibri" w:eastAsia="Lucida Sans Unicode" w:hAnsi="Calibri" w:cs="Calibri"/>
          <w:sz w:val="24"/>
          <w:szCs w:val="24"/>
          <w:lang w:eastAsia="ar-SA"/>
        </w:rPr>
        <w:t>2) zmiana wynagrodzenia wymaga zgodnej woli obu Stron wyrażonej aneksem do Umowy,</w:t>
      </w:r>
    </w:p>
    <w:p w14:paraId="48CE394D" w14:textId="2EC4043A" w:rsidR="008A141A" w:rsidRPr="008A141A" w:rsidRDefault="008A141A" w:rsidP="008A141A">
      <w:pPr>
        <w:suppressAutoHyphens/>
        <w:spacing w:after="0" w:line="280" w:lineRule="atLeast"/>
        <w:ind w:left="284"/>
        <w:jc w:val="both"/>
        <w:rPr>
          <w:rFonts w:ascii="Calibri" w:eastAsia="Lucida Sans Unicode" w:hAnsi="Calibri" w:cs="Calibri"/>
          <w:sz w:val="24"/>
          <w:szCs w:val="24"/>
          <w:lang w:eastAsia="ar-SA"/>
        </w:rPr>
      </w:pPr>
      <w:r w:rsidRPr="008A141A">
        <w:rPr>
          <w:rFonts w:ascii="Calibri" w:eastAsia="Lucida Sans Unicode" w:hAnsi="Calibri" w:cs="Calibri"/>
          <w:sz w:val="24"/>
          <w:szCs w:val="24"/>
          <w:lang w:eastAsia="ar-SA"/>
        </w:rPr>
        <w:t xml:space="preserve">3) zmiana wysokości ceny biletu, o której mowa w § </w:t>
      </w:r>
      <w:r>
        <w:rPr>
          <w:rFonts w:ascii="Calibri" w:eastAsia="Lucida Sans Unicode" w:hAnsi="Calibri" w:cs="Calibri"/>
          <w:sz w:val="24"/>
          <w:szCs w:val="24"/>
          <w:lang w:eastAsia="ar-SA"/>
        </w:rPr>
        <w:t>9</w:t>
      </w:r>
      <w:r w:rsidRPr="008A141A">
        <w:rPr>
          <w:rFonts w:ascii="Calibri" w:eastAsia="Lucida Sans Unicode" w:hAnsi="Calibri" w:cs="Calibri"/>
          <w:sz w:val="24"/>
          <w:szCs w:val="24"/>
          <w:lang w:eastAsia="ar-SA"/>
        </w:rPr>
        <w:t xml:space="preserve"> ust. </w:t>
      </w:r>
      <w:r>
        <w:rPr>
          <w:rFonts w:ascii="Calibri" w:eastAsia="Lucida Sans Unicode" w:hAnsi="Calibri" w:cs="Calibri"/>
          <w:sz w:val="24"/>
          <w:szCs w:val="24"/>
          <w:lang w:eastAsia="ar-SA"/>
        </w:rPr>
        <w:t>4</w:t>
      </w:r>
      <w:r w:rsidRPr="008A141A">
        <w:rPr>
          <w:rFonts w:ascii="Calibri" w:eastAsia="Lucida Sans Unicode" w:hAnsi="Calibri" w:cs="Calibri"/>
          <w:sz w:val="24"/>
          <w:szCs w:val="24"/>
          <w:lang w:eastAsia="ar-SA"/>
        </w:rPr>
        <w:t xml:space="preserve"> niemniejszej umowy </w:t>
      </w:r>
      <w:r w:rsidR="00A3023A">
        <w:rPr>
          <w:rFonts w:ascii="Calibri" w:eastAsia="Lucida Sans Unicode" w:hAnsi="Calibri" w:cs="Calibri"/>
          <w:sz w:val="24"/>
          <w:szCs w:val="24"/>
          <w:lang w:eastAsia="ar-SA"/>
        </w:rPr>
        <w:t xml:space="preserve">jest możliwe </w:t>
      </w:r>
      <w:r w:rsidRPr="008A141A">
        <w:rPr>
          <w:rFonts w:ascii="Calibri" w:eastAsia="Lucida Sans Unicode" w:hAnsi="Calibri" w:cs="Calibri"/>
          <w:sz w:val="24"/>
          <w:szCs w:val="24"/>
          <w:lang w:eastAsia="ar-SA"/>
        </w:rPr>
        <w:t>tj. począwszy od miesiąca września 202</w:t>
      </w:r>
      <w:r w:rsidR="00A3023A">
        <w:rPr>
          <w:rFonts w:ascii="Calibri" w:eastAsia="Lucida Sans Unicode" w:hAnsi="Calibri" w:cs="Calibri"/>
          <w:sz w:val="24"/>
          <w:szCs w:val="24"/>
          <w:lang w:eastAsia="ar-SA"/>
        </w:rPr>
        <w:t>5</w:t>
      </w:r>
      <w:r w:rsidRPr="008A141A">
        <w:rPr>
          <w:rFonts w:ascii="Calibri" w:eastAsia="Lucida Sans Unicode" w:hAnsi="Calibri" w:cs="Calibri"/>
          <w:sz w:val="24"/>
          <w:szCs w:val="24"/>
          <w:lang w:eastAsia="ar-SA"/>
        </w:rPr>
        <w:t xml:space="preserve"> r., </w:t>
      </w:r>
    </w:p>
    <w:p w14:paraId="2A790CD3" w14:textId="75BE3FEE" w:rsidR="008A141A" w:rsidRPr="008A141A" w:rsidRDefault="008A141A" w:rsidP="008A141A">
      <w:pPr>
        <w:suppressAutoHyphens/>
        <w:spacing w:after="0" w:line="280" w:lineRule="atLeast"/>
        <w:ind w:left="284"/>
        <w:jc w:val="both"/>
        <w:rPr>
          <w:rFonts w:ascii="Calibri" w:eastAsia="Lucida Sans Unicode" w:hAnsi="Calibri" w:cs="Calibri"/>
          <w:sz w:val="24"/>
          <w:szCs w:val="24"/>
          <w:lang w:eastAsia="ar-SA"/>
        </w:rPr>
      </w:pPr>
      <w:r w:rsidRPr="008A141A">
        <w:rPr>
          <w:rFonts w:ascii="Calibri" w:eastAsia="Lucida Sans Unicode" w:hAnsi="Calibri" w:cs="Calibri"/>
          <w:sz w:val="24"/>
          <w:szCs w:val="24"/>
          <w:lang w:eastAsia="ar-SA"/>
        </w:rPr>
        <w:t xml:space="preserve">4) maksymalną wartość zmiany wynagrodzenia jaką dopuszcza Zamawiający to wzrost ceny biletu miesięcznego, o której mowa w § </w:t>
      </w:r>
      <w:r w:rsidR="005B6AE3">
        <w:rPr>
          <w:rFonts w:ascii="Calibri" w:eastAsia="Lucida Sans Unicode" w:hAnsi="Calibri" w:cs="Calibri"/>
          <w:sz w:val="24"/>
          <w:szCs w:val="24"/>
          <w:lang w:eastAsia="ar-SA"/>
        </w:rPr>
        <w:t>9</w:t>
      </w:r>
      <w:r w:rsidRPr="008A141A">
        <w:rPr>
          <w:rFonts w:ascii="Calibri" w:eastAsia="Lucida Sans Unicode" w:hAnsi="Calibri" w:cs="Calibri"/>
          <w:sz w:val="24"/>
          <w:szCs w:val="24"/>
          <w:lang w:eastAsia="ar-SA"/>
        </w:rPr>
        <w:t xml:space="preserve"> ust. </w:t>
      </w:r>
      <w:r>
        <w:rPr>
          <w:rFonts w:ascii="Calibri" w:eastAsia="Lucida Sans Unicode" w:hAnsi="Calibri" w:cs="Calibri"/>
          <w:sz w:val="24"/>
          <w:szCs w:val="24"/>
          <w:lang w:eastAsia="ar-SA"/>
        </w:rPr>
        <w:t>4</w:t>
      </w:r>
      <w:r w:rsidRPr="008A141A">
        <w:rPr>
          <w:rFonts w:ascii="Calibri" w:eastAsia="Lucida Sans Unicode" w:hAnsi="Calibri" w:cs="Calibri"/>
          <w:sz w:val="24"/>
          <w:szCs w:val="24"/>
          <w:lang w:eastAsia="ar-SA"/>
        </w:rPr>
        <w:t xml:space="preserve"> niniejszej umowy do 10 %.</w:t>
      </w:r>
    </w:p>
    <w:p w14:paraId="692313FA" w14:textId="0B08B7C6" w:rsidR="00D10E74" w:rsidRPr="008260AC" w:rsidRDefault="00D10E74" w:rsidP="000E3C4E">
      <w:pPr>
        <w:suppressAutoHyphens/>
        <w:spacing w:after="0" w:line="280" w:lineRule="atLeast"/>
        <w:jc w:val="both"/>
        <w:rPr>
          <w:rFonts w:ascii="Calibri" w:eastAsia="Times New Roman" w:hAnsi="Calibri" w:cs="Calibri"/>
          <w:sz w:val="24"/>
          <w:szCs w:val="24"/>
          <w:lang w:eastAsia="pl-PL"/>
        </w:rPr>
      </w:pPr>
    </w:p>
    <w:p w14:paraId="1B170008"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11</w:t>
      </w:r>
    </w:p>
    <w:p w14:paraId="5C68E794"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KONTROLA REALIZACJI USŁUG</w:t>
      </w:r>
    </w:p>
    <w:p w14:paraId="3F890D34"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Zamawiającemu przysługuje prawo kontroli świadczonych usług będących przedmiotem umowy.</w:t>
      </w:r>
    </w:p>
    <w:p w14:paraId="07CC6813"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lastRenderedPageBreak/>
        <w:t xml:space="preserve">Kontrola może być przeprowadzona po uprzednim powiadomieniu wykonawcy </w:t>
      </w:r>
      <w:r w:rsidRPr="008260AC">
        <w:rPr>
          <w:rFonts w:ascii="Calibri" w:eastAsia="Times New Roman" w:hAnsi="Calibri" w:cs="Calibri"/>
          <w:sz w:val="24"/>
          <w:szCs w:val="24"/>
          <w:lang w:eastAsia="pl-PL"/>
        </w:rPr>
        <w:br/>
        <w:t>z udziałem przedstawiciela wykonawcy (za przedstawiciela wykonawcy uznaje się także prowadzącego pojazd) lub samodzielnie przez upoważnionego przedstawiciela zamawiającego bez uprzedniego powiadamiania wykonawcy i bez udziału jego przedstawicieli. Wyniki kontroli przeprowadzonej w w/w formach mają jednakowe znaczenie dla oceny prawidłowego wykonywania przez wykonawcę przedmiotu umowy.</w:t>
      </w:r>
    </w:p>
    <w:p w14:paraId="47C14EC2"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Prawo kontroli przysługuje osobom upoważnionym przez zamawiającego. W szczególności kontroli podlega: punktualność, stan techniczny pojazdów.</w:t>
      </w:r>
    </w:p>
    <w:p w14:paraId="5DF7489C"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Każdorazowo z kontroli sporządzany będzie protokół lub notatka służbowa podpisane przez osobę (osoby) dokonującą (-ce) kontroli; w przypadku kontroli w obecności wykonawcy sporządzony dokument parafuje i podpisze przedstawiciel wykonawcy. Nieprawidłowości stwierdzone w trakcie kontroli są podstawą do naliczenia kar umownych.</w:t>
      </w:r>
    </w:p>
    <w:p w14:paraId="72A9643B"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Informacje o stwierdzonych uchybieniach zamawiający będzie przekazywał wykonawcy w formie pisemnej, w terminie do 7 (siedmiu) dni od daty stwierdzenia przez zamawiającego wystąpienia uchybień.</w:t>
      </w:r>
    </w:p>
    <w:p w14:paraId="619E204A" w14:textId="4B5C75FA" w:rsidR="00F45D99" w:rsidRPr="00FF6429" w:rsidRDefault="00F45D99" w:rsidP="00FF642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Wykonawcy przysługuje prawo wniesienia, w formie pisemnej, odwołania od pisemnej informacji, o której mowa w ust. 5 umowy. Odwołanie wraz z uzasadnieniem wykonawca wnosi do zamawiającego w terminie do 7 (siedmiu) dni licząc od dnia otrzymania pisemnej informacji o stwierdzonych uchybieniach. zamawiający rozpatruje odwołanie w terminie 7 (siedmiu) dni. Decyzja zamawiającego jest ostateczna.</w:t>
      </w:r>
    </w:p>
    <w:p w14:paraId="0A4994B2"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12</w:t>
      </w:r>
    </w:p>
    <w:p w14:paraId="43DA3406"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KARY UMOWNE I ODSZKODOWANIE</w:t>
      </w:r>
    </w:p>
    <w:p w14:paraId="250AAF56" w14:textId="77777777" w:rsidR="00F45D99" w:rsidRPr="008260AC" w:rsidRDefault="00F45D99" w:rsidP="00F45D99">
      <w:pPr>
        <w:numPr>
          <w:ilvl w:val="0"/>
          <w:numId w:val="1"/>
        </w:num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ponosi odpowiedzialność za niewykonanie lub nienależyte wykonanie umowy w formie kary umownej, w następujących przypadkach i wysokościach:</w:t>
      </w:r>
    </w:p>
    <w:p w14:paraId="25F531F6" w14:textId="77777777"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 odstąpienie od umowy przez którąkolwiek ze stron z przyczyn leżących po stronie wykonawcy lub rozwiązanie umowy przez zamawiającego z przyczyn leżących po stronie wykonawcy w wysokości 20.000 zł,</w:t>
      </w:r>
    </w:p>
    <w:p w14:paraId="4A8A7B4A" w14:textId="77777777"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 brak świadczenia usług –  w wysokości 3.000 zł za każdy ujawniony przypadek,</w:t>
      </w:r>
    </w:p>
    <w:p w14:paraId="3DA8A651" w14:textId="4D73E5CF"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przypadku nie wykonania obowiązków, o którym mowa w § </w:t>
      </w:r>
      <w:r w:rsidR="002C0787" w:rsidRPr="008260AC">
        <w:rPr>
          <w:rFonts w:ascii="Calibri" w:eastAsia="Times New Roman" w:hAnsi="Calibri" w:cs="Calibri"/>
          <w:sz w:val="24"/>
          <w:szCs w:val="24"/>
          <w:lang w:eastAsia="pl-PL"/>
        </w:rPr>
        <w:t>3</w:t>
      </w:r>
      <w:r w:rsidRPr="008260AC">
        <w:rPr>
          <w:rFonts w:ascii="Calibri" w:eastAsia="Times New Roman" w:hAnsi="Calibri" w:cs="Calibri"/>
          <w:sz w:val="24"/>
          <w:szCs w:val="24"/>
          <w:lang w:eastAsia="pl-PL"/>
        </w:rPr>
        <w:t xml:space="preserve"> umowy, w wysokości 5</w:t>
      </w:r>
      <w:r w:rsidR="002C0787" w:rsidRPr="008260AC">
        <w:rPr>
          <w:rFonts w:ascii="Calibri" w:eastAsia="Times New Roman" w:hAnsi="Calibri" w:cs="Calibri"/>
          <w:sz w:val="24"/>
          <w:szCs w:val="24"/>
          <w:lang w:eastAsia="pl-PL"/>
        </w:rPr>
        <w:t>0</w:t>
      </w:r>
      <w:r w:rsidRPr="008260AC">
        <w:rPr>
          <w:rFonts w:ascii="Calibri" w:eastAsia="Times New Roman" w:hAnsi="Calibri" w:cs="Calibri"/>
          <w:sz w:val="24"/>
          <w:szCs w:val="24"/>
          <w:lang w:eastAsia="pl-PL"/>
        </w:rPr>
        <w:t xml:space="preserve">0 zł za każdy stwierdzony przypadek, </w:t>
      </w:r>
    </w:p>
    <w:p w14:paraId="0A014280" w14:textId="34E3F3D9"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 przypadku zwłoki w wykonaniu obowiązku, którym mowa w § 5 umowy, w wysokości 1000 zł za każdy dzień zwłoki,</w:t>
      </w:r>
    </w:p>
    <w:p w14:paraId="6D60F081" w14:textId="77777777"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 nieudostępnienie autobusu w celu jego kontroli upoważnionym pracownikom zamawiającego lub osobom upoważnionym przez zamawiającego, w wysokości 1000 zł za każdy ujawniony przypadek,</w:t>
      </w:r>
    </w:p>
    <w:p w14:paraId="3AF7740F" w14:textId="7B0EC167" w:rsidR="00F45D99" w:rsidRPr="00A42F03" w:rsidRDefault="00AB130F" w:rsidP="00AB130F">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za realizowanie przewozów autobusem nie spełniającym parametrów określonych w umowie, w wysokości 3000 zł za każdy ujawniony przypadek</w:t>
      </w:r>
      <w:r w:rsidR="00A42F03" w:rsidRPr="00A42F03">
        <w:rPr>
          <w:rFonts w:ascii="Calibri" w:eastAsia="Times New Roman" w:hAnsi="Calibri" w:cs="Calibri"/>
          <w:sz w:val="24"/>
          <w:szCs w:val="24"/>
          <w:lang w:eastAsia="pl-PL"/>
        </w:rPr>
        <w:t>,</w:t>
      </w:r>
    </w:p>
    <w:p w14:paraId="422C2C34" w14:textId="5383B9D7" w:rsidR="00F45D99"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 brak ogrzewania wnętrza autobusu w okresie zimowym, w wysokości 1000 zł za  każdy ujawniony przypadek,</w:t>
      </w:r>
    </w:p>
    <w:p w14:paraId="51F93704" w14:textId="4799BA45" w:rsidR="007C46A2" w:rsidRDefault="007C46A2" w:rsidP="007C46A2">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7C46A2">
        <w:rPr>
          <w:rFonts w:ascii="Calibri" w:eastAsia="Times New Roman" w:hAnsi="Calibri" w:cs="Calibri"/>
          <w:sz w:val="24"/>
          <w:szCs w:val="24"/>
          <w:lang w:eastAsia="pl-PL"/>
        </w:rPr>
        <w:t xml:space="preserve">za nieprzedłożenie poświadczonej za zgodność z oryginałem kopii umowy o podwykonawstwo lub jej zmiany </w:t>
      </w:r>
      <w:r>
        <w:rPr>
          <w:rFonts w:ascii="Calibri" w:eastAsia="Times New Roman" w:hAnsi="Calibri" w:cs="Calibri"/>
          <w:sz w:val="24"/>
          <w:szCs w:val="24"/>
          <w:lang w:eastAsia="pl-PL"/>
        </w:rPr>
        <w:t xml:space="preserve">w </w:t>
      </w:r>
      <w:r w:rsidRPr="007C46A2">
        <w:rPr>
          <w:rFonts w:ascii="Calibri" w:eastAsia="Times New Roman" w:hAnsi="Calibri" w:cs="Calibri"/>
          <w:sz w:val="24"/>
          <w:szCs w:val="24"/>
          <w:lang w:eastAsia="pl-PL"/>
        </w:rPr>
        <w:t xml:space="preserve">wysokości </w:t>
      </w:r>
      <w:r w:rsidR="00BA488D">
        <w:rPr>
          <w:rFonts w:ascii="Calibri" w:eastAsia="Times New Roman" w:hAnsi="Calibri" w:cs="Calibri"/>
          <w:sz w:val="24"/>
          <w:szCs w:val="24"/>
          <w:lang w:eastAsia="pl-PL"/>
        </w:rPr>
        <w:t>500,00</w:t>
      </w:r>
      <w:r w:rsidRPr="007C46A2">
        <w:rPr>
          <w:rFonts w:ascii="Calibri" w:eastAsia="Times New Roman" w:hAnsi="Calibri" w:cs="Calibri"/>
          <w:sz w:val="24"/>
          <w:szCs w:val="24"/>
          <w:lang w:eastAsia="pl-PL"/>
        </w:rPr>
        <w:t xml:space="preserve"> zł za każdą nieprzedłożoną kopię umowy lub jej zmiany,</w:t>
      </w:r>
    </w:p>
    <w:p w14:paraId="451FDED6" w14:textId="7CB87412" w:rsidR="007C46A2" w:rsidRPr="007C46A2" w:rsidRDefault="007C46A2" w:rsidP="007C46A2">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7C46A2">
        <w:rPr>
          <w:rFonts w:ascii="Calibri" w:eastAsia="Times New Roman" w:hAnsi="Calibri" w:cs="Calibri"/>
          <w:sz w:val="24"/>
          <w:szCs w:val="24"/>
          <w:lang w:eastAsia="pl-PL"/>
        </w:rPr>
        <w:t xml:space="preserve">za nieprzedłożenie do zaakceptowania projektu umowy o podwykonawstwo w wysokości </w:t>
      </w:r>
      <w:r w:rsidR="00BA488D">
        <w:rPr>
          <w:rFonts w:ascii="Calibri" w:eastAsia="Times New Roman" w:hAnsi="Calibri" w:cs="Calibri"/>
          <w:sz w:val="24"/>
          <w:szCs w:val="24"/>
          <w:lang w:eastAsia="pl-PL"/>
        </w:rPr>
        <w:t>500,00</w:t>
      </w:r>
      <w:r w:rsidRPr="007C46A2">
        <w:rPr>
          <w:rFonts w:ascii="Calibri" w:eastAsia="Times New Roman" w:hAnsi="Calibri" w:cs="Calibri"/>
          <w:sz w:val="24"/>
          <w:szCs w:val="24"/>
          <w:lang w:eastAsia="pl-PL"/>
        </w:rPr>
        <w:t xml:space="preserve"> zł za każdy nieprzedłożony do zaakceptowania projekt umowy lub jej zmiany,</w:t>
      </w:r>
    </w:p>
    <w:p w14:paraId="0954EF3E" w14:textId="78DB4D33" w:rsidR="00BA488D" w:rsidRPr="00BA488D" w:rsidRDefault="00BA488D" w:rsidP="00BA488D">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BA488D">
        <w:rPr>
          <w:rFonts w:ascii="Calibri" w:eastAsia="Times New Roman" w:hAnsi="Calibri" w:cs="Calibri"/>
          <w:sz w:val="24"/>
          <w:szCs w:val="24"/>
          <w:lang w:eastAsia="pl-PL"/>
        </w:rPr>
        <w:t xml:space="preserve">za brak dokonania wymaganej przez Zamawiającego zmiany umowy o podwykonawstwo w zakresie terminu zapłaty we wskazanym przez Zamawiającego terminie, w wysokości </w:t>
      </w:r>
      <w:r>
        <w:rPr>
          <w:rFonts w:ascii="Calibri" w:eastAsia="Times New Roman" w:hAnsi="Calibri" w:cs="Calibri"/>
          <w:sz w:val="24"/>
          <w:szCs w:val="24"/>
          <w:lang w:eastAsia="pl-PL"/>
        </w:rPr>
        <w:t>500,00</w:t>
      </w:r>
      <w:r w:rsidRPr="00BA488D">
        <w:rPr>
          <w:rFonts w:ascii="Calibri" w:eastAsia="Times New Roman" w:hAnsi="Calibri" w:cs="Calibri"/>
          <w:sz w:val="24"/>
          <w:szCs w:val="24"/>
          <w:lang w:eastAsia="pl-PL"/>
        </w:rPr>
        <w:t xml:space="preserve"> zł,</w:t>
      </w:r>
      <w:bookmarkStart w:id="6" w:name="page14"/>
      <w:bookmarkEnd w:id="6"/>
    </w:p>
    <w:p w14:paraId="1A860D3C" w14:textId="4419C4F5" w:rsidR="007C46A2" w:rsidRPr="00BA488D" w:rsidRDefault="00BA488D" w:rsidP="00BA488D">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BA488D">
        <w:rPr>
          <w:rFonts w:ascii="Calibri" w:eastAsia="Times New Roman" w:hAnsi="Calibri" w:cs="Calibri"/>
          <w:sz w:val="24"/>
          <w:szCs w:val="24"/>
          <w:lang w:eastAsia="pl-PL"/>
        </w:rPr>
        <w:t xml:space="preserve">w przypadku braku zapłaty lub nieterminowej zapłaty przez Wykonawcę wynagrodzenia należnego podwykonawcom lub dalszym podwykonawcom w wysokości </w:t>
      </w:r>
      <w:r>
        <w:rPr>
          <w:rFonts w:ascii="Calibri" w:eastAsia="Times New Roman" w:hAnsi="Calibri" w:cs="Calibri"/>
          <w:sz w:val="24"/>
          <w:szCs w:val="24"/>
          <w:lang w:eastAsia="pl-PL"/>
        </w:rPr>
        <w:t>1000</w:t>
      </w:r>
      <w:r w:rsidRPr="00BA488D">
        <w:rPr>
          <w:rFonts w:ascii="Calibri" w:eastAsia="Times New Roman" w:hAnsi="Calibri" w:cs="Calibri"/>
          <w:sz w:val="24"/>
          <w:szCs w:val="24"/>
          <w:lang w:eastAsia="pl-PL"/>
        </w:rPr>
        <w:t xml:space="preserve"> złotych, za każdy brak zapłaty lub nieterminową zapłatę.</w:t>
      </w:r>
    </w:p>
    <w:p w14:paraId="7FF8CE2D" w14:textId="42681E15" w:rsidR="009B2ECA" w:rsidRPr="00E96E94" w:rsidRDefault="009B2ECA" w:rsidP="00E96E94">
      <w:pPr>
        <w:pStyle w:val="Akapitzlist"/>
        <w:numPr>
          <w:ilvl w:val="0"/>
          <w:numId w:val="1"/>
        </w:numPr>
        <w:autoSpaceDE w:val="0"/>
        <w:autoSpaceDN w:val="0"/>
        <w:adjustRightInd w:val="0"/>
        <w:spacing w:after="0" w:line="240" w:lineRule="auto"/>
        <w:jc w:val="both"/>
        <w:rPr>
          <w:rFonts w:ascii="Calibri" w:eastAsia="Times New Roman" w:hAnsi="Calibri" w:cs="Calibri"/>
          <w:sz w:val="24"/>
          <w:szCs w:val="24"/>
          <w:lang w:eastAsia="pl-PL"/>
        </w:rPr>
      </w:pPr>
      <w:r w:rsidRPr="00E96E94">
        <w:rPr>
          <w:rFonts w:ascii="Calibri" w:eastAsia="Times New Roman" w:hAnsi="Calibri" w:cs="Calibri"/>
          <w:sz w:val="24"/>
          <w:szCs w:val="24"/>
          <w:lang w:eastAsia="pl-PL"/>
        </w:rPr>
        <w:lastRenderedPageBreak/>
        <w:t>Strony ustalają, że maksymalna wartość kar umownych nie może przekroczyć 20% łącznego wynagrodzenia umownego brutto określonego w §</w:t>
      </w:r>
      <w:r w:rsidR="000A7124" w:rsidRPr="00E96E94">
        <w:rPr>
          <w:rFonts w:ascii="Calibri" w:eastAsia="Times New Roman" w:hAnsi="Calibri" w:cs="Calibri"/>
          <w:sz w:val="24"/>
          <w:szCs w:val="24"/>
          <w:lang w:eastAsia="pl-PL"/>
        </w:rPr>
        <w:t xml:space="preserve"> 9</w:t>
      </w:r>
      <w:r w:rsidRPr="00E96E94">
        <w:rPr>
          <w:rFonts w:ascii="Calibri" w:eastAsia="Times New Roman" w:hAnsi="Calibri" w:cs="Calibri"/>
          <w:sz w:val="24"/>
          <w:szCs w:val="24"/>
          <w:lang w:eastAsia="pl-PL"/>
        </w:rPr>
        <w:t xml:space="preserve"> ust. 1 umowy.</w:t>
      </w:r>
    </w:p>
    <w:p w14:paraId="33A8AF0B" w14:textId="78611AF4" w:rsidR="00F45D99" w:rsidRDefault="000A7124" w:rsidP="00E96E94">
      <w:pPr>
        <w:pStyle w:val="Akapitzlist"/>
        <w:numPr>
          <w:ilvl w:val="0"/>
          <w:numId w:val="1"/>
        </w:numPr>
        <w:autoSpaceDE w:val="0"/>
        <w:autoSpaceDN w:val="0"/>
        <w:adjustRightInd w:val="0"/>
        <w:spacing w:after="0" w:line="240" w:lineRule="auto"/>
        <w:jc w:val="both"/>
        <w:rPr>
          <w:rFonts w:ascii="Calibri" w:eastAsia="Times New Roman" w:hAnsi="Calibri" w:cs="Calibri"/>
          <w:sz w:val="24"/>
          <w:szCs w:val="24"/>
          <w:lang w:eastAsia="pl-PL"/>
        </w:rPr>
      </w:pPr>
      <w:r w:rsidRPr="00E96E94">
        <w:rPr>
          <w:rFonts w:ascii="Calibri" w:eastAsia="Times New Roman" w:hAnsi="Calibri" w:cs="Calibri"/>
          <w:sz w:val="24"/>
          <w:szCs w:val="24"/>
          <w:lang w:eastAsia="pl-PL"/>
        </w:rPr>
        <w:t xml:space="preserve">  </w:t>
      </w:r>
      <w:r w:rsidR="00F45D99" w:rsidRPr="00E96E94">
        <w:rPr>
          <w:rFonts w:ascii="Calibri" w:eastAsia="Times New Roman" w:hAnsi="Calibri" w:cs="Calibri"/>
          <w:sz w:val="24"/>
          <w:szCs w:val="24"/>
          <w:lang w:eastAsia="pl-PL"/>
        </w:rPr>
        <w:t xml:space="preserve">Zamawiający zapłaci wykonawcy karę umowną za odstąpienie od umowy z przyczyn leżących po stronie zamawiającego w wysokości 20.000 zł z zastrzeżeniem, że kara nie obowiązuje, jeżeli odstąpienie od umowy nastąpi z przyczyn, o których mowa </w:t>
      </w:r>
      <w:r w:rsidR="008451A2" w:rsidRPr="00E96E94">
        <w:rPr>
          <w:rFonts w:ascii="Calibri" w:eastAsia="Times New Roman" w:hAnsi="Calibri" w:cs="Calibri"/>
          <w:sz w:val="24"/>
          <w:szCs w:val="24"/>
          <w:lang w:eastAsia="pl-PL"/>
        </w:rPr>
        <w:t>w § 13</w:t>
      </w:r>
      <w:r w:rsidR="00F45D99" w:rsidRPr="00E96E94">
        <w:rPr>
          <w:rFonts w:ascii="Calibri" w:eastAsia="Times New Roman" w:hAnsi="Calibri" w:cs="Calibri"/>
          <w:sz w:val="24"/>
          <w:szCs w:val="24"/>
          <w:lang w:eastAsia="pl-PL"/>
        </w:rPr>
        <w:t xml:space="preserve"> umowy.</w:t>
      </w:r>
    </w:p>
    <w:p w14:paraId="694FFEE7" w14:textId="540232EA" w:rsidR="00F45D99" w:rsidRPr="00E96E94" w:rsidRDefault="00F45D99" w:rsidP="00E96E94">
      <w:pPr>
        <w:pStyle w:val="Akapitzlist"/>
        <w:numPr>
          <w:ilvl w:val="0"/>
          <w:numId w:val="1"/>
        </w:numPr>
        <w:autoSpaceDE w:val="0"/>
        <w:autoSpaceDN w:val="0"/>
        <w:adjustRightInd w:val="0"/>
        <w:spacing w:after="0" w:line="240" w:lineRule="auto"/>
        <w:jc w:val="both"/>
        <w:rPr>
          <w:rFonts w:ascii="Calibri" w:eastAsia="Times New Roman" w:hAnsi="Calibri" w:cs="Calibri"/>
          <w:sz w:val="24"/>
          <w:szCs w:val="24"/>
          <w:lang w:eastAsia="pl-PL"/>
        </w:rPr>
      </w:pPr>
      <w:r w:rsidRPr="00E96E94">
        <w:rPr>
          <w:rFonts w:ascii="Calibri" w:eastAsia="Times New Roman" w:hAnsi="Calibri" w:cs="Calibri"/>
          <w:sz w:val="24"/>
          <w:szCs w:val="24"/>
          <w:lang w:eastAsia="pl-PL"/>
        </w:rPr>
        <w:t>Strony zobowiązane są do zapłaty kary umownej na podstawie noty księgowej w terminie do 14 dni od dnia jej doręczenia, przelewem na rachunek bankowy zamawiającego wskazany w nocie. Za dzień zapłaty uznaje się dzień uznania rachunku strony zobowiązanej do zapłaty kary umownej. Zamawiający, w razie opóźnienia wykonawcy w zapłacie kary umownej, może potrącić należną mu kwotę z dowolnej należności wykonawcy, na co wykonawca wyraża zgodę.</w:t>
      </w:r>
    </w:p>
    <w:p w14:paraId="11BF8C34" w14:textId="788E9BEF" w:rsidR="00A42F03" w:rsidRPr="00BA488D" w:rsidRDefault="008451A2" w:rsidP="00BA488D">
      <w:pPr>
        <w:numPr>
          <w:ilvl w:val="0"/>
          <w:numId w:val="1"/>
        </w:numPr>
        <w:autoSpaceDE w:val="0"/>
        <w:autoSpaceDN w:val="0"/>
        <w:adjustRightInd w:val="0"/>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Obok kar umownych stronom przysługuje prawo do odszkodowania na zasadach ogólnych</w:t>
      </w:r>
      <w:r w:rsidR="00BA488D">
        <w:rPr>
          <w:rFonts w:ascii="Calibri" w:eastAsia="Times New Roman" w:hAnsi="Calibri" w:cs="Calibri"/>
          <w:sz w:val="24"/>
          <w:szCs w:val="24"/>
          <w:lang w:eastAsia="pl-PL"/>
        </w:rPr>
        <w:t>.</w:t>
      </w:r>
    </w:p>
    <w:p w14:paraId="49D0BC05" w14:textId="77777777" w:rsidR="00A42F03" w:rsidRDefault="00A42F03"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p>
    <w:p w14:paraId="148B73D9" w14:textId="7C72591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13</w:t>
      </w:r>
    </w:p>
    <w:p w14:paraId="44E80142"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ODSTĄPIENIE OD UMOWY, ROZWIĄZANIE UMOWY</w:t>
      </w:r>
    </w:p>
    <w:p w14:paraId="13850803" w14:textId="77777777" w:rsidR="00F45D99" w:rsidRPr="008260AC" w:rsidRDefault="00F45D99" w:rsidP="00F45D99">
      <w:pPr>
        <w:numPr>
          <w:ilvl w:val="3"/>
          <w:numId w:val="4"/>
        </w:numPr>
        <w:spacing w:after="0" w:line="240" w:lineRule="auto"/>
        <w:ind w:left="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191160E" w14:textId="77777777" w:rsidR="00F45D99" w:rsidRPr="008260AC" w:rsidRDefault="00F45D99" w:rsidP="00F45D99">
      <w:pPr>
        <w:numPr>
          <w:ilvl w:val="3"/>
          <w:numId w:val="4"/>
        </w:numPr>
        <w:spacing w:after="0" w:line="240" w:lineRule="auto"/>
        <w:ind w:left="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Zamawiający jest uprawniony do odstąpienia od umowy w terminie 30 dni od dnia uzyskania przez niego wiedzy o okoliczności uzasadniającej odstąpienie jeżeli:</w:t>
      </w:r>
    </w:p>
    <w:p w14:paraId="6608156A" w14:textId="77777777" w:rsidR="00F45D99" w:rsidRPr="008260AC" w:rsidRDefault="00F45D99" w:rsidP="00F45D99">
      <w:pPr>
        <w:numPr>
          <w:ilvl w:val="2"/>
          <w:numId w:val="24"/>
        </w:numPr>
        <w:autoSpaceDE w:val="0"/>
        <w:autoSpaceDN w:val="0"/>
        <w:adjustRightInd w:val="0"/>
        <w:spacing w:after="0" w:line="240" w:lineRule="auto"/>
        <w:ind w:left="851"/>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 xml:space="preserve">wykonawca utraci zdolność świadczenia usług stanowiących przedmiot umowy, </w:t>
      </w:r>
    </w:p>
    <w:p w14:paraId="5F2A66F0" w14:textId="77777777" w:rsidR="00F45D99" w:rsidRPr="008260AC" w:rsidRDefault="00F45D99" w:rsidP="00F45D99">
      <w:pPr>
        <w:numPr>
          <w:ilvl w:val="2"/>
          <w:numId w:val="24"/>
        </w:numPr>
        <w:autoSpaceDE w:val="0"/>
        <w:autoSpaceDN w:val="0"/>
        <w:adjustRightInd w:val="0"/>
        <w:spacing w:after="0" w:line="240" w:lineRule="auto"/>
        <w:ind w:left="851"/>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w przypadku wygaśnięcia lub cofnięcia wykonawcy przez właściwy organ licencji na wykonywanie usług będących przedmiotem umowy,</w:t>
      </w:r>
    </w:p>
    <w:p w14:paraId="78BBE072" w14:textId="77777777" w:rsidR="00F45D99" w:rsidRPr="008260AC" w:rsidRDefault="00F45D99" w:rsidP="00F45D99">
      <w:pPr>
        <w:numPr>
          <w:ilvl w:val="2"/>
          <w:numId w:val="24"/>
        </w:numPr>
        <w:autoSpaceDE w:val="0"/>
        <w:autoSpaceDN w:val="0"/>
        <w:adjustRightInd w:val="0"/>
        <w:spacing w:after="0" w:line="240" w:lineRule="auto"/>
        <w:ind w:left="851"/>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wykonawca pomimo uprzedniego pisemnego wezwania zamawiającego nie wykonuje przedmiotu umowy zgodnie z warunkami umownymi lub zaniedbuje zobowiązania umowne,</w:t>
      </w:r>
    </w:p>
    <w:p w14:paraId="5A9E7EC2" w14:textId="72DB3086" w:rsidR="00F45D99" w:rsidRPr="008260AC" w:rsidRDefault="00F45D99" w:rsidP="00F45D99">
      <w:pPr>
        <w:numPr>
          <w:ilvl w:val="2"/>
          <w:numId w:val="24"/>
        </w:numPr>
        <w:autoSpaceDE w:val="0"/>
        <w:autoSpaceDN w:val="0"/>
        <w:adjustRightInd w:val="0"/>
        <w:spacing w:after="0" w:line="240" w:lineRule="auto"/>
        <w:ind w:left="851"/>
        <w:contextualSpacing/>
        <w:jc w:val="both"/>
        <w:rPr>
          <w:rFonts w:ascii="Calibri" w:eastAsia="Times New Roman" w:hAnsi="Calibri" w:cs="Calibri"/>
          <w:sz w:val="24"/>
          <w:szCs w:val="24"/>
          <w:lang w:val="x-none" w:eastAsia="x-none"/>
        </w:rPr>
      </w:pPr>
      <w:r w:rsidRPr="008260AC">
        <w:rPr>
          <w:rFonts w:ascii="Calibri" w:eastAsia="Calibri" w:hAnsi="Calibri" w:cs="Calibri"/>
          <w:sz w:val="24"/>
          <w:szCs w:val="24"/>
          <w:lang w:val="x-none" w:eastAsia="x-none"/>
        </w:rPr>
        <w:t>gdy wysokość naliczonych</w:t>
      </w:r>
      <w:r w:rsidRPr="008260AC">
        <w:rPr>
          <w:rFonts w:ascii="Calibri" w:eastAsia="Times New Roman" w:hAnsi="Calibri" w:cs="Calibri"/>
          <w:sz w:val="24"/>
          <w:szCs w:val="24"/>
          <w:lang w:val="x-none" w:eastAsia="x-none"/>
        </w:rPr>
        <w:t xml:space="preserve"> </w:t>
      </w:r>
      <w:r w:rsidRPr="008260AC">
        <w:rPr>
          <w:rFonts w:ascii="Calibri" w:eastAsia="Calibri" w:hAnsi="Calibri" w:cs="Calibri"/>
          <w:sz w:val="24"/>
          <w:szCs w:val="24"/>
          <w:lang w:val="x-none" w:eastAsia="x-none"/>
        </w:rPr>
        <w:t>kar umownych, o których mowa w § 1</w:t>
      </w:r>
      <w:r w:rsidR="000A7124" w:rsidRPr="008260AC">
        <w:rPr>
          <w:rFonts w:ascii="Calibri" w:eastAsia="Calibri" w:hAnsi="Calibri" w:cs="Calibri"/>
          <w:sz w:val="24"/>
          <w:szCs w:val="24"/>
          <w:lang w:eastAsia="x-none"/>
        </w:rPr>
        <w:t>2</w:t>
      </w:r>
      <w:r w:rsidRPr="008260AC">
        <w:rPr>
          <w:rFonts w:ascii="Calibri" w:eastAsia="Calibri" w:hAnsi="Calibri" w:cs="Calibri"/>
          <w:sz w:val="24"/>
          <w:szCs w:val="24"/>
          <w:lang w:val="x-none" w:eastAsia="x-none"/>
        </w:rPr>
        <w:t xml:space="preserve"> umowy, przekracza 20 % wynagrodzenia umownego przysługującego wykonawcy.</w:t>
      </w:r>
    </w:p>
    <w:p w14:paraId="0D71B05F" w14:textId="77777777" w:rsidR="00F45D99" w:rsidRPr="008260AC" w:rsidRDefault="00F45D99" w:rsidP="00F45D99">
      <w:pPr>
        <w:numPr>
          <w:ilvl w:val="3"/>
          <w:numId w:val="4"/>
        </w:numPr>
        <w:autoSpaceDE w:val="0"/>
        <w:autoSpaceDN w:val="0"/>
        <w:adjustRightInd w:val="0"/>
        <w:spacing w:after="0" w:line="240" w:lineRule="auto"/>
        <w:ind w:left="426"/>
        <w:jc w:val="both"/>
        <w:rPr>
          <w:rFonts w:ascii="Calibri" w:eastAsia="Calibri" w:hAnsi="Calibri" w:cs="Calibri"/>
          <w:sz w:val="24"/>
          <w:szCs w:val="24"/>
          <w:lang w:val="x-none" w:eastAsia="x-none"/>
        </w:rPr>
      </w:pPr>
      <w:r w:rsidRPr="008260AC">
        <w:rPr>
          <w:rFonts w:ascii="Calibri" w:eastAsia="Times New Roman" w:hAnsi="Calibri" w:cs="Calibri"/>
          <w:sz w:val="24"/>
          <w:szCs w:val="24"/>
          <w:lang w:val="x-none" w:eastAsia="x-none"/>
        </w:rPr>
        <w:t>Wykonawca jest uprawniony do odstąpienia od umowy w terminie 30 dni od dnia uzyskania przez niego wiedzy o okoliczności uzasadniającej odstąpienie</w:t>
      </w:r>
      <w:r w:rsidRPr="008260AC">
        <w:rPr>
          <w:rFonts w:ascii="Calibri" w:eastAsia="Calibri" w:hAnsi="Calibri" w:cs="Calibri"/>
          <w:sz w:val="24"/>
          <w:szCs w:val="24"/>
          <w:lang w:val="x-none" w:eastAsia="x-none"/>
        </w:rPr>
        <w:t>, gdy Zamawiający będzie zalegał z zapłatą wynagrodzenia za co najmniej dwa okresy rozliczeniowe.</w:t>
      </w:r>
    </w:p>
    <w:p w14:paraId="5D87E275" w14:textId="77777777" w:rsidR="00F45D99" w:rsidRPr="00A42F03" w:rsidRDefault="00F45D99" w:rsidP="00F45D99">
      <w:pPr>
        <w:numPr>
          <w:ilvl w:val="3"/>
          <w:numId w:val="4"/>
        </w:numPr>
        <w:spacing w:after="0" w:line="240" w:lineRule="auto"/>
        <w:ind w:left="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Odstąpienie od umowy lub wypowiedzenie umowy może nastąpić tylko i wyłącznie w formie </w:t>
      </w:r>
      <w:r w:rsidRPr="00A42F03">
        <w:rPr>
          <w:rFonts w:ascii="Calibri" w:eastAsia="Times New Roman" w:hAnsi="Calibri" w:cs="Calibri"/>
          <w:sz w:val="24"/>
          <w:szCs w:val="24"/>
          <w:lang w:eastAsia="pl-PL"/>
        </w:rPr>
        <w:t>pisemnej wraz z podaniem uzasadnienia.</w:t>
      </w:r>
    </w:p>
    <w:p w14:paraId="5BB7D9E9" w14:textId="77777777" w:rsidR="00F45D99" w:rsidRPr="00A42F03" w:rsidRDefault="00F45D99" w:rsidP="00F45D99">
      <w:pPr>
        <w:tabs>
          <w:tab w:val="num" w:pos="426"/>
        </w:tabs>
        <w:spacing w:after="0" w:line="240" w:lineRule="auto"/>
        <w:ind w:left="426"/>
        <w:jc w:val="both"/>
        <w:rPr>
          <w:rFonts w:ascii="Calibri" w:eastAsia="Times New Roman" w:hAnsi="Calibri" w:cs="Calibri"/>
          <w:sz w:val="24"/>
          <w:szCs w:val="24"/>
          <w:lang w:eastAsia="pl-PL"/>
        </w:rPr>
      </w:pPr>
    </w:p>
    <w:p w14:paraId="372F9A3C" w14:textId="5A6D873B" w:rsidR="00F45D99" w:rsidRPr="00A42F03" w:rsidRDefault="00F45D99" w:rsidP="00F45D99">
      <w:pPr>
        <w:numPr>
          <w:ilvl w:val="12"/>
          <w:numId w:val="0"/>
        </w:numPr>
        <w:spacing w:after="0" w:line="240" w:lineRule="auto"/>
        <w:jc w:val="center"/>
        <w:rPr>
          <w:rFonts w:ascii="Calibri" w:eastAsia="Times New Roman" w:hAnsi="Calibri" w:cs="Calibri"/>
          <w:b/>
          <w:bCs/>
          <w:sz w:val="24"/>
          <w:szCs w:val="24"/>
          <w:lang w:eastAsia="pl-PL"/>
        </w:rPr>
      </w:pPr>
      <w:bookmarkStart w:id="7" w:name="_Hlk57974952"/>
      <w:r w:rsidRPr="00A42F03">
        <w:rPr>
          <w:rFonts w:ascii="Calibri" w:eastAsia="Times New Roman" w:hAnsi="Calibri" w:cs="Calibri"/>
          <w:b/>
          <w:bCs/>
          <w:sz w:val="24"/>
          <w:szCs w:val="24"/>
          <w:lang w:eastAsia="pl-PL"/>
        </w:rPr>
        <w:t>§ 1</w:t>
      </w:r>
      <w:r w:rsidR="00FC697E" w:rsidRPr="00A42F03">
        <w:rPr>
          <w:rFonts w:ascii="Calibri" w:eastAsia="Times New Roman" w:hAnsi="Calibri" w:cs="Calibri"/>
          <w:b/>
          <w:bCs/>
          <w:sz w:val="24"/>
          <w:szCs w:val="24"/>
          <w:lang w:eastAsia="pl-PL"/>
        </w:rPr>
        <w:t>4</w:t>
      </w:r>
    </w:p>
    <w:p w14:paraId="3AF81163" w14:textId="1C216FF4" w:rsidR="009E5079" w:rsidRPr="00A42F03" w:rsidRDefault="009E5079" w:rsidP="00FF6429">
      <w:pPr>
        <w:numPr>
          <w:ilvl w:val="12"/>
          <w:numId w:val="0"/>
        </w:numPr>
        <w:spacing w:after="0" w:line="240" w:lineRule="auto"/>
        <w:jc w:val="center"/>
        <w:rPr>
          <w:rFonts w:ascii="Calibri" w:eastAsia="Times New Roman" w:hAnsi="Calibri" w:cs="Calibri"/>
          <w:b/>
          <w:bCs/>
          <w:sz w:val="24"/>
          <w:szCs w:val="24"/>
          <w:lang w:eastAsia="pl-PL"/>
        </w:rPr>
      </w:pPr>
      <w:r w:rsidRPr="00A42F03">
        <w:rPr>
          <w:rFonts w:ascii="Calibri" w:eastAsia="Times New Roman" w:hAnsi="Calibri" w:cs="Calibri"/>
          <w:b/>
          <w:bCs/>
          <w:sz w:val="24"/>
          <w:szCs w:val="24"/>
          <w:lang w:eastAsia="pl-PL"/>
        </w:rPr>
        <w:t>ZAWIESZENIE REALIZACJI UMOWY</w:t>
      </w:r>
    </w:p>
    <w:p w14:paraId="0A321A43" w14:textId="04640410" w:rsidR="009E5079" w:rsidRPr="00A42F03" w:rsidRDefault="009E5079" w:rsidP="009E5079">
      <w:pPr>
        <w:numPr>
          <w:ilvl w:val="12"/>
          <w:numId w:val="0"/>
        </w:numPr>
        <w:spacing w:after="0" w:line="240" w:lineRule="auto"/>
        <w:ind w:left="284" w:hanging="284"/>
        <w:jc w:val="both"/>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 xml:space="preserve">1. Zamawiający zastrzega sobie prawo do czasowego zawieszenia wykonywania umowy lub jej części </w:t>
      </w:r>
      <w:r w:rsidR="00A42F03" w:rsidRPr="00A42F03">
        <w:rPr>
          <w:rFonts w:ascii="Calibri" w:eastAsia="Times New Roman" w:hAnsi="Calibri" w:cs="Calibri"/>
          <w:sz w:val="24"/>
          <w:szCs w:val="24"/>
          <w:lang w:eastAsia="pl-PL"/>
        </w:rPr>
        <w:t xml:space="preserve">w </w:t>
      </w:r>
      <w:r w:rsidR="00AA4C9E" w:rsidRPr="00A42F03">
        <w:rPr>
          <w:rFonts w:ascii="Calibri" w:eastAsia="Times New Roman" w:hAnsi="Calibri" w:cs="Calibri"/>
          <w:sz w:val="24"/>
          <w:szCs w:val="24"/>
          <w:lang w:eastAsia="pl-PL"/>
        </w:rPr>
        <w:t>przypadku jak § 1 ust.7</w:t>
      </w:r>
      <w:r w:rsidRPr="00A42F03">
        <w:rPr>
          <w:rFonts w:ascii="Calibri" w:eastAsia="Times New Roman" w:hAnsi="Calibri" w:cs="Calibri"/>
          <w:sz w:val="24"/>
          <w:szCs w:val="24"/>
          <w:lang w:eastAsia="pl-PL"/>
        </w:rPr>
        <w:t>.</w:t>
      </w:r>
      <w:r w:rsidR="00AA4C9E" w:rsidRPr="00A42F03">
        <w:rPr>
          <w:rFonts w:ascii="Calibri" w:eastAsia="Times New Roman" w:hAnsi="Calibri" w:cs="Calibri"/>
          <w:color w:val="000000"/>
          <w:sz w:val="24"/>
          <w:szCs w:val="24"/>
          <w:lang w:eastAsia="pl-PL"/>
        </w:rPr>
        <w:t xml:space="preserve"> umowy a Przewoźnik  do zachowania stanu gotowości lub częściowej gotowości </w:t>
      </w:r>
    </w:p>
    <w:p w14:paraId="3F2627E0" w14:textId="77777777" w:rsidR="009E5079" w:rsidRPr="00A42F03" w:rsidRDefault="009E5079" w:rsidP="009E5079">
      <w:pPr>
        <w:numPr>
          <w:ilvl w:val="12"/>
          <w:numId w:val="0"/>
        </w:numPr>
        <w:spacing w:after="0" w:line="240" w:lineRule="auto"/>
        <w:ind w:left="284" w:hanging="284"/>
        <w:jc w:val="both"/>
        <w:rPr>
          <w:rFonts w:ascii="Calibri" w:eastAsia="Times New Roman" w:hAnsi="Calibri" w:cs="Calibri"/>
          <w:sz w:val="24"/>
          <w:szCs w:val="24"/>
          <w:lang w:eastAsia="pl-PL"/>
        </w:rPr>
      </w:pPr>
      <w:r w:rsidRPr="00A42F03">
        <w:rPr>
          <w:rFonts w:ascii="Calibri" w:eastAsia="Times New Roman" w:hAnsi="Calibri" w:cs="Calibri"/>
          <w:sz w:val="24"/>
          <w:szCs w:val="24"/>
          <w:lang w:eastAsia="pl-PL"/>
        </w:rPr>
        <w:t xml:space="preserve">2. Jeżeli zajdzie konieczność do czasowego zawieszenia wykonywania umowy lub jej części Zamawiający przekaże informację na wskazany przez Wykonawcę w Umowie do kontaktów adres email bezzwłocznie i wskaże, które z kursów i w jakie dni należy realizować, które należy czasowo zawiesić.  </w:t>
      </w:r>
    </w:p>
    <w:p w14:paraId="03AC9793" w14:textId="579D5D6A" w:rsidR="009E5079" w:rsidRPr="00AA4C9E" w:rsidRDefault="009E5079" w:rsidP="00A42F03">
      <w:pPr>
        <w:numPr>
          <w:ilvl w:val="12"/>
          <w:numId w:val="0"/>
        </w:numPr>
        <w:spacing w:after="0" w:line="240" w:lineRule="auto"/>
        <w:jc w:val="both"/>
        <w:rPr>
          <w:rFonts w:ascii="Calibri" w:eastAsia="Times New Roman" w:hAnsi="Calibri" w:cs="Calibri"/>
          <w:strike/>
          <w:sz w:val="24"/>
          <w:szCs w:val="24"/>
          <w:lang w:eastAsia="pl-PL"/>
        </w:rPr>
      </w:pPr>
    </w:p>
    <w:bookmarkEnd w:id="7"/>
    <w:p w14:paraId="274BC3F0" w14:textId="42C88F6B" w:rsidR="009E5079" w:rsidRPr="006C4EE6" w:rsidRDefault="009E5079" w:rsidP="006C4EE6">
      <w:pPr>
        <w:numPr>
          <w:ilvl w:val="12"/>
          <w:numId w:val="0"/>
        </w:numPr>
        <w:spacing w:after="0" w:line="240" w:lineRule="auto"/>
        <w:jc w:val="center"/>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1</w:t>
      </w:r>
      <w:r>
        <w:rPr>
          <w:rFonts w:ascii="Calibri" w:eastAsia="Times New Roman" w:hAnsi="Calibri" w:cs="Calibri"/>
          <w:b/>
          <w:bCs/>
          <w:sz w:val="24"/>
          <w:szCs w:val="24"/>
          <w:lang w:eastAsia="pl-PL"/>
        </w:rPr>
        <w:t>5</w:t>
      </w:r>
    </w:p>
    <w:p w14:paraId="383CBA6D" w14:textId="72EA7307" w:rsidR="00F45D99" w:rsidRPr="008260AC" w:rsidRDefault="00F45D99" w:rsidP="00F45D99">
      <w:pPr>
        <w:spacing w:after="0" w:line="240" w:lineRule="auto"/>
        <w:jc w:val="center"/>
        <w:rPr>
          <w:rFonts w:ascii="Calibri" w:eastAsia="Times New Roman" w:hAnsi="Calibri" w:cs="Calibri"/>
          <w:b/>
          <w:sz w:val="24"/>
          <w:szCs w:val="24"/>
          <w:lang w:eastAsia="pl-PL"/>
        </w:rPr>
      </w:pPr>
      <w:r w:rsidRPr="008260AC">
        <w:rPr>
          <w:rFonts w:ascii="Calibri" w:eastAsia="Times New Roman" w:hAnsi="Calibri" w:cs="Calibri"/>
          <w:b/>
          <w:sz w:val="24"/>
          <w:szCs w:val="24"/>
          <w:lang w:eastAsia="pl-PL"/>
        </w:rPr>
        <w:t xml:space="preserve">ZMIANY POSTANOWIEŃ UMOWY </w:t>
      </w:r>
    </w:p>
    <w:p w14:paraId="27C438BE" w14:textId="2DC19BA7" w:rsidR="0054504B" w:rsidRPr="008260AC" w:rsidRDefault="0054504B" w:rsidP="00F45D99">
      <w:pPr>
        <w:spacing w:after="0" w:line="240" w:lineRule="auto"/>
        <w:jc w:val="center"/>
        <w:rPr>
          <w:rFonts w:ascii="Calibri" w:eastAsia="Times New Roman" w:hAnsi="Calibri" w:cs="Calibri"/>
          <w:b/>
          <w:sz w:val="24"/>
          <w:szCs w:val="24"/>
          <w:lang w:eastAsia="pl-PL"/>
        </w:rPr>
      </w:pPr>
    </w:p>
    <w:p w14:paraId="619469CA" w14:textId="77777777" w:rsidR="0054504B" w:rsidRPr="008260AC" w:rsidRDefault="0054504B" w:rsidP="0054504B">
      <w:pPr>
        <w:spacing w:after="0" w:line="240" w:lineRule="auto"/>
        <w:ind w:left="426" w:hanging="426"/>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lastRenderedPageBreak/>
        <w:t>1.</w:t>
      </w:r>
      <w:r w:rsidRPr="008260AC">
        <w:rPr>
          <w:rFonts w:ascii="Calibri" w:eastAsia="Times New Roman" w:hAnsi="Calibri" w:cs="Calibri"/>
          <w:bCs/>
          <w:sz w:val="24"/>
          <w:szCs w:val="24"/>
          <w:lang w:eastAsia="pl-PL"/>
        </w:rPr>
        <w:tab/>
        <w:t>Zamawiający dopuszcza możliwość zmian postanowień zawartej umowy w stosunku do treści oferty, na podstawie której dokonano wyboru wykonawcy, w zakresie dotyczącym:</w:t>
      </w:r>
    </w:p>
    <w:p w14:paraId="15AB4A25" w14:textId="4C3618E2" w:rsidR="0054504B" w:rsidRPr="008260AC" w:rsidRDefault="0054504B" w:rsidP="006469B6">
      <w:pPr>
        <w:spacing w:after="0" w:line="240" w:lineRule="auto"/>
        <w:ind w:left="142" w:firstLine="284"/>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a)</w:t>
      </w:r>
      <w:r w:rsidRPr="008260AC">
        <w:rPr>
          <w:rFonts w:ascii="Calibri" w:eastAsia="Times New Roman" w:hAnsi="Calibri" w:cs="Calibri"/>
          <w:bCs/>
          <w:sz w:val="24"/>
          <w:szCs w:val="24"/>
          <w:lang w:eastAsia="pl-PL"/>
        </w:rPr>
        <w:tab/>
        <w:t>zmiany ilości uczniów, harmonogramu dowozu i odwozu uczniów</w:t>
      </w:r>
      <w:r w:rsidR="008A141A">
        <w:rPr>
          <w:rFonts w:ascii="Calibri" w:eastAsia="Times New Roman" w:hAnsi="Calibri" w:cs="Calibri"/>
          <w:bCs/>
          <w:sz w:val="24"/>
          <w:szCs w:val="24"/>
          <w:lang w:eastAsia="pl-PL"/>
        </w:rPr>
        <w:t xml:space="preserve"> </w:t>
      </w:r>
      <w:r w:rsidR="008A141A" w:rsidRPr="008A141A">
        <w:rPr>
          <w:rFonts w:ascii="Calibri" w:eastAsia="Times New Roman" w:hAnsi="Calibri" w:cs="Calibri"/>
          <w:bCs/>
          <w:sz w:val="24"/>
          <w:szCs w:val="24"/>
          <w:lang w:eastAsia="pl-PL"/>
        </w:rPr>
        <w:t>(zmiana harmonogramu kursów autobusów ze względu na okoliczności, których Strony nie mogły przewidzieć w chwili zawarcia umowy, a podyktowane potrzebami Zamawiającego, np. zmiana planu zajęć w placówkach oświatowych. Zmiany obejmować mogą godziny kursów, ilości kursów oraz kolejność miejscowości)</w:t>
      </w:r>
    </w:p>
    <w:p w14:paraId="67482629" w14:textId="77777777" w:rsidR="0054504B" w:rsidRPr="008260AC" w:rsidRDefault="0054504B" w:rsidP="006469B6">
      <w:pPr>
        <w:spacing w:after="0" w:line="240" w:lineRule="auto"/>
        <w:ind w:left="142" w:firstLine="284"/>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b)</w:t>
      </w:r>
      <w:r w:rsidRPr="008260AC">
        <w:rPr>
          <w:rFonts w:ascii="Calibri" w:eastAsia="Times New Roman" w:hAnsi="Calibri" w:cs="Calibri"/>
          <w:bCs/>
          <w:sz w:val="24"/>
          <w:szCs w:val="24"/>
          <w:lang w:eastAsia="pl-PL"/>
        </w:rPr>
        <w:tab/>
        <w:t xml:space="preserve">w przypadku wystąpienia siły wyższej oraz wystąpienia wyjątkowych okoliczności, niezależnych od Stron niniejszej umowy, których nie mogły one przewidzieć w chwili zawierania umowy, wpływających na realizację umowy;  </w:t>
      </w:r>
    </w:p>
    <w:p w14:paraId="7B59D8BB" w14:textId="233CEB21" w:rsidR="0054504B" w:rsidRPr="008260AC" w:rsidRDefault="0054504B" w:rsidP="00E96E94">
      <w:pPr>
        <w:spacing w:after="0" w:line="240" w:lineRule="auto"/>
        <w:ind w:left="284"/>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c)</w:t>
      </w:r>
      <w:r w:rsidRPr="008260AC">
        <w:rPr>
          <w:rFonts w:ascii="Calibri" w:eastAsia="Times New Roman" w:hAnsi="Calibri" w:cs="Calibri"/>
          <w:bCs/>
          <w:sz w:val="24"/>
          <w:szCs w:val="24"/>
          <w:lang w:eastAsia="pl-PL"/>
        </w:rPr>
        <w:tab/>
        <w:t xml:space="preserve">zmiany przepisów prawnych mających wpływ na przebieg realizacji umowy, a w szczególności zmiany przepisów podatkowych, przepisów oświatowych lub przepisów dotyczących transportu/przewozu osób; </w:t>
      </w:r>
    </w:p>
    <w:p w14:paraId="40DC6662" w14:textId="77777777" w:rsidR="0054504B" w:rsidRPr="008260AC" w:rsidRDefault="0054504B" w:rsidP="006469B6">
      <w:pPr>
        <w:spacing w:after="0" w:line="240" w:lineRule="auto"/>
        <w:ind w:left="284" w:hanging="284"/>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2.</w:t>
      </w:r>
      <w:r w:rsidRPr="008260AC">
        <w:rPr>
          <w:rFonts w:ascii="Calibri" w:eastAsia="Times New Roman" w:hAnsi="Calibri" w:cs="Calibri"/>
          <w:bCs/>
          <w:sz w:val="24"/>
          <w:szCs w:val="24"/>
          <w:lang w:eastAsia="pl-PL"/>
        </w:rPr>
        <w:tab/>
        <w:t>Zamawiający dopuszcza zmianę godzin dowozów i odwozów w okresie realizacji niniejszego zamówienia oraz zastrzega sobie prawo do modyfikacji trasy, poprzez ewentualne zwiększenie lub zmniejszenie jej długości ze względu na zmiany w organizacji dowozów.</w:t>
      </w:r>
    </w:p>
    <w:p w14:paraId="226751B2" w14:textId="5EB1CAC4" w:rsidR="008A141A" w:rsidRPr="008A141A" w:rsidRDefault="0054504B" w:rsidP="006469B6">
      <w:pPr>
        <w:spacing w:after="0" w:line="240" w:lineRule="auto"/>
        <w:ind w:left="284" w:hanging="284"/>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3.</w:t>
      </w:r>
      <w:r w:rsidRPr="008260AC">
        <w:rPr>
          <w:rFonts w:ascii="Calibri" w:eastAsia="Times New Roman" w:hAnsi="Calibri" w:cs="Calibri"/>
          <w:bCs/>
          <w:sz w:val="24"/>
          <w:szCs w:val="24"/>
          <w:lang w:eastAsia="pl-PL"/>
        </w:rPr>
        <w:tab/>
      </w:r>
      <w:r w:rsidR="008A141A">
        <w:rPr>
          <w:rFonts w:ascii="Calibri" w:eastAsia="Times New Roman" w:hAnsi="Calibri" w:cs="Calibri"/>
          <w:bCs/>
          <w:sz w:val="24"/>
          <w:szCs w:val="24"/>
          <w:lang w:eastAsia="pl-PL"/>
        </w:rPr>
        <w:t xml:space="preserve"> </w:t>
      </w:r>
      <w:r w:rsidR="008A141A" w:rsidRPr="008A141A">
        <w:rPr>
          <w:rFonts w:ascii="Calibri" w:eastAsia="Times New Roman" w:hAnsi="Calibri" w:cs="Calibri"/>
          <w:bCs/>
          <w:sz w:val="24"/>
          <w:szCs w:val="24"/>
          <w:lang w:eastAsia="pl-PL"/>
        </w:rPr>
        <w:t>Zamawiający przewiduje możliwość dokonania istotnych zmian postanowień umowy w następujących przypadkach:</w:t>
      </w:r>
    </w:p>
    <w:p w14:paraId="70B5E603" w14:textId="77777777" w:rsidR="008A141A" w:rsidRPr="008A141A" w:rsidRDefault="008A141A" w:rsidP="006469B6">
      <w:pPr>
        <w:spacing w:after="0" w:line="240" w:lineRule="auto"/>
        <w:ind w:left="284"/>
        <w:jc w:val="both"/>
        <w:rPr>
          <w:rFonts w:ascii="Calibri" w:eastAsia="Times New Roman" w:hAnsi="Calibri" w:cs="Calibri"/>
          <w:bCs/>
          <w:sz w:val="24"/>
          <w:szCs w:val="24"/>
          <w:lang w:eastAsia="pl-PL"/>
        </w:rPr>
      </w:pPr>
      <w:r w:rsidRPr="008A141A">
        <w:rPr>
          <w:rFonts w:ascii="Calibri" w:eastAsia="Times New Roman" w:hAnsi="Calibri" w:cs="Calibri"/>
          <w:bCs/>
          <w:sz w:val="24"/>
          <w:szCs w:val="24"/>
          <w:lang w:eastAsia="pl-PL"/>
        </w:rPr>
        <w:t>1) gdy nastąpi zmiana powszechnie obowiązujących przepisów prawa w zakresie mającym wpływ na realizację umowy, w takim przypadku zmianie mogą ulec te zapisy umowy, na które zmiana przepisów miała wpływ,</w:t>
      </w:r>
    </w:p>
    <w:p w14:paraId="0D4604D1" w14:textId="77777777" w:rsidR="008A141A" w:rsidRPr="008A141A" w:rsidRDefault="008A141A" w:rsidP="006469B6">
      <w:pPr>
        <w:spacing w:after="0" w:line="240" w:lineRule="auto"/>
        <w:ind w:left="284"/>
        <w:jc w:val="both"/>
        <w:rPr>
          <w:rFonts w:ascii="Calibri" w:eastAsia="Times New Roman" w:hAnsi="Calibri" w:cs="Calibri"/>
          <w:bCs/>
          <w:sz w:val="24"/>
          <w:szCs w:val="24"/>
          <w:lang w:eastAsia="pl-PL"/>
        </w:rPr>
      </w:pPr>
      <w:r w:rsidRPr="008A141A">
        <w:rPr>
          <w:rFonts w:ascii="Calibri" w:eastAsia="Times New Roman" w:hAnsi="Calibri" w:cs="Calibri"/>
          <w:bCs/>
          <w:sz w:val="24"/>
          <w:szCs w:val="24"/>
          <w:lang w:eastAsia="pl-PL"/>
        </w:rPr>
        <w:t>2) nastąpi zmiana stawki podatku VAT; w takim przypadku zmianie ulegnie kwota brutto wynagrodzenia,  a kwota netto pozostanie bez zmian,</w:t>
      </w:r>
    </w:p>
    <w:p w14:paraId="3AE5F150" w14:textId="6251B30D" w:rsidR="008A141A" w:rsidRPr="008260AC" w:rsidRDefault="008A141A" w:rsidP="006469B6">
      <w:pPr>
        <w:spacing w:after="0" w:line="240" w:lineRule="auto"/>
        <w:ind w:left="284"/>
        <w:jc w:val="both"/>
        <w:rPr>
          <w:rFonts w:ascii="Calibri" w:eastAsia="Times New Roman" w:hAnsi="Calibri" w:cs="Calibri"/>
          <w:bCs/>
          <w:sz w:val="24"/>
          <w:szCs w:val="24"/>
          <w:lang w:eastAsia="pl-PL"/>
        </w:rPr>
      </w:pPr>
      <w:r w:rsidRPr="008A141A">
        <w:rPr>
          <w:rFonts w:ascii="Calibri" w:eastAsia="Times New Roman" w:hAnsi="Calibri" w:cs="Calibri"/>
          <w:bCs/>
          <w:sz w:val="24"/>
          <w:szCs w:val="24"/>
          <w:lang w:eastAsia="pl-PL"/>
        </w:rPr>
        <w:t xml:space="preserve">3) zmiana terminu wykonania umowy jest dopuszczalna, gdy zaistnieją okoliczności niezależne od Stron, uniemożliwiające terminowe wykonanie umowy, w tym wystąpienie siły wyższej; za siłę wyższą uznaje się okoliczności o charakterze zewnętrznym, mające nadzwyczajny charakter, nie dające się przewidzieć, oraz którym nie można zapobiec; w szczególności są to zdarzenia o charakterze katastrof przyrodniczych (np. powodzie, huragany, trzęsienia ziemi) lub nadzwyczajne zaburzenia życia zbiorowego (wojna, stan wyjątkowy, stan epidemii, ogłoszenie stanu klęski żywiołowej), </w:t>
      </w:r>
      <w:r w:rsidRPr="008A141A">
        <w:rPr>
          <w:rFonts w:ascii="Calibri" w:eastAsia="Times New Roman" w:hAnsi="Calibri" w:cs="Calibri"/>
          <w:b/>
          <w:bCs/>
          <w:sz w:val="24"/>
          <w:szCs w:val="24"/>
          <w:lang w:eastAsia="pl-PL"/>
        </w:rPr>
        <w:t>nie uznaje się za siłę wyższą wzrost cen materiałów, wyrobów, urządzeń lub usług.</w:t>
      </w:r>
    </w:p>
    <w:p w14:paraId="45656C5F" w14:textId="4F5F41A0" w:rsidR="0054504B" w:rsidRDefault="008A141A" w:rsidP="008A141A">
      <w:pPr>
        <w:spacing w:after="0" w:line="240" w:lineRule="auto"/>
        <w:ind w:left="284" w:hanging="284"/>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5.</w:t>
      </w:r>
      <w:r w:rsidR="0054504B" w:rsidRPr="008260AC">
        <w:rPr>
          <w:rFonts w:ascii="Calibri" w:eastAsia="Times New Roman" w:hAnsi="Calibri" w:cs="Calibri"/>
          <w:bCs/>
          <w:sz w:val="24"/>
          <w:szCs w:val="24"/>
          <w:lang w:eastAsia="pl-PL"/>
        </w:rPr>
        <w:tab/>
        <w:t>Strona występująca o zmianę postanowień zawartej umowy zobowiązana jest do udokumentowania zaistnienia okoliczności</w:t>
      </w:r>
      <w:r w:rsidR="0081307D">
        <w:rPr>
          <w:rFonts w:ascii="Calibri" w:eastAsia="Times New Roman" w:hAnsi="Calibri" w:cs="Calibri"/>
          <w:bCs/>
          <w:sz w:val="24"/>
          <w:szCs w:val="24"/>
          <w:lang w:eastAsia="pl-PL"/>
        </w:rPr>
        <w:t>.</w:t>
      </w:r>
      <w:r w:rsidR="0054504B" w:rsidRPr="008260AC">
        <w:rPr>
          <w:rFonts w:ascii="Calibri" w:eastAsia="Times New Roman" w:hAnsi="Calibri" w:cs="Calibri"/>
          <w:bCs/>
          <w:sz w:val="24"/>
          <w:szCs w:val="24"/>
          <w:lang w:eastAsia="pl-PL"/>
        </w:rPr>
        <w:t xml:space="preserve"> Wniosek o zmianę postanowień zawartej umowy musi być wyrażony na piśmie.</w:t>
      </w:r>
    </w:p>
    <w:p w14:paraId="5EFB4CA8" w14:textId="3905B697" w:rsidR="0054504B" w:rsidRPr="008260AC" w:rsidRDefault="008A141A" w:rsidP="008A141A">
      <w:pPr>
        <w:spacing w:after="0" w:line="240" w:lineRule="auto"/>
        <w:ind w:left="284" w:hanging="284"/>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 xml:space="preserve">6.  </w:t>
      </w:r>
      <w:r w:rsidR="0054504B" w:rsidRPr="008260AC">
        <w:rPr>
          <w:rFonts w:ascii="Calibri" w:eastAsia="Times New Roman" w:hAnsi="Calibri" w:cs="Calibri"/>
          <w:bCs/>
          <w:sz w:val="24"/>
          <w:szCs w:val="24"/>
          <w:lang w:eastAsia="pl-PL"/>
        </w:rPr>
        <w:t>Zamawiający przewiduje wprowadzenie zmiany w umowie 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430A8DE2" w14:textId="77777777" w:rsidR="004536F0" w:rsidRPr="008A141A" w:rsidRDefault="004536F0" w:rsidP="004536F0">
      <w:pPr>
        <w:numPr>
          <w:ilvl w:val="12"/>
          <w:numId w:val="0"/>
        </w:numPr>
        <w:spacing w:after="0" w:line="240" w:lineRule="auto"/>
        <w:rPr>
          <w:rFonts w:eastAsia="Times New Roman" w:cstheme="minorHAnsi"/>
          <w:b/>
          <w:bCs/>
          <w:sz w:val="24"/>
          <w:szCs w:val="24"/>
          <w:lang w:eastAsia="pl-PL"/>
        </w:rPr>
      </w:pPr>
    </w:p>
    <w:p w14:paraId="783BAC96" w14:textId="407CBBE4" w:rsidR="008A141A" w:rsidRPr="008A141A" w:rsidRDefault="008A141A" w:rsidP="008A141A">
      <w:pPr>
        <w:spacing w:after="0" w:line="240" w:lineRule="auto"/>
        <w:jc w:val="center"/>
        <w:rPr>
          <w:rFonts w:cstheme="minorHAnsi"/>
          <w:b/>
          <w:bCs/>
          <w:sz w:val="24"/>
          <w:szCs w:val="24"/>
        </w:rPr>
      </w:pPr>
      <w:r w:rsidRPr="008A141A">
        <w:rPr>
          <w:rFonts w:cstheme="minorHAnsi"/>
          <w:b/>
          <w:bCs/>
          <w:sz w:val="24"/>
          <w:szCs w:val="24"/>
        </w:rPr>
        <w:t>§ 1</w:t>
      </w:r>
      <w:r w:rsidRPr="006469B6">
        <w:rPr>
          <w:rFonts w:cstheme="minorHAnsi"/>
          <w:b/>
          <w:bCs/>
          <w:sz w:val="24"/>
          <w:szCs w:val="24"/>
        </w:rPr>
        <w:t>6</w:t>
      </w:r>
    </w:p>
    <w:p w14:paraId="2459004A" w14:textId="13496A53" w:rsidR="008A141A" w:rsidRPr="008A141A" w:rsidRDefault="008A141A" w:rsidP="008A141A">
      <w:pPr>
        <w:widowControl w:val="0"/>
        <w:suppressAutoHyphens/>
        <w:autoSpaceDN w:val="0"/>
        <w:spacing w:after="0" w:line="240" w:lineRule="auto"/>
        <w:jc w:val="center"/>
        <w:textAlignment w:val="baseline"/>
        <w:rPr>
          <w:rFonts w:eastAsia="Lucida Sans Unicode" w:cstheme="minorHAnsi"/>
          <w:b/>
          <w:bCs/>
          <w:kern w:val="2"/>
          <w:sz w:val="24"/>
          <w:szCs w:val="24"/>
          <w:lang w:eastAsia="ar-SA" w:bidi="en-US"/>
        </w:rPr>
      </w:pPr>
      <w:r w:rsidRPr="00DF3C39">
        <w:rPr>
          <w:rFonts w:eastAsia="Lucida Sans Unicode" w:cstheme="minorHAnsi"/>
          <w:b/>
          <w:bCs/>
          <w:kern w:val="2"/>
          <w:sz w:val="24"/>
          <w:szCs w:val="24"/>
          <w:lang w:eastAsia="ar-SA" w:bidi="en-US"/>
        </w:rPr>
        <w:t xml:space="preserve">OŚWIADCZENIE </w:t>
      </w:r>
    </w:p>
    <w:p w14:paraId="6CE1BDD8" w14:textId="15129FB9" w:rsidR="006469B6" w:rsidRPr="00E96E94" w:rsidRDefault="008A141A" w:rsidP="00E96E94">
      <w:pPr>
        <w:widowControl w:val="0"/>
        <w:suppressAutoHyphens/>
        <w:autoSpaceDN w:val="0"/>
        <w:spacing w:after="0" w:line="240" w:lineRule="auto"/>
        <w:ind w:left="284"/>
        <w:jc w:val="both"/>
        <w:textAlignment w:val="baseline"/>
        <w:rPr>
          <w:rFonts w:eastAsia="Lucida Sans Unicode" w:cstheme="minorHAnsi"/>
          <w:kern w:val="2"/>
          <w:sz w:val="24"/>
          <w:szCs w:val="24"/>
          <w:lang w:eastAsia="ar-SA" w:bidi="en-US"/>
        </w:rPr>
      </w:pPr>
      <w:r w:rsidRPr="008A141A">
        <w:rPr>
          <w:rFonts w:eastAsia="Lucida Sans Unicode" w:cstheme="minorHAnsi"/>
          <w:kern w:val="2"/>
          <w:sz w:val="24"/>
          <w:szCs w:val="24"/>
          <w:lang w:eastAsia="ar-SA" w:bidi="en-US"/>
        </w:rPr>
        <w:t>Każda ze stron umowy oświadcza, że w przypadku przekazania drugiej stronie danych osobowych (pozyskanych bezpośrednio lub pośrednio) niezbędnych do realizacji umowy, wypełniła wobec osób fizycznych, których te dane dotyczą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(RODO).</w:t>
      </w:r>
    </w:p>
    <w:p w14:paraId="5C42C6EC" w14:textId="77777777" w:rsidR="006469B6" w:rsidRDefault="006469B6" w:rsidP="00F45D99">
      <w:pPr>
        <w:numPr>
          <w:ilvl w:val="12"/>
          <w:numId w:val="0"/>
        </w:numPr>
        <w:spacing w:after="0" w:line="240" w:lineRule="auto"/>
        <w:jc w:val="center"/>
        <w:rPr>
          <w:rFonts w:ascii="Calibri" w:eastAsia="Times New Roman" w:hAnsi="Calibri" w:cs="Calibri"/>
          <w:b/>
          <w:bCs/>
          <w:sz w:val="24"/>
          <w:szCs w:val="24"/>
          <w:lang w:eastAsia="pl-PL"/>
        </w:rPr>
      </w:pPr>
    </w:p>
    <w:p w14:paraId="5C93DE51" w14:textId="1F20B3E4" w:rsidR="00F45D99" w:rsidRPr="008260AC" w:rsidRDefault="00F45D99" w:rsidP="00F45D99">
      <w:pPr>
        <w:numPr>
          <w:ilvl w:val="12"/>
          <w:numId w:val="0"/>
        </w:numPr>
        <w:spacing w:after="0" w:line="240" w:lineRule="auto"/>
        <w:jc w:val="center"/>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1</w:t>
      </w:r>
      <w:r w:rsidR="006469B6">
        <w:rPr>
          <w:rFonts w:ascii="Calibri" w:eastAsia="Times New Roman" w:hAnsi="Calibri" w:cs="Calibri"/>
          <w:b/>
          <w:bCs/>
          <w:sz w:val="24"/>
          <w:szCs w:val="24"/>
          <w:lang w:eastAsia="pl-PL"/>
        </w:rPr>
        <w:t>7</w:t>
      </w:r>
    </w:p>
    <w:p w14:paraId="2FC4C3C9" w14:textId="77777777" w:rsidR="00F45D99" w:rsidRPr="008260AC" w:rsidRDefault="00F45D99" w:rsidP="00F45D99">
      <w:pPr>
        <w:numPr>
          <w:ilvl w:val="12"/>
          <w:numId w:val="0"/>
        </w:numPr>
        <w:spacing w:after="0" w:line="240" w:lineRule="auto"/>
        <w:jc w:val="center"/>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POSTANOWIENIA KOŃCOWE</w:t>
      </w:r>
    </w:p>
    <w:p w14:paraId="2A97C140" w14:textId="77777777" w:rsidR="00F45D99" w:rsidRPr="008260AC" w:rsidRDefault="00F45D99" w:rsidP="00F45D99">
      <w:pPr>
        <w:numPr>
          <w:ilvl w:val="0"/>
          <w:numId w:val="2"/>
        </w:numPr>
        <w:spacing w:after="0" w:line="240" w:lineRule="auto"/>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lastRenderedPageBreak/>
        <w:t>Wszelkie zmiany i uzupełnienia dotyczące niniejszej umowy wymagają pisemnej formy pod rygorem nieważności.</w:t>
      </w:r>
    </w:p>
    <w:p w14:paraId="1ADD75D1" w14:textId="77777777" w:rsidR="00F45D99" w:rsidRPr="008260AC" w:rsidRDefault="00F45D99" w:rsidP="00F45D99">
      <w:pPr>
        <w:numPr>
          <w:ilvl w:val="0"/>
          <w:numId w:val="2"/>
        </w:numPr>
        <w:spacing w:after="0" w:line="240" w:lineRule="auto"/>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W sprawach nieuregulowanych niniejszą umową mają zastosowanie obowiązujące przepisy kodeksu cywilnego, Prawa budowlanego oraz Prawa zamówień publicznych.</w:t>
      </w:r>
    </w:p>
    <w:p w14:paraId="3CFD83EE" w14:textId="77777777" w:rsidR="00F45D99" w:rsidRPr="008260AC" w:rsidRDefault="00F45D99" w:rsidP="00F45D99">
      <w:pPr>
        <w:numPr>
          <w:ilvl w:val="0"/>
          <w:numId w:val="2"/>
        </w:numPr>
        <w:spacing w:after="0" w:line="240" w:lineRule="auto"/>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Ewentualne spory wynikłe na tle realizacji niniejszej umowy, które nie zostaną rozwiązane polubownie, strony oddadzą pod rozstrzygnięcie sądu właściwego dla siedziby zamawiającego.</w:t>
      </w:r>
    </w:p>
    <w:p w14:paraId="77E2785A" w14:textId="11467E7A" w:rsidR="00F45D99" w:rsidRPr="008260AC" w:rsidRDefault="00F45D99" w:rsidP="00F45D99">
      <w:pPr>
        <w:numPr>
          <w:ilvl w:val="0"/>
          <w:numId w:val="2"/>
        </w:numPr>
        <w:spacing w:after="0" w:line="240" w:lineRule="auto"/>
        <w:jc w:val="both"/>
        <w:rPr>
          <w:rFonts w:ascii="Calibri" w:eastAsia="Times New Roman" w:hAnsi="Calibri" w:cs="Calibri"/>
          <w:color w:val="FF0000"/>
          <w:sz w:val="24"/>
          <w:szCs w:val="24"/>
          <w:lang w:eastAsia="pl-PL"/>
        </w:rPr>
      </w:pPr>
      <w:r w:rsidRPr="008260AC">
        <w:rPr>
          <w:rFonts w:ascii="Calibri" w:eastAsia="Times New Roman" w:hAnsi="Calibri" w:cs="Calibri"/>
          <w:color w:val="000000"/>
          <w:sz w:val="24"/>
          <w:szCs w:val="24"/>
          <w:lang w:eastAsia="pl-PL"/>
        </w:rPr>
        <w:t xml:space="preserve">Umowę sporządzono w </w:t>
      </w:r>
      <w:r w:rsidR="00C353AF" w:rsidRPr="008260AC">
        <w:rPr>
          <w:rFonts w:ascii="Calibri" w:eastAsia="Times New Roman" w:hAnsi="Calibri" w:cs="Calibri"/>
          <w:color w:val="000000"/>
          <w:sz w:val="24"/>
          <w:szCs w:val="24"/>
          <w:lang w:eastAsia="pl-PL"/>
        </w:rPr>
        <w:t xml:space="preserve">dwóch </w:t>
      </w:r>
      <w:r w:rsidRPr="008260AC">
        <w:rPr>
          <w:rFonts w:ascii="Calibri" w:eastAsia="Times New Roman" w:hAnsi="Calibri" w:cs="Calibri"/>
          <w:color w:val="000000"/>
          <w:sz w:val="24"/>
          <w:szCs w:val="24"/>
          <w:lang w:eastAsia="pl-PL"/>
        </w:rPr>
        <w:t>jednobrzmiących egzemplarzach</w:t>
      </w:r>
      <w:r w:rsidR="00C353AF" w:rsidRPr="008260AC">
        <w:rPr>
          <w:rFonts w:ascii="Calibri" w:eastAsia="Times New Roman" w:hAnsi="Calibri" w:cs="Calibri"/>
          <w:color w:val="000000"/>
          <w:sz w:val="24"/>
          <w:szCs w:val="24"/>
          <w:lang w:eastAsia="pl-PL"/>
        </w:rPr>
        <w:t>,</w:t>
      </w:r>
      <w:r w:rsidR="00C353AF" w:rsidRPr="008260AC">
        <w:rPr>
          <w:rFonts w:ascii="Calibri" w:hAnsi="Calibri" w:cs="Calibri"/>
          <w:sz w:val="30"/>
          <w:szCs w:val="30"/>
        </w:rPr>
        <w:t xml:space="preserve"> </w:t>
      </w:r>
      <w:r w:rsidR="00C353AF" w:rsidRPr="008260AC">
        <w:rPr>
          <w:rFonts w:ascii="Calibri" w:eastAsia="Times New Roman" w:hAnsi="Calibri" w:cs="Calibri"/>
          <w:color w:val="000000"/>
          <w:sz w:val="24"/>
          <w:szCs w:val="24"/>
          <w:lang w:eastAsia="pl-PL"/>
        </w:rPr>
        <w:t>po jednym egzemplarzu dla</w:t>
      </w:r>
      <w:r w:rsidR="00C353AF" w:rsidRPr="008260AC">
        <w:rPr>
          <w:rFonts w:ascii="Calibri" w:eastAsia="Times New Roman" w:hAnsi="Calibri" w:cs="Calibri"/>
          <w:color w:val="000000"/>
          <w:sz w:val="24"/>
          <w:szCs w:val="24"/>
          <w:lang w:eastAsia="pl-PL"/>
        </w:rPr>
        <w:br/>
        <w:t>każdej ze Stron</w:t>
      </w:r>
      <w:r w:rsidR="0071385A" w:rsidRPr="008260AC">
        <w:rPr>
          <w:rFonts w:ascii="Calibri" w:eastAsia="Times New Roman" w:hAnsi="Calibri" w:cs="Calibri"/>
          <w:color w:val="000000"/>
          <w:sz w:val="24"/>
          <w:szCs w:val="24"/>
          <w:lang w:eastAsia="pl-PL"/>
        </w:rPr>
        <w:t>.</w:t>
      </w:r>
    </w:p>
    <w:p w14:paraId="462FFCEC" w14:textId="77777777" w:rsidR="00F45D99" w:rsidRPr="008260AC" w:rsidRDefault="00F45D99" w:rsidP="00F45D99">
      <w:pPr>
        <w:spacing w:after="0" w:line="240" w:lineRule="auto"/>
        <w:ind w:left="397"/>
        <w:jc w:val="both"/>
        <w:rPr>
          <w:rFonts w:ascii="Calibri" w:eastAsia="Times New Roman" w:hAnsi="Calibri" w:cs="Calibri"/>
          <w:color w:val="FF0000"/>
          <w:sz w:val="24"/>
          <w:szCs w:val="24"/>
          <w:lang w:eastAsia="pl-PL"/>
        </w:rPr>
      </w:pPr>
    </w:p>
    <w:p w14:paraId="1FFD0299" w14:textId="77777777" w:rsidR="00F45D99" w:rsidRPr="008260AC" w:rsidRDefault="00F45D99" w:rsidP="00F45D99">
      <w:pPr>
        <w:spacing w:after="0" w:line="240" w:lineRule="auto"/>
        <w:jc w:val="both"/>
        <w:rPr>
          <w:rFonts w:ascii="Calibri" w:eastAsia="Times New Roman" w:hAnsi="Calibri" w:cs="Calibri"/>
          <w:color w:val="000000"/>
          <w:sz w:val="24"/>
          <w:szCs w:val="24"/>
          <w:lang w:eastAsia="pl-PL"/>
        </w:rPr>
      </w:pPr>
    </w:p>
    <w:p w14:paraId="48596B3E" w14:textId="77777777" w:rsidR="00F45D99" w:rsidRPr="008260AC" w:rsidRDefault="00F45D99" w:rsidP="00F45D99">
      <w:pPr>
        <w:spacing w:after="0" w:line="240" w:lineRule="auto"/>
        <w:jc w:val="both"/>
        <w:rPr>
          <w:rFonts w:ascii="Calibri" w:eastAsia="Times New Roman" w:hAnsi="Calibri" w:cs="Calibri"/>
          <w:color w:val="000000"/>
          <w:sz w:val="24"/>
          <w:szCs w:val="24"/>
          <w:lang w:eastAsia="pl-PL"/>
        </w:rPr>
      </w:pPr>
    </w:p>
    <w:p w14:paraId="29740430" w14:textId="77777777" w:rsidR="00F45D99" w:rsidRPr="008260AC" w:rsidRDefault="00F45D99" w:rsidP="00F45D99">
      <w:pPr>
        <w:spacing w:after="0" w:line="240" w:lineRule="auto"/>
        <w:jc w:val="both"/>
        <w:rPr>
          <w:rFonts w:ascii="Calibri" w:eastAsia="Times New Roman" w:hAnsi="Calibri" w:cs="Calibri"/>
          <w:color w:val="000000"/>
          <w:sz w:val="24"/>
          <w:szCs w:val="24"/>
          <w:lang w:eastAsia="pl-PL"/>
        </w:rPr>
      </w:pPr>
    </w:p>
    <w:p w14:paraId="23CB4CEA" w14:textId="377C39DF" w:rsidR="005B6AE3" w:rsidRDefault="00F45D99"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r w:rsidRPr="008260AC">
        <w:rPr>
          <w:rFonts w:ascii="Calibri" w:eastAsia="Times New Roman" w:hAnsi="Calibri" w:cs="Calibri"/>
          <w:b/>
          <w:color w:val="000000"/>
          <w:sz w:val="24"/>
          <w:szCs w:val="24"/>
          <w:lang w:eastAsia="pl-PL"/>
        </w:rPr>
        <w:t xml:space="preserve">ZAMAWIAJĄCY                 </w:t>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t>WYKONAWCA</w:t>
      </w:r>
      <w:bookmarkEnd w:id="0"/>
    </w:p>
    <w:p w14:paraId="4F000C42"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5511E7BA"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632A5CF5"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1FE1C371"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0FE1A26C"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28E8E44F"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450FDA58"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645B45DF"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019D1EA6"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2F0957A5"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453B0487"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4A9B8F0B"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36ECABCA"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4FC11E80"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495A60CC"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5BFC42F7"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1A9222C7"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69144482"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7AF8E440"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36765326"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3928BE5A"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12BCD0D3"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5CB6402C"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6F3A9C37"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143EC0B5"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5CB2DB48"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3214A466"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0BE4AA91"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113636DE"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23FCD907"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51472FF5"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48E8B2D6"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7E295EA6"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53484C49"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71BD530D"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2435FBC9"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66932861"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0D36F3E1" w14:textId="77777777" w:rsidR="00BA488D" w:rsidRDefault="00BA488D" w:rsidP="00A42F03">
      <w:pPr>
        <w:autoSpaceDE w:val="0"/>
        <w:autoSpaceDN w:val="0"/>
        <w:adjustRightInd w:val="0"/>
        <w:spacing w:after="0" w:line="240" w:lineRule="auto"/>
        <w:ind w:firstLine="397"/>
        <w:rPr>
          <w:rFonts w:ascii="Calibri" w:eastAsia="Times New Roman" w:hAnsi="Calibri" w:cs="Calibri"/>
          <w:b/>
          <w:color w:val="000000"/>
          <w:sz w:val="24"/>
          <w:szCs w:val="24"/>
          <w:lang w:eastAsia="pl-PL"/>
        </w:rPr>
      </w:pPr>
    </w:p>
    <w:p w14:paraId="399EFD38" w14:textId="77777777" w:rsidR="00BA488D" w:rsidRPr="00A42F03" w:rsidRDefault="00BA488D" w:rsidP="00A42F03">
      <w:pPr>
        <w:autoSpaceDE w:val="0"/>
        <w:autoSpaceDN w:val="0"/>
        <w:adjustRightInd w:val="0"/>
        <w:spacing w:after="0" w:line="240" w:lineRule="auto"/>
        <w:ind w:firstLine="397"/>
        <w:rPr>
          <w:rFonts w:ascii="Calibri" w:eastAsia="Times New Roman" w:hAnsi="Calibri" w:cs="Calibri"/>
          <w:b/>
          <w:bCs/>
          <w:sz w:val="24"/>
          <w:szCs w:val="24"/>
          <w:lang w:eastAsia="pl-PL"/>
        </w:rPr>
      </w:pPr>
    </w:p>
    <w:p w14:paraId="2841D8F5" w14:textId="77777777" w:rsidR="005B6AE3" w:rsidRPr="005B6AE3" w:rsidRDefault="005B6AE3" w:rsidP="005B6AE3">
      <w:pPr>
        <w:tabs>
          <w:tab w:val="left" w:pos="5103"/>
        </w:tabs>
        <w:spacing w:after="0" w:line="240" w:lineRule="auto"/>
        <w:jc w:val="right"/>
        <w:rPr>
          <w:b/>
          <w:bCs/>
          <w:sz w:val="20"/>
          <w:szCs w:val="20"/>
        </w:rPr>
      </w:pPr>
      <w:r w:rsidRPr="005B6AE3">
        <w:rPr>
          <w:b/>
          <w:bCs/>
          <w:sz w:val="20"/>
          <w:szCs w:val="20"/>
        </w:rPr>
        <w:t>Załącznik nr 1</w:t>
      </w:r>
    </w:p>
    <w:p w14:paraId="012CED46" w14:textId="77777777" w:rsidR="005B6AE3" w:rsidRPr="005B6AE3" w:rsidRDefault="005B6AE3" w:rsidP="005B6AE3">
      <w:pPr>
        <w:tabs>
          <w:tab w:val="left" w:pos="4678"/>
        </w:tabs>
        <w:spacing w:after="0" w:line="240" w:lineRule="auto"/>
        <w:rPr>
          <w:sz w:val="20"/>
          <w:szCs w:val="20"/>
        </w:rPr>
      </w:pPr>
      <w:r w:rsidRPr="005B6AE3">
        <w:rPr>
          <w:sz w:val="20"/>
          <w:szCs w:val="20"/>
        </w:rPr>
        <w:tab/>
        <w:t xml:space="preserve">do Umowy nr </w:t>
      </w:r>
      <w:r w:rsidRPr="005B6AE3">
        <w:rPr>
          <w:sz w:val="18"/>
          <w:szCs w:val="18"/>
        </w:rPr>
        <w:t>…………………………</w:t>
      </w:r>
      <w:r w:rsidRPr="005B6AE3">
        <w:rPr>
          <w:sz w:val="20"/>
          <w:szCs w:val="20"/>
        </w:rPr>
        <w:t xml:space="preserve"> z dnia </w:t>
      </w:r>
      <w:r w:rsidRPr="005B6AE3">
        <w:rPr>
          <w:sz w:val="18"/>
          <w:szCs w:val="18"/>
        </w:rPr>
        <w:t xml:space="preserve">……………………..…… </w:t>
      </w:r>
      <w:r w:rsidRPr="005B6AE3">
        <w:rPr>
          <w:sz w:val="20"/>
          <w:szCs w:val="20"/>
        </w:rPr>
        <w:t xml:space="preserve"> </w:t>
      </w:r>
    </w:p>
    <w:p w14:paraId="339747BC" w14:textId="77777777" w:rsidR="005B6AE3" w:rsidRPr="005B6AE3" w:rsidRDefault="005B6AE3" w:rsidP="005B6AE3">
      <w:pPr>
        <w:tabs>
          <w:tab w:val="left" w:pos="4678"/>
        </w:tabs>
        <w:spacing w:after="0" w:line="240" w:lineRule="auto"/>
        <w:rPr>
          <w:sz w:val="20"/>
          <w:szCs w:val="20"/>
        </w:rPr>
      </w:pPr>
    </w:p>
    <w:p w14:paraId="4DA7BEB4" w14:textId="77777777" w:rsidR="005B6AE3" w:rsidRPr="005B6AE3" w:rsidRDefault="005B6AE3" w:rsidP="005B6AE3">
      <w:pPr>
        <w:tabs>
          <w:tab w:val="left" w:pos="4678"/>
        </w:tabs>
        <w:spacing w:after="0" w:line="240" w:lineRule="auto"/>
        <w:jc w:val="center"/>
        <w:rPr>
          <w:rFonts w:cstheme="minorHAnsi"/>
          <w:b/>
          <w:bCs/>
          <w:sz w:val="20"/>
          <w:szCs w:val="20"/>
        </w:rPr>
      </w:pPr>
      <w:r w:rsidRPr="005B6AE3">
        <w:rPr>
          <w:rFonts w:cstheme="minorHAnsi"/>
          <w:b/>
          <w:bCs/>
          <w:sz w:val="20"/>
          <w:szCs w:val="20"/>
        </w:rPr>
        <w:t>Szczegółowy opis przedmiotu umowy</w:t>
      </w:r>
    </w:p>
    <w:p w14:paraId="374BE8B4" w14:textId="77777777" w:rsidR="005B6AE3" w:rsidRPr="005B6AE3" w:rsidRDefault="005B6AE3" w:rsidP="005B6AE3">
      <w:pPr>
        <w:spacing w:after="0" w:line="240" w:lineRule="auto"/>
        <w:ind w:left="142"/>
        <w:jc w:val="both"/>
        <w:rPr>
          <w:sz w:val="20"/>
          <w:szCs w:val="20"/>
        </w:rPr>
      </w:pPr>
    </w:p>
    <w:p w14:paraId="762B135C" w14:textId="0A821E3A" w:rsidR="005B6AE3" w:rsidRPr="005B6AE3" w:rsidRDefault="005B6AE3" w:rsidP="005B6AE3">
      <w:pPr>
        <w:spacing w:after="0" w:line="240" w:lineRule="auto"/>
        <w:jc w:val="both"/>
        <w:rPr>
          <w:sz w:val="20"/>
          <w:szCs w:val="20"/>
        </w:rPr>
      </w:pPr>
      <w:r w:rsidRPr="005B6AE3">
        <w:rPr>
          <w:sz w:val="20"/>
          <w:szCs w:val="20"/>
        </w:rPr>
        <w:t xml:space="preserve">1. Przedmiotem zamówienia jest usługa polegająca </w:t>
      </w:r>
      <w:r w:rsidRPr="005B6AE3">
        <w:rPr>
          <w:b/>
          <w:bCs/>
          <w:sz w:val="20"/>
          <w:szCs w:val="20"/>
        </w:rPr>
        <w:t>na zakupie biletów miesięcznych</w:t>
      </w:r>
      <w:r w:rsidRPr="005B6AE3">
        <w:rPr>
          <w:sz w:val="20"/>
          <w:szCs w:val="20"/>
        </w:rPr>
        <w:t xml:space="preserve"> na przewozy* w roku 2024 uczniów i dzieci przedszkolnych z terenu Gminy G</w:t>
      </w:r>
      <w:r w:rsidR="00E96E94" w:rsidRPr="006E24B0">
        <w:rPr>
          <w:sz w:val="20"/>
          <w:szCs w:val="20"/>
        </w:rPr>
        <w:t xml:space="preserve">aworzyce i </w:t>
      </w:r>
      <w:r w:rsidR="00FF6429">
        <w:rPr>
          <w:sz w:val="20"/>
          <w:szCs w:val="20"/>
        </w:rPr>
        <w:t xml:space="preserve"> Gminy Niegosławice</w:t>
      </w:r>
      <w:r w:rsidRPr="005B6AE3">
        <w:rPr>
          <w:sz w:val="20"/>
          <w:szCs w:val="20"/>
        </w:rPr>
        <w:t xml:space="preserve"> dojeżdżających do placówek oświatowych w:</w:t>
      </w:r>
    </w:p>
    <w:p w14:paraId="0DE817CE" w14:textId="7B8FE623" w:rsidR="00621777" w:rsidRPr="00DD233F" w:rsidRDefault="005B6AE3" w:rsidP="006E24B0">
      <w:r w:rsidRPr="00A42F03">
        <w:rPr>
          <w:sz w:val="20"/>
          <w:szCs w:val="20"/>
        </w:rPr>
        <w:t xml:space="preserve">- </w:t>
      </w:r>
      <w:r w:rsidR="00621777" w:rsidRPr="00A42F03">
        <w:t xml:space="preserve">Szkoły Podstawowej </w:t>
      </w:r>
      <w:r w:rsidR="00A42F03">
        <w:t xml:space="preserve"> im. Kornela Makuszyńskiego </w:t>
      </w:r>
      <w:r w:rsidR="00621777" w:rsidRPr="00A42F03">
        <w:t xml:space="preserve">w Gaworzycach, ul. Szkolna 211, 59-180 Gaworzyce </w:t>
      </w:r>
    </w:p>
    <w:p w14:paraId="6D040075" w14:textId="3FDAF13F" w:rsidR="00E96E94" w:rsidRPr="005B6AE3" w:rsidRDefault="00621777" w:rsidP="006E24B0">
      <w:r w:rsidRPr="00A42F03">
        <w:t>- Publicznego</w:t>
      </w:r>
      <w:r w:rsidR="00A42F03">
        <w:t xml:space="preserve"> Przedszkola </w:t>
      </w:r>
      <w:r w:rsidRPr="00A42F03">
        <w:t xml:space="preserve"> w Gaworzycach, ul. Szkolna 211a, 59-180 Gaworzyce</w:t>
      </w:r>
    </w:p>
    <w:p w14:paraId="34AB3AE2" w14:textId="56FAD98A" w:rsidR="005B6AE3" w:rsidRPr="005B6AE3" w:rsidRDefault="005B6AE3" w:rsidP="005B6AE3">
      <w:pPr>
        <w:spacing w:after="0" w:line="240" w:lineRule="auto"/>
        <w:jc w:val="both"/>
        <w:rPr>
          <w:sz w:val="20"/>
          <w:szCs w:val="20"/>
        </w:rPr>
      </w:pPr>
      <w:r w:rsidRPr="005B6AE3">
        <w:rPr>
          <w:b/>
          <w:bCs/>
          <w:sz w:val="20"/>
          <w:szCs w:val="20"/>
        </w:rPr>
        <w:t>* Przez pojęcie „przewozu”</w:t>
      </w:r>
      <w:r w:rsidRPr="005B6AE3">
        <w:rPr>
          <w:sz w:val="20"/>
          <w:szCs w:val="20"/>
        </w:rPr>
        <w:t xml:space="preserve"> należy rozumieć usługę transportu uczniów i dzieci przedszkolnych z miejscowości wymienionych w ust. 2 do placówek oświatowych w </w:t>
      </w:r>
      <w:r w:rsidR="00E96E94">
        <w:rPr>
          <w:sz w:val="20"/>
          <w:szCs w:val="20"/>
        </w:rPr>
        <w:t>Gaworzycach.</w:t>
      </w:r>
    </w:p>
    <w:p w14:paraId="27FEC78B" w14:textId="1FF3D55E" w:rsidR="005B6AE3" w:rsidRPr="005B6AE3" w:rsidRDefault="005B6AE3" w:rsidP="005B6AE3">
      <w:pPr>
        <w:spacing w:after="0" w:line="240" w:lineRule="auto"/>
        <w:jc w:val="both"/>
        <w:rPr>
          <w:sz w:val="20"/>
          <w:szCs w:val="20"/>
        </w:rPr>
      </w:pPr>
      <w:r w:rsidRPr="005B6AE3">
        <w:rPr>
          <w:sz w:val="20"/>
          <w:szCs w:val="20"/>
        </w:rPr>
        <w:t xml:space="preserve">2. Zamawiający szacuje, że usługą przewozu objęte będzie około </w:t>
      </w:r>
      <w:r w:rsidR="00D54064" w:rsidRPr="006E24B0">
        <w:rPr>
          <w:b/>
          <w:bCs/>
          <w:sz w:val="20"/>
          <w:szCs w:val="20"/>
        </w:rPr>
        <w:t>1</w:t>
      </w:r>
      <w:r w:rsidR="00BA488D">
        <w:rPr>
          <w:b/>
          <w:bCs/>
          <w:sz w:val="20"/>
          <w:szCs w:val="20"/>
        </w:rPr>
        <w:t>85</w:t>
      </w:r>
      <w:r w:rsidRPr="005B6AE3">
        <w:rPr>
          <w:b/>
          <w:bCs/>
          <w:sz w:val="20"/>
          <w:szCs w:val="20"/>
        </w:rPr>
        <w:t xml:space="preserve"> uczniów i dzieci przedszkolnych</w:t>
      </w:r>
      <w:r w:rsidRPr="005B6AE3">
        <w:rPr>
          <w:sz w:val="20"/>
          <w:szCs w:val="20"/>
        </w:rPr>
        <w:t xml:space="preserve"> w wieku 5-6 lat uczęszczających do placówek oświatowych gminy </w:t>
      </w:r>
      <w:r w:rsidR="00E96E94" w:rsidRPr="006E24B0">
        <w:rPr>
          <w:sz w:val="20"/>
          <w:szCs w:val="20"/>
        </w:rPr>
        <w:t>Gaworzyce</w:t>
      </w:r>
      <w:r w:rsidRPr="005B6AE3">
        <w:rPr>
          <w:sz w:val="20"/>
          <w:szCs w:val="20"/>
        </w:rPr>
        <w:t xml:space="preserve"> według następującego wykazu: </w:t>
      </w:r>
    </w:p>
    <w:p w14:paraId="7439F85C" w14:textId="77777777" w:rsidR="005B6AE3" w:rsidRPr="005B6AE3" w:rsidRDefault="005B6AE3" w:rsidP="005B6AE3">
      <w:pPr>
        <w:spacing w:after="0" w:line="240" w:lineRule="auto"/>
        <w:ind w:left="567"/>
        <w:jc w:val="both"/>
        <w:rPr>
          <w:rFonts w:cstheme="minorHAnsi"/>
          <w:sz w:val="10"/>
          <w:szCs w:val="10"/>
        </w:rPr>
      </w:pPr>
    </w:p>
    <w:p w14:paraId="0E037E3D" w14:textId="060C391C" w:rsidR="00BA488D" w:rsidRDefault="005B6AE3" w:rsidP="00BA488D">
      <w:pPr>
        <w:pStyle w:val="Akapitzlist"/>
        <w:numPr>
          <w:ilvl w:val="0"/>
          <w:numId w:val="48"/>
        </w:numPr>
        <w:spacing w:after="0" w:line="240" w:lineRule="auto"/>
        <w:jc w:val="both"/>
        <w:rPr>
          <w:rFonts w:cstheme="minorHAnsi"/>
          <w:sz w:val="20"/>
          <w:szCs w:val="20"/>
        </w:rPr>
      </w:pPr>
      <w:r w:rsidRPr="006E24B0">
        <w:rPr>
          <w:rFonts w:cstheme="minorHAnsi"/>
          <w:sz w:val="20"/>
          <w:szCs w:val="20"/>
        </w:rPr>
        <w:t xml:space="preserve">przewóz do </w:t>
      </w:r>
      <w:r w:rsidR="00D54064" w:rsidRPr="006E24B0">
        <w:rPr>
          <w:rFonts w:cstheme="minorHAnsi"/>
          <w:sz w:val="20"/>
          <w:szCs w:val="20"/>
        </w:rPr>
        <w:t xml:space="preserve">Szkoły Podstawowej </w:t>
      </w:r>
      <w:r w:rsidRPr="006E24B0">
        <w:rPr>
          <w:rFonts w:cstheme="minorHAnsi"/>
          <w:sz w:val="20"/>
          <w:szCs w:val="20"/>
        </w:rPr>
        <w:t xml:space="preserve">w </w:t>
      </w:r>
      <w:r w:rsidR="00D54064" w:rsidRPr="006E24B0">
        <w:rPr>
          <w:rFonts w:cstheme="minorHAnsi"/>
          <w:sz w:val="20"/>
          <w:szCs w:val="20"/>
        </w:rPr>
        <w:t>Gaworzycac</w:t>
      </w:r>
      <w:r w:rsidR="00E36DF6" w:rsidRPr="006E24B0">
        <w:rPr>
          <w:rFonts w:cstheme="minorHAnsi"/>
          <w:sz w:val="20"/>
          <w:szCs w:val="20"/>
        </w:rPr>
        <w:t xml:space="preserve">h, </w:t>
      </w:r>
      <w:r w:rsidRPr="006E24B0">
        <w:rPr>
          <w:rFonts w:cstheme="minorHAnsi"/>
          <w:sz w:val="20"/>
          <w:szCs w:val="20"/>
        </w:rPr>
        <w:t xml:space="preserve">ul. </w:t>
      </w:r>
      <w:r w:rsidR="00D54064" w:rsidRPr="006E24B0">
        <w:rPr>
          <w:rFonts w:cstheme="minorHAnsi"/>
          <w:sz w:val="20"/>
          <w:szCs w:val="20"/>
        </w:rPr>
        <w:t>Szkolna 211</w:t>
      </w:r>
      <w:r w:rsidRPr="006E24B0">
        <w:rPr>
          <w:rFonts w:cstheme="minorHAnsi"/>
          <w:sz w:val="20"/>
          <w:szCs w:val="20"/>
        </w:rPr>
        <w:t xml:space="preserve">, </w:t>
      </w:r>
      <w:r w:rsidR="00D54064" w:rsidRPr="006E24B0">
        <w:rPr>
          <w:rFonts w:cstheme="minorHAnsi"/>
          <w:sz w:val="20"/>
          <w:szCs w:val="20"/>
        </w:rPr>
        <w:t>59-180 Gaworzyce</w:t>
      </w:r>
      <w:r w:rsidRPr="006E24B0">
        <w:rPr>
          <w:rFonts w:cstheme="minorHAnsi"/>
          <w:sz w:val="20"/>
          <w:szCs w:val="20"/>
        </w:rPr>
        <w:t>,</w:t>
      </w:r>
      <w:r w:rsidR="00E36DF6" w:rsidRPr="006E24B0">
        <w:rPr>
          <w:rFonts w:cstheme="minorHAnsi"/>
          <w:sz w:val="20"/>
          <w:szCs w:val="20"/>
        </w:rPr>
        <w:t xml:space="preserve"> Przedszkola Publicznego w Gaworzycach, ul. Szkolna 211a, 59-180 Gaworzyce </w:t>
      </w:r>
    </w:p>
    <w:p w14:paraId="3E1D0DAD" w14:textId="77777777" w:rsidR="00BA488D" w:rsidRPr="00BA488D" w:rsidRDefault="00BA488D" w:rsidP="00BA488D">
      <w:pPr>
        <w:spacing w:after="0" w:line="240" w:lineRule="auto"/>
        <w:jc w:val="both"/>
        <w:rPr>
          <w:rFonts w:cstheme="minorHAnsi"/>
          <w:sz w:val="20"/>
          <w:szCs w:val="20"/>
        </w:rPr>
      </w:pPr>
    </w:p>
    <w:tbl>
      <w:tblPr>
        <w:tblStyle w:val="Tabela-Siatka1"/>
        <w:tblW w:w="0" w:type="auto"/>
        <w:jc w:val="center"/>
        <w:tblLook w:val="04A0" w:firstRow="1" w:lastRow="0" w:firstColumn="1" w:lastColumn="0" w:noHBand="0" w:noVBand="1"/>
      </w:tblPr>
      <w:tblGrid>
        <w:gridCol w:w="2714"/>
        <w:gridCol w:w="2126"/>
        <w:gridCol w:w="2307"/>
        <w:gridCol w:w="2307"/>
      </w:tblGrid>
      <w:tr w:rsidR="00BA488D" w:rsidRPr="001F513A" w14:paraId="0EF728C9" w14:textId="77777777" w:rsidTr="00EE16C4">
        <w:trPr>
          <w:jc w:val="center"/>
        </w:trPr>
        <w:tc>
          <w:tcPr>
            <w:tcW w:w="2714" w:type="dxa"/>
          </w:tcPr>
          <w:p w14:paraId="3BF369C0" w14:textId="77777777" w:rsidR="00BA488D" w:rsidRPr="001F513A" w:rsidRDefault="00BA488D" w:rsidP="00EE16C4">
            <w:pPr>
              <w:spacing w:line="256" w:lineRule="auto"/>
              <w:contextualSpacing/>
              <w:jc w:val="center"/>
              <w:rPr>
                <w:rFonts w:eastAsia="Calibri" w:cs="Calibri"/>
                <w:b/>
                <w:bCs/>
                <w:sz w:val="24"/>
                <w:szCs w:val="24"/>
              </w:rPr>
            </w:pPr>
            <w:r w:rsidRPr="001F513A">
              <w:rPr>
                <w:rFonts w:eastAsia="Calibri" w:cs="Calibri"/>
                <w:b/>
                <w:bCs/>
                <w:sz w:val="24"/>
                <w:szCs w:val="24"/>
              </w:rPr>
              <w:t>Miejscowość</w:t>
            </w:r>
          </w:p>
        </w:tc>
        <w:tc>
          <w:tcPr>
            <w:tcW w:w="2126" w:type="dxa"/>
          </w:tcPr>
          <w:p w14:paraId="042CB8FB" w14:textId="77777777" w:rsidR="00BA488D" w:rsidRPr="001F513A" w:rsidRDefault="00BA488D" w:rsidP="00EE16C4">
            <w:pPr>
              <w:spacing w:line="256" w:lineRule="auto"/>
              <w:contextualSpacing/>
              <w:jc w:val="center"/>
              <w:rPr>
                <w:rFonts w:eastAsia="Calibri" w:cs="Calibri"/>
                <w:b/>
                <w:bCs/>
                <w:sz w:val="24"/>
                <w:szCs w:val="24"/>
              </w:rPr>
            </w:pPr>
            <w:r w:rsidRPr="001F513A">
              <w:rPr>
                <w:rFonts w:eastAsia="Calibri" w:cs="Calibri"/>
                <w:b/>
                <w:bCs/>
                <w:sz w:val="24"/>
                <w:szCs w:val="24"/>
              </w:rPr>
              <w:t>Liczba uczniów</w:t>
            </w:r>
          </w:p>
        </w:tc>
        <w:tc>
          <w:tcPr>
            <w:tcW w:w="2307" w:type="dxa"/>
          </w:tcPr>
          <w:p w14:paraId="42C11A93" w14:textId="77777777" w:rsidR="00BA488D" w:rsidRPr="001F513A" w:rsidRDefault="00BA488D" w:rsidP="00EE16C4">
            <w:pPr>
              <w:spacing w:line="256" w:lineRule="auto"/>
              <w:contextualSpacing/>
              <w:jc w:val="center"/>
              <w:rPr>
                <w:rFonts w:eastAsia="Calibri" w:cs="Calibri"/>
                <w:b/>
                <w:bCs/>
                <w:sz w:val="24"/>
                <w:szCs w:val="24"/>
              </w:rPr>
            </w:pPr>
            <w:r w:rsidRPr="001F513A">
              <w:rPr>
                <w:rFonts w:eastAsia="Calibri" w:cs="Calibri"/>
                <w:b/>
                <w:bCs/>
                <w:sz w:val="24"/>
                <w:szCs w:val="24"/>
              </w:rPr>
              <w:t xml:space="preserve">Liczba dzieci przedszkolnych w wieku 6 lat (rocznik 2018) </w:t>
            </w:r>
          </w:p>
        </w:tc>
        <w:tc>
          <w:tcPr>
            <w:tcW w:w="2307" w:type="dxa"/>
          </w:tcPr>
          <w:p w14:paraId="05254562" w14:textId="77777777" w:rsidR="00BA488D" w:rsidRPr="001F513A" w:rsidRDefault="00BA488D" w:rsidP="00EE16C4">
            <w:pPr>
              <w:spacing w:line="256" w:lineRule="auto"/>
              <w:contextualSpacing/>
              <w:jc w:val="center"/>
              <w:rPr>
                <w:rFonts w:eastAsia="Calibri" w:cs="Calibri"/>
                <w:b/>
                <w:bCs/>
                <w:sz w:val="24"/>
                <w:szCs w:val="24"/>
              </w:rPr>
            </w:pPr>
            <w:r w:rsidRPr="001F513A">
              <w:rPr>
                <w:rFonts w:eastAsia="Calibri" w:cs="Calibri"/>
                <w:b/>
                <w:bCs/>
                <w:sz w:val="24"/>
                <w:szCs w:val="24"/>
              </w:rPr>
              <w:t xml:space="preserve">Liczba dzieci przedszkolnych w wieku 5 lat </w:t>
            </w:r>
          </w:p>
          <w:p w14:paraId="01E37B20" w14:textId="77777777" w:rsidR="00BA488D" w:rsidRPr="001F513A" w:rsidRDefault="00BA488D" w:rsidP="00EE16C4">
            <w:pPr>
              <w:spacing w:line="256" w:lineRule="auto"/>
              <w:contextualSpacing/>
              <w:jc w:val="center"/>
              <w:rPr>
                <w:rFonts w:eastAsia="Calibri" w:cs="Calibri"/>
                <w:b/>
                <w:bCs/>
                <w:sz w:val="24"/>
                <w:szCs w:val="24"/>
              </w:rPr>
            </w:pPr>
            <w:r w:rsidRPr="001F513A">
              <w:rPr>
                <w:rFonts w:eastAsia="Calibri" w:cs="Calibri"/>
                <w:b/>
                <w:bCs/>
                <w:sz w:val="24"/>
                <w:szCs w:val="24"/>
              </w:rPr>
              <w:t xml:space="preserve">(rocznik 2019) </w:t>
            </w:r>
          </w:p>
        </w:tc>
      </w:tr>
      <w:tr w:rsidR="00BA488D" w:rsidRPr="001F513A" w14:paraId="0DE05AF8" w14:textId="77777777" w:rsidTr="00EE16C4">
        <w:trPr>
          <w:jc w:val="center"/>
        </w:trPr>
        <w:tc>
          <w:tcPr>
            <w:tcW w:w="2714" w:type="dxa"/>
          </w:tcPr>
          <w:p w14:paraId="3AE4564D"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Dzików</w:t>
            </w:r>
          </w:p>
        </w:tc>
        <w:tc>
          <w:tcPr>
            <w:tcW w:w="2126" w:type="dxa"/>
          </w:tcPr>
          <w:p w14:paraId="64CFAA0D"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9</w:t>
            </w:r>
          </w:p>
        </w:tc>
        <w:tc>
          <w:tcPr>
            <w:tcW w:w="2307" w:type="dxa"/>
          </w:tcPr>
          <w:p w14:paraId="0DBBAC03"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w:t>
            </w:r>
          </w:p>
        </w:tc>
        <w:tc>
          <w:tcPr>
            <w:tcW w:w="2307" w:type="dxa"/>
          </w:tcPr>
          <w:p w14:paraId="73C2A928"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58304884" w14:textId="77777777" w:rsidTr="00EE16C4">
        <w:trPr>
          <w:jc w:val="center"/>
        </w:trPr>
        <w:tc>
          <w:tcPr>
            <w:tcW w:w="2714" w:type="dxa"/>
          </w:tcPr>
          <w:p w14:paraId="730EA43F"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Mieszków</w:t>
            </w:r>
          </w:p>
        </w:tc>
        <w:tc>
          <w:tcPr>
            <w:tcW w:w="2126" w:type="dxa"/>
          </w:tcPr>
          <w:p w14:paraId="13C00205"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12</w:t>
            </w:r>
          </w:p>
        </w:tc>
        <w:tc>
          <w:tcPr>
            <w:tcW w:w="2307" w:type="dxa"/>
          </w:tcPr>
          <w:p w14:paraId="481A3A7B"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c>
          <w:tcPr>
            <w:tcW w:w="2307" w:type="dxa"/>
          </w:tcPr>
          <w:p w14:paraId="31425128"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1B5CABD8" w14:textId="77777777" w:rsidTr="00EE16C4">
        <w:trPr>
          <w:jc w:val="center"/>
        </w:trPr>
        <w:tc>
          <w:tcPr>
            <w:tcW w:w="2714" w:type="dxa"/>
          </w:tcPr>
          <w:p w14:paraId="4F5AD9C0"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 xml:space="preserve">Koźlice </w:t>
            </w:r>
          </w:p>
        </w:tc>
        <w:tc>
          <w:tcPr>
            <w:tcW w:w="2126" w:type="dxa"/>
          </w:tcPr>
          <w:p w14:paraId="6B6086DF"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28</w:t>
            </w:r>
          </w:p>
        </w:tc>
        <w:tc>
          <w:tcPr>
            <w:tcW w:w="2307" w:type="dxa"/>
          </w:tcPr>
          <w:p w14:paraId="7122F6F8"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3</w:t>
            </w:r>
          </w:p>
        </w:tc>
        <w:tc>
          <w:tcPr>
            <w:tcW w:w="2307" w:type="dxa"/>
          </w:tcPr>
          <w:p w14:paraId="65697FE7"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5</w:t>
            </w:r>
          </w:p>
        </w:tc>
      </w:tr>
      <w:tr w:rsidR="00BA488D" w:rsidRPr="001F513A" w14:paraId="20AD4947" w14:textId="77777777" w:rsidTr="00EE16C4">
        <w:trPr>
          <w:jc w:val="center"/>
        </w:trPr>
        <w:tc>
          <w:tcPr>
            <w:tcW w:w="2714" w:type="dxa"/>
          </w:tcPr>
          <w:p w14:paraId="4D3938A9"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Gostyń</w:t>
            </w:r>
          </w:p>
        </w:tc>
        <w:tc>
          <w:tcPr>
            <w:tcW w:w="2126" w:type="dxa"/>
          </w:tcPr>
          <w:p w14:paraId="273F9844"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12</w:t>
            </w:r>
          </w:p>
        </w:tc>
        <w:tc>
          <w:tcPr>
            <w:tcW w:w="2307" w:type="dxa"/>
          </w:tcPr>
          <w:p w14:paraId="4DC13F9F"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w:t>
            </w:r>
          </w:p>
        </w:tc>
        <w:tc>
          <w:tcPr>
            <w:tcW w:w="2307" w:type="dxa"/>
          </w:tcPr>
          <w:p w14:paraId="09B28537"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77730FAD" w14:textId="77777777" w:rsidTr="00EE16C4">
        <w:trPr>
          <w:jc w:val="center"/>
        </w:trPr>
        <w:tc>
          <w:tcPr>
            <w:tcW w:w="2714" w:type="dxa"/>
          </w:tcPr>
          <w:p w14:paraId="32E0E869"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Kłobuczyn</w:t>
            </w:r>
          </w:p>
        </w:tc>
        <w:tc>
          <w:tcPr>
            <w:tcW w:w="2126" w:type="dxa"/>
          </w:tcPr>
          <w:p w14:paraId="7940BFC9"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54</w:t>
            </w:r>
          </w:p>
        </w:tc>
        <w:tc>
          <w:tcPr>
            <w:tcW w:w="2307" w:type="dxa"/>
          </w:tcPr>
          <w:p w14:paraId="440A7256"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6</w:t>
            </w:r>
          </w:p>
        </w:tc>
        <w:tc>
          <w:tcPr>
            <w:tcW w:w="2307" w:type="dxa"/>
          </w:tcPr>
          <w:p w14:paraId="5FD131DF"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3</w:t>
            </w:r>
          </w:p>
        </w:tc>
      </w:tr>
      <w:tr w:rsidR="00BA488D" w:rsidRPr="001F513A" w14:paraId="3FE24FBE" w14:textId="77777777" w:rsidTr="00EE16C4">
        <w:trPr>
          <w:jc w:val="center"/>
        </w:trPr>
        <w:tc>
          <w:tcPr>
            <w:tcW w:w="2714" w:type="dxa"/>
          </w:tcPr>
          <w:p w14:paraId="142D4D9F"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 xml:space="preserve">Śrem </w:t>
            </w:r>
          </w:p>
        </w:tc>
        <w:tc>
          <w:tcPr>
            <w:tcW w:w="2126" w:type="dxa"/>
          </w:tcPr>
          <w:p w14:paraId="29078449"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3</w:t>
            </w:r>
          </w:p>
        </w:tc>
        <w:tc>
          <w:tcPr>
            <w:tcW w:w="2307" w:type="dxa"/>
          </w:tcPr>
          <w:p w14:paraId="206AAEDA"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w:t>
            </w:r>
          </w:p>
        </w:tc>
        <w:tc>
          <w:tcPr>
            <w:tcW w:w="2307" w:type="dxa"/>
          </w:tcPr>
          <w:p w14:paraId="37C29BDD"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2BC35C06" w14:textId="77777777" w:rsidTr="00EE16C4">
        <w:trPr>
          <w:jc w:val="center"/>
        </w:trPr>
        <w:tc>
          <w:tcPr>
            <w:tcW w:w="2714" w:type="dxa"/>
          </w:tcPr>
          <w:p w14:paraId="6819F96C"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Witanowice</w:t>
            </w:r>
          </w:p>
        </w:tc>
        <w:tc>
          <w:tcPr>
            <w:tcW w:w="2126" w:type="dxa"/>
          </w:tcPr>
          <w:p w14:paraId="4782966D"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w:t>
            </w:r>
          </w:p>
        </w:tc>
        <w:tc>
          <w:tcPr>
            <w:tcW w:w="2307" w:type="dxa"/>
          </w:tcPr>
          <w:p w14:paraId="77D1A68A"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c>
          <w:tcPr>
            <w:tcW w:w="2307" w:type="dxa"/>
          </w:tcPr>
          <w:p w14:paraId="40EEFF42"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238C94A2" w14:textId="77777777" w:rsidTr="00EE16C4">
        <w:trPr>
          <w:jc w:val="center"/>
        </w:trPr>
        <w:tc>
          <w:tcPr>
            <w:tcW w:w="2714" w:type="dxa"/>
          </w:tcPr>
          <w:p w14:paraId="00AE0BE1"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 xml:space="preserve">Kurów Wielki </w:t>
            </w:r>
          </w:p>
        </w:tc>
        <w:tc>
          <w:tcPr>
            <w:tcW w:w="2126" w:type="dxa"/>
          </w:tcPr>
          <w:p w14:paraId="300A64F8"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3</w:t>
            </w:r>
          </w:p>
        </w:tc>
        <w:tc>
          <w:tcPr>
            <w:tcW w:w="2307" w:type="dxa"/>
          </w:tcPr>
          <w:p w14:paraId="19D05AB5"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w:t>
            </w:r>
          </w:p>
        </w:tc>
        <w:tc>
          <w:tcPr>
            <w:tcW w:w="2307" w:type="dxa"/>
          </w:tcPr>
          <w:p w14:paraId="6934A436"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248EEF45" w14:textId="77777777" w:rsidTr="00EE16C4">
        <w:trPr>
          <w:jc w:val="center"/>
        </w:trPr>
        <w:tc>
          <w:tcPr>
            <w:tcW w:w="2714" w:type="dxa"/>
          </w:tcPr>
          <w:p w14:paraId="632EC0F3"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 xml:space="preserve">Dalków </w:t>
            </w:r>
          </w:p>
        </w:tc>
        <w:tc>
          <w:tcPr>
            <w:tcW w:w="2126" w:type="dxa"/>
          </w:tcPr>
          <w:p w14:paraId="13AD09AA"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24</w:t>
            </w:r>
          </w:p>
        </w:tc>
        <w:tc>
          <w:tcPr>
            <w:tcW w:w="2307" w:type="dxa"/>
          </w:tcPr>
          <w:p w14:paraId="70587AFF"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5</w:t>
            </w:r>
          </w:p>
        </w:tc>
        <w:tc>
          <w:tcPr>
            <w:tcW w:w="2307" w:type="dxa"/>
          </w:tcPr>
          <w:p w14:paraId="0D738A57"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2D025B3D" w14:textId="77777777" w:rsidTr="00EE16C4">
        <w:trPr>
          <w:jc w:val="center"/>
        </w:trPr>
        <w:tc>
          <w:tcPr>
            <w:tcW w:w="2714" w:type="dxa"/>
          </w:tcPr>
          <w:p w14:paraId="1A7DDE5E"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Nowa Jabłona</w:t>
            </w:r>
          </w:p>
        </w:tc>
        <w:tc>
          <w:tcPr>
            <w:tcW w:w="2126" w:type="dxa"/>
          </w:tcPr>
          <w:p w14:paraId="69C88DBE"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18</w:t>
            </w:r>
          </w:p>
        </w:tc>
        <w:tc>
          <w:tcPr>
            <w:tcW w:w="2307" w:type="dxa"/>
          </w:tcPr>
          <w:p w14:paraId="4DF2AACF"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w:t>
            </w:r>
          </w:p>
        </w:tc>
        <w:tc>
          <w:tcPr>
            <w:tcW w:w="2307" w:type="dxa"/>
          </w:tcPr>
          <w:p w14:paraId="718F998B"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110A8185" w14:textId="77777777" w:rsidTr="00EE16C4">
        <w:trPr>
          <w:jc w:val="center"/>
        </w:trPr>
        <w:tc>
          <w:tcPr>
            <w:tcW w:w="2714" w:type="dxa"/>
          </w:tcPr>
          <w:p w14:paraId="4E7302CF"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Nowy Dwór</w:t>
            </w:r>
          </w:p>
        </w:tc>
        <w:tc>
          <w:tcPr>
            <w:tcW w:w="2126" w:type="dxa"/>
          </w:tcPr>
          <w:p w14:paraId="2D3F9C43"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w:t>
            </w:r>
          </w:p>
        </w:tc>
        <w:tc>
          <w:tcPr>
            <w:tcW w:w="2307" w:type="dxa"/>
          </w:tcPr>
          <w:p w14:paraId="7C5A80BE"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c>
          <w:tcPr>
            <w:tcW w:w="2307" w:type="dxa"/>
          </w:tcPr>
          <w:p w14:paraId="3709E106"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0E3F0D06" w14:textId="77777777" w:rsidTr="00EE16C4">
        <w:trPr>
          <w:jc w:val="center"/>
        </w:trPr>
        <w:tc>
          <w:tcPr>
            <w:tcW w:w="2714" w:type="dxa"/>
          </w:tcPr>
          <w:p w14:paraId="5B1772BA"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 xml:space="preserve">Korytów </w:t>
            </w:r>
          </w:p>
        </w:tc>
        <w:tc>
          <w:tcPr>
            <w:tcW w:w="2126" w:type="dxa"/>
          </w:tcPr>
          <w:p w14:paraId="2D99383E"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7</w:t>
            </w:r>
          </w:p>
        </w:tc>
        <w:tc>
          <w:tcPr>
            <w:tcW w:w="2307" w:type="dxa"/>
          </w:tcPr>
          <w:p w14:paraId="6A0F60DD"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w:t>
            </w:r>
          </w:p>
        </w:tc>
        <w:tc>
          <w:tcPr>
            <w:tcW w:w="2307" w:type="dxa"/>
          </w:tcPr>
          <w:p w14:paraId="6B03DCEB"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w:t>
            </w:r>
          </w:p>
        </w:tc>
      </w:tr>
      <w:tr w:rsidR="00BA488D" w:rsidRPr="001F513A" w14:paraId="59DEDBFE" w14:textId="77777777" w:rsidTr="00EE16C4">
        <w:trPr>
          <w:jc w:val="center"/>
        </w:trPr>
        <w:tc>
          <w:tcPr>
            <w:tcW w:w="2714" w:type="dxa"/>
          </w:tcPr>
          <w:p w14:paraId="23E35727"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 xml:space="preserve">Grabik </w:t>
            </w:r>
          </w:p>
        </w:tc>
        <w:tc>
          <w:tcPr>
            <w:tcW w:w="2126" w:type="dxa"/>
          </w:tcPr>
          <w:p w14:paraId="639340F1"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5</w:t>
            </w:r>
          </w:p>
        </w:tc>
        <w:tc>
          <w:tcPr>
            <w:tcW w:w="2307" w:type="dxa"/>
          </w:tcPr>
          <w:p w14:paraId="232F4C39"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c>
          <w:tcPr>
            <w:tcW w:w="2307" w:type="dxa"/>
          </w:tcPr>
          <w:p w14:paraId="688BE50C"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07ED5D3C" w14:textId="77777777" w:rsidTr="00EE16C4">
        <w:trPr>
          <w:jc w:val="center"/>
        </w:trPr>
        <w:tc>
          <w:tcPr>
            <w:tcW w:w="2714" w:type="dxa"/>
          </w:tcPr>
          <w:p w14:paraId="55AA88EC"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Zimna Brzeźnica</w:t>
            </w:r>
          </w:p>
        </w:tc>
        <w:tc>
          <w:tcPr>
            <w:tcW w:w="2126" w:type="dxa"/>
          </w:tcPr>
          <w:p w14:paraId="0A53A3EC"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4</w:t>
            </w:r>
          </w:p>
        </w:tc>
        <w:tc>
          <w:tcPr>
            <w:tcW w:w="2307" w:type="dxa"/>
          </w:tcPr>
          <w:p w14:paraId="45C45493"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w:t>
            </w:r>
          </w:p>
        </w:tc>
        <w:tc>
          <w:tcPr>
            <w:tcW w:w="2307" w:type="dxa"/>
          </w:tcPr>
          <w:p w14:paraId="17ED5BF4"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w:t>
            </w:r>
          </w:p>
        </w:tc>
      </w:tr>
      <w:tr w:rsidR="00BA488D" w:rsidRPr="001F513A" w14:paraId="476D3826" w14:textId="77777777" w:rsidTr="00EE16C4">
        <w:trPr>
          <w:jc w:val="center"/>
        </w:trPr>
        <w:tc>
          <w:tcPr>
            <w:tcW w:w="2714" w:type="dxa"/>
          </w:tcPr>
          <w:p w14:paraId="381E861D"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Wierzchowice</w:t>
            </w:r>
          </w:p>
        </w:tc>
        <w:tc>
          <w:tcPr>
            <w:tcW w:w="2126" w:type="dxa"/>
          </w:tcPr>
          <w:p w14:paraId="060BCCAC"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w:t>
            </w:r>
          </w:p>
        </w:tc>
        <w:tc>
          <w:tcPr>
            <w:tcW w:w="2307" w:type="dxa"/>
          </w:tcPr>
          <w:p w14:paraId="0DB79690"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c>
          <w:tcPr>
            <w:tcW w:w="2307" w:type="dxa"/>
          </w:tcPr>
          <w:p w14:paraId="5717CF01"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0</w:t>
            </w:r>
          </w:p>
        </w:tc>
      </w:tr>
      <w:tr w:rsidR="00BA488D" w:rsidRPr="001F513A" w14:paraId="5AC3CBF8" w14:textId="77777777" w:rsidTr="00EE16C4">
        <w:trPr>
          <w:jc w:val="center"/>
        </w:trPr>
        <w:tc>
          <w:tcPr>
            <w:tcW w:w="2714" w:type="dxa"/>
          </w:tcPr>
          <w:p w14:paraId="440FDB07" w14:textId="77777777" w:rsidR="00BA488D" w:rsidRPr="001F513A" w:rsidRDefault="00BA488D" w:rsidP="00EE16C4">
            <w:pPr>
              <w:spacing w:line="256" w:lineRule="auto"/>
              <w:contextualSpacing/>
              <w:rPr>
                <w:rFonts w:eastAsia="Calibri" w:cs="Calibri"/>
                <w:sz w:val="24"/>
                <w:szCs w:val="24"/>
              </w:rPr>
            </w:pPr>
            <w:r w:rsidRPr="001F513A">
              <w:rPr>
                <w:rFonts w:eastAsia="Calibri" w:cs="Calibri"/>
                <w:sz w:val="24"/>
                <w:szCs w:val="24"/>
              </w:rPr>
              <w:t xml:space="preserve">RAZEM </w:t>
            </w:r>
          </w:p>
        </w:tc>
        <w:tc>
          <w:tcPr>
            <w:tcW w:w="2126" w:type="dxa"/>
          </w:tcPr>
          <w:p w14:paraId="2F52717D"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185</w:t>
            </w:r>
          </w:p>
        </w:tc>
        <w:tc>
          <w:tcPr>
            <w:tcW w:w="2307" w:type="dxa"/>
          </w:tcPr>
          <w:p w14:paraId="08D88901"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24</w:t>
            </w:r>
          </w:p>
        </w:tc>
        <w:tc>
          <w:tcPr>
            <w:tcW w:w="2307" w:type="dxa"/>
          </w:tcPr>
          <w:p w14:paraId="760C8E80" w14:textId="77777777" w:rsidR="00BA488D" w:rsidRPr="001F513A" w:rsidRDefault="00BA488D" w:rsidP="00EE16C4">
            <w:pPr>
              <w:spacing w:line="256" w:lineRule="auto"/>
              <w:contextualSpacing/>
              <w:jc w:val="center"/>
              <w:rPr>
                <w:rFonts w:eastAsia="Calibri" w:cs="Calibri"/>
                <w:sz w:val="24"/>
                <w:szCs w:val="24"/>
              </w:rPr>
            </w:pPr>
            <w:r w:rsidRPr="001F513A">
              <w:rPr>
                <w:rFonts w:eastAsia="Calibri" w:cs="Calibri"/>
                <w:sz w:val="24"/>
                <w:szCs w:val="24"/>
              </w:rPr>
              <w:t>10</w:t>
            </w:r>
          </w:p>
        </w:tc>
      </w:tr>
    </w:tbl>
    <w:p w14:paraId="6EF9CB98" w14:textId="737BD94A" w:rsidR="005B6AE3" w:rsidRPr="005B6AE3" w:rsidRDefault="005B6AE3" w:rsidP="00E36DF6">
      <w:pPr>
        <w:spacing w:after="0" w:line="240" w:lineRule="auto"/>
        <w:ind w:firstLine="708"/>
        <w:jc w:val="both"/>
        <w:rPr>
          <w:rFonts w:cstheme="minorHAnsi"/>
          <w:sz w:val="20"/>
          <w:szCs w:val="20"/>
          <w:highlight w:val="yellow"/>
        </w:rPr>
      </w:pPr>
    </w:p>
    <w:p w14:paraId="25C8220B" w14:textId="77777777" w:rsidR="005B6AE3" w:rsidRPr="005B6AE3" w:rsidRDefault="005B6AE3" w:rsidP="005B6AE3">
      <w:pPr>
        <w:spacing w:after="0" w:line="240" w:lineRule="auto"/>
        <w:ind w:left="567"/>
        <w:jc w:val="center"/>
        <w:rPr>
          <w:rFonts w:cstheme="minorHAnsi"/>
          <w:sz w:val="10"/>
          <w:szCs w:val="10"/>
        </w:rPr>
      </w:pPr>
    </w:p>
    <w:p w14:paraId="772C5EFD" w14:textId="3513914E" w:rsidR="005B6AE3" w:rsidRPr="005B6AE3" w:rsidRDefault="005B6AE3" w:rsidP="00D54064">
      <w:pPr>
        <w:spacing w:after="0" w:line="240" w:lineRule="auto"/>
        <w:ind w:left="567"/>
        <w:jc w:val="both"/>
        <w:rPr>
          <w:rFonts w:cstheme="minorHAnsi"/>
          <w:b/>
          <w:bCs/>
          <w:sz w:val="8"/>
          <w:szCs w:val="8"/>
        </w:rPr>
      </w:pPr>
    </w:p>
    <w:p w14:paraId="7C44FB6E" w14:textId="27421AFE" w:rsidR="005B6AE3" w:rsidRPr="005B6AE3" w:rsidRDefault="005B6AE3" w:rsidP="005B6AE3">
      <w:pPr>
        <w:spacing w:after="0" w:line="240" w:lineRule="auto"/>
        <w:jc w:val="both"/>
        <w:rPr>
          <w:sz w:val="20"/>
          <w:szCs w:val="20"/>
        </w:rPr>
      </w:pPr>
      <w:r w:rsidRPr="005B6AE3">
        <w:rPr>
          <w:sz w:val="20"/>
          <w:szCs w:val="20"/>
        </w:rPr>
        <w:t xml:space="preserve">3. </w:t>
      </w:r>
      <w:r w:rsidRPr="005B6AE3">
        <w:rPr>
          <w:bCs/>
          <w:sz w:val="20"/>
          <w:szCs w:val="20"/>
        </w:rPr>
        <w:t xml:space="preserve">Ze względu na specyfikę usługi, przedmiot zamówienia określony został szacunkowo, mimo określenia go przez Zamawiającego z należytą starannością. Podane liczby uczniów są liczbami aktualnymi na miesiąc </w:t>
      </w:r>
      <w:r w:rsidR="00E96E94" w:rsidRPr="006E24B0">
        <w:rPr>
          <w:bCs/>
          <w:sz w:val="20"/>
          <w:szCs w:val="20"/>
        </w:rPr>
        <w:t>listopad</w:t>
      </w:r>
      <w:r w:rsidRPr="005B6AE3">
        <w:rPr>
          <w:bCs/>
          <w:sz w:val="20"/>
          <w:szCs w:val="20"/>
        </w:rPr>
        <w:t xml:space="preserve"> 202</w:t>
      </w:r>
      <w:r w:rsidR="00BA488D">
        <w:rPr>
          <w:bCs/>
          <w:sz w:val="20"/>
          <w:szCs w:val="20"/>
        </w:rPr>
        <w:t>4</w:t>
      </w:r>
      <w:r w:rsidRPr="005B6AE3">
        <w:rPr>
          <w:bCs/>
          <w:sz w:val="20"/>
          <w:szCs w:val="20"/>
        </w:rPr>
        <w:t xml:space="preserve"> r. i w trakcie realizacji usługi mogą ulec zmianie. </w:t>
      </w:r>
      <w:r w:rsidRPr="005B6AE3">
        <w:rPr>
          <w:sz w:val="20"/>
          <w:szCs w:val="20"/>
        </w:rPr>
        <w:t xml:space="preserve">Szacunkowa liczba uczniów i dzieci przedszkolny może ulec zmianie o +/- 15 % w terminie roku szkolnego. </w:t>
      </w:r>
    </w:p>
    <w:p w14:paraId="7D6E9DF9" w14:textId="77777777" w:rsidR="005B6AE3" w:rsidRPr="005B6AE3" w:rsidRDefault="005B6AE3" w:rsidP="005B6AE3">
      <w:pPr>
        <w:spacing w:after="0" w:line="240" w:lineRule="auto"/>
        <w:jc w:val="both"/>
        <w:rPr>
          <w:sz w:val="20"/>
          <w:szCs w:val="20"/>
        </w:rPr>
      </w:pPr>
      <w:r w:rsidRPr="005B6AE3">
        <w:rPr>
          <w:sz w:val="20"/>
          <w:szCs w:val="20"/>
        </w:rPr>
        <w:t xml:space="preserve">4. Przewozy będą świadczone na podstawie </w:t>
      </w:r>
      <w:r w:rsidRPr="005B6AE3">
        <w:rPr>
          <w:b/>
          <w:bCs/>
          <w:sz w:val="20"/>
          <w:szCs w:val="20"/>
        </w:rPr>
        <w:t>zakupywanych biletów miesięcznych</w:t>
      </w:r>
      <w:r w:rsidRPr="005B6AE3">
        <w:rPr>
          <w:sz w:val="20"/>
          <w:szCs w:val="20"/>
        </w:rPr>
        <w:t xml:space="preserve"> uprawniających do przejazdu środkami komunikacji publicznej na istniejących lub utworzonych przez Wykonawcę liniach regularnych, zgodnych z trasami określonymi w </w:t>
      </w:r>
      <w:r w:rsidRPr="005B6AE3">
        <w:rPr>
          <w:b/>
          <w:bCs/>
          <w:sz w:val="20"/>
          <w:szCs w:val="20"/>
        </w:rPr>
        <w:t>Załączniku nr 2 (Harmonogram kursów autobusów) do niniejszej Umowy</w:t>
      </w:r>
      <w:r w:rsidRPr="005B6AE3">
        <w:rPr>
          <w:sz w:val="20"/>
          <w:szCs w:val="20"/>
        </w:rPr>
        <w:t xml:space="preserve">. Bilety miesięczne zakupywane w ramach realizacji przedmiotu zamówienia będą uprawniać do pierwszeństwa przejazdu uczniów oraz dzieci przedszkolnych z biletem miesięcznym z miejscowości ich zamieszkania do placówek oświatowych i ich powrotu po </w:t>
      </w:r>
      <w:r w:rsidRPr="005B6AE3">
        <w:rPr>
          <w:sz w:val="20"/>
          <w:szCs w:val="20"/>
        </w:rPr>
        <w:lastRenderedPageBreak/>
        <w:t xml:space="preserve">skończonych zajęciach do miejscowości ich zamieszkania. Zamawiający zastrzega sobie prawo do zmian w harmonogramie w okresie realizacji przedmiotu zamówienia, ze względu na okoliczności, których Strony nie mogły przewidzieć w chwili zawarcia umowy, a podyktowane potrzebami Zamawiającego (np. zmiana planu zajęć w placówkach oświatowych). Zmiany obejmować mogą godziny kursów, ilości kursów oraz kolejność miejscowości. Zamawiający dopuszcza także uzasadnione zmiany harmonogramu na wniosek Wykonawcy. Zmiany harmonogramów Strony będą przekazywać do akceptacji na wskazane w Umowie do kontaktów adresy email w terminie nie krótszym niż 3 dni kalendarzowych od dnia od którego ma obowiązywać nowy / zmieniony harmonogram.   </w:t>
      </w:r>
    </w:p>
    <w:p w14:paraId="17AF52C5" w14:textId="31C6B05D" w:rsidR="005B6AE3" w:rsidRPr="005B6AE3" w:rsidRDefault="005B6AE3" w:rsidP="005B6AE3">
      <w:pPr>
        <w:spacing w:after="0" w:line="240" w:lineRule="auto"/>
        <w:jc w:val="both"/>
        <w:rPr>
          <w:sz w:val="20"/>
          <w:szCs w:val="20"/>
        </w:rPr>
      </w:pPr>
      <w:r w:rsidRPr="005B6AE3">
        <w:rPr>
          <w:sz w:val="20"/>
          <w:szCs w:val="20"/>
        </w:rPr>
        <w:t>5. Szczegółowa, imienna liczba uczniów dla których zostaną zakupione bilety miesięczne (w rozbiciu na poszczególne</w:t>
      </w:r>
      <w:r w:rsidR="006E24B0" w:rsidRPr="006E24B0">
        <w:rPr>
          <w:sz w:val="20"/>
          <w:szCs w:val="20"/>
        </w:rPr>
        <w:t xml:space="preserve"> miejscowości</w:t>
      </w:r>
      <w:r w:rsidRPr="005B6AE3">
        <w:rPr>
          <w:sz w:val="20"/>
          <w:szCs w:val="20"/>
        </w:rPr>
        <w:t>) będzie przekazywana przez Zamawiającego do Wykonawcy na wskazany w Umowie do kontaktów adres email w terminie do 27 dnia miesiąca poprzedzającego miesiąc świadczenia usługi przewozu. Zamawiający zastrzega sobie prawo do zmiany ilości zakupywanych w danym miesiącu biletów miesięcznych, w związku ze zmianą liczby przewożonych uczniów na zasadach określonych w ust</w:t>
      </w:r>
      <w:r w:rsidR="006E24B0">
        <w:rPr>
          <w:sz w:val="20"/>
          <w:szCs w:val="20"/>
        </w:rPr>
        <w:t>.</w:t>
      </w:r>
      <w:r w:rsidRPr="005B6AE3">
        <w:rPr>
          <w:sz w:val="20"/>
          <w:szCs w:val="20"/>
        </w:rPr>
        <w:t xml:space="preserve"> 3 W przypadku zwiększenia liczby uczniów oraz dzieci przedszkolnych objętych usługą przewozu Wykonawca musi zapewnić ich dowóz na warunkach określonych w niniejszym postępowaniu. Wykonawca musi być przygotowany w razie potrzeby na zwiększenie liczby uczniów i dzieci przedszkolnych objętych usługą przewozu na zasadach określonych w ust</w:t>
      </w:r>
      <w:r w:rsidR="006E24B0">
        <w:rPr>
          <w:sz w:val="20"/>
          <w:szCs w:val="20"/>
        </w:rPr>
        <w:t xml:space="preserve">. </w:t>
      </w:r>
      <w:r w:rsidRPr="005B6AE3">
        <w:rPr>
          <w:sz w:val="20"/>
          <w:szCs w:val="20"/>
        </w:rPr>
        <w:t>3 poprzez zapewnienie autobusu o większej liczbie miejsc lub zwiększeniu liczby kursów ale przy zachowaniu zasady jeden autobus na jedną trasę. Bilet miesięczny dla ucznia oraz dziecka przedszkolnego upoważnia do przejazdu z miejscowości zamieszkania do placówki oświatowej i z powrotem po zakończonych zajęciach.</w:t>
      </w:r>
    </w:p>
    <w:p w14:paraId="3C07060A" w14:textId="15B68178" w:rsidR="005B6AE3" w:rsidRPr="005B6AE3" w:rsidRDefault="005B6AE3" w:rsidP="005B6AE3">
      <w:pPr>
        <w:spacing w:after="0" w:line="240" w:lineRule="auto"/>
        <w:jc w:val="both"/>
        <w:rPr>
          <w:sz w:val="20"/>
          <w:szCs w:val="20"/>
        </w:rPr>
      </w:pPr>
      <w:r w:rsidRPr="005B6AE3">
        <w:rPr>
          <w:sz w:val="20"/>
          <w:szCs w:val="20"/>
        </w:rPr>
        <w:t xml:space="preserve">6. Pojazdy, którymi będzie świadczona usługa muszą odpowiadać ogólnym warunkom przewozu osób, spełniać wymogi bezpieczeństwa i warunki techniczne określone odrębnymi przepisami, posiadać ważne polisy ubezpieczeniowe OC i NNW, aktualne badania techniczne, posiadać odpowiednie oznakowanie dla przewozu uczniów i dzieci przedszkolnych oraz dysponować odpowiednią ilością miejsc do liczby przewożonych na danej trasie pasażerów. Wykonawca musi zapewnić przewożonym pasażerom bezpieczny przewóz, tzn. odpowiednie warunki bezpieczeństwa i higieny. </w:t>
      </w:r>
    </w:p>
    <w:p w14:paraId="06AE6B01" w14:textId="4EBE8945" w:rsidR="005B6AE3" w:rsidRPr="005B6AE3" w:rsidRDefault="005B6AE3" w:rsidP="005B6AE3">
      <w:pPr>
        <w:spacing w:after="0" w:line="240" w:lineRule="auto"/>
        <w:jc w:val="both"/>
        <w:rPr>
          <w:sz w:val="20"/>
          <w:szCs w:val="20"/>
        </w:rPr>
      </w:pPr>
      <w:r w:rsidRPr="005B6AE3">
        <w:rPr>
          <w:sz w:val="20"/>
          <w:szCs w:val="20"/>
        </w:rPr>
        <w:t xml:space="preserve">7. W przypadku awarii autobusu przewożącego uczniów Wykonawca zobowiązany jest podstawić sprawny autobus zastępczy i dokończyć przewóz uczniów na danej trasie, przy czym autobus zastępczy musi spełniać wszystkie wymagania o których mowa w ust. 6. Czas podstawienia autobusu zastępczego nie może być dłuższy niż … minut od wystąpienia awarii. Po dokończeniu kursu Wykonawca informuje bezzwłocznie Zamawiającego na wskazany w Umowie do kontaktów adres email o zaistnieniu powyższej sytuacji podając godzinę wystąpienia awarii, kurs oraz godzinę podstawienia sprawnego autobusu.   </w:t>
      </w:r>
    </w:p>
    <w:p w14:paraId="6C4BBE4E" w14:textId="13DB6089" w:rsidR="005B6AE3" w:rsidRPr="005B6AE3" w:rsidRDefault="006E24B0" w:rsidP="005B6AE3">
      <w:pPr>
        <w:spacing w:after="0" w:line="240" w:lineRule="auto"/>
        <w:jc w:val="both"/>
        <w:rPr>
          <w:sz w:val="20"/>
          <w:szCs w:val="20"/>
        </w:rPr>
      </w:pPr>
      <w:r>
        <w:rPr>
          <w:sz w:val="20"/>
          <w:szCs w:val="20"/>
        </w:rPr>
        <w:t>8</w:t>
      </w:r>
      <w:r w:rsidR="005B6AE3" w:rsidRPr="005B6AE3">
        <w:rPr>
          <w:sz w:val="20"/>
          <w:szCs w:val="20"/>
        </w:rPr>
        <w:t xml:space="preserve">. Wykonawca musi dysponować ilością autobusów odpowiednią do realizacji zamówienia, nie mniejszą niż </w:t>
      </w:r>
      <w:r w:rsidRPr="006E24B0">
        <w:rPr>
          <w:sz w:val="20"/>
          <w:szCs w:val="20"/>
        </w:rPr>
        <w:t>2</w:t>
      </w:r>
      <w:r w:rsidR="005B6AE3" w:rsidRPr="005B6AE3">
        <w:rPr>
          <w:sz w:val="20"/>
          <w:szCs w:val="20"/>
        </w:rPr>
        <w:t xml:space="preserve"> autobusy o ilości miejsc siedzących zapewniających właściwą realizację zamówienia, tj. jeden autobus na jedną trasę.</w:t>
      </w:r>
    </w:p>
    <w:p w14:paraId="30D0B856" w14:textId="1855AFD0" w:rsidR="005B6AE3" w:rsidRPr="006453C6" w:rsidRDefault="006E24B0" w:rsidP="005B6AE3">
      <w:pPr>
        <w:spacing w:after="0" w:line="240" w:lineRule="auto"/>
        <w:jc w:val="both"/>
        <w:rPr>
          <w:sz w:val="20"/>
          <w:szCs w:val="20"/>
        </w:rPr>
      </w:pPr>
      <w:r>
        <w:rPr>
          <w:sz w:val="20"/>
          <w:szCs w:val="20"/>
        </w:rPr>
        <w:t>9</w:t>
      </w:r>
      <w:r w:rsidR="005B6AE3" w:rsidRPr="005B6AE3">
        <w:rPr>
          <w:sz w:val="20"/>
          <w:szCs w:val="20"/>
        </w:rPr>
        <w:t xml:space="preserve">. Opiekę nad uczniami i dziećmi przedszkolnymi w autobusach podczas realizowania usługi przewozu zapewnia Zamawiający. Opiekunowie wyznaczeni przez Zamawiającego mają prawo do bezpłatnych przejazdów w czasie wykonywania opieki. Wykonawca zapewnia bezpłatne miejsce dla opiekuna zatrudnionego przez Zamawiającego w każdym autobusie. Przed rozpoczęciem usługi Zamawiający poinformuje Wykonawcę na wskazany w Umowie do </w:t>
      </w:r>
      <w:r w:rsidR="005B6AE3" w:rsidRPr="006453C6">
        <w:rPr>
          <w:sz w:val="20"/>
          <w:szCs w:val="20"/>
        </w:rPr>
        <w:t xml:space="preserve">kontaktów adres email o osobach, które zostały wyznaczone na opiekunów. </w:t>
      </w:r>
    </w:p>
    <w:p w14:paraId="523C9AC6" w14:textId="6A63E8E2" w:rsidR="005B6AE3" w:rsidRPr="006453C6" w:rsidRDefault="005B6AE3" w:rsidP="005B6AE3">
      <w:pPr>
        <w:spacing w:after="0" w:line="240" w:lineRule="auto"/>
        <w:jc w:val="both"/>
        <w:rPr>
          <w:sz w:val="20"/>
          <w:szCs w:val="20"/>
        </w:rPr>
      </w:pPr>
      <w:r w:rsidRPr="006453C6">
        <w:rPr>
          <w:sz w:val="20"/>
          <w:szCs w:val="20"/>
        </w:rPr>
        <w:t>1</w:t>
      </w:r>
      <w:r w:rsidR="006E24B0" w:rsidRPr="006453C6">
        <w:rPr>
          <w:sz w:val="20"/>
          <w:szCs w:val="20"/>
        </w:rPr>
        <w:t>0</w:t>
      </w:r>
      <w:r w:rsidRPr="006453C6">
        <w:rPr>
          <w:sz w:val="20"/>
          <w:szCs w:val="20"/>
        </w:rPr>
        <w:t>. W ramach otwartego przewozu, Zamawiający może przewozić także dzieci przedszkolne poniżej 5 roku życia</w:t>
      </w:r>
      <w:r w:rsidR="00621777" w:rsidRPr="006453C6">
        <w:rPr>
          <w:sz w:val="20"/>
          <w:szCs w:val="20"/>
        </w:rPr>
        <w:t xml:space="preserve"> </w:t>
      </w:r>
      <w:r w:rsidRPr="006453C6">
        <w:rPr>
          <w:sz w:val="20"/>
          <w:szCs w:val="20"/>
        </w:rPr>
        <w:t>- na koszt rodziców.</w:t>
      </w:r>
    </w:p>
    <w:p w14:paraId="189D40EA" w14:textId="6781666B" w:rsidR="006453C6" w:rsidRPr="006453C6" w:rsidRDefault="006453C6" w:rsidP="005B6AE3">
      <w:pPr>
        <w:spacing w:after="0" w:line="240" w:lineRule="auto"/>
        <w:jc w:val="both"/>
        <w:rPr>
          <w:sz w:val="20"/>
          <w:szCs w:val="20"/>
        </w:rPr>
      </w:pPr>
      <w:r w:rsidRPr="006453C6">
        <w:rPr>
          <w:sz w:val="20"/>
          <w:szCs w:val="20"/>
        </w:rPr>
        <w:t>11.</w:t>
      </w:r>
      <w:r w:rsidRPr="006453C6">
        <w:rPr>
          <w:rFonts w:ascii="Verdana" w:eastAsia="Verdana" w:hAnsi="Verdana" w:cs="Verdana"/>
          <w:color w:val="000000"/>
          <w:sz w:val="24"/>
          <w:szCs w:val="24"/>
          <w:lang w:eastAsia="pl-PL"/>
        </w:rPr>
        <w:t xml:space="preserve"> </w:t>
      </w:r>
      <w:r w:rsidRPr="006453C6">
        <w:rPr>
          <w:sz w:val="20"/>
          <w:szCs w:val="20"/>
        </w:rPr>
        <w:t>Wykonawca zobowiązany jest do zamontowania w każdym z autobusów, którymi będzie wykonywał niniejszą usługę, monitoringu wizyjnego, który każdorazowo będzie nagrywał obraz wewnątrz pojazdu podczas codziennego przewozu uczniów. Monitoring musi obejmować cały autobus. Nagrany materiał powinien być przechowywany przez okres 30 dni od dnia nagrania i w razie zaistniałej potrzeby niezwłocznie udostępniany Zamawiającemu w formacie ogólnodostępnym.</w:t>
      </w:r>
    </w:p>
    <w:p w14:paraId="7A0A8E78" w14:textId="77777777" w:rsidR="005B6AE3" w:rsidRPr="005B6AE3" w:rsidRDefault="005B6AE3" w:rsidP="005B6AE3">
      <w:pPr>
        <w:spacing w:after="0" w:line="240" w:lineRule="auto"/>
        <w:jc w:val="both"/>
        <w:rPr>
          <w:rFonts w:cstheme="minorHAnsi"/>
          <w:sz w:val="20"/>
          <w:szCs w:val="20"/>
        </w:rPr>
      </w:pPr>
    </w:p>
    <w:p w14:paraId="02088B0E" w14:textId="77777777" w:rsidR="005B6AE3" w:rsidRPr="005B6AE3" w:rsidRDefault="005B6AE3" w:rsidP="005B6AE3">
      <w:pPr>
        <w:spacing w:after="0" w:line="240" w:lineRule="auto"/>
        <w:jc w:val="both"/>
        <w:rPr>
          <w:rFonts w:cstheme="minorHAnsi"/>
          <w:sz w:val="20"/>
          <w:szCs w:val="20"/>
        </w:rPr>
      </w:pPr>
    </w:p>
    <w:p w14:paraId="1CCB5C7F" w14:textId="77777777" w:rsidR="005B6AE3" w:rsidRDefault="005B6AE3" w:rsidP="005B6AE3">
      <w:pPr>
        <w:tabs>
          <w:tab w:val="left" w:pos="5103"/>
        </w:tabs>
        <w:spacing w:after="0" w:line="240" w:lineRule="auto"/>
        <w:jc w:val="right"/>
        <w:rPr>
          <w:b/>
          <w:bCs/>
          <w:sz w:val="20"/>
          <w:szCs w:val="20"/>
        </w:rPr>
      </w:pPr>
    </w:p>
    <w:p w14:paraId="30AD22B6" w14:textId="77777777" w:rsidR="00933A2C" w:rsidRDefault="00933A2C" w:rsidP="005B6AE3">
      <w:pPr>
        <w:tabs>
          <w:tab w:val="left" w:pos="5103"/>
        </w:tabs>
        <w:spacing w:after="0" w:line="240" w:lineRule="auto"/>
        <w:jc w:val="right"/>
        <w:rPr>
          <w:b/>
          <w:bCs/>
          <w:sz w:val="20"/>
          <w:szCs w:val="20"/>
        </w:rPr>
      </w:pPr>
    </w:p>
    <w:p w14:paraId="562BF4E1" w14:textId="77777777" w:rsidR="00933A2C" w:rsidRDefault="00933A2C" w:rsidP="005B6AE3">
      <w:pPr>
        <w:tabs>
          <w:tab w:val="left" w:pos="5103"/>
        </w:tabs>
        <w:spacing w:after="0" w:line="240" w:lineRule="auto"/>
        <w:jc w:val="right"/>
        <w:rPr>
          <w:b/>
          <w:bCs/>
          <w:sz w:val="20"/>
          <w:szCs w:val="20"/>
        </w:rPr>
      </w:pPr>
    </w:p>
    <w:p w14:paraId="102E12EB" w14:textId="77777777" w:rsidR="00933A2C" w:rsidRDefault="00933A2C" w:rsidP="005B6AE3">
      <w:pPr>
        <w:tabs>
          <w:tab w:val="left" w:pos="5103"/>
        </w:tabs>
        <w:spacing w:after="0" w:line="240" w:lineRule="auto"/>
        <w:jc w:val="right"/>
        <w:rPr>
          <w:b/>
          <w:bCs/>
          <w:sz w:val="20"/>
          <w:szCs w:val="20"/>
        </w:rPr>
      </w:pPr>
    </w:p>
    <w:p w14:paraId="3ECFEE9B" w14:textId="77777777" w:rsidR="00933A2C" w:rsidRDefault="00933A2C" w:rsidP="005B6AE3">
      <w:pPr>
        <w:tabs>
          <w:tab w:val="left" w:pos="5103"/>
        </w:tabs>
        <w:spacing w:after="0" w:line="240" w:lineRule="auto"/>
        <w:jc w:val="right"/>
        <w:rPr>
          <w:b/>
          <w:bCs/>
          <w:sz w:val="20"/>
          <w:szCs w:val="20"/>
        </w:rPr>
      </w:pPr>
    </w:p>
    <w:p w14:paraId="51E02176" w14:textId="77777777" w:rsidR="00621777" w:rsidRDefault="00621777" w:rsidP="005B6AE3">
      <w:pPr>
        <w:tabs>
          <w:tab w:val="left" w:pos="5103"/>
        </w:tabs>
        <w:spacing w:after="0" w:line="240" w:lineRule="auto"/>
        <w:jc w:val="right"/>
        <w:rPr>
          <w:b/>
          <w:bCs/>
          <w:sz w:val="20"/>
          <w:szCs w:val="20"/>
        </w:rPr>
      </w:pPr>
    </w:p>
    <w:p w14:paraId="5D98447E" w14:textId="77777777" w:rsidR="00621777" w:rsidRDefault="00621777" w:rsidP="005B6AE3">
      <w:pPr>
        <w:tabs>
          <w:tab w:val="left" w:pos="5103"/>
        </w:tabs>
        <w:spacing w:after="0" w:line="240" w:lineRule="auto"/>
        <w:jc w:val="right"/>
        <w:rPr>
          <w:b/>
          <w:bCs/>
          <w:sz w:val="20"/>
          <w:szCs w:val="20"/>
        </w:rPr>
      </w:pPr>
    </w:p>
    <w:p w14:paraId="523F3CE4" w14:textId="77777777" w:rsidR="00621777" w:rsidRDefault="00621777" w:rsidP="005B6AE3">
      <w:pPr>
        <w:tabs>
          <w:tab w:val="left" w:pos="5103"/>
        </w:tabs>
        <w:spacing w:after="0" w:line="240" w:lineRule="auto"/>
        <w:jc w:val="right"/>
        <w:rPr>
          <w:b/>
          <w:bCs/>
          <w:sz w:val="20"/>
          <w:szCs w:val="20"/>
        </w:rPr>
      </w:pPr>
    </w:p>
    <w:p w14:paraId="7D5A7B11" w14:textId="77777777" w:rsidR="00621777" w:rsidRDefault="00621777" w:rsidP="005B6AE3">
      <w:pPr>
        <w:tabs>
          <w:tab w:val="left" w:pos="5103"/>
        </w:tabs>
        <w:spacing w:after="0" w:line="240" w:lineRule="auto"/>
        <w:jc w:val="right"/>
        <w:rPr>
          <w:b/>
          <w:bCs/>
          <w:sz w:val="20"/>
          <w:szCs w:val="20"/>
        </w:rPr>
      </w:pPr>
    </w:p>
    <w:p w14:paraId="38F3318F" w14:textId="77777777" w:rsidR="00621777" w:rsidRDefault="00621777" w:rsidP="005B6AE3">
      <w:pPr>
        <w:tabs>
          <w:tab w:val="left" w:pos="5103"/>
        </w:tabs>
        <w:spacing w:after="0" w:line="240" w:lineRule="auto"/>
        <w:jc w:val="right"/>
        <w:rPr>
          <w:b/>
          <w:bCs/>
          <w:sz w:val="20"/>
          <w:szCs w:val="20"/>
        </w:rPr>
      </w:pPr>
    </w:p>
    <w:p w14:paraId="5E83B856" w14:textId="77777777" w:rsidR="00621777" w:rsidRDefault="00621777" w:rsidP="005B6AE3">
      <w:pPr>
        <w:tabs>
          <w:tab w:val="left" w:pos="5103"/>
        </w:tabs>
        <w:spacing w:after="0" w:line="240" w:lineRule="auto"/>
        <w:jc w:val="right"/>
        <w:rPr>
          <w:b/>
          <w:bCs/>
          <w:sz w:val="20"/>
          <w:szCs w:val="20"/>
        </w:rPr>
      </w:pPr>
    </w:p>
    <w:p w14:paraId="05F107CF" w14:textId="77777777" w:rsidR="00621777" w:rsidRDefault="00621777" w:rsidP="005B6AE3">
      <w:pPr>
        <w:tabs>
          <w:tab w:val="left" w:pos="5103"/>
        </w:tabs>
        <w:spacing w:after="0" w:line="240" w:lineRule="auto"/>
        <w:jc w:val="right"/>
        <w:rPr>
          <w:b/>
          <w:bCs/>
          <w:sz w:val="20"/>
          <w:szCs w:val="20"/>
        </w:rPr>
      </w:pPr>
    </w:p>
    <w:p w14:paraId="4B12E8EB" w14:textId="77777777" w:rsidR="00621777" w:rsidRDefault="00621777" w:rsidP="005B6AE3">
      <w:pPr>
        <w:tabs>
          <w:tab w:val="left" w:pos="5103"/>
        </w:tabs>
        <w:spacing w:after="0" w:line="240" w:lineRule="auto"/>
        <w:jc w:val="right"/>
        <w:rPr>
          <w:b/>
          <w:bCs/>
          <w:sz w:val="20"/>
          <w:szCs w:val="20"/>
        </w:rPr>
      </w:pPr>
    </w:p>
    <w:p w14:paraId="38B8DE7E" w14:textId="77777777" w:rsidR="00933A2C" w:rsidRDefault="00933A2C" w:rsidP="005B6AE3">
      <w:pPr>
        <w:tabs>
          <w:tab w:val="left" w:pos="5103"/>
        </w:tabs>
        <w:spacing w:after="0" w:line="240" w:lineRule="auto"/>
        <w:jc w:val="right"/>
        <w:rPr>
          <w:b/>
          <w:bCs/>
          <w:sz w:val="20"/>
          <w:szCs w:val="20"/>
        </w:rPr>
      </w:pPr>
    </w:p>
    <w:p w14:paraId="005E7B0E" w14:textId="77777777" w:rsidR="006E24B0" w:rsidRDefault="006E24B0" w:rsidP="005B6AE3">
      <w:pPr>
        <w:tabs>
          <w:tab w:val="left" w:pos="5103"/>
        </w:tabs>
        <w:spacing w:after="0" w:line="240" w:lineRule="auto"/>
        <w:jc w:val="right"/>
        <w:rPr>
          <w:b/>
          <w:bCs/>
          <w:sz w:val="20"/>
          <w:szCs w:val="20"/>
        </w:rPr>
      </w:pPr>
    </w:p>
    <w:p w14:paraId="5D9DCF12" w14:textId="77777777" w:rsidR="006E24B0" w:rsidRDefault="006E24B0" w:rsidP="004B34A5">
      <w:pPr>
        <w:tabs>
          <w:tab w:val="left" w:pos="5103"/>
        </w:tabs>
        <w:spacing w:after="0" w:line="240" w:lineRule="auto"/>
        <w:rPr>
          <w:b/>
          <w:bCs/>
          <w:sz w:val="20"/>
          <w:szCs w:val="20"/>
        </w:rPr>
      </w:pPr>
    </w:p>
    <w:p w14:paraId="17F0E41C" w14:textId="77777777" w:rsidR="006E24B0" w:rsidRDefault="006E24B0" w:rsidP="00BA488D">
      <w:pPr>
        <w:tabs>
          <w:tab w:val="left" w:pos="5103"/>
        </w:tabs>
        <w:spacing w:after="0" w:line="240" w:lineRule="auto"/>
        <w:rPr>
          <w:b/>
          <w:bCs/>
          <w:sz w:val="20"/>
          <w:szCs w:val="20"/>
        </w:rPr>
      </w:pPr>
    </w:p>
    <w:p w14:paraId="538D894A" w14:textId="77777777" w:rsidR="00933A2C" w:rsidRDefault="00933A2C" w:rsidP="005B6AE3">
      <w:pPr>
        <w:tabs>
          <w:tab w:val="left" w:pos="5103"/>
        </w:tabs>
        <w:spacing w:after="0" w:line="240" w:lineRule="auto"/>
        <w:jc w:val="right"/>
        <w:rPr>
          <w:b/>
          <w:bCs/>
          <w:sz w:val="20"/>
          <w:szCs w:val="20"/>
        </w:rPr>
      </w:pPr>
    </w:p>
    <w:p w14:paraId="53A2DF22" w14:textId="77777777" w:rsidR="00933A2C" w:rsidRPr="005B6AE3" w:rsidRDefault="00933A2C" w:rsidP="005B6AE3">
      <w:pPr>
        <w:tabs>
          <w:tab w:val="left" w:pos="5103"/>
        </w:tabs>
        <w:spacing w:after="0" w:line="240" w:lineRule="auto"/>
        <w:jc w:val="right"/>
        <w:rPr>
          <w:b/>
          <w:bCs/>
          <w:sz w:val="20"/>
          <w:szCs w:val="20"/>
        </w:rPr>
      </w:pPr>
    </w:p>
    <w:p w14:paraId="40A847C2" w14:textId="77777777" w:rsidR="005B6AE3" w:rsidRDefault="005B6AE3" w:rsidP="005B6AE3">
      <w:pPr>
        <w:tabs>
          <w:tab w:val="left" w:pos="5103"/>
        </w:tabs>
        <w:spacing w:after="0" w:line="240" w:lineRule="auto"/>
        <w:jc w:val="right"/>
        <w:rPr>
          <w:b/>
          <w:bCs/>
          <w:sz w:val="20"/>
          <w:szCs w:val="20"/>
        </w:rPr>
      </w:pPr>
    </w:p>
    <w:p w14:paraId="468516FA" w14:textId="77777777" w:rsidR="00FF6429" w:rsidRPr="005B6AE3" w:rsidRDefault="00FF6429" w:rsidP="005B6AE3">
      <w:pPr>
        <w:tabs>
          <w:tab w:val="left" w:pos="5103"/>
        </w:tabs>
        <w:spacing w:after="0" w:line="240" w:lineRule="auto"/>
        <w:jc w:val="right"/>
        <w:rPr>
          <w:b/>
          <w:bCs/>
          <w:sz w:val="20"/>
          <w:szCs w:val="20"/>
        </w:rPr>
      </w:pPr>
    </w:p>
    <w:p w14:paraId="12D5C33B" w14:textId="77777777" w:rsidR="005B6AE3" w:rsidRPr="005B6AE3" w:rsidRDefault="005B6AE3" w:rsidP="005B6AE3">
      <w:pPr>
        <w:tabs>
          <w:tab w:val="left" w:pos="5103"/>
        </w:tabs>
        <w:spacing w:after="0" w:line="240" w:lineRule="auto"/>
        <w:jc w:val="right"/>
        <w:rPr>
          <w:b/>
          <w:bCs/>
          <w:sz w:val="20"/>
          <w:szCs w:val="20"/>
        </w:rPr>
      </w:pPr>
    </w:p>
    <w:p w14:paraId="2DAF7B89" w14:textId="77777777" w:rsidR="005B6AE3" w:rsidRPr="005B6AE3" w:rsidRDefault="005B6AE3" w:rsidP="00BA488D">
      <w:pPr>
        <w:tabs>
          <w:tab w:val="left" w:pos="5103"/>
        </w:tabs>
        <w:spacing w:after="0" w:line="240" w:lineRule="auto"/>
        <w:jc w:val="right"/>
        <w:rPr>
          <w:b/>
          <w:bCs/>
          <w:sz w:val="20"/>
          <w:szCs w:val="20"/>
        </w:rPr>
      </w:pPr>
      <w:r w:rsidRPr="005B6AE3">
        <w:rPr>
          <w:b/>
          <w:bCs/>
          <w:sz w:val="20"/>
          <w:szCs w:val="20"/>
        </w:rPr>
        <w:t>Załącznik nr 2</w:t>
      </w:r>
    </w:p>
    <w:p w14:paraId="40230D16" w14:textId="77777777" w:rsidR="005B6AE3" w:rsidRPr="005B6AE3" w:rsidRDefault="005B6AE3" w:rsidP="005B6AE3">
      <w:pPr>
        <w:tabs>
          <w:tab w:val="left" w:pos="4678"/>
        </w:tabs>
        <w:spacing w:after="0" w:line="240" w:lineRule="auto"/>
        <w:rPr>
          <w:sz w:val="20"/>
          <w:szCs w:val="20"/>
        </w:rPr>
      </w:pPr>
      <w:r w:rsidRPr="005B6AE3">
        <w:rPr>
          <w:sz w:val="20"/>
          <w:szCs w:val="20"/>
        </w:rPr>
        <w:tab/>
        <w:t xml:space="preserve">do Umowy nr </w:t>
      </w:r>
      <w:r w:rsidRPr="005B6AE3">
        <w:rPr>
          <w:sz w:val="18"/>
          <w:szCs w:val="18"/>
        </w:rPr>
        <w:t>…………………………</w:t>
      </w:r>
      <w:r w:rsidRPr="005B6AE3">
        <w:rPr>
          <w:sz w:val="20"/>
          <w:szCs w:val="20"/>
        </w:rPr>
        <w:t xml:space="preserve"> z dnia </w:t>
      </w:r>
      <w:r w:rsidRPr="005B6AE3">
        <w:rPr>
          <w:sz w:val="18"/>
          <w:szCs w:val="18"/>
        </w:rPr>
        <w:t xml:space="preserve">……………………..……  </w:t>
      </w:r>
    </w:p>
    <w:p w14:paraId="1BB9E86D" w14:textId="77777777" w:rsidR="005B6AE3" w:rsidRPr="005B6AE3" w:rsidRDefault="005B6AE3" w:rsidP="005B6AE3">
      <w:pPr>
        <w:tabs>
          <w:tab w:val="left" w:pos="4678"/>
        </w:tabs>
        <w:spacing w:after="0" w:line="240" w:lineRule="auto"/>
        <w:rPr>
          <w:sz w:val="20"/>
          <w:szCs w:val="20"/>
        </w:rPr>
      </w:pPr>
    </w:p>
    <w:p w14:paraId="629C17B6" w14:textId="582B7F91" w:rsidR="005B6AE3" w:rsidRDefault="005B6AE3" w:rsidP="00A42F03">
      <w:pPr>
        <w:tabs>
          <w:tab w:val="left" w:pos="4678"/>
        </w:tabs>
        <w:spacing w:after="0" w:line="240" w:lineRule="auto"/>
        <w:jc w:val="center"/>
        <w:rPr>
          <w:rFonts w:cstheme="minorHAnsi"/>
          <w:b/>
          <w:bCs/>
          <w:sz w:val="20"/>
          <w:szCs w:val="20"/>
        </w:rPr>
      </w:pPr>
      <w:r w:rsidRPr="005B6AE3">
        <w:rPr>
          <w:rFonts w:cstheme="minorHAnsi"/>
          <w:b/>
          <w:bCs/>
          <w:sz w:val="20"/>
          <w:szCs w:val="20"/>
        </w:rPr>
        <w:t>Harmonogram kursów autobusów</w:t>
      </w:r>
    </w:p>
    <w:p w14:paraId="7B03D502" w14:textId="77777777" w:rsidR="00BA488D" w:rsidRDefault="00BA488D" w:rsidP="00A42F03">
      <w:pPr>
        <w:tabs>
          <w:tab w:val="left" w:pos="4678"/>
        </w:tabs>
        <w:spacing w:after="0" w:line="240" w:lineRule="auto"/>
        <w:jc w:val="center"/>
        <w:rPr>
          <w:rFonts w:cstheme="minorHAnsi"/>
          <w:b/>
          <w:bCs/>
          <w:sz w:val="20"/>
          <w:szCs w:val="20"/>
        </w:rPr>
      </w:pPr>
    </w:p>
    <w:p w14:paraId="4DB09071" w14:textId="77777777" w:rsidR="00BA488D" w:rsidRPr="001F513A" w:rsidRDefault="00BA488D" w:rsidP="00BA488D">
      <w:pPr>
        <w:adjustRightInd w:val="0"/>
        <w:ind w:left="258"/>
        <w:rPr>
          <w:rFonts w:eastAsia="Times New Roman" w:cs="Times New Roman"/>
          <w:b/>
          <w:bCs/>
          <w:kern w:val="1"/>
          <w:sz w:val="24"/>
          <w:szCs w:val="24"/>
          <w:lang w:eastAsia="hi-IN" w:bidi="hi-IN"/>
        </w:rPr>
      </w:pPr>
      <w:r w:rsidRPr="001F513A">
        <w:rPr>
          <w:rFonts w:eastAsia="Times New Roman" w:cs="Times New Roman"/>
          <w:b/>
          <w:bCs/>
          <w:kern w:val="1"/>
          <w:sz w:val="24"/>
          <w:szCs w:val="24"/>
          <w:lang w:eastAsia="hi-IN" w:bidi="hi-IN"/>
        </w:rPr>
        <w:t>DOWOZY:</w:t>
      </w:r>
    </w:p>
    <w:p w14:paraId="09A20B8E" w14:textId="77777777" w:rsidR="00BA488D" w:rsidRPr="001F513A" w:rsidRDefault="00BA488D" w:rsidP="00BA488D">
      <w:pPr>
        <w:adjustRightInd w:val="0"/>
        <w:ind w:left="258"/>
        <w:jc w:val="both"/>
        <w:rPr>
          <w:color w:val="000000"/>
          <w:sz w:val="24"/>
          <w:szCs w:val="24"/>
          <w:lang w:eastAsia="pl-PL"/>
        </w:rPr>
      </w:pPr>
    </w:p>
    <w:p w14:paraId="28A20B86" w14:textId="77777777" w:rsidR="00BA488D" w:rsidRPr="001F513A" w:rsidRDefault="00BA488D" w:rsidP="00BA488D">
      <w:pPr>
        <w:ind w:firstLine="142"/>
        <w:rPr>
          <w:b/>
          <w:bCs/>
        </w:rPr>
      </w:pPr>
      <w:r w:rsidRPr="001F513A">
        <w:rPr>
          <w:b/>
          <w:bCs/>
        </w:rPr>
        <w:t>Kurs I  godz. 12</w:t>
      </w:r>
      <w:r w:rsidRPr="001F513A">
        <w:rPr>
          <w:b/>
          <w:bCs/>
          <w:u w:val="single"/>
          <w:vertAlign w:val="superscript"/>
        </w:rPr>
        <w:t>45</w:t>
      </w: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5443"/>
        <w:gridCol w:w="5129"/>
      </w:tblGrid>
      <w:tr w:rsidR="00BA488D" w:rsidRPr="001F513A" w14:paraId="08589D50" w14:textId="77777777" w:rsidTr="00EE16C4">
        <w:trPr>
          <w:trHeight w:val="356"/>
          <w:tblHeader/>
        </w:trPr>
        <w:tc>
          <w:tcPr>
            <w:tcW w:w="5443" w:type="dxa"/>
            <w:tcBorders>
              <w:top w:val="single" w:sz="4" w:space="0" w:color="auto"/>
              <w:left w:val="single" w:sz="4" w:space="0" w:color="auto"/>
              <w:bottom w:val="single" w:sz="4" w:space="0" w:color="auto"/>
              <w:right w:val="single" w:sz="4" w:space="0" w:color="auto"/>
            </w:tcBorders>
            <w:shd w:val="clear" w:color="auto" w:fill="auto"/>
          </w:tcPr>
          <w:p w14:paraId="6BA0CB59" w14:textId="77777777" w:rsidR="00BA488D" w:rsidRPr="001F513A" w:rsidRDefault="00BA488D" w:rsidP="00EE16C4">
            <w:pPr>
              <w:rPr>
                <w:b/>
                <w:bCs/>
                <w:i/>
                <w:iCs/>
              </w:rPr>
            </w:pPr>
            <w:r w:rsidRPr="001F513A">
              <w:rPr>
                <w:b/>
                <w:bCs/>
                <w:i/>
                <w:iCs/>
              </w:rPr>
              <w:t>Autobus  1</w:t>
            </w:r>
          </w:p>
        </w:tc>
        <w:tc>
          <w:tcPr>
            <w:tcW w:w="5129" w:type="dxa"/>
            <w:tcBorders>
              <w:top w:val="single" w:sz="1" w:space="0" w:color="000000"/>
              <w:left w:val="single" w:sz="4" w:space="0" w:color="auto"/>
              <w:bottom w:val="single" w:sz="1" w:space="0" w:color="000000"/>
              <w:right w:val="single" w:sz="1" w:space="0" w:color="000000"/>
            </w:tcBorders>
            <w:shd w:val="clear" w:color="auto" w:fill="auto"/>
          </w:tcPr>
          <w:p w14:paraId="12A613F7" w14:textId="77777777" w:rsidR="00BA488D" w:rsidRPr="001F513A" w:rsidRDefault="00BA488D" w:rsidP="00EE16C4">
            <w:pPr>
              <w:rPr>
                <w:b/>
                <w:bCs/>
                <w:i/>
                <w:iCs/>
              </w:rPr>
            </w:pPr>
            <w:r w:rsidRPr="001F513A">
              <w:rPr>
                <w:b/>
                <w:bCs/>
                <w:i/>
                <w:iCs/>
              </w:rPr>
              <w:t xml:space="preserve">Autobus 2                </w:t>
            </w:r>
          </w:p>
        </w:tc>
      </w:tr>
      <w:tr w:rsidR="00BA488D" w:rsidRPr="001F513A" w14:paraId="15C30495" w14:textId="77777777" w:rsidTr="00EE16C4">
        <w:trPr>
          <w:trHeight w:val="1440"/>
        </w:trPr>
        <w:tc>
          <w:tcPr>
            <w:tcW w:w="5443" w:type="dxa"/>
            <w:tcBorders>
              <w:top w:val="single" w:sz="4" w:space="0" w:color="auto"/>
              <w:left w:val="single" w:sz="4" w:space="0" w:color="auto"/>
              <w:bottom w:val="single" w:sz="4" w:space="0" w:color="auto"/>
              <w:right w:val="single" w:sz="4" w:space="0" w:color="auto"/>
            </w:tcBorders>
            <w:shd w:val="clear" w:color="auto" w:fill="auto"/>
          </w:tcPr>
          <w:p w14:paraId="4A97AA7A" w14:textId="77777777" w:rsidR="00BA488D" w:rsidRPr="001F513A" w:rsidRDefault="00BA488D" w:rsidP="00EE16C4">
            <w:r w:rsidRPr="001F513A">
              <w:t>Wierzchowice 07:23</w:t>
            </w:r>
          </w:p>
          <w:p w14:paraId="3773EECD" w14:textId="77777777" w:rsidR="00BA488D" w:rsidRPr="001F513A" w:rsidRDefault="00BA488D" w:rsidP="00EE16C4">
            <w:r w:rsidRPr="001F513A">
              <w:t>Korytów 07:28</w:t>
            </w:r>
          </w:p>
          <w:p w14:paraId="759CF833" w14:textId="77777777" w:rsidR="00BA488D" w:rsidRPr="001F513A" w:rsidRDefault="00BA488D" w:rsidP="00EE16C4">
            <w:r w:rsidRPr="001F513A">
              <w:t>Grabik 07:31</w:t>
            </w:r>
          </w:p>
          <w:p w14:paraId="21EAB28B" w14:textId="77777777" w:rsidR="00BA488D" w:rsidRPr="001F513A" w:rsidRDefault="00BA488D" w:rsidP="00EE16C4">
            <w:r w:rsidRPr="001F513A">
              <w:t>Śrem 07:33</w:t>
            </w:r>
          </w:p>
          <w:p w14:paraId="43D03545" w14:textId="77777777" w:rsidR="00BA488D" w:rsidRPr="001F513A" w:rsidRDefault="00BA488D" w:rsidP="00EE16C4">
            <w:r w:rsidRPr="001F513A">
              <w:t>Witanowice 07:36</w:t>
            </w:r>
          </w:p>
          <w:p w14:paraId="25986971" w14:textId="77777777" w:rsidR="00BA488D" w:rsidRPr="001F513A" w:rsidRDefault="00BA488D" w:rsidP="00EE16C4">
            <w:r w:rsidRPr="001F513A">
              <w:t>Kurów Wielki 07:39</w:t>
            </w:r>
          </w:p>
          <w:p w14:paraId="6311D191" w14:textId="77777777" w:rsidR="00BA488D" w:rsidRPr="001F513A" w:rsidRDefault="00BA488D" w:rsidP="00EE16C4">
            <w:r w:rsidRPr="001F513A">
              <w:t>Dalków 07:43</w:t>
            </w:r>
          </w:p>
          <w:p w14:paraId="3DA18663" w14:textId="77777777" w:rsidR="00BA488D" w:rsidRPr="001F513A" w:rsidRDefault="00BA488D" w:rsidP="00EE16C4">
            <w:r w:rsidRPr="001F513A">
              <w:t>Gostyń 07:47</w:t>
            </w:r>
          </w:p>
          <w:p w14:paraId="78AD4E37" w14:textId="77777777" w:rsidR="00BA488D" w:rsidRPr="001F513A" w:rsidRDefault="00BA488D" w:rsidP="00EE16C4">
            <w:pPr>
              <w:rPr>
                <w:b/>
                <w:bCs/>
              </w:rPr>
            </w:pPr>
            <w:r w:rsidRPr="001F513A">
              <w:rPr>
                <w:b/>
                <w:bCs/>
              </w:rPr>
              <w:t>SZKOŁA 07:54</w:t>
            </w:r>
          </w:p>
        </w:tc>
        <w:tc>
          <w:tcPr>
            <w:tcW w:w="5129" w:type="dxa"/>
            <w:tcBorders>
              <w:left w:val="single" w:sz="4" w:space="0" w:color="auto"/>
              <w:bottom w:val="single" w:sz="1" w:space="0" w:color="000000"/>
              <w:right w:val="single" w:sz="1" w:space="0" w:color="000000"/>
            </w:tcBorders>
            <w:shd w:val="clear" w:color="auto" w:fill="auto"/>
          </w:tcPr>
          <w:p w14:paraId="2B9E9469" w14:textId="77777777" w:rsidR="00BA488D" w:rsidRPr="001F513A" w:rsidRDefault="00BA488D" w:rsidP="00EE16C4">
            <w:r w:rsidRPr="001F513A">
              <w:t>Dzików       6:55</w:t>
            </w:r>
          </w:p>
          <w:p w14:paraId="7DB04081" w14:textId="77777777" w:rsidR="00BA488D" w:rsidRPr="001F513A" w:rsidRDefault="00BA488D" w:rsidP="00EE16C4">
            <w:r w:rsidRPr="001F513A">
              <w:t>Nowa Jabłona       07:02</w:t>
            </w:r>
          </w:p>
          <w:p w14:paraId="6DA79630" w14:textId="77777777" w:rsidR="00BA488D" w:rsidRPr="001F513A" w:rsidRDefault="00BA488D" w:rsidP="00EE16C4">
            <w:r w:rsidRPr="001F513A">
              <w:t>Nowy  Dwór           07:08</w:t>
            </w:r>
          </w:p>
          <w:p w14:paraId="51399D0F" w14:textId="77777777" w:rsidR="00BA488D" w:rsidRPr="001F513A" w:rsidRDefault="00BA488D" w:rsidP="00EE16C4">
            <w:r w:rsidRPr="001F513A">
              <w:t>Zimna Brzeźnica    07: 11</w:t>
            </w:r>
          </w:p>
          <w:p w14:paraId="2A4B1866" w14:textId="77777777" w:rsidR="00BA488D" w:rsidRPr="001F513A" w:rsidRDefault="00BA488D" w:rsidP="00EE16C4">
            <w:r w:rsidRPr="001F513A">
              <w:t>Mieszków               07:20</w:t>
            </w:r>
          </w:p>
          <w:p w14:paraId="1DF3D3A1" w14:textId="77777777" w:rsidR="00BA488D" w:rsidRPr="001F513A" w:rsidRDefault="00BA488D" w:rsidP="00EE16C4">
            <w:pPr>
              <w:rPr>
                <w:b/>
                <w:bCs/>
              </w:rPr>
            </w:pPr>
            <w:r w:rsidRPr="001F513A">
              <w:rPr>
                <w:b/>
                <w:bCs/>
              </w:rPr>
              <w:t>SZKOŁA 07:24</w:t>
            </w:r>
          </w:p>
          <w:p w14:paraId="2E0A8169" w14:textId="77777777" w:rsidR="00BA488D" w:rsidRPr="001F513A" w:rsidRDefault="00BA488D" w:rsidP="00EE16C4"/>
          <w:p w14:paraId="64135C47" w14:textId="77777777" w:rsidR="00BA488D" w:rsidRPr="001F513A" w:rsidRDefault="00BA488D" w:rsidP="00EE16C4">
            <w:r w:rsidRPr="001F513A">
              <w:t>Kłobuczyn stacja 07:32</w:t>
            </w:r>
          </w:p>
          <w:p w14:paraId="55C80667" w14:textId="77777777" w:rsidR="00BA488D" w:rsidRPr="001F513A" w:rsidRDefault="00BA488D" w:rsidP="00EE16C4">
            <w:r w:rsidRPr="001F513A">
              <w:t>Kłobuczyn wieś   07:34</w:t>
            </w:r>
          </w:p>
          <w:p w14:paraId="75AA8BDC" w14:textId="77777777" w:rsidR="00BA488D" w:rsidRPr="001F513A" w:rsidRDefault="00BA488D" w:rsidP="00EE16C4">
            <w:r w:rsidRPr="001F513A">
              <w:t>Kłobuczyn sz. zakątek 07:36</w:t>
            </w:r>
          </w:p>
          <w:p w14:paraId="2AC46D16" w14:textId="77777777" w:rsidR="00BA488D" w:rsidRPr="001F513A" w:rsidRDefault="00BA488D" w:rsidP="00EE16C4">
            <w:pPr>
              <w:rPr>
                <w:b/>
                <w:bCs/>
              </w:rPr>
            </w:pPr>
            <w:r w:rsidRPr="001F513A">
              <w:rPr>
                <w:b/>
                <w:bCs/>
              </w:rPr>
              <w:t>SZKOŁA 07:44</w:t>
            </w:r>
          </w:p>
          <w:p w14:paraId="4C99A9B3" w14:textId="77777777" w:rsidR="00BA488D" w:rsidRPr="001F513A" w:rsidRDefault="00BA488D" w:rsidP="00EE16C4">
            <w:r w:rsidRPr="001F513A">
              <w:t>Koźlice I przystanek 07:51</w:t>
            </w:r>
          </w:p>
          <w:p w14:paraId="3E102785" w14:textId="77777777" w:rsidR="00BA488D" w:rsidRPr="001F513A" w:rsidRDefault="00BA488D" w:rsidP="00EE16C4">
            <w:r w:rsidRPr="001F513A">
              <w:t>Koźlice II przystanek 07:52</w:t>
            </w:r>
          </w:p>
          <w:p w14:paraId="0CC8FDF3" w14:textId="77777777" w:rsidR="00BA488D" w:rsidRPr="001F513A" w:rsidRDefault="00BA488D" w:rsidP="00EE16C4">
            <w:pPr>
              <w:rPr>
                <w:b/>
                <w:bCs/>
              </w:rPr>
            </w:pPr>
            <w:r w:rsidRPr="001F513A">
              <w:rPr>
                <w:b/>
                <w:bCs/>
              </w:rPr>
              <w:t>SZKOŁA 07:56</w:t>
            </w:r>
          </w:p>
        </w:tc>
      </w:tr>
    </w:tbl>
    <w:p w14:paraId="75938F88" w14:textId="77777777" w:rsidR="00BA488D" w:rsidRPr="00447ED4" w:rsidRDefault="00BA488D" w:rsidP="00BA488D"/>
    <w:p w14:paraId="5DB10F7D" w14:textId="2F1762ED" w:rsidR="00BA488D" w:rsidRPr="00447ED4" w:rsidRDefault="00BA488D" w:rsidP="00BA488D">
      <w:pPr>
        <w:tabs>
          <w:tab w:val="left" w:pos="4678"/>
        </w:tabs>
        <w:rPr>
          <w:rFonts w:cstheme="minorHAnsi"/>
          <w:b/>
          <w:bCs/>
          <w:sz w:val="24"/>
          <w:szCs w:val="24"/>
        </w:rPr>
      </w:pPr>
      <w:r w:rsidRPr="00447ED4">
        <w:rPr>
          <w:rFonts w:cstheme="minorHAnsi"/>
          <w:b/>
          <w:bCs/>
          <w:sz w:val="24"/>
          <w:szCs w:val="24"/>
        </w:rPr>
        <w:t xml:space="preserve">ODWOZY: </w:t>
      </w:r>
    </w:p>
    <w:p w14:paraId="6CAC1390" w14:textId="77777777" w:rsidR="00BA488D" w:rsidRPr="00447ED4" w:rsidRDefault="00BA488D" w:rsidP="00BA488D">
      <w:pPr>
        <w:rPr>
          <w:rFonts w:cs="Calibri"/>
          <w:b/>
          <w:bCs/>
        </w:rPr>
      </w:pPr>
      <w:r w:rsidRPr="00447ED4">
        <w:rPr>
          <w:rFonts w:cs="Calibri"/>
          <w:b/>
          <w:bCs/>
        </w:rPr>
        <w:t>Kurs I  godz. 12</w:t>
      </w:r>
      <w:r w:rsidRPr="00447ED4">
        <w:rPr>
          <w:rFonts w:cs="Calibri"/>
          <w:b/>
          <w:bCs/>
          <w:u w:val="single"/>
          <w:vertAlign w:val="superscript"/>
        </w:rPr>
        <w:t>45</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43"/>
        <w:gridCol w:w="3484"/>
      </w:tblGrid>
      <w:tr w:rsidR="00BA488D" w:rsidRPr="00447ED4" w14:paraId="1AC19357" w14:textId="77777777" w:rsidTr="00EE16C4">
        <w:trPr>
          <w:trHeight w:val="356"/>
          <w:tblHeader/>
        </w:trPr>
        <w:tc>
          <w:tcPr>
            <w:tcW w:w="5443" w:type="dxa"/>
            <w:tcBorders>
              <w:top w:val="single" w:sz="1" w:space="0" w:color="000000"/>
              <w:left w:val="single" w:sz="1" w:space="0" w:color="000000"/>
              <w:bottom w:val="single" w:sz="1" w:space="0" w:color="000000"/>
            </w:tcBorders>
            <w:shd w:val="clear" w:color="auto" w:fill="auto"/>
          </w:tcPr>
          <w:p w14:paraId="20775D65" w14:textId="77777777" w:rsidR="00BA488D" w:rsidRPr="00447ED4" w:rsidRDefault="00BA488D" w:rsidP="00EE16C4">
            <w:pPr>
              <w:rPr>
                <w:rFonts w:cs="Calibri"/>
                <w:b/>
                <w:bCs/>
                <w:i/>
                <w:iCs/>
              </w:rPr>
            </w:pPr>
            <w:r w:rsidRPr="00447ED4">
              <w:rPr>
                <w:rFonts w:cs="Calibri"/>
                <w:b/>
                <w:bCs/>
                <w:i/>
                <w:iCs/>
              </w:rPr>
              <w:lastRenderedPageBreak/>
              <w:t>Autobus  1</w:t>
            </w:r>
          </w:p>
        </w:tc>
        <w:tc>
          <w:tcPr>
            <w:tcW w:w="3484" w:type="dxa"/>
            <w:tcBorders>
              <w:top w:val="single" w:sz="1" w:space="0" w:color="000000"/>
              <w:left w:val="single" w:sz="1" w:space="0" w:color="000000"/>
              <w:bottom w:val="single" w:sz="1" w:space="0" w:color="000000"/>
              <w:right w:val="single" w:sz="1" w:space="0" w:color="000000"/>
            </w:tcBorders>
            <w:shd w:val="clear" w:color="auto" w:fill="auto"/>
          </w:tcPr>
          <w:p w14:paraId="1E46BCB1" w14:textId="77777777" w:rsidR="00BA488D" w:rsidRPr="00447ED4" w:rsidRDefault="00BA488D" w:rsidP="00EE16C4">
            <w:pPr>
              <w:rPr>
                <w:rFonts w:cs="Calibri"/>
                <w:b/>
                <w:bCs/>
                <w:i/>
                <w:iCs/>
              </w:rPr>
            </w:pPr>
            <w:r w:rsidRPr="00447ED4">
              <w:rPr>
                <w:rFonts w:cs="Calibri"/>
                <w:b/>
                <w:bCs/>
                <w:i/>
                <w:iCs/>
              </w:rPr>
              <w:t>Autobus 2</w:t>
            </w:r>
          </w:p>
        </w:tc>
      </w:tr>
      <w:tr w:rsidR="00BA488D" w:rsidRPr="00447ED4" w14:paraId="18ADD2D1" w14:textId="77777777" w:rsidTr="00EE16C4">
        <w:trPr>
          <w:trHeight w:val="1440"/>
        </w:trPr>
        <w:tc>
          <w:tcPr>
            <w:tcW w:w="5443" w:type="dxa"/>
            <w:tcBorders>
              <w:left w:val="single" w:sz="1" w:space="0" w:color="000000"/>
              <w:bottom w:val="single" w:sz="1" w:space="0" w:color="000000"/>
            </w:tcBorders>
            <w:shd w:val="clear" w:color="auto" w:fill="auto"/>
          </w:tcPr>
          <w:p w14:paraId="0F3E3D8F" w14:textId="77777777" w:rsidR="00BA488D" w:rsidRPr="00447ED4" w:rsidRDefault="00BA488D" w:rsidP="00EE16C4">
            <w:pPr>
              <w:rPr>
                <w:rFonts w:cs="Calibri"/>
              </w:rPr>
            </w:pPr>
            <w:r w:rsidRPr="00447ED4">
              <w:rPr>
                <w:rFonts w:cs="Calibri"/>
              </w:rPr>
              <w:t>12.45</w:t>
            </w:r>
          </w:p>
          <w:p w14:paraId="61CC5F54" w14:textId="77777777" w:rsidR="00BA488D" w:rsidRPr="00447ED4" w:rsidRDefault="00BA488D" w:rsidP="00EE16C4">
            <w:pPr>
              <w:rPr>
                <w:rFonts w:cs="Calibri"/>
              </w:rPr>
            </w:pPr>
            <w:r w:rsidRPr="00447ED4">
              <w:rPr>
                <w:rFonts w:cs="Calibri"/>
              </w:rPr>
              <w:t>Koźlice, Kłobuczyn</w:t>
            </w:r>
          </w:p>
          <w:p w14:paraId="7872052F" w14:textId="77777777" w:rsidR="00BA488D" w:rsidRPr="00447ED4" w:rsidRDefault="00BA488D" w:rsidP="00EE16C4">
            <w:pPr>
              <w:rPr>
                <w:rFonts w:cs="Calibri"/>
              </w:rPr>
            </w:pPr>
            <w:r w:rsidRPr="00447ED4">
              <w:rPr>
                <w:rFonts w:cs="Calibri"/>
              </w:rPr>
              <w:t>13:10</w:t>
            </w:r>
          </w:p>
          <w:p w14:paraId="493DDCF3" w14:textId="77777777" w:rsidR="00BA488D" w:rsidRPr="00447ED4" w:rsidRDefault="00BA488D" w:rsidP="00EE16C4">
            <w:pPr>
              <w:rPr>
                <w:rFonts w:cs="Calibri"/>
              </w:rPr>
            </w:pPr>
            <w:r w:rsidRPr="00447ED4">
              <w:rPr>
                <w:rFonts w:cs="Calibri"/>
              </w:rPr>
              <w:t>Gostyń, Dalków, Kurów Wielki, Witanowice, Śrem, Grabik Korytów, Wierzchowice</w:t>
            </w:r>
          </w:p>
        </w:tc>
        <w:tc>
          <w:tcPr>
            <w:tcW w:w="3484" w:type="dxa"/>
            <w:tcBorders>
              <w:left w:val="single" w:sz="1" w:space="0" w:color="000000"/>
              <w:bottom w:val="single" w:sz="1" w:space="0" w:color="000000"/>
              <w:right w:val="single" w:sz="1" w:space="0" w:color="000000"/>
            </w:tcBorders>
            <w:shd w:val="clear" w:color="auto" w:fill="auto"/>
          </w:tcPr>
          <w:p w14:paraId="6552404D" w14:textId="77777777" w:rsidR="00BA488D" w:rsidRPr="00447ED4" w:rsidRDefault="00BA488D" w:rsidP="00EE16C4">
            <w:pPr>
              <w:rPr>
                <w:rFonts w:cs="Calibri"/>
              </w:rPr>
            </w:pPr>
            <w:r w:rsidRPr="00447ED4">
              <w:rPr>
                <w:rFonts w:cs="Calibri"/>
              </w:rPr>
              <w:t>12.45</w:t>
            </w:r>
          </w:p>
          <w:p w14:paraId="1F79A4A3" w14:textId="77777777" w:rsidR="00BA488D" w:rsidRPr="00447ED4" w:rsidRDefault="00BA488D" w:rsidP="00EE16C4">
            <w:pPr>
              <w:rPr>
                <w:rFonts w:cs="Calibri"/>
              </w:rPr>
            </w:pPr>
            <w:r w:rsidRPr="00447ED4">
              <w:rPr>
                <w:rFonts w:cs="Calibri"/>
              </w:rPr>
              <w:t xml:space="preserve">Dzików, N. Jabłona,  N. Dwór, </w:t>
            </w:r>
            <w:r w:rsidRPr="00447ED4">
              <w:rPr>
                <w:rFonts w:cs="Calibri"/>
              </w:rPr>
              <w:br/>
              <w:t>Zimna  Brzeźnica, Mieszków</w:t>
            </w:r>
          </w:p>
        </w:tc>
      </w:tr>
    </w:tbl>
    <w:p w14:paraId="5F7D47FB" w14:textId="77777777" w:rsidR="00BA488D" w:rsidRPr="00447ED4" w:rsidRDefault="00BA488D" w:rsidP="00BA488D">
      <w:pPr>
        <w:rPr>
          <w:rFonts w:cs="Calibri"/>
          <w:b/>
          <w:bCs/>
        </w:rPr>
      </w:pPr>
    </w:p>
    <w:p w14:paraId="643F60E4" w14:textId="77777777" w:rsidR="00BA488D" w:rsidRPr="00447ED4" w:rsidRDefault="00BA488D" w:rsidP="00BA488D">
      <w:pPr>
        <w:rPr>
          <w:rFonts w:cs="Calibri"/>
          <w:b/>
          <w:bCs/>
        </w:rPr>
      </w:pPr>
    </w:p>
    <w:p w14:paraId="6E74FC91" w14:textId="77777777" w:rsidR="00BA488D" w:rsidRPr="00447ED4" w:rsidRDefault="00BA488D" w:rsidP="00BA488D">
      <w:pPr>
        <w:rPr>
          <w:rFonts w:cs="Calibri"/>
          <w:b/>
          <w:bCs/>
        </w:rPr>
      </w:pPr>
      <w:r w:rsidRPr="00447ED4">
        <w:rPr>
          <w:rFonts w:cs="Calibri"/>
          <w:b/>
          <w:bCs/>
        </w:rPr>
        <w:t>Kurs II godz.  13</w:t>
      </w:r>
      <w:r w:rsidRPr="00447ED4">
        <w:rPr>
          <w:rFonts w:cs="Calibri"/>
          <w:b/>
          <w:bCs/>
          <w:u w:val="single"/>
          <w:vertAlign w:val="superscript"/>
        </w:rPr>
        <w:t>40</w:t>
      </w:r>
      <w:r w:rsidRPr="00447ED4">
        <w:rPr>
          <w:rFonts w:cs="Calibri"/>
          <w:b/>
          <w:bCs/>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75"/>
        <w:gridCol w:w="3556"/>
      </w:tblGrid>
      <w:tr w:rsidR="00BA488D" w:rsidRPr="00447ED4" w14:paraId="058C318E" w14:textId="77777777" w:rsidTr="00EE16C4">
        <w:trPr>
          <w:trHeight w:val="1221"/>
          <w:tblHeader/>
        </w:trPr>
        <w:tc>
          <w:tcPr>
            <w:tcW w:w="5375" w:type="dxa"/>
            <w:tcBorders>
              <w:top w:val="single" w:sz="1" w:space="0" w:color="000000"/>
              <w:left w:val="single" w:sz="1" w:space="0" w:color="000000"/>
              <w:bottom w:val="single" w:sz="1" w:space="0" w:color="000000"/>
            </w:tcBorders>
            <w:shd w:val="clear" w:color="auto" w:fill="auto"/>
          </w:tcPr>
          <w:p w14:paraId="190A3C8A" w14:textId="77777777" w:rsidR="00BA488D" w:rsidRPr="00447ED4" w:rsidRDefault="00BA488D" w:rsidP="00EE16C4">
            <w:pPr>
              <w:rPr>
                <w:rFonts w:cs="Calibri"/>
              </w:rPr>
            </w:pPr>
            <w:r w:rsidRPr="00447ED4">
              <w:rPr>
                <w:rFonts w:cs="Calibri"/>
              </w:rPr>
              <w:t>13.40</w:t>
            </w:r>
          </w:p>
          <w:p w14:paraId="38C14955" w14:textId="77777777" w:rsidR="00BA488D" w:rsidRPr="00447ED4" w:rsidRDefault="00BA488D" w:rsidP="00EE16C4">
            <w:pPr>
              <w:rPr>
                <w:rFonts w:cs="Calibri"/>
              </w:rPr>
            </w:pPr>
          </w:p>
          <w:p w14:paraId="6A271B7E" w14:textId="77777777" w:rsidR="00BA488D" w:rsidRPr="00447ED4" w:rsidRDefault="00BA488D" w:rsidP="00EE16C4">
            <w:pPr>
              <w:rPr>
                <w:rFonts w:cs="Calibri"/>
              </w:rPr>
            </w:pPr>
            <w:r w:rsidRPr="00447ED4">
              <w:rPr>
                <w:rFonts w:cs="Calibri"/>
              </w:rPr>
              <w:t>Koźlice, Kłobuczyn, Wierzchowice, Korytów, Grabik, Śrem, Witanowice, Kurów Wielki, Dalków, Gostyń</w:t>
            </w:r>
          </w:p>
        </w:tc>
        <w:tc>
          <w:tcPr>
            <w:tcW w:w="3556" w:type="dxa"/>
            <w:tcBorders>
              <w:top w:val="single" w:sz="1" w:space="0" w:color="000000"/>
              <w:left w:val="single" w:sz="1" w:space="0" w:color="000000"/>
              <w:bottom w:val="single" w:sz="1" w:space="0" w:color="000000"/>
              <w:right w:val="single" w:sz="1" w:space="0" w:color="000000"/>
            </w:tcBorders>
            <w:shd w:val="clear" w:color="auto" w:fill="auto"/>
          </w:tcPr>
          <w:p w14:paraId="795693E7" w14:textId="77777777" w:rsidR="00BA488D" w:rsidRPr="00447ED4" w:rsidRDefault="00BA488D" w:rsidP="00EE16C4">
            <w:pPr>
              <w:rPr>
                <w:rFonts w:cs="Calibri"/>
              </w:rPr>
            </w:pPr>
            <w:r w:rsidRPr="00447ED4">
              <w:rPr>
                <w:rFonts w:cs="Calibri"/>
              </w:rPr>
              <w:t>13.40</w:t>
            </w:r>
          </w:p>
          <w:p w14:paraId="0974EAAD" w14:textId="77777777" w:rsidR="00BA488D" w:rsidRPr="00447ED4" w:rsidRDefault="00BA488D" w:rsidP="00EE16C4">
            <w:pPr>
              <w:rPr>
                <w:rFonts w:cs="Calibri"/>
              </w:rPr>
            </w:pPr>
          </w:p>
          <w:p w14:paraId="655B95BC" w14:textId="77777777" w:rsidR="00BA488D" w:rsidRPr="00447ED4" w:rsidRDefault="00BA488D" w:rsidP="00EE16C4">
            <w:pPr>
              <w:rPr>
                <w:rFonts w:cs="Calibri"/>
              </w:rPr>
            </w:pPr>
            <w:r w:rsidRPr="00447ED4">
              <w:rPr>
                <w:rFonts w:cs="Calibri"/>
              </w:rPr>
              <w:t xml:space="preserve">Dzików, N. Jabłona, N. Dwór, </w:t>
            </w:r>
            <w:r w:rsidRPr="00447ED4">
              <w:rPr>
                <w:rFonts w:cs="Calibri"/>
              </w:rPr>
              <w:br/>
              <w:t>Zimna Brzeźnica, Mieszków</w:t>
            </w:r>
          </w:p>
        </w:tc>
      </w:tr>
    </w:tbl>
    <w:p w14:paraId="6E55C968" w14:textId="77777777" w:rsidR="00BA488D" w:rsidRPr="00447ED4" w:rsidRDefault="00BA488D" w:rsidP="00BA488D">
      <w:pPr>
        <w:rPr>
          <w:rFonts w:cs="Calibri"/>
          <w:b/>
          <w:bCs/>
        </w:rPr>
      </w:pPr>
    </w:p>
    <w:p w14:paraId="6C1C9D27" w14:textId="77777777" w:rsidR="00BA488D" w:rsidRPr="00447ED4" w:rsidRDefault="00BA488D" w:rsidP="00BA488D">
      <w:pPr>
        <w:rPr>
          <w:rFonts w:cs="Calibri"/>
          <w:b/>
          <w:bCs/>
        </w:rPr>
      </w:pPr>
      <w:r w:rsidRPr="00447ED4">
        <w:rPr>
          <w:rFonts w:cs="Calibri"/>
          <w:b/>
          <w:bCs/>
        </w:rPr>
        <w:t>Kurs III godz. 14</w:t>
      </w:r>
      <w:r w:rsidRPr="00447ED4">
        <w:rPr>
          <w:rFonts w:cs="Calibri"/>
          <w:b/>
          <w:bCs/>
          <w:u w:val="single"/>
          <w:vertAlign w:val="superscript"/>
        </w:rPr>
        <w:t>45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3544"/>
      </w:tblGrid>
      <w:tr w:rsidR="00BA488D" w:rsidRPr="00447ED4" w14:paraId="7FD264CA" w14:textId="77777777" w:rsidTr="00EE16C4">
        <w:tc>
          <w:tcPr>
            <w:tcW w:w="5500" w:type="dxa"/>
            <w:shd w:val="clear" w:color="auto" w:fill="auto"/>
          </w:tcPr>
          <w:p w14:paraId="20C5E378" w14:textId="77777777" w:rsidR="00BA488D" w:rsidRPr="00447ED4" w:rsidRDefault="00BA488D" w:rsidP="00EE16C4">
            <w:pPr>
              <w:adjustRightInd w:val="0"/>
              <w:jc w:val="both"/>
              <w:rPr>
                <w:sz w:val="24"/>
                <w:szCs w:val="24"/>
              </w:rPr>
            </w:pPr>
            <w:r w:rsidRPr="00447ED4">
              <w:rPr>
                <w:sz w:val="24"/>
                <w:szCs w:val="24"/>
              </w:rPr>
              <w:t>14.35</w:t>
            </w:r>
          </w:p>
          <w:p w14:paraId="62B447A3" w14:textId="77777777" w:rsidR="00BA488D" w:rsidRPr="00447ED4" w:rsidRDefault="00BA488D" w:rsidP="00EE16C4">
            <w:pPr>
              <w:adjustRightInd w:val="0"/>
              <w:jc w:val="both"/>
              <w:rPr>
                <w:sz w:val="24"/>
                <w:szCs w:val="24"/>
              </w:rPr>
            </w:pPr>
            <w:r w:rsidRPr="00447ED4">
              <w:rPr>
                <w:sz w:val="24"/>
                <w:szCs w:val="24"/>
              </w:rPr>
              <w:t>Koźlice, Kłobuczyn, Gostyń, Dalków, Kurów Wielki, Witanowice, Śrem, Grabik, Korytów, Wierzchowice</w:t>
            </w:r>
          </w:p>
        </w:tc>
        <w:tc>
          <w:tcPr>
            <w:tcW w:w="3544" w:type="dxa"/>
            <w:shd w:val="clear" w:color="auto" w:fill="auto"/>
          </w:tcPr>
          <w:p w14:paraId="392D1846" w14:textId="77777777" w:rsidR="00BA488D" w:rsidRPr="00447ED4" w:rsidRDefault="00BA488D" w:rsidP="00EE16C4">
            <w:pPr>
              <w:adjustRightInd w:val="0"/>
              <w:jc w:val="both"/>
              <w:rPr>
                <w:sz w:val="24"/>
                <w:szCs w:val="24"/>
              </w:rPr>
            </w:pPr>
            <w:r w:rsidRPr="00447ED4">
              <w:rPr>
                <w:sz w:val="24"/>
                <w:szCs w:val="24"/>
              </w:rPr>
              <w:t>14.35</w:t>
            </w:r>
          </w:p>
          <w:p w14:paraId="12090A07" w14:textId="77777777" w:rsidR="00BA488D" w:rsidRPr="00447ED4" w:rsidRDefault="00BA488D" w:rsidP="00EE16C4">
            <w:pPr>
              <w:adjustRightInd w:val="0"/>
              <w:jc w:val="both"/>
              <w:rPr>
                <w:sz w:val="24"/>
                <w:szCs w:val="24"/>
              </w:rPr>
            </w:pPr>
            <w:r w:rsidRPr="00447ED4">
              <w:rPr>
                <w:sz w:val="24"/>
                <w:szCs w:val="24"/>
              </w:rPr>
              <w:t xml:space="preserve">Dzików, N. Jabłona, N. Dwór, </w:t>
            </w:r>
            <w:r w:rsidRPr="00447ED4">
              <w:rPr>
                <w:sz w:val="24"/>
                <w:szCs w:val="24"/>
              </w:rPr>
              <w:br/>
              <w:t>Zimna Brzeźnica, Mieszków</w:t>
            </w:r>
          </w:p>
        </w:tc>
      </w:tr>
    </w:tbl>
    <w:p w14:paraId="3C5CC2F9" w14:textId="77777777" w:rsidR="00BA488D" w:rsidRDefault="00BA488D" w:rsidP="00BA488D">
      <w:pPr>
        <w:tabs>
          <w:tab w:val="left" w:pos="4678"/>
        </w:tabs>
        <w:spacing w:after="0" w:line="240" w:lineRule="auto"/>
        <w:jc w:val="both"/>
        <w:rPr>
          <w:rFonts w:cstheme="minorHAnsi"/>
          <w:b/>
          <w:bCs/>
          <w:sz w:val="20"/>
          <w:szCs w:val="20"/>
        </w:rPr>
      </w:pPr>
    </w:p>
    <w:p w14:paraId="74E47CB9" w14:textId="77777777" w:rsidR="00BA488D" w:rsidRDefault="00BA488D" w:rsidP="00BA488D">
      <w:pPr>
        <w:tabs>
          <w:tab w:val="left" w:pos="4678"/>
        </w:tabs>
        <w:spacing w:after="0" w:line="240" w:lineRule="auto"/>
        <w:jc w:val="both"/>
        <w:rPr>
          <w:rFonts w:cstheme="minorHAnsi"/>
          <w:b/>
          <w:bCs/>
          <w:sz w:val="20"/>
          <w:szCs w:val="20"/>
        </w:rPr>
      </w:pPr>
    </w:p>
    <w:p w14:paraId="7E356B90" w14:textId="77777777" w:rsidR="00BA488D" w:rsidRDefault="00BA488D" w:rsidP="00BA488D">
      <w:pPr>
        <w:tabs>
          <w:tab w:val="left" w:pos="4678"/>
        </w:tabs>
        <w:spacing w:after="0" w:line="240" w:lineRule="auto"/>
        <w:jc w:val="both"/>
        <w:rPr>
          <w:rFonts w:cstheme="minorHAnsi"/>
          <w:b/>
          <w:bCs/>
          <w:sz w:val="20"/>
          <w:szCs w:val="20"/>
        </w:rPr>
      </w:pPr>
    </w:p>
    <w:p w14:paraId="73DDB49D" w14:textId="77777777" w:rsidR="00BA488D" w:rsidRDefault="00BA488D" w:rsidP="00BA488D">
      <w:pPr>
        <w:tabs>
          <w:tab w:val="left" w:pos="4678"/>
        </w:tabs>
        <w:spacing w:after="0" w:line="240" w:lineRule="auto"/>
        <w:jc w:val="both"/>
        <w:rPr>
          <w:rFonts w:cstheme="minorHAnsi"/>
          <w:b/>
          <w:bCs/>
          <w:sz w:val="20"/>
          <w:szCs w:val="20"/>
        </w:rPr>
      </w:pPr>
    </w:p>
    <w:p w14:paraId="54B4C7D8" w14:textId="77777777" w:rsidR="00BA488D" w:rsidRDefault="00BA488D" w:rsidP="00BA488D">
      <w:pPr>
        <w:tabs>
          <w:tab w:val="left" w:pos="4678"/>
        </w:tabs>
        <w:spacing w:after="0" w:line="240" w:lineRule="auto"/>
        <w:jc w:val="both"/>
        <w:rPr>
          <w:rFonts w:cstheme="minorHAnsi"/>
          <w:b/>
          <w:bCs/>
          <w:sz w:val="20"/>
          <w:szCs w:val="20"/>
        </w:rPr>
      </w:pPr>
    </w:p>
    <w:p w14:paraId="216C6DFD" w14:textId="77777777" w:rsidR="00BA488D" w:rsidRDefault="00BA488D" w:rsidP="00BA488D">
      <w:pPr>
        <w:tabs>
          <w:tab w:val="left" w:pos="4678"/>
        </w:tabs>
        <w:spacing w:after="0" w:line="240" w:lineRule="auto"/>
        <w:jc w:val="both"/>
        <w:rPr>
          <w:rFonts w:cstheme="minorHAnsi"/>
          <w:b/>
          <w:bCs/>
          <w:sz w:val="20"/>
          <w:szCs w:val="20"/>
        </w:rPr>
      </w:pPr>
    </w:p>
    <w:p w14:paraId="1E221D3C" w14:textId="77777777" w:rsidR="00BA488D" w:rsidRDefault="00BA488D" w:rsidP="00BA488D">
      <w:pPr>
        <w:tabs>
          <w:tab w:val="left" w:pos="4678"/>
        </w:tabs>
        <w:spacing w:after="0" w:line="240" w:lineRule="auto"/>
        <w:jc w:val="both"/>
        <w:rPr>
          <w:rFonts w:cstheme="minorHAnsi"/>
          <w:b/>
          <w:bCs/>
          <w:sz w:val="20"/>
          <w:szCs w:val="20"/>
        </w:rPr>
      </w:pPr>
    </w:p>
    <w:p w14:paraId="257900B7" w14:textId="77777777" w:rsidR="00BA488D" w:rsidRDefault="00BA488D" w:rsidP="00BA488D">
      <w:pPr>
        <w:tabs>
          <w:tab w:val="left" w:pos="4678"/>
        </w:tabs>
        <w:spacing w:after="0" w:line="240" w:lineRule="auto"/>
        <w:jc w:val="both"/>
        <w:rPr>
          <w:rFonts w:cstheme="minorHAnsi"/>
          <w:b/>
          <w:bCs/>
          <w:sz w:val="20"/>
          <w:szCs w:val="20"/>
        </w:rPr>
      </w:pPr>
    </w:p>
    <w:p w14:paraId="3233FF94" w14:textId="77777777" w:rsidR="00BA488D" w:rsidRDefault="00BA488D" w:rsidP="00BA488D">
      <w:pPr>
        <w:tabs>
          <w:tab w:val="left" w:pos="4678"/>
        </w:tabs>
        <w:spacing w:after="0" w:line="240" w:lineRule="auto"/>
        <w:jc w:val="both"/>
        <w:rPr>
          <w:rFonts w:cstheme="minorHAnsi"/>
          <w:b/>
          <w:bCs/>
          <w:sz w:val="20"/>
          <w:szCs w:val="20"/>
        </w:rPr>
      </w:pPr>
    </w:p>
    <w:p w14:paraId="354C1888" w14:textId="77777777" w:rsidR="00BA488D" w:rsidRDefault="00BA488D" w:rsidP="00BA488D">
      <w:pPr>
        <w:tabs>
          <w:tab w:val="left" w:pos="4678"/>
        </w:tabs>
        <w:spacing w:after="0" w:line="240" w:lineRule="auto"/>
        <w:jc w:val="both"/>
        <w:rPr>
          <w:rFonts w:cstheme="minorHAnsi"/>
          <w:b/>
          <w:bCs/>
          <w:sz w:val="20"/>
          <w:szCs w:val="20"/>
        </w:rPr>
      </w:pPr>
    </w:p>
    <w:p w14:paraId="4F8795EB" w14:textId="77777777" w:rsidR="00BA488D" w:rsidRDefault="00BA488D" w:rsidP="00BA488D">
      <w:pPr>
        <w:tabs>
          <w:tab w:val="left" w:pos="4678"/>
        </w:tabs>
        <w:spacing w:after="0" w:line="240" w:lineRule="auto"/>
        <w:jc w:val="both"/>
        <w:rPr>
          <w:rFonts w:cstheme="minorHAnsi"/>
          <w:b/>
          <w:bCs/>
          <w:sz w:val="20"/>
          <w:szCs w:val="20"/>
        </w:rPr>
      </w:pPr>
    </w:p>
    <w:p w14:paraId="5291BE48" w14:textId="77777777" w:rsidR="00BA488D" w:rsidRDefault="00BA488D" w:rsidP="00BA488D">
      <w:pPr>
        <w:tabs>
          <w:tab w:val="left" w:pos="4678"/>
        </w:tabs>
        <w:spacing w:after="0" w:line="240" w:lineRule="auto"/>
        <w:jc w:val="both"/>
        <w:rPr>
          <w:rFonts w:cstheme="minorHAnsi"/>
          <w:b/>
          <w:bCs/>
          <w:sz w:val="20"/>
          <w:szCs w:val="20"/>
        </w:rPr>
      </w:pPr>
    </w:p>
    <w:p w14:paraId="255EC56C" w14:textId="77777777" w:rsidR="00BA488D" w:rsidRDefault="00BA488D" w:rsidP="00BA488D">
      <w:pPr>
        <w:tabs>
          <w:tab w:val="left" w:pos="4678"/>
        </w:tabs>
        <w:spacing w:after="0" w:line="240" w:lineRule="auto"/>
        <w:jc w:val="both"/>
        <w:rPr>
          <w:rFonts w:cstheme="minorHAnsi"/>
          <w:b/>
          <w:bCs/>
          <w:sz w:val="20"/>
          <w:szCs w:val="20"/>
        </w:rPr>
      </w:pPr>
    </w:p>
    <w:p w14:paraId="0A8CE1F4" w14:textId="77777777" w:rsidR="00BA488D" w:rsidRDefault="00BA488D" w:rsidP="00BA488D">
      <w:pPr>
        <w:tabs>
          <w:tab w:val="left" w:pos="4678"/>
        </w:tabs>
        <w:spacing w:after="0" w:line="240" w:lineRule="auto"/>
        <w:jc w:val="both"/>
        <w:rPr>
          <w:rFonts w:cstheme="minorHAnsi"/>
          <w:b/>
          <w:bCs/>
          <w:sz w:val="20"/>
          <w:szCs w:val="20"/>
        </w:rPr>
      </w:pPr>
    </w:p>
    <w:p w14:paraId="75F98B5E" w14:textId="77777777" w:rsidR="00BA488D" w:rsidRDefault="00BA488D" w:rsidP="00BA488D">
      <w:pPr>
        <w:tabs>
          <w:tab w:val="left" w:pos="4678"/>
        </w:tabs>
        <w:spacing w:after="0" w:line="240" w:lineRule="auto"/>
        <w:jc w:val="both"/>
        <w:rPr>
          <w:rFonts w:cstheme="minorHAnsi"/>
          <w:b/>
          <w:bCs/>
          <w:sz w:val="20"/>
          <w:szCs w:val="20"/>
        </w:rPr>
      </w:pPr>
    </w:p>
    <w:p w14:paraId="0BB104C9" w14:textId="77777777" w:rsidR="00BA488D" w:rsidRDefault="00BA488D" w:rsidP="00BA488D">
      <w:pPr>
        <w:tabs>
          <w:tab w:val="left" w:pos="4678"/>
        </w:tabs>
        <w:spacing w:after="0" w:line="240" w:lineRule="auto"/>
        <w:jc w:val="both"/>
        <w:rPr>
          <w:rFonts w:cstheme="minorHAnsi"/>
          <w:b/>
          <w:bCs/>
          <w:sz w:val="20"/>
          <w:szCs w:val="20"/>
        </w:rPr>
      </w:pPr>
    </w:p>
    <w:p w14:paraId="314B5679" w14:textId="77777777" w:rsidR="00BA488D" w:rsidRDefault="00BA488D" w:rsidP="00BA488D">
      <w:pPr>
        <w:tabs>
          <w:tab w:val="left" w:pos="4678"/>
        </w:tabs>
        <w:spacing w:after="0" w:line="240" w:lineRule="auto"/>
        <w:jc w:val="both"/>
        <w:rPr>
          <w:rFonts w:cstheme="minorHAnsi"/>
          <w:b/>
          <w:bCs/>
          <w:sz w:val="20"/>
          <w:szCs w:val="20"/>
        </w:rPr>
      </w:pPr>
    </w:p>
    <w:p w14:paraId="07F62F85" w14:textId="77777777" w:rsidR="00BA488D" w:rsidRDefault="00BA488D" w:rsidP="00BA488D">
      <w:pPr>
        <w:tabs>
          <w:tab w:val="left" w:pos="4678"/>
        </w:tabs>
        <w:spacing w:after="0" w:line="240" w:lineRule="auto"/>
        <w:jc w:val="both"/>
        <w:rPr>
          <w:rFonts w:cstheme="minorHAnsi"/>
          <w:b/>
          <w:bCs/>
          <w:sz w:val="20"/>
          <w:szCs w:val="20"/>
        </w:rPr>
      </w:pPr>
    </w:p>
    <w:p w14:paraId="5DF6E7DB" w14:textId="77777777" w:rsidR="00BA488D" w:rsidRDefault="00BA488D" w:rsidP="00BA488D">
      <w:pPr>
        <w:tabs>
          <w:tab w:val="left" w:pos="4678"/>
        </w:tabs>
        <w:spacing w:after="0" w:line="240" w:lineRule="auto"/>
        <w:jc w:val="both"/>
        <w:rPr>
          <w:rFonts w:cstheme="minorHAnsi"/>
          <w:b/>
          <w:bCs/>
          <w:sz w:val="20"/>
          <w:szCs w:val="20"/>
        </w:rPr>
      </w:pPr>
    </w:p>
    <w:p w14:paraId="2B350059" w14:textId="77777777" w:rsidR="00BA488D" w:rsidRDefault="00BA488D" w:rsidP="00BA488D">
      <w:pPr>
        <w:tabs>
          <w:tab w:val="left" w:pos="4678"/>
        </w:tabs>
        <w:spacing w:after="0" w:line="240" w:lineRule="auto"/>
        <w:jc w:val="both"/>
        <w:rPr>
          <w:rFonts w:cstheme="minorHAnsi"/>
          <w:b/>
          <w:bCs/>
          <w:sz w:val="20"/>
          <w:szCs w:val="20"/>
        </w:rPr>
      </w:pPr>
    </w:p>
    <w:p w14:paraId="6425DBB9" w14:textId="77777777" w:rsidR="00BA488D" w:rsidRDefault="00BA488D" w:rsidP="00BA488D">
      <w:pPr>
        <w:tabs>
          <w:tab w:val="left" w:pos="4678"/>
        </w:tabs>
        <w:spacing w:after="0" w:line="240" w:lineRule="auto"/>
        <w:jc w:val="both"/>
        <w:rPr>
          <w:rFonts w:cstheme="minorHAnsi"/>
          <w:b/>
          <w:bCs/>
          <w:sz w:val="20"/>
          <w:szCs w:val="20"/>
        </w:rPr>
      </w:pPr>
    </w:p>
    <w:p w14:paraId="7C168936" w14:textId="77777777" w:rsidR="00BA488D" w:rsidRDefault="00BA488D" w:rsidP="00BA488D">
      <w:pPr>
        <w:tabs>
          <w:tab w:val="left" w:pos="4678"/>
        </w:tabs>
        <w:spacing w:after="0" w:line="240" w:lineRule="auto"/>
        <w:jc w:val="both"/>
        <w:rPr>
          <w:rFonts w:cstheme="minorHAnsi"/>
          <w:b/>
          <w:bCs/>
          <w:sz w:val="20"/>
          <w:szCs w:val="20"/>
        </w:rPr>
      </w:pPr>
    </w:p>
    <w:p w14:paraId="5BABAF4F" w14:textId="77777777" w:rsidR="00BA488D" w:rsidRDefault="00BA488D" w:rsidP="00BA488D">
      <w:pPr>
        <w:tabs>
          <w:tab w:val="left" w:pos="4678"/>
        </w:tabs>
        <w:spacing w:after="0" w:line="240" w:lineRule="auto"/>
        <w:jc w:val="both"/>
        <w:rPr>
          <w:rFonts w:cstheme="minorHAnsi"/>
          <w:b/>
          <w:bCs/>
          <w:sz w:val="20"/>
          <w:szCs w:val="20"/>
        </w:rPr>
      </w:pPr>
    </w:p>
    <w:p w14:paraId="6B945022" w14:textId="77777777" w:rsidR="00BA488D" w:rsidRDefault="00BA488D" w:rsidP="00BA488D">
      <w:pPr>
        <w:tabs>
          <w:tab w:val="left" w:pos="4678"/>
        </w:tabs>
        <w:spacing w:after="0" w:line="240" w:lineRule="auto"/>
        <w:jc w:val="both"/>
        <w:rPr>
          <w:rFonts w:cstheme="minorHAnsi"/>
          <w:b/>
          <w:bCs/>
          <w:sz w:val="20"/>
          <w:szCs w:val="20"/>
        </w:rPr>
      </w:pPr>
    </w:p>
    <w:p w14:paraId="460709EC" w14:textId="77777777" w:rsidR="00BA488D" w:rsidRDefault="00BA488D" w:rsidP="00BA488D">
      <w:pPr>
        <w:tabs>
          <w:tab w:val="left" w:pos="4678"/>
        </w:tabs>
        <w:spacing w:after="0" w:line="240" w:lineRule="auto"/>
        <w:jc w:val="both"/>
        <w:rPr>
          <w:rFonts w:cstheme="minorHAnsi"/>
          <w:b/>
          <w:bCs/>
          <w:sz w:val="20"/>
          <w:szCs w:val="20"/>
        </w:rPr>
      </w:pPr>
    </w:p>
    <w:p w14:paraId="090CF8CB" w14:textId="77777777" w:rsidR="00BA488D" w:rsidRDefault="00BA488D" w:rsidP="00BA488D">
      <w:pPr>
        <w:tabs>
          <w:tab w:val="left" w:pos="4678"/>
        </w:tabs>
        <w:spacing w:after="0" w:line="240" w:lineRule="auto"/>
        <w:jc w:val="both"/>
        <w:rPr>
          <w:rFonts w:cstheme="minorHAnsi"/>
          <w:b/>
          <w:bCs/>
          <w:sz w:val="20"/>
          <w:szCs w:val="20"/>
        </w:rPr>
      </w:pPr>
    </w:p>
    <w:p w14:paraId="156145BD" w14:textId="77777777" w:rsidR="00BA488D" w:rsidRDefault="00BA488D" w:rsidP="00BA488D">
      <w:pPr>
        <w:tabs>
          <w:tab w:val="left" w:pos="4678"/>
        </w:tabs>
        <w:spacing w:after="0" w:line="240" w:lineRule="auto"/>
        <w:jc w:val="both"/>
        <w:rPr>
          <w:rFonts w:cstheme="minorHAnsi"/>
          <w:b/>
          <w:bCs/>
          <w:sz w:val="20"/>
          <w:szCs w:val="20"/>
        </w:rPr>
      </w:pPr>
    </w:p>
    <w:p w14:paraId="23AC1135" w14:textId="77777777" w:rsidR="00BA488D" w:rsidRDefault="00BA488D" w:rsidP="00BA488D">
      <w:pPr>
        <w:tabs>
          <w:tab w:val="left" w:pos="4678"/>
        </w:tabs>
        <w:spacing w:after="0" w:line="240" w:lineRule="auto"/>
        <w:jc w:val="both"/>
        <w:rPr>
          <w:rFonts w:cstheme="minorHAnsi"/>
          <w:b/>
          <w:bCs/>
          <w:sz w:val="20"/>
          <w:szCs w:val="20"/>
        </w:rPr>
      </w:pPr>
    </w:p>
    <w:p w14:paraId="4060EE29" w14:textId="77777777" w:rsidR="00BA488D" w:rsidRDefault="00BA488D" w:rsidP="00BA488D">
      <w:pPr>
        <w:tabs>
          <w:tab w:val="left" w:pos="4678"/>
        </w:tabs>
        <w:spacing w:after="0" w:line="240" w:lineRule="auto"/>
        <w:jc w:val="both"/>
        <w:rPr>
          <w:rFonts w:cstheme="minorHAnsi"/>
          <w:b/>
          <w:bCs/>
          <w:sz w:val="20"/>
          <w:szCs w:val="20"/>
        </w:rPr>
      </w:pPr>
    </w:p>
    <w:p w14:paraId="6F38519D" w14:textId="77777777" w:rsidR="00BA488D" w:rsidRDefault="00BA488D" w:rsidP="00BA488D">
      <w:pPr>
        <w:tabs>
          <w:tab w:val="left" w:pos="4678"/>
        </w:tabs>
        <w:spacing w:after="0" w:line="240" w:lineRule="auto"/>
        <w:jc w:val="both"/>
        <w:rPr>
          <w:rFonts w:cstheme="minorHAnsi"/>
          <w:b/>
          <w:bCs/>
          <w:sz w:val="20"/>
          <w:szCs w:val="20"/>
        </w:rPr>
      </w:pPr>
    </w:p>
    <w:p w14:paraId="39557ABD" w14:textId="77777777" w:rsidR="00BA488D" w:rsidRDefault="00BA488D" w:rsidP="00BA488D">
      <w:pPr>
        <w:tabs>
          <w:tab w:val="left" w:pos="4678"/>
        </w:tabs>
        <w:spacing w:after="0" w:line="240" w:lineRule="auto"/>
        <w:jc w:val="both"/>
        <w:rPr>
          <w:rFonts w:cstheme="minorHAnsi"/>
          <w:b/>
          <w:bCs/>
          <w:sz w:val="20"/>
          <w:szCs w:val="20"/>
        </w:rPr>
      </w:pPr>
    </w:p>
    <w:p w14:paraId="110D4232" w14:textId="77777777" w:rsidR="00BA488D" w:rsidRDefault="00BA488D" w:rsidP="00BA488D">
      <w:pPr>
        <w:spacing w:after="0" w:line="0" w:lineRule="atLeast"/>
        <w:rPr>
          <w:rFonts w:ascii="Calibri" w:eastAsia="Calibri" w:hAnsi="Calibri" w:cs="Arial"/>
          <w:sz w:val="20"/>
          <w:szCs w:val="16"/>
          <w:lang w:eastAsia="pl-PL"/>
        </w:rPr>
      </w:pPr>
      <w:r w:rsidRPr="00BA488D">
        <w:rPr>
          <w:rFonts w:ascii="Calibri" w:eastAsia="Calibri" w:hAnsi="Calibri" w:cs="Arial"/>
          <w:sz w:val="20"/>
          <w:szCs w:val="16"/>
          <w:lang w:eastAsia="pl-PL"/>
        </w:rPr>
        <w:t xml:space="preserve">                                                                                                                                          Załącznik nr </w:t>
      </w:r>
      <w:r>
        <w:rPr>
          <w:rFonts w:ascii="Calibri" w:eastAsia="Calibri" w:hAnsi="Calibri" w:cs="Arial"/>
          <w:sz w:val="20"/>
          <w:szCs w:val="16"/>
          <w:lang w:eastAsia="pl-PL"/>
        </w:rPr>
        <w:t xml:space="preserve">3 </w:t>
      </w:r>
    </w:p>
    <w:p w14:paraId="3C3B4796" w14:textId="2D687C89" w:rsidR="00BA488D" w:rsidRPr="00BA488D" w:rsidRDefault="00BA488D" w:rsidP="00BA488D">
      <w:pPr>
        <w:spacing w:after="0" w:line="0" w:lineRule="atLeast"/>
        <w:ind w:left="5664"/>
        <w:rPr>
          <w:rFonts w:ascii="Calibri" w:eastAsia="Calibri" w:hAnsi="Calibri" w:cs="Arial"/>
          <w:sz w:val="20"/>
          <w:szCs w:val="16"/>
          <w:lang w:eastAsia="pl-PL"/>
        </w:rPr>
      </w:pPr>
      <w:r>
        <w:rPr>
          <w:rFonts w:ascii="Calibri" w:eastAsia="Calibri" w:hAnsi="Calibri" w:cs="Arial"/>
          <w:sz w:val="20"/>
          <w:szCs w:val="16"/>
          <w:lang w:eastAsia="pl-PL"/>
        </w:rPr>
        <w:t xml:space="preserve">             </w:t>
      </w:r>
      <w:r w:rsidRPr="00BA488D">
        <w:rPr>
          <w:rFonts w:ascii="Calibri" w:eastAsia="Calibri" w:hAnsi="Calibri" w:cs="Arial"/>
          <w:sz w:val="20"/>
          <w:szCs w:val="16"/>
          <w:lang w:eastAsia="pl-PL"/>
        </w:rPr>
        <w:t>do Umowy Nr ………. z dnia ……………….</w:t>
      </w:r>
    </w:p>
    <w:p w14:paraId="49361DFB" w14:textId="77777777" w:rsidR="00BA488D" w:rsidRPr="00BA488D" w:rsidRDefault="00BA488D" w:rsidP="00BA488D">
      <w:pPr>
        <w:spacing w:after="0" w:line="264" w:lineRule="exact"/>
        <w:rPr>
          <w:rFonts w:ascii="Times New Roman" w:eastAsia="Times New Roman" w:hAnsi="Times New Roman" w:cs="Arial"/>
          <w:sz w:val="20"/>
          <w:szCs w:val="20"/>
          <w:lang w:eastAsia="pl-PL"/>
        </w:rPr>
      </w:pPr>
    </w:p>
    <w:p w14:paraId="3C2913E1"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0EEC7595"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20679C9D"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41EFF173"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2D0EAE62" w14:textId="77777777" w:rsidR="00BA488D" w:rsidRPr="00BA488D" w:rsidRDefault="00BA488D" w:rsidP="00BA488D">
      <w:pPr>
        <w:spacing w:after="0" w:line="373" w:lineRule="exact"/>
        <w:rPr>
          <w:rFonts w:ascii="Times New Roman" w:eastAsia="Times New Roman" w:hAnsi="Times New Roman" w:cs="Arial"/>
          <w:sz w:val="20"/>
          <w:szCs w:val="20"/>
          <w:lang w:eastAsia="pl-PL"/>
        </w:rPr>
      </w:pPr>
    </w:p>
    <w:p w14:paraId="2744A4C5" w14:textId="77777777" w:rsidR="00BA488D" w:rsidRPr="00BA488D" w:rsidRDefault="00BA488D" w:rsidP="00BA488D">
      <w:pPr>
        <w:spacing w:after="0" w:line="0" w:lineRule="atLeast"/>
        <w:ind w:left="120"/>
        <w:rPr>
          <w:rFonts w:ascii="Calibri" w:eastAsia="Calibri" w:hAnsi="Calibri" w:cs="Arial"/>
          <w:b/>
          <w:sz w:val="28"/>
          <w:szCs w:val="20"/>
          <w:lang w:eastAsia="pl-PL"/>
        </w:rPr>
      </w:pPr>
      <w:r w:rsidRPr="00BA488D">
        <w:rPr>
          <w:rFonts w:ascii="Calibri" w:eastAsia="Calibri" w:hAnsi="Calibri" w:cs="Arial"/>
          <w:b/>
          <w:sz w:val="28"/>
          <w:szCs w:val="20"/>
          <w:lang w:eastAsia="pl-PL"/>
        </w:rPr>
        <w:t>Wykonawca:</w:t>
      </w:r>
    </w:p>
    <w:p w14:paraId="0F71D1C4" w14:textId="77777777" w:rsidR="00BA488D" w:rsidRPr="00BA488D" w:rsidRDefault="00BA488D" w:rsidP="00BA488D">
      <w:pPr>
        <w:spacing w:after="0" w:line="0" w:lineRule="atLeast"/>
        <w:ind w:left="2380"/>
        <w:rPr>
          <w:rFonts w:ascii="Calibri" w:eastAsia="Calibri" w:hAnsi="Calibri" w:cs="Arial"/>
          <w:sz w:val="24"/>
          <w:szCs w:val="20"/>
          <w:lang w:eastAsia="pl-PL"/>
        </w:rPr>
      </w:pPr>
      <w:r w:rsidRPr="00BA488D">
        <w:rPr>
          <w:rFonts w:ascii="Calibri" w:eastAsia="Calibri" w:hAnsi="Calibri" w:cs="Arial"/>
          <w:sz w:val="24"/>
          <w:szCs w:val="20"/>
          <w:lang w:eastAsia="pl-PL"/>
        </w:rPr>
        <w:t>……………………………………………………………………………………………………………</w:t>
      </w:r>
    </w:p>
    <w:p w14:paraId="1C890886" w14:textId="77777777" w:rsidR="00BA488D" w:rsidRPr="00BA488D" w:rsidRDefault="00BA488D" w:rsidP="00BA488D">
      <w:pPr>
        <w:spacing w:after="0" w:line="0" w:lineRule="atLeast"/>
        <w:ind w:left="2380"/>
        <w:rPr>
          <w:rFonts w:ascii="Calibri" w:eastAsia="Calibri" w:hAnsi="Calibri" w:cs="Arial"/>
          <w:sz w:val="24"/>
          <w:szCs w:val="20"/>
          <w:lang w:eastAsia="pl-PL"/>
        </w:rPr>
      </w:pPr>
      <w:r w:rsidRPr="00BA488D">
        <w:rPr>
          <w:rFonts w:ascii="Calibri" w:eastAsia="Calibri" w:hAnsi="Calibri" w:cs="Arial"/>
          <w:sz w:val="24"/>
          <w:szCs w:val="20"/>
          <w:lang w:eastAsia="pl-PL"/>
        </w:rPr>
        <w:t>……………………………………………………………………………………………………………</w:t>
      </w:r>
    </w:p>
    <w:p w14:paraId="5018B89F" w14:textId="77777777" w:rsidR="00BA488D" w:rsidRPr="00BA488D" w:rsidRDefault="00BA488D" w:rsidP="00BA488D">
      <w:pPr>
        <w:spacing w:after="0" w:line="0" w:lineRule="atLeast"/>
        <w:ind w:left="2380"/>
        <w:rPr>
          <w:rFonts w:ascii="Calibri" w:eastAsia="Calibri" w:hAnsi="Calibri" w:cs="Arial"/>
          <w:sz w:val="24"/>
          <w:szCs w:val="20"/>
          <w:lang w:eastAsia="pl-PL"/>
        </w:rPr>
      </w:pPr>
      <w:r w:rsidRPr="00BA488D">
        <w:rPr>
          <w:rFonts w:ascii="Calibri" w:eastAsia="Calibri" w:hAnsi="Calibri" w:cs="Arial"/>
          <w:sz w:val="24"/>
          <w:szCs w:val="20"/>
          <w:lang w:eastAsia="pl-PL"/>
        </w:rPr>
        <w:t>……………………………………………………………………………………………………………</w:t>
      </w:r>
    </w:p>
    <w:p w14:paraId="5F6F9196" w14:textId="77777777" w:rsidR="00BA488D" w:rsidRPr="00BA488D" w:rsidRDefault="00BA488D" w:rsidP="00BA488D">
      <w:pPr>
        <w:spacing w:after="0" w:line="237" w:lineRule="auto"/>
        <w:ind w:left="4660"/>
        <w:rPr>
          <w:rFonts w:ascii="Calibri" w:eastAsia="Calibri" w:hAnsi="Calibri" w:cs="Arial"/>
          <w:sz w:val="20"/>
          <w:szCs w:val="20"/>
          <w:lang w:eastAsia="pl-PL"/>
        </w:rPr>
      </w:pPr>
      <w:r w:rsidRPr="00BA488D">
        <w:rPr>
          <w:rFonts w:ascii="Calibri" w:eastAsia="Calibri" w:hAnsi="Calibri" w:cs="Arial"/>
          <w:sz w:val="20"/>
          <w:szCs w:val="20"/>
          <w:lang w:eastAsia="pl-PL"/>
        </w:rPr>
        <w:t>(Nazwa i adres wykonawcy)</w:t>
      </w:r>
    </w:p>
    <w:p w14:paraId="563121ED"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35EF534C" w14:textId="77777777" w:rsidR="00BA488D" w:rsidRPr="00BA488D" w:rsidRDefault="00BA488D" w:rsidP="00BA488D">
      <w:pPr>
        <w:spacing w:after="0" w:line="340" w:lineRule="exact"/>
        <w:rPr>
          <w:rFonts w:ascii="Times New Roman" w:eastAsia="Times New Roman" w:hAnsi="Times New Roman" w:cs="Arial"/>
          <w:sz w:val="20"/>
          <w:szCs w:val="20"/>
          <w:lang w:eastAsia="pl-PL"/>
        </w:rPr>
      </w:pPr>
    </w:p>
    <w:p w14:paraId="395B480D" w14:textId="77777777" w:rsidR="00BA488D" w:rsidRPr="00BA488D" w:rsidRDefault="00BA488D" w:rsidP="00BA488D">
      <w:pPr>
        <w:spacing w:after="0" w:line="0" w:lineRule="atLeast"/>
        <w:jc w:val="center"/>
        <w:rPr>
          <w:rFonts w:ascii="Calibri" w:eastAsia="Calibri" w:hAnsi="Calibri" w:cs="Arial"/>
          <w:b/>
          <w:sz w:val="24"/>
          <w:szCs w:val="20"/>
          <w:lang w:eastAsia="pl-PL"/>
        </w:rPr>
      </w:pPr>
      <w:r w:rsidRPr="00BA488D">
        <w:rPr>
          <w:rFonts w:ascii="Calibri" w:eastAsia="Calibri" w:hAnsi="Calibri" w:cs="Arial"/>
          <w:b/>
          <w:sz w:val="24"/>
          <w:szCs w:val="20"/>
          <w:lang w:eastAsia="pl-PL"/>
        </w:rPr>
        <w:t>WYKAZ OSÓB</w:t>
      </w:r>
    </w:p>
    <w:p w14:paraId="7DE7F276" w14:textId="77777777" w:rsidR="00BA488D" w:rsidRPr="00BA488D" w:rsidRDefault="00BA488D" w:rsidP="00BA488D">
      <w:pPr>
        <w:spacing w:after="0" w:line="0" w:lineRule="atLeast"/>
        <w:jc w:val="center"/>
        <w:rPr>
          <w:rFonts w:ascii="Calibri" w:eastAsia="Calibri" w:hAnsi="Calibri" w:cs="Arial"/>
          <w:b/>
          <w:sz w:val="24"/>
          <w:szCs w:val="20"/>
          <w:lang w:eastAsia="pl-PL"/>
        </w:rPr>
      </w:pPr>
      <w:r w:rsidRPr="00BA488D">
        <w:rPr>
          <w:rFonts w:ascii="Calibri" w:eastAsia="Calibri" w:hAnsi="Calibri" w:cs="Arial"/>
          <w:b/>
          <w:sz w:val="24"/>
          <w:szCs w:val="20"/>
          <w:lang w:eastAsia="pl-PL"/>
        </w:rPr>
        <w:t>ZATRUDNIONYCH NA UMOWĘ O PRACĘ</w:t>
      </w:r>
    </w:p>
    <w:p w14:paraId="464D8D9B" w14:textId="77777777" w:rsidR="00BA488D" w:rsidRPr="00BA488D" w:rsidRDefault="00BA488D" w:rsidP="00BA488D">
      <w:pPr>
        <w:spacing w:after="0" w:line="346" w:lineRule="exact"/>
        <w:rPr>
          <w:rFonts w:ascii="Times New Roman" w:eastAsia="Times New Roman" w:hAnsi="Times New Roman" w:cs="Arial"/>
          <w:sz w:val="20"/>
          <w:szCs w:val="20"/>
          <w:lang w:eastAsia="pl-PL"/>
        </w:rPr>
      </w:pPr>
    </w:p>
    <w:p w14:paraId="283E4D26" w14:textId="44E77E04" w:rsidR="00BA488D" w:rsidRPr="00BA488D" w:rsidRDefault="00BA488D" w:rsidP="00BA488D">
      <w:pPr>
        <w:spacing w:after="0" w:line="218" w:lineRule="auto"/>
        <w:ind w:left="120" w:right="120"/>
        <w:rPr>
          <w:rFonts w:ascii="Calibri" w:eastAsia="Calibri" w:hAnsi="Calibri" w:cs="Calibri"/>
          <w:b/>
          <w:bCs/>
          <w:sz w:val="24"/>
          <w:szCs w:val="24"/>
        </w:rPr>
      </w:pPr>
      <w:r w:rsidRPr="00BA488D">
        <w:rPr>
          <w:rFonts w:ascii="Calibri" w:eastAsia="Calibri" w:hAnsi="Calibri" w:cs="Arial"/>
          <w:sz w:val="24"/>
          <w:szCs w:val="20"/>
          <w:lang w:eastAsia="pl-PL"/>
        </w:rPr>
        <w:t>niżej wymienione osoby, które będą wykonywać czynności pod bezpośrednim nadzorem przy realizacji zamówienia pn.:</w:t>
      </w:r>
      <w:r w:rsidRPr="00BA488D">
        <w:rPr>
          <w:rFonts w:ascii="Calibri" w:eastAsia="Calibri" w:hAnsi="Calibri" w:cs="Calibri"/>
          <w:b/>
          <w:bCs/>
          <w:sz w:val="24"/>
          <w:szCs w:val="24"/>
        </w:rPr>
        <w:t xml:space="preserve"> „Zakup biletów miesięcznych dla uczniów dojeżdżających </w:t>
      </w:r>
      <w:r>
        <w:rPr>
          <w:rFonts w:ascii="Calibri" w:eastAsia="Calibri" w:hAnsi="Calibri" w:cs="Calibri"/>
          <w:b/>
          <w:bCs/>
          <w:sz w:val="24"/>
          <w:szCs w:val="24"/>
        </w:rPr>
        <w:t xml:space="preserve"> </w:t>
      </w:r>
      <w:r w:rsidRPr="00BA488D">
        <w:rPr>
          <w:rFonts w:ascii="Calibri" w:eastAsia="Calibri" w:hAnsi="Calibri" w:cs="Calibri"/>
          <w:b/>
          <w:bCs/>
          <w:sz w:val="24"/>
          <w:szCs w:val="24"/>
        </w:rPr>
        <w:t>do</w:t>
      </w:r>
      <w:r>
        <w:rPr>
          <w:rFonts w:ascii="Calibri" w:eastAsia="Calibri" w:hAnsi="Calibri" w:cs="Calibri"/>
          <w:b/>
          <w:bCs/>
          <w:sz w:val="24"/>
          <w:szCs w:val="24"/>
        </w:rPr>
        <w:t xml:space="preserve"> </w:t>
      </w:r>
      <w:r w:rsidRPr="00BA488D">
        <w:rPr>
          <w:rFonts w:ascii="Calibri" w:eastAsia="Calibri" w:hAnsi="Calibri" w:cs="Calibri"/>
          <w:b/>
          <w:bCs/>
          <w:sz w:val="24"/>
          <w:szCs w:val="24"/>
        </w:rPr>
        <w:t>placówek oświatowych w Gminie Gaworzyce w okresie od  1 stycznia 2025 r. do 31 grudnia 2025 r.”</w:t>
      </w:r>
    </w:p>
    <w:p w14:paraId="79227C79" w14:textId="77777777" w:rsidR="00BA488D" w:rsidRPr="00BA488D" w:rsidRDefault="00BA488D" w:rsidP="00BA488D">
      <w:pPr>
        <w:spacing w:after="0" w:line="53" w:lineRule="exact"/>
        <w:rPr>
          <w:rFonts w:ascii="Times New Roman" w:eastAsia="Times New Roman" w:hAnsi="Times New Roman" w:cs="Arial"/>
          <w:sz w:val="20"/>
          <w:szCs w:val="20"/>
          <w:lang w:eastAsia="pl-PL"/>
        </w:rPr>
      </w:pPr>
    </w:p>
    <w:p w14:paraId="3B0E2DB6" w14:textId="77777777" w:rsidR="00BA488D" w:rsidRPr="00BA488D" w:rsidRDefault="00BA488D" w:rsidP="00BA488D">
      <w:pPr>
        <w:spacing w:after="0" w:line="219" w:lineRule="auto"/>
        <w:ind w:left="120" w:right="120" w:hanging="141"/>
        <w:rPr>
          <w:rFonts w:ascii="Calibri" w:eastAsia="Calibri" w:hAnsi="Calibri" w:cs="Calibri"/>
          <w:b/>
          <w:bCs/>
          <w:sz w:val="24"/>
          <w:szCs w:val="24"/>
        </w:rPr>
      </w:pPr>
    </w:p>
    <w:p w14:paraId="29FC6D6B" w14:textId="6BA676D5" w:rsidR="00BA488D" w:rsidRPr="00BA488D" w:rsidRDefault="00BA488D" w:rsidP="00BA488D">
      <w:pPr>
        <w:spacing w:after="0" w:line="219" w:lineRule="auto"/>
        <w:ind w:left="120" w:right="120"/>
        <w:rPr>
          <w:rFonts w:ascii="Calibri" w:eastAsia="Calibri" w:hAnsi="Calibri" w:cs="Arial"/>
          <w:sz w:val="24"/>
          <w:szCs w:val="20"/>
          <w:lang w:eastAsia="pl-PL"/>
        </w:rPr>
      </w:pPr>
      <w:r w:rsidRPr="00BA488D">
        <w:rPr>
          <w:rFonts w:ascii="Calibri" w:eastAsia="Calibri" w:hAnsi="Calibri" w:cs="Arial"/>
          <w:sz w:val="24"/>
          <w:szCs w:val="20"/>
          <w:lang w:eastAsia="pl-PL"/>
        </w:rPr>
        <w:t>są zatrudnione przeze mnie na podstawie umowy o pracę w rozumieniu przepisów ustawy z dnia 26 czerwca 1974 r. Kodeks pracy (</w:t>
      </w:r>
      <w:proofErr w:type="spellStart"/>
      <w:r w:rsidRPr="00BA488D">
        <w:rPr>
          <w:rFonts w:ascii="Calibri" w:eastAsia="Calibri" w:hAnsi="Calibri" w:cs="Arial"/>
          <w:sz w:val="24"/>
          <w:szCs w:val="20"/>
          <w:lang w:eastAsia="pl-PL"/>
        </w:rPr>
        <w:t>t.j</w:t>
      </w:r>
      <w:proofErr w:type="spellEnd"/>
      <w:r w:rsidRPr="00BA488D">
        <w:rPr>
          <w:rFonts w:ascii="Calibri" w:eastAsia="Calibri" w:hAnsi="Calibri" w:cs="Arial"/>
          <w:sz w:val="24"/>
          <w:szCs w:val="20"/>
          <w:lang w:eastAsia="pl-PL"/>
        </w:rPr>
        <w:t>. Dz. U. z 202</w:t>
      </w:r>
      <w:r w:rsidR="001E37E4">
        <w:rPr>
          <w:rFonts w:ascii="Calibri" w:eastAsia="Calibri" w:hAnsi="Calibri" w:cs="Arial"/>
          <w:sz w:val="24"/>
          <w:szCs w:val="20"/>
          <w:lang w:eastAsia="pl-PL"/>
        </w:rPr>
        <w:t>3</w:t>
      </w:r>
      <w:r w:rsidRPr="00BA488D">
        <w:rPr>
          <w:rFonts w:ascii="Calibri" w:eastAsia="Calibri" w:hAnsi="Calibri" w:cs="Arial"/>
          <w:sz w:val="24"/>
          <w:szCs w:val="20"/>
          <w:lang w:eastAsia="pl-PL"/>
        </w:rPr>
        <w:t xml:space="preserve"> r., poz. 1</w:t>
      </w:r>
      <w:r w:rsidR="001E37E4">
        <w:rPr>
          <w:rFonts w:ascii="Calibri" w:eastAsia="Calibri" w:hAnsi="Calibri" w:cs="Arial"/>
          <w:sz w:val="24"/>
          <w:szCs w:val="20"/>
          <w:lang w:eastAsia="pl-PL"/>
        </w:rPr>
        <w:t>465</w:t>
      </w:r>
      <w:r w:rsidRPr="00BA488D">
        <w:rPr>
          <w:rFonts w:ascii="Calibri" w:eastAsia="Calibri" w:hAnsi="Calibri" w:cs="Arial"/>
          <w:sz w:val="24"/>
          <w:szCs w:val="20"/>
          <w:lang w:eastAsia="pl-PL"/>
        </w:rPr>
        <w:t>).</w:t>
      </w:r>
    </w:p>
    <w:p w14:paraId="53FE7497" w14:textId="77777777" w:rsidR="00BA488D" w:rsidRPr="00BA488D" w:rsidRDefault="00BA488D" w:rsidP="00BA488D">
      <w:pPr>
        <w:spacing w:after="0" w:line="213" w:lineRule="exact"/>
        <w:rPr>
          <w:rFonts w:ascii="Times New Roman" w:eastAsia="Times New Roman" w:hAnsi="Times New Roman" w:cs="Arial"/>
          <w:sz w:val="20"/>
          <w:szCs w:val="20"/>
          <w:lang w:eastAsia="pl-PL"/>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2320"/>
        <w:gridCol w:w="2680"/>
        <w:gridCol w:w="1940"/>
        <w:gridCol w:w="1800"/>
      </w:tblGrid>
      <w:tr w:rsidR="00BA488D" w:rsidRPr="00BA488D" w14:paraId="450BAE59" w14:textId="77777777" w:rsidTr="00EE16C4">
        <w:trPr>
          <w:trHeight w:val="250"/>
        </w:trPr>
        <w:tc>
          <w:tcPr>
            <w:tcW w:w="580" w:type="dxa"/>
            <w:tcBorders>
              <w:top w:val="single" w:sz="8" w:space="0" w:color="auto"/>
              <w:left w:val="single" w:sz="8" w:space="0" w:color="auto"/>
              <w:right w:val="single" w:sz="8" w:space="0" w:color="auto"/>
            </w:tcBorders>
            <w:shd w:val="clear" w:color="auto" w:fill="auto"/>
            <w:vAlign w:val="bottom"/>
          </w:tcPr>
          <w:p w14:paraId="63CBB313" w14:textId="77777777" w:rsidR="00BA488D" w:rsidRPr="00BA488D" w:rsidRDefault="00BA488D" w:rsidP="00BA488D">
            <w:pPr>
              <w:spacing w:after="0" w:line="0" w:lineRule="atLeast"/>
              <w:ind w:left="160"/>
              <w:rPr>
                <w:rFonts w:ascii="Calibri" w:eastAsia="Calibri" w:hAnsi="Calibri" w:cs="Calibri"/>
                <w:sz w:val="24"/>
                <w:szCs w:val="24"/>
                <w:lang w:eastAsia="pl-PL"/>
              </w:rPr>
            </w:pPr>
            <w:r w:rsidRPr="00BA488D">
              <w:rPr>
                <w:rFonts w:ascii="Calibri" w:eastAsia="Calibri" w:hAnsi="Calibri" w:cs="Calibri"/>
                <w:sz w:val="24"/>
                <w:szCs w:val="24"/>
                <w:lang w:eastAsia="pl-PL"/>
              </w:rPr>
              <w:t>Lp.</w:t>
            </w:r>
          </w:p>
        </w:tc>
        <w:tc>
          <w:tcPr>
            <w:tcW w:w="2320" w:type="dxa"/>
            <w:tcBorders>
              <w:top w:val="single" w:sz="8" w:space="0" w:color="auto"/>
              <w:right w:val="single" w:sz="8" w:space="0" w:color="auto"/>
            </w:tcBorders>
            <w:shd w:val="clear" w:color="auto" w:fill="auto"/>
            <w:vAlign w:val="bottom"/>
          </w:tcPr>
          <w:p w14:paraId="18A1C129" w14:textId="77777777" w:rsidR="00BA488D" w:rsidRPr="00BA488D" w:rsidRDefault="00BA488D" w:rsidP="00BA488D">
            <w:pPr>
              <w:spacing w:after="0" w:line="0" w:lineRule="atLeast"/>
              <w:jc w:val="center"/>
              <w:rPr>
                <w:rFonts w:ascii="Calibri" w:eastAsia="Calibri" w:hAnsi="Calibri" w:cs="Calibri"/>
                <w:w w:val="98"/>
                <w:sz w:val="24"/>
                <w:szCs w:val="24"/>
                <w:lang w:eastAsia="pl-PL"/>
              </w:rPr>
            </w:pPr>
            <w:r w:rsidRPr="00BA488D">
              <w:rPr>
                <w:rFonts w:ascii="Calibri" w:eastAsia="Calibri" w:hAnsi="Calibri" w:cs="Calibri"/>
                <w:w w:val="98"/>
                <w:sz w:val="24"/>
                <w:szCs w:val="24"/>
                <w:lang w:eastAsia="pl-PL"/>
              </w:rPr>
              <w:t>Imię i nazwisko</w:t>
            </w:r>
          </w:p>
        </w:tc>
        <w:tc>
          <w:tcPr>
            <w:tcW w:w="2680" w:type="dxa"/>
            <w:tcBorders>
              <w:top w:val="single" w:sz="8" w:space="0" w:color="auto"/>
              <w:right w:val="single" w:sz="8" w:space="0" w:color="auto"/>
            </w:tcBorders>
            <w:shd w:val="clear" w:color="auto" w:fill="auto"/>
            <w:vAlign w:val="bottom"/>
          </w:tcPr>
          <w:p w14:paraId="107C12E5" w14:textId="77777777" w:rsidR="00BA488D" w:rsidRPr="00BA488D" w:rsidRDefault="00BA488D" w:rsidP="00BA488D">
            <w:pPr>
              <w:spacing w:after="0" w:line="0" w:lineRule="atLeast"/>
              <w:ind w:left="520"/>
              <w:rPr>
                <w:rFonts w:ascii="Calibri" w:eastAsia="Calibri" w:hAnsi="Calibri" w:cs="Calibri"/>
                <w:sz w:val="24"/>
                <w:szCs w:val="24"/>
                <w:lang w:eastAsia="pl-PL"/>
              </w:rPr>
            </w:pPr>
            <w:r w:rsidRPr="00BA488D">
              <w:rPr>
                <w:rFonts w:ascii="Calibri" w:eastAsia="Calibri" w:hAnsi="Calibri" w:cs="Calibri"/>
                <w:sz w:val="24"/>
                <w:szCs w:val="24"/>
                <w:lang w:eastAsia="pl-PL"/>
              </w:rPr>
              <w:t>Stanowisko/funkcja</w:t>
            </w:r>
          </w:p>
        </w:tc>
        <w:tc>
          <w:tcPr>
            <w:tcW w:w="1940" w:type="dxa"/>
            <w:tcBorders>
              <w:top w:val="single" w:sz="8" w:space="0" w:color="auto"/>
              <w:right w:val="single" w:sz="8" w:space="0" w:color="auto"/>
            </w:tcBorders>
            <w:shd w:val="clear" w:color="auto" w:fill="auto"/>
            <w:vAlign w:val="bottom"/>
          </w:tcPr>
          <w:p w14:paraId="02ED9C3C" w14:textId="77777777" w:rsidR="00BA488D" w:rsidRPr="00BA488D" w:rsidRDefault="00BA488D" w:rsidP="00BA488D">
            <w:pPr>
              <w:spacing w:after="0" w:line="0" w:lineRule="atLeast"/>
              <w:jc w:val="center"/>
              <w:rPr>
                <w:rFonts w:ascii="Calibri" w:eastAsia="Calibri" w:hAnsi="Calibri" w:cs="Calibri"/>
                <w:w w:val="99"/>
                <w:sz w:val="24"/>
                <w:szCs w:val="24"/>
                <w:lang w:eastAsia="pl-PL"/>
              </w:rPr>
            </w:pPr>
            <w:r w:rsidRPr="00BA488D">
              <w:rPr>
                <w:rFonts w:ascii="Calibri" w:eastAsia="Calibri" w:hAnsi="Calibri" w:cs="Calibri"/>
                <w:w w:val="99"/>
                <w:sz w:val="24"/>
                <w:szCs w:val="24"/>
                <w:lang w:eastAsia="pl-PL"/>
              </w:rPr>
              <w:t>Rodzaj umowy o</w:t>
            </w:r>
          </w:p>
        </w:tc>
        <w:tc>
          <w:tcPr>
            <w:tcW w:w="1800" w:type="dxa"/>
            <w:tcBorders>
              <w:top w:val="single" w:sz="8" w:space="0" w:color="auto"/>
              <w:right w:val="single" w:sz="8" w:space="0" w:color="auto"/>
            </w:tcBorders>
            <w:shd w:val="clear" w:color="auto" w:fill="auto"/>
            <w:vAlign w:val="bottom"/>
          </w:tcPr>
          <w:p w14:paraId="708F5062" w14:textId="77777777" w:rsidR="00BA488D" w:rsidRPr="00BA488D" w:rsidRDefault="00BA488D" w:rsidP="00BA488D">
            <w:pPr>
              <w:spacing w:after="0" w:line="0" w:lineRule="atLeast"/>
              <w:ind w:left="320"/>
              <w:rPr>
                <w:rFonts w:ascii="Calibri" w:eastAsia="Calibri" w:hAnsi="Calibri" w:cs="Calibri"/>
                <w:sz w:val="24"/>
                <w:szCs w:val="24"/>
                <w:lang w:eastAsia="pl-PL"/>
              </w:rPr>
            </w:pPr>
            <w:r w:rsidRPr="00BA488D">
              <w:rPr>
                <w:rFonts w:ascii="Calibri" w:eastAsia="Calibri" w:hAnsi="Calibri" w:cs="Calibri"/>
                <w:sz w:val="24"/>
                <w:szCs w:val="24"/>
                <w:lang w:eastAsia="pl-PL"/>
              </w:rPr>
              <w:t>Wymiar etatu</w:t>
            </w:r>
          </w:p>
        </w:tc>
      </w:tr>
      <w:tr w:rsidR="00BA488D" w:rsidRPr="00BA488D" w14:paraId="47422873" w14:textId="77777777" w:rsidTr="00EE16C4">
        <w:trPr>
          <w:trHeight w:val="246"/>
        </w:trPr>
        <w:tc>
          <w:tcPr>
            <w:tcW w:w="580" w:type="dxa"/>
            <w:tcBorders>
              <w:left w:val="single" w:sz="8" w:space="0" w:color="auto"/>
              <w:bottom w:val="single" w:sz="8" w:space="0" w:color="auto"/>
              <w:right w:val="single" w:sz="8" w:space="0" w:color="auto"/>
            </w:tcBorders>
            <w:shd w:val="clear" w:color="auto" w:fill="auto"/>
            <w:vAlign w:val="bottom"/>
          </w:tcPr>
          <w:p w14:paraId="6C2C68B7" w14:textId="77777777" w:rsidR="00BA488D" w:rsidRPr="00BA488D" w:rsidRDefault="00BA488D" w:rsidP="00BA488D">
            <w:pPr>
              <w:spacing w:after="0" w:line="0" w:lineRule="atLeast"/>
              <w:rPr>
                <w:rFonts w:ascii="Calibri" w:eastAsia="Times New Roman" w:hAnsi="Calibri" w:cs="Calibri"/>
                <w:sz w:val="24"/>
                <w:szCs w:val="24"/>
                <w:lang w:eastAsia="pl-PL"/>
              </w:rPr>
            </w:pPr>
          </w:p>
        </w:tc>
        <w:tc>
          <w:tcPr>
            <w:tcW w:w="2320" w:type="dxa"/>
            <w:tcBorders>
              <w:bottom w:val="single" w:sz="8" w:space="0" w:color="auto"/>
              <w:right w:val="single" w:sz="8" w:space="0" w:color="auto"/>
            </w:tcBorders>
            <w:shd w:val="clear" w:color="auto" w:fill="auto"/>
            <w:vAlign w:val="bottom"/>
          </w:tcPr>
          <w:p w14:paraId="7EBA3341" w14:textId="77777777" w:rsidR="00BA488D" w:rsidRPr="00BA488D" w:rsidRDefault="00BA488D" w:rsidP="00BA488D">
            <w:pPr>
              <w:spacing w:after="0" w:line="243" w:lineRule="exact"/>
              <w:jc w:val="center"/>
              <w:rPr>
                <w:rFonts w:ascii="Calibri" w:eastAsia="Calibri" w:hAnsi="Calibri" w:cs="Calibri"/>
                <w:w w:val="99"/>
                <w:sz w:val="24"/>
                <w:szCs w:val="24"/>
                <w:lang w:eastAsia="pl-PL"/>
              </w:rPr>
            </w:pPr>
            <w:r w:rsidRPr="00BA488D">
              <w:rPr>
                <w:rFonts w:ascii="Calibri" w:eastAsia="Calibri" w:hAnsi="Calibri" w:cs="Calibri"/>
                <w:w w:val="99"/>
                <w:sz w:val="24"/>
                <w:szCs w:val="24"/>
                <w:lang w:eastAsia="pl-PL"/>
              </w:rPr>
              <w:t>pracownika</w:t>
            </w:r>
          </w:p>
        </w:tc>
        <w:tc>
          <w:tcPr>
            <w:tcW w:w="2680" w:type="dxa"/>
            <w:tcBorders>
              <w:bottom w:val="single" w:sz="8" w:space="0" w:color="auto"/>
              <w:right w:val="single" w:sz="8" w:space="0" w:color="auto"/>
            </w:tcBorders>
            <w:shd w:val="clear" w:color="auto" w:fill="auto"/>
            <w:vAlign w:val="bottom"/>
          </w:tcPr>
          <w:p w14:paraId="484D51B4" w14:textId="77777777" w:rsidR="00BA488D" w:rsidRPr="00BA488D" w:rsidRDefault="00BA488D" w:rsidP="00BA488D">
            <w:pPr>
              <w:spacing w:after="0" w:line="0" w:lineRule="atLeast"/>
              <w:rPr>
                <w:rFonts w:ascii="Calibri" w:eastAsia="Times New Roman" w:hAnsi="Calibri" w:cs="Calibri"/>
                <w:sz w:val="24"/>
                <w:szCs w:val="24"/>
                <w:lang w:eastAsia="pl-PL"/>
              </w:rPr>
            </w:pPr>
          </w:p>
        </w:tc>
        <w:tc>
          <w:tcPr>
            <w:tcW w:w="1940" w:type="dxa"/>
            <w:tcBorders>
              <w:bottom w:val="single" w:sz="8" w:space="0" w:color="auto"/>
              <w:right w:val="single" w:sz="8" w:space="0" w:color="auto"/>
            </w:tcBorders>
            <w:shd w:val="clear" w:color="auto" w:fill="auto"/>
            <w:vAlign w:val="bottom"/>
          </w:tcPr>
          <w:p w14:paraId="5944416D" w14:textId="77777777" w:rsidR="00BA488D" w:rsidRPr="00BA488D" w:rsidRDefault="00BA488D" w:rsidP="00BA488D">
            <w:pPr>
              <w:spacing w:after="0" w:line="243" w:lineRule="exact"/>
              <w:jc w:val="center"/>
              <w:rPr>
                <w:rFonts w:ascii="Calibri" w:eastAsia="Calibri" w:hAnsi="Calibri" w:cs="Calibri"/>
                <w:sz w:val="24"/>
                <w:szCs w:val="24"/>
                <w:lang w:eastAsia="pl-PL"/>
              </w:rPr>
            </w:pPr>
            <w:r w:rsidRPr="00BA488D">
              <w:rPr>
                <w:rFonts w:ascii="Calibri" w:eastAsia="Calibri" w:hAnsi="Calibri" w:cs="Calibri"/>
                <w:sz w:val="24"/>
                <w:szCs w:val="24"/>
                <w:lang w:eastAsia="pl-PL"/>
              </w:rPr>
              <w:t>pracę</w:t>
            </w:r>
          </w:p>
        </w:tc>
        <w:tc>
          <w:tcPr>
            <w:tcW w:w="1800" w:type="dxa"/>
            <w:tcBorders>
              <w:bottom w:val="single" w:sz="8" w:space="0" w:color="auto"/>
              <w:right w:val="single" w:sz="8" w:space="0" w:color="auto"/>
            </w:tcBorders>
            <w:shd w:val="clear" w:color="auto" w:fill="auto"/>
            <w:vAlign w:val="bottom"/>
          </w:tcPr>
          <w:p w14:paraId="2A8EE70A" w14:textId="77777777" w:rsidR="00BA488D" w:rsidRPr="00BA488D" w:rsidRDefault="00BA488D" w:rsidP="00BA488D">
            <w:pPr>
              <w:spacing w:after="0" w:line="0" w:lineRule="atLeast"/>
              <w:rPr>
                <w:rFonts w:ascii="Calibri" w:eastAsia="Times New Roman" w:hAnsi="Calibri" w:cs="Calibri"/>
                <w:sz w:val="24"/>
                <w:szCs w:val="24"/>
                <w:lang w:eastAsia="pl-PL"/>
              </w:rPr>
            </w:pPr>
          </w:p>
        </w:tc>
      </w:tr>
      <w:tr w:rsidR="00BA488D" w:rsidRPr="00BA488D" w14:paraId="277A4E4C" w14:textId="77777777" w:rsidTr="00EE16C4">
        <w:trPr>
          <w:trHeight w:val="224"/>
        </w:trPr>
        <w:tc>
          <w:tcPr>
            <w:tcW w:w="580" w:type="dxa"/>
            <w:tcBorders>
              <w:left w:val="single" w:sz="8" w:space="0" w:color="auto"/>
              <w:bottom w:val="single" w:sz="8" w:space="0" w:color="auto"/>
              <w:right w:val="single" w:sz="8" w:space="0" w:color="auto"/>
            </w:tcBorders>
            <w:shd w:val="clear" w:color="auto" w:fill="auto"/>
            <w:vAlign w:val="bottom"/>
          </w:tcPr>
          <w:p w14:paraId="501697FF"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2320" w:type="dxa"/>
            <w:tcBorders>
              <w:bottom w:val="single" w:sz="8" w:space="0" w:color="auto"/>
              <w:right w:val="single" w:sz="8" w:space="0" w:color="auto"/>
            </w:tcBorders>
            <w:shd w:val="clear" w:color="auto" w:fill="auto"/>
            <w:vAlign w:val="bottom"/>
          </w:tcPr>
          <w:p w14:paraId="0DD1F1C6"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2680" w:type="dxa"/>
            <w:tcBorders>
              <w:bottom w:val="single" w:sz="8" w:space="0" w:color="auto"/>
              <w:right w:val="single" w:sz="8" w:space="0" w:color="auto"/>
            </w:tcBorders>
            <w:shd w:val="clear" w:color="auto" w:fill="auto"/>
            <w:vAlign w:val="bottom"/>
          </w:tcPr>
          <w:p w14:paraId="4A34EE21"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1940" w:type="dxa"/>
            <w:tcBorders>
              <w:bottom w:val="single" w:sz="8" w:space="0" w:color="auto"/>
              <w:right w:val="single" w:sz="8" w:space="0" w:color="auto"/>
            </w:tcBorders>
            <w:shd w:val="clear" w:color="auto" w:fill="auto"/>
            <w:vAlign w:val="bottom"/>
          </w:tcPr>
          <w:p w14:paraId="6BA0407A"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1800" w:type="dxa"/>
            <w:tcBorders>
              <w:bottom w:val="single" w:sz="8" w:space="0" w:color="auto"/>
              <w:right w:val="single" w:sz="8" w:space="0" w:color="auto"/>
            </w:tcBorders>
            <w:shd w:val="clear" w:color="auto" w:fill="auto"/>
            <w:vAlign w:val="bottom"/>
          </w:tcPr>
          <w:p w14:paraId="7DD67603"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r>
      <w:tr w:rsidR="00BA488D" w:rsidRPr="00BA488D" w14:paraId="75F1254C" w14:textId="77777777" w:rsidTr="00EE16C4">
        <w:trPr>
          <w:trHeight w:val="220"/>
        </w:trPr>
        <w:tc>
          <w:tcPr>
            <w:tcW w:w="580" w:type="dxa"/>
            <w:tcBorders>
              <w:left w:val="single" w:sz="8" w:space="0" w:color="auto"/>
              <w:bottom w:val="single" w:sz="8" w:space="0" w:color="auto"/>
              <w:right w:val="single" w:sz="8" w:space="0" w:color="auto"/>
            </w:tcBorders>
            <w:shd w:val="clear" w:color="auto" w:fill="auto"/>
            <w:vAlign w:val="bottom"/>
          </w:tcPr>
          <w:p w14:paraId="1A1A812B"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2320" w:type="dxa"/>
            <w:tcBorders>
              <w:bottom w:val="single" w:sz="8" w:space="0" w:color="auto"/>
              <w:right w:val="single" w:sz="8" w:space="0" w:color="auto"/>
            </w:tcBorders>
            <w:shd w:val="clear" w:color="auto" w:fill="auto"/>
            <w:vAlign w:val="bottom"/>
          </w:tcPr>
          <w:p w14:paraId="05DA1402"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2680" w:type="dxa"/>
            <w:tcBorders>
              <w:bottom w:val="single" w:sz="8" w:space="0" w:color="auto"/>
              <w:right w:val="single" w:sz="8" w:space="0" w:color="auto"/>
            </w:tcBorders>
            <w:shd w:val="clear" w:color="auto" w:fill="auto"/>
            <w:vAlign w:val="bottom"/>
          </w:tcPr>
          <w:p w14:paraId="1A3E4BD9"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1940" w:type="dxa"/>
            <w:tcBorders>
              <w:bottom w:val="single" w:sz="8" w:space="0" w:color="auto"/>
              <w:right w:val="single" w:sz="8" w:space="0" w:color="auto"/>
            </w:tcBorders>
            <w:shd w:val="clear" w:color="auto" w:fill="auto"/>
            <w:vAlign w:val="bottom"/>
          </w:tcPr>
          <w:p w14:paraId="62F0835F"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1800" w:type="dxa"/>
            <w:tcBorders>
              <w:bottom w:val="single" w:sz="8" w:space="0" w:color="auto"/>
              <w:right w:val="single" w:sz="8" w:space="0" w:color="auto"/>
            </w:tcBorders>
            <w:shd w:val="clear" w:color="auto" w:fill="auto"/>
            <w:vAlign w:val="bottom"/>
          </w:tcPr>
          <w:p w14:paraId="3FECAE8D"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r>
      <w:tr w:rsidR="00BA488D" w:rsidRPr="00BA488D" w14:paraId="7074D213" w14:textId="77777777" w:rsidTr="00EE16C4">
        <w:trPr>
          <w:trHeight w:val="220"/>
        </w:trPr>
        <w:tc>
          <w:tcPr>
            <w:tcW w:w="580" w:type="dxa"/>
            <w:tcBorders>
              <w:left w:val="single" w:sz="8" w:space="0" w:color="auto"/>
              <w:bottom w:val="single" w:sz="8" w:space="0" w:color="auto"/>
              <w:right w:val="single" w:sz="8" w:space="0" w:color="auto"/>
            </w:tcBorders>
            <w:shd w:val="clear" w:color="auto" w:fill="auto"/>
            <w:vAlign w:val="bottom"/>
          </w:tcPr>
          <w:p w14:paraId="3F30B8CA"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2320" w:type="dxa"/>
            <w:tcBorders>
              <w:bottom w:val="single" w:sz="8" w:space="0" w:color="auto"/>
              <w:right w:val="single" w:sz="8" w:space="0" w:color="auto"/>
            </w:tcBorders>
            <w:shd w:val="clear" w:color="auto" w:fill="auto"/>
            <w:vAlign w:val="bottom"/>
          </w:tcPr>
          <w:p w14:paraId="4B2DF1AD"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2680" w:type="dxa"/>
            <w:tcBorders>
              <w:bottom w:val="single" w:sz="8" w:space="0" w:color="auto"/>
              <w:right w:val="single" w:sz="8" w:space="0" w:color="auto"/>
            </w:tcBorders>
            <w:shd w:val="clear" w:color="auto" w:fill="auto"/>
            <w:vAlign w:val="bottom"/>
          </w:tcPr>
          <w:p w14:paraId="3C9D60F3"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1940" w:type="dxa"/>
            <w:tcBorders>
              <w:bottom w:val="single" w:sz="8" w:space="0" w:color="auto"/>
              <w:right w:val="single" w:sz="8" w:space="0" w:color="auto"/>
            </w:tcBorders>
            <w:shd w:val="clear" w:color="auto" w:fill="auto"/>
            <w:vAlign w:val="bottom"/>
          </w:tcPr>
          <w:p w14:paraId="7C9D21B7"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1800" w:type="dxa"/>
            <w:tcBorders>
              <w:bottom w:val="single" w:sz="8" w:space="0" w:color="auto"/>
              <w:right w:val="single" w:sz="8" w:space="0" w:color="auto"/>
            </w:tcBorders>
            <w:shd w:val="clear" w:color="auto" w:fill="auto"/>
            <w:vAlign w:val="bottom"/>
          </w:tcPr>
          <w:p w14:paraId="332368B6"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r>
      <w:tr w:rsidR="00BA488D" w:rsidRPr="00BA488D" w14:paraId="0D4C0D06" w14:textId="77777777" w:rsidTr="00EE16C4">
        <w:trPr>
          <w:trHeight w:val="220"/>
        </w:trPr>
        <w:tc>
          <w:tcPr>
            <w:tcW w:w="580" w:type="dxa"/>
            <w:tcBorders>
              <w:left w:val="single" w:sz="8" w:space="0" w:color="auto"/>
              <w:bottom w:val="single" w:sz="8" w:space="0" w:color="auto"/>
              <w:right w:val="single" w:sz="8" w:space="0" w:color="auto"/>
            </w:tcBorders>
            <w:shd w:val="clear" w:color="auto" w:fill="auto"/>
            <w:vAlign w:val="bottom"/>
          </w:tcPr>
          <w:p w14:paraId="4CAC1970"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2320" w:type="dxa"/>
            <w:tcBorders>
              <w:bottom w:val="single" w:sz="8" w:space="0" w:color="auto"/>
              <w:right w:val="single" w:sz="8" w:space="0" w:color="auto"/>
            </w:tcBorders>
            <w:shd w:val="clear" w:color="auto" w:fill="auto"/>
            <w:vAlign w:val="bottom"/>
          </w:tcPr>
          <w:p w14:paraId="0158C551"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2680" w:type="dxa"/>
            <w:tcBorders>
              <w:bottom w:val="single" w:sz="8" w:space="0" w:color="auto"/>
              <w:right w:val="single" w:sz="8" w:space="0" w:color="auto"/>
            </w:tcBorders>
            <w:shd w:val="clear" w:color="auto" w:fill="auto"/>
            <w:vAlign w:val="bottom"/>
          </w:tcPr>
          <w:p w14:paraId="45966FEB"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1940" w:type="dxa"/>
            <w:tcBorders>
              <w:bottom w:val="single" w:sz="8" w:space="0" w:color="auto"/>
              <w:right w:val="single" w:sz="8" w:space="0" w:color="auto"/>
            </w:tcBorders>
            <w:shd w:val="clear" w:color="auto" w:fill="auto"/>
            <w:vAlign w:val="bottom"/>
          </w:tcPr>
          <w:p w14:paraId="37506CC1"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c>
          <w:tcPr>
            <w:tcW w:w="1800" w:type="dxa"/>
            <w:tcBorders>
              <w:bottom w:val="single" w:sz="8" w:space="0" w:color="auto"/>
              <w:right w:val="single" w:sz="8" w:space="0" w:color="auto"/>
            </w:tcBorders>
            <w:shd w:val="clear" w:color="auto" w:fill="auto"/>
            <w:vAlign w:val="bottom"/>
          </w:tcPr>
          <w:p w14:paraId="2368FA03" w14:textId="77777777" w:rsidR="00BA488D" w:rsidRPr="00BA488D" w:rsidRDefault="00BA488D" w:rsidP="00BA488D">
            <w:pPr>
              <w:spacing w:after="0" w:line="0" w:lineRule="atLeast"/>
              <w:rPr>
                <w:rFonts w:ascii="Times New Roman" w:eastAsia="Times New Roman" w:hAnsi="Times New Roman" w:cs="Arial"/>
                <w:sz w:val="19"/>
                <w:szCs w:val="20"/>
                <w:lang w:eastAsia="pl-PL"/>
              </w:rPr>
            </w:pPr>
          </w:p>
        </w:tc>
      </w:tr>
    </w:tbl>
    <w:p w14:paraId="399C610B"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3F43AFDF"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22BEE5CA"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10823FD1"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6FD6E8B3"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22AA0893"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7017B874"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590C3E2A" w14:textId="77777777" w:rsidR="00BA488D" w:rsidRPr="00BA488D" w:rsidRDefault="00BA488D" w:rsidP="00BA488D">
      <w:pPr>
        <w:spacing w:after="0" w:line="354" w:lineRule="exact"/>
        <w:rPr>
          <w:rFonts w:ascii="Times New Roman" w:eastAsia="Times New Roman" w:hAnsi="Times New Roman" w:cs="Arial"/>
          <w:sz w:val="20"/>
          <w:szCs w:val="20"/>
          <w:lang w:eastAsia="pl-PL"/>
        </w:rPr>
      </w:pPr>
    </w:p>
    <w:p w14:paraId="4E6CE0D7" w14:textId="66182D0C" w:rsidR="00BA488D" w:rsidRPr="00BA488D" w:rsidRDefault="001E37E4" w:rsidP="00BA488D">
      <w:pPr>
        <w:spacing w:after="0" w:line="200" w:lineRule="exact"/>
        <w:rPr>
          <w:rFonts w:ascii="Times New Roman" w:eastAsia="Times New Roman" w:hAnsi="Times New Roman" w:cs="Arial"/>
          <w:sz w:val="20"/>
          <w:szCs w:val="20"/>
          <w:lang w:eastAsia="pl-PL"/>
        </w:rPr>
      </w:pPr>
      <w:r>
        <w:rPr>
          <w:rFonts w:ascii="Times New Roman" w:eastAsia="Times New Roman" w:hAnsi="Times New Roman" w:cs="Arial"/>
          <w:sz w:val="20"/>
          <w:szCs w:val="20"/>
          <w:lang w:eastAsia="pl-PL"/>
        </w:rPr>
        <w:t xml:space="preserve">……………….., </w:t>
      </w:r>
    </w:p>
    <w:p w14:paraId="41FA7B50"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4159726C"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1F876238"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27CFAEAD"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656CDC64"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1C4FD55A" w14:textId="77777777" w:rsidR="00BA488D" w:rsidRPr="00BA488D" w:rsidRDefault="00BA488D" w:rsidP="00BA488D">
      <w:pPr>
        <w:spacing w:after="0" w:line="264" w:lineRule="exact"/>
        <w:rPr>
          <w:rFonts w:ascii="Times New Roman" w:eastAsia="Times New Roman" w:hAnsi="Times New Roman" w:cs="Arial"/>
          <w:sz w:val="20"/>
          <w:szCs w:val="20"/>
          <w:lang w:eastAsia="pl-PL"/>
        </w:rPr>
      </w:pPr>
    </w:p>
    <w:p w14:paraId="3DB89C30" w14:textId="77777777" w:rsidR="00BA488D" w:rsidRPr="00BA488D" w:rsidRDefault="00BA488D" w:rsidP="00BA488D">
      <w:pPr>
        <w:spacing w:after="0" w:line="0" w:lineRule="atLeast"/>
        <w:ind w:left="5280"/>
        <w:rPr>
          <w:rFonts w:ascii="Calibri" w:eastAsia="Calibri" w:hAnsi="Calibri" w:cs="Arial"/>
          <w:i/>
          <w:sz w:val="24"/>
          <w:szCs w:val="20"/>
          <w:lang w:eastAsia="pl-PL"/>
        </w:rPr>
      </w:pPr>
      <w:r w:rsidRPr="00BA488D">
        <w:rPr>
          <w:rFonts w:ascii="Calibri" w:eastAsia="Calibri" w:hAnsi="Calibri" w:cs="Arial"/>
          <w:i/>
          <w:sz w:val="24"/>
          <w:szCs w:val="20"/>
          <w:lang w:eastAsia="pl-PL"/>
        </w:rPr>
        <w:t>……….......................................................</w:t>
      </w:r>
    </w:p>
    <w:p w14:paraId="6E4CA3A5" w14:textId="77777777" w:rsidR="00BA488D" w:rsidRPr="00BA488D" w:rsidRDefault="00BA488D" w:rsidP="00BA488D">
      <w:pPr>
        <w:spacing w:after="0" w:line="238" w:lineRule="auto"/>
        <w:ind w:left="5940"/>
        <w:rPr>
          <w:rFonts w:ascii="Calibri" w:eastAsia="Calibri" w:hAnsi="Calibri" w:cs="Arial"/>
          <w:sz w:val="20"/>
          <w:szCs w:val="20"/>
          <w:lang w:eastAsia="pl-PL"/>
        </w:rPr>
      </w:pPr>
      <w:r w:rsidRPr="00BA488D">
        <w:rPr>
          <w:rFonts w:ascii="Calibri" w:eastAsia="Calibri" w:hAnsi="Calibri" w:cs="Arial"/>
          <w:sz w:val="20"/>
          <w:szCs w:val="20"/>
          <w:lang w:eastAsia="pl-PL"/>
        </w:rPr>
        <w:t>(podpis i pieczęć osoby upoważnionej)</w:t>
      </w:r>
    </w:p>
    <w:p w14:paraId="0D2ED25A" w14:textId="77777777" w:rsidR="00BA488D" w:rsidRPr="00BA488D" w:rsidRDefault="00BA488D" w:rsidP="00BA488D">
      <w:pPr>
        <w:spacing w:after="0" w:line="200" w:lineRule="exact"/>
        <w:rPr>
          <w:rFonts w:ascii="Times New Roman" w:eastAsia="Times New Roman" w:hAnsi="Times New Roman" w:cs="Arial"/>
          <w:sz w:val="20"/>
          <w:szCs w:val="20"/>
          <w:lang w:eastAsia="pl-PL"/>
        </w:rPr>
      </w:pPr>
    </w:p>
    <w:p w14:paraId="394D775F" w14:textId="77777777" w:rsidR="00BA488D" w:rsidRDefault="00BA488D" w:rsidP="00BA488D">
      <w:pPr>
        <w:tabs>
          <w:tab w:val="left" w:pos="4678"/>
        </w:tabs>
        <w:spacing w:after="0" w:line="240" w:lineRule="auto"/>
        <w:jc w:val="both"/>
        <w:rPr>
          <w:rFonts w:cstheme="minorHAnsi"/>
          <w:b/>
          <w:bCs/>
          <w:sz w:val="20"/>
          <w:szCs w:val="20"/>
        </w:rPr>
      </w:pPr>
    </w:p>
    <w:sectPr w:rsidR="00BA488D" w:rsidSect="000E3C4E">
      <w:pgSz w:w="11906" w:h="16840"/>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1119" w14:textId="77777777" w:rsidR="00700649" w:rsidRDefault="00700649" w:rsidP="00F45D99">
      <w:pPr>
        <w:spacing w:after="0" w:line="240" w:lineRule="auto"/>
      </w:pPr>
      <w:r>
        <w:separator/>
      </w:r>
    </w:p>
  </w:endnote>
  <w:endnote w:type="continuationSeparator" w:id="0">
    <w:p w14:paraId="7C1BA140" w14:textId="77777777" w:rsidR="00700649" w:rsidRDefault="00700649" w:rsidP="00F4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nivers-PL">
    <w:altName w:val="Nanum Brush Script"/>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FB9E" w14:textId="77777777" w:rsidR="00700649" w:rsidRDefault="00700649" w:rsidP="00F45D99">
      <w:pPr>
        <w:spacing w:after="0" w:line="240" w:lineRule="auto"/>
      </w:pPr>
      <w:r>
        <w:separator/>
      </w:r>
    </w:p>
  </w:footnote>
  <w:footnote w:type="continuationSeparator" w:id="0">
    <w:p w14:paraId="67145637" w14:textId="77777777" w:rsidR="00700649" w:rsidRDefault="00700649" w:rsidP="00F45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375D63"/>
    <w:multiLevelType w:val="hybridMultilevel"/>
    <w:tmpl w:val="56B601F0"/>
    <w:lvl w:ilvl="0" w:tplc="B2C24DE6">
      <w:start w:val="1"/>
      <w:numFmt w:val="decimal"/>
      <w:lvlText w:val="%1."/>
      <w:lvlJc w:val="left"/>
      <w:pPr>
        <w:tabs>
          <w:tab w:val="num" w:pos="390"/>
        </w:tabs>
        <w:ind w:left="390" w:hanging="390"/>
      </w:pPr>
      <w:rPr>
        <w:rFonts w:hint="default"/>
        <w:b w:val="0"/>
        <w:bCs w:val="0"/>
        <w:strike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A"/>
    <w:multiLevelType w:val="hybridMultilevel"/>
    <w:tmpl w:val="1DBABF00"/>
    <w:lvl w:ilvl="0" w:tplc="FFFFFFFF">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hybridMultilevel"/>
    <w:tmpl w:val="4AD084E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5"/>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F02BA8"/>
    <w:multiLevelType w:val="hybridMultilevel"/>
    <w:tmpl w:val="0E2ADA38"/>
    <w:lvl w:ilvl="0" w:tplc="CE1A6CE6">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51333"/>
    <w:multiLevelType w:val="multilevel"/>
    <w:tmpl w:val="1C5688D8"/>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560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5" w15:restartNumberingAfterBreak="0">
    <w:nsid w:val="03DD6659"/>
    <w:multiLevelType w:val="hybridMultilevel"/>
    <w:tmpl w:val="4F1A22A8"/>
    <w:lvl w:ilvl="0" w:tplc="04150011">
      <w:start w:val="1"/>
      <w:numFmt w:val="decimal"/>
      <w:lvlText w:val="%1)"/>
      <w:lvlJc w:val="left"/>
      <w:pPr>
        <w:ind w:left="1117" w:hanging="360"/>
      </w:pPr>
    </w:lvl>
    <w:lvl w:ilvl="1" w:tplc="04150011">
      <w:start w:val="1"/>
      <w:numFmt w:val="decimal"/>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061B5998"/>
    <w:multiLevelType w:val="hybridMultilevel"/>
    <w:tmpl w:val="9EBAF114"/>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06E51DEA"/>
    <w:multiLevelType w:val="hybridMultilevel"/>
    <w:tmpl w:val="AAA88322"/>
    <w:lvl w:ilvl="0" w:tplc="04150011">
      <w:start w:val="1"/>
      <w:numFmt w:val="decimal"/>
      <w:lvlText w:val="%1)"/>
      <w:lvlJc w:val="left"/>
      <w:pPr>
        <w:ind w:left="1117" w:hanging="360"/>
      </w:pPr>
    </w:lvl>
    <w:lvl w:ilvl="1" w:tplc="04150011">
      <w:start w:val="1"/>
      <w:numFmt w:val="decimal"/>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0973202A"/>
    <w:multiLevelType w:val="hybridMultilevel"/>
    <w:tmpl w:val="DE226EBE"/>
    <w:lvl w:ilvl="0" w:tplc="8DFED922">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D70A8"/>
    <w:multiLevelType w:val="hybridMultilevel"/>
    <w:tmpl w:val="146A6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771DBD"/>
    <w:multiLevelType w:val="hybridMultilevel"/>
    <w:tmpl w:val="1AFE0400"/>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103A6C"/>
    <w:multiLevelType w:val="hybridMultilevel"/>
    <w:tmpl w:val="E3720B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717942"/>
    <w:multiLevelType w:val="hybridMultilevel"/>
    <w:tmpl w:val="9FB09926"/>
    <w:lvl w:ilvl="0" w:tplc="1DA81040">
      <w:start w:val="1"/>
      <w:numFmt w:val="decimal"/>
      <w:lvlText w:val="%1."/>
      <w:lvlJc w:val="left"/>
      <w:pPr>
        <w:tabs>
          <w:tab w:val="num" w:pos="340"/>
        </w:tabs>
        <w:ind w:left="340" w:hanging="340"/>
      </w:pPr>
      <w:rPr>
        <w:rFonts w:hint="default"/>
      </w:rPr>
    </w:lvl>
    <w:lvl w:ilvl="1" w:tplc="E7E85D4E">
      <w:start w:val="1"/>
      <w:numFmt w:val="lowerLetter"/>
      <w:lvlText w:val="%2)"/>
      <w:lvlJc w:val="left"/>
      <w:pPr>
        <w:tabs>
          <w:tab w:val="num" w:pos="737"/>
        </w:tabs>
        <w:ind w:left="737" w:hanging="34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940A04"/>
    <w:multiLevelType w:val="hybridMultilevel"/>
    <w:tmpl w:val="9A5AF57E"/>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B520D7"/>
    <w:multiLevelType w:val="hybridMultilevel"/>
    <w:tmpl w:val="73B09ABC"/>
    <w:lvl w:ilvl="0" w:tplc="FFFFFFFF">
      <w:start w:val="1"/>
      <w:numFmt w:val="lowerLetter"/>
      <w:lvlText w:val="%1)"/>
      <w:lvlJc w:val="left"/>
      <w:pPr>
        <w:tabs>
          <w:tab w:val="num" w:pos="2127"/>
        </w:tabs>
        <w:ind w:left="2127" w:hanging="360"/>
      </w:p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BE4AB662">
      <w:start w:val="1"/>
      <w:numFmt w:val="decimal"/>
      <w:lvlText w:val="%4."/>
      <w:lvlJc w:val="left"/>
      <w:pPr>
        <w:tabs>
          <w:tab w:val="num" w:pos="360"/>
        </w:tabs>
        <w:ind w:left="360" w:hanging="360"/>
      </w:pPr>
      <w:rPr>
        <w:b w:val="0"/>
        <w:bCs/>
        <w:color w:val="auto"/>
        <w:sz w:val="22"/>
        <w:szCs w:val="22"/>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cs="Times New Roman"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15" w15:restartNumberingAfterBreak="0">
    <w:nsid w:val="19866DA3"/>
    <w:multiLevelType w:val="hybridMultilevel"/>
    <w:tmpl w:val="B128CF86"/>
    <w:lvl w:ilvl="0" w:tplc="BC4C3E9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9A52D0"/>
    <w:multiLevelType w:val="hybridMultilevel"/>
    <w:tmpl w:val="61B83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14610"/>
    <w:multiLevelType w:val="hybridMultilevel"/>
    <w:tmpl w:val="206AC6E0"/>
    <w:lvl w:ilvl="0" w:tplc="40766E2E">
      <w:start w:val="1"/>
      <w:numFmt w:val="decimal"/>
      <w:lvlText w:val="%1."/>
      <w:lvlJc w:val="left"/>
      <w:pPr>
        <w:ind w:left="720" w:hanging="360"/>
      </w:pPr>
      <w:rPr>
        <w:rFonts w:ascii="Calibri" w:hAnsi="Calibri" w:cs="Times New Roman" w:hint="default"/>
      </w:rPr>
    </w:lvl>
    <w:lvl w:ilvl="1" w:tplc="FF3EB638">
      <w:start w:val="1"/>
      <w:numFmt w:val="decimal"/>
      <w:lvlText w:val="%2."/>
      <w:lvlJc w:val="left"/>
      <w:pPr>
        <w:ind w:left="1440" w:hanging="360"/>
      </w:pPr>
      <w:rPr>
        <w:rFonts w:ascii="Times New Roman" w:eastAsia="Univers-PL"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B93B26"/>
    <w:multiLevelType w:val="hybridMultilevel"/>
    <w:tmpl w:val="2AA0C1A4"/>
    <w:styleLink w:val="WW8Num31"/>
    <w:lvl w:ilvl="0" w:tplc="FFE805E8">
      <w:start w:val="1"/>
      <w:numFmt w:val="decimal"/>
      <w:lvlText w:val="%1."/>
      <w:lvlJc w:val="left"/>
      <w:pPr>
        <w:tabs>
          <w:tab w:val="num" w:pos="360"/>
        </w:tabs>
        <w:ind w:left="360" w:hanging="360"/>
      </w:pPr>
      <w:rPr>
        <w:rFonts w:ascii="Calibri" w:hAnsi="Calibri"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color w:val="000000"/>
      </w:rPr>
    </w:lvl>
    <w:lvl w:ilvl="3" w:tplc="524A40F0">
      <w:start w:val="1"/>
      <w:numFmt w:val="decimal"/>
      <w:lvlText w:val="%4."/>
      <w:lvlJc w:val="left"/>
      <w:pPr>
        <w:tabs>
          <w:tab w:val="num" w:pos="2520"/>
        </w:tabs>
        <w:ind w:left="2520" w:hanging="360"/>
      </w:pPr>
    </w:lvl>
    <w:lvl w:ilvl="4" w:tplc="B18006A4">
      <w:start w:val="1"/>
      <w:numFmt w:val="lowerLetter"/>
      <w:lvlText w:val="%5."/>
      <w:lvlJc w:val="left"/>
      <w:pPr>
        <w:tabs>
          <w:tab w:val="num" w:pos="3240"/>
        </w:tabs>
        <w:ind w:left="3240" w:hanging="360"/>
      </w:pPr>
    </w:lvl>
    <w:lvl w:ilvl="5" w:tplc="33E0A896">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start w:val="1"/>
      <w:numFmt w:val="lowerLetter"/>
      <w:lvlText w:val="%8."/>
      <w:lvlJc w:val="left"/>
      <w:pPr>
        <w:tabs>
          <w:tab w:val="num" w:pos="5400"/>
        </w:tabs>
        <w:ind w:left="5400" w:hanging="360"/>
      </w:pPr>
    </w:lvl>
    <w:lvl w:ilvl="8" w:tplc="9C08544A">
      <w:start w:val="1"/>
      <w:numFmt w:val="lowerRoman"/>
      <w:lvlText w:val="%9."/>
      <w:lvlJc w:val="right"/>
      <w:pPr>
        <w:tabs>
          <w:tab w:val="num" w:pos="6120"/>
        </w:tabs>
        <w:ind w:left="6120" w:hanging="180"/>
      </w:pPr>
    </w:lvl>
  </w:abstractNum>
  <w:abstractNum w:abstractNumId="19" w15:restartNumberingAfterBreak="0">
    <w:nsid w:val="29973A36"/>
    <w:multiLevelType w:val="hybridMultilevel"/>
    <w:tmpl w:val="F282E7FC"/>
    <w:lvl w:ilvl="0" w:tplc="B35ED25C">
      <w:start w:val="1"/>
      <w:numFmt w:val="lowerLetter"/>
      <w:lvlText w:val="%1)"/>
      <w:lvlJc w:val="left"/>
      <w:pPr>
        <w:ind w:left="1080" w:hanging="360"/>
      </w:pPr>
      <w:rPr>
        <w:rFonts w:cs="Times New Roman"/>
      </w:rPr>
    </w:lvl>
    <w:lvl w:ilvl="1" w:tplc="2FE82F60">
      <w:start w:val="1"/>
      <w:numFmt w:val="bullet"/>
      <w:lvlText w:val=""/>
      <w:lvlJc w:val="left"/>
      <w:pPr>
        <w:ind w:left="1800" w:hanging="360"/>
      </w:pPr>
      <w:rPr>
        <w:rFonts w:ascii="Symbol" w:hAnsi="Symbol" w:hint="default"/>
      </w:rPr>
    </w:lvl>
    <w:lvl w:ilvl="2" w:tplc="9D8A2DA8">
      <w:start w:val="1"/>
      <w:numFmt w:val="decimal"/>
      <w:lvlText w:val="%3)"/>
      <w:lvlJc w:val="left"/>
      <w:pPr>
        <w:ind w:left="2700" w:hanging="360"/>
      </w:pPr>
      <w:rPr>
        <w:rFonts w:cs="Times New Roman"/>
        <w:color w:val="000000"/>
      </w:rPr>
    </w:lvl>
    <w:lvl w:ilvl="3" w:tplc="04150017">
      <w:start w:val="1"/>
      <w:numFmt w:val="lowerLetter"/>
      <w:lvlText w:val="%4)"/>
      <w:lvlJc w:val="left"/>
      <w:pPr>
        <w:ind w:left="3240" w:hanging="360"/>
      </w:pPr>
      <w:rPr>
        <w:b w:val="0"/>
        <w:color w:val="00000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15:restartNumberingAfterBreak="0">
    <w:nsid w:val="2F854977"/>
    <w:multiLevelType w:val="multilevel"/>
    <w:tmpl w:val="4C0A8F12"/>
    <w:lvl w:ilvl="0">
      <w:start w:val="1"/>
      <w:numFmt w:val="decimal"/>
      <w:lvlText w:val="%1."/>
      <w:lvlJc w:val="left"/>
      <w:pPr>
        <w:tabs>
          <w:tab w:val="num" w:pos="340"/>
        </w:tabs>
        <w:ind w:left="397" w:hanging="397"/>
      </w:pPr>
      <w:rPr>
        <w:sz w:val="24"/>
        <w:szCs w:val="24"/>
        <w:lang w:val="pl-PL"/>
      </w:rPr>
    </w:lvl>
    <w:lvl w:ilvl="1">
      <w:start w:val="1"/>
      <w:numFmt w:val="decimal"/>
      <w:lvlText w:val="%2."/>
      <w:lvlJc w:val="left"/>
      <w:pPr>
        <w:tabs>
          <w:tab w:val="num" w:pos="1440"/>
        </w:tabs>
        <w:ind w:left="1440" w:hanging="360"/>
      </w:pPr>
      <w:rPr>
        <w:rFonts w:eastAsia="Times New Roman" w:cs="Tahoma"/>
        <w:b w:val="0"/>
        <w:sz w:val="24"/>
      </w:rPr>
    </w:lvl>
    <w:lvl w:ilvl="2">
      <w:start w:val="1"/>
      <w:numFmt w:val="bullet"/>
      <w:lvlText w:val=""/>
      <w:lvlJc w:val="left"/>
      <w:pPr>
        <w:tabs>
          <w:tab w:val="num" w:pos="2340"/>
        </w:tabs>
        <w:ind w:left="2340" w:hanging="360"/>
      </w:pPr>
      <w:rPr>
        <w:rFonts w:ascii="Wingdings" w:hAnsi="Wingding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15:restartNumberingAfterBreak="0">
    <w:nsid w:val="30654113"/>
    <w:multiLevelType w:val="hybridMultilevel"/>
    <w:tmpl w:val="5112A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B12B67"/>
    <w:multiLevelType w:val="hybridMultilevel"/>
    <w:tmpl w:val="7D92B866"/>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7">
      <w:start w:val="1"/>
      <w:numFmt w:val="lowerLetter"/>
      <w:lvlText w:val="%3)"/>
      <w:lvlJc w:val="lef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3" w15:restartNumberingAfterBreak="0">
    <w:nsid w:val="38E67EB7"/>
    <w:multiLevelType w:val="hybridMultilevel"/>
    <w:tmpl w:val="6C7A06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B707430"/>
    <w:multiLevelType w:val="hybridMultilevel"/>
    <w:tmpl w:val="35CC2CFA"/>
    <w:lvl w:ilvl="0" w:tplc="D1449B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C720F97"/>
    <w:multiLevelType w:val="hybridMultilevel"/>
    <w:tmpl w:val="20C2F6C0"/>
    <w:lvl w:ilvl="0" w:tplc="3488918C">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70"/>
        </w:tabs>
        <w:ind w:left="1470" w:hanging="390"/>
      </w:pPr>
      <w:rPr>
        <w:rFonts w:hint="default"/>
      </w:rPr>
    </w:lvl>
    <w:lvl w:ilvl="2" w:tplc="D090C2E2">
      <w:start w:val="1"/>
      <w:numFmt w:val="lowerLetter"/>
      <w:lvlText w:val="%3)"/>
      <w:lvlJc w:val="left"/>
      <w:pPr>
        <w:tabs>
          <w:tab w:val="num" w:pos="2160"/>
        </w:tabs>
        <w:ind w:left="2160" w:hanging="360"/>
      </w:pPr>
      <w:rPr>
        <w:rFonts w:ascii="Calibri" w:eastAsia="Times New Roman" w:hAnsi="Calibri" w:cs="Tahoma"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D9640C"/>
    <w:multiLevelType w:val="hybridMultilevel"/>
    <w:tmpl w:val="C4D83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FA548B"/>
    <w:multiLevelType w:val="hybridMultilevel"/>
    <w:tmpl w:val="3E2ED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2A1D2D"/>
    <w:multiLevelType w:val="hybridMultilevel"/>
    <w:tmpl w:val="3BBE6DCC"/>
    <w:lvl w:ilvl="0" w:tplc="B4A6CED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67325"/>
    <w:multiLevelType w:val="hybridMultilevel"/>
    <w:tmpl w:val="6B64766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0" w15:restartNumberingAfterBreak="0">
    <w:nsid w:val="40CD3CB2"/>
    <w:multiLevelType w:val="hybridMultilevel"/>
    <w:tmpl w:val="66B6AC46"/>
    <w:lvl w:ilvl="0" w:tplc="9A869A2C">
      <w:start w:val="1"/>
      <w:numFmt w:val="decimal"/>
      <w:lvlText w:val="%1."/>
      <w:lvlJc w:val="left"/>
      <w:pPr>
        <w:tabs>
          <w:tab w:val="num" w:pos="340"/>
        </w:tabs>
        <w:ind w:left="397" w:hanging="397"/>
      </w:pPr>
      <w:rPr>
        <w:rFonts w:ascii="Calibri" w:hAnsi="Calibri" w:cs="Times New Roman" w:hint="default"/>
        <w:sz w:val="22"/>
        <w:szCs w:val="22"/>
      </w:rPr>
    </w:lvl>
    <w:lvl w:ilvl="1" w:tplc="79FEA222">
      <w:start w:val="1"/>
      <w:numFmt w:val="lowerLetter"/>
      <w:lvlText w:val="%2)"/>
      <w:lvlJc w:val="left"/>
      <w:pPr>
        <w:tabs>
          <w:tab w:val="num" w:pos="1440"/>
        </w:tabs>
        <w:ind w:left="1440" w:hanging="360"/>
      </w:pPr>
      <w:rPr>
        <w:b w:val="0"/>
        <w:sz w:val="22"/>
        <w:szCs w:val="22"/>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0EB287B"/>
    <w:multiLevelType w:val="hybridMultilevel"/>
    <w:tmpl w:val="574EBB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78233C"/>
    <w:multiLevelType w:val="hybridMultilevel"/>
    <w:tmpl w:val="8CF89DC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4EB41306"/>
    <w:multiLevelType w:val="hybridMultilevel"/>
    <w:tmpl w:val="81D08ED8"/>
    <w:lvl w:ilvl="0" w:tplc="B35ED25C">
      <w:start w:val="1"/>
      <w:numFmt w:val="lowerLetter"/>
      <w:lvlText w:val="%1)"/>
      <w:lvlJc w:val="left"/>
      <w:pPr>
        <w:ind w:left="1080" w:hanging="360"/>
      </w:pPr>
      <w:rPr>
        <w:rFonts w:cs="Times New Roman"/>
      </w:rPr>
    </w:lvl>
    <w:lvl w:ilvl="1" w:tplc="2FE82F60">
      <w:start w:val="1"/>
      <w:numFmt w:val="bullet"/>
      <w:lvlText w:val=""/>
      <w:lvlJc w:val="left"/>
      <w:pPr>
        <w:ind w:left="1800" w:hanging="360"/>
      </w:pPr>
      <w:rPr>
        <w:rFonts w:ascii="Symbol" w:hAnsi="Symbol" w:hint="default"/>
      </w:rPr>
    </w:lvl>
    <w:lvl w:ilvl="2" w:tplc="9D8A2DA8">
      <w:start w:val="1"/>
      <w:numFmt w:val="decimal"/>
      <w:lvlText w:val="%3)"/>
      <w:lvlJc w:val="left"/>
      <w:pPr>
        <w:ind w:left="2700" w:hanging="360"/>
      </w:pPr>
      <w:rPr>
        <w:rFonts w:cs="Times New Roman"/>
        <w:color w:val="000000"/>
      </w:rPr>
    </w:lvl>
    <w:lvl w:ilvl="3" w:tplc="9D762888">
      <w:start w:val="1"/>
      <w:numFmt w:val="decimal"/>
      <w:lvlText w:val="%4."/>
      <w:lvlJc w:val="left"/>
      <w:pPr>
        <w:ind w:left="644" w:hanging="360"/>
      </w:pPr>
      <w:rPr>
        <w:b w:val="0"/>
        <w:strike w:val="0"/>
        <w:color w:val="00000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4" w15:restartNumberingAfterBreak="0">
    <w:nsid w:val="50727BE1"/>
    <w:multiLevelType w:val="hybridMultilevel"/>
    <w:tmpl w:val="086A270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 w15:restartNumberingAfterBreak="0">
    <w:nsid w:val="552650A0"/>
    <w:multiLevelType w:val="hybridMultilevel"/>
    <w:tmpl w:val="89CE37FE"/>
    <w:lvl w:ilvl="0" w:tplc="7AB262A6">
      <w:numFmt w:val="bullet"/>
      <w:lvlText w:val="−"/>
      <w:lvlJc w:val="left"/>
      <w:pPr>
        <w:ind w:left="720" w:hanging="360"/>
      </w:pPr>
      <w:rPr>
        <w:rFonts w:ascii="Verdana" w:eastAsia="Verdana" w:hAnsi="Verdana" w:cs="Verdana" w:hint="default"/>
        <w:spacing w:val="-2"/>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5C1B51"/>
    <w:multiLevelType w:val="hybridMultilevel"/>
    <w:tmpl w:val="59F0CAA8"/>
    <w:lvl w:ilvl="0" w:tplc="B21ECA90">
      <w:start w:val="1"/>
      <w:numFmt w:val="decimal"/>
      <w:lvlText w:val="%1)"/>
      <w:lvlJc w:val="left"/>
      <w:pPr>
        <w:tabs>
          <w:tab w:val="num" w:pos="720"/>
        </w:tabs>
        <w:ind w:left="720" w:hanging="360"/>
      </w:pPr>
      <w:rPr>
        <w:rFonts w:ascii="Times New Roman" w:eastAsia="Times New Roman" w:hAnsi="Times New Roman" w:cs="Times New Roman"/>
      </w:rPr>
    </w:lvl>
    <w:lvl w:ilvl="1" w:tplc="2E78F8D8">
      <w:start w:val="1"/>
      <w:numFmt w:val="lowerLetter"/>
      <w:lvlText w:val="%2)"/>
      <w:lvlJc w:val="left"/>
      <w:pPr>
        <w:tabs>
          <w:tab w:val="num" w:pos="1440"/>
        </w:tabs>
        <w:ind w:left="1440" w:hanging="360"/>
      </w:pPr>
      <w:rPr>
        <w:rFonts w:ascii="Calibri" w:hAnsi="Calibri" w:cs="Times New Roman" w:hint="default"/>
        <w:sz w:val="22"/>
        <w:szCs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BE05D11"/>
    <w:multiLevelType w:val="hybridMultilevel"/>
    <w:tmpl w:val="6810C236"/>
    <w:lvl w:ilvl="0" w:tplc="B35ED25C">
      <w:start w:val="1"/>
      <w:numFmt w:val="lowerLetter"/>
      <w:lvlText w:val="%1)"/>
      <w:lvlJc w:val="left"/>
      <w:pPr>
        <w:ind w:left="1080" w:hanging="360"/>
      </w:pPr>
      <w:rPr>
        <w:rFonts w:cs="Times New Roman"/>
      </w:rPr>
    </w:lvl>
    <w:lvl w:ilvl="1" w:tplc="2FE82F60">
      <w:start w:val="1"/>
      <w:numFmt w:val="bullet"/>
      <w:lvlText w:val=""/>
      <w:lvlJc w:val="left"/>
      <w:pPr>
        <w:ind w:left="1800" w:hanging="360"/>
      </w:pPr>
      <w:rPr>
        <w:rFonts w:ascii="Symbol" w:hAnsi="Symbol" w:hint="default"/>
      </w:rPr>
    </w:lvl>
    <w:lvl w:ilvl="2" w:tplc="9D8A2DA8">
      <w:start w:val="1"/>
      <w:numFmt w:val="decimal"/>
      <w:lvlText w:val="%3)"/>
      <w:lvlJc w:val="left"/>
      <w:pPr>
        <w:ind w:left="2700" w:hanging="360"/>
      </w:pPr>
      <w:rPr>
        <w:rFonts w:cs="Times New Roman"/>
        <w:color w:val="000000"/>
      </w:rPr>
    </w:lvl>
    <w:lvl w:ilvl="3" w:tplc="2DBA8270">
      <w:start w:val="1"/>
      <w:numFmt w:val="decimal"/>
      <w:lvlText w:val="%4."/>
      <w:lvlJc w:val="left"/>
      <w:pPr>
        <w:ind w:left="3240" w:hanging="360"/>
      </w:pPr>
      <w:rPr>
        <w:b w:val="0"/>
        <w:color w:val="00000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8" w15:restartNumberingAfterBreak="0">
    <w:nsid w:val="5CA56871"/>
    <w:multiLevelType w:val="hybridMultilevel"/>
    <w:tmpl w:val="1D9EA0A6"/>
    <w:lvl w:ilvl="0" w:tplc="B5726A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E7470E"/>
    <w:multiLevelType w:val="hybridMultilevel"/>
    <w:tmpl w:val="9C8AD4B2"/>
    <w:lvl w:ilvl="0" w:tplc="45F4FA3A">
      <w:start w:val="1"/>
      <w:numFmt w:val="decimal"/>
      <w:lvlText w:val="%1."/>
      <w:lvlJc w:val="left"/>
      <w:pPr>
        <w:tabs>
          <w:tab w:val="num" w:pos="340"/>
        </w:tabs>
        <w:ind w:left="397" w:hanging="397"/>
      </w:pPr>
      <w:rPr>
        <w:rFonts w:ascii="Calibri" w:hAnsi="Calibri" w:cs="Tahoma" w:hint="default"/>
        <w:color w:val="auto"/>
        <w:sz w:val="22"/>
        <w:szCs w:val="22"/>
      </w:rPr>
    </w:lvl>
    <w:lvl w:ilvl="1" w:tplc="83DAD394">
      <w:start w:val="1"/>
      <w:numFmt w:val="decimal"/>
      <w:lvlText w:val="%2."/>
      <w:lvlJc w:val="left"/>
      <w:pPr>
        <w:tabs>
          <w:tab w:val="num" w:pos="1420"/>
        </w:tabs>
        <w:ind w:left="1477" w:hanging="397"/>
      </w:pPr>
      <w:rPr>
        <w:rFonts w:ascii="Calibri" w:hAnsi="Calibri" w:cs="Tahoma" w:hint="default"/>
        <w:b w:val="0"/>
        <w:bCs/>
        <w:sz w:val="20"/>
        <w:szCs w:val="20"/>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40" w15:restartNumberingAfterBreak="0">
    <w:nsid w:val="5FD64F11"/>
    <w:multiLevelType w:val="hybridMultilevel"/>
    <w:tmpl w:val="9640B538"/>
    <w:lvl w:ilvl="0" w:tplc="D19E3E76">
      <w:start w:val="4"/>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1" w15:restartNumberingAfterBreak="0">
    <w:nsid w:val="5FF330E1"/>
    <w:multiLevelType w:val="hybridMultilevel"/>
    <w:tmpl w:val="4B78C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5E303D"/>
    <w:multiLevelType w:val="hybridMultilevel"/>
    <w:tmpl w:val="1264EB7C"/>
    <w:lvl w:ilvl="0" w:tplc="9336078A">
      <w:start w:val="1"/>
      <w:numFmt w:val="decimal"/>
      <w:lvlText w:val="%1."/>
      <w:lvlJc w:val="left"/>
      <w:pPr>
        <w:tabs>
          <w:tab w:val="num" w:pos="340"/>
        </w:tabs>
        <w:ind w:left="397" w:hanging="397"/>
      </w:pPr>
      <w:rPr>
        <w:rFonts w:asciiTheme="minorHAnsi" w:hAnsiTheme="minorHAnsi" w:cstheme="minorHAnsi" w:hint="default"/>
        <w:strike w:val="0"/>
        <w:color w:val="000000"/>
        <w:sz w:val="22"/>
        <w:szCs w:val="20"/>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A6150ED"/>
    <w:multiLevelType w:val="hybridMultilevel"/>
    <w:tmpl w:val="D9425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94980"/>
    <w:multiLevelType w:val="multilevel"/>
    <w:tmpl w:val="41F81BAC"/>
    <w:lvl w:ilvl="0">
      <w:start w:val="1"/>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imes New Roman" w:eastAsia="Times New Roman" w:hAnsi="Times New Roman" w:cs="Times New Roman"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45" w15:restartNumberingAfterBreak="0">
    <w:nsid w:val="762D6FAF"/>
    <w:multiLevelType w:val="hybridMultilevel"/>
    <w:tmpl w:val="9EBE850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6"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7" w15:restartNumberingAfterBreak="0">
    <w:nsid w:val="77BD5C20"/>
    <w:multiLevelType w:val="hybridMultilevel"/>
    <w:tmpl w:val="631C85FE"/>
    <w:lvl w:ilvl="0" w:tplc="823005D4">
      <w:start w:val="3"/>
      <w:numFmt w:val="lowerLetter"/>
      <w:lvlText w:val="%1)"/>
      <w:lvlJc w:val="left"/>
      <w:pPr>
        <w:tabs>
          <w:tab w:val="num" w:pos="720"/>
        </w:tabs>
        <w:ind w:left="720" w:hanging="360"/>
      </w:pPr>
      <w:rPr>
        <w:rFonts w:ascii="Tahoma" w:hAnsi="Tahoma" w:hint="default"/>
      </w:rPr>
    </w:lvl>
    <w:lvl w:ilvl="1" w:tplc="F5E4E4A2">
      <w:start w:val="1"/>
      <w:numFmt w:val="decimal"/>
      <w:lvlText w:val="%2."/>
      <w:lvlJc w:val="left"/>
      <w:pPr>
        <w:ind w:left="1440" w:hanging="360"/>
      </w:pPr>
      <w:rPr>
        <w:rFonts w:asciiTheme="minorHAnsi" w:eastAsia="Calibri" w:hAnsiTheme="minorHAnsi" w:cstheme="minorHAnsi" w:hint="default"/>
      </w:rPr>
    </w:lvl>
    <w:lvl w:ilvl="2" w:tplc="0DC82FD8">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4279E8"/>
    <w:multiLevelType w:val="hybridMultilevel"/>
    <w:tmpl w:val="378E9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99130F"/>
    <w:multiLevelType w:val="hybridMultilevel"/>
    <w:tmpl w:val="8CF89DC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9303618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1456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2868774">
    <w:abstractNumId w:val="41"/>
  </w:num>
  <w:num w:numId="4" w16cid:durableId="8356568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163138">
    <w:abstractNumId w:val="14"/>
  </w:num>
  <w:num w:numId="6" w16cid:durableId="934093795">
    <w:abstractNumId w:val="15"/>
  </w:num>
  <w:num w:numId="7" w16cid:durableId="1125391268">
    <w:abstractNumId w:val="9"/>
  </w:num>
  <w:num w:numId="8" w16cid:durableId="678895328">
    <w:abstractNumId w:val="13"/>
  </w:num>
  <w:num w:numId="9" w16cid:durableId="1625189326">
    <w:abstractNumId w:val="18"/>
  </w:num>
  <w:num w:numId="10" w16cid:durableId="99695331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34421">
    <w:abstractNumId w:val="11"/>
  </w:num>
  <w:num w:numId="12" w16cid:durableId="364333850">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498872">
    <w:abstractNumId w:val="12"/>
  </w:num>
  <w:num w:numId="14" w16cid:durableId="1301037349">
    <w:abstractNumId w:val="44"/>
  </w:num>
  <w:num w:numId="15" w16cid:durableId="3561059">
    <w:abstractNumId w:val="34"/>
  </w:num>
  <w:num w:numId="16" w16cid:durableId="1193149838">
    <w:abstractNumId w:val="22"/>
  </w:num>
  <w:num w:numId="17" w16cid:durableId="1137528112">
    <w:abstractNumId w:val="0"/>
  </w:num>
  <w:num w:numId="18" w16cid:durableId="1971594389">
    <w:abstractNumId w:val="10"/>
  </w:num>
  <w:num w:numId="19" w16cid:durableId="297885321">
    <w:abstractNumId w:val="47"/>
  </w:num>
  <w:num w:numId="20" w16cid:durableId="835733161">
    <w:abstractNumId w:val="28"/>
  </w:num>
  <w:num w:numId="21" w16cid:durableId="1534537959">
    <w:abstractNumId w:val="3"/>
  </w:num>
  <w:num w:numId="22" w16cid:durableId="293415202">
    <w:abstractNumId w:val="38"/>
  </w:num>
  <w:num w:numId="23" w16cid:durableId="1964917988">
    <w:abstractNumId w:val="36"/>
  </w:num>
  <w:num w:numId="24" w16cid:durableId="976952116">
    <w:abstractNumId w:val="25"/>
  </w:num>
  <w:num w:numId="25" w16cid:durableId="163519193">
    <w:abstractNumId w:val="17"/>
  </w:num>
  <w:num w:numId="26" w16cid:durableId="974217765">
    <w:abstractNumId w:val="37"/>
  </w:num>
  <w:num w:numId="27" w16cid:durableId="1335644640">
    <w:abstractNumId w:val="19"/>
  </w:num>
  <w:num w:numId="28" w16cid:durableId="63531094">
    <w:abstractNumId w:val="8"/>
  </w:num>
  <w:num w:numId="29" w16cid:durableId="724380490">
    <w:abstractNumId w:val="26"/>
  </w:num>
  <w:num w:numId="30" w16cid:durableId="958797012">
    <w:abstractNumId w:val="16"/>
  </w:num>
  <w:num w:numId="31" w16cid:durableId="1051224948">
    <w:abstractNumId w:val="32"/>
  </w:num>
  <w:num w:numId="32" w16cid:durableId="1372655668">
    <w:abstractNumId w:val="49"/>
  </w:num>
  <w:num w:numId="33" w16cid:durableId="528101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8028137">
    <w:abstractNumId w:val="24"/>
  </w:num>
  <w:num w:numId="35" w16cid:durableId="835534653">
    <w:abstractNumId w:val="20"/>
  </w:num>
  <w:num w:numId="36" w16cid:durableId="1968272705">
    <w:abstractNumId w:val="5"/>
  </w:num>
  <w:num w:numId="37" w16cid:durableId="214202163">
    <w:abstractNumId w:val="7"/>
  </w:num>
  <w:num w:numId="38" w16cid:durableId="638849480">
    <w:abstractNumId w:val="27"/>
  </w:num>
  <w:num w:numId="39" w16cid:durableId="1005134276">
    <w:abstractNumId w:val="45"/>
  </w:num>
  <w:num w:numId="40" w16cid:durableId="2038189312">
    <w:abstractNumId w:val="6"/>
  </w:num>
  <w:num w:numId="41" w16cid:durableId="926770244">
    <w:abstractNumId w:val="48"/>
  </w:num>
  <w:num w:numId="42" w16cid:durableId="1334720554">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9316232">
    <w:abstractNumId w:val="29"/>
  </w:num>
  <w:num w:numId="44" w16cid:durableId="1035033833">
    <w:abstractNumId w:val="40"/>
  </w:num>
  <w:num w:numId="45" w16cid:durableId="1181967854">
    <w:abstractNumId w:val="43"/>
  </w:num>
  <w:num w:numId="46" w16cid:durableId="1768305928">
    <w:abstractNumId w:val="23"/>
  </w:num>
  <w:num w:numId="47" w16cid:durableId="1749113984">
    <w:abstractNumId w:val="31"/>
  </w:num>
  <w:num w:numId="48" w16cid:durableId="1047488273">
    <w:abstractNumId w:val="35"/>
  </w:num>
  <w:num w:numId="49" w16cid:durableId="785732438">
    <w:abstractNumId w:val="1"/>
  </w:num>
  <w:num w:numId="50" w16cid:durableId="1807311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99"/>
    <w:rsid w:val="00002330"/>
    <w:rsid w:val="00024169"/>
    <w:rsid w:val="00043DC2"/>
    <w:rsid w:val="00061247"/>
    <w:rsid w:val="00070936"/>
    <w:rsid w:val="00085A84"/>
    <w:rsid w:val="000A7124"/>
    <w:rsid w:val="000B26E4"/>
    <w:rsid w:val="000C4B93"/>
    <w:rsid w:val="000E3C4E"/>
    <w:rsid w:val="00124638"/>
    <w:rsid w:val="001462DD"/>
    <w:rsid w:val="001555ED"/>
    <w:rsid w:val="001649E7"/>
    <w:rsid w:val="00165465"/>
    <w:rsid w:val="001A4C44"/>
    <w:rsid w:val="001B3D57"/>
    <w:rsid w:val="001E37E4"/>
    <w:rsid w:val="001F605B"/>
    <w:rsid w:val="001F7550"/>
    <w:rsid w:val="001F7E78"/>
    <w:rsid w:val="00291804"/>
    <w:rsid w:val="002A6FF3"/>
    <w:rsid w:val="002B5CC8"/>
    <w:rsid w:val="002C0787"/>
    <w:rsid w:val="002C34C8"/>
    <w:rsid w:val="002D2154"/>
    <w:rsid w:val="002D3D13"/>
    <w:rsid w:val="002E4437"/>
    <w:rsid w:val="002E6D8F"/>
    <w:rsid w:val="002F5D6C"/>
    <w:rsid w:val="00310178"/>
    <w:rsid w:val="00317CE0"/>
    <w:rsid w:val="0033356E"/>
    <w:rsid w:val="00345CDD"/>
    <w:rsid w:val="00345EBC"/>
    <w:rsid w:val="00380593"/>
    <w:rsid w:val="00384585"/>
    <w:rsid w:val="003862C7"/>
    <w:rsid w:val="00392C1C"/>
    <w:rsid w:val="003B16A4"/>
    <w:rsid w:val="003C52B4"/>
    <w:rsid w:val="003D342D"/>
    <w:rsid w:val="003F77A8"/>
    <w:rsid w:val="004325E8"/>
    <w:rsid w:val="004332DE"/>
    <w:rsid w:val="004409B4"/>
    <w:rsid w:val="004536F0"/>
    <w:rsid w:val="00467339"/>
    <w:rsid w:val="004677D6"/>
    <w:rsid w:val="004768AE"/>
    <w:rsid w:val="004B34A5"/>
    <w:rsid w:val="004B4566"/>
    <w:rsid w:val="004B6E8A"/>
    <w:rsid w:val="004D5C5C"/>
    <w:rsid w:val="004F7E03"/>
    <w:rsid w:val="00527136"/>
    <w:rsid w:val="00540C99"/>
    <w:rsid w:val="0054504B"/>
    <w:rsid w:val="00555A34"/>
    <w:rsid w:val="00581AB1"/>
    <w:rsid w:val="00590ECC"/>
    <w:rsid w:val="005971C2"/>
    <w:rsid w:val="005B5EA7"/>
    <w:rsid w:val="005B6131"/>
    <w:rsid w:val="005B6AE3"/>
    <w:rsid w:val="005C44D7"/>
    <w:rsid w:val="005E3A8A"/>
    <w:rsid w:val="005F1BCB"/>
    <w:rsid w:val="00621777"/>
    <w:rsid w:val="006453C6"/>
    <w:rsid w:val="006469B6"/>
    <w:rsid w:val="00646A85"/>
    <w:rsid w:val="00676DF2"/>
    <w:rsid w:val="006966EF"/>
    <w:rsid w:val="006C23DC"/>
    <w:rsid w:val="006C4EE6"/>
    <w:rsid w:val="006D0D79"/>
    <w:rsid w:val="006D31C9"/>
    <w:rsid w:val="006E24B0"/>
    <w:rsid w:val="00700649"/>
    <w:rsid w:val="00706EC9"/>
    <w:rsid w:val="0070776A"/>
    <w:rsid w:val="0071385A"/>
    <w:rsid w:val="00714D31"/>
    <w:rsid w:val="007365DB"/>
    <w:rsid w:val="00743A24"/>
    <w:rsid w:val="00752D6C"/>
    <w:rsid w:val="00787C34"/>
    <w:rsid w:val="007930C3"/>
    <w:rsid w:val="00797E87"/>
    <w:rsid w:val="007A07FE"/>
    <w:rsid w:val="007A6F17"/>
    <w:rsid w:val="007A74D8"/>
    <w:rsid w:val="007C109B"/>
    <w:rsid w:val="007C46A2"/>
    <w:rsid w:val="007E5C32"/>
    <w:rsid w:val="007F7CAB"/>
    <w:rsid w:val="008021FA"/>
    <w:rsid w:val="0081307D"/>
    <w:rsid w:val="008155F3"/>
    <w:rsid w:val="00825793"/>
    <w:rsid w:val="008260AC"/>
    <w:rsid w:val="008263F0"/>
    <w:rsid w:val="00830FE3"/>
    <w:rsid w:val="00844747"/>
    <w:rsid w:val="008451A2"/>
    <w:rsid w:val="00860B9E"/>
    <w:rsid w:val="00863AFD"/>
    <w:rsid w:val="00866679"/>
    <w:rsid w:val="00881807"/>
    <w:rsid w:val="0088721D"/>
    <w:rsid w:val="008903B4"/>
    <w:rsid w:val="00891C4E"/>
    <w:rsid w:val="008A141A"/>
    <w:rsid w:val="008A20FD"/>
    <w:rsid w:val="00901FE7"/>
    <w:rsid w:val="00925F82"/>
    <w:rsid w:val="00933A2C"/>
    <w:rsid w:val="00941C69"/>
    <w:rsid w:val="00944512"/>
    <w:rsid w:val="00984B7E"/>
    <w:rsid w:val="009B063C"/>
    <w:rsid w:val="009B2ECA"/>
    <w:rsid w:val="009D6BFD"/>
    <w:rsid w:val="009E5079"/>
    <w:rsid w:val="00A0728D"/>
    <w:rsid w:val="00A172BA"/>
    <w:rsid w:val="00A2073A"/>
    <w:rsid w:val="00A3023A"/>
    <w:rsid w:val="00A337FC"/>
    <w:rsid w:val="00A35986"/>
    <w:rsid w:val="00A42F03"/>
    <w:rsid w:val="00A46486"/>
    <w:rsid w:val="00A54649"/>
    <w:rsid w:val="00A652D0"/>
    <w:rsid w:val="00A86F8F"/>
    <w:rsid w:val="00AA21D7"/>
    <w:rsid w:val="00AA4C9E"/>
    <w:rsid w:val="00AB130F"/>
    <w:rsid w:val="00AC7868"/>
    <w:rsid w:val="00AD276C"/>
    <w:rsid w:val="00AD2DC2"/>
    <w:rsid w:val="00AE2C41"/>
    <w:rsid w:val="00AE659E"/>
    <w:rsid w:val="00B014D3"/>
    <w:rsid w:val="00B20747"/>
    <w:rsid w:val="00B42637"/>
    <w:rsid w:val="00B50947"/>
    <w:rsid w:val="00B55036"/>
    <w:rsid w:val="00B77BD0"/>
    <w:rsid w:val="00B8550A"/>
    <w:rsid w:val="00BA488D"/>
    <w:rsid w:val="00BA61E6"/>
    <w:rsid w:val="00BC2523"/>
    <w:rsid w:val="00BC3B7E"/>
    <w:rsid w:val="00BF3B4F"/>
    <w:rsid w:val="00C353AF"/>
    <w:rsid w:val="00C43F67"/>
    <w:rsid w:val="00C46258"/>
    <w:rsid w:val="00C51452"/>
    <w:rsid w:val="00CB495D"/>
    <w:rsid w:val="00CB49BE"/>
    <w:rsid w:val="00CD2C3F"/>
    <w:rsid w:val="00CE4202"/>
    <w:rsid w:val="00CF7A4D"/>
    <w:rsid w:val="00D07071"/>
    <w:rsid w:val="00D10E74"/>
    <w:rsid w:val="00D303A2"/>
    <w:rsid w:val="00D42AB3"/>
    <w:rsid w:val="00D54064"/>
    <w:rsid w:val="00D6335B"/>
    <w:rsid w:val="00D7552F"/>
    <w:rsid w:val="00DA2E85"/>
    <w:rsid w:val="00DA5C3F"/>
    <w:rsid w:val="00DC5EB1"/>
    <w:rsid w:val="00DD233F"/>
    <w:rsid w:val="00DE50E3"/>
    <w:rsid w:val="00DF136E"/>
    <w:rsid w:val="00DF3C39"/>
    <w:rsid w:val="00DF5353"/>
    <w:rsid w:val="00E36DF6"/>
    <w:rsid w:val="00E50594"/>
    <w:rsid w:val="00E90DE7"/>
    <w:rsid w:val="00E92F48"/>
    <w:rsid w:val="00E96E94"/>
    <w:rsid w:val="00EE2557"/>
    <w:rsid w:val="00EF5315"/>
    <w:rsid w:val="00F34C0E"/>
    <w:rsid w:val="00F37585"/>
    <w:rsid w:val="00F45D99"/>
    <w:rsid w:val="00F46047"/>
    <w:rsid w:val="00F87B6A"/>
    <w:rsid w:val="00FA253C"/>
    <w:rsid w:val="00FB6973"/>
    <w:rsid w:val="00FC697E"/>
    <w:rsid w:val="00FC7297"/>
    <w:rsid w:val="00FE7247"/>
    <w:rsid w:val="00FE7AA3"/>
    <w:rsid w:val="00FF6429"/>
    <w:rsid w:val="00FF6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9078"/>
  <w15:docId w15:val="{5A02D3C4-CF82-4649-9B29-8E4DA6A7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F45D9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45D99"/>
    <w:rPr>
      <w:rFonts w:ascii="Times New Roman" w:eastAsia="Times New Roman" w:hAnsi="Times New Roman" w:cs="Times New Roman"/>
      <w:sz w:val="20"/>
      <w:szCs w:val="20"/>
      <w:lang w:eastAsia="pl-PL"/>
    </w:rPr>
  </w:style>
  <w:style w:type="character" w:styleId="Odwoanieprzypisudolnego">
    <w:name w:val="footnote reference"/>
    <w:uiPriority w:val="99"/>
    <w:rsid w:val="00F45D99"/>
    <w:rPr>
      <w:vertAlign w:val="superscript"/>
    </w:rPr>
  </w:style>
  <w:style w:type="numbering" w:customStyle="1" w:styleId="WW8Num31">
    <w:name w:val="WW8Num31"/>
    <w:basedOn w:val="Bezlisty"/>
    <w:rsid w:val="00F45D99"/>
    <w:pPr>
      <w:numPr>
        <w:numId w:val="9"/>
      </w:numPr>
    </w:pPr>
  </w:style>
  <w:style w:type="paragraph" w:styleId="Akapitzlist">
    <w:name w:val="List Paragraph"/>
    <w:basedOn w:val="Normalny"/>
    <w:uiPriority w:val="34"/>
    <w:qFormat/>
    <w:rsid w:val="00D7552F"/>
    <w:pPr>
      <w:ind w:left="720"/>
      <w:contextualSpacing/>
    </w:pPr>
  </w:style>
  <w:style w:type="paragraph" w:styleId="Tekstdymka">
    <w:name w:val="Balloon Text"/>
    <w:basedOn w:val="Normalny"/>
    <w:link w:val="TekstdymkaZnak"/>
    <w:uiPriority w:val="99"/>
    <w:semiHidden/>
    <w:unhideWhenUsed/>
    <w:rsid w:val="00345C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CDD"/>
    <w:rPr>
      <w:rFonts w:ascii="Segoe UI" w:hAnsi="Segoe UI" w:cs="Segoe UI"/>
      <w:sz w:val="18"/>
      <w:szCs w:val="18"/>
    </w:rPr>
  </w:style>
  <w:style w:type="table" w:styleId="Tabela-Siatka">
    <w:name w:val="Table Grid"/>
    <w:basedOn w:val="Standardowy"/>
    <w:uiPriority w:val="39"/>
    <w:rsid w:val="008A20FD"/>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E50E3"/>
    <w:rPr>
      <w:color w:val="0563C1" w:themeColor="hyperlink"/>
      <w:u w:val="single"/>
    </w:rPr>
  </w:style>
  <w:style w:type="character" w:customStyle="1" w:styleId="Nierozpoznanawzmianka1">
    <w:name w:val="Nierozpoznana wzmianka1"/>
    <w:basedOn w:val="Domylnaczcionkaakapitu"/>
    <w:uiPriority w:val="99"/>
    <w:semiHidden/>
    <w:unhideWhenUsed/>
    <w:rsid w:val="006D0D79"/>
    <w:rPr>
      <w:color w:val="605E5C"/>
      <w:shd w:val="clear" w:color="auto" w:fill="E1DFDD"/>
    </w:rPr>
  </w:style>
  <w:style w:type="paragraph" w:styleId="Nagwek">
    <w:name w:val="header"/>
    <w:basedOn w:val="Normalny"/>
    <w:link w:val="NagwekZnak"/>
    <w:uiPriority w:val="99"/>
    <w:unhideWhenUsed/>
    <w:rsid w:val="009E50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079"/>
  </w:style>
  <w:style w:type="paragraph" w:styleId="Stopka">
    <w:name w:val="footer"/>
    <w:basedOn w:val="Normalny"/>
    <w:link w:val="StopkaZnak"/>
    <w:uiPriority w:val="99"/>
    <w:unhideWhenUsed/>
    <w:rsid w:val="009E50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079"/>
  </w:style>
  <w:style w:type="table" w:customStyle="1" w:styleId="Tabela-Siatka1">
    <w:name w:val="Tabela - Siatka1"/>
    <w:basedOn w:val="Standardowy"/>
    <w:next w:val="Tabela-Siatka"/>
    <w:uiPriority w:val="39"/>
    <w:rsid w:val="005B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4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lusz@gaworzy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AEDC-7B14-4928-A60A-E4B33352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6400</Words>
  <Characters>38406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Kubas</dc:creator>
  <cp:keywords/>
  <dc:description/>
  <cp:lastModifiedBy>Katarzyna Kubas</cp:lastModifiedBy>
  <cp:revision>2</cp:revision>
  <cp:lastPrinted>2023-11-23T10:30:00Z</cp:lastPrinted>
  <dcterms:created xsi:type="dcterms:W3CDTF">2024-12-03T08:19:00Z</dcterms:created>
  <dcterms:modified xsi:type="dcterms:W3CDTF">2024-12-03T08:19:00Z</dcterms:modified>
</cp:coreProperties>
</file>