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0D" w:rsidRPr="00290641" w:rsidRDefault="009F530D" w:rsidP="009F53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D95965D" wp14:editId="1EB65B0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0D" w:rsidRPr="00290641" w:rsidRDefault="009F530D" w:rsidP="009F53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9F530D" w:rsidRPr="00290641" w:rsidRDefault="009F530D" w:rsidP="009F53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9F530D" w:rsidRPr="00290641" w:rsidRDefault="009F530D" w:rsidP="009F530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9F530D" w:rsidRPr="00290641" w:rsidRDefault="009F530D" w:rsidP="009F530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9F530D" w:rsidRPr="00F74438" w:rsidRDefault="009F530D" w:rsidP="009F530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9F530D" w:rsidRPr="000D50E8" w:rsidRDefault="009F530D" w:rsidP="009F53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91AD7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="00791AD7"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26.02.2024</w:t>
      </w: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Pr="000D50E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791AD7" w:rsidRPr="000D50E8" w:rsidRDefault="009F530D" w:rsidP="009F530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9F530D" w:rsidRPr="000D50E8" w:rsidRDefault="00791AD7" w:rsidP="009F530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9F530D"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Egz. poj.</w:t>
      </w:r>
    </w:p>
    <w:p w:rsidR="009F530D" w:rsidRPr="00791AD7" w:rsidRDefault="009F530D" w:rsidP="009F530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9F530D" w:rsidRPr="000D50E8" w:rsidRDefault="009F530D" w:rsidP="009F53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="000D50E8"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 – </w:t>
      </w:r>
      <w:r w:rsidR="003C6A6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531</w:t>
      </w:r>
      <w:bookmarkStart w:id="0" w:name="_GoBack"/>
      <w:bookmarkEnd w:id="0"/>
      <w:r w:rsidR="000D50E8"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791AD7"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/24</w:t>
      </w:r>
    </w:p>
    <w:p w:rsidR="009F530D" w:rsidRDefault="009F530D" w:rsidP="009F53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9F530D" w:rsidRPr="00087D4D" w:rsidRDefault="009F530D" w:rsidP="009F53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1AD7" w:rsidRPr="007201D5" w:rsidRDefault="00791AD7" w:rsidP="00791AD7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7201D5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najkorzystniejszej oferty</w:t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  <w:t>na zadanie nr 1, 2, 3, 4, 5 i 6</w:t>
      </w:r>
    </w:p>
    <w:p w:rsidR="00791AD7" w:rsidRPr="00FD56C4" w:rsidRDefault="00791AD7" w:rsidP="00791AD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</w:t>
      </w:r>
      <w:r>
        <w:rPr>
          <w:rFonts w:ascii="Times New Roman" w:eastAsiaTheme="minorEastAsia" w:hAnsi="Times New Roman" w:cs="Times New Roman"/>
          <w:bCs/>
          <w:lang w:eastAsia="pl-PL"/>
        </w:rPr>
        <w:t>bez możliwości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 prowadzenia negocja</w:t>
      </w:r>
      <w:r>
        <w:rPr>
          <w:rFonts w:ascii="Times New Roman" w:eastAsiaTheme="minorEastAsia" w:hAnsi="Times New Roman" w:cs="Times New Roman"/>
          <w:bCs/>
          <w:lang w:eastAsia="pl-PL"/>
        </w:rPr>
        <w:t>cji, na podstawie art. 275 pkt 1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791AD7" w:rsidRPr="00B516D0" w:rsidRDefault="00791AD7" w:rsidP="00791AD7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/>
          <w:sz w:val="18"/>
          <w:szCs w:val="18"/>
          <w:lang w:eastAsia="pl-PL"/>
        </w:rPr>
        <w:t>Zakup wraz z dostarczeniem sprzętu informatycznego dla potrzeb jednostek Policji garnizonu mazowieckiego – Część I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 /24 ( ID 875352 )</w:t>
      </w:r>
    </w:p>
    <w:p w:rsidR="00791AD7" w:rsidRPr="0088574D" w:rsidRDefault="00791AD7" w:rsidP="00791AD7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791AD7" w:rsidRPr="0088574D" w:rsidRDefault="00791AD7" w:rsidP="00791AD7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1 /24 ( ID 875352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791AD7" w:rsidRPr="0063452D" w:rsidRDefault="00791AD7" w:rsidP="00791AD7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2024 /BZP 00042119/01 z dnia 16.01.2024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9F530D" w:rsidRDefault="009F530D" w:rsidP="009F53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30D" w:rsidRPr="00EA59AE" w:rsidRDefault="009F530D" w:rsidP="009F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53A4">
        <w:rPr>
          <w:rFonts w:ascii="Times New Roman" w:eastAsia="Times New Roman" w:hAnsi="Times New Roman" w:cs="Times New Roman"/>
          <w:bCs/>
          <w:lang w:eastAsia="pl-PL"/>
        </w:rPr>
        <w:t xml:space="preserve">1 pkt. 1 i ust.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ustawy z dnia 11 września 2019 r.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Dz. U. z 2023r., poz. 16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Cs/>
          <w:lang w:eastAsia="pl-PL"/>
        </w:rPr>
        <w:t>5</w:t>
      </w:r>
      <w:r w:rsidR="00631EC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91AD7">
        <w:rPr>
          <w:rFonts w:ascii="Times New Roman" w:eastAsia="Times New Roman" w:hAnsi="Times New Roman" w:cs="Times New Roman"/>
          <w:bCs/>
          <w:lang w:eastAsia="pl-PL"/>
        </w:rPr>
        <w:t>i 1720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 z późn. zm.) informuje, o dokonaniu wyboru najkorzystniejszej oferty w przedmiotowym postępowaniu dla: </w:t>
      </w: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ZADANIE nr 1 </w:t>
      </w:r>
      <w:r w:rsidRPr="00C86BB6">
        <w:rPr>
          <w:rFonts w:ascii="Arial Black" w:eastAsia="Arial Black" w:hAnsi="Arial Black" w:cs="Arial Black"/>
          <w:b/>
          <w:color w:val="000000" w:themeColor="text1"/>
          <w:sz w:val="20"/>
          <w:szCs w:val="20"/>
          <w:lang w:eastAsia="pl-PL"/>
        </w:rPr>
        <w:t xml:space="preserve">–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Zestaw komputerowy wraz z monitorem i pakietem aplikacji </w:t>
      </w: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 biurowych zgodny z OPZ</w:t>
      </w:r>
    </w:p>
    <w:p w:rsidR="00631EC1" w:rsidRPr="008C4D5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B33A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</w:t>
      </w:r>
    </w:p>
    <w:p w:rsidR="00631EC1" w:rsidRPr="00AB33AB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 w:rsidRPr="00AB33AB"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CPU ZETO Sp. z o.o.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 w:rsidRPr="00832989"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Powstańców Wielkopolskich 20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58-500 Jelenia Góra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Łączna cena oferty brutto – 22 694,83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 -   60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- 15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0,00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Default="000D50E8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1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2F3AB1">
        <w:rPr>
          <w:rFonts w:ascii="Times New Roman" w:eastAsia="Calibri" w:hAnsi="Times New Roman" w:cs="Times New Roman"/>
          <w:bCs/>
        </w:rPr>
        <w:t xml:space="preserve">sześć ważnych ofert. 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Oferta nr 12 to najkorzystniejsza oferta, która przedstawia najkorzystniejszy stosunek jakości  ( tj. okresu udzielonej gwarancji i terminu dostawy ) do ceny. Oferta otrzymała łącznie 100,00 pkt. </w:t>
      </w:r>
      <w:r w:rsidR="00631EC1"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631EC1" w:rsidRDefault="00631EC1" w:rsidP="00631EC1">
      <w:pPr>
        <w:spacing w:after="0" w:line="240" w:lineRule="auto"/>
        <w:ind w:firstLine="360"/>
        <w:jc w:val="both"/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ind w:firstLine="360"/>
        <w:jc w:val="both"/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ind w:left="-340" w:firstLine="360"/>
        <w:jc w:val="both"/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</w:pPr>
    </w:p>
    <w:p w:rsidR="00631EC1" w:rsidRPr="008C4D51" w:rsidRDefault="00631EC1" w:rsidP="00631EC1">
      <w:pPr>
        <w:spacing w:after="0" w:line="240" w:lineRule="auto"/>
        <w:ind w:left="-340"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lastRenderedPageBreak/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2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Komputer przenośny typu Laptop z pakietem aplikacji biurowych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  <w:t xml:space="preserve">                               zgodny z OPZ</w:t>
      </w:r>
    </w:p>
    <w:p w:rsidR="00631EC1" w:rsidRPr="00F426A6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</w:t>
      </w:r>
      <w:r w:rsidRPr="00AB33A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ALLTECH Spółka jawna</w:t>
      </w:r>
    </w:p>
    <w:p w:rsidR="00631EC1" w:rsidRPr="00AB33AB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Zdzisław Pająk, Artur Pająk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Spółdzielcza 33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09-407 Płock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czna cena oferty brutto – 7 106,94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 -   60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- 15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10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0,00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Pr="00F426A6" w:rsidRDefault="000674ED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2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1C0B3A">
        <w:rPr>
          <w:rFonts w:ascii="Times New Roman" w:eastAsia="Calibri" w:hAnsi="Times New Roman" w:cs="Times New Roman"/>
          <w:bCs/>
          <w:color w:val="000000" w:themeColor="text1"/>
        </w:rPr>
        <w:t xml:space="preserve">trzy ważne oferty. 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 xml:space="preserve">Oferta nr 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2 to najkorzystniejsza oferta, która przedstawia najkorzystniejszy stosunek jakości  ( tj. okresu udzielonej gwarancji i terminu dostawy ) do ceny. Oferta otrzymała łącznie 100,00 pkt. </w:t>
      </w:r>
      <w:r w:rsidR="00631EC1"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3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– Zestaw multimedialny przenośny wraz z wyposażeniem zgodny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                                 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  <w:t xml:space="preserve">        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 OPZ</w:t>
      </w:r>
    </w:p>
    <w:p w:rsidR="00631EC1" w:rsidRDefault="00631EC1" w:rsidP="00631EC1">
      <w:pPr>
        <w:spacing w:after="0" w:line="276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KRAFTMANN</w:t>
      </w:r>
    </w:p>
    <w:p w:rsidR="00631EC1" w:rsidRPr="00AB33AB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Cezary Czerny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Kabrioletu 4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03-117 Warszawa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czna cena oferty brutto – 5 675,01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- 48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</w:t>
      </w:r>
      <w:r>
        <w:rPr>
          <w:rFonts w:ascii="Times New Roman" w:eastAsia="Calibri" w:hAnsi="Times New Roman" w:cs="Times New Roman"/>
          <w:bCs/>
          <w:color w:val="000000" w:themeColor="text1"/>
        </w:rPr>
        <w:t>- 14</w:t>
      </w: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78,36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: 38,36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Pr="00F426A6" w:rsidRDefault="000674ED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3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EE21DD">
        <w:rPr>
          <w:rFonts w:ascii="Times New Roman" w:eastAsia="Calibri" w:hAnsi="Times New Roman" w:cs="Times New Roman"/>
          <w:bCs/>
        </w:rPr>
        <w:t xml:space="preserve">dwie </w:t>
      </w:r>
      <w:r w:rsidR="00631EC1" w:rsidRPr="001C0B3A">
        <w:rPr>
          <w:rFonts w:ascii="Times New Roman" w:eastAsia="Calibri" w:hAnsi="Times New Roman" w:cs="Times New Roman"/>
          <w:bCs/>
          <w:color w:val="000000" w:themeColor="text1"/>
        </w:rPr>
        <w:t xml:space="preserve">ważne oferty. 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Oferta nr 1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jakości  ( tj. okresu udzielonej gwarancji i terminu dostawy ) do ceny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. Oferta otrzymała łącznie 78,36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pkt. </w:t>
      </w:r>
      <w:r w:rsidR="00631EC1" w:rsidRPr="004A7972">
        <w:rPr>
          <w:rFonts w:ascii="Times New Roman" w:hAnsi="Times New Roman" w:cs="Times New Roman"/>
          <w:bCs/>
          <w:color w:val="000000" w:themeColor="text1"/>
        </w:rPr>
        <w:t>Cena najko</w:t>
      </w:r>
      <w:r w:rsidR="00631EC1">
        <w:rPr>
          <w:rFonts w:ascii="Times New Roman" w:hAnsi="Times New Roman" w:cs="Times New Roman"/>
          <w:bCs/>
          <w:color w:val="000000" w:themeColor="text1"/>
        </w:rPr>
        <w:t xml:space="preserve">rzystniejszej oferty </w:t>
      </w:r>
      <w:r w:rsidR="00631EC1" w:rsidRPr="004A7972">
        <w:rPr>
          <w:rFonts w:ascii="Times New Roman" w:hAnsi="Times New Roman" w:cs="Times New Roman"/>
          <w:bCs/>
          <w:color w:val="000000" w:themeColor="text1"/>
        </w:rPr>
        <w:t xml:space="preserve">przewyższa kwotę, którą Zamawiający przeznaczył </w:t>
      </w:r>
      <w:r w:rsidR="00631EC1">
        <w:rPr>
          <w:rFonts w:ascii="Times New Roman" w:hAnsi="Times New Roman" w:cs="Times New Roman"/>
          <w:bCs/>
          <w:color w:val="000000" w:themeColor="text1"/>
        </w:rPr>
        <w:t>na sfinansowanie zamówienia o 611,01</w:t>
      </w:r>
      <w:r w:rsidR="00631EC1" w:rsidRPr="004A7972">
        <w:rPr>
          <w:rFonts w:ascii="Times New Roman" w:hAnsi="Times New Roman" w:cs="Times New Roman"/>
          <w:bCs/>
          <w:color w:val="000000" w:themeColor="text1"/>
        </w:rPr>
        <w:t xml:space="preserve"> zł, jednak Zamawiający zwiększył środki do wysokości najkorzystniejszej oferty</w:t>
      </w:r>
      <w:r w:rsidR="00631EC1">
        <w:rPr>
          <w:rFonts w:ascii="Times New Roman" w:hAnsi="Times New Roman" w:cs="Times New Roman"/>
          <w:bCs/>
          <w:color w:val="000000" w:themeColor="text1"/>
        </w:rPr>
        <w:t>.</w:t>
      </w: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4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Drukarka laserowa lub LED monochromatyczna z interfejsem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09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sieciowym i dodatkowym wyposażeniem zgodna z OPZ</w:t>
      </w:r>
    </w:p>
    <w:p w:rsidR="00631EC1" w:rsidRPr="00AB33AB" w:rsidRDefault="00631EC1" w:rsidP="00631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COPY.NET.PL</w:t>
      </w:r>
    </w:p>
    <w:p w:rsidR="00631EC1" w:rsidRPr="00AB33AB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Piotr Sójka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Łaczyny 4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02-820 Warszawa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czna cena oferty brutto – 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088,54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- 48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</w:t>
      </w:r>
      <w:r>
        <w:rPr>
          <w:rFonts w:ascii="Times New Roman" w:eastAsia="Calibri" w:hAnsi="Times New Roman" w:cs="Times New Roman"/>
          <w:bCs/>
          <w:color w:val="000000" w:themeColor="text1"/>
        </w:rPr>
        <w:t>- 7</w:t>
      </w: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lastRenderedPageBreak/>
        <w:t>z punktacją łączną wynoszącą: 1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0,00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Pr="00F426A6" w:rsidRDefault="000674ED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4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EE21DD">
        <w:rPr>
          <w:rFonts w:ascii="Times New Roman" w:eastAsia="Calibri" w:hAnsi="Times New Roman" w:cs="Times New Roman"/>
          <w:bCs/>
        </w:rPr>
        <w:t>siedem ważnych ofert</w:t>
      </w:r>
      <w:r w:rsidR="00631EC1">
        <w:rPr>
          <w:rFonts w:ascii="Times New Roman" w:eastAsia="Calibri" w:hAnsi="Times New Roman" w:cs="Times New Roman"/>
          <w:bCs/>
          <w:color w:val="FF0000"/>
        </w:rPr>
        <w:t xml:space="preserve">. 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Oferta nr 3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jakości  ( tj. okresu udzielonej gwarancji i terminu dostawy ) do ceny. Oferta otrzymała łącznie 100,00 pkt. </w:t>
      </w:r>
      <w:r w:rsidR="00631EC1"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5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Urządzenie wielofunkcyjne monochromatyczne laserowe lub LED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 dodatkowym wyposażeniem zgodne z OPZ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SHARP  ELECTRONICS ( Europe ) GMBH Sp. z o.o.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Oddział w Polsce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Poleczki 33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02-822 Warszawa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czna cena oferty brutto – 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231,22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- 48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</w:t>
      </w:r>
      <w:r>
        <w:rPr>
          <w:rFonts w:ascii="Times New Roman" w:eastAsia="Calibri" w:hAnsi="Times New Roman" w:cs="Times New Roman"/>
          <w:bCs/>
          <w:color w:val="000000" w:themeColor="text1"/>
        </w:rPr>
        <w:t>- 15</w:t>
      </w: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0,00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Pr="00F426A6" w:rsidRDefault="000674ED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5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EE21DD">
        <w:rPr>
          <w:rFonts w:ascii="Times New Roman" w:eastAsia="Calibri" w:hAnsi="Times New Roman" w:cs="Times New Roman"/>
          <w:bCs/>
        </w:rPr>
        <w:t>siedem ważnych ofert</w:t>
      </w:r>
      <w:r w:rsidR="00631EC1">
        <w:rPr>
          <w:rFonts w:ascii="Times New Roman" w:eastAsia="Calibri" w:hAnsi="Times New Roman" w:cs="Times New Roman"/>
          <w:bCs/>
          <w:color w:val="FF0000"/>
        </w:rPr>
        <w:t xml:space="preserve">. 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Oferta nr 4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jakości  ( tj. okresu udzielonej gwarancji i terminu dostawy ) do ceny. Oferta otrzymała łącznie 100,00 pkt. </w:t>
      </w:r>
      <w:r w:rsidR="00631EC1"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6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Urządzenie wielofunkcyjne laserowe lub LED kolorowe A3</w:t>
      </w: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ind w:left="1416" w:hanging="707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 dodatkowym wypo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sażeniem zgodne z OPZ</w:t>
      </w:r>
    </w:p>
    <w:p w:rsidR="00631EC1" w:rsidRPr="008C4D51" w:rsidRDefault="00631EC1" w:rsidP="00631EC1">
      <w:pPr>
        <w:autoSpaceDE w:val="0"/>
        <w:autoSpaceDN w:val="0"/>
        <w:adjustRightInd w:val="0"/>
        <w:spacing w:after="0" w:line="240" w:lineRule="auto"/>
        <w:ind w:left="1416" w:hanging="707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SHARP  ELECTRONICS ( Europe ) GMBH Sp. z o.o.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Oddział w Polsce</w:t>
      </w:r>
    </w:p>
    <w:p w:rsidR="00631EC1" w:rsidRPr="00832989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ul. Poleczki 33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ar-SA"/>
        </w:rPr>
        <w:t>02-822 Warszawa</w:t>
      </w:r>
    </w:p>
    <w:p w:rsidR="00631EC1" w:rsidRPr="00AB33AB" w:rsidRDefault="00631EC1" w:rsidP="00631E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czna cena oferty brutto – 10 472,22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Okres udzielonej gwarancji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- 48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–Termin dostawy </w:t>
      </w:r>
      <w:r>
        <w:rPr>
          <w:rFonts w:ascii="Times New Roman" w:eastAsia="Calibri" w:hAnsi="Times New Roman" w:cs="Times New Roman"/>
          <w:bCs/>
          <w:color w:val="000000" w:themeColor="text1"/>
        </w:rPr>
        <w:t>- 15</w:t>
      </w: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dni </w:t>
      </w:r>
    </w:p>
    <w:p w:rsidR="00631EC1" w:rsidRPr="00AB33AB" w:rsidRDefault="00631EC1" w:rsidP="00631E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99,68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: 59,68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pkt.,  kryterium okres udzielonej gwarancji</w:t>
      </w:r>
      <w:r w:rsidRPr="00AB33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30,00 pkt., kryterium termin dostawy: 10,00 pkt.</w:t>
      </w:r>
    </w:p>
    <w:p w:rsidR="00631EC1" w:rsidRPr="00AB33AB" w:rsidRDefault="00631EC1" w:rsidP="00631EC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631EC1" w:rsidRPr="00AB33AB" w:rsidRDefault="00631EC1" w:rsidP="00631E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31EC1" w:rsidRPr="00F426A6" w:rsidRDefault="002A4B09" w:rsidP="00631E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 zadanie nr 6</w:t>
      </w:r>
      <w:r w:rsidR="00631EC1"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 złożono </w:t>
      </w:r>
      <w:r w:rsidR="00631EC1" w:rsidRPr="00EE21DD">
        <w:rPr>
          <w:rFonts w:ascii="Times New Roman" w:eastAsia="Calibri" w:hAnsi="Times New Roman" w:cs="Times New Roman"/>
          <w:bCs/>
        </w:rPr>
        <w:t xml:space="preserve">trzy ważne oferty. 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Oferta nr 4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jakości  ( tj. okresu udzielonej gwarancji i terminu dostawy ) do ceny</w:t>
      </w:r>
      <w:r w:rsidR="00631EC1">
        <w:rPr>
          <w:rFonts w:ascii="Times New Roman" w:eastAsia="Calibri" w:hAnsi="Times New Roman" w:cs="Times New Roman"/>
          <w:bCs/>
          <w:color w:val="000000" w:themeColor="text1"/>
        </w:rPr>
        <w:t>. Oferta otrzymała łącznie 99,68</w:t>
      </w:r>
      <w:r w:rsidR="00631EC1"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pkt. </w:t>
      </w:r>
      <w:r w:rsidR="00631EC1"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631EC1" w:rsidRPr="00F426A6" w:rsidRDefault="00631EC1" w:rsidP="00631EC1">
      <w:pPr>
        <w:spacing w:line="256" w:lineRule="auto"/>
        <w:rPr>
          <w:rFonts w:ascii="Times New Roman" w:hAnsi="Times New Roman" w:cs="Times New Roman"/>
          <w:color w:val="FF0000"/>
        </w:rPr>
      </w:pPr>
    </w:p>
    <w:p w:rsidR="00631EC1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 xml:space="preserve">do dnia 31.01.2024r., do godziny 10:00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- wpłynęło dwanaście ofert </w:t>
      </w:r>
      <w:r w:rsidRPr="00A250C0">
        <w:rPr>
          <w:rFonts w:ascii="Times New Roman" w:hAnsi="Times New Roman" w:cs="Times New Roman"/>
          <w:color w:val="000000" w:themeColor="text1"/>
        </w:rPr>
        <w:t xml:space="preserve">za pośrednictwem 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A250C0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875352 </w:t>
      </w:r>
      <w:r w:rsidRPr="00A250C0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631EC1" w:rsidRPr="00631EC1" w:rsidRDefault="00631EC1" w:rsidP="0063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Arial Black" w:eastAsia="Arial Black" w:hAnsi="Arial Black" w:cs="Arial Black"/>
          <w:sz w:val="18"/>
          <w:szCs w:val="18"/>
          <w:lang w:eastAsia="pl-PL"/>
        </w:rPr>
        <w:lastRenderedPageBreak/>
        <w:t xml:space="preserve">  </w:t>
      </w:r>
      <w:r w:rsidRPr="00A250C0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31EC1" w:rsidRPr="00A250C0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31EC1" w:rsidRPr="00956350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zadanie 3.</w:t>
      </w: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631EC1" w:rsidRPr="0086465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KRAFTMANN Cezary Czerny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31EC1" w:rsidRPr="0086465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Kabrioletu 4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03-117 Warszawa</w:t>
      </w:r>
    </w:p>
    <w:p w:rsidR="00631EC1" w:rsidRPr="000344AA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91D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- C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5 675,01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1, 2, 3, 4, 5, 6.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ALLTECH Spółka jawna Zdzisław Pająk, Artur Pająk 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Spółdzielcza 33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09-407 Płock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24 538,5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7 106,94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2 841,3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3 621,12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4 022,1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11 685,0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Default="00631EC1" w:rsidP="00631E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zadanie 4, 5.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COPY.NET.PL Piotr Sójka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Łaczyny 4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02-820 Warszawa</w:t>
      </w:r>
    </w:p>
    <w:p w:rsidR="00631EC1" w:rsidRDefault="00631EC1" w:rsidP="00631EC1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2 088,54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2 446,47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zadanie 4, 5, 6.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SHARP ELECTRONICS ( Europe ) GMBH Sp. z o.o. Oddział w Polsce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Poleczki 33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02-822 Warszawa</w:t>
      </w:r>
    </w:p>
    <w:p w:rsidR="00631EC1" w:rsidRDefault="00631EC1" w:rsidP="00631EC1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2 942,16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2 231,22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10 472,22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zadanie 1, 4, 5, 6.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CEZAR Cezary Machnio i Piotr Gębka Sp. z o.o.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Wolności 8 lok. 4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27 298,62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5 043,00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4 243,5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19 188,0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4, 5, 6.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JM DATA Sp. z o.o., Sp.k.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Zwoleńska 65A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04-761 Warszawa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2 177,10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2 607,6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10 416,87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7 zadanie 4, 5.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OPTISERW Kraków Jarosław Pogwizd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Królowej Jadwigi 31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33-300 Nowy Sącz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4 902,78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3 589,14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Default="00631EC1" w:rsidP="00631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zadanie 1.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NTT Technology Sp. z o.o.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Zakręt ul. Trakt Brzeski 8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9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05-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77 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Warszawa-Wesoła</w:t>
      </w:r>
    </w:p>
    <w:p w:rsidR="00631EC1" w:rsidRDefault="00631EC1" w:rsidP="00631EC1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29 424,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zadanie 1, 2, 3, 4, 5, 6.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FORTI Krzysztof Jurek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Marii Curie Skłodowskiej 18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23 985,0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10 799,40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3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3 628,5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4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4 551,00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5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3 997,5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6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24 477,0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344798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zadanie 1, 2.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KONCEPT Sp. z o.o. Michał Rajczyk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Żabiniec 97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31-215 Kraków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31 955,4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adanie nr 2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12 459,90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344798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11 zadanie 1.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g.IT SOLUTIONS Michał Daszkiewicz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Grunwaldzka 5e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99-300 Kutno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0344AA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25 970,22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Pr="00344798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100E2" w:rsidRDefault="00631EC1" w:rsidP="00631E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 zadanie 1.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CPU ZETO SP. z o.o.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Powstańców Wielkopolskich 20</w:t>
      </w:r>
    </w:p>
    <w:p w:rsidR="00631EC1" w:rsidRPr="0086465C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58-500 Jelenia Góra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1EC1" w:rsidRPr="00EE21DD" w:rsidRDefault="00631EC1" w:rsidP="00631E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22 694,83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631EC1" w:rsidRDefault="00631EC1" w:rsidP="00631EC1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31EC1" w:rsidRDefault="00631EC1" w:rsidP="00631EC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ab/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Pr="00A250C0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A250C0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65 334,45 zł brutto. </w:t>
      </w:r>
    </w:p>
    <w:p w:rsidR="00631EC1" w:rsidRDefault="00631EC1" w:rsidP="00631EC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zamówienia z podziałem na części kształtuje się następująco: </w:t>
      </w:r>
    </w:p>
    <w:p w:rsidR="00631EC1" w:rsidRPr="00A7261E" w:rsidRDefault="00631EC1" w:rsidP="00631EC1">
      <w:pPr>
        <w:tabs>
          <w:tab w:val="left" w:pos="1200"/>
        </w:tabs>
        <w:spacing w:after="0" w:line="240" w:lineRule="auto"/>
        <w:ind w:left="-567"/>
        <w:rPr>
          <w:rFonts w:ascii="Arial Black" w:eastAsia="Times New Roman" w:hAnsi="Arial Black" w:cs="Times New Roman"/>
          <w:sz w:val="16"/>
          <w:szCs w:val="16"/>
          <w:u w:val="single"/>
          <w:lang w:eastAsia="pl-PL"/>
        </w:rPr>
      </w:pPr>
    </w:p>
    <w:p w:rsidR="00631EC1" w:rsidRPr="00083EE8" w:rsidRDefault="00631EC1" w:rsidP="00631EC1">
      <w:pPr>
        <w:tabs>
          <w:tab w:val="num" w:pos="1528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A726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726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3EE8">
        <w:rPr>
          <w:rFonts w:ascii="Times New Roman" w:eastAsia="Times New Roman" w:hAnsi="Times New Roman" w:cs="Times New Roman"/>
          <w:lang w:eastAsia="pl-PL"/>
        </w:rPr>
        <w:t>Zadanie nr 1 – brutto 27 442,01 zł</w:t>
      </w:r>
    </w:p>
    <w:p w:rsidR="00631EC1" w:rsidRPr="00083EE8" w:rsidRDefault="00631EC1" w:rsidP="00631EC1">
      <w:pPr>
        <w:tabs>
          <w:tab w:val="num" w:pos="1528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083EE8">
        <w:rPr>
          <w:rFonts w:ascii="Times New Roman" w:eastAsia="Times New Roman" w:hAnsi="Times New Roman" w:cs="Times New Roman"/>
          <w:lang w:eastAsia="pl-PL"/>
        </w:rPr>
        <w:t xml:space="preserve">                  Zadanie nr 2 – brutto 10 344,00 zł </w:t>
      </w:r>
    </w:p>
    <w:p w:rsidR="00631EC1" w:rsidRPr="00083EE8" w:rsidRDefault="00631EC1" w:rsidP="00631EC1">
      <w:pPr>
        <w:tabs>
          <w:tab w:val="num" w:pos="1528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083EE8">
        <w:rPr>
          <w:rFonts w:ascii="Times New Roman" w:eastAsia="Times New Roman" w:hAnsi="Times New Roman" w:cs="Times New Roman"/>
          <w:lang w:eastAsia="pl-PL"/>
        </w:rPr>
        <w:t xml:space="preserve">                  Zadanie nr 3 – brutto   5 064,00 zł </w:t>
      </w:r>
    </w:p>
    <w:p w:rsidR="00631EC1" w:rsidRPr="00083EE8" w:rsidRDefault="00631EC1" w:rsidP="00631EC1">
      <w:pPr>
        <w:tabs>
          <w:tab w:val="num" w:pos="1528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083EE8">
        <w:rPr>
          <w:rFonts w:ascii="Times New Roman" w:eastAsia="Times New Roman" w:hAnsi="Times New Roman" w:cs="Times New Roman"/>
          <w:lang w:eastAsia="pl-PL"/>
        </w:rPr>
        <w:t xml:space="preserve">                  Zadanie nr 4 – brutto   4 134,45 zł </w:t>
      </w:r>
    </w:p>
    <w:p w:rsidR="00631EC1" w:rsidRPr="00083EE8" w:rsidRDefault="00631EC1" w:rsidP="00631EC1">
      <w:pPr>
        <w:tabs>
          <w:tab w:val="num" w:pos="1528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083EE8">
        <w:rPr>
          <w:rFonts w:ascii="Times New Roman" w:eastAsia="Times New Roman" w:hAnsi="Times New Roman" w:cs="Times New Roman"/>
          <w:lang w:eastAsia="pl-PL"/>
        </w:rPr>
        <w:t xml:space="preserve">                  Zadanie nr 5 – brutto   4 349,99 zł</w:t>
      </w:r>
    </w:p>
    <w:p w:rsidR="00631EC1" w:rsidRPr="00631EC1" w:rsidRDefault="00631EC1" w:rsidP="00631EC1">
      <w:pPr>
        <w:tabs>
          <w:tab w:val="left" w:pos="1200"/>
        </w:tabs>
        <w:spacing w:after="0" w:line="240" w:lineRule="auto"/>
        <w:ind w:left="-964"/>
        <w:rPr>
          <w:rFonts w:ascii="Times New Roman" w:eastAsia="Times New Roman" w:hAnsi="Times New Roman" w:cs="Times New Roman"/>
          <w:lang w:eastAsia="pl-PL"/>
        </w:rPr>
      </w:pPr>
      <w:r w:rsidRPr="00083EE8"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83EE8">
        <w:rPr>
          <w:rFonts w:ascii="Times New Roman" w:eastAsia="Times New Roman" w:hAnsi="Times New Roman" w:cs="Times New Roman"/>
          <w:lang w:eastAsia="pl-PL"/>
        </w:rPr>
        <w:t xml:space="preserve"> Zadanie nr 6 – brutto 14 000,00 zł</w:t>
      </w:r>
    </w:p>
    <w:p w:rsidR="00631EC1" w:rsidRPr="00983C5A" w:rsidRDefault="00631EC1" w:rsidP="00631E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631EC1" w:rsidRDefault="00631EC1" w:rsidP="00631E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t>-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</w:t>
      </w:r>
      <w:r w:rsidRPr="00983C5A">
        <w:rPr>
          <w:rFonts w:ascii="Arial Black" w:eastAsia="Times New Roman" w:hAnsi="Arial Black" w:cs="Times New Roman"/>
          <w:u w:val="single"/>
          <w:lang w:eastAsia="pl-PL"/>
        </w:rPr>
        <w:t>wyliczenie i przyznanie ofertą punktacji</w:t>
      </w:r>
    </w:p>
    <w:p w:rsidR="00631EC1" w:rsidRPr="006F17BE" w:rsidRDefault="00631EC1" w:rsidP="00631E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ZADANIE nr 1 </w:t>
      </w:r>
      <w:r w:rsidRPr="00C86BB6">
        <w:rPr>
          <w:rFonts w:ascii="Arial Black" w:eastAsia="Arial Black" w:hAnsi="Arial Black" w:cs="Arial Black"/>
          <w:b/>
          <w:color w:val="000000" w:themeColor="text1"/>
          <w:sz w:val="20"/>
          <w:szCs w:val="20"/>
          <w:lang w:eastAsia="pl-PL"/>
        </w:rPr>
        <w:t xml:space="preserve">–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Zestaw komputerowy wraz z monitorem i pakietem aplikacji 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                          biurowych zgodny z OPZ</w:t>
      </w:r>
    </w:p>
    <w:p w:rsidR="00631EC1" w:rsidRPr="00C86BB6" w:rsidRDefault="00631EC1" w:rsidP="00631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2033"/>
        <w:gridCol w:w="1560"/>
        <w:gridCol w:w="1604"/>
        <w:gridCol w:w="1512"/>
        <w:gridCol w:w="1387"/>
      </w:tblGrid>
      <w:tr w:rsidR="00631EC1" w:rsidRPr="00C86BB6" w:rsidTr="008A06A1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br/>
            </w: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36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27 442,01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Spółdzielcza 33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09-407 Płock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24 538,50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DA78F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78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DA78F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DA78F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DA78F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78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DA78F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95,49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CEZAR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Cezary Machnio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 xml:space="preserve"> i Piotr Gębka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Sp. z o.o.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Wolności 8 lok. 4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27 298,62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DC19C5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C1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DC19C5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DC19C5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DC19C5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C19C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E4301C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4301C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E430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2 lit. c i art. 226 ust. 1 pkt 5 ustawy Pzp </w:t>
            </w:r>
          </w:p>
          <w:p w:rsidR="00631EC1" w:rsidRPr="00DC19C5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NTT Technology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Sp. z o.o.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Zakręt ul. Trakt Brzeski 89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05-077  Warszawa-Wesoła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29 424,06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67248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67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E67248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67248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67248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672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67248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86,28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ul. Marii Curie Skłodowskiej 18,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23 985,00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9D79B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D79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9D79B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9D79B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9D79B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D79B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9D79B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96,77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KONCEPT Sp. z o.o.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Michał Rajczyk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Żabiniec 97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31-215 Kraków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31 955,40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2C402E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C40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2C402E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2C402E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2C402E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C40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2C402E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82,61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g.IT SOLUTIONS Michał Daszkiewicz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Grunwaldzka 5e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99-300 Kutno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25 970,22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32C49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32C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532C49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32C49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32C49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32C4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32C49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92,43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73EF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373EF0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373EF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CPU ZETO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br/>
              <w:t>Sp</w:t>
            </w:r>
            <w:r w:rsidRPr="00373EF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. z o.o.</w:t>
            </w:r>
          </w:p>
          <w:p w:rsidR="00631EC1" w:rsidRPr="00373EF0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373EF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ul. Powstańców Wielkopolskich 20</w:t>
            </w:r>
          </w:p>
          <w:p w:rsidR="00631EC1" w:rsidRPr="00373EF0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373EF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58-500 Jelenia Góra</w:t>
            </w:r>
          </w:p>
          <w:p w:rsidR="00631EC1" w:rsidRPr="00373EF0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22 694,83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373EF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EC1" w:rsidRPr="00F7007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631EC1" w:rsidRPr="00373EF0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70071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</w:tbl>
    <w:p w:rsidR="00631EC1" w:rsidRDefault="00631EC1" w:rsidP="00631EC1">
      <w:pPr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</w:pPr>
    </w:p>
    <w:p w:rsidR="00631EC1" w:rsidRPr="00F70071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0071">
        <w:rPr>
          <w:rFonts w:ascii="Times New Roman" w:hAnsi="Times New Roman" w:cs="Times New Roman"/>
          <w:b/>
          <w:color w:val="000000" w:themeColor="text1"/>
        </w:rPr>
        <w:t xml:space="preserve">Oferta oznaczona nr 12 </w:t>
      </w:r>
      <w:r w:rsidRPr="00F70071">
        <w:rPr>
          <w:rFonts w:ascii="Times New Roman" w:hAnsi="Times New Roman" w:cs="Times New Roman"/>
          <w:b/>
          <w:bCs/>
          <w:color w:val="000000" w:themeColor="text1"/>
        </w:rPr>
        <w:t>została najwyżej oceniona tj. uzyskała łącznie 100,00 pkt.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22 694,83 /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24 538,50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55,49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 C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22 694,83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29 424,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46,28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22 694,83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23 985,0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56,77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22 694,83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31 955,4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42,61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11 – C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</w:rPr>
        <w:t xml:space="preserve"> = 22 694,83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25 970,22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52,43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12 – C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 xml:space="preserve"> = 22 694,83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22 694,83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335C9">
        <w:rPr>
          <w:rFonts w:ascii="Times New Roman" w:eastAsia="Times New Roman" w:hAnsi="Times New Roman" w:cs="Times New Roman"/>
        </w:rPr>
        <w:t xml:space="preserve">= 60,00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Okres udzielonej gwarancji - „G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”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 G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11 – G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12 – G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Termin dostawy - „D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D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 D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D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11 – D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</w:rPr>
        <w:t xml:space="preserve"> =</w:t>
      </w:r>
      <w:r w:rsidRPr="00A335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12 – D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 xml:space="preserve">Łączna ilość punktów ocenianej oferty ( łączna </w:t>
      </w:r>
      <w:r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punktacja ) – „W</w:t>
      </w: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”: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156F6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W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= 55,49 pkt. + 30,00 pkt. +10,00 pkt. = 95,49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8 –</w:t>
      </w:r>
      <w:r w:rsidRPr="00E12D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8 </w:t>
      </w:r>
      <w:r>
        <w:rPr>
          <w:rFonts w:ascii="Times New Roman" w:eastAsia="Times New Roman" w:hAnsi="Times New Roman" w:cs="Times New Roman"/>
        </w:rPr>
        <w:t>= 46,28 pkt. + 30,00 pkt. +10,00 pkt. = 86,28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W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</w:rPr>
        <w:t>= 56,77 pkt. + 30,00 pkt. +10,00 pkt. = 96,77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W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</w:rPr>
        <w:t>= 42,61 pkt. + 30,00 pkt. +10,00 pkt. = 82,61 pkt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11 –</w:t>
      </w:r>
      <w:r w:rsidRPr="00A335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11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11 </w:t>
      </w:r>
      <w:r>
        <w:rPr>
          <w:rFonts w:ascii="Times New Roman" w:eastAsia="Times New Roman" w:hAnsi="Times New Roman" w:cs="Times New Roman"/>
        </w:rPr>
        <w:t>= 52,43 pkt. + 30,00 pkt. +10,00 pkt. = 92,43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12 – W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12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12 </w:t>
      </w:r>
      <w:r>
        <w:rPr>
          <w:rFonts w:ascii="Times New Roman" w:eastAsia="Times New Roman" w:hAnsi="Times New Roman" w:cs="Times New Roman"/>
        </w:rPr>
        <w:t>= 60,00 pkt. + 30,00 pkt. +10,00 pkt. = 100,00 pkt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31EC1" w:rsidRPr="00A335C9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335C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12 - 100</w:t>
      </w:r>
      <w:r w:rsidRPr="00A335C9">
        <w:rPr>
          <w:rFonts w:ascii="Times New Roman" w:hAnsi="Times New Roman" w:cs="Times New Roman"/>
          <w:b/>
          <w:u w:val="single"/>
        </w:rPr>
        <w:t>,00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071">
        <w:rPr>
          <w:rFonts w:ascii="Times New Roman" w:hAnsi="Times New Roman" w:cs="Times New Roman"/>
        </w:rPr>
        <w:t>2 miejsce - oferta nr  9 - 96,77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071">
        <w:rPr>
          <w:rFonts w:ascii="Times New Roman" w:hAnsi="Times New Roman" w:cs="Times New Roman"/>
        </w:rPr>
        <w:t>3 miejsce - oferta nr  2 - 95,49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0071">
        <w:rPr>
          <w:rFonts w:ascii="Times New Roman" w:hAnsi="Times New Roman" w:cs="Times New Roman"/>
        </w:rPr>
        <w:t>4 miejsce - oferta nr  11 - 92,43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70071">
        <w:rPr>
          <w:rFonts w:ascii="Times New Roman" w:hAnsi="Times New Roman" w:cs="Times New Roman"/>
        </w:rPr>
        <w:t xml:space="preserve"> miejsce - oferta nr  8 - 86,28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</w:t>
      </w:r>
      <w:r w:rsidRPr="00F70071">
        <w:rPr>
          <w:rFonts w:ascii="Times New Roman" w:hAnsi="Times New Roman" w:cs="Times New Roman"/>
        </w:rPr>
        <w:t xml:space="preserve"> miejsce - oferta nr  10 - 82,61 pkt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lastRenderedPageBreak/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2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Komputer przenośny typu Laptop z pakietem aplikacji biurowych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  <w:t xml:space="preserve">          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zgodny z OPZ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1941"/>
        <w:gridCol w:w="1504"/>
        <w:gridCol w:w="1656"/>
        <w:gridCol w:w="1538"/>
        <w:gridCol w:w="1445"/>
      </w:tblGrid>
      <w:tr w:rsidR="00631EC1" w:rsidRPr="00C86BB6" w:rsidTr="008A06A1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36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10 344,00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ul. Spółdzielcza 33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09-407 Płock</w:t>
            </w: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7 106,94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Marii Curie Skłodowskiej 18, 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10 799,40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79,49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KONCEPT Sp. z o.o.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Michał Rajczyk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Żabiniec 97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31-215 Kraków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12 459,90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74,22 pkt</w:t>
            </w:r>
          </w:p>
        </w:tc>
      </w:tr>
    </w:tbl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F70071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Oferta oznaczona nr </w:t>
      </w:r>
      <w:r w:rsidRPr="00F70071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F70071">
        <w:rPr>
          <w:rFonts w:ascii="Times New Roman" w:hAnsi="Times New Roman" w:cs="Times New Roman"/>
          <w:b/>
          <w:bCs/>
          <w:color w:val="000000" w:themeColor="text1"/>
        </w:rPr>
        <w:t>została najwyżej oceniona tj. uzyskała łącznie 100,00 pkt.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7 106,94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7 106,94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60,00</w:t>
      </w:r>
      <w:r w:rsidRPr="00A335C9">
        <w:rPr>
          <w:rFonts w:ascii="Times New Roman" w:eastAsia="Times New Roman" w:hAnsi="Times New Roman" w:cs="Times New Roman"/>
        </w:rPr>
        <w:t xml:space="preserve"> pkt. 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7 106,94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10 799,4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39,49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7 106,94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12 459,9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34,22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Okres udzielonej gwarancji - „G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”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60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Termin dostawy - „D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D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F7007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10 – D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 xml:space="preserve">Łączna ilość punktów ocenianej oferty ( łączna </w:t>
      </w:r>
      <w:r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punktacja ) – „W</w:t>
      </w: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”: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156F6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W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= 60,00 pkt. + 30,00 pkt. +10,00 pkt. = 100,00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W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</w:rPr>
        <w:t>= 39,49 pkt. + 30,00 pkt. +10,00 pkt. = 79,49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Oferta nr 10 – W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10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</w:rPr>
        <w:t>= 34,22 pkt. + 30,00 pkt. +10,00 pkt. = 74,22 pkt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31EC1" w:rsidRPr="00A335C9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335C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2 - 100</w:t>
      </w:r>
      <w:r w:rsidRPr="00A335C9">
        <w:rPr>
          <w:rFonts w:ascii="Times New Roman" w:hAnsi="Times New Roman" w:cs="Times New Roman"/>
          <w:b/>
          <w:u w:val="single"/>
        </w:rPr>
        <w:t>,00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9 - 79,49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miejsce - oferta nr  10 - 74,22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31EC1" w:rsidRP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3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– Zestaw multimedialny przenośny wraz z wyposażeniem zgodny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                                 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 OPZ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4"/>
        <w:gridCol w:w="1391"/>
        <w:gridCol w:w="1677"/>
        <w:gridCol w:w="1547"/>
        <w:gridCol w:w="1499"/>
      </w:tblGrid>
      <w:tr w:rsidR="00631EC1" w:rsidRPr="00C86BB6" w:rsidTr="008A06A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24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5 064,00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KRAFTMANN </w:t>
            </w:r>
            <w:r w:rsidRPr="00EE7E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Cezary Czerny</w:t>
            </w: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ul. Kabrioletu 4</w:t>
            </w: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03-117 Warszawa</w:t>
            </w: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5 675,01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78,36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028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7028AA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028A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7028AA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028A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Spółdzielcza 33</w:t>
            </w:r>
          </w:p>
          <w:p w:rsidR="00631EC1" w:rsidRPr="007028AA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028A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09-407 Płock</w:t>
            </w: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0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2 841,30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02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028AA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028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A335C9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5 ustawy Pzp </w:t>
            </w: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1EC1" w:rsidRPr="00EE7EF7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E7EF7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E7EF7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EE7EF7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EE7EF7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Marii Curie Skłodowskiej 18, 26-600 Radom</w:t>
            </w:r>
          </w:p>
          <w:p w:rsidR="00631EC1" w:rsidRPr="00EE7EF7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3 628,50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E7EF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E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70,00 pkt</w:t>
            </w:r>
          </w:p>
        </w:tc>
      </w:tr>
    </w:tbl>
    <w:p w:rsidR="00631EC1" w:rsidRPr="00EE7EF7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631EC1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137038484"/>
      <w:r>
        <w:rPr>
          <w:rFonts w:ascii="Times New Roman" w:hAnsi="Times New Roman" w:cs="Times New Roman"/>
          <w:b/>
          <w:color w:val="000000" w:themeColor="text1"/>
        </w:rPr>
        <w:t>Oferta oznaczona nr 1</w:t>
      </w:r>
      <w:r w:rsidRPr="00F7007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70071">
        <w:rPr>
          <w:rFonts w:ascii="Times New Roman" w:hAnsi="Times New Roman" w:cs="Times New Roman"/>
          <w:b/>
          <w:bCs/>
          <w:color w:val="000000" w:themeColor="text1"/>
        </w:rPr>
        <w:t>została najwyżej o</w:t>
      </w:r>
      <w:r>
        <w:rPr>
          <w:rFonts w:ascii="Times New Roman" w:hAnsi="Times New Roman" w:cs="Times New Roman"/>
          <w:b/>
          <w:bCs/>
          <w:color w:val="000000" w:themeColor="text1"/>
        </w:rPr>
        <w:t>ceniona tj. uzyskała łącznie 78,36 pkt.</w:t>
      </w:r>
    </w:p>
    <w:p w:rsidR="00631EC1" w:rsidRDefault="00631EC1" w:rsidP="00631E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 – C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= 3 628,50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5 675,01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38,36</w:t>
      </w:r>
      <w:r w:rsidRPr="00A335C9">
        <w:rPr>
          <w:rFonts w:ascii="Times New Roman" w:eastAsia="Times New Roman" w:hAnsi="Times New Roman" w:cs="Times New Roman"/>
        </w:rPr>
        <w:t xml:space="preserve"> pkt. 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3 628,50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3 628,5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60,00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Okres udzielonej gwarancji - „G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”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 – G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= 48 miesięcy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24 miesiące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= 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Termin dostawy - „D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 – D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= 14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 xml:space="preserve">Łączna ilość punktów ocenianej oferty ( łączna </w:t>
      </w:r>
      <w:r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punktacja ) – „W</w:t>
      </w: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”: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156F6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1 – W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+</w:t>
      </w:r>
      <w:r w:rsidRPr="00AA1420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+</w:t>
      </w:r>
      <w:r w:rsidRPr="00AA1420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</w:rPr>
        <w:t>= 38,36 pkt. + 30,00 pkt. +10,00 pkt. = 78,36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W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>+</w:t>
      </w:r>
      <w:r w:rsidRPr="00AA1420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>+</w:t>
      </w:r>
      <w:r w:rsidRPr="00AA1420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</w:rPr>
        <w:t>= 60,00 pkt. + 0,00 pkt. +10,00 pkt. = 70,00 pkt</w:t>
      </w:r>
    </w:p>
    <w:p w:rsidR="00631EC1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631EC1" w:rsidRPr="00A335C9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335C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1 - 78,36</w:t>
      </w:r>
      <w:r w:rsidRPr="00A335C9">
        <w:rPr>
          <w:rFonts w:ascii="Times New Roman" w:hAnsi="Times New Roman" w:cs="Times New Roman"/>
          <w:b/>
          <w:u w:val="single"/>
        </w:rPr>
        <w:t xml:space="preserve">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9 - 70,00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 xml:space="preserve"> nr 4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Drukarka laserowa lub LED monochromatyczna z interfejsem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sieciowym i dodatkowym wyposażeniem zgodna z OPZ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7"/>
        <w:gridCol w:w="1390"/>
        <w:gridCol w:w="1677"/>
        <w:gridCol w:w="1547"/>
        <w:gridCol w:w="1497"/>
      </w:tblGrid>
      <w:tr w:rsidR="00631EC1" w:rsidRPr="00C86BB6" w:rsidTr="008A06A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24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4 134,45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Spółdzielcza 33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09-407 Płock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3 621,12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B402A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402A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334E5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4E5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74,61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COPY.NET.PL Piotr Sójka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ul. Łaczyny 4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02-820 Warszawa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2 088,54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792F07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92F0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SHARP ELECTRONICS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 xml:space="preserve">( Europe ) GMBH Sp. z o.o. Oddział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w Polsce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Poleczki 33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02-822 Warszawa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2 942,16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82,59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CEZAR Cezary Machnio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 xml:space="preserve">i Piotr Gębka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Sp. z o.o.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Wolności 8 lok. 4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5 043,00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49,85 pkt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JM DATA Sp. z o.o., Sp.k.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Zwoleńska 65A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04-761 Warszawa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2 177,10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97,56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OPTISERW Kraków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Jarosław Pogwizd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Królowej Jadwigi 31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33-300 Nowy Sącz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4 902,78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50,56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Marii Curie Skłodowskiej 18,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4 551,00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67,54 pkt</w:t>
            </w:r>
          </w:p>
        </w:tc>
      </w:tr>
    </w:tbl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43098D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3098D">
        <w:rPr>
          <w:rFonts w:ascii="Times New Roman" w:hAnsi="Times New Roman" w:cs="Times New Roman"/>
          <w:b/>
          <w:color w:val="000000" w:themeColor="text1"/>
        </w:rPr>
        <w:t xml:space="preserve">Oferta oznaczona nr 3 </w:t>
      </w:r>
      <w:r w:rsidRPr="0043098D">
        <w:rPr>
          <w:rFonts w:ascii="Times New Roman" w:hAnsi="Times New Roman" w:cs="Times New Roman"/>
          <w:b/>
          <w:bCs/>
          <w:color w:val="000000" w:themeColor="text1"/>
        </w:rPr>
        <w:t>została najwyżej oceniona tj. uzyskała łącznie 100,00 pkt.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2 088,54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3 621,12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34,61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3 – C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2 088,54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2 0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8,54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60,00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CD71C6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Oferta nr 4 – C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2 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>088,54 /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>2 942,16</w:t>
      </w:r>
      <w:r w:rsidRPr="00CD7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= 42,59 pkt. </w:t>
      </w:r>
    </w:p>
    <w:p w:rsidR="00631EC1" w:rsidRPr="00CD71C6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71C6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 = 2 088,54 /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>5 043,00</w:t>
      </w:r>
      <w:r w:rsidRPr="00CD7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= 24,85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 – 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2 088,54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2 177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57,56</w:t>
      </w:r>
      <w:r w:rsidRPr="00A335C9">
        <w:rPr>
          <w:rFonts w:ascii="Times New Roman" w:eastAsia="Times New Roman" w:hAnsi="Times New Roman" w:cs="Times New Roman"/>
        </w:rPr>
        <w:t xml:space="preserve"> pkt.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 – 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2 088,54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4 902,78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25,56</w:t>
      </w:r>
      <w:r w:rsidRPr="00A335C9">
        <w:rPr>
          <w:rFonts w:ascii="Times New Roman" w:eastAsia="Times New Roman" w:hAnsi="Times New Roman" w:cs="Times New Roman"/>
        </w:rPr>
        <w:t xml:space="preserve"> pkt. 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2 088,54 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4 551,0</w:t>
      </w:r>
      <w:r w:rsidRPr="004D1B36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4D1B36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4D1B36">
        <w:rPr>
          <w:rFonts w:ascii="Times New Roman" w:eastAsia="Times New Roman" w:hAnsi="Times New Roman" w:cs="Times New Roman"/>
          <w:lang w:val="nl-NL" w:eastAsia="pl-PL"/>
        </w:rPr>
        <w:t>x 60 pkt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27,54</w:t>
      </w:r>
      <w:r w:rsidRPr="00A335C9">
        <w:rPr>
          <w:rFonts w:ascii="Times New Roman" w:eastAsia="Times New Roman" w:hAnsi="Times New Roman" w:cs="Times New Roman"/>
        </w:rPr>
        <w:t xml:space="preserve">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Okres udzielonej gwarancji - „G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”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3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CD71C6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71C6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= 15,00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7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= 15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9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Termin dostawy - „D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D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3 – D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 7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 – D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CD71C6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71C6">
        <w:rPr>
          <w:rFonts w:ascii="Times New Roman" w:eastAsia="Times New Roman" w:hAnsi="Times New Roman" w:cs="Times New Roman"/>
          <w:color w:val="000000" w:themeColor="text1"/>
        </w:rPr>
        <w:t>Oferta nr 5 – D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CD71C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 – D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 – D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</w:t>
      </w:r>
      <w:r w:rsidRPr="00A335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D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 xml:space="preserve">Łączna ilość punktów ocenianej oferty ( łączna </w:t>
      </w:r>
      <w:r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punktacja ) – „W</w:t>
      </w: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”: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156F6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2 – W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= 34,61 pkt. + 30,00 pkt. +10,00 pkt. = 74,61 pkt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Oferta nr 3 – W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</w:rPr>
        <w:t>= 60,00 pkt. + 30,00 pkt. +10,00 pkt. = 100,00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4 –</w:t>
      </w:r>
      <w:r w:rsidRPr="00E12D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</w:rPr>
        <w:t>= 42,59 pkt. + 30,00 pkt. +10,00 pkt. = 82,59 pkt</w:t>
      </w:r>
    </w:p>
    <w:p w:rsidR="00631EC1" w:rsidRPr="00CD71C6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71C6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>+G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>D</w:t>
      </w:r>
      <w:r w:rsidRPr="00CD71C6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CD71C6">
        <w:rPr>
          <w:rFonts w:ascii="Times New Roman" w:eastAsia="Times New Roman" w:hAnsi="Times New Roman" w:cs="Times New Roman"/>
          <w:color w:val="000000" w:themeColor="text1"/>
        </w:rPr>
        <w:t>= 24,85 pkt. + 15,00 pkt. +10,00 pkt. = 49,85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 – W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6 </w:t>
      </w:r>
      <w:r>
        <w:rPr>
          <w:rFonts w:ascii="Times New Roman" w:eastAsia="Times New Roman" w:hAnsi="Times New Roman" w:cs="Times New Roman"/>
        </w:rPr>
        <w:t>= 57,56 pkt. + 30,00 pkt. +10,00 pkt. = 97,56 pkt</w:t>
      </w:r>
    </w:p>
    <w:p w:rsidR="00631EC1" w:rsidRPr="00A335C9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7 –</w:t>
      </w:r>
      <w:r w:rsidRPr="00A335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7 </w:t>
      </w:r>
      <w:r>
        <w:rPr>
          <w:rFonts w:ascii="Times New Roman" w:eastAsia="Times New Roman" w:hAnsi="Times New Roman" w:cs="Times New Roman"/>
        </w:rPr>
        <w:t>= 25,56 pkt. + 15,00 pkt. +10,00 pkt. = 50,56 pkt</w:t>
      </w:r>
    </w:p>
    <w:p w:rsidR="00631EC1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9 – W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 xml:space="preserve"> = C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</w:rPr>
        <w:t>+G</w:t>
      </w:r>
      <w:r>
        <w:rPr>
          <w:rFonts w:ascii="Times New Roman" w:eastAsia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</w:rPr>
        <w:t>= 27,54 pkt. + 30,00 pkt. +10,00 pkt. = 67,54 pkt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31EC1" w:rsidRPr="00A335C9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335C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3 - 100</w:t>
      </w:r>
      <w:r w:rsidRPr="00A335C9">
        <w:rPr>
          <w:rFonts w:ascii="Times New Roman" w:hAnsi="Times New Roman" w:cs="Times New Roman"/>
          <w:b/>
          <w:u w:val="single"/>
        </w:rPr>
        <w:t>,00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miejsce - oferta nr  6 - 97,56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miejsce - oferta nr  4 - 82,5</w:t>
      </w:r>
      <w:r w:rsidRPr="00F70071">
        <w:rPr>
          <w:rFonts w:ascii="Times New Roman" w:hAnsi="Times New Roman" w:cs="Times New Roman"/>
        </w:rPr>
        <w:t>9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miejsce - oferta nr 2 - 74,61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071">
        <w:rPr>
          <w:rFonts w:ascii="Times New Roman" w:hAnsi="Times New Roman" w:cs="Times New Roman"/>
        </w:rPr>
        <w:t xml:space="preserve">5 miejsce - oferta nr </w:t>
      </w:r>
      <w:r>
        <w:rPr>
          <w:rFonts w:ascii="Times New Roman" w:hAnsi="Times New Roman" w:cs="Times New Roman"/>
        </w:rPr>
        <w:t xml:space="preserve"> 9 - 67,54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Pr="00F70071" w:rsidRDefault="00631EC1" w:rsidP="00631E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miejsce - oferta nr  7 - 50,56</w:t>
      </w:r>
      <w:r w:rsidRPr="00F70071">
        <w:rPr>
          <w:rFonts w:ascii="Times New Roman" w:hAnsi="Times New Roman" w:cs="Times New Roman"/>
        </w:rPr>
        <w:t xml:space="preserve"> pkt</w:t>
      </w:r>
    </w:p>
    <w:p w:rsidR="00631EC1" w:rsidRPr="00CD71C6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D71C6">
        <w:rPr>
          <w:rFonts w:ascii="Times New Roman" w:hAnsi="Times New Roman" w:cs="Times New Roman"/>
          <w:color w:val="000000" w:themeColor="text1"/>
        </w:rPr>
        <w:t>7 miejsce - oferta nr 5 - 49,85 pkt</w:t>
      </w: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Default="00631EC1" w:rsidP="00631EC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 nr 5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Urządzenie wielofunkcyjne monochromatyczne laserowe lub LED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br/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 dodat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kowym wyposażeniem zgodne z OPZ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71"/>
        <w:gridCol w:w="1253"/>
        <w:gridCol w:w="1812"/>
        <w:gridCol w:w="1547"/>
        <w:gridCol w:w="1495"/>
      </w:tblGrid>
      <w:tr w:rsidR="00631EC1" w:rsidRPr="00C86BB6" w:rsidTr="008A06A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24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4 349,99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Spółdzielcza 33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09-407 Płock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4 022,10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A8392C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39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D0110E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0110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73,28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COPY.NET.PL Piotr Sójka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Łaczyny 4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02-820 Warszawa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2 446,47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94,72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SHARP ELECTRONICS </w:t>
            </w: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br/>
              <w:t xml:space="preserve">( Europe ) GMBH Sp. z o.o.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Oddział w Polsce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ul. Poleczki 33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05481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02-822 Warszawa</w:t>
            </w:r>
          </w:p>
          <w:p w:rsidR="00631EC1" w:rsidRPr="00054811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2 231,22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05481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5481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E852A9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E852A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CEZAR Cezary Machnio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i Piotr Gębka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Sp. z o.o.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Wolności 8 lok. 4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4 243,50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56,55 pkt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JM DATA Sp. z o.o., Sp.k.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Zwoleńska 65A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04-761 Warszawa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2 607,60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61,34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OPTISERW Kraków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Jarosław Pogwizd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Królowej Jadwigi 31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33-300 Nowy Sącz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3 589,14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62,30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Marii Curie Skłodowskiej 18, 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3 997,50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73,49 pkt</w:t>
            </w:r>
          </w:p>
        </w:tc>
      </w:tr>
    </w:tbl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1416" w:hanging="707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43098D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Oferta oznaczona nr 4</w:t>
      </w:r>
      <w:r w:rsidRPr="004309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098D">
        <w:rPr>
          <w:rFonts w:ascii="Times New Roman" w:hAnsi="Times New Roman" w:cs="Times New Roman"/>
          <w:b/>
          <w:bCs/>
          <w:color w:val="000000" w:themeColor="text1"/>
        </w:rPr>
        <w:t>została najwyżej oceniona tj. uzyskała łącznie 100,00 pkt.</w:t>
      </w:r>
    </w:p>
    <w:p w:rsidR="00631EC1" w:rsidRPr="00A335C9" w:rsidRDefault="00631EC1" w:rsidP="00631E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4 022,10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33,28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2 446,47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54,72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2 231,22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60,00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4 243,50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31,55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2 607,60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51,34 pkt.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7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3 589,14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37,30 pkt. 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9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2 231,22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3 997,50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33,49 pkt. </w:t>
      </w:r>
    </w:p>
    <w:p w:rsidR="00631EC1" w:rsidRPr="00A335C9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A335C9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sz w:val="18"/>
          <w:szCs w:val="18"/>
          <w:u w:val="single"/>
        </w:rPr>
        <w:t>Wyliczenia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dla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 xml:space="preserve"> Kryterium – Okres udzielonej gwarancji - „G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” </w:t>
      </w:r>
    </w:p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2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F96922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3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F969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6922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F9692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F96922">
        <w:rPr>
          <w:rFonts w:ascii="Times New Roman" w:eastAsia="Times New Roman" w:hAnsi="Times New Roman" w:cs="Times New Roman"/>
          <w:color w:val="000000" w:themeColor="text1"/>
        </w:rPr>
        <w:t xml:space="preserve"> = 48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15,00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24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  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7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15,00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9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E4301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31EC1" w:rsidRPr="00E4301C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E4301C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Termin dostawy - „D”</w:t>
      </w:r>
    </w:p>
    <w:p w:rsidR="00631EC1" w:rsidRPr="00E4301C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2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3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 7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7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lastRenderedPageBreak/>
        <w:t>Oferta nr 9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631EC1" w:rsidRPr="00E4301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„W”:</w:t>
      </w:r>
    </w:p>
    <w:p w:rsidR="00631EC1" w:rsidRPr="00E4301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2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33,28 pkt. + 30,00 pkt. +10,00 pkt. = 73,28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3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54,72 pkt. + 30,00 pkt. +10,00 pkt. = 94,72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60,00 pkt. + 30,00 pkt. +10,00 pkt. = 100,00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31,55 pkt. + 15,00 pkt. +10,00 pkt. =  56,55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51,34 pkt. + 0,00 pkt. +10,00 pkt. = 61,34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7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7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37,30 pkt. + 15,00 pkt. +10,00 pkt. = 62,30 pkt</w:t>
      </w:r>
    </w:p>
    <w:p w:rsidR="00631EC1" w:rsidRPr="00E4301C" w:rsidRDefault="00631EC1" w:rsidP="00631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9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9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33,49 pkt. + 30,00 pkt. +10,00 pkt. = 73,49 pkt</w:t>
      </w:r>
    </w:p>
    <w:p w:rsidR="00631EC1" w:rsidRPr="00E4301C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31EC1" w:rsidRPr="00E4301C" w:rsidRDefault="00631EC1" w:rsidP="00631EC1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E4301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RANKING OFERT 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4301C">
        <w:rPr>
          <w:rFonts w:ascii="Times New Roman" w:hAnsi="Times New Roman" w:cs="Times New Roman"/>
          <w:b/>
          <w:color w:val="000000" w:themeColor="text1"/>
          <w:u w:val="single"/>
        </w:rPr>
        <w:t>1 miejsce - oferta nr  4 - 100,00 pkt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2 miejsce - oferta nr  3 - 94,72 pkt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3 miejsce - oferta nr  9 - 73,49 pkt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4 miejsce - oferta nr 2 - 73,28 pkt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5 miejsce - oferta nr  7 - 62,30 pkt</w:t>
      </w:r>
    </w:p>
    <w:p w:rsidR="00631EC1" w:rsidRPr="00E4301C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6 miejsce - oferta nr  6 - 61,34 pkt</w:t>
      </w:r>
    </w:p>
    <w:p w:rsidR="00631EC1" w:rsidRDefault="00631EC1" w:rsidP="00631E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7 miejsce - oferta nr 5 - 56,85 pkt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86BB6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pl-PL"/>
        </w:rPr>
        <w:t>Zadanie nr 6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– Urządzenie wielofunkcyjne laserowe lub LED kolorowe A3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1416" w:hanging="707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               </w:t>
      </w:r>
      <w:r w:rsidRPr="00C86BB6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z dodatkowym wyposażeniem zgodne z OPZ</w:t>
      </w:r>
    </w:p>
    <w:p w:rsidR="00631EC1" w:rsidRPr="00C86BB6" w:rsidRDefault="00631EC1" w:rsidP="00631EC1">
      <w:pPr>
        <w:autoSpaceDE w:val="0"/>
        <w:autoSpaceDN w:val="0"/>
        <w:adjustRightInd w:val="0"/>
        <w:spacing w:after="0" w:line="240" w:lineRule="auto"/>
        <w:ind w:left="1416" w:hanging="707"/>
        <w:jc w:val="center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7"/>
        <w:gridCol w:w="1257"/>
        <w:gridCol w:w="1812"/>
        <w:gridCol w:w="1547"/>
        <w:gridCol w:w="1495"/>
      </w:tblGrid>
      <w:tr w:rsidR="00631EC1" w:rsidRPr="00C86BB6" w:rsidTr="008A06A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Okres udzielonej gwarancji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24 m-cy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  <w:r w:rsidRPr="00C86BB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 D )</w:t>
            </w: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max 30 dni </w:t>
            </w: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  <w:t>kalendarzowych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W )</w:t>
            </w:r>
          </w:p>
        </w:tc>
      </w:tr>
      <w:tr w:rsidR="00631EC1" w:rsidRPr="00C86BB6" w:rsidTr="008A06A1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86B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86BB6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14 000,00 zł</w:t>
            </w:r>
            <w:r w:rsidRPr="00C86B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ALLTECH Spółka jawna Zdzisław Pająk, Artur Pająk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Spółdzielcza 33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09-407 Płock</w:t>
            </w: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11 685,00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631EC1" w:rsidRPr="0004380F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8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A335C9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5 ustawy Pzp 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SHARP ELECTRONICS </w:t>
            </w:r>
            <w:r w:rsidRPr="00524F0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br/>
              <w:t>( Europe ) GMBH Sp. z o.o. Oddział w Polsce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ul. Poleczki 33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02-822 Warszawa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10 472,22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24F0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99,68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CEZAR Cezary Machnio </w:t>
            </w: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i Piotr Gębka Sp. z o.o.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Wolności 8 lok. 4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19 188,00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57,57 pkt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JM DATA Sp. z o.o., Sp.k.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Zwoleńska 65A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524F0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04-761 Warszawa</w:t>
            </w:r>
          </w:p>
          <w:p w:rsidR="00631EC1" w:rsidRPr="00524F0B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10 416,87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4F0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524F0B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85,00 pkt</w:t>
            </w:r>
          </w:p>
        </w:tc>
      </w:tr>
      <w:tr w:rsidR="00631EC1" w:rsidRPr="00C86BB6" w:rsidTr="008A06A1">
        <w:trPr>
          <w:trHeight w:val="127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FORTI Krzysztof Jurek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86BB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Marii Curie Skłodowskiej 18, 26-600 Radom</w:t>
            </w:r>
          </w:p>
          <w:p w:rsidR="00631EC1" w:rsidRPr="00C86BB6" w:rsidRDefault="00631EC1" w:rsidP="008A06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8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24 477,00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1EC1" w:rsidRPr="00C86BB6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EC1" w:rsidRPr="00A335C9" w:rsidRDefault="00631EC1" w:rsidP="008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5 ustawy Pzp </w:t>
            </w:r>
          </w:p>
          <w:p w:rsidR="00631EC1" w:rsidRDefault="00631EC1" w:rsidP="008A06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31EC1" w:rsidRDefault="00631EC1" w:rsidP="0063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EC1" w:rsidRPr="0043098D" w:rsidRDefault="00631EC1" w:rsidP="00631E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Oferta oznaczona nr 4</w:t>
      </w:r>
      <w:r w:rsidRPr="004309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098D">
        <w:rPr>
          <w:rFonts w:ascii="Times New Roman" w:hAnsi="Times New Roman" w:cs="Times New Roman"/>
          <w:b/>
          <w:bCs/>
          <w:color w:val="000000" w:themeColor="text1"/>
        </w:rPr>
        <w:t>została najwyżej o</w:t>
      </w:r>
      <w:r>
        <w:rPr>
          <w:rFonts w:ascii="Times New Roman" w:hAnsi="Times New Roman" w:cs="Times New Roman"/>
          <w:b/>
          <w:bCs/>
          <w:color w:val="000000" w:themeColor="text1"/>
        </w:rPr>
        <w:t>ceniona tj. uzyskała łącznie 99,68</w:t>
      </w:r>
      <w:r w:rsidRPr="0043098D">
        <w:rPr>
          <w:rFonts w:ascii="Times New Roman" w:hAnsi="Times New Roman" w:cs="Times New Roman"/>
          <w:b/>
          <w:bCs/>
          <w:color w:val="000000" w:themeColor="text1"/>
        </w:rPr>
        <w:t xml:space="preserve"> pkt.</w:t>
      </w:r>
    </w:p>
    <w:p w:rsidR="00631EC1" w:rsidRPr="00A335C9" w:rsidRDefault="00631EC1" w:rsidP="00631EC1">
      <w:pPr>
        <w:spacing w:after="0" w:line="276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631EC1" w:rsidRPr="00A335C9" w:rsidRDefault="00631EC1" w:rsidP="00631EC1">
      <w:pPr>
        <w:spacing w:after="0" w:line="276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</w:t>
      </w:r>
      <w:r>
        <w:rPr>
          <w:rFonts w:ascii="Arial Black" w:eastAsia="Times New Roman" w:hAnsi="Arial Black" w:cs="Times New Roman"/>
          <w:sz w:val="18"/>
          <w:szCs w:val="18"/>
          <w:u w:val="single"/>
        </w:rPr>
        <w:t>yterium – Cena brutto oferty – „C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”</w:t>
      </w:r>
    </w:p>
    <w:p w:rsidR="00631EC1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10 416,87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10 472,22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59,68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10 416,87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>19 188,00</w:t>
      </w:r>
      <w:r w:rsidRPr="00E43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32,57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10 416,87 /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10 416,87 </w:t>
      </w:r>
      <w:r w:rsidRPr="00E4301C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x 60 pkt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60,00 pkt.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E4301C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Wyliczenia dla Kryterium – Okres udzielonej gwarancji - „G”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30,00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15,00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36 miesięcy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15,00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E4301C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Termin dostawy - „D”</w:t>
      </w:r>
    </w:p>
    <w:p w:rsidR="00631EC1" w:rsidRPr="00E4301C" w:rsidRDefault="00631EC1" w:rsidP="00631EC1">
      <w:pPr>
        <w:spacing w:after="0" w:line="276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15 dni</w:t>
      </w:r>
      <w:r w:rsidRPr="00E430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= 10,00 pkt. </w:t>
      </w:r>
    </w:p>
    <w:p w:rsidR="00631EC1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nr 6 – D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 xml:space="preserve"> = 15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</w:rPr>
        <w:t>= 1</w:t>
      </w:r>
      <w:r w:rsidRPr="00A335C9">
        <w:rPr>
          <w:rFonts w:ascii="Times New Roman" w:eastAsia="Times New Roman" w:hAnsi="Times New Roman" w:cs="Times New Roman"/>
        </w:rPr>
        <w:t xml:space="preserve">0,00 pkt. </w:t>
      </w:r>
    </w:p>
    <w:p w:rsidR="00631EC1" w:rsidRPr="00A335C9" w:rsidRDefault="00631EC1" w:rsidP="00631EC1">
      <w:pPr>
        <w:spacing w:after="0" w:line="276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631EC1" w:rsidRPr="00A335C9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 xml:space="preserve">Łączna ilość punktów ocenianej oferty ( łączna </w:t>
      </w:r>
      <w:r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punktacja ) – „W</w:t>
      </w: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”:</w:t>
      </w:r>
    </w:p>
    <w:p w:rsidR="00631EC1" w:rsidRPr="00A335C9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4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59,68 pkt. + 30,00 pkt. +10,00 pkt. = 99,68 pkt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5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32,57 pkt. + 15,00 pkt. +10,00 pkt. =  57,57 pkt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01C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 xml:space="preserve"> = C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+G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D</w:t>
      </w:r>
      <w:r w:rsidRPr="00E4301C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E4301C">
        <w:rPr>
          <w:rFonts w:ascii="Times New Roman" w:eastAsia="Times New Roman" w:hAnsi="Times New Roman" w:cs="Times New Roman"/>
          <w:color w:val="000000" w:themeColor="text1"/>
        </w:rPr>
        <w:t>= 60,00 pkt. + 15,00 pkt. +10,00 pkt. = 85,00 pkt</w:t>
      </w:r>
    </w:p>
    <w:p w:rsidR="00631EC1" w:rsidRPr="00E4301C" w:rsidRDefault="00631EC1" w:rsidP="00631E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31EC1" w:rsidRPr="00E4301C" w:rsidRDefault="00631EC1" w:rsidP="00631EC1">
      <w:pPr>
        <w:spacing w:after="0" w:line="276" w:lineRule="auto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E4301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RANKING OFERT </w:t>
      </w:r>
    </w:p>
    <w:p w:rsidR="00631EC1" w:rsidRPr="00E4301C" w:rsidRDefault="00631EC1" w:rsidP="00631EC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4301C">
        <w:rPr>
          <w:rFonts w:ascii="Times New Roman" w:hAnsi="Times New Roman" w:cs="Times New Roman"/>
          <w:b/>
          <w:color w:val="000000" w:themeColor="text1"/>
          <w:u w:val="single"/>
        </w:rPr>
        <w:t>1 miejsce - oferta nr  4 - 99,68 pkt</w:t>
      </w:r>
    </w:p>
    <w:p w:rsidR="00631EC1" w:rsidRPr="00E4301C" w:rsidRDefault="00631EC1" w:rsidP="00631EC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2 miejsce - oferta nr  6 - 85,00 pkt</w:t>
      </w:r>
    </w:p>
    <w:p w:rsidR="00631EC1" w:rsidRPr="00E4301C" w:rsidRDefault="00631EC1" w:rsidP="00631EC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301C">
        <w:rPr>
          <w:rFonts w:ascii="Times New Roman" w:hAnsi="Times New Roman" w:cs="Times New Roman"/>
          <w:color w:val="000000" w:themeColor="text1"/>
        </w:rPr>
        <w:t>3 miejsce - oferta nr  5 - 57,57 pkt</w:t>
      </w:r>
    </w:p>
    <w:p w:rsidR="009F530D" w:rsidRDefault="009F530D" w:rsidP="00631EC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631EC1" w:rsidRDefault="00631EC1" w:rsidP="00631E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9F530D" w:rsidRPr="00631EC1" w:rsidRDefault="009F530D" w:rsidP="00631EC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F530D" w:rsidRPr="00142D37" w:rsidRDefault="009F530D" w:rsidP="009F530D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9F530D" w:rsidRPr="00F0361B" w:rsidRDefault="009F530D" w:rsidP="009F530D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9F530D" w:rsidRPr="00F0361B" w:rsidRDefault="009F530D" w:rsidP="009F530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9F530D" w:rsidRPr="00F0361B" w:rsidRDefault="009F530D" w:rsidP="009F530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9F530D" w:rsidRPr="00F0361B" w:rsidRDefault="009F530D" w:rsidP="009F530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F0361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631EC1" w:rsidRDefault="00631EC1" w:rsidP="009F530D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9F530D" w:rsidRDefault="009F530D" w:rsidP="009F530D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9F530D" w:rsidRPr="004E64A0" w:rsidRDefault="009F530D" w:rsidP="009F530D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 A.S.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9F530D" w:rsidRPr="00477341" w:rsidRDefault="009F530D" w:rsidP="009F53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791AD7"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w dniu 26.02.2024</w:t>
      </w:r>
      <w:r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A45A6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F530D" w:rsidRPr="00C05B6E" w:rsidRDefault="009F530D" w:rsidP="009F530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F530D" w:rsidRDefault="009F530D" w:rsidP="009F530D"/>
    <w:p w:rsidR="009F530D" w:rsidRDefault="009F530D" w:rsidP="009F530D"/>
    <w:p w:rsidR="007D5E07" w:rsidRDefault="007D5E07"/>
    <w:sectPr w:rsidR="007D5E07" w:rsidSect="00774B34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81" w:rsidRDefault="00C15281">
      <w:pPr>
        <w:spacing w:after="0" w:line="240" w:lineRule="auto"/>
      </w:pPr>
      <w:r>
        <w:separator/>
      </w:r>
    </w:p>
  </w:endnote>
  <w:endnote w:type="continuationSeparator" w:id="0">
    <w:p w:rsidR="00C15281" w:rsidRDefault="00C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Default="00791AD7" w:rsidP="00774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B34" w:rsidRDefault="00C15281" w:rsidP="0077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Pr="008273AD" w:rsidRDefault="00791AD7" w:rsidP="00774B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3C6A6E">
      <w:rPr>
        <w:rStyle w:val="Numerstrony"/>
        <w:rFonts w:ascii="Times New Roman" w:hAnsi="Times New Roman" w:cs="Times New Roman"/>
        <w:noProof/>
        <w:sz w:val="18"/>
      </w:rPr>
      <w:t>16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774B34" w:rsidRDefault="00C15281" w:rsidP="00774B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81" w:rsidRDefault="00C15281">
      <w:pPr>
        <w:spacing w:after="0" w:line="240" w:lineRule="auto"/>
      </w:pPr>
      <w:r>
        <w:separator/>
      </w:r>
    </w:p>
  </w:footnote>
  <w:footnote w:type="continuationSeparator" w:id="0">
    <w:p w:rsidR="00C15281" w:rsidRDefault="00C1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659"/>
    <w:multiLevelType w:val="hybridMultilevel"/>
    <w:tmpl w:val="D9F8C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134B"/>
    <w:multiLevelType w:val="hybridMultilevel"/>
    <w:tmpl w:val="8FA0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A8F"/>
    <w:multiLevelType w:val="hybridMultilevel"/>
    <w:tmpl w:val="D81667AA"/>
    <w:lvl w:ilvl="0" w:tplc="8B1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ED609B"/>
    <w:multiLevelType w:val="hybridMultilevel"/>
    <w:tmpl w:val="D710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712B"/>
    <w:multiLevelType w:val="hybridMultilevel"/>
    <w:tmpl w:val="38EC3BB4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7D20"/>
    <w:multiLevelType w:val="hybridMultilevel"/>
    <w:tmpl w:val="98B0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0B0"/>
    <w:multiLevelType w:val="hybridMultilevel"/>
    <w:tmpl w:val="60889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3A99"/>
    <w:multiLevelType w:val="hybridMultilevel"/>
    <w:tmpl w:val="791EE254"/>
    <w:lvl w:ilvl="0" w:tplc="6C567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E0A9D"/>
    <w:multiLevelType w:val="hybridMultilevel"/>
    <w:tmpl w:val="C7CEE666"/>
    <w:lvl w:ilvl="0" w:tplc="819CE2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10DB"/>
    <w:multiLevelType w:val="hybridMultilevel"/>
    <w:tmpl w:val="B232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155"/>
    <w:multiLevelType w:val="hybridMultilevel"/>
    <w:tmpl w:val="CDFE266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728"/>
    <w:multiLevelType w:val="hybridMultilevel"/>
    <w:tmpl w:val="6668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720336"/>
    <w:multiLevelType w:val="hybridMultilevel"/>
    <w:tmpl w:val="0EB80176"/>
    <w:lvl w:ilvl="0" w:tplc="5ABE8632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03B5A"/>
    <w:multiLevelType w:val="hybridMultilevel"/>
    <w:tmpl w:val="641861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CED"/>
    <w:multiLevelType w:val="hybridMultilevel"/>
    <w:tmpl w:val="3E326E60"/>
    <w:lvl w:ilvl="0" w:tplc="29703A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217C7A"/>
    <w:multiLevelType w:val="hybridMultilevel"/>
    <w:tmpl w:val="53484188"/>
    <w:lvl w:ilvl="0" w:tplc="5BFC6D3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72377406"/>
    <w:multiLevelType w:val="hybridMultilevel"/>
    <w:tmpl w:val="4CCA4D3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16"/>
  </w:num>
  <w:num w:numId="19">
    <w:abstractNumId w:val="21"/>
  </w:num>
  <w:num w:numId="20">
    <w:abstractNumId w:val="4"/>
  </w:num>
  <w:num w:numId="21">
    <w:abstractNumId w:val="10"/>
  </w:num>
  <w:num w:numId="22">
    <w:abstractNumId w:val="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8"/>
    <w:rsid w:val="00020DD8"/>
    <w:rsid w:val="000674ED"/>
    <w:rsid w:val="000D50E8"/>
    <w:rsid w:val="00190645"/>
    <w:rsid w:val="002153A4"/>
    <w:rsid w:val="002A4B09"/>
    <w:rsid w:val="003C6A6E"/>
    <w:rsid w:val="00631EC1"/>
    <w:rsid w:val="00791AD7"/>
    <w:rsid w:val="007D5E07"/>
    <w:rsid w:val="009F530D"/>
    <w:rsid w:val="00A45A6D"/>
    <w:rsid w:val="00B02E4C"/>
    <w:rsid w:val="00C15281"/>
    <w:rsid w:val="00F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3B32"/>
  <w15:chartTrackingRefBased/>
  <w15:docId w15:val="{C626D0F1-FF01-49A3-AC5E-1096C97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0D"/>
  </w:style>
  <w:style w:type="character" w:styleId="Numerstrony">
    <w:name w:val="page number"/>
    <w:basedOn w:val="Domylnaczcionkaakapitu"/>
    <w:rsid w:val="009F530D"/>
  </w:style>
  <w:style w:type="character" w:styleId="Hipercze">
    <w:name w:val="Hyperlink"/>
    <w:basedOn w:val="Domylnaczcionkaakapitu"/>
    <w:uiPriority w:val="99"/>
    <w:unhideWhenUsed/>
    <w:rsid w:val="009F530D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631EC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631EC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31E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1EC1"/>
  </w:style>
  <w:style w:type="paragraph" w:styleId="Nagwek">
    <w:name w:val="header"/>
    <w:basedOn w:val="Normalny"/>
    <w:link w:val="NagwekZnak"/>
    <w:uiPriority w:val="99"/>
    <w:unhideWhenUsed/>
    <w:rsid w:val="0063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C1"/>
  </w:style>
  <w:style w:type="paragraph" w:styleId="NormalnyWeb">
    <w:name w:val="Normal (Web)"/>
    <w:basedOn w:val="Normalny"/>
    <w:uiPriority w:val="99"/>
    <w:semiHidden/>
    <w:unhideWhenUsed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31EC1"/>
  </w:style>
  <w:style w:type="paragraph" w:styleId="Tekstdymka">
    <w:name w:val="Balloon Text"/>
    <w:basedOn w:val="Normalny"/>
    <w:link w:val="TekstdymkaZnak"/>
    <w:uiPriority w:val="99"/>
    <w:semiHidden/>
    <w:unhideWhenUsed/>
    <w:rsid w:val="00F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4027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2024-02-26T10:10:00Z</cp:lastPrinted>
  <dcterms:created xsi:type="dcterms:W3CDTF">2024-02-22T12:21:00Z</dcterms:created>
  <dcterms:modified xsi:type="dcterms:W3CDTF">2024-02-26T10:44:00Z</dcterms:modified>
</cp:coreProperties>
</file>