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56CA5B29" w:rsidR="009B0394" w:rsidRDefault="00AE4327" w:rsidP="00246F74">
      <w:pPr>
        <w:autoSpaceDE w:val="0"/>
        <w:spacing w:after="0"/>
        <w:jc w:val="center"/>
        <w:rPr>
          <w:rFonts w:cstheme="minorHAnsi"/>
          <w:b/>
          <w:i/>
          <w:sz w:val="28"/>
          <w:szCs w:val="28"/>
        </w:rPr>
      </w:pPr>
      <w:r w:rsidRPr="00AE4327">
        <w:rPr>
          <w:rFonts w:cstheme="minorHAnsi"/>
          <w:b/>
          <w:i/>
          <w:sz w:val="28"/>
          <w:szCs w:val="28"/>
        </w:rPr>
        <w:t xml:space="preserve">„Termomodernizacja budynku przy pl. Jana III Sobieskiego 2 wraz z podniesieniem bezpieczeństwa </w:t>
      </w:r>
      <w:proofErr w:type="spellStart"/>
      <w:r w:rsidRPr="00AE4327">
        <w:rPr>
          <w:rFonts w:cstheme="minorHAnsi"/>
          <w:b/>
          <w:i/>
          <w:sz w:val="28"/>
          <w:szCs w:val="28"/>
        </w:rPr>
        <w:t>p.poż</w:t>
      </w:r>
      <w:proofErr w:type="spellEnd"/>
      <w:r w:rsidR="00A42E4F">
        <w:rPr>
          <w:rFonts w:cstheme="minorHAnsi"/>
          <w:b/>
          <w:i/>
          <w:sz w:val="28"/>
          <w:szCs w:val="28"/>
        </w:rPr>
        <w:t>.</w:t>
      </w:r>
      <w:r w:rsidRPr="00AE4327">
        <w:rPr>
          <w:rFonts w:cstheme="minorHAnsi"/>
          <w:b/>
          <w:i/>
          <w:sz w:val="28"/>
          <w:szCs w:val="28"/>
        </w:rPr>
        <w:t xml:space="preserve">” w zakresie </w:t>
      </w:r>
      <w:r w:rsidR="00495EA7">
        <w:rPr>
          <w:rFonts w:cstheme="minorHAnsi"/>
          <w:b/>
          <w:i/>
          <w:sz w:val="28"/>
          <w:szCs w:val="28"/>
        </w:rPr>
        <w:t xml:space="preserve">montażu drzwi </w:t>
      </w:r>
      <w:proofErr w:type="spellStart"/>
      <w:r w:rsidR="00495EA7">
        <w:rPr>
          <w:rFonts w:cstheme="minorHAnsi"/>
          <w:b/>
          <w:i/>
          <w:sz w:val="28"/>
          <w:szCs w:val="28"/>
        </w:rPr>
        <w:t>p.poż</w:t>
      </w:r>
      <w:proofErr w:type="spellEnd"/>
      <w:r w:rsidR="00495EA7">
        <w:rPr>
          <w:rFonts w:cstheme="minorHAnsi"/>
          <w:b/>
          <w:i/>
          <w:sz w:val="28"/>
          <w:szCs w:val="28"/>
        </w:rPr>
        <w:t>.</w:t>
      </w:r>
    </w:p>
    <w:p w14:paraId="2C180CFC" w14:textId="77777777" w:rsidR="00495EA7" w:rsidRDefault="00495EA7" w:rsidP="00246F74">
      <w:pPr>
        <w:autoSpaceDE w:val="0"/>
        <w:spacing w:after="0"/>
        <w:jc w:val="center"/>
        <w:rPr>
          <w:rFonts w:cstheme="minorHAnsi"/>
          <w:b/>
          <w:i/>
          <w:sz w:val="28"/>
          <w:szCs w:val="28"/>
        </w:rPr>
      </w:pP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6723BD7A" w:rsidR="009B0394" w:rsidRDefault="009B0394" w:rsidP="00246F74">
      <w:pPr>
        <w:pStyle w:val="Bezodstpw"/>
        <w:jc w:val="center"/>
        <w:rPr>
          <w:rFonts w:asciiTheme="minorHAnsi" w:hAnsiTheme="minorHAnsi" w:cstheme="minorHAnsi"/>
          <w:sz w:val="28"/>
          <w:szCs w:val="28"/>
        </w:rPr>
      </w:pPr>
    </w:p>
    <w:p w14:paraId="18E7DE4D" w14:textId="6D403091" w:rsidR="00D4606F" w:rsidRPr="00A966CC" w:rsidRDefault="00D4606F"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529423AF">
                <wp:simplePos x="0" y="0"/>
                <wp:positionH relativeFrom="column">
                  <wp:posOffset>2631440</wp:posOffset>
                </wp:positionH>
                <wp:positionV relativeFrom="paragraph">
                  <wp:posOffset>321945</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DE716B" w:rsidRDefault="00DE716B"/>
                          <w:p w14:paraId="567DA032" w14:textId="77777777" w:rsidR="00DE716B" w:rsidRDefault="00DE716B"/>
                          <w:p w14:paraId="6AF9B633" w14:textId="392217E0" w:rsidR="00DE716B" w:rsidRDefault="00DE716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7.2pt;margin-top:25.35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Y15yMN8AAAAKAQAADwAAAGRycy9k&#10;b3ducmV2LnhtbEyPwU7DMAyG70i8Q2QkbixZ1RVW6k4IxG4IUdDGMW1MW9E4VZNthacnnOBmy59+&#10;f3+xme0gjjT53jHCcqFAEDfO9NwivL0+Xt2A8EGz0YNjQvgiD5vy/KzQuXEnfqFjFVoRQ9jnGqEL&#10;Ycyl9E1HVvuFG4nj7cNNVoe4Tq00kz7FcDvIRKlMWt1z/NDpke47aj6rg0Xwjcp2z2m129dyS99r&#10;Yx7et0+Ilxfz3S2IQHP4g+FXP6pDGZ1qd2DjxYCQLtM0oggrdQ0iAmmmViBqhCSJgywL+b9C+QMA&#10;AP//AwBQSwECLQAUAAYACAAAACEAtoM4kv4AAADhAQAAEwAAAAAAAAAAAAAAAAAAAAAAW0NvbnRl&#10;bnRfVHlwZXNdLnhtbFBLAQItABQABgAIAAAAIQA4/SH/1gAAAJQBAAALAAAAAAAAAAAAAAAAAC8B&#10;AABfcmVscy8ucmVsc1BLAQItABQABgAIAAAAIQAExNWRMAIAAEoEAAAOAAAAAAAAAAAAAAAAAC4C&#10;AABkcnMvZTJvRG9jLnhtbFBLAQItABQABgAIAAAAIQBjXnIw3wAAAAoBAAAPAAAAAAAAAAAAAAAA&#10;AIoEAABkcnMvZG93bnJldi54bWxQSwUGAAAAAAQABADzAAAAlgUAAAAA&#10;" strokecolor="white [3212]">
                <v:textbox>
                  <w:txbxContent>
                    <w:p w14:paraId="0D6FD900" w14:textId="77777777" w:rsidR="00DE716B" w:rsidRDefault="00DE716B"/>
                    <w:p w14:paraId="567DA032" w14:textId="77777777" w:rsidR="00DE716B" w:rsidRDefault="00DE716B"/>
                    <w:p w14:paraId="6AF9B633" w14:textId="392217E0" w:rsidR="00DE716B" w:rsidRDefault="00DE716B">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DE716B"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1829D7E7" w14:textId="77777777" w:rsidR="00D4606F" w:rsidRDefault="00D4606F" w:rsidP="00246F74">
      <w:pPr>
        <w:spacing w:after="0"/>
        <w:rPr>
          <w:rFonts w:cstheme="minorHAnsi"/>
          <w:b/>
          <w:bCs/>
          <w:color w:val="0000FF"/>
          <w:sz w:val="22"/>
        </w:rPr>
      </w:pPr>
    </w:p>
    <w:p w14:paraId="184C7EE7" w14:textId="77777777" w:rsidR="00D4606F" w:rsidRDefault="00D4606F"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FEEAE12" w:rsidR="00E50BA3" w:rsidRDefault="009B0394" w:rsidP="00EC06C1">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 xml:space="preserve">są roboty budowlane polegające na </w:t>
      </w:r>
      <w:r w:rsidR="007214FA">
        <w:rPr>
          <w:rFonts w:asciiTheme="minorHAnsi" w:hAnsiTheme="minorHAnsi" w:cstheme="minorHAnsi"/>
        </w:rPr>
        <w:t>montażu drzwi przeciwpożarowych</w:t>
      </w:r>
      <w:r w:rsidR="00EC06C1">
        <w:rPr>
          <w:rFonts w:asciiTheme="minorHAnsi" w:hAnsiTheme="minorHAnsi" w:cstheme="minorHAnsi"/>
        </w:rPr>
        <w:t xml:space="preserve"> </w:t>
      </w:r>
      <w:r w:rsidR="00E50BA3" w:rsidRPr="00E50BA3">
        <w:rPr>
          <w:rFonts w:asciiTheme="minorHAnsi" w:hAnsiTheme="minorHAnsi" w:cstheme="minorHAnsi"/>
        </w:rPr>
        <w:t>w</w:t>
      </w:r>
      <w:r w:rsidR="00495EA7">
        <w:rPr>
          <w:rFonts w:asciiTheme="minorHAnsi" w:hAnsiTheme="minorHAnsi" w:cstheme="minorHAnsi"/>
        </w:rPr>
        <w:t xml:space="preserve"> obrębie całego budynku</w:t>
      </w:r>
      <w:r w:rsidR="00E50BA3" w:rsidRPr="00E50BA3">
        <w:rPr>
          <w:rFonts w:asciiTheme="minorHAnsi" w:hAnsiTheme="minorHAnsi" w:cstheme="minorHAnsi"/>
        </w:rPr>
        <w:t xml:space="preserve"> </w:t>
      </w:r>
      <w:r w:rsidR="00C87FF0">
        <w:rPr>
          <w:rFonts w:asciiTheme="minorHAnsi" w:hAnsiTheme="minorHAnsi" w:cstheme="minorHAnsi"/>
        </w:rPr>
        <w:t xml:space="preserve">wystawowego oraz biurowo-magazynowego </w:t>
      </w:r>
      <w:r w:rsidR="00E50BA3" w:rsidRPr="00E50BA3">
        <w:rPr>
          <w:rFonts w:asciiTheme="minorHAnsi" w:hAnsiTheme="minorHAnsi" w:cstheme="minorHAnsi"/>
        </w:rPr>
        <w:t>ramach realizacji zadania</w:t>
      </w:r>
      <w:r w:rsidR="00152244">
        <w:rPr>
          <w:rFonts w:asciiTheme="minorHAnsi" w:hAnsiTheme="minorHAnsi" w:cstheme="minorHAnsi"/>
        </w:rPr>
        <w:t xml:space="preserve"> </w:t>
      </w:r>
      <w:r w:rsidR="00C87FF0">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0F4F0674" w14:textId="77777777" w:rsidR="00B17D83" w:rsidRDefault="00B17D83" w:rsidP="00246F74">
      <w:pPr>
        <w:pStyle w:val="Bezodstpw"/>
        <w:ind w:left="360"/>
        <w:jc w:val="both"/>
        <w:rPr>
          <w:rFonts w:asciiTheme="minorHAnsi" w:hAnsiTheme="minorHAnsi" w:cstheme="minorHAnsi"/>
        </w:rPr>
      </w:pPr>
    </w:p>
    <w:p w14:paraId="2B3B92DF" w14:textId="297B8686"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D5109B4"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w:t>
      </w:r>
      <w:r w:rsidR="00C87FF0">
        <w:rPr>
          <w:rFonts w:asciiTheme="minorHAnsi" w:hAnsiTheme="minorHAnsi" w:cstheme="minorHAnsi"/>
        </w:rPr>
        <w:t>obiekcie czynnym i użytkowanym</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08659436" w14:textId="34B7F89F" w:rsidR="00C87FF0" w:rsidRDefault="00C87FF0" w:rsidP="00246F74">
      <w:pPr>
        <w:pStyle w:val="Bezodstpw"/>
      </w:pPr>
      <w:r>
        <w:t>45450000-6 – Roboty budowlane wykończeniowe, pozostałe</w:t>
      </w:r>
    </w:p>
    <w:p w14:paraId="3D252042" w14:textId="256AAC6D" w:rsidR="00C87FF0" w:rsidRDefault="00C87FF0" w:rsidP="00246F74">
      <w:pPr>
        <w:pStyle w:val="Bezodstpw"/>
      </w:pPr>
      <w:r>
        <w:t>45440000-3 -</w:t>
      </w:r>
      <w:r w:rsidRPr="00C87FF0">
        <w:t xml:space="preserve"> Roboty malarskie i szklarskie</w:t>
      </w:r>
    </w:p>
    <w:p w14:paraId="27D1623A" w14:textId="1390C05A" w:rsidR="00173F1C" w:rsidRPr="00DD02F6" w:rsidRDefault="00686AE2" w:rsidP="00246F74">
      <w:pPr>
        <w:pStyle w:val="Bezodstpw"/>
      </w:pPr>
      <w:r>
        <w:t>45</w:t>
      </w:r>
      <w:r w:rsidR="00C87FF0">
        <w:t>4</w:t>
      </w:r>
      <w:r>
        <w:t>3</w:t>
      </w:r>
      <w:r w:rsidR="00C87FF0">
        <w:t>0</w:t>
      </w:r>
      <w:r w:rsidR="009B38C4" w:rsidRPr="00DD02F6">
        <w:t>000</w:t>
      </w:r>
      <w:r w:rsidR="003F5E9B">
        <w:t>-</w:t>
      </w:r>
      <w:r w:rsidR="00C87FF0">
        <w:t>0</w:t>
      </w:r>
      <w:r w:rsidR="00173F1C" w:rsidRPr="00DD02F6">
        <w:t xml:space="preserve"> </w:t>
      </w:r>
      <w:r w:rsidR="00C87FF0">
        <w:t>-</w:t>
      </w:r>
      <w:r w:rsidR="00F620AD">
        <w:t xml:space="preserve"> </w:t>
      </w:r>
      <w:r w:rsidR="00C87FF0">
        <w:t>Pokrywanie podłóg i ścian</w:t>
      </w:r>
    </w:p>
    <w:p w14:paraId="3D1E8E2C" w14:textId="7ADA7E1C" w:rsidR="00DD02F6" w:rsidRDefault="00C87FF0" w:rsidP="00DD02F6">
      <w:pPr>
        <w:pStyle w:val="Bezodstpw"/>
      </w:pPr>
      <w:r>
        <w:t>45410000-4</w:t>
      </w:r>
      <w:r w:rsidR="00DD02F6" w:rsidRPr="00DD02F6">
        <w:t xml:space="preserve"> - </w:t>
      </w:r>
      <w:r>
        <w:t>Tynkowanie</w:t>
      </w:r>
    </w:p>
    <w:p w14:paraId="3E8AE839" w14:textId="754CAC30" w:rsidR="00173F1C"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39C4D406"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287DEF" w:rsidRPr="00EC06C1">
        <w:rPr>
          <w:rFonts w:asciiTheme="minorHAnsi" w:hAnsiTheme="minorHAnsi" w:cstheme="minorHAnsi"/>
        </w:rPr>
        <w:t>30.11.2022 r</w:t>
      </w:r>
      <w:r w:rsidR="00EC06C1" w:rsidRPr="00EC06C1">
        <w:rPr>
          <w:rFonts w:asciiTheme="minorHAnsi" w:hAnsiTheme="minorHAnsi" w:cstheme="minorHAnsi"/>
        </w:rPr>
        <w:t>.</w:t>
      </w:r>
    </w:p>
    <w:p w14:paraId="4F06B52F" w14:textId="77777777" w:rsidR="00EC06C1" w:rsidRDefault="00EC06C1" w:rsidP="00246F74">
      <w:pPr>
        <w:pStyle w:val="Bezodstpw"/>
        <w:rPr>
          <w:rFonts w:asciiTheme="minorHAnsi" w:hAnsiTheme="minorHAnsi" w:cstheme="minorHAnsi"/>
        </w:rPr>
      </w:pPr>
      <w:bookmarkStart w:id="5" w:name="_Toc64457068"/>
    </w:p>
    <w:p w14:paraId="7CAC9842" w14:textId="77777777" w:rsidR="00CF1934" w:rsidRDefault="00CF1934" w:rsidP="00246F74">
      <w:pPr>
        <w:pStyle w:val="Bezodstpw"/>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6F6F6023" w14:textId="58D720D3" w:rsidR="00E02F0A" w:rsidRPr="00C87FF0" w:rsidRDefault="009B0394" w:rsidP="00C87FF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C87FF0" w:rsidRPr="006C63F3">
        <w:rPr>
          <w:rFonts w:asciiTheme="minorHAnsi" w:hAnsiTheme="minorHAnsi" w:cstheme="minorHAnsi"/>
          <w:color w:val="000000"/>
          <w:sz w:val="22"/>
          <w:szCs w:val="22"/>
        </w:rPr>
        <w:t>Zamawiający nie określa szczególnego warunku w tym zakresie</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lastRenderedPageBreak/>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71623648" w:rsidR="00E93CCA" w:rsidRPr="00E93CCA" w:rsidRDefault="00E93CCA" w:rsidP="00EC06C1">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EC06C1">
        <w:rPr>
          <w:rFonts w:asciiTheme="minorHAnsi" w:hAnsiTheme="minorHAnsi" w:cstheme="minorHAnsi"/>
          <w:color w:val="000000"/>
          <w:sz w:val="22"/>
        </w:rPr>
        <w:t>dwa</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C87FF0">
        <w:rPr>
          <w:rFonts w:asciiTheme="minorHAnsi" w:hAnsiTheme="minorHAnsi" w:cstheme="minorHAnsi"/>
          <w:color w:val="000000"/>
          <w:sz w:val="22"/>
        </w:rPr>
        <w:t>wymiana stolarki drzwiowej</w:t>
      </w:r>
      <w:r w:rsidR="00CF1934">
        <w:rPr>
          <w:rFonts w:asciiTheme="minorHAnsi" w:hAnsiTheme="minorHAnsi" w:cstheme="minorHAnsi"/>
          <w:color w:val="000000"/>
          <w:sz w:val="22"/>
        </w:rPr>
        <w:t>,</w:t>
      </w:r>
      <w:r w:rsidR="00EC06C1">
        <w:rPr>
          <w:rFonts w:asciiTheme="minorHAnsi" w:hAnsiTheme="minorHAnsi" w:cstheme="minorHAnsi"/>
          <w:color w:val="000000"/>
          <w:sz w:val="22"/>
        </w:rPr>
        <w:t xml:space="preserve"> o wartości min.  </w:t>
      </w:r>
      <w:r w:rsidR="00C87FF0">
        <w:rPr>
          <w:rFonts w:asciiTheme="minorHAnsi" w:hAnsiTheme="minorHAnsi" w:cstheme="minorHAnsi"/>
          <w:color w:val="000000"/>
          <w:sz w:val="22"/>
        </w:rPr>
        <w:t>100</w:t>
      </w:r>
      <w:r w:rsidR="00A3416E">
        <w:rPr>
          <w:rFonts w:asciiTheme="minorHAnsi" w:hAnsiTheme="minorHAnsi" w:cstheme="minorHAnsi"/>
          <w:color w:val="000000"/>
          <w:sz w:val="22"/>
        </w:rPr>
        <w:t> 000 zł.</w:t>
      </w:r>
    </w:p>
    <w:p w14:paraId="41F118B4" w14:textId="489F123E"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C87FF0">
        <w:rPr>
          <w:rFonts w:asciiTheme="minorHAnsi" w:hAnsiTheme="minorHAnsi" w:cstheme="minorHAnsi"/>
          <w:color w:val="000000"/>
          <w:sz w:val="22"/>
        </w:rPr>
        <w:t>2</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r>
      <w:r w:rsidR="00CF1934">
        <w:rPr>
          <w:rFonts w:asciiTheme="minorHAnsi" w:eastAsia="Times New Roman" w:hAnsiTheme="minorHAnsi" w:cstheme="minorHAnsi"/>
          <w:sz w:val="22"/>
          <w:szCs w:val="22"/>
        </w:rPr>
        <w:lastRenderedPageBreak/>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w:t>
      </w:r>
      <w:r w:rsidRPr="006C63F3">
        <w:rPr>
          <w:rFonts w:cstheme="minorHAnsi"/>
          <w:sz w:val="22"/>
        </w:rPr>
        <w:lastRenderedPageBreak/>
        <w:t>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150B09B" w14:textId="0B3D0660" w:rsidR="004926B0" w:rsidRPr="003C4CD9" w:rsidRDefault="004926B0" w:rsidP="003C4CD9">
      <w:pPr>
        <w:pStyle w:val="Akapitzlist"/>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lastRenderedPageBreak/>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0209EEC8"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271EBE" w:rsidRPr="00271EBE">
        <w:rPr>
          <w:rFonts w:cstheme="minorHAnsi"/>
          <w:sz w:val="22"/>
        </w:rPr>
        <w:t>23</w:t>
      </w:r>
      <w:r w:rsidR="005B3A03" w:rsidRPr="00271EBE">
        <w:rPr>
          <w:rFonts w:cstheme="minorHAnsi"/>
          <w:sz w:val="22"/>
        </w:rPr>
        <w:t>.06</w:t>
      </w:r>
      <w:r w:rsidR="006541AA" w:rsidRPr="00271EBE">
        <w:rPr>
          <w:rFonts w:cstheme="minorHAnsi"/>
          <w:sz w:val="22"/>
        </w:rPr>
        <w:t>.</w:t>
      </w:r>
      <w:r w:rsidR="00D9782D" w:rsidRPr="00271EBE">
        <w:rPr>
          <w:rFonts w:cstheme="minorHAnsi"/>
          <w:sz w:val="22"/>
        </w:rPr>
        <w:t>2022</w:t>
      </w:r>
      <w:r w:rsidR="001A0C41" w:rsidRPr="00271EB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lastRenderedPageBreak/>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 xml:space="preserve">tórej została udostępniona </w:t>
      </w:r>
      <w:r w:rsidR="004A577B" w:rsidRPr="00222130">
        <w:rPr>
          <w:rFonts w:asciiTheme="minorHAnsi" w:hAnsiTheme="minorHAnsi" w:cstheme="minorHAnsi"/>
          <w:sz w:val="22"/>
          <w:szCs w:val="22"/>
        </w:rPr>
        <w:lastRenderedPageBreak/>
        <w:t>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lastRenderedPageBreak/>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49AD306B" w:rsidR="009B0394" w:rsidRDefault="009B0394" w:rsidP="00D85992">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1AB59888"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43A96BD4"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skrócenie terminu wykonania </w:t>
      </w:r>
      <w:r w:rsidR="00D85992">
        <w:rPr>
          <w:rFonts w:asciiTheme="minorHAnsi" w:hAnsiTheme="minorHAnsi" w:cstheme="minorHAnsi"/>
          <w:sz w:val="22"/>
          <w:szCs w:val="22"/>
        </w:rPr>
        <w:tab/>
      </w:r>
      <w:r>
        <w:rPr>
          <w:rFonts w:asciiTheme="minorHAnsi" w:hAnsiTheme="minorHAnsi" w:cstheme="minorHAnsi"/>
          <w:sz w:val="22"/>
          <w:szCs w:val="22"/>
        </w:rPr>
        <w:t>- 3</w:t>
      </w:r>
      <w:r w:rsidR="00850546" w:rsidRPr="00CB5BFD">
        <w:rPr>
          <w:rFonts w:asciiTheme="minorHAnsi" w:hAnsiTheme="minorHAnsi" w:cstheme="minorHAnsi"/>
          <w:sz w:val="22"/>
          <w:szCs w:val="22"/>
        </w:rPr>
        <w:t>0%</w:t>
      </w:r>
    </w:p>
    <w:p w14:paraId="23B70E30" w14:textId="559A765C"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D85992">
        <w:rPr>
          <w:rFonts w:asciiTheme="minorHAnsi" w:hAnsiTheme="minorHAnsi" w:cstheme="minorHAnsi"/>
          <w:sz w:val="22"/>
          <w:szCs w:val="22"/>
        </w:rPr>
        <w:t>gwarancji</w:t>
      </w:r>
      <w:r w:rsidR="00434E13">
        <w:rPr>
          <w:rFonts w:asciiTheme="minorHAnsi" w:hAnsiTheme="minorHAnsi" w:cstheme="minorHAnsi"/>
          <w:sz w:val="22"/>
          <w:szCs w:val="22"/>
        </w:rPr>
        <w:t xml:space="preserve">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434E13">
        <w:rPr>
          <w:rFonts w:asciiTheme="minorHAnsi" w:hAnsiTheme="minorHAnsi" w:cstheme="minorHAnsi"/>
          <w:sz w:val="22"/>
          <w:szCs w:val="22"/>
        </w:rPr>
        <w:t>- 1</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14BA45F6" w:rsidR="00AD4599" w:rsidRDefault="001578C5" w:rsidP="00434E13">
      <w:pPr>
        <w:pStyle w:val="Bezodstpw"/>
        <w:numPr>
          <w:ilvl w:val="0"/>
          <w:numId w:val="40"/>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1 do 29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491AB46D"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30 do 59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20888D12"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60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lastRenderedPageBreak/>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5B8ADF" w14:textId="108D9295" w:rsidR="00D85992" w:rsidRPr="00D85992" w:rsidRDefault="00D85992" w:rsidP="00D85992">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gwarancji na </w:t>
      </w:r>
      <w:r w:rsidR="00B400E6">
        <w:rPr>
          <w:rFonts w:asciiTheme="minorHAnsi" w:hAnsiTheme="minorHAnsi" w:cstheme="minorHAnsi"/>
        </w:rPr>
        <w:t>zamontowane elementy (stolarka drzwiowa i okienna</w:t>
      </w:r>
      <w:r w:rsidR="00EE6CC2">
        <w:rPr>
          <w:rFonts w:asciiTheme="minorHAnsi" w:hAnsiTheme="minorHAnsi" w:cstheme="minorHAnsi"/>
        </w:rPr>
        <w:t xml:space="preserve"> </w:t>
      </w:r>
      <w:r w:rsidR="00B400E6">
        <w:rPr>
          <w:rFonts w:asciiTheme="minorHAnsi" w:hAnsiTheme="minorHAnsi" w:cstheme="minorHAnsi"/>
        </w:rPr>
        <w:t>wraz z wyposażeniem)</w:t>
      </w:r>
      <w:r w:rsidRPr="00D85992">
        <w:rPr>
          <w:rFonts w:asciiTheme="minorHAnsi" w:hAnsiTheme="minorHAnsi" w:cstheme="minorHAnsi"/>
        </w:rPr>
        <w:t>, według niżej wymienionych zasad:</w:t>
      </w:r>
    </w:p>
    <w:p w14:paraId="1CEB61C2" w14:textId="77777777" w:rsidR="00D85992" w:rsidRPr="00D85992" w:rsidRDefault="00D85992" w:rsidP="00D85992">
      <w:pPr>
        <w:pStyle w:val="Bezodstpw"/>
        <w:ind w:left="360"/>
        <w:rPr>
          <w:rFonts w:asciiTheme="minorHAnsi" w:hAnsiTheme="minorHAnsi" w:cstheme="minorHAnsi"/>
        </w:rPr>
      </w:pPr>
    </w:p>
    <w:p w14:paraId="0D1213AA"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a) za zaoferowanie wymaganego minimalnego okresu gwarancji 24 miesiące oferta otrzyma 25 pkt.</w:t>
      </w:r>
    </w:p>
    <w:p w14:paraId="09891F7A"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b) za zaoferowanie okresu gwarancji od 25 do 36 miesięcy oferta otrzyma 50 pkt.</w:t>
      </w:r>
    </w:p>
    <w:p w14:paraId="6C894011"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c) za zaoferowanie okresu gwarancji od 37 do 48 miesięcy oferta otrzyma 75 pkt.</w:t>
      </w:r>
    </w:p>
    <w:p w14:paraId="686BC795"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d) za zaoferowanie okresu gwarancji od 48 do 60 miesięcy i powyżej otrzyma 100 pkt</w:t>
      </w:r>
    </w:p>
    <w:p w14:paraId="2B3D842A" w14:textId="77777777" w:rsidR="00D85992" w:rsidRDefault="00D85992" w:rsidP="00D85992">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4EF879F" w:rsidR="00907366" w:rsidRPr="00106DFB" w:rsidRDefault="00D85992" w:rsidP="00907366">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00907366"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432911D"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D85992">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5ABA2833" w:rsidR="00907366" w:rsidRDefault="00D85992" w:rsidP="00907366">
      <w:pPr>
        <w:spacing w:after="0"/>
        <w:rPr>
          <w:rFonts w:cstheme="minorHAnsi"/>
          <w:sz w:val="22"/>
        </w:rPr>
      </w:pPr>
      <w:r>
        <w:rPr>
          <w:rFonts w:cstheme="minorHAnsi"/>
          <w:sz w:val="22"/>
        </w:rPr>
        <w:t xml:space="preserve">       Wg</w:t>
      </w:r>
      <w:r w:rsidR="00907366" w:rsidRPr="00CB5BFD">
        <w:rPr>
          <w:rFonts w:cstheme="minorHAnsi"/>
          <w:sz w:val="22"/>
        </w:rPr>
        <w:t xml:space="preserve">      - waga kryterium</w:t>
      </w:r>
    </w:p>
    <w:p w14:paraId="1FD69D03" w14:textId="77777777" w:rsidR="00D85992" w:rsidRPr="00CB5BFD" w:rsidRDefault="00D85992" w:rsidP="00907366">
      <w:pPr>
        <w:spacing w:after="0"/>
        <w:rPr>
          <w:rFonts w:cstheme="minorHAnsi"/>
          <w:sz w:val="22"/>
        </w:rPr>
      </w:pPr>
    </w:p>
    <w:p w14:paraId="4C4761C1" w14:textId="55224C51"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w:t>
      </w:r>
      <w:r w:rsidR="00D85992">
        <w:rPr>
          <w:rFonts w:cstheme="minorHAnsi"/>
        </w:rPr>
        <w:t>gwarancji</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D85992">
        <w:rPr>
          <w:rFonts w:cstheme="minorHAnsi"/>
        </w:rPr>
        <w:t>1</w:t>
      </w:r>
      <w:r w:rsidR="004A5606">
        <w:rPr>
          <w:rFonts w:cstheme="minorHAnsi"/>
        </w:rPr>
        <w:t>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1CD829B0"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271EBE" w:rsidRPr="00271EBE">
        <w:rPr>
          <w:rFonts w:asciiTheme="minorHAnsi" w:hAnsiTheme="minorHAnsi" w:cstheme="minorHAnsi"/>
          <w:b/>
          <w:bCs/>
          <w:sz w:val="22"/>
          <w:szCs w:val="22"/>
        </w:rPr>
        <w:t>25</w:t>
      </w:r>
      <w:r w:rsidR="005B3A03" w:rsidRPr="00271EBE">
        <w:rPr>
          <w:rFonts w:asciiTheme="minorHAnsi" w:hAnsiTheme="minorHAnsi" w:cstheme="minorHAnsi"/>
          <w:b/>
          <w:bCs/>
          <w:sz w:val="22"/>
          <w:szCs w:val="22"/>
        </w:rPr>
        <w:t>.05</w:t>
      </w:r>
      <w:r w:rsidR="005003CD" w:rsidRPr="00271EBE">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A42E4F">
        <w:rPr>
          <w:rFonts w:asciiTheme="minorHAnsi" w:hAnsiTheme="minorHAnsi" w:cstheme="minorHAnsi"/>
          <w:b/>
          <w:sz w:val="22"/>
          <w:szCs w:val="22"/>
        </w:rPr>
        <w:t xml:space="preserve"> do godz. 10:00.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49D7960F" w14:textId="2ABEACF4" w:rsidR="002721E0" w:rsidRDefault="002721E0" w:rsidP="00246F74">
      <w:pPr>
        <w:pStyle w:val="Nagwek2"/>
      </w:pPr>
      <w:r>
        <w:rPr>
          <w:highlight w:val="lightGray"/>
        </w:rPr>
        <w:lastRenderedPageBreak/>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9363376" w14:textId="77777777" w:rsidR="00D85992" w:rsidRPr="00271EBE" w:rsidRDefault="00D85992" w:rsidP="00D85992">
      <w:pPr>
        <w:widowControl w:val="0"/>
        <w:tabs>
          <w:tab w:val="left" w:pos="0"/>
        </w:tabs>
        <w:spacing w:after="0" w:line="240" w:lineRule="auto"/>
        <w:rPr>
          <w:rFonts w:eastAsia="Calibri" w:cstheme="minorHAnsi"/>
          <w:kern w:val="8"/>
          <w:sz w:val="22"/>
          <w:lang w:eastAsia="ar-SA"/>
        </w:rPr>
      </w:pPr>
      <w:r w:rsidRPr="00271EBE">
        <w:rPr>
          <w:rFonts w:eastAsia="Calibri" w:cstheme="minorHAnsi"/>
          <w:kern w:val="8"/>
          <w:sz w:val="22"/>
          <w:lang w:eastAsia="ar-SA"/>
        </w:rPr>
        <w:t>Zamawiający nie pobiera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AAA58C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271EBE" w:rsidRPr="00271EBE">
        <w:rPr>
          <w:rFonts w:asciiTheme="minorHAnsi" w:hAnsiTheme="minorHAnsi" w:cstheme="minorHAnsi"/>
          <w:b/>
          <w:sz w:val="22"/>
          <w:szCs w:val="22"/>
        </w:rPr>
        <w:t>25</w:t>
      </w:r>
      <w:r w:rsidR="005B3A03" w:rsidRPr="00271EBE">
        <w:rPr>
          <w:rFonts w:asciiTheme="minorHAnsi" w:hAnsiTheme="minorHAnsi" w:cstheme="minorHAnsi"/>
          <w:b/>
          <w:sz w:val="22"/>
          <w:szCs w:val="22"/>
        </w:rPr>
        <w:t>.05</w:t>
      </w:r>
      <w:r w:rsidR="005003CD" w:rsidRPr="00271EB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lastRenderedPageBreak/>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lastRenderedPageBreak/>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72380C75"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771F42C2" w:rsidR="00475EF7" w:rsidRDefault="00072C71"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27C60892" w:rsidR="002A7F5E" w:rsidRPr="00CB5BFD" w:rsidRDefault="00072C71" w:rsidP="00246F74">
      <w:pPr>
        <w:spacing w:after="0"/>
        <w:rPr>
          <w:sz w:val="22"/>
        </w:rPr>
      </w:pPr>
      <w:r>
        <w:rPr>
          <w:sz w:val="22"/>
        </w:rPr>
        <w:t>Bytom, dnia 0</w:t>
      </w:r>
      <w:r w:rsidR="00C520C2">
        <w:rPr>
          <w:sz w:val="22"/>
        </w:rPr>
        <w:t>6</w:t>
      </w:r>
      <w:r>
        <w:rPr>
          <w:sz w:val="22"/>
        </w:rPr>
        <w:t>.05</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43E4902" w14:textId="77777777" w:rsidR="00C520C2" w:rsidRDefault="00C520C2" w:rsidP="00246F74">
      <w:pPr>
        <w:suppressAutoHyphens/>
        <w:spacing w:after="0" w:line="240" w:lineRule="auto"/>
        <w:jc w:val="right"/>
        <w:rPr>
          <w:rFonts w:eastAsia="Calibri" w:cstheme="minorHAnsi"/>
          <w:b/>
          <w:kern w:val="1"/>
          <w:sz w:val="22"/>
          <w:lang w:eastAsia="ar-SA"/>
        </w:rPr>
      </w:pPr>
    </w:p>
    <w:p w14:paraId="7483B17B" w14:textId="77777777" w:rsidR="00C520C2" w:rsidRDefault="00C520C2" w:rsidP="00246F74">
      <w:pPr>
        <w:suppressAutoHyphens/>
        <w:spacing w:after="0" w:line="240" w:lineRule="auto"/>
        <w:jc w:val="right"/>
        <w:rPr>
          <w:rFonts w:eastAsia="Calibri" w:cstheme="minorHAnsi"/>
          <w:b/>
          <w:kern w:val="1"/>
          <w:sz w:val="22"/>
          <w:lang w:eastAsia="ar-SA"/>
        </w:rPr>
      </w:pPr>
    </w:p>
    <w:p w14:paraId="63271951" w14:textId="77777777" w:rsidR="006379FC" w:rsidRDefault="006379FC" w:rsidP="00246F74">
      <w:pPr>
        <w:suppressAutoHyphens/>
        <w:spacing w:after="0" w:line="240" w:lineRule="auto"/>
        <w:jc w:val="right"/>
        <w:rPr>
          <w:rFonts w:eastAsia="Calibri" w:cstheme="minorHAnsi"/>
          <w:b/>
          <w:kern w:val="1"/>
          <w:sz w:val="22"/>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64C9FC28" w14:textId="77777777" w:rsidR="00C520C2" w:rsidRDefault="00C520C2" w:rsidP="00246F74">
      <w:pPr>
        <w:suppressAutoHyphens/>
        <w:spacing w:after="0" w:line="240" w:lineRule="auto"/>
        <w:jc w:val="right"/>
        <w:rPr>
          <w:rFonts w:eastAsia="Calibri" w:cstheme="minorHAnsi"/>
          <w:b/>
          <w:kern w:val="1"/>
          <w:sz w:val="22"/>
          <w:lang w:eastAsia="ar-SA"/>
        </w:rPr>
      </w:pPr>
    </w:p>
    <w:p w14:paraId="10BA7036" w14:textId="77777777" w:rsidR="00A42E4F" w:rsidRDefault="00A42E4F" w:rsidP="00246F74">
      <w:pPr>
        <w:suppressAutoHyphens/>
        <w:spacing w:after="0" w:line="240" w:lineRule="auto"/>
        <w:jc w:val="right"/>
        <w:rPr>
          <w:rFonts w:eastAsia="Calibri" w:cstheme="minorHAnsi"/>
          <w:b/>
          <w:kern w:val="1"/>
          <w:sz w:val="22"/>
          <w:lang w:eastAsia="ar-SA"/>
        </w:rPr>
      </w:pPr>
    </w:p>
    <w:p w14:paraId="5B6F7386" w14:textId="77777777" w:rsidR="00A42E4F" w:rsidRDefault="00A42E4F" w:rsidP="00246F74">
      <w:pPr>
        <w:suppressAutoHyphens/>
        <w:spacing w:after="0" w:line="240" w:lineRule="auto"/>
        <w:jc w:val="right"/>
        <w:rPr>
          <w:rFonts w:eastAsia="Calibri" w:cstheme="minorHAnsi"/>
          <w:b/>
          <w:kern w:val="1"/>
          <w:sz w:val="22"/>
          <w:lang w:eastAsia="ar-SA"/>
        </w:rPr>
      </w:pPr>
    </w:p>
    <w:p w14:paraId="5DAFC673" w14:textId="77777777" w:rsidR="00A42E4F" w:rsidRDefault="00A42E4F" w:rsidP="00246F74">
      <w:pPr>
        <w:suppressAutoHyphens/>
        <w:spacing w:after="0" w:line="240" w:lineRule="auto"/>
        <w:jc w:val="right"/>
        <w:rPr>
          <w:rFonts w:eastAsia="Calibri" w:cstheme="minorHAnsi"/>
          <w:b/>
          <w:kern w:val="1"/>
          <w:sz w:val="22"/>
          <w:lang w:eastAsia="ar-SA"/>
        </w:rPr>
      </w:pPr>
    </w:p>
    <w:p w14:paraId="3B5D23C3" w14:textId="77777777" w:rsidR="00A42E4F" w:rsidRDefault="00A42E4F" w:rsidP="00246F74">
      <w:pPr>
        <w:suppressAutoHyphens/>
        <w:spacing w:after="0" w:line="240" w:lineRule="auto"/>
        <w:jc w:val="right"/>
        <w:rPr>
          <w:rFonts w:eastAsia="Calibri" w:cstheme="minorHAnsi"/>
          <w:b/>
          <w:kern w:val="1"/>
          <w:sz w:val="22"/>
          <w:lang w:eastAsia="ar-SA"/>
        </w:rPr>
      </w:pPr>
    </w:p>
    <w:p w14:paraId="7F31BE96" w14:textId="77777777" w:rsidR="00A42E4F" w:rsidRDefault="00A42E4F" w:rsidP="00246F74">
      <w:pPr>
        <w:suppressAutoHyphens/>
        <w:spacing w:after="0" w:line="240" w:lineRule="auto"/>
        <w:jc w:val="right"/>
        <w:rPr>
          <w:rFonts w:eastAsia="Calibri" w:cstheme="minorHAnsi"/>
          <w:b/>
          <w:kern w:val="1"/>
          <w:sz w:val="22"/>
          <w:lang w:eastAsia="ar-SA"/>
        </w:rPr>
      </w:pPr>
    </w:p>
    <w:p w14:paraId="32697D06" w14:textId="77777777" w:rsidR="00A42E4F" w:rsidRDefault="00A42E4F" w:rsidP="00246F74">
      <w:pPr>
        <w:suppressAutoHyphens/>
        <w:spacing w:after="0" w:line="240" w:lineRule="auto"/>
        <w:jc w:val="right"/>
        <w:rPr>
          <w:rFonts w:eastAsia="Calibri" w:cstheme="minorHAnsi"/>
          <w:b/>
          <w:kern w:val="1"/>
          <w:sz w:val="22"/>
          <w:lang w:eastAsia="ar-SA"/>
        </w:rPr>
      </w:pPr>
    </w:p>
    <w:p w14:paraId="13EE24D3" w14:textId="77777777" w:rsidR="00A42E4F" w:rsidRDefault="00A42E4F" w:rsidP="00246F74">
      <w:pPr>
        <w:suppressAutoHyphens/>
        <w:spacing w:after="0" w:line="240" w:lineRule="auto"/>
        <w:jc w:val="right"/>
        <w:rPr>
          <w:rFonts w:eastAsia="Calibri" w:cstheme="minorHAnsi"/>
          <w:b/>
          <w:kern w:val="1"/>
          <w:sz w:val="22"/>
          <w:lang w:eastAsia="ar-SA"/>
        </w:rPr>
      </w:pPr>
    </w:p>
    <w:p w14:paraId="32077DBB" w14:textId="77777777" w:rsidR="00A42E4F" w:rsidRDefault="00A42E4F" w:rsidP="00246F74">
      <w:pPr>
        <w:suppressAutoHyphens/>
        <w:spacing w:after="0" w:line="240" w:lineRule="auto"/>
        <w:jc w:val="right"/>
        <w:rPr>
          <w:rFonts w:eastAsia="Calibri" w:cstheme="minorHAnsi"/>
          <w:b/>
          <w:kern w:val="1"/>
          <w:sz w:val="22"/>
          <w:lang w:eastAsia="ar-SA"/>
        </w:rPr>
      </w:pPr>
    </w:p>
    <w:p w14:paraId="646F48EC" w14:textId="77777777" w:rsidR="00A42E4F" w:rsidRDefault="00A42E4F" w:rsidP="00246F74">
      <w:pPr>
        <w:suppressAutoHyphens/>
        <w:spacing w:after="0" w:line="240" w:lineRule="auto"/>
        <w:jc w:val="right"/>
        <w:rPr>
          <w:rFonts w:eastAsia="Calibri" w:cstheme="minorHAnsi"/>
          <w:b/>
          <w:kern w:val="1"/>
          <w:sz w:val="22"/>
          <w:lang w:eastAsia="ar-SA"/>
        </w:rPr>
      </w:pPr>
    </w:p>
    <w:p w14:paraId="1C4D6558" w14:textId="77777777" w:rsidR="00A42E4F" w:rsidRDefault="00A42E4F" w:rsidP="00246F74">
      <w:pPr>
        <w:suppressAutoHyphens/>
        <w:spacing w:after="0" w:line="240" w:lineRule="auto"/>
        <w:jc w:val="right"/>
        <w:rPr>
          <w:rFonts w:eastAsia="Calibri" w:cstheme="minorHAnsi"/>
          <w:b/>
          <w:kern w:val="1"/>
          <w:sz w:val="22"/>
          <w:lang w:eastAsia="ar-SA"/>
        </w:rPr>
      </w:pPr>
    </w:p>
    <w:p w14:paraId="6035B21D" w14:textId="77777777" w:rsidR="00A42E4F" w:rsidRDefault="00A42E4F" w:rsidP="00246F74">
      <w:pPr>
        <w:suppressAutoHyphens/>
        <w:spacing w:after="0" w:line="240" w:lineRule="auto"/>
        <w:jc w:val="right"/>
        <w:rPr>
          <w:rFonts w:eastAsia="Calibri" w:cstheme="minorHAnsi"/>
          <w:b/>
          <w:kern w:val="1"/>
          <w:sz w:val="22"/>
          <w:lang w:eastAsia="ar-SA"/>
        </w:rPr>
      </w:pPr>
    </w:p>
    <w:p w14:paraId="06FEF7E0" w14:textId="77777777" w:rsidR="00A42E4F" w:rsidRDefault="00A42E4F" w:rsidP="00246F74">
      <w:pPr>
        <w:suppressAutoHyphens/>
        <w:spacing w:after="0" w:line="240" w:lineRule="auto"/>
        <w:jc w:val="right"/>
        <w:rPr>
          <w:rFonts w:eastAsia="Calibri" w:cstheme="minorHAnsi"/>
          <w:b/>
          <w:kern w:val="1"/>
          <w:sz w:val="22"/>
          <w:lang w:eastAsia="ar-SA"/>
        </w:rPr>
      </w:pPr>
    </w:p>
    <w:p w14:paraId="7E781115" w14:textId="77777777" w:rsidR="00A42E4F" w:rsidRDefault="00A42E4F" w:rsidP="00246F74">
      <w:pPr>
        <w:suppressAutoHyphens/>
        <w:spacing w:after="0" w:line="240" w:lineRule="auto"/>
        <w:jc w:val="right"/>
        <w:rPr>
          <w:rFonts w:eastAsia="Calibri" w:cstheme="minorHAnsi"/>
          <w:b/>
          <w:kern w:val="1"/>
          <w:sz w:val="22"/>
          <w:lang w:eastAsia="ar-SA"/>
        </w:rPr>
      </w:pPr>
    </w:p>
    <w:p w14:paraId="734385CE" w14:textId="77777777" w:rsidR="00072C71" w:rsidRDefault="00072C71" w:rsidP="00246F74">
      <w:pPr>
        <w:suppressAutoHyphens/>
        <w:spacing w:after="0" w:line="240" w:lineRule="auto"/>
        <w:jc w:val="right"/>
        <w:rPr>
          <w:rFonts w:eastAsia="Calibri" w:cstheme="minorHAnsi"/>
          <w:b/>
          <w:kern w:val="1"/>
          <w:sz w:val="22"/>
          <w:lang w:eastAsia="ar-SA"/>
        </w:rPr>
      </w:pPr>
    </w:p>
    <w:p w14:paraId="00711598" w14:textId="77777777" w:rsidR="00072C71" w:rsidRDefault="00072C71" w:rsidP="00246F74">
      <w:pPr>
        <w:suppressAutoHyphens/>
        <w:spacing w:after="0" w:line="240" w:lineRule="auto"/>
        <w:jc w:val="right"/>
        <w:rPr>
          <w:rFonts w:eastAsia="Calibri" w:cstheme="minorHAnsi"/>
          <w:b/>
          <w:kern w:val="1"/>
          <w:sz w:val="22"/>
          <w:lang w:eastAsia="ar-SA"/>
        </w:rPr>
      </w:pPr>
    </w:p>
    <w:p w14:paraId="0D560F1C" w14:textId="77777777" w:rsidR="00072C71" w:rsidRDefault="00072C71" w:rsidP="00246F74">
      <w:pPr>
        <w:suppressAutoHyphens/>
        <w:spacing w:after="0" w:line="240" w:lineRule="auto"/>
        <w:jc w:val="right"/>
        <w:rPr>
          <w:rFonts w:eastAsia="Calibri" w:cstheme="minorHAnsi"/>
          <w:b/>
          <w:kern w:val="1"/>
          <w:sz w:val="22"/>
          <w:lang w:eastAsia="ar-SA"/>
        </w:rPr>
      </w:pPr>
    </w:p>
    <w:p w14:paraId="398E6311" w14:textId="77777777" w:rsidR="00072C71" w:rsidRDefault="00072C71" w:rsidP="00246F74">
      <w:pPr>
        <w:suppressAutoHyphens/>
        <w:spacing w:after="0" w:line="240" w:lineRule="auto"/>
        <w:jc w:val="right"/>
        <w:rPr>
          <w:rFonts w:eastAsia="Calibri" w:cstheme="minorHAnsi"/>
          <w:b/>
          <w:kern w:val="1"/>
          <w:sz w:val="22"/>
          <w:lang w:eastAsia="ar-SA"/>
        </w:rPr>
      </w:pPr>
    </w:p>
    <w:p w14:paraId="267B4381" w14:textId="77777777" w:rsidR="00072C71" w:rsidRDefault="00072C71" w:rsidP="00246F74">
      <w:pPr>
        <w:suppressAutoHyphens/>
        <w:spacing w:after="0" w:line="240" w:lineRule="auto"/>
        <w:jc w:val="right"/>
        <w:rPr>
          <w:rFonts w:eastAsia="Calibri" w:cstheme="minorHAnsi"/>
          <w:b/>
          <w:kern w:val="1"/>
          <w:sz w:val="22"/>
          <w:lang w:eastAsia="ar-SA"/>
        </w:rPr>
      </w:pPr>
    </w:p>
    <w:p w14:paraId="61D97032" w14:textId="77777777" w:rsidR="00072C71" w:rsidRDefault="00072C71" w:rsidP="00246F74">
      <w:pPr>
        <w:suppressAutoHyphens/>
        <w:spacing w:after="0" w:line="240" w:lineRule="auto"/>
        <w:jc w:val="right"/>
        <w:rPr>
          <w:rFonts w:eastAsia="Calibri" w:cstheme="minorHAnsi"/>
          <w:b/>
          <w:kern w:val="1"/>
          <w:sz w:val="22"/>
          <w:lang w:eastAsia="ar-SA"/>
        </w:rPr>
      </w:pPr>
    </w:p>
    <w:p w14:paraId="6DB2212D" w14:textId="77777777" w:rsidR="00072C71" w:rsidRDefault="00072C71" w:rsidP="00246F74">
      <w:pPr>
        <w:suppressAutoHyphens/>
        <w:spacing w:after="0" w:line="240" w:lineRule="auto"/>
        <w:jc w:val="right"/>
        <w:rPr>
          <w:rFonts w:eastAsia="Calibri" w:cstheme="minorHAnsi"/>
          <w:b/>
          <w:kern w:val="1"/>
          <w:sz w:val="22"/>
          <w:lang w:eastAsia="ar-SA"/>
        </w:rPr>
      </w:pPr>
    </w:p>
    <w:p w14:paraId="65AFB494" w14:textId="77777777" w:rsidR="00072C71" w:rsidRDefault="00072C71" w:rsidP="00246F74">
      <w:pPr>
        <w:suppressAutoHyphens/>
        <w:spacing w:after="0" w:line="240" w:lineRule="auto"/>
        <w:jc w:val="right"/>
        <w:rPr>
          <w:rFonts w:eastAsia="Calibri" w:cstheme="minorHAnsi"/>
          <w:b/>
          <w:kern w:val="1"/>
          <w:sz w:val="22"/>
          <w:lang w:eastAsia="ar-SA"/>
        </w:rPr>
      </w:pPr>
    </w:p>
    <w:p w14:paraId="20AF8E13" w14:textId="77777777" w:rsidR="00072C71" w:rsidRDefault="00072C71"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1427642C" w14:textId="77777777" w:rsidR="00D4606F" w:rsidRDefault="00D4606F" w:rsidP="00246F74">
      <w:pPr>
        <w:suppressAutoHyphens/>
        <w:spacing w:after="0" w:line="240" w:lineRule="auto"/>
        <w:jc w:val="right"/>
        <w:rPr>
          <w:rFonts w:eastAsia="Calibri" w:cstheme="minorHAnsi"/>
          <w:b/>
          <w:kern w:val="1"/>
          <w:sz w:val="22"/>
          <w:lang w:eastAsia="ar-SA"/>
        </w:rPr>
      </w:pPr>
    </w:p>
    <w:p w14:paraId="463AA3A8" w14:textId="77777777" w:rsidR="00D4606F" w:rsidRDefault="00D4606F"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1EC80F6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C00880">
        <w:rPr>
          <w:rFonts w:eastAsia="Calibri" w:cstheme="minorHAnsi"/>
          <w:kern w:val="1"/>
          <w:sz w:val="22"/>
          <w:lang w:eastAsia="ar-SA"/>
        </w:rPr>
        <w:t>„T</w:t>
      </w:r>
      <w:r w:rsidR="00072C71">
        <w:rPr>
          <w:rFonts w:eastAsia="Calibri" w:cstheme="minorHAnsi"/>
          <w:kern w:val="1"/>
          <w:sz w:val="22"/>
          <w:lang w:eastAsia="ar-SA"/>
        </w:rPr>
        <w:t>ermomodernizacji</w:t>
      </w:r>
      <w:r w:rsidR="00072C71" w:rsidRPr="00072C71">
        <w:rPr>
          <w:rFonts w:eastAsia="Calibri" w:cstheme="minorHAnsi"/>
          <w:kern w:val="1"/>
          <w:sz w:val="22"/>
          <w:lang w:eastAsia="ar-SA"/>
        </w:rPr>
        <w:t xml:space="preserve"> budynku przy pl. Jana III Sobieskiego 2 wraz z podn</w:t>
      </w:r>
      <w:r w:rsidR="00072C71">
        <w:rPr>
          <w:rFonts w:eastAsia="Calibri" w:cstheme="minorHAnsi"/>
          <w:kern w:val="1"/>
          <w:sz w:val="22"/>
          <w:lang w:eastAsia="ar-SA"/>
        </w:rPr>
        <w:t xml:space="preserve">iesieniem bezpieczeństwa </w:t>
      </w:r>
      <w:proofErr w:type="spellStart"/>
      <w:r w:rsidR="00072C71">
        <w:rPr>
          <w:rFonts w:eastAsia="Calibri" w:cstheme="minorHAnsi"/>
          <w:kern w:val="1"/>
          <w:sz w:val="22"/>
          <w:lang w:eastAsia="ar-SA"/>
        </w:rPr>
        <w:t>p.poż</w:t>
      </w:r>
      <w:proofErr w:type="spellEnd"/>
      <w:r w:rsidR="00072C71">
        <w:rPr>
          <w:rFonts w:eastAsia="Calibri" w:cstheme="minorHAnsi"/>
          <w:kern w:val="1"/>
          <w:sz w:val="22"/>
          <w:lang w:eastAsia="ar-SA"/>
        </w:rPr>
        <w:t>.</w:t>
      </w:r>
      <w:r w:rsidR="00C00880">
        <w:rPr>
          <w:rFonts w:eastAsia="Calibri" w:cstheme="minorHAnsi"/>
          <w:kern w:val="1"/>
          <w:sz w:val="22"/>
          <w:lang w:eastAsia="ar-SA"/>
        </w:rPr>
        <w:t>”</w:t>
      </w:r>
      <w:r w:rsidR="00072C71" w:rsidRPr="00072C71">
        <w:rPr>
          <w:rFonts w:eastAsia="Calibri" w:cstheme="minorHAnsi"/>
          <w:kern w:val="1"/>
          <w:sz w:val="22"/>
          <w:lang w:eastAsia="ar-SA"/>
        </w:rPr>
        <w:t xml:space="preserve"> w zakresie montażu drzwi </w:t>
      </w:r>
      <w:proofErr w:type="spellStart"/>
      <w:r w:rsidR="00072C71" w:rsidRPr="00072C71">
        <w:rPr>
          <w:rFonts w:eastAsia="Calibri" w:cstheme="minorHAnsi"/>
          <w:kern w:val="1"/>
          <w:sz w:val="22"/>
          <w:lang w:eastAsia="ar-SA"/>
        </w:rPr>
        <w:t>p.poż</w:t>
      </w:r>
      <w:proofErr w:type="spellEnd"/>
      <w:r w:rsidR="00072C71" w:rsidRPr="00072C71">
        <w:rPr>
          <w:rFonts w:eastAsia="Calibri" w:cstheme="minorHAnsi"/>
          <w:kern w:val="1"/>
          <w:sz w:val="22"/>
          <w:lang w:eastAsia="ar-SA"/>
        </w:rPr>
        <w:t>.</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30DA1443"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 xml:space="preserve">Okres gwarancji na </w:t>
      </w:r>
      <w:r w:rsidR="00B400E6">
        <w:rPr>
          <w:rFonts w:eastAsia="Calibri" w:cstheme="minorHAnsi"/>
          <w:kern w:val="1"/>
          <w:sz w:val="22"/>
          <w:lang w:eastAsia="ar-SA"/>
        </w:rPr>
        <w:t>roboty budowlane wynosi 60 miesięcy</w:t>
      </w:r>
      <w:r w:rsidR="00D4606F">
        <w:rPr>
          <w:rFonts w:eastAsia="Calibri" w:cstheme="minorHAnsi"/>
          <w:kern w:val="1"/>
          <w:sz w:val="22"/>
          <w:lang w:eastAsia="ar-SA"/>
        </w:rPr>
        <w:t>,</w:t>
      </w:r>
      <w:r w:rsidR="00B400E6">
        <w:rPr>
          <w:rFonts w:eastAsia="Calibri" w:cstheme="minorHAnsi"/>
          <w:kern w:val="1"/>
          <w:sz w:val="22"/>
          <w:lang w:eastAsia="ar-SA"/>
        </w:rPr>
        <w:t xml:space="preserve"> natomiast na zamontowane elementy (stolarka drzwiowa i okienna wraz z wyposażeniem) </w:t>
      </w:r>
      <w:r w:rsidR="00C34066" w:rsidRPr="00527D37">
        <w:rPr>
          <w:rFonts w:eastAsia="Calibri" w:cstheme="minorHAnsi"/>
          <w:kern w:val="1"/>
          <w:sz w:val="22"/>
          <w:lang w:eastAsia="ar-SA"/>
        </w:rPr>
        <w:t xml:space="preserve">wynosi ……………………. miesięcy (min. </w:t>
      </w:r>
      <w:r w:rsidR="00504211">
        <w:rPr>
          <w:rFonts w:eastAsia="Calibri" w:cstheme="minorHAnsi"/>
          <w:kern w:val="1"/>
          <w:sz w:val="22"/>
          <w:lang w:eastAsia="ar-SA"/>
        </w:rPr>
        <w:t>24 miesiące</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394814B3" w14:textId="77777777" w:rsidR="00D4606F" w:rsidRDefault="00D4606F" w:rsidP="00246F74">
      <w:pPr>
        <w:spacing w:after="0"/>
        <w:jc w:val="right"/>
        <w:rPr>
          <w:b/>
        </w:rPr>
      </w:pPr>
    </w:p>
    <w:p w14:paraId="28467D75" w14:textId="77777777" w:rsidR="00B624E7" w:rsidRDefault="00B624E7"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15865AA4" w:rsidR="009527CA" w:rsidRPr="00A949DE" w:rsidRDefault="005003CD" w:rsidP="00D4606F">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504211">
        <w:rPr>
          <w:rFonts w:eastAsia="Times New Roman" w:cstheme="minorHAnsi"/>
          <w:sz w:val="22"/>
          <w:u w:val="single"/>
          <w:lang w:bidi="pl-PL"/>
        </w:rPr>
        <w:t>„Termomodernizacji</w:t>
      </w:r>
      <w:r w:rsidR="00504211" w:rsidRPr="00504211">
        <w:rPr>
          <w:rFonts w:eastAsia="Times New Roman" w:cstheme="minorHAnsi"/>
          <w:sz w:val="22"/>
          <w:u w:val="single"/>
          <w:lang w:bidi="pl-PL"/>
        </w:rPr>
        <w:t xml:space="preserve"> budynku przy pl. Jana III Sobieskiego 2 wraz z podniesieniem bezpieczeństwa </w:t>
      </w:r>
      <w:proofErr w:type="spellStart"/>
      <w:r w:rsidR="00504211" w:rsidRPr="00504211">
        <w:rPr>
          <w:rFonts w:eastAsia="Times New Roman" w:cstheme="minorHAnsi"/>
          <w:sz w:val="22"/>
          <w:u w:val="single"/>
          <w:lang w:bidi="pl-PL"/>
        </w:rPr>
        <w:t>p.poż</w:t>
      </w:r>
      <w:proofErr w:type="spellEnd"/>
      <w:r w:rsidR="00504211" w:rsidRPr="00504211">
        <w:rPr>
          <w:rFonts w:eastAsia="Times New Roman" w:cstheme="minorHAnsi"/>
          <w:sz w:val="22"/>
          <w:u w:val="single"/>
          <w:lang w:bidi="pl-PL"/>
        </w:rPr>
        <w:t xml:space="preserve">” </w:t>
      </w:r>
      <w:r w:rsidR="00D4606F" w:rsidRPr="00D4606F">
        <w:rPr>
          <w:rFonts w:eastAsia="Times New Roman" w:cstheme="minorHAnsi"/>
          <w:sz w:val="22"/>
          <w:u w:val="single"/>
          <w:lang w:bidi="pl-PL"/>
        </w:rPr>
        <w:t xml:space="preserve">w zakresie montażu drzwi </w:t>
      </w:r>
      <w:proofErr w:type="spellStart"/>
      <w:r w:rsidR="00D4606F" w:rsidRPr="00D4606F">
        <w:rPr>
          <w:rFonts w:eastAsia="Times New Roman" w:cstheme="minorHAnsi"/>
          <w:sz w:val="22"/>
          <w:u w:val="single"/>
          <w:lang w:bidi="pl-PL"/>
        </w:rPr>
        <w:t>p.poż</w:t>
      </w:r>
      <w:proofErr w:type="spellEnd"/>
      <w:r w:rsidR="00D4606F">
        <w:rPr>
          <w:rFonts w:eastAsia="Times New Roman" w:cstheme="minorHAnsi"/>
          <w:sz w:val="22"/>
          <w:u w:val="single"/>
          <w:lang w:bidi="pl-PL"/>
        </w:rPr>
        <w:t xml:space="preserve"> w obrębie budynku wystawowego oraz biurowo-magazynowego.</w:t>
      </w:r>
    </w:p>
    <w:p w14:paraId="2DF755F1" w14:textId="77777777" w:rsidR="000D659F" w:rsidRDefault="009527CA" w:rsidP="000D659F">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 robót, kosztorys ofertowy.</w:t>
      </w:r>
    </w:p>
    <w:p w14:paraId="59380BE4" w14:textId="0B2046AD" w:rsidR="000D659F" w:rsidRPr="000D659F" w:rsidRDefault="000D659F" w:rsidP="000D659F">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Z</w:t>
      </w:r>
      <w:r>
        <w:rPr>
          <w:rFonts w:eastAsia="Times New Roman" w:cstheme="minorHAnsi"/>
          <w:sz w:val="22"/>
        </w:rPr>
        <w:t>amawiający</w:t>
      </w:r>
      <w:r w:rsidRPr="000D659F">
        <w:rPr>
          <w:rFonts w:eastAsia="Times New Roman" w:cstheme="minorHAnsi"/>
          <w:sz w:val="22"/>
        </w:rPr>
        <w:t xml:space="preserve"> działając na podstawie art. 4 ust. 3 w zw. z ust. 4 ustawy o</w:t>
      </w:r>
      <w:r>
        <w:rPr>
          <w:rFonts w:eastAsia="Times New Roman" w:cstheme="minorHAnsi"/>
          <w:sz w:val="22"/>
        </w:rPr>
        <w:t xml:space="preserve"> </w:t>
      </w:r>
      <w:r w:rsidRPr="000D659F">
        <w:rPr>
          <w:rFonts w:eastAsia="Times New Roman" w:cstheme="minorHAnsi"/>
          <w:sz w:val="22"/>
        </w:rPr>
        <w:t>zapewnianiu dostępności osobom ze szczególnymi potrzebami określa, iż</w:t>
      </w:r>
      <w:r>
        <w:rPr>
          <w:rFonts w:eastAsia="Times New Roman" w:cstheme="minorHAnsi"/>
          <w:sz w:val="22"/>
        </w:rPr>
        <w:t xml:space="preserve"> </w:t>
      </w:r>
      <w:r w:rsidRPr="000D659F">
        <w:rPr>
          <w:rFonts w:eastAsia="Times New Roman" w:cstheme="minorHAnsi"/>
          <w:sz w:val="22"/>
        </w:rPr>
        <w:t>Wykonawca prac jest</w:t>
      </w:r>
      <w:r>
        <w:rPr>
          <w:rFonts w:eastAsia="Times New Roman" w:cstheme="minorHAnsi"/>
          <w:sz w:val="22"/>
        </w:rPr>
        <w:t xml:space="preserve"> </w:t>
      </w:r>
      <w:r w:rsidRPr="000D659F">
        <w:rPr>
          <w:rFonts w:eastAsia="Times New Roman" w:cstheme="minorHAnsi"/>
          <w:sz w:val="22"/>
        </w:rPr>
        <w:t>zobowiązany do wykonania przedmiotu umowy zgodnie z obowiązującymi przepisami</w:t>
      </w:r>
      <w:r>
        <w:rPr>
          <w:rFonts w:eastAsia="Times New Roman" w:cstheme="minorHAnsi"/>
          <w:sz w:val="22"/>
        </w:rPr>
        <w:t xml:space="preserve"> </w:t>
      </w:r>
      <w:r w:rsidRPr="000D659F">
        <w:rPr>
          <w:rFonts w:eastAsia="Times New Roman" w:cstheme="minorHAnsi"/>
          <w:sz w:val="22"/>
        </w:rPr>
        <w:t>prawa budowlanego, normami techniczno-budowlanymi i zasadami wiedzy</w:t>
      </w:r>
      <w:r>
        <w:rPr>
          <w:rFonts w:eastAsia="Times New Roman" w:cstheme="minorHAnsi"/>
          <w:sz w:val="22"/>
        </w:rPr>
        <w:t xml:space="preserve"> </w:t>
      </w:r>
      <w:r w:rsidRPr="000D659F">
        <w:rPr>
          <w:rFonts w:eastAsia="Times New Roman" w:cstheme="minorHAnsi"/>
          <w:sz w:val="22"/>
        </w:rPr>
        <w:t>technicznej, w szczególności z uwzględnieniem zasad projektowania uniwersalnego,</w:t>
      </w:r>
      <w:r>
        <w:rPr>
          <w:rFonts w:eastAsia="Times New Roman" w:cstheme="minorHAnsi"/>
          <w:sz w:val="22"/>
        </w:rPr>
        <w:t xml:space="preserve"> </w:t>
      </w:r>
      <w:r w:rsidRPr="000D659F">
        <w:rPr>
          <w:rFonts w:eastAsia="Times New Roman" w:cstheme="minorHAnsi"/>
          <w:sz w:val="22"/>
        </w:rPr>
        <w:t xml:space="preserve">w ten sposób, iż po zakończeniu </w:t>
      </w:r>
      <w:r w:rsidR="00ED38AC">
        <w:rPr>
          <w:rFonts w:eastAsia="Times New Roman" w:cstheme="minorHAnsi"/>
          <w:sz w:val="22"/>
        </w:rPr>
        <w:t xml:space="preserve">drzwi w strefach ogólnodostępnych </w:t>
      </w:r>
      <w:r w:rsidRPr="000D659F">
        <w:rPr>
          <w:rFonts w:eastAsia="Times New Roman" w:cstheme="minorHAnsi"/>
          <w:sz w:val="22"/>
        </w:rPr>
        <w:t>będ</w:t>
      </w:r>
      <w:r w:rsidR="00ED38AC">
        <w:rPr>
          <w:rFonts w:eastAsia="Times New Roman" w:cstheme="minorHAnsi"/>
          <w:sz w:val="22"/>
        </w:rPr>
        <w:t xml:space="preserve">ą uwzględniać niezbędne </w:t>
      </w:r>
      <w:r w:rsidRPr="000D659F">
        <w:rPr>
          <w:rFonts w:eastAsia="Times New Roman" w:cstheme="minorHAnsi"/>
          <w:sz w:val="22"/>
        </w:rPr>
        <w:t>warunki do korzystania z niej przez osoby ze szczególnymi potrzebami, o których</w:t>
      </w:r>
      <w:r>
        <w:rPr>
          <w:rFonts w:eastAsia="Times New Roman" w:cstheme="minorHAnsi"/>
          <w:sz w:val="22"/>
        </w:rPr>
        <w:t xml:space="preserve"> </w:t>
      </w:r>
      <w:r w:rsidRPr="000D659F">
        <w:rPr>
          <w:rFonts w:eastAsia="Times New Roman" w:cstheme="minorHAnsi"/>
          <w:sz w:val="22"/>
        </w:rPr>
        <w:t>mowa w ustawie z dnia 19 lipca 2019 r. o zapewnianiu dostępności osobom ze</w:t>
      </w:r>
      <w:r>
        <w:rPr>
          <w:rFonts w:eastAsia="Times New Roman" w:cstheme="minorHAnsi"/>
          <w:sz w:val="22"/>
        </w:rPr>
        <w:t xml:space="preserve"> </w:t>
      </w:r>
      <w:r w:rsidRPr="000D659F">
        <w:rPr>
          <w:rFonts w:eastAsia="Times New Roman" w:cstheme="minorHAnsi"/>
          <w:sz w:val="22"/>
        </w:rPr>
        <w:t>szczególnymi potrzebami.</w:t>
      </w:r>
    </w:p>
    <w:p w14:paraId="49936257" w14:textId="04268D7C" w:rsidR="00ED38AC" w:rsidRDefault="000D659F" w:rsidP="00ED38AC">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 xml:space="preserve">Wykonawca zobowiązuje się, że </w:t>
      </w:r>
      <w:r w:rsidR="00ED38AC">
        <w:rPr>
          <w:rFonts w:eastAsia="Times New Roman" w:cstheme="minorHAnsi"/>
          <w:sz w:val="22"/>
        </w:rPr>
        <w:t xml:space="preserve">realizując przedmiot umowy w szczególności spełni </w:t>
      </w:r>
      <w:r w:rsidRPr="000D659F">
        <w:rPr>
          <w:rFonts w:eastAsia="Times New Roman" w:cstheme="minorHAnsi"/>
          <w:sz w:val="22"/>
        </w:rPr>
        <w:t>wymagania, o których mowa w art. 6 pkt. 1 u</w:t>
      </w:r>
      <w:r w:rsidR="00ED38AC">
        <w:rPr>
          <w:rFonts w:eastAsia="Times New Roman" w:cstheme="minorHAnsi"/>
          <w:sz w:val="22"/>
        </w:rPr>
        <w:t xml:space="preserve">stawy z dnia 19 lipca 2019 r. o </w:t>
      </w:r>
      <w:r w:rsidRPr="000D659F">
        <w:rPr>
          <w:rFonts w:eastAsia="Times New Roman" w:cstheme="minorHAnsi"/>
          <w:sz w:val="22"/>
        </w:rPr>
        <w:t>zapewnianiu dostępności osobom ze szczególnymi potrzebami, tj.:</w:t>
      </w:r>
      <w:r w:rsidR="00ED38AC">
        <w:rPr>
          <w:rFonts w:eastAsia="Times New Roman" w:cstheme="minorHAnsi"/>
          <w:b/>
          <w:sz w:val="22"/>
          <w:lang w:bidi="pl-PL"/>
        </w:rPr>
        <w:t xml:space="preserve"> </w:t>
      </w:r>
    </w:p>
    <w:p w14:paraId="7F4D757A" w14:textId="0588E37C" w:rsidR="000D659F" w:rsidRPr="00ED38AC" w:rsidRDefault="000D659F" w:rsidP="00ED38AC">
      <w:pPr>
        <w:tabs>
          <w:tab w:val="left" w:pos="726"/>
        </w:tabs>
        <w:suppressAutoHyphens/>
        <w:autoSpaceDE w:val="0"/>
        <w:spacing w:after="0" w:line="240" w:lineRule="auto"/>
        <w:ind w:left="284"/>
        <w:rPr>
          <w:rFonts w:eastAsia="Times New Roman" w:cstheme="minorHAnsi"/>
          <w:b/>
          <w:sz w:val="22"/>
          <w:lang w:bidi="pl-PL"/>
        </w:rPr>
      </w:pPr>
      <w:r w:rsidRPr="000D659F">
        <w:rPr>
          <w:rFonts w:eastAsia="Times New Roman" w:cstheme="minorHAnsi"/>
          <w:sz w:val="22"/>
        </w:rPr>
        <w:lastRenderedPageBreak/>
        <w:sym w:font="Symbol" w:char="F0B7"/>
      </w:r>
      <w:r w:rsidRPr="00ED38AC">
        <w:rPr>
          <w:rFonts w:eastAsia="Times New Roman" w:cstheme="minorHAnsi"/>
          <w:sz w:val="22"/>
        </w:rPr>
        <w:t xml:space="preserve"> zostaną zapewnione wolne od barier poziome i pionowe przestrzenie </w:t>
      </w:r>
      <w:r w:rsidR="00ED38AC">
        <w:rPr>
          <w:rFonts w:eastAsia="Times New Roman" w:cstheme="minorHAnsi"/>
          <w:sz w:val="22"/>
        </w:rPr>
        <w:t xml:space="preserve">komunikacyjne poprzez </w:t>
      </w:r>
      <w:r w:rsidRPr="00ED38AC">
        <w:rPr>
          <w:rFonts w:eastAsia="Times New Roman" w:cstheme="minorHAnsi"/>
          <w:sz w:val="22"/>
        </w:rPr>
        <w:t>określenie minimalnej szerokości drzwi</w:t>
      </w:r>
      <w:r w:rsidR="00E15BCB" w:rsidRPr="00ED38AC">
        <w:rPr>
          <w:rFonts w:eastAsia="Times New Roman" w:cstheme="minorHAnsi"/>
          <w:sz w:val="22"/>
        </w:rPr>
        <w:t xml:space="preserve"> 90 cm (oprócz inspekcyjnych drzwi technicznych do kotłowni i węzła CO)</w:t>
      </w:r>
      <w:r w:rsidR="00ED38AC">
        <w:rPr>
          <w:rFonts w:eastAsia="Times New Roman" w:cstheme="minorHAnsi"/>
          <w:sz w:val="22"/>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w:t>
      </w:r>
      <w:r w:rsidRPr="009527CA">
        <w:rPr>
          <w:rFonts w:eastAsia="Times New Roman" w:cstheme="minorHAnsi"/>
          <w:sz w:val="22"/>
          <w:lang w:bidi="pl-PL"/>
        </w:rPr>
        <w:lastRenderedPageBreak/>
        <w:t xml:space="preserve">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428A2BFF"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00D4606F">
        <w:rPr>
          <w:rFonts w:eastAsia="Times New Roman" w:cstheme="minorHAnsi"/>
          <w:sz w:val="22"/>
          <w:lang w:bidi="pl-PL"/>
        </w:rPr>
        <w:t xml:space="preserve"> i wystawowy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w:t>
      </w:r>
      <w:r w:rsidR="00C00880">
        <w:rPr>
          <w:rFonts w:eastAsia="Times New Roman" w:cstheme="minorHAnsi"/>
          <w:sz w:val="22"/>
          <w:lang w:bidi="pl-PL"/>
        </w:rPr>
        <w:t>órych robót uzgodnione zostanie</w:t>
      </w:r>
      <w:r w:rsidR="00E45FD6">
        <w:rPr>
          <w:rFonts w:eastAsia="Times New Roman" w:cstheme="minorHAnsi"/>
          <w:sz w:val="22"/>
          <w:lang w:bidi="pl-PL"/>
        </w:rPr>
        <w:t xml:space="preserve"> z Zamawiającym.</w:t>
      </w:r>
    </w:p>
    <w:p w14:paraId="358F0E19" w14:textId="77777777" w:rsidR="009527CA" w:rsidRDefault="009527CA" w:rsidP="009527CA">
      <w:pPr>
        <w:autoSpaceDE w:val="0"/>
        <w:spacing w:after="0"/>
        <w:rPr>
          <w:rFonts w:eastAsia="Times New Roman" w:cstheme="minorHAnsi"/>
          <w:sz w:val="16"/>
          <w:szCs w:val="16"/>
          <w:lang w:bidi="pl-PL"/>
        </w:rPr>
      </w:pPr>
    </w:p>
    <w:p w14:paraId="7C03EC82" w14:textId="77777777" w:rsidR="00C00880" w:rsidRDefault="00C00880" w:rsidP="009527CA">
      <w:pPr>
        <w:autoSpaceDE w:val="0"/>
        <w:spacing w:after="0"/>
        <w:rPr>
          <w:rFonts w:eastAsia="Times New Roman" w:cstheme="minorHAnsi"/>
          <w:sz w:val="16"/>
          <w:szCs w:val="16"/>
          <w:lang w:bidi="pl-PL"/>
        </w:rPr>
      </w:pPr>
    </w:p>
    <w:p w14:paraId="3D952E5D" w14:textId="77777777" w:rsidR="00C00880" w:rsidRDefault="00C00880" w:rsidP="009527CA">
      <w:pPr>
        <w:autoSpaceDE w:val="0"/>
        <w:spacing w:after="0"/>
        <w:rPr>
          <w:rFonts w:eastAsia="Times New Roman" w:cstheme="minorHAnsi"/>
          <w:sz w:val="16"/>
          <w:szCs w:val="16"/>
          <w:lang w:bidi="pl-PL"/>
        </w:rPr>
      </w:pPr>
    </w:p>
    <w:p w14:paraId="1F20786F" w14:textId="77777777" w:rsidR="00C00880" w:rsidRPr="00287DEF" w:rsidRDefault="00C00880"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3F96DF79" w14:textId="7D3EC47D" w:rsidR="009527CA" w:rsidRPr="009527CA" w:rsidRDefault="009527CA" w:rsidP="00D4606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1A07FC2D" w14:textId="7481A787"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7A597F">
        <w:rPr>
          <w:rFonts w:eastAsia="Times New Roman" w:cstheme="minorHAnsi"/>
          <w:sz w:val="22"/>
          <w:lang w:bidi="pl-PL"/>
        </w:rPr>
        <w:t xml:space="preserve">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1BBC4F3A"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E48896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w:t>
      </w:r>
      <w:r w:rsidR="007A597F">
        <w:rPr>
          <w:rFonts w:eastAsia="Times New Roman" w:cstheme="minorHAnsi"/>
          <w:sz w:val="22"/>
          <w:lang w:bidi="pl-PL"/>
        </w:rPr>
        <w:t>nywania od</w:t>
      </w:r>
      <w:r w:rsidR="00670C57">
        <w:rPr>
          <w:rFonts w:eastAsia="Times New Roman" w:cstheme="minorHAnsi"/>
          <w:sz w:val="22"/>
          <w:lang w:bidi="pl-PL"/>
        </w:rPr>
        <w:t>bioru</w:t>
      </w:r>
      <w:r w:rsidRPr="009527CA">
        <w:rPr>
          <w:rFonts w:eastAsia="Times New Roman" w:cstheme="minorHAnsi"/>
          <w:sz w:val="22"/>
          <w:lang w:bidi="pl-PL"/>
        </w:rPr>
        <w:t xml:space="preserve"> istotnych wad, usterek, n</w:t>
      </w:r>
      <w:r w:rsidR="00670C57">
        <w:rPr>
          <w:rFonts w:eastAsia="Times New Roman" w:cstheme="minorHAnsi"/>
          <w:sz w:val="22"/>
          <w:lang w:bidi="pl-PL"/>
        </w:rPr>
        <w:t>iezgodności zostanie sporządzony stosowny protokół zawierający</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4429FBD0"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w:t>
      </w:r>
      <w:r w:rsidR="00FB6A6B">
        <w:rPr>
          <w:rFonts w:eastAsia="Times New Roman" w:cstheme="minorHAnsi"/>
          <w:sz w:val="22"/>
          <w:lang w:bidi="pl-PL"/>
        </w:rPr>
        <w:t>nawcy, o którym mowa w § 5 ust.</w:t>
      </w:r>
      <w:bookmarkStart w:id="31" w:name="_GoBack"/>
      <w:bookmarkEnd w:id="31"/>
      <w:r w:rsidRPr="009527CA">
        <w:rPr>
          <w:rFonts w:eastAsia="Times New Roman" w:cstheme="minorHAnsi"/>
          <w:sz w:val="22"/>
          <w:lang w:bidi="pl-PL"/>
        </w:rPr>
        <w:t xml:space="preserve">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lastRenderedPageBreak/>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Default="009527CA" w:rsidP="009527CA">
      <w:pPr>
        <w:autoSpaceDE w:val="0"/>
        <w:spacing w:after="0"/>
        <w:rPr>
          <w:rFonts w:eastAsia="Times New Roman" w:cstheme="minorHAnsi"/>
          <w:sz w:val="22"/>
          <w:lang w:bidi="pl-PL"/>
        </w:rPr>
      </w:pPr>
    </w:p>
    <w:p w14:paraId="49C6A642" w14:textId="77777777" w:rsidR="00C00880" w:rsidRDefault="00C00880" w:rsidP="009527CA">
      <w:pPr>
        <w:autoSpaceDE w:val="0"/>
        <w:spacing w:after="0"/>
        <w:rPr>
          <w:rFonts w:eastAsia="Times New Roman" w:cstheme="minorHAnsi"/>
          <w:sz w:val="22"/>
          <w:lang w:bidi="pl-PL"/>
        </w:rPr>
      </w:pPr>
    </w:p>
    <w:p w14:paraId="64E51CE6" w14:textId="77777777" w:rsidR="00C00880" w:rsidRDefault="00C00880" w:rsidP="009527CA">
      <w:pPr>
        <w:autoSpaceDE w:val="0"/>
        <w:spacing w:after="0"/>
        <w:rPr>
          <w:rFonts w:eastAsia="Times New Roman" w:cstheme="minorHAnsi"/>
          <w:sz w:val="22"/>
          <w:lang w:bidi="pl-PL"/>
        </w:rPr>
      </w:pPr>
    </w:p>
    <w:p w14:paraId="4492851D" w14:textId="77777777" w:rsidR="00C00880" w:rsidRDefault="00C00880" w:rsidP="009527CA">
      <w:pPr>
        <w:autoSpaceDE w:val="0"/>
        <w:spacing w:after="0"/>
        <w:rPr>
          <w:rFonts w:eastAsia="Times New Roman" w:cstheme="minorHAnsi"/>
          <w:sz w:val="22"/>
          <w:lang w:bidi="pl-PL"/>
        </w:rPr>
      </w:pPr>
    </w:p>
    <w:p w14:paraId="4409700B" w14:textId="77777777" w:rsidR="00C00880" w:rsidRPr="009527CA" w:rsidRDefault="00C00880" w:rsidP="009527CA">
      <w:pPr>
        <w:autoSpaceDE w:val="0"/>
        <w:spacing w:after="0"/>
        <w:rPr>
          <w:rFonts w:eastAsia="Times New Roman" w:cstheme="minorHAnsi"/>
          <w:sz w:val="22"/>
          <w:lang w:bidi="pl-PL"/>
        </w:rPr>
      </w:pPr>
    </w:p>
    <w:p w14:paraId="09C82E6B" w14:textId="1F3F5015"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lastRenderedPageBreak/>
        <w:t>§</w:t>
      </w:r>
      <w:r w:rsidR="009527CA" w:rsidRPr="009527CA">
        <w:rPr>
          <w:rFonts w:eastAsia="Times New Roman" w:cstheme="minorHAnsi"/>
          <w:b/>
          <w:sz w:val="22"/>
          <w:lang w:bidi="pl-PL"/>
        </w:rPr>
        <w:t xml:space="preserve">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68F67F8C"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670C57">
        <w:rPr>
          <w:rFonts w:eastAsia="Times New Roman" w:cstheme="minorHAnsi"/>
          <w:sz w:val="22"/>
          <w:lang w:bidi="pl-PL"/>
        </w:rPr>
        <w:t>em</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53881179"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r w:rsidR="00670C57">
        <w:rPr>
          <w:rFonts w:eastAsia="Times New Roman" w:cstheme="minorHAnsi"/>
          <w:sz w:val="22"/>
          <w:lang w:bidi="pl-PL"/>
        </w:rPr>
        <w:t>.</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6133337"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Wykonanie robót przez Wykonawcę Strony potwierdzą w końcowym protokole odbioru robót.</w:t>
      </w:r>
    </w:p>
    <w:p w14:paraId="5686FAD0" w14:textId="0039FE5E"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F7856">
        <w:rPr>
          <w:rFonts w:eastAsia="Times New Roman" w:cstheme="minorHAnsi"/>
          <w:sz w:val="22"/>
          <w:lang w:bidi="pl-PL"/>
        </w:rPr>
        <w:t xml:space="preserve">połowy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670C57">
        <w:rPr>
          <w:rFonts w:eastAsia="Times New Roman" w:cstheme="minorHAnsi"/>
          <w:sz w:val="22"/>
          <w:lang w:bidi="pl-PL"/>
        </w:rPr>
        <w:t>sporządzonej</w:t>
      </w:r>
      <w:r w:rsidR="00C37D81" w:rsidRPr="00EF7856">
        <w:rPr>
          <w:rFonts w:eastAsia="Times New Roman" w:cstheme="minorHAnsi"/>
          <w:sz w:val="22"/>
          <w:lang w:bidi="pl-PL"/>
        </w:rPr>
        <w:t xml:space="preserve"> faktur</w:t>
      </w:r>
      <w:r w:rsidR="00670C57">
        <w:rPr>
          <w:rFonts w:eastAsia="Times New Roman" w:cstheme="minorHAnsi"/>
          <w:sz w:val="22"/>
          <w:lang w:bidi="pl-PL"/>
        </w:rPr>
        <w:t>y</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00670C57">
        <w:rPr>
          <w:rFonts w:eastAsia="Times New Roman" w:cstheme="minorHAnsi"/>
          <w:sz w:val="22"/>
          <w:lang w:bidi="pl-PL"/>
        </w:rPr>
        <w:t>y</w:t>
      </w:r>
      <w:r w:rsidRPr="00EF7856">
        <w:rPr>
          <w:rFonts w:eastAsia="Times New Roman" w:cstheme="minorHAnsi"/>
          <w:sz w:val="22"/>
          <w:lang w:bidi="pl-PL"/>
        </w:rPr>
        <w:t xml:space="preserve">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36C0F62D"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w:t>
      </w:r>
      <w:r w:rsidR="00670C57">
        <w:rPr>
          <w:rFonts w:eastAsia="Times New Roman" w:cstheme="minorHAnsi"/>
          <w:sz w:val="22"/>
          <w:lang w:bidi="pl-PL"/>
        </w:rPr>
        <w:t>, fakturą wystawioną</w:t>
      </w:r>
      <w:r w:rsidRPr="00EF7856">
        <w:rPr>
          <w:rFonts w:eastAsia="Times New Roman" w:cstheme="minorHAnsi"/>
          <w:sz w:val="22"/>
          <w:lang w:bidi="pl-PL"/>
        </w:rPr>
        <w:t xml:space="preserve"> po zakończeniu </w:t>
      </w:r>
      <w:r w:rsidR="00670C57">
        <w:rPr>
          <w:rFonts w:eastAsia="Times New Roman" w:cstheme="minorHAnsi"/>
          <w:sz w:val="22"/>
          <w:lang w:bidi="pl-PL"/>
        </w:rPr>
        <w:t xml:space="preserve">realizacji </w:t>
      </w:r>
      <w:r w:rsidR="00193C93" w:rsidRPr="00EF7856">
        <w:rPr>
          <w:rFonts w:eastAsia="Times New Roman" w:cstheme="minorHAnsi"/>
          <w:sz w:val="22"/>
          <w:lang w:bidi="pl-PL"/>
        </w:rPr>
        <w:t>przedmiotu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B337CD7"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670C57">
        <w:rPr>
          <w:rFonts w:eastAsia="Times New Roman" w:cstheme="minorHAnsi"/>
          <w:sz w:val="22"/>
          <w:lang w:bidi="pl-PL"/>
        </w:rPr>
        <w:t>y</w:t>
      </w:r>
      <w:r w:rsidR="00B94E6E" w:rsidRPr="00E37515">
        <w:rPr>
          <w:rFonts w:eastAsia="Times New Roman" w:cstheme="minorHAnsi"/>
          <w:sz w:val="22"/>
          <w:lang w:bidi="pl-PL"/>
        </w:rPr>
        <w:t xml:space="preserve"> </w:t>
      </w:r>
      <w:r w:rsidR="00670C57">
        <w:rPr>
          <w:rFonts w:eastAsia="Times New Roman" w:cstheme="minorHAnsi"/>
          <w:sz w:val="22"/>
          <w:lang w:bidi="pl-PL"/>
        </w:rPr>
        <w:t>jest</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670C57">
        <w:rPr>
          <w:rFonts w:eastAsia="Times New Roman" w:cstheme="minorHAnsi"/>
          <w:sz w:val="22"/>
          <w:lang w:bidi="pl-PL"/>
        </w:rPr>
        <w:t>ół</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670C57">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7F027182"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w:t>
      </w:r>
      <w:r w:rsidR="00670C57">
        <w:rPr>
          <w:rFonts w:eastAsia="Times New Roman" w:cstheme="minorHAnsi"/>
          <w:sz w:val="22"/>
          <w:lang w:bidi="pl-PL"/>
        </w:rPr>
        <w:t>em</w:t>
      </w:r>
      <w:r w:rsidR="00C37D81" w:rsidRPr="00E37515">
        <w:rPr>
          <w:rFonts w:eastAsia="Times New Roman" w:cstheme="minorHAnsi"/>
          <w:sz w:val="22"/>
          <w:lang w:bidi="pl-PL"/>
        </w:rPr>
        <w:t xml:space="preserve"> na podane w faktur</w:t>
      </w:r>
      <w:r w:rsidR="00670C57">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 datę dokonania płatności rozumie się datę obciążenia rachunku bankowego Zamawiającego kwotą przelewu.</w:t>
      </w:r>
    </w:p>
    <w:p w14:paraId="1F7F985A" w14:textId="21B97BE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w:t>
      </w:r>
      <w:r w:rsidR="00FB6A6B">
        <w:rPr>
          <w:rFonts w:eastAsia="Times New Roman" w:cstheme="minorHAnsi"/>
          <w:sz w:val="22"/>
          <w:lang w:bidi="pl-PL"/>
        </w:rPr>
        <w:t>ez pisemnej zgody Zamawiającego</w:t>
      </w:r>
      <w:r w:rsidRPr="009527CA">
        <w:rPr>
          <w:rFonts w:eastAsia="Times New Roman" w:cstheme="minorHAnsi"/>
          <w:sz w:val="22"/>
          <w:lang w:bidi="pl-PL"/>
        </w:rPr>
        <w:t>.</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74FE64B1" w14:textId="77777777" w:rsidR="00A42E4F" w:rsidRDefault="00A42E4F" w:rsidP="009527CA">
      <w:pPr>
        <w:autoSpaceDE w:val="0"/>
        <w:spacing w:after="0"/>
        <w:rPr>
          <w:rFonts w:eastAsia="Times New Roman" w:cstheme="minorHAnsi"/>
          <w:sz w:val="22"/>
          <w:lang w:bidi="pl-PL"/>
        </w:rPr>
      </w:pPr>
    </w:p>
    <w:p w14:paraId="1767B211" w14:textId="1A385109" w:rsidR="009527CA" w:rsidRPr="009527CA" w:rsidRDefault="00FB6A6B" w:rsidP="00287DEF">
      <w:pPr>
        <w:autoSpaceDE w:val="0"/>
        <w:spacing w:after="0"/>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7D4147EE" w:rsidR="009527CA" w:rsidRPr="009527CA" w:rsidRDefault="009527CA" w:rsidP="00670C57">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Okres gwarancji </w:t>
      </w:r>
      <w:r w:rsidR="00670C57">
        <w:rPr>
          <w:rFonts w:eastAsia="Times New Roman" w:cstheme="minorHAnsi"/>
          <w:sz w:val="22"/>
          <w:lang w:bidi="pl-PL"/>
        </w:rPr>
        <w:t xml:space="preserve">na roboty budowlane wynosi 60 miesięcy, natomiast gwarancja na </w:t>
      </w:r>
      <w:r w:rsidR="00670C57" w:rsidRPr="00670C57">
        <w:rPr>
          <w:rFonts w:eastAsia="Times New Roman" w:cstheme="minorHAnsi"/>
          <w:sz w:val="22"/>
          <w:lang w:bidi="pl-PL"/>
        </w:rPr>
        <w:t>zamontowane elementy (stolarka drzwiowa i okienna wraz z wyposażeniem</w:t>
      </w:r>
      <w:r w:rsidR="00670C57">
        <w:rPr>
          <w:rFonts w:eastAsia="Times New Roman" w:cstheme="minorHAnsi"/>
          <w:sz w:val="22"/>
          <w:lang w:bidi="pl-PL"/>
        </w:rPr>
        <w:t>)</w:t>
      </w:r>
      <w:r w:rsidR="00670C57" w:rsidRPr="00670C57">
        <w:rPr>
          <w:rFonts w:eastAsia="Times New Roman" w:cstheme="minorHAnsi"/>
          <w:sz w:val="22"/>
          <w:lang w:bidi="pl-PL"/>
        </w:rPr>
        <w:t xml:space="preserve"> </w:t>
      </w:r>
      <w:r w:rsidRPr="009527CA">
        <w:rPr>
          <w:rFonts w:eastAsia="Times New Roman" w:cstheme="minorHAnsi"/>
          <w:sz w:val="22"/>
          <w:lang w:bidi="pl-PL"/>
        </w:rPr>
        <w:t>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 xml:space="preserve">stwierdzenia przez Zamawiającego więcej niż trzech przypadków nieprawidłowości podczas wykonywania przez Wykonawcę przedmiotu zamówienia, w zakresie niezgodnego z wymaganiami zatrudniania personelu o którym mowa w § 2 ust. 6 umowy na podstawie umowy o pracę </w:t>
      </w:r>
      <w:r w:rsidRPr="009527CA">
        <w:rPr>
          <w:rFonts w:eastAsia="Times New Roman" w:cstheme="minorHAnsi"/>
          <w:sz w:val="22"/>
          <w:lang w:bidi="pl-PL"/>
        </w:rPr>
        <w:lastRenderedPageBreak/>
        <w:t>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 xml:space="preserve">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w:t>
      </w:r>
      <w:r w:rsidRPr="00A949DE">
        <w:rPr>
          <w:rFonts w:ascii="Calibri" w:eastAsia="Lucida Sans Unicode" w:hAnsi="Calibri" w:cs="Calibri"/>
          <w:sz w:val="22"/>
          <w:szCs w:val="20"/>
        </w:rPr>
        <w:lastRenderedPageBreak/>
        <w:t>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w:t>
      </w:r>
      <w:r w:rsidRPr="00A949DE">
        <w:rPr>
          <w:rFonts w:eastAsia="Lucida Sans Unicode" w:cstheme="minorHAnsi"/>
          <w:sz w:val="22"/>
          <w:szCs w:val="20"/>
        </w:rPr>
        <w:lastRenderedPageBreak/>
        <w:t>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23196210" w14:textId="77777777" w:rsidR="00FB6A6B" w:rsidRPr="00A949DE" w:rsidRDefault="00FB6A6B" w:rsidP="00FB6A6B">
      <w:pPr>
        <w:widowControl w:val="0"/>
        <w:suppressAutoHyphens/>
        <w:spacing w:after="0" w:line="240" w:lineRule="auto"/>
        <w:ind w:left="360"/>
        <w:contextualSpacing/>
        <w:rPr>
          <w:rFonts w:eastAsia="Lucida Sans Unicode" w:cstheme="minorHAnsi"/>
          <w:sz w:val="22"/>
          <w:szCs w:val="20"/>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3094F66F" w:rsidR="00475EF7" w:rsidRPr="00475EF7" w:rsidRDefault="00FB6A6B" w:rsidP="00A106E5">
      <w:pPr>
        <w:autoSpaceDE w:val="0"/>
        <w:spacing w:after="0"/>
        <w:jc w:val="center"/>
        <w:rPr>
          <w:rFonts w:eastAsia="Times New Roman" w:cstheme="minorHAnsi"/>
          <w:b/>
          <w:sz w:val="22"/>
          <w:lang w:bidi="pl-PL"/>
        </w:rPr>
      </w:pPr>
      <w:r>
        <w:rPr>
          <w:rFonts w:eastAsia="Times New Roman" w:cstheme="minorHAnsi"/>
          <w:b/>
          <w:sz w:val="22"/>
          <w:lang w:bidi="pl-PL"/>
        </w:rPr>
        <w:t>§</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w:t>
      </w:r>
      <w:r w:rsidRPr="009527CA">
        <w:rPr>
          <w:rFonts w:eastAsia="Times New Roman" w:cstheme="minorHAnsi"/>
          <w:sz w:val="22"/>
        </w:rPr>
        <w:lastRenderedPageBreak/>
        <w:t xml:space="preserve">……………………………………………….,……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7C152253"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5F7CEE">
        <w:rPr>
          <w:rFonts w:eastAsia="Times New Roman" w:cstheme="minorHAnsi"/>
          <w:b/>
          <w:sz w:val="22"/>
          <w:lang w:bidi="pl-PL"/>
        </w:rPr>
        <w:t>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4A5467A8"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r w:rsidR="00FB6A6B">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557660AB"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w:t>
      </w:r>
      <w:r w:rsidR="00B00026" w:rsidRPr="00B00026">
        <w:t xml:space="preserve"> </w:t>
      </w:r>
      <w:r w:rsidR="00B00026" w:rsidRPr="00B00026">
        <w:rPr>
          <w:rFonts w:cstheme="minorHAnsi"/>
          <w:sz w:val="22"/>
        </w:rPr>
        <w:t xml:space="preserve">w zakresie montażu drzwi </w:t>
      </w:r>
      <w:proofErr w:type="spellStart"/>
      <w:r w:rsidR="00B00026" w:rsidRPr="00B00026">
        <w:rPr>
          <w:rFonts w:cstheme="minorHAnsi"/>
          <w:sz w:val="22"/>
        </w:rPr>
        <w:t>p.poż</w:t>
      </w:r>
      <w:proofErr w:type="spellEnd"/>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79FCFF3F"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xml:space="preserve">” w zakresie </w:t>
      </w:r>
      <w:r w:rsidR="00B00026" w:rsidRPr="00B00026">
        <w:rPr>
          <w:rFonts w:cstheme="minorHAnsi"/>
          <w:sz w:val="22"/>
        </w:rPr>
        <w:t xml:space="preserve">w zakresie montażu drzwi </w:t>
      </w:r>
      <w:proofErr w:type="spellStart"/>
      <w:r w:rsidR="00B00026" w:rsidRPr="00B00026">
        <w:rPr>
          <w:rFonts w:cstheme="minorHAnsi"/>
          <w:sz w:val="22"/>
        </w:rPr>
        <w:t>p.poż</w:t>
      </w:r>
      <w:proofErr w:type="spellEnd"/>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2D39B951" w:rsidR="00EA6DF0" w:rsidRDefault="00EA6DF0" w:rsidP="00903037">
      <w:pPr>
        <w:spacing w:after="0"/>
      </w:pPr>
      <w:r>
        <w:t>w trakcie wykonywania zamówienia pod nazwą: „</w:t>
      </w:r>
      <w:r w:rsidR="00E37515" w:rsidRPr="00E37515">
        <w:t xml:space="preserve">Termomodernizacja budynku przy pl. Jana III Sobieskiego 2 wraz z podniesieniem bezpieczeństwa </w:t>
      </w:r>
      <w:proofErr w:type="spellStart"/>
      <w:r w:rsidR="00E37515" w:rsidRPr="00E37515">
        <w:t>p.poż</w:t>
      </w:r>
      <w:proofErr w:type="spellEnd"/>
      <w:r w:rsidR="00E37515" w:rsidRPr="00E37515">
        <w:t xml:space="preserve">” </w:t>
      </w:r>
      <w:r w:rsidR="00B00026" w:rsidRPr="00B00026">
        <w:t xml:space="preserve">w zakresie montażu drzwi </w:t>
      </w:r>
      <w:proofErr w:type="spellStart"/>
      <w:r w:rsidR="00B00026" w:rsidRPr="00B00026">
        <w:t>p.poż</w:t>
      </w:r>
      <w:proofErr w:type="spellEnd"/>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2EECBCAF"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62F67D0E" w:rsidR="00DE716B" w:rsidRDefault="00FB6A6B">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62F67D0E" w:rsidR="00DE716B" w:rsidRDefault="00FB6A6B">
                      <w:r>
                        <w:t>38</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42AC" w14:textId="77777777" w:rsidR="00E9645B" w:rsidRDefault="00E9645B" w:rsidP="0049216E">
      <w:pPr>
        <w:spacing w:after="0" w:line="240" w:lineRule="auto"/>
      </w:pPr>
      <w:r>
        <w:separator/>
      </w:r>
    </w:p>
  </w:endnote>
  <w:endnote w:type="continuationSeparator" w:id="0">
    <w:p w14:paraId="07A18080" w14:textId="77777777" w:rsidR="00E9645B" w:rsidRDefault="00E9645B"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DE716B" w:rsidRDefault="00DE716B" w:rsidP="006C63F3">
        <w:pPr>
          <w:pStyle w:val="Stopka"/>
          <w:jc w:val="center"/>
        </w:pPr>
        <w:r>
          <w:fldChar w:fldCharType="begin"/>
        </w:r>
        <w:r>
          <w:instrText>PAGE   \* MERGEFORMAT</w:instrText>
        </w:r>
        <w:r>
          <w:fldChar w:fldCharType="separate"/>
        </w:r>
        <w:r w:rsidR="00FB6A6B">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DE716B" w:rsidRDefault="00DE716B" w:rsidP="00501B02">
    <w:pPr>
      <w:pStyle w:val="Bezodstpw"/>
      <w:rPr>
        <w:rFonts w:asciiTheme="minorHAnsi" w:hAnsiTheme="minorHAnsi" w:cstheme="minorHAnsi"/>
        <w:sz w:val="24"/>
        <w:szCs w:val="24"/>
      </w:rPr>
    </w:pPr>
  </w:p>
  <w:p w14:paraId="08959B7C" w14:textId="77777777" w:rsidR="00DE716B" w:rsidRDefault="00DE716B" w:rsidP="00255804">
    <w:pPr>
      <w:pStyle w:val="Bezodstpw"/>
      <w:rPr>
        <w:rFonts w:asciiTheme="minorHAnsi" w:hAnsiTheme="minorHAnsi" w:cstheme="minorHAnsi"/>
        <w:sz w:val="24"/>
        <w:szCs w:val="24"/>
      </w:rPr>
    </w:pPr>
  </w:p>
  <w:p w14:paraId="72D9C168" w14:textId="4A802D3A" w:rsidR="00DE716B" w:rsidRDefault="00DE716B"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E8BF4" w14:textId="77777777" w:rsidR="00E9645B" w:rsidRDefault="00E9645B" w:rsidP="0049216E">
      <w:pPr>
        <w:spacing w:after="0" w:line="240" w:lineRule="auto"/>
      </w:pPr>
      <w:r>
        <w:separator/>
      </w:r>
    </w:p>
  </w:footnote>
  <w:footnote w:type="continuationSeparator" w:id="0">
    <w:p w14:paraId="614F7CBF" w14:textId="77777777" w:rsidR="00E9645B" w:rsidRDefault="00E9645B" w:rsidP="0049216E">
      <w:pPr>
        <w:spacing w:after="0" w:line="240" w:lineRule="auto"/>
      </w:pPr>
      <w:r>
        <w:continuationSeparator/>
      </w:r>
    </w:p>
  </w:footnote>
  <w:footnote w:id="1">
    <w:p w14:paraId="21A0034A" w14:textId="77777777" w:rsidR="00DE716B" w:rsidRDefault="00DE716B"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DE716B" w:rsidRDefault="00DE716B" w:rsidP="009527CA">
      <w:pPr>
        <w:pStyle w:val="Tekstprzypisudolnego"/>
        <w:rPr>
          <w:rFonts w:ascii="Arial" w:hAnsi="Arial" w:cs="Arial"/>
          <w:sz w:val="18"/>
          <w:szCs w:val="18"/>
        </w:rPr>
      </w:pPr>
    </w:p>
    <w:p w14:paraId="4268E304" w14:textId="77777777" w:rsidR="00DE716B" w:rsidRDefault="00DE716B" w:rsidP="009527CA">
      <w:pPr>
        <w:pStyle w:val="Tekstprzypisudolnego"/>
        <w:rPr>
          <w:rFonts w:ascii="Arial" w:hAnsi="Arial" w:cs="Arial"/>
          <w:sz w:val="18"/>
          <w:szCs w:val="18"/>
        </w:rPr>
      </w:pPr>
    </w:p>
  </w:footnote>
  <w:footnote w:id="2">
    <w:p w14:paraId="4CD9D649" w14:textId="77777777" w:rsidR="00DE716B" w:rsidRDefault="00DE716B"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DE716B" w:rsidRDefault="00DE716B" w:rsidP="003202B2">
    <w:pPr>
      <w:pStyle w:val="Nagwek"/>
      <w:jc w:val="center"/>
      <w:rPr>
        <w:rFonts w:cs="Tahoma"/>
        <w:sz w:val="16"/>
        <w:szCs w:val="16"/>
      </w:rPr>
    </w:pPr>
  </w:p>
  <w:p w14:paraId="32F099BC" w14:textId="5D87CA9D" w:rsidR="00DE716B" w:rsidRDefault="00DE716B"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DE716B" w:rsidRDefault="00DE716B" w:rsidP="00454234">
    <w:pPr>
      <w:pStyle w:val="Nagwek"/>
      <w:tabs>
        <w:tab w:val="clear" w:pos="9072"/>
        <w:tab w:val="left" w:pos="4963"/>
        <w:tab w:val="left" w:pos="5672"/>
      </w:tabs>
      <w:jc w:val="left"/>
      <w:rPr>
        <w:rFonts w:cs="Tahoma"/>
        <w:sz w:val="16"/>
        <w:szCs w:val="16"/>
      </w:rPr>
    </w:pPr>
  </w:p>
  <w:p w14:paraId="481C26BB" w14:textId="77777777" w:rsidR="00DE716B" w:rsidRDefault="00DE716B" w:rsidP="00454234">
    <w:pPr>
      <w:pStyle w:val="Nagwek"/>
      <w:tabs>
        <w:tab w:val="clear" w:pos="9072"/>
        <w:tab w:val="left" w:pos="4963"/>
        <w:tab w:val="left" w:pos="5672"/>
      </w:tabs>
      <w:jc w:val="left"/>
      <w:rPr>
        <w:rFonts w:cs="Tahoma"/>
        <w:sz w:val="16"/>
        <w:szCs w:val="16"/>
      </w:rPr>
    </w:pPr>
  </w:p>
  <w:p w14:paraId="7B06A8D3" w14:textId="77777777" w:rsidR="00DE716B" w:rsidRDefault="00DE716B" w:rsidP="00454234">
    <w:pPr>
      <w:pStyle w:val="Nagwek"/>
      <w:tabs>
        <w:tab w:val="clear" w:pos="9072"/>
        <w:tab w:val="left" w:pos="4963"/>
        <w:tab w:val="left" w:pos="5672"/>
      </w:tabs>
      <w:jc w:val="left"/>
      <w:rPr>
        <w:rFonts w:cs="Tahoma"/>
        <w:sz w:val="16"/>
        <w:szCs w:val="16"/>
      </w:rPr>
    </w:pPr>
  </w:p>
  <w:p w14:paraId="24D62645" w14:textId="77777777" w:rsidR="00DE716B" w:rsidRDefault="00DE716B" w:rsidP="003202B2">
    <w:pPr>
      <w:pStyle w:val="Nagwek"/>
      <w:jc w:val="center"/>
      <w:rPr>
        <w:rFonts w:cs="Tahoma"/>
        <w:sz w:val="16"/>
        <w:szCs w:val="16"/>
      </w:rPr>
    </w:pPr>
  </w:p>
  <w:p w14:paraId="0D92FB08" w14:textId="77777777" w:rsidR="00DE716B" w:rsidRDefault="00DE716B" w:rsidP="00C174AF">
    <w:pPr>
      <w:pStyle w:val="Nagwek"/>
      <w:rPr>
        <w:rFonts w:cs="Tahoma"/>
        <w:sz w:val="16"/>
        <w:szCs w:val="16"/>
      </w:rPr>
    </w:pPr>
  </w:p>
  <w:p w14:paraId="686E9AF6" w14:textId="77777777" w:rsidR="00DE716B" w:rsidRDefault="00DE716B" w:rsidP="00C174AF">
    <w:pPr>
      <w:pStyle w:val="Nagwek"/>
      <w:rPr>
        <w:rFonts w:cs="Tahoma"/>
        <w:sz w:val="16"/>
        <w:szCs w:val="16"/>
      </w:rPr>
    </w:pPr>
  </w:p>
  <w:p w14:paraId="763BAE00" w14:textId="77777777" w:rsidR="00DE716B" w:rsidRDefault="00DE716B" w:rsidP="00C174AF">
    <w:pPr>
      <w:pStyle w:val="Nagwek"/>
      <w:rPr>
        <w:rFonts w:cs="Tahoma"/>
        <w:sz w:val="16"/>
        <w:szCs w:val="16"/>
      </w:rPr>
    </w:pPr>
  </w:p>
  <w:p w14:paraId="6A8F1FA6" w14:textId="3FC2A48B" w:rsidR="00DE716B" w:rsidRDefault="00DE716B"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DE716B" w:rsidRDefault="00DE716B" w:rsidP="00C174AF">
    <w:pPr>
      <w:pStyle w:val="Nagwek"/>
      <w:rPr>
        <w:rFonts w:cs="Tahoma"/>
        <w:sz w:val="16"/>
        <w:szCs w:val="16"/>
      </w:rPr>
    </w:pPr>
  </w:p>
  <w:p w14:paraId="0751BE5C" w14:textId="77777777" w:rsidR="00DE716B" w:rsidRDefault="00DE716B" w:rsidP="00C174AF">
    <w:pPr>
      <w:pStyle w:val="Nagwek"/>
      <w:rPr>
        <w:rFonts w:cs="Tahoma"/>
        <w:sz w:val="16"/>
        <w:szCs w:val="16"/>
      </w:rPr>
    </w:pPr>
  </w:p>
  <w:p w14:paraId="43AFE7A8" w14:textId="77777777" w:rsidR="00DE716B" w:rsidRDefault="00DE71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DE716B" w:rsidRDefault="00DE716B"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046E50E"/>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2"/>
        <w:szCs w:val="22"/>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15F3D94"/>
    <w:multiLevelType w:val="hybridMultilevel"/>
    <w:tmpl w:val="4E7A1C2C"/>
    <w:lvl w:ilvl="0" w:tplc="67E8BDA2">
      <w:start w:val="5"/>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5">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8D198D"/>
    <w:multiLevelType w:val="hybridMultilevel"/>
    <w:tmpl w:val="A9022D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6">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5"/>
  </w:num>
  <w:num w:numId="3">
    <w:abstractNumId w:val="35"/>
  </w:num>
  <w:num w:numId="4">
    <w:abstractNumId w:val="79"/>
  </w:num>
  <w:num w:numId="5">
    <w:abstractNumId w:val="34"/>
  </w:num>
  <w:num w:numId="6">
    <w:abstractNumId w:val="82"/>
  </w:num>
  <w:num w:numId="7">
    <w:abstractNumId w:val="98"/>
  </w:num>
  <w:num w:numId="8">
    <w:abstractNumId w:val="87"/>
  </w:num>
  <w:num w:numId="9">
    <w:abstractNumId w:val="37"/>
  </w:num>
  <w:num w:numId="10">
    <w:abstractNumId w:val="96"/>
  </w:num>
  <w:num w:numId="11">
    <w:abstractNumId w:val="92"/>
  </w:num>
  <w:num w:numId="12">
    <w:abstractNumId w:val="43"/>
  </w:num>
  <w:num w:numId="13">
    <w:abstractNumId w:val="56"/>
  </w:num>
  <w:num w:numId="14">
    <w:abstractNumId w:val="84"/>
  </w:num>
  <w:num w:numId="15">
    <w:abstractNumId w:val="41"/>
  </w:num>
  <w:num w:numId="16">
    <w:abstractNumId w:val="45"/>
  </w:num>
  <w:num w:numId="17">
    <w:abstractNumId w:val="59"/>
  </w:num>
  <w:num w:numId="18">
    <w:abstractNumId w:val="50"/>
  </w:num>
  <w:num w:numId="19">
    <w:abstractNumId w:val="89"/>
  </w:num>
  <w:num w:numId="20">
    <w:abstractNumId w:val="86"/>
  </w:num>
  <w:num w:numId="21">
    <w:abstractNumId w:val="94"/>
  </w:num>
  <w:num w:numId="22">
    <w:abstractNumId w:val="42"/>
  </w:num>
  <w:num w:numId="23">
    <w:abstractNumId w:val="93"/>
  </w:num>
  <w:num w:numId="24">
    <w:abstractNumId w:val="62"/>
  </w:num>
  <w:num w:numId="25">
    <w:abstractNumId w:val="95"/>
  </w:num>
  <w:num w:numId="26">
    <w:abstractNumId w:val="60"/>
  </w:num>
  <w:num w:numId="27">
    <w:abstractNumId w:val="52"/>
  </w:num>
  <w:num w:numId="28">
    <w:abstractNumId w:val="99"/>
  </w:num>
  <w:num w:numId="29">
    <w:abstractNumId w:val="49"/>
  </w:num>
  <w:num w:numId="30">
    <w:abstractNumId w:val="40"/>
  </w:num>
  <w:num w:numId="31">
    <w:abstractNumId w:val="90"/>
  </w:num>
  <w:num w:numId="32">
    <w:abstractNumId w:val="71"/>
  </w:num>
  <w:num w:numId="33">
    <w:abstractNumId w:val="68"/>
  </w:num>
  <w:num w:numId="34">
    <w:abstractNumId w:val="80"/>
  </w:num>
  <w:num w:numId="35">
    <w:abstractNumId w:val="51"/>
  </w:num>
  <w:num w:numId="36">
    <w:abstractNumId w:val="39"/>
  </w:num>
  <w:num w:numId="37">
    <w:abstractNumId w:val="75"/>
  </w:num>
  <w:num w:numId="38">
    <w:abstractNumId w:val="57"/>
  </w:num>
  <w:num w:numId="39">
    <w:abstractNumId w:val="70"/>
  </w:num>
  <w:num w:numId="40">
    <w:abstractNumId w:val="73"/>
  </w:num>
  <w:num w:numId="41">
    <w:abstractNumId w:val="64"/>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7"/>
  </w:num>
  <w:num w:numId="56">
    <w:abstractNumId w:val="72"/>
  </w:num>
  <w:num w:numId="57">
    <w:abstractNumId w:val="88"/>
  </w:num>
  <w:num w:numId="58">
    <w:abstractNumId w:val="91"/>
  </w:num>
  <w:num w:numId="59">
    <w:abstractNumId w:val="66"/>
  </w:num>
  <w:num w:numId="60">
    <w:abstractNumId w:val="83"/>
  </w:num>
  <w:num w:numId="61">
    <w:abstractNumId w:val="61"/>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4"/>
  </w:num>
  <w:num w:numId="81">
    <w:abstractNumId w:val="44"/>
  </w:num>
  <w:num w:numId="82">
    <w:abstractNumId w:val="97"/>
  </w:num>
  <w:num w:numId="83">
    <w:abstractNumId w:val="69"/>
  </w:num>
  <w:num w:numId="84">
    <w:abstractNumId w:val="77"/>
  </w:num>
  <w:num w:numId="85">
    <w:abstractNumId w:val="63"/>
  </w:num>
  <w:num w:numId="86">
    <w:abstractNumId w:val="47"/>
  </w:num>
  <w:num w:numId="87">
    <w:abstractNumId w:val="76"/>
  </w:num>
  <w:num w:numId="88">
    <w:abstractNumId w:val="5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2C71"/>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59F"/>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3A9B"/>
    <w:rsid w:val="00166B70"/>
    <w:rsid w:val="00167A10"/>
    <w:rsid w:val="00173F1C"/>
    <w:rsid w:val="00182802"/>
    <w:rsid w:val="001924E9"/>
    <w:rsid w:val="00193510"/>
    <w:rsid w:val="00193C93"/>
    <w:rsid w:val="001941F3"/>
    <w:rsid w:val="0019567D"/>
    <w:rsid w:val="001A0C41"/>
    <w:rsid w:val="001A4DDC"/>
    <w:rsid w:val="001A79D4"/>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1EBE"/>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5873"/>
    <w:rsid w:val="002F602C"/>
    <w:rsid w:val="002F6506"/>
    <w:rsid w:val="00306820"/>
    <w:rsid w:val="003115B7"/>
    <w:rsid w:val="0031591A"/>
    <w:rsid w:val="003202B2"/>
    <w:rsid w:val="003223F7"/>
    <w:rsid w:val="00324500"/>
    <w:rsid w:val="00336A2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3348"/>
    <w:rsid w:val="003C4CD9"/>
    <w:rsid w:val="003C571F"/>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5606"/>
    <w:rsid w:val="004A577B"/>
    <w:rsid w:val="004B6723"/>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79FC"/>
    <w:rsid w:val="00645551"/>
    <w:rsid w:val="006541AA"/>
    <w:rsid w:val="00662684"/>
    <w:rsid w:val="00666734"/>
    <w:rsid w:val="00670C57"/>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14FA"/>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B00026"/>
    <w:rsid w:val="00B11D84"/>
    <w:rsid w:val="00B1274A"/>
    <w:rsid w:val="00B14078"/>
    <w:rsid w:val="00B1644E"/>
    <w:rsid w:val="00B17D83"/>
    <w:rsid w:val="00B2651B"/>
    <w:rsid w:val="00B266C0"/>
    <w:rsid w:val="00B26D2F"/>
    <w:rsid w:val="00B400E6"/>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67F6"/>
    <w:rsid w:val="00BB78A3"/>
    <w:rsid w:val="00BB7C18"/>
    <w:rsid w:val="00BC12B6"/>
    <w:rsid w:val="00BC4A02"/>
    <w:rsid w:val="00BC6B12"/>
    <w:rsid w:val="00BC6C70"/>
    <w:rsid w:val="00BC7531"/>
    <w:rsid w:val="00BD1C25"/>
    <w:rsid w:val="00BD3159"/>
    <w:rsid w:val="00BE1F8C"/>
    <w:rsid w:val="00BE360E"/>
    <w:rsid w:val="00BE72A4"/>
    <w:rsid w:val="00BF22B3"/>
    <w:rsid w:val="00BF7BD0"/>
    <w:rsid w:val="00C0088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87FF0"/>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4606F"/>
    <w:rsid w:val="00D500B0"/>
    <w:rsid w:val="00D60564"/>
    <w:rsid w:val="00D6257E"/>
    <w:rsid w:val="00D659E7"/>
    <w:rsid w:val="00D663B1"/>
    <w:rsid w:val="00D71812"/>
    <w:rsid w:val="00D7301E"/>
    <w:rsid w:val="00D77DE1"/>
    <w:rsid w:val="00D8196E"/>
    <w:rsid w:val="00D85992"/>
    <w:rsid w:val="00D94146"/>
    <w:rsid w:val="00D96AFF"/>
    <w:rsid w:val="00D9782D"/>
    <w:rsid w:val="00DA1F08"/>
    <w:rsid w:val="00DA5099"/>
    <w:rsid w:val="00DB4FCB"/>
    <w:rsid w:val="00DB5309"/>
    <w:rsid w:val="00DC467B"/>
    <w:rsid w:val="00DD02F6"/>
    <w:rsid w:val="00DD1301"/>
    <w:rsid w:val="00DE264A"/>
    <w:rsid w:val="00DE5541"/>
    <w:rsid w:val="00DE716B"/>
    <w:rsid w:val="00DE7177"/>
    <w:rsid w:val="00DF3B41"/>
    <w:rsid w:val="00E01F00"/>
    <w:rsid w:val="00E02F0A"/>
    <w:rsid w:val="00E104DC"/>
    <w:rsid w:val="00E15BCB"/>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9645B"/>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2F5"/>
    <w:rsid w:val="00F81B98"/>
    <w:rsid w:val="00F83137"/>
    <w:rsid w:val="00F93AAC"/>
    <w:rsid w:val="00FA1B58"/>
    <w:rsid w:val="00FA25D9"/>
    <w:rsid w:val="00FA4E9F"/>
    <w:rsid w:val="00FB0243"/>
    <w:rsid w:val="00FB255B"/>
    <w:rsid w:val="00FB47F8"/>
    <w:rsid w:val="00FB6A6B"/>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DCE5-262D-401E-86A9-C512990C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38</Pages>
  <Words>15487</Words>
  <Characters>92925</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8</cp:revision>
  <cp:lastPrinted>2022-04-28T12:52:00Z</cp:lastPrinted>
  <dcterms:created xsi:type="dcterms:W3CDTF">2022-05-05T13:27:00Z</dcterms:created>
  <dcterms:modified xsi:type="dcterms:W3CDTF">2022-05-10T12:11:00Z</dcterms:modified>
</cp:coreProperties>
</file>