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46E00"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46E00" w:rsidRDefault="0056409B" w:rsidP="00A40FB1">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46E00" w:rsidRDefault="0056409B" w:rsidP="00A40FB1">
            <w:pPr>
              <w:keepNext/>
              <w:keepLines/>
              <w:spacing w:after="0" w:line="276" w:lineRule="auto"/>
              <w:rPr>
                <w:rFonts w:asciiTheme="minorHAnsi" w:hAnsiTheme="minorHAnsi" w:cstheme="minorHAnsi"/>
                <w:b/>
                <w:bCs/>
                <w:noProof/>
                <w:color w:val="000000"/>
                <w:sz w:val="24"/>
                <w:szCs w:val="24"/>
              </w:rPr>
            </w:pPr>
            <w:r w:rsidRPr="00646E00">
              <w:rPr>
                <w:rFonts w:asciiTheme="minorHAnsi" w:hAnsiTheme="minorHAnsi" w:cstheme="minorHAnsi"/>
                <w:b/>
                <w:bCs/>
                <w:noProof/>
                <w:color w:val="000000"/>
                <w:sz w:val="24"/>
                <w:szCs w:val="24"/>
              </w:rPr>
              <w:t>Zamawiający:</w:t>
            </w:r>
          </w:p>
          <w:p w:rsidR="00AC62FF" w:rsidRPr="00646E00" w:rsidRDefault="0058356A" w:rsidP="00A40FB1">
            <w:pPr>
              <w:keepNext/>
              <w:keepLines/>
              <w:spacing w:after="0" w:line="276" w:lineRule="auto"/>
              <w:rPr>
                <w:rFonts w:asciiTheme="minorHAnsi" w:hAnsiTheme="minorHAnsi" w:cstheme="minorHAnsi"/>
                <w:b/>
                <w:bCs/>
                <w:noProof/>
                <w:color w:val="000000"/>
                <w:sz w:val="24"/>
                <w:szCs w:val="24"/>
              </w:rPr>
            </w:pPr>
            <w:r>
              <w:rPr>
                <w:rFonts w:asciiTheme="minorHAnsi" w:hAnsiTheme="minorHAnsi" w:cstheme="minorHAnsi"/>
                <w:b/>
                <w:bCs/>
                <w:noProof/>
                <w:color w:val="000000"/>
                <w:sz w:val="24"/>
                <w:szCs w:val="24"/>
              </w:rPr>
              <w:t>Stowarzyszenie „Integracja Pięciu Wsi”</w:t>
            </w:r>
          </w:p>
          <w:p w:rsidR="0056409B" w:rsidRPr="00646E00" w:rsidRDefault="0058356A" w:rsidP="00A40FB1">
            <w:pPr>
              <w:keepNext/>
              <w:keepLines/>
              <w:spacing w:after="0" w:line="276" w:lineRule="auto"/>
              <w:rPr>
                <w:rFonts w:asciiTheme="minorHAnsi" w:hAnsiTheme="minorHAnsi" w:cstheme="minorHAnsi"/>
                <w:noProof/>
                <w:color w:val="000000"/>
                <w:sz w:val="24"/>
                <w:szCs w:val="24"/>
              </w:rPr>
            </w:pPr>
            <w:r>
              <w:rPr>
                <w:rFonts w:asciiTheme="minorHAnsi" w:hAnsiTheme="minorHAnsi" w:cstheme="minorHAnsi"/>
                <w:noProof/>
                <w:color w:val="000000"/>
                <w:sz w:val="24"/>
                <w:szCs w:val="24"/>
              </w:rPr>
              <w:t>Grunwald 3</w:t>
            </w:r>
            <w:r w:rsidR="0056409B" w:rsidRPr="00646E00">
              <w:rPr>
                <w:rFonts w:asciiTheme="minorHAnsi" w:hAnsiTheme="minorHAnsi" w:cstheme="minorHAnsi"/>
                <w:noProof/>
                <w:color w:val="000000"/>
                <w:sz w:val="24"/>
                <w:szCs w:val="24"/>
              </w:rPr>
              <w:t>,</w:t>
            </w:r>
          </w:p>
          <w:p w:rsidR="0056409B" w:rsidRPr="00646E00" w:rsidRDefault="0056409B" w:rsidP="00A40FB1">
            <w:pPr>
              <w:keepNext/>
              <w:keepLines/>
              <w:spacing w:after="0" w:line="276" w:lineRule="auto"/>
              <w:rPr>
                <w:rFonts w:asciiTheme="minorHAnsi" w:hAnsiTheme="minorHAnsi" w:cstheme="minorHAnsi"/>
                <w:noProof/>
                <w:color w:val="000000"/>
                <w:sz w:val="24"/>
                <w:szCs w:val="24"/>
              </w:rPr>
            </w:pPr>
            <w:r w:rsidRPr="00646E00">
              <w:rPr>
                <w:rFonts w:asciiTheme="minorHAnsi" w:hAnsiTheme="minorHAnsi" w:cstheme="minorHAnsi"/>
                <w:noProof/>
                <w:color w:val="000000"/>
                <w:sz w:val="24"/>
                <w:szCs w:val="24"/>
              </w:rPr>
              <w:t>95-0</w:t>
            </w:r>
            <w:r w:rsidR="00AC62FF" w:rsidRPr="00646E00">
              <w:rPr>
                <w:rFonts w:asciiTheme="minorHAnsi" w:hAnsiTheme="minorHAnsi" w:cstheme="minorHAnsi"/>
                <w:noProof/>
                <w:color w:val="000000"/>
                <w:sz w:val="24"/>
                <w:szCs w:val="24"/>
              </w:rPr>
              <w:t>7</w:t>
            </w:r>
            <w:r w:rsidRPr="00646E00">
              <w:rPr>
                <w:rFonts w:asciiTheme="minorHAnsi" w:hAnsiTheme="minorHAnsi" w:cstheme="minorHAnsi"/>
                <w:noProof/>
                <w:color w:val="000000"/>
                <w:sz w:val="24"/>
                <w:szCs w:val="24"/>
              </w:rPr>
              <w:t>0 </w:t>
            </w:r>
            <w:r w:rsidR="00AC62FF" w:rsidRPr="00646E00">
              <w:rPr>
                <w:rFonts w:asciiTheme="minorHAnsi" w:hAnsiTheme="minorHAnsi" w:cstheme="minorHAnsi"/>
                <w:noProof/>
                <w:color w:val="000000"/>
                <w:sz w:val="24"/>
                <w:szCs w:val="24"/>
              </w:rPr>
              <w:t>Aleksandrów</w:t>
            </w:r>
            <w:r w:rsidRPr="00646E00">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AC62FF" w:rsidRPr="00646E00" w:rsidRDefault="0056409B" w:rsidP="00A40FB1">
            <w:pPr>
              <w:keepNext/>
              <w:keepLines/>
              <w:spacing w:after="0" w:line="276" w:lineRule="auto"/>
              <w:rPr>
                <w:rFonts w:asciiTheme="minorHAnsi" w:hAnsiTheme="minorHAnsi" w:cstheme="minorHAnsi"/>
                <w:noProof/>
                <w:color w:val="000000"/>
                <w:sz w:val="24"/>
                <w:szCs w:val="24"/>
                <w:lang w:val="en-US"/>
              </w:rPr>
            </w:pPr>
            <w:r w:rsidRPr="00646E00">
              <w:rPr>
                <w:rFonts w:asciiTheme="minorHAnsi" w:hAnsiTheme="minorHAnsi" w:cstheme="minorHAnsi"/>
                <w:noProof/>
                <w:color w:val="000000"/>
                <w:sz w:val="24"/>
                <w:szCs w:val="24"/>
                <w:lang w:val="en-US"/>
              </w:rPr>
              <w:t xml:space="preserve">e-mail: </w:t>
            </w:r>
            <w:hyperlink r:id="rId8" w:history="1">
              <w:r w:rsidR="0058356A" w:rsidRPr="003B132D">
                <w:rPr>
                  <w:rStyle w:val="Hipercze"/>
                  <w:rFonts w:asciiTheme="minorHAnsi" w:hAnsiTheme="minorHAnsi" w:cstheme="minorHAnsi"/>
                  <w:noProof/>
                  <w:sz w:val="24"/>
                  <w:szCs w:val="24"/>
                  <w:lang w:val="en-US"/>
                </w:rPr>
                <w:t>ka.czech777@gmail.com</w:t>
              </w:r>
            </w:hyperlink>
          </w:p>
          <w:p w:rsidR="0056409B" w:rsidRPr="00646E00" w:rsidRDefault="000A48BC" w:rsidP="00A40FB1">
            <w:pPr>
              <w:keepNext/>
              <w:keepLines/>
              <w:spacing w:after="0" w:line="276" w:lineRule="auto"/>
              <w:rPr>
                <w:rFonts w:asciiTheme="minorHAnsi" w:hAnsiTheme="minorHAnsi" w:cstheme="minorHAnsi"/>
                <w:b/>
                <w:color w:val="000000"/>
                <w:sz w:val="24"/>
                <w:szCs w:val="24"/>
                <w:lang w:val="en-US"/>
              </w:rPr>
            </w:pPr>
            <w:hyperlink r:id="rId9" w:history="1">
              <w:r w:rsidR="00AC62FF" w:rsidRPr="00646E00">
                <w:rPr>
                  <w:rStyle w:val="Hipercze"/>
                  <w:rFonts w:asciiTheme="minorHAnsi" w:hAnsiTheme="minorHAnsi" w:cstheme="minorHAnsi"/>
                  <w:b/>
                  <w:sz w:val="24"/>
                  <w:szCs w:val="24"/>
                  <w:lang w:val="en-US"/>
                </w:rPr>
                <w:t>www.aleksandrow-lodzki.pl</w:t>
              </w:r>
            </w:hyperlink>
          </w:p>
          <w:p w:rsidR="0056409B" w:rsidRPr="00646E00" w:rsidRDefault="000A48BC" w:rsidP="00A40FB1">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46E00">
                <w:rPr>
                  <w:rStyle w:val="Hipercze"/>
                  <w:rFonts w:asciiTheme="minorHAnsi" w:hAnsiTheme="minorHAnsi" w:cstheme="minorHAnsi"/>
                  <w:b/>
                  <w:noProof/>
                  <w:sz w:val="24"/>
                  <w:szCs w:val="24"/>
                  <w:lang w:val="en-US"/>
                </w:rPr>
                <w:t>https://platformazakupowa.pl/pn/aleksandrow-lodzki</w:t>
              </w:r>
            </w:hyperlink>
          </w:p>
        </w:tc>
      </w:tr>
    </w:tbl>
    <w:p w:rsidR="0056409B" w:rsidRPr="00646E00" w:rsidRDefault="0056409B" w:rsidP="00A40FB1">
      <w:pPr>
        <w:pStyle w:val="Tytu"/>
        <w:keepNext/>
        <w:keepLines/>
        <w:widowControl/>
        <w:spacing w:line="276" w:lineRule="auto"/>
        <w:rPr>
          <w:rFonts w:asciiTheme="minorHAnsi" w:hAnsiTheme="minorHAnsi" w:cstheme="minorHAnsi"/>
          <w:sz w:val="24"/>
          <w:szCs w:val="24"/>
        </w:rPr>
      </w:pPr>
      <w:r w:rsidRPr="00646E00">
        <w:rPr>
          <w:rFonts w:asciiTheme="minorHAnsi" w:hAnsiTheme="minorHAnsi" w:cstheme="minorHAnsi"/>
          <w:sz w:val="24"/>
          <w:szCs w:val="24"/>
        </w:rPr>
        <w:t>Specyfikacja Warunków Zamówienia</w:t>
      </w:r>
    </w:p>
    <w:p w:rsidR="007627CC" w:rsidRDefault="0056409B" w:rsidP="00A40FB1">
      <w:pPr>
        <w:keepNext/>
        <w:keepLines/>
        <w:tabs>
          <w:tab w:val="center" w:pos="4873"/>
          <w:tab w:val="right" w:pos="9746"/>
        </w:tabs>
        <w:spacing w:after="0" w:line="276" w:lineRule="auto"/>
        <w:jc w:val="center"/>
        <w:rPr>
          <w:rFonts w:asciiTheme="minorHAnsi" w:hAnsiTheme="minorHAnsi" w:cstheme="minorHAnsi"/>
          <w:sz w:val="24"/>
          <w:szCs w:val="24"/>
        </w:rPr>
      </w:pPr>
      <w:r w:rsidRPr="00646E00">
        <w:rPr>
          <w:rFonts w:asciiTheme="minorHAnsi" w:hAnsiTheme="minorHAnsi" w:cstheme="minorHAnsi"/>
          <w:sz w:val="24"/>
          <w:szCs w:val="24"/>
        </w:rPr>
        <w:t>w postępowaniu o udzielenie zamówienia publicznego prowadzonym</w:t>
      </w:r>
    </w:p>
    <w:p w:rsidR="0056409B" w:rsidRPr="00646E00" w:rsidRDefault="0056409B" w:rsidP="00A40FB1">
      <w:pPr>
        <w:keepNext/>
        <w:keepLines/>
        <w:tabs>
          <w:tab w:val="center" w:pos="4873"/>
          <w:tab w:val="right" w:pos="9746"/>
        </w:tabs>
        <w:spacing w:after="0" w:line="276" w:lineRule="auto"/>
        <w:jc w:val="center"/>
        <w:rPr>
          <w:rFonts w:asciiTheme="minorHAnsi" w:hAnsiTheme="minorHAnsi" w:cstheme="minorHAnsi"/>
          <w:sz w:val="24"/>
          <w:szCs w:val="24"/>
        </w:rPr>
      </w:pPr>
      <w:r w:rsidRPr="00646E00">
        <w:rPr>
          <w:rFonts w:asciiTheme="minorHAnsi" w:hAnsiTheme="minorHAnsi" w:cstheme="minorHAnsi"/>
          <w:sz w:val="24"/>
          <w:szCs w:val="24"/>
        </w:rPr>
        <w:t xml:space="preserve"> w </w:t>
      </w:r>
      <w:r w:rsidRPr="00646E00">
        <w:rPr>
          <w:rFonts w:asciiTheme="minorHAnsi" w:hAnsiTheme="minorHAnsi" w:cstheme="minorHAnsi"/>
          <w:b/>
          <w:sz w:val="24"/>
          <w:szCs w:val="24"/>
        </w:rPr>
        <w:t xml:space="preserve">trybie podstawowym </w:t>
      </w:r>
      <w:r w:rsidR="00AC62FF" w:rsidRPr="00646E00">
        <w:rPr>
          <w:rFonts w:asciiTheme="minorHAnsi" w:hAnsiTheme="minorHAnsi" w:cstheme="minorHAnsi"/>
          <w:b/>
          <w:sz w:val="24"/>
          <w:szCs w:val="24"/>
        </w:rPr>
        <w:t>bez negocjacji</w:t>
      </w:r>
      <w:r w:rsidRPr="00646E00">
        <w:rPr>
          <w:rFonts w:asciiTheme="minorHAnsi" w:hAnsiTheme="minorHAnsi" w:cstheme="minorHAnsi"/>
          <w:b/>
          <w:sz w:val="24"/>
          <w:szCs w:val="24"/>
        </w:rPr>
        <w:t xml:space="preserve"> </w:t>
      </w:r>
      <w:proofErr w:type="spellStart"/>
      <w:r w:rsidRPr="00646E00">
        <w:rPr>
          <w:rFonts w:asciiTheme="minorHAnsi" w:hAnsiTheme="minorHAnsi" w:cstheme="minorHAnsi"/>
          <w:sz w:val="24"/>
          <w:szCs w:val="24"/>
        </w:rPr>
        <w:t>pn</w:t>
      </w:r>
      <w:proofErr w:type="spellEnd"/>
      <w:r w:rsidRPr="00646E00">
        <w:rPr>
          <w:rFonts w:asciiTheme="minorHAnsi" w:hAnsiTheme="minorHAnsi" w:cstheme="minorHAnsi"/>
          <w:sz w:val="24"/>
          <w:szCs w:val="24"/>
        </w:rPr>
        <w:t>:</w:t>
      </w:r>
    </w:p>
    <w:p w:rsidR="00EE270A" w:rsidRPr="00646E00" w:rsidRDefault="00EE270A" w:rsidP="00A40FB1">
      <w:pPr>
        <w:keepNext/>
        <w:keepLines/>
        <w:spacing w:after="240" w:line="276" w:lineRule="auto"/>
        <w:jc w:val="center"/>
        <w:rPr>
          <w:rFonts w:asciiTheme="minorHAnsi" w:hAnsiTheme="minorHAnsi" w:cstheme="minorHAnsi"/>
          <w:b/>
          <w:sz w:val="28"/>
          <w:szCs w:val="28"/>
        </w:rPr>
      </w:pPr>
      <w:bookmarkStart w:id="0" w:name="OLE_LINK1"/>
      <w:r w:rsidRPr="00646E00">
        <w:rPr>
          <w:rFonts w:asciiTheme="minorHAnsi" w:hAnsiTheme="minorHAnsi" w:cstheme="minorHAnsi"/>
          <w:b/>
          <w:sz w:val="28"/>
          <w:szCs w:val="28"/>
        </w:rPr>
        <w:t xml:space="preserve">Budowa </w:t>
      </w:r>
      <w:r w:rsidR="0058356A">
        <w:rPr>
          <w:rFonts w:asciiTheme="minorHAnsi" w:hAnsiTheme="minorHAnsi" w:cstheme="minorHAnsi"/>
          <w:b/>
          <w:sz w:val="28"/>
          <w:szCs w:val="28"/>
        </w:rPr>
        <w:t>„Centrum Turystyki” w Woli Grzymkowej</w:t>
      </w:r>
    </w:p>
    <w:bookmarkEnd w:id="0"/>
    <w:p w:rsidR="0056409B" w:rsidRPr="00646E00" w:rsidRDefault="0056409B" w:rsidP="00A40FB1">
      <w:pPr>
        <w:keepNext/>
        <w:keepLines/>
        <w:spacing w:after="240" w:line="276" w:lineRule="auto"/>
        <w:jc w:val="center"/>
        <w:rPr>
          <w:rFonts w:asciiTheme="minorHAnsi" w:hAnsiTheme="minorHAnsi" w:cstheme="minorHAnsi"/>
          <w:sz w:val="24"/>
          <w:szCs w:val="24"/>
        </w:rPr>
      </w:pPr>
      <w:r w:rsidRPr="00646E00">
        <w:rPr>
          <w:rFonts w:asciiTheme="minorHAnsi" w:hAnsiTheme="minorHAnsi" w:cstheme="minorHAnsi"/>
          <w:sz w:val="24"/>
          <w:szCs w:val="24"/>
        </w:rPr>
        <w:t xml:space="preserve">Wartość szacunkowa zamówienia poniżej wyrażonej w złotych równowartości kwoty </w:t>
      </w:r>
      <w:r w:rsidR="00EE270A" w:rsidRPr="00646E00">
        <w:rPr>
          <w:rFonts w:asciiTheme="minorHAnsi" w:hAnsiTheme="minorHAnsi" w:cstheme="minorHAnsi"/>
          <w:sz w:val="24"/>
          <w:szCs w:val="24"/>
        </w:rPr>
        <w:br/>
        <w:t>5 350 000 EURO</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kwalifikowanym podpisem elektronicznym,</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podpisem zaufanym,</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lub podpisem osobistym.</w:t>
      </w:r>
    </w:p>
    <w:p w:rsidR="0056409B" w:rsidRPr="00646E00" w:rsidRDefault="0056409B" w:rsidP="00A40FB1">
      <w:pPr>
        <w:keepNext/>
        <w:keepLines/>
        <w:spacing w:before="480" w:after="480" w:line="276" w:lineRule="auto"/>
        <w:jc w:val="center"/>
        <w:rPr>
          <w:rFonts w:asciiTheme="minorHAnsi" w:hAnsiTheme="minorHAnsi" w:cstheme="minorHAnsi"/>
          <w:b/>
          <w:sz w:val="24"/>
          <w:szCs w:val="24"/>
        </w:rPr>
      </w:pPr>
      <w:r w:rsidRPr="00646E00">
        <w:rPr>
          <w:rFonts w:asciiTheme="minorHAnsi" w:hAnsiTheme="minorHAnsi" w:cstheme="minorHAnsi"/>
          <w:b/>
          <w:sz w:val="24"/>
          <w:szCs w:val="24"/>
        </w:rPr>
        <w:t>Nr referencyjny nadany sprawie prz</w:t>
      </w:r>
      <w:r w:rsidR="006C2756" w:rsidRPr="00646E00">
        <w:rPr>
          <w:rFonts w:asciiTheme="minorHAnsi" w:hAnsiTheme="minorHAnsi" w:cstheme="minorHAnsi"/>
          <w:b/>
          <w:sz w:val="24"/>
          <w:szCs w:val="24"/>
        </w:rPr>
        <w:t xml:space="preserve">ez Zamawiającego: </w:t>
      </w:r>
      <w:r w:rsidR="0058356A">
        <w:rPr>
          <w:rFonts w:asciiTheme="minorHAnsi" w:hAnsiTheme="minorHAnsi" w:cstheme="minorHAnsi"/>
          <w:b/>
          <w:sz w:val="24"/>
          <w:szCs w:val="24"/>
        </w:rPr>
        <w:t>1.</w:t>
      </w:r>
      <w:r w:rsidR="006C2756" w:rsidRPr="00AB52CB">
        <w:rPr>
          <w:rFonts w:asciiTheme="minorHAnsi" w:hAnsiTheme="minorHAnsi" w:cstheme="minorHAnsi"/>
          <w:b/>
          <w:sz w:val="24"/>
          <w:szCs w:val="24"/>
        </w:rPr>
        <w:t>2021</w:t>
      </w:r>
    </w:p>
    <w:p w:rsidR="0056409B" w:rsidRPr="00646E00" w:rsidRDefault="0056409B" w:rsidP="00A40FB1">
      <w:pPr>
        <w:pStyle w:val="Tekstpodstawowy2"/>
        <w:keepNext/>
        <w:keepLines/>
        <w:spacing w:line="276" w:lineRule="auto"/>
        <w:ind w:left="3545" w:firstLine="709"/>
        <w:jc w:val="center"/>
        <w:rPr>
          <w:rFonts w:asciiTheme="minorHAnsi" w:hAnsiTheme="minorHAnsi" w:cstheme="minorHAnsi"/>
          <w:b/>
          <w:szCs w:val="24"/>
        </w:rPr>
      </w:pPr>
      <w:r w:rsidRPr="00646E00">
        <w:rPr>
          <w:rFonts w:asciiTheme="minorHAnsi" w:hAnsiTheme="minorHAnsi" w:cstheme="minorHAnsi"/>
          <w:b/>
          <w:szCs w:val="24"/>
        </w:rPr>
        <w:t>Specyfikację zatwierdził:</w:t>
      </w:r>
    </w:p>
    <w:p w:rsidR="0056409B" w:rsidRPr="00646E00" w:rsidRDefault="0056409B" w:rsidP="00A40FB1">
      <w:pPr>
        <w:pStyle w:val="Tekstpodstawowy2"/>
        <w:keepNext/>
        <w:keepLines/>
        <w:spacing w:line="276" w:lineRule="auto"/>
        <w:ind w:left="3545" w:firstLine="709"/>
        <w:jc w:val="center"/>
        <w:rPr>
          <w:rFonts w:asciiTheme="minorHAnsi" w:hAnsiTheme="minorHAnsi" w:cstheme="minorHAnsi"/>
          <w:b/>
          <w:color w:val="000000"/>
          <w:szCs w:val="24"/>
        </w:rPr>
      </w:pPr>
    </w:p>
    <w:p w:rsidR="00312EBF" w:rsidRPr="00646E00" w:rsidRDefault="00312EBF" w:rsidP="00A40FB1">
      <w:pPr>
        <w:pStyle w:val="Tekstpodstawowy2"/>
        <w:keepNext/>
        <w:keepLines/>
        <w:spacing w:line="276" w:lineRule="auto"/>
        <w:ind w:left="3545" w:firstLine="709"/>
        <w:jc w:val="center"/>
        <w:rPr>
          <w:rFonts w:asciiTheme="minorHAnsi" w:hAnsiTheme="minorHAnsi" w:cstheme="minorHAnsi"/>
          <w:b/>
          <w:color w:val="000000"/>
          <w:szCs w:val="24"/>
        </w:rPr>
      </w:pPr>
    </w:p>
    <w:p w:rsidR="003D11B4" w:rsidRPr="00646E00" w:rsidRDefault="00312EBF" w:rsidP="00A40FB1">
      <w:pPr>
        <w:pStyle w:val="Tekstpodstawowy2"/>
        <w:keepNext/>
        <w:keepLines/>
        <w:spacing w:line="276" w:lineRule="auto"/>
        <w:ind w:left="2836" w:firstLine="709"/>
        <w:jc w:val="center"/>
        <w:rPr>
          <w:rFonts w:asciiTheme="minorHAnsi" w:hAnsiTheme="minorHAnsi" w:cstheme="minorHAnsi"/>
          <w:szCs w:val="24"/>
          <w:lang w:val="pl-PL"/>
        </w:rPr>
      </w:pPr>
      <w:r w:rsidRPr="00646E00">
        <w:rPr>
          <w:rFonts w:asciiTheme="minorHAnsi" w:hAnsiTheme="minorHAnsi" w:cstheme="minorHAnsi"/>
          <w:b/>
          <w:szCs w:val="24"/>
          <w:lang w:val="pl-PL"/>
        </w:rPr>
        <w:t xml:space="preserve">      …………………………..</w:t>
      </w:r>
    </w:p>
    <w:p w:rsidR="000F0C4A" w:rsidRDefault="006C2756" w:rsidP="002977E1">
      <w:pPr>
        <w:keepNext/>
        <w:keepLines/>
        <w:spacing w:before="720" w:after="0" w:line="276" w:lineRule="auto"/>
        <w:ind w:left="2124" w:firstLine="708"/>
        <w:rPr>
          <w:rFonts w:asciiTheme="minorHAnsi" w:hAnsiTheme="minorHAnsi" w:cstheme="minorHAnsi"/>
          <w:b/>
          <w:color w:val="000000"/>
          <w:sz w:val="24"/>
          <w:szCs w:val="24"/>
        </w:rPr>
      </w:pPr>
      <w:r w:rsidRPr="00646E00">
        <w:rPr>
          <w:rFonts w:asciiTheme="minorHAnsi" w:hAnsiTheme="minorHAnsi" w:cstheme="minorHAnsi"/>
          <w:b/>
          <w:color w:val="000000"/>
          <w:sz w:val="24"/>
          <w:szCs w:val="24"/>
        </w:rPr>
        <w:t>Aleksandrów</w:t>
      </w:r>
      <w:r w:rsidR="00AB52CB">
        <w:rPr>
          <w:rFonts w:asciiTheme="minorHAnsi" w:hAnsiTheme="minorHAnsi" w:cstheme="minorHAnsi"/>
          <w:b/>
          <w:color w:val="000000"/>
          <w:sz w:val="24"/>
          <w:szCs w:val="24"/>
        </w:rPr>
        <w:t xml:space="preserve"> Łódzki, dnia </w:t>
      </w:r>
      <w:r w:rsidR="00BE1B89">
        <w:rPr>
          <w:rFonts w:asciiTheme="minorHAnsi" w:hAnsiTheme="minorHAnsi" w:cstheme="minorHAnsi"/>
          <w:b/>
          <w:color w:val="000000"/>
          <w:sz w:val="24"/>
          <w:szCs w:val="24"/>
        </w:rPr>
        <w:t>25.</w:t>
      </w:r>
      <w:r w:rsidR="0058356A">
        <w:rPr>
          <w:rFonts w:asciiTheme="minorHAnsi" w:hAnsiTheme="minorHAnsi" w:cstheme="minorHAnsi"/>
          <w:b/>
          <w:color w:val="000000"/>
          <w:sz w:val="24"/>
          <w:szCs w:val="24"/>
        </w:rPr>
        <w:t>0</w:t>
      </w:r>
      <w:r w:rsidR="00BE1B89">
        <w:rPr>
          <w:rFonts w:asciiTheme="minorHAnsi" w:hAnsiTheme="minorHAnsi" w:cstheme="minorHAnsi"/>
          <w:b/>
          <w:color w:val="000000"/>
          <w:sz w:val="24"/>
          <w:szCs w:val="24"/>
        </w:rPr>
        <w:t>8</w:t>
      </w:r>
      <w:r w:rsidR="00A70D80" w:rsidRPr="00AB52CB">
        <w:rPr>
          <w:rFonts w:asciiTheme="minorHAnsi" w:hAnsiTheme="minorHAnsi" w:cstheme="minorHAnsi"/>
          <w:b/>
          <w:color w:val="000000"/>
          <w:sz w:val="24"/>
          <w:szCs w:val="24"/>
        </w:rPr>
        <w:t>.</w:t>
      </w:r>
      <w:r w:rsidR="0056409B" w:rsidRPr="00AB52CB">
        <w:rPr>
          <w:rFonts w:asciiTheme="minorHAnsi" w:hAnsiTheme="minorHAnsi" w:cstheme="minorHAnsi"/>
          <w:b/>
          <w:color w:val="000000"/>
          <w:sz w:val="24"/>
          <w:szCs w:val="24"/>
        </w:rPr>
        <w:t>2021 r.</w:t>
      </w:r>
    </w:p>
    <w:p w:rsidR="002977E1" w:rsidRPr="00646E00" w:rsidRDefault="002977E1" w:rsidP="002977E1">
      <w:pPr>
        <w:keepNext/>
        <w:keepLines/>
        <w:spacing w:before="720" w:after="0" w:line="276" w:lineRule="auto"/>
        <w:ind w:left="2124" w:firstLine="708"/>
        <w:rPr>
          <w:rFonts w:asciiTheme="minorHAnsi" w:hAnsiTheme="minorHAnsi" w:cstheme="minorHAnsi"/>
          <w:b/>
          <w:color w:val="000000"/>
          <w:sz w:val="24"/>
          <w:szCs w:val="24"/>
        </w:rPr>
      </w:pPr>
    </w:p>
    <w:p w:rsidR="0056409B" w:rsidRPr="00646E00" w:rsidRDefault="0056409B" w:rsidP="00A40FB1">
      <w:pPr>
        <w:pStyle w:val="Nagwek1"/>
        <w:keepNext/>
        <w:keepLines/>
        <w:widowControl/>
        <w:spacing w:line="276" w:lineRule="auto"/>
        <w:rPr>
          <w:rFonts w:asciiTheme="minorHAnsi" w:hAnsiTheme="minorHAnsi" w:cstheme="minorHAnsi"/>
          <w:sz w:val="24"/>
          <w:szCs w:val="24"/>
        </w:rPr>
      </w:pPr>
      <w:bookmarkStart w:id="1" w:name="_Toc61256820"/>
      <w:r w:rsidRPr="00646E00">
        <w:rPr>
          <w:rFonts w:asciiTheme="minorHAnsi" w:hAnsiTheme="minorHAnsi" w:cstheme="minorHAnsi"/>
          <w:sz w:val="24"/>
          <w:szCs w:val="24"/>
        </w:rPr>
        <w:t>Informacje ogólne</w:t>
      </w:r>
      <w:bookmarkEnd w:id="1"/>
    </w:p>
    <w:p w:rsidR="0056409B" w:rsidRPr="00646E00" w:rsidRDefault="0056409B" w:rsidP="00A40FB1">
      <w:pPr>
        <w:keepNext/>
        <w:keepLines/>
        <w:numPr>
          <w:ilvl w:val="0"/>
          <w:numId w:val="3"/>
        </w:numPr>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 xml:space="preserve">Nazwa oraz adres Zamawiającego: </w:t>
      </w:r>
    </w:p>
    <w:p w:rsidR="0056409B" w:rsidRPr="00646E00" w:rsidRDefault="0058356A" w:rsidP="00A40FB1">
      <w:pPr>
        <w:keepNext/>
        <w:keepLines/>
        <w:spacing w:after="0" w:line="276" w:lineRule="auto"/>
        <w:ind w:left="714" w:hanging="357"/>
        <w:rPr>
          <w:rFonts w:asciiTheme="minorHAnsi" w:hAnsiTheme="minorHAnsi" w:cstheme="minorHAnsi"/>
          <w:sz w:val="24"/>
          <w:szCs w:val="24"/>
        </w:rPr>
      </w:pPr>
      <w:r>
        <w:rPr>
          <w:rFonts w:asciiTheme="minorHAnsi" w:hAnsiTheme="minorHAnsi" w:cstheme="minorHAnsi"/>
          <w:b/>
          <w:sz w:val="24"/>
          <w:szCs w:val="24"/>
        </w:rPr>
        <w:t>Stowarzyszenie Integracja Pięciu Wsi</w:t>
      </w:r>
      <w:r w:rsidR="0056409B" w:rsidRPr="00646E00">
        <w:rPr>
          <w:rFonts w:asciiTheme="minorHAnsi" w:hAnsiTheme="minorHAnsi" w:cstheme="minorHAnsi"/>
          <w:sz w:val="24"/>
          <w:szCs w:val="24"/>
        </w:rPr>
        <w:t xml:space="preserve"> reprezentowana przez </w:t>
      </w:r>
      <w:r>
        <w:rPr>
          <w:rFonts w:asciiTheme="minorHAnsi" w:hAnsiTheme="minorHAnsi" w:cstheme="minorHAnsi"/>
          <w:sz w:val="24"/>
          <w:szCs w:val="24"/>
        </w:rPr>
        <w:t>Prezesa Zarządu.</w:t>
      </w:r>
    </w:p>
    <w:p w:rsidR="0056409B" w:rsidRPr="00646E00" w:rsidRDefault="0056409B" w:rsidP="00A40FB1">
      <w:pPr>
        <w:keepNext/>
        <w:keepLines/>
        <w:spacing w:after="0" w:line="276" w:lineRule="auto"/>
        <w:ind w:left="714" w:hanging="357"/>
        <w:rPr>
          <w:rFonts w:asciiTheme="minorHAnsi" w:hAnsiTheme="minorHAnsi" w:cstheme="minorHAnsi"/>
          <w:sz w:val="24"/>
          <w:szCs w:val="24"/>
        </w:rPr>
      </w:pPr>
      <w:r w:rsidRPr="00646E00">
        <w:rPr>
          <w:rFonts w:asciiTheme="minorHAnsi" w:hAnsiTheme="minorHAnsi" w:cstheme="minorHAnsi"/>
          <w:sz w:val="24"/>
          <w:szCs w:val="24"/>
        </w:rPr>
        <w:t>Komórka organizacyjna prowadząca sprawę:</w:t>
      </w:r>
    </w:p>
    <w:p w:rsidR="0056409B" w:rsidRPr="00646E00" w:rsidRDefault="00A804EB" w:rsidP="00A40FB1">
      <w:pPr>
        <w:keepNext/>
        <w:keepLines/>
        <w:spacing w:after="0" w:line="276" w:lineRule="auto"/>
        <w:ind w:left="357"/>
        <w:rPr>
          <w:rFonts w:asciiTheme="minorHAnsi" w:hAnsiTheme="minorHAnsi" w:cstheme="minorHAnsi"/>
          <w:sz w:val="24"/>
          <w:szCs w:val="24"/>
        </w:rPr>
      </w:pPr>
      <w:r w:rsidRPr="00646E00">
        <w:rPr>
          <w:rFonts w:asciiTheme="minorHAnsi" w:hAnsiTheme="minorHAnsi" w:cstheme="minorHAnsi"/>
          <w:sz w:val="24"/>
          <w:szCs w:val="24"/>
        </w:rPr>
        <w:t>Wydział Zamówień Publicznych</w:t>
      </w:r>
      <w:r w:rsidR="0056409B" w:rsidRPr="00646E00">
        <w:rPr>
          <w:rFonts w:asciiTheme="minorHAnsi" w:hAnsiTheme="minorHAnsi" w:cstheme="minorHAnsi"/>
          <w:sz w:val="24"/>
          <w:szCs w:val="24"/>
        </w:rPr>
        <w:t xml:space="preserve"> w Urzędzie Miejskim w </w:t>
      </w:r>
      <w:r w:rsidRPr="00646E00">
        <w:rPr>
          <w:rFonts w:asciiTheme="minorHAnsi" w:hAnsiTheme="minorHAnsi" w:cstheme="minorHAnsi"/>
          <w:sz w:val="24"/>
          <w:szCs w:val="24"/>
        </w:rPr>
        <w:t xml:space="preserve">Aleksandrowie </w:t>
      </w:r>
      <w:r w:rsidR="0056409B" w:rsidRPr="00646E00">
        <w:rPr>
          <w:rFonts w:asciiTheme="minorHAnsi" w:hAnsiTheme="minorHAnsi" w:cstheme="minorHAnsi"/>
          <w:sz w:val="24"/>
          <w:szCs w:val="24"/>
        </w:rPr>
        <w:t>Łódzkim,</w:t>
      </w:r>
      <w:r w:rsidR="00795A60">
        <w:rPr>
          <w:rFonts w:asciiTheme="minorHAnsi" w:hAnsiTheme="minorHAnsi" w:cstheme="minorHAnsi"/>
          <w:sz w:val="24"/>
          <w:szCs w:val="24"/>
        </w:rPr>
        <w:br/>
      </w:r>
      <w:r w:rsidR="0056409B" w:rsidRPr="00646E00">
        <w:rPr>
          <w:rFonts w:asciiTheme="minorHAnsi" w:hAnsiTheme="minorHAnsi" w:cstheme="minorHAnsi"/>
          <w:sz w:val="24"/>
          <w:szCs w:val="24"/>
        </w:rPr>
        <w:t xml:space="preserve">ul. </w:t>
      </w:r>
      <w:r w:rsidRPr="00646E00">
        <w:rPr>
          <w:rFonts w:asciiTheme="minorHAnsi" w:hAnsiTheme="minorHAnsi" w:cstheme="minorHAnsi"/>
          <w:sz w:val="24"/>
          <w:szCs w:val="24"/>
        </w:rPr>
        <w:t>Plac Kościuszki</w:t>
      </w:r>
      <w:r w:rsidR="0056409B" w:rsidRPr="00646E00">
        <w:rPr>
          <w:rFonts w:asciiTheme="minorHAnsi" w:hAnsiTheme="minorHAnsi" w:cstheme="minorHAnsi"/>
          <w:sz w:val="24"/>
          <w:szCs w:val="24"/>
        </w:rPr>
        <w:t xml:space="preserve"> 2, 95-0</w:t>
      </w:r>
      <w:r w:rsidRPr="00646E00">
        <w:rPr>
          <w:rFonts w:asciiTheme="minorHAnsi" w:hAnsiTheme="minorHAnsi" w:cstheme="minorHAnsi"/>
          <w:sz w:val="24"/>
          <w:szCs w:val="24"/>
        </w:rPr>
        <w:t>7</w:t>
      </w:r>
      <w:r w:rsidR="0056409B" w:rsidRPr="00646E00">
        <w:rPr>
          <w:rFonts w:asciiTheme="minorHAnsi" w:hAnsiTheme="minorHAnsi" w:cstheme="minorHAnsi"/>
          <w:sz w:val="24"/>
          <w:szCs w:val="24"/>
        </w:rPr>
        <w:t xml:space="preserve">0 </w:t>
      </w:r>
      <w:r w:rsidRPr="00646E00">
        <w:rPr>
          <w:rFonts w:asciiTheme="minorHAnsi" w:hAnsiTheme="minorHAnsi" w:cstheme="minorHAnsi"/>
          <w:sz w:val="24"/>
          <w:szCs w:val="24"/>
        </w:rPr>
        <w:t>Aleksandrów</w:t>
      </w:r>
      <w:r w:rsidR="0056409B" w:rsidRPr="00646E00">
        <w:rPr>
          <w:rFonts w:asciiTheme="minorHAnsi" w:hAnsiTheme="minorHAnsi" w:cstheme="minorHAnsi"/>
          <w:sz w:val="24"/>
          <w:szCs w:val="24"/>
        </w:rPr>
        <w:t xml:space="preserve"> Łódzki.</w:t>
      </w:r>
    </w:p>
    <w:p w:rsidR="00A804EB" w:rsidRPr="00646E00" w:rsidRDefault="0056409B" w:rsidP="00A40FB1">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646E00">
        <w:rPr>
          <w:rFonts w:asciiTheme="minorHAnsi" w:hAnsiTheme="minorHAnsi" w:cstheme="minorHAnsi"/>
          <w:sz w:val="24"/>
          <w:szCs w:val="24"/>
        </w:rPr>
        <w:t xml:space="preserve">Numer tel.: 42 </w:t>
      </w:r>
      <w:r w:rsidR="00A804EB" w:rsidRPr="00646E00">
        <w:rPr>
          <w:rFonts w:asciiTheme="minorHAnsi" w:hAnsiTheme="minorHAnsi" w:cstheme="minorHAnsi"/>
          <w:sz w:val="24"/>
          <w:szCs w:val="24"/>
        </w:rPr>
        <w:t>27</w:t>
      </w:r>
      <w:r w:rsidRPr="00646E00">
        <w:rPr>
          <w:rFonts w:asciiTheme="minorHAnsi" w:hAnsiTheme="minorHAnsi" w:cstheme="minorHAnsi"/>
          <w:sz w:val="24"/>
          <w:szCs w:val="24"/>
        </w:rPr>
        <w:t xml:space="preserve"> </w:t>
      </w:r>
      <w:r w:rsidR="00A804EB" w:rsidRPr="00646E00">
        <w:rPr>
          <w:rFonts w:asciiTheme="minorHAnsi" w:hAnsiTheme="minorHAnsi" w:cstheme="minorHAnsi"/>
          <w:sz w:val="24"/>
          <w:szCs w:val="24"/>
        </w:rPr>
        <w:t>00</w:t>
      </w:r>
      <w:r w:rsidRPr="00646E00">
        <w:rPr>
          <w:rFonts w:asciiTheme="minorHAnsi" w:hAnsiTheme="minorHAnsi" w:cstheme="minorHAnsi"/>
          <w:sz w:val="24"/>
          <w:szCs w:val="24"/>
        </w:rPr>
        <w:t xml:space="preserve"> </w:t>
      </w:r>
      <w:r w:rsidR="00A804EB" w:rsidRPr="00646E00">
        <w:rPr>
          <w:rFonts w:asciiTheme="minorHAnsi" w:hAnsiTheme="minorHAnsi" w:cstheme="minorHAnsi"/>
          <w:sz w:val="24"/>
          <w:szCs w:val="24"/>
        </w:rPr>
        <w:t>300</w:t>
      </w:r>
      <w:r w:rsidRPr="00646E00">
        <w:rPr>
          <w:rFonts w:asciiTheme="minorHAnsi" w:hAnsiTheme="minorHAnsi" w:cstheme="minorHAnsi"/>
          <w:sz w:val="24"/>
          <w:szCs w:val="24"/>
        </w:rPr>
        <w:t xml:space="preserve">, </w:t>
      </w:r>
    </w:p>
    <w:p w:rsidR="0056409B" w:rsidRPr="00646E00" w:rsidRDefault="0056409B" w:rsidP="00A40FB1">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646E00">
        <w:rPr>
          <w:rFonts w:asciiTheme="minorHAnsi" w:hAnsiTheme="minorHAnsi" w:cstheme="minorHAnsi"/>
          <w:sz w:val="24"/>
          <w:szCs w:val="24"/>
        </w:rPr>
        <w:t>Adres poczty elektronicznej</w:t>
      </w:r>
      <w:r w:rsidRPr="00646E00">
        <w:rPr>
          <w:rFonts w:asciiTheme="minorHAnsi" w:hAnsiTheme="minorHAnsi" w:cstheme="minorHAnsi"/>
          <w:sz w:val="24"/>
          <w:szCs w:val="24"/>
          <w:lang w:val="en-US"/>
        </w:rPr>
        <w:t xml:space="preserve">: </w:t>
      </w:r>
      <w:hyperlink r:id="rId11" w:history="1">
        <w:r w:rsidR="00A804EB" w:rsidRPr="00646E00">
          <w:rPr>
            <w:rStyle w:val="Hipercze"/>
            <w:rFonts w:asciiTheme="minorHAnsi" w:hAnsiTheme="minorHAnsi" w:cstheme="minorHAnsi"/>
            <w:sz w:val="24"/>
            <w:szCs w:val="24"/>
            <w:lang w:val="en-US"/>
          </w:rPr>
          <w:t>gmina@aleksandrow-lodzki.pl</w:t>
        </w:r>
      </w:hyperlink>
    </w:p>
    <w:p w:rsidR="0056409B" w:rsidRPr="00646E00" w:rsidRDefault="0056409B" w:rsidP="00A40FB1">
      <w:pPr>
        <w:pStyle w:val="Default"/>
        <w:keepNext/>
        <w:keepLines/>
        <w:numPr>
          <w:ilvl w:val="0"/>
          <w:numId w:val="3"/>
        </w:numPr>
        <w:tabs>
          <w:tab w:val="left" w:pos="360"/>
        </w:tabs>
        <w:spacing w:line="276" w:lineRule="auto"/>
        <w:ind w:left="357" w:hanging="357"/>
        <w:rPr>
          <w:rFonts w:asciiTheme="minorHAnsi" w:hAnsiTheme="minorHAnsi" w:cstheme="minorHAnsi"/>
        </w:rPr>
      </w:pPr>
      <w:r w:rsidRPr="00646E00">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646E00" w:rsidRDefault="000A48BC" w:rsidP="00A40FB1">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646E00">
          <w:rPr>
            <w:rStyle w:val="Hipercze"/>
            <w:rFonts w:asciiTheme="minorHAnsi" w:eastAsia="Calibri" w:hAnsiTheme="minorHAnsi" w:cstheme="minorHAnsi"/>
            <w:noProof/>
            <w:lang w:val="en-US"/>
          </w:rPr>
          <w:t xml:space="preserve">https://platformazakupowa.pl/pn/aleksandrow-lodzki </w:t>
        </w:r>
      </w:hyperlink>
    </w:p>
    <w:p w:rsidR="0056409B" w:rsidRPr="00646E00" w:rsidRDefault="0056409B" w:rsidP="00A40FB1">
      <w:pPr>
        <w:pStyle w:val="Default"/>
        <w:keepNext/>
        <w:keepLines/>
        <w:numPr>
          <w:ilvl w:val="0"/>
          <w:numId w:val="3"/>
        </w:numPr>
        <w:tabs>
          <w:tab w:val="left" w:pos="360"/>
        </w:tabs>
        <w:spacing w:line="276" w:lineRule="auto"/>
        <w:ind w:left="357" w:hanging="357"/>
        <w:rPr>
          <w:rFonts w:asciiTheme="minorHAnsi" w:eastAsia="Calibri" w:hAnsiTheme="minorHAnsi" w:cstheme="minorHAnsi"/>
          <w:b/>
        </w:rPr>
      </w:pPr>
      <w:r w:rsidRPr="00646E00">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646E00">
        <w:rPr>
          <w:rFonts w:asciiTheme="minorHAnsi" w:hAnsiTheme="minorHAnsi" w:cstheme="minorHAnsi"/>
          <w:b/>
        </w:rPr>
        <w:t>1</w:t>
      </w:r>
      <w:r w:rsidRPr="00646E00">
        <w:rPr>
          <w:rFonts w:asciiTheme="minorHAnsi" w:hAnsiTheme="minorHAnsi" w:cstheme="minorHAnsi"/>
          <w:b/>
        </w:rPr>
        <w:t xml:space="preserve"> ustawy z dnia 11 września 2019 </w:t>
      </w:r>
      <w:r w:rsidR="005F2A6B" w:rsidRPr="00646E00">
        <w:rPr>
          <w:rFonts w:asciiTheme="minorHAnsi" w:hAnsiTheme="minorHAnsi" w:cstheme="minorHAnsi"/>
          <w:b/>
        </w:rPr>
        <w:t>r. - Prawo zamówień publicznych</w:t>
      </w:r>
      <w:r w:rsidRPr="00646E00">
        <w:rPr>
          <w:rFonts w:asciiTheme="minorHAnsi" w:hAnsiTheme="minorHAnsi" w:cstheme="minorHAnsi"/>
          <w:b/>
        </w:rPr>
        <w:t>.</w:t>
      </w:r>
    </w:p>
    <w:p w:rsidR="0056409B" w:rsidRPr="00646E00" w:rsidRDefault="0056409B" w:rsidP="00A40FB1">
      <w:pPr>
        <w:pStyle w:val="Default"/>
        <w:keepNext/>
        <w:keepLines/>
        <w:numPr>
          <w:ilvl w:val="0"/>
          <w:numId w:val="3"/>
        </w:numPr>
        <w:tabs>
          <w:tab w:val="left" w:pos="360"/>
        </w:tabs>
        <w:spacing w:line="276" w:lineRule="auto"/>
        <w:ind w:left="357" w:hanging="357"/>
        <w:rPr>
          <w:rFonts w:asciiTheme="minorHAnsi" w:hAnsiTheme="minorHAnsi" w:cstheme="minorHAnsi"/>
        </w:rPr>
      </w:pPr>
      <w:r w:rsidRPr="00646E00">
        <w:rPr>
          <w:rFonts w:asciiTheme="minorHAnsi" w:hAnsiTheme="minorHAnsi" w:cstheme="minorHAnsi"/>
        </w:rPr>
        <w:t>Użyte w Specyfikacji terminy mają następujące znaczenie:</w:t>
      </w:r>
    </w:p>
    <w:p w:rsidR="0056409B" w:rsidRPr="00646E00" w:rsidRDefault="0056409B" w:rsidP="00A40FB1">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46E00">
        <w:rPr>
          <w:rFonts w:asciiTheme="minorHAnsi" w:hAnsiTheme="minorHAnsi" w:cstheme="minorHAnsi"/>
          <w:b w:val="0"/>
          <w:sz w:val="24"/>
          <w:szCs w:val="24"/>
        </w:rPr>
        <w:t xml:space="preserve"> „Zamawiający” – </w:t>
      </w:r>
      <w:r w:rsidR="00073DA0">
        <w:rPr>
          <w:rFonts w:asciiTheme="minorHAnsi" w:hAnsiTheme="minorHAnsi" w:cstheme="minorHAnsi"/>
          <w:b w:val="0"/>
          <w:sz w:val="24"/>
          <w:szCs w:val="24"/>
          <w:lang w:val="pl-PL"/>
        </w:rPr>
        <w:t>Stowarzyszenie Integracja</w:t>
      </w:r>
      <w:r w:rsidR="00073DA0">
        <w:rPr>
          <w:rFonts w:asciiTheme="minorHAnsi" w:hAnsiTheme="minorHAnsi" w:cstheme="minorHAnsi"/>
          <w:b w:val="0"/>
          <w:sz w:val="24"/>
          <w:szCs w:val="24"/>
        </w:rPr>
        <w:t xml:space="preserve"> </w:t>
      </w:r>
      <w:r w:rsidR="00073DA0">
        <w:rPr>
          <w:rFonts w:asciiTheme="minorHAnsi" w:hAnsiTheme="minorHAnsi" w:cstheme="minorHAnsi"/>
          <w:b w:val="0"/>
          <w:sz w:val="24"/>
          <w:szCs w:val="24"/>
          <w:lang w:val="pl-PL"/>
        </w:rPr>
        <w:t xml:space="preserve">Pięciu Wsi </w:t>
      </w:r>
      <w:r w:rsidRPr="00646E00">
        <w:rPr>
          <w:rFonts w:asciiTheme="minorHAnsi" w:hAnsiTheme="minorHAnsi" w:cstheme="minorHAnsi"/>
          <w:b w:val="0"/>
          <w:sz w:val="24"/>
          <w:szCs w:val="24"/>
        </w:rPr>
        <w:t xml:space="preserve">reprezentowana przez </w:t>
      </w:r>
      <w:r w:rsidR="00073DA0">
        <w:rPr>
          <w:rFonts w:asciiTheme="minorHAnsi" w:hAnsiTheme="minorHAnsi" w:cstheme="minorHAnsi"/>
          <w:b w:val="0"/>
          <w:sz w:val="24"/>
          <w:szCs w:val="24"/>
          <w:lang w:val="pl-PL"/>
        </w:rPr>
        <w:t>Prezesa Zarządu.</w:t>
      </w:r>
    </w:p>
    <w:p w:rsidR="0056409B" w:rsidRPr="00646E00" w:rsidRDefault="0056409B" w:rsidP="00A40FB1">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46E00">
        <w:rPr>
          <w:rFonts w:asciiTheme="minorHAnsi" w:hAnsiTheme="minorHAnsi" w:cstheme="minorHAnsi"/>
          <w:b w:val="0"/>
          <w:sz w:val="24"/>
          <w:szCs w:val="24"/>
        </w:rPr>
        <w:t>„Postępowanie” – postępowanie prowadzone przez Zamawiającego na podstawie niniejszej Specyfikacji.</w:t>
      </w:r>
    </w:p>
    <w:p w:rsidR="0056409B" w:rsidRPr="00646E00" w:rsidRDefault="0056409B" w:rsidP="00A40FB1">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46E00">
        <w:rPr>
          <w:rFonts w:asciiTheme="minorHAnsi" w:hAnsiTheme="minorHAnsi" w:cstheme="minorHAnsi"/>
          <w:b w:val="0"/>
          <w:sz w:val="24"/>
          <w:szCs w:val="24"/>
        </w:rPr>
        <w:t>„SWZ” – niniejsza Specyfikacja Warunków Zamówienia.</w:t>
      </w:r>
    </w:p>
    <w:p w:rsidR="0056409B" w:rsidRPr="00646E00" w:rsidRDefault="0056409B" w:rsidP="00A40FB1">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46E00">
        <w:rPr>
          <w:rFonts w:asciiTheme="minorHAnsi" w:hAnsiTheme="minorHAnsi" w:cstheme="minorHAnsi"/>
          <w:b w:val="0"/>
          <w:sz w:val="24"/>
          <w:szCs w:val="24"/>
        </w:rPr>
        <w:t xml:space="preserve"> „Ustawa” lub </w:t>
      </w:r>
      <w:r w:rsidRPr="00646E00">
        <w:rPr>
          <w:rFonts w:asciiTheme="minorHAnsi" w:hAnsiTheme="minorHAnsi" w:cstheme="minorHAnsi"/>
          <w:b w:val="0"/>
          <w:sz w:val="24"/>
          <w:szCs w:val="24"/>
          <w:lang w:val="pl-PL"/>
        </w:rPr>
        <w:t>„</w:t>
      </w:r>
      <w:proofErr w:type="spellStart"/>
      <w:r w:rsidRPr="00646E00">
        <w:rPr>
          <w:rFonts w:asciiTheme="minorHAnsi" w:hAnsiTheme="minorHAnsi" w:cstheme="minorHAnsi"/>
          <w:b w:val="0"/>
          <w:sz w:val="24"/>
          <w:szCs w:val="24"/>
        </w:rPr>
        <w:t>Pzp</w:t>
      </w:r>
      <w:proofErr w:type="spellEnd"/>
      <w:r w:rsidRPr="00646E00">
        <w:rPr>
          <w:rFonts w:asciiTheme="minorHAnsi" w:hAnsiTheme="minorHAnsi" w:cstheme="minorHAnsi"/>
          <w:b w:val="0"/>
          <w:sz w:val="24"/>
          <w:szCs w:val="24"/>
          <w:lang w:val="pl-PL"/>
        </w:rPr>
        <w:t>”</w:t>
      </w:r>
      <w:r w:rsidRPr="00646E00">
        <w:rPr>
          <w:rFonts w:asciiTheme="minorHAnsi" w:hAnsiTheme="minorHAnsi" w:cstheme="minorHAnsi"/>
          <w:b w:val="0"/>
          <w:sz w:val="24"/>
          <w:szCs w:val="24"/>
        </w:rPr>
        <w:t xml:space="preserve"> - ustawa z dnia </w:t>
      </w:r>
      <w:r w:rsidRPr="00646E00">
        <w:rPr>
          <w:rFonts w:asciiTheme="minorHAnsi" w:hAnsiTheme="minorHAnsi" w:cstheme="minorHAnsi"/>
          <w:b w:val="0"/>
          <w:sz w:val="24"/>
          <w:szCs w:val="24"/>
          <w:lang w:val="pl-PL"/>
        </w:rPr>
        <w:t>11</w:t>
      </w:r>
      <w:r w:rsidRPr="00646E00">
        <w:rPr>
          <w:rFonts w:asciiTheme="minorHAnsi" w:hAnsiTheme="minorHAnsi" w:cstheme="minorHAnsi"/>
          <w:b w:val="0"/>
          <w:sz w:val="24"/>
          <w:szCs w:val="24"/>
        </w:rPr>
        <w:t xml:space="preserve"> </w:t>
      </w:r>
      <w:r w:rsidRPr="00646E00">
        <w:rPr>
          <w:rFonts w:asciiTheme="minorHAnsi" w:hAnsiTheme="minorHAnsi" w:cstheme="minorHAnsi"/>
          <w:b w:val="0"/>
          <w:sz w:val="24"/>
          <w:szCs w:val="24"/>
          <w:lang w:val="pl-PL"/>
        </w:rPr>
        <w:t>września</w:t>
      </w:r>
      <w:r w:rsidRPr="00646E00">
        <w:rPr>
          <w:rFonts w:asciiTheme="minorHAnsi" w:hAnsiTheme="minorHAnsi" w:cstheme="minorHAnsi"/>
          <w:b w:val="0"/>
          <w:sz w:val="24"/>
          <w:szCs w:val="24"/>
        </w:rPr>
        <w:t xml:space="preserve"> 20</w:t>
      </w:r>
      <w:r w:rsidRPr="00646E00">
        <w:rPr>
          <w:rFonts w:asciiTheme="minorHAnsi" w:hAnsiTheme="minorHAnsi" w:cstheme="minorHAnsi"/>
          <w:b w:val="0"/>
          <w:sz w:val="24"/>
          <w:szCs w:val="24"/>
          <w:lang w:val="pl-PL"/>
        </w:rPr>
        <w:t>19</w:t>
      </w:r>
      <w:r w:rsidRPr="00646E00">
        <w:rPr>
          <w:rFonts w:asciiTheme="minorHAnsi" w:hAnsiTheme="minorHAnsi" w:cstheme="minorHAnsi"/>
          <w:b w:val="0"/>
          <w:sz w:val="24"/>
          <w:szCs w:val="24"/>
        </w:rPr>
        <w:t xml:space="preserve"> r. - Prawo zamówień publicznych </w:t>
      </w:r>
      <w:r w:rsidRPr="00646E00">
        <w:rPr>
          <w:rFonts w:asciiTheme="minorHAnsi" w:hAnsiTheme="minorHAnsi" w:cstheme="minorHAnsi"/>
          <w:b w:val="0"/>
          <w:bCs/>
          <w:sz w:val="24"/>
          <w:szCs w:val="24"/>
        </w:rPr>
        <w:t>(</w:t>
      </w:r>
      <w:proofErr w:type="spellStart"/>
      <w:r w:rsidRPr="00646E00">
        <w:rPr>
          <w:rFonts w:asciiTheme="minorHAnsi" w:hAnsiTheme="minorHAnsi" w:cstheme="minorHAnsi"/>
          <w:b w:val="0"/>
          <w:bCs/>
          <w:sz w:val="24"/>
          <w:szCs w:val="24"/>
        </w:rPr>
        <w:t>t.j</w:t>
      </w:r>
      <w:proofErr w:type="spellEnd"/>
      <w:r w:rsidRPr="00646E00">
        <w:rPr>
          <w:rFonts w:asciiTheme="minorHAnsi" w:hAnsiTheme="minorHAnsi" w:cstheme="minorHAnsi"/>
          <w:b w:val="0"/>
          <w:bCs/>
          <w:sz w:val="24"/>
          <w:szCs w:val="24"/>
        </w:rPr>
        <w:t>. Dz.</w:t>
      </w:r>
      <w:r w:rsidRPr="00646E00">
        <w:rPr>
          <w:rFonts w:asciiTheme="minorHAnsi" w:hAnsiTheme="minorHAnsi" w:cstheme="minorHAnsi"/>
          <w:b w:val="0"/>
          <w:bCs/>
          <w:sz w:val="24"/>
          <w:szCs w:val="24"/>
          <w:lang w:val="pl-PL"/>
        </w:rPr>
        <w:t xml:space="preserve"> </w:t>
      </w:r>
      <w:r w:rsidRPr="00646E00">
        <w:rPr>
          <w:rFonts w:asciiTheme="minorHAnsi" w:hAnsiTheme="minorHAnsi" w:cstheme="minorHAnsi"/>
          <w:b w:val="0"/>
          <w:bCs/>
          <w:sz w:val="24"/>
          <w:szCs w:val="24"/>
        </w:rPr>
        <w:t>U.</w:t>
      </w:r>
      <w:r w:rsidRPr="00646E00">
        <w:rPr>
          <w:rFonts w:asciiTheme="minorHAnsi" w:hAnsiTheme="minorHAnsi" w:cstheme="minorHAnsi"/>
          <w:b w:val="0"/>
          <w:bCs/>
          <w:sz w:val="24"/>
          <w:szCs w:val="24"/>
          <w:lang w:val="pl-PL"/>
        </w:rPr>
        <w:t xml:space="preserve"> </w:t>
      </w:r>
      <w:r w:rsidRPr="00646E00">
        <w:rPr>
          <w:rFonts w:asciiTheme="minorHAnsi" w:hAnsiTheme="minorHAnsi" w:cstheme="minorHAnsi"/>
          <w:b w:val="0"/>
          <w:bCs/>
          <w:sz w:val="24"/>
          <w:szCs w:val="24"/>
        </w:rPr>
        <w:t>z</w:t>
      </w:r>
      <w:r w:rsidRPr="00646E00">
        <w:rPr>
          <w:rFonts w:asciiTheme="minorHAnsi" w:hAnsiTheme="minorHAnsi" w:cstheme="minorHAnsi"/>
          <w:b w:val="0"/>
          <w:bCs/>
          <w:sz w:val="24"/>
          <w:szCs w:val="24"/>
          <w:lang w:val="pl-PL"/>
        </w:rPr>
        <w:t> </w:t>
      </w:r>
      <w:r w:rsidR="00AD0DE8">
        <w:rPr>
          <w:rFonts w:asciiTheme="minorHAnsi" w:hAnsiTheme="minorHAnsi" w:cstheme="minorHAnsi"/>
          <w:b w:val="0"/>
          <w:bCs/>
          <w:sz w:val="24"/>
          <w:szCs w:val="24"/>
          <w:lang w:val="pl-PL"/>
        </w:rPr>
        <w:t>2021</w:t>
      </w:r>
      <w:r w:rsidRPr="00646E00">
        <w:rPr>
          <w:rFonts w:asciiTheme="minorHAnsi" w:hAnsiTheme="minorHAnsi" w:cstheme="minorHAnsi"/>
          <w:b w:val="0"/>
          <w:bCs/>
          <w:sz w:val="24"/>
          <w:szCs w:val="24"/>
        </w:rPr>
        <w:t xml:space="preserve"> r. poz. </w:t>
      </w:r>
      <w:r w:rsidR="00AD0DE8">
        <w:rPr>
          <w:rFonts w:asciiTheme="minorHAnsi" w:hAnsiTheme="minorHAnsi" w:cstheme="minorHAnsi"/>
          <w:b w:val="0"/>
          <w:bCs/>
          <w:sz w:val="24"/>
          <w:szCs w:val="24"/>
          <w:lang w:val="pl-PL"/>
        </w:rPr>
        <w:t>1129</w:t>
      </w:r>
      <w:r w:rsidRPr="00646E00">
        <w:rPr>
          <w:rFonts w:asciiTheme="minorHAnsi" w:hAnsiTheme="minorHAnsi" w:cstheme="minorHAnsi"/>
          <w:b w:val="0"/>
          <w:bCs/>
          <w:sz w:val="24"/>
          <w:szCs w:val="24"/>
        </w:rPr>
        <w:t>)</w:t>
      </w:r>
      <w:r w:rsidRPr="00646E00">
        <w:rPr>
          <w:rFonts w:asciiTheme="minorHAnsi" w:hAnsiTheme="minorHAnsi" w:cstheme="minorHAnsi"/>
          <w:b w:val="0"/>
          <w:sz w:val="24"/>
          <w:szCs w:val="24"/>
        </w:rPr>
        <w:t xml:space="preserve">. </w:t>
      </w:r>
    </w:p>
    <w:p w:rsidR="0056409B" w:rsidRPr="00646E00" w:rsidRDefault="0056409B" w:rsidP="00A40FB1">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46E00">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646E00">
        <w:rPr>
          <w:rFonts w:asciiTheme="minorHAnsi" w:hAnsiTheme="minorHAnsi" w:cstheme="minorHAnsi"/>
          <w:b w:val="0"/>
          <w:sz w:val="24"/>
          <w:szCs w:val="24"/>
          <w:lang w:val="pl-PL"/>
        </w:rPr>
        <w:t>II</w:t>
      </w:r>
      <w:r w:rsidRPr="00646E00">
        <w:rPr>
          <w:rFonts w:asciiTheme="minorHAnsi" w:hAnsiTheme="minorHAnsi" w:cstheme="minorHAnsi"/>
          <w:b w:val="0"/>
          <w:sz w:val="24"/>
          <w:szCs w:val="24"/>
        </w:rPr>
        <w:t xml:space="preserve"> SWZ.</w:t>
      </w:r>
    </w:p>
    <w:p w:rsidR="0056409B" w:rsidRDefault="0056409B" w:rsidP="00073DA0">
      <w:pPr>
        <w:pStyle w:val="Nagwek5"/>
        <w:keepLines/>
        <w:numPr>
          <w:ilvl w:val="0"/>
          <w:numId w:val="4"/>
        </w:numPr>
        <w:spacing w:line="276" w:lineRule="auto"/>
        <w:jc w:val="left"/>
        <w:rPr>
          <w:rFonts w:asciiTheme="minorHAnsi" w:hAnsiTheme="minorHAnsi" w:cstheme="minorHAnsi"/>
          <w:b w:val="0"/>
          <w:sz w:val="24"/>
          <w:szCs w:val="24"/>
        </w:rPr>
      </w:pPr>
      <w:r w:rsidRPr="00646E00">
        <w:rPr>
          <w:rFonts w:asciiTheme="minorHAnsi" w:hAnsiTheme="minorHAnsi" w:cstheme="minorHAnsi"/>
          <w:b w:val="0"/>
          <w:sz w:val="24"/>
          <w:szCs w:val="24"/>
        </w:rPr>
        <w:t xml:space="preserve">„Wykonawca” </w:t>
      </w:r>
      <w:r w:rsidR="00073DA0">
        <w:rPr>
          <w:rFonts w:asciiTheme="minorHAnsi" w:hAnsiTheme="minorHAnsi" w:cstheme="minorHAnsi"/>
          <w:b w:val="0"/>
          <w:sz w:val="24"/>
          <w:szCs w:val="24"/>
          <w:lang w:val="pl-PL"/>
        </w:rPr>
        <w:t xml:space="preserve">- </w:t>
      </w:r>
      <w:r w:rsidR="00073DA0" w:rsidRPr="00073DA0">
        <w:rPr>
          <w:rFonts w:asciiTheme="minorHAnsi" w:hAnsiTheme="minorHAnsi" w:cstheme="minorHAnsi"/>
          <w:b w:val="0"/>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646E00">
        <w:rPr>
          <w:rFonts w:asciiTheme="minorHAnsi" w:hAnsiTheme="minorHAnsi" w:cstheme="minorHAnsi"/>
          <w:b w:val="0"/>
          <w:sz w:val="24"/>
          <w:szCs w:val="24"/>
        </w:rPr>
        <w:t>.</w:t>
      </w:r>
    </w:p>
    <w:p w:rsidR="00073DA0" w:rsidRPr="00073DA0" w:rsidRDefault="00073DA0" w:rsidP="00073DA0">
      <w:pPr>
        <w:rPr>
          <w:lang w:val="x-none" w:eastAsia="pl-PL"/>
        </w:rPr>
      </w:pPr>
    </w:p>
    <w:p w:rsidR="00F14232" w:rsidRPr="00F14232" w:rsidRDefault="00F14232" w:rsidP="00F14232">
      <w:pPr>
        <w:keepNext/>
        <w:keepLines/>
        <w:numPr>
          <w:ilvl w:val="0"/>
          <w:numId w:val="1"/>
        </w:numPr>
        <w:spacing w:before="240" w:after="240" w:line="276" w:lineRule="auto"/>
        <w:outlineLvl w:val="0"/>
        <w:rPr>
          <w:rFonts w:asciiTheme="minorHAnsi" w:hAnsiTheme="minorHAnsi" w:cstheme="minorHAnsi"/>
          <w:b/>
          <w:caps/>
          <w:sz w:val="24"/>
          <w:szCs w:val="24"/>
          <w:lang w:val="x-none"/>
        </w:rPr>
      </w:pPr>
      <w:bookmarkStart w:id="2" w:name="_Toc61256821"/>
      <w:r w:rsidRPr="00F14232">
        <w:rPr>
          <w:rFonts w:asciiTheme="minorHAnsi" w:hAnsiTheme="minorHAnsi" w:cstheme="minorHAnsi"/>
          <w:b/>
          <w:caps/>
          <w:sz w:val="24"/>
          <w:szCs w:val="24"/>
          <w:lang w:val="x-none"/>
        </w:rPr>
        <w:lastRenderedPageBreak/>
        <w:t>Opis przedmiotu zamówienia</w:t>
      </w:r>
      <w:bookmarkEnd w:id="2"/>
    </w:p>
    <w:p w:rsidR="00F14232" w:rsidRPr="00F14232" w:rsidRDefault="00F14232" w:rsidP="002077EC">
      <w:pPr>
        <w:keepNext/>
        <w:keepLines/>
        <w:numPr>
          <w:ilvl w:val="0"/>
          <w:numId w:val="36"/>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 xml:space="preserve">Przedmiotem zamówienia jest </w:t>
      </w:r>
      <w:r w:rsidR="00982E95">
        <w:rPr>
          <w:rFonts w:asciiTheme="minorHAnsi" w:hAnsiTheme="minorHAnsi" w:cstheme="minorHAnsi"/>
          <w:sz w:val="24"/>
          <w:szCs w:val="24"/>
        </w:rPr>
        <w:t>budowa „Centrum Turystyki” w Woli Grzymkowej, służąca celom rekreacyjnym dla okolicznych mieszkańców oraz turystów.</w:t>
      </w:r>
    </w:p>
    <w:p w:rsidR="00F14232" w:rsidRPr="00F14232" w:rsidRDefault="00F14232" w:rsidP="002077EC">
      <w:pPr>
        <w:keepNext/>
        <w:keepLines/>
        <w:numPr>
          <w:ilvl w:val="0"/>
          <w:numId w:val="36"/>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Zakres robót obejmuje w szczególności wykonanie:</w:t>
      </w:r>
    </w:p>
    <w:p w:rsidR="00F14232" w:rsidRDefault="00982E95" w:rsidP="00B52972">
      <w:pPr>
        <w:pStyle w:val="Akapitzlist"/>
        <w:keepNext/>
        <w:keepLines/>
        <w:numPr>
          <w:ilvl w:val="1"/>
          <w:numId w:val="84"/>
        </w:numPr>
        <w:spacing w:line="276" w:lineRule="auto"/>
        <w:rPr>
          <w:rFonts w:asciiTheme="minorHAnsi" w:hAnsiTheme="minorHAnsi" w:cstheme="minorHAnsi"/>
        </w:rPr>
      </w:pPr>
      <w:r w:rsidRPr="00982E95">
        <w:rPr>
          <w:rFonts w:asciiTheme="minorHAnsi" w:hAnsiTheme="minorHAnsi" w:cstheme="minorHAnsi"/>
        </w:rPr>
        <w:t>budynku o kubaturze 602,10 m3 i powierzchni użytkowej 153,30 m2 wraz z instalacjami: elektryczną wewnętrzną, wodno-kanalizacyjną wewnętrzną, centralnego ogrzewania i ciepłej wody użytkowej, wentylacji mechanicznej, klimatyzacji oraz instalacji gazowej wewnętrznej;</w:t>
      </w:r>
    </w:p>
    <w:p w:rsidR="00982E95" w:rsidRDefault="00982E95" w:rsidP="00B52972">
      <w:pPr>
        <w:pStyle w:val="Akapitzlist"/>
        <w:keepNext/>
        <w:keepLines/>
        <w:numPr>
          <w:ilvl w:val="1"/>
          <w:numId w:val="84"/>
        </w:numPr>
        <w:spacing w:line="276" w:lineRule="auto"/>
        <w:rPr>
          <w:rFonts w:asciiTheme="minorHAnsi" w:hAnsiTheme="minorHAnsi" w:cstheme="minorHAnsi"/>
        </w:rPr>
      </w:pPr>
      <w:r w:rsidRPr="00982E95">
        <w:rPr>
          <w:rFonts w:asciiTheme="minorHAnsi" w:hAnsiTheme="minorHAnsi" w:cstheme="minorHAnsi"/>
        </w:rPr>
        <w:t>ciągów pieszych;</w:t>
      </w:r>
    </w:p>
    <w:p w:rsidR="00982E95" w:rsidRPr="008A3424" w:rsidRDefault="008A3424" w:rsidP="00B52972">
      <w:pPr>
        <w:pStyle w:val="Akapitzlist"/>
        <w:keepNext/>
        <w:keepLines/>
        <w:numPr>
          <w:ilvl w:val="1"/>
          <w:numId w:val="84"/>
        </w:numPr>
        <w:spacing w:line="276" w:lineRule="auto"/>
        <w:rPr>
          <w:rFonts w:asciiTheme="minorHAnsi" w:hAnsiTheme="minorHAnsi" w:cstheme="minorHAnsi"/>
        </w:rPr>
      </w:pPr>
      <w:r>
        <w:rPr>
          <w:rFonts w:asciiTheme="minorHAnsi" w:hAnsiTheme="minorHAnsi" w:cstheme="minorHAnsi"/>
          <w:lang w:val="pl-PL"/>
        </w:rPr>
        <w:t>wiaty śmietnikowej i wiaty rekreacyjnej;</w:t>
      </w:r>
    </w:p>
    <w:p w:rsidR="008A3424" w:rsidRPr="008A3424" w:rsidRDefault="008A3424" w:rsidP="00B52972">
      <w:pPr>
        <w:pStyle w:val="Akapitzlist"/>
        <w:keepNext/>
        <w:keepLines/>
        <w:numPr>
          <w:ilvl w:val="1"/>
          <w:numId w:val="84"/>
        </w:numPr>
        <w:spacing w:line="276" w:lineRule="auto"/>
        <w:rPr>
          <w:rFonts w:asciiTheme="minorHAnsi" w:hAnsiTheme="minorHAnsi" w:cstheme="minorHAnsi"/>
        </w:rPr>
      </w:pPr>
      <w:r>
        <w:rPr>
          <w:rFonts w:asciiTheme="minorHAnsi" w:hAnsiTheme="minorHAnsi" w:cstheme="minorHAnsi"/>
          <w:lang w:val="pl-PL"/>
        </w:rPr>
        <w:t>instalacji zewnętrznych wody;</w:t>
      </w:r>
    </w:p>
    <w:p w:rsidR="008A3424" w:rsidRPr="008A3424" w:rsidRDefault="008A3424" w:rsidP="00B52972">
      <w:pPr>
        <w:pStyle w:val="Akapitzlist"/>
        <w:keepNext/>
        <w:keepLines/>
        <w:numPr>
          <w:ilvl w:val="1"/>
          <w:numId w:val="84"/>
        </w:numPr>
        <w:spacing w:line="276" w:lineRule="auto"/>
        <w:rPr>
          <w:rFonts w:asciiTheme="minorHAnsi" w:hAnsiTheme="minorHAnsi" w:cstheme="minorHAnsi"/>
        </w:rPr>
      </w:pPr>
      <w:r>
        <w:rPr>
          <w:rFonts w:asciiTheme="minorHAnsi" w:hAnsiTheme="minorHAnsi" w:cstheme="minorHAnsi"/>
          <w:lang w:val="pl-PL"/>
        </w:rPr>
        <w:t>kanalizacji sanitarnej lokalnej i szamba szczelnego,</w:t>
      </w:r>
    </w:p>
    <w:p w:rsidR="008A3424" w:rsidRPr="008A3424" w:rsidRDefault="008A3424" w:rsidP="00B52972">
      <w:pPr>
        <w:pStyle w:val="Akapitzlist"/>
        <w:keepNext/>
        <w:keepLines/>
        <w:numPr>
          <w:ilvl w:val="1"/>
          <w:numId w:val="84"/>
        </w:numPr>
        <w:spacing w:line="276" w:lineRule="auto"/>
        <w:rPr>
          <w:rFonts w:asciiTheme="minorHAnsi" w:hAnsiTheme="minorHAnsi" w:cstheme="minorHAnsi"/>
        </w:rPr>
      </w:pPr>
      <w:r>
        <w:rPr>
          <w:rFonts w:asciiTheme="minorHAnsi" w:hAnsiTheme="minorHAnsi" w:cstheme="minorHAnsi"/>
          <w:lang w:val="pl-PL"/>
        </w:rPr>
        <w:t>instalacji zewnętrznych energii elektrycznej WLZ;</w:t>
      </w:r>
    </w:p>
    <w:p w:rsidR="008A3424" w:rsidRPr="008A3424" w:rsidRDefault="008A3424" w:rsidP="00B52972">
      <w:pPr>
        <w:pStyle w:val="Akapitzlist"/>
        <w:keepNext/>
        <w:keepLines/>
        <w:numPr>
          <w:ilvl w:val="1"/>
          <w:numId w:val="84"/>
        </w:numPr>
        <w:spacing w:line="276" w:lineRule="auto"/>
        <w:rPr>
          <w:rFonts w:asciiTheme="minorHAnsi" w:hAnsiTheme="minorHAnsi" w:cstheme="minorHAnsi"/>
        </w:rPr>
      </w:pPr>
      <w:r>
        <w:rPr>
          <w:rFonts w:asciiTheme="minorHAnsi" w:hAnsiTheme="minorHAnsi" w:cstheme="minorHAnsi"/>
          <w:lang w:val="pl-PL"/>
        </w:rPr>
        <w:t>oświetlenia zewnętrznego,</w:t>
      </w:r>
    </w:p>
    <w:p w:rsidR="00982E95" w:rsidRPr="008A3424" w:rsidRDefault="008A3424" w:rsidP="00B52972">
      <w:pPr>
        <w:pStyle w:val="Akapitzlist"/>
        <w:keepNext/>
        <w:keepLines/>
        <w:numPr>
          <w:ilvl w:val="1"/>
          <w:numId w:val="84"/>
        </w:numPr>
        <w:spacing w:line="276" w:lineRule="auto"/>
        <w:rPr>
          <w:rFonts w:asciiTheme="minorHAnsi" w:hAnsiTheme="minorHAnsi" w:cstheme="minorHAnsi"/>
        </w:rPr>
      </w:pPr>
      <w:r>
        <w:rPr>
          <w:rFonts w:asciiTheme="minorHAnsi" w:hAnsiTheme="minorHAnsi" w:cstheme="minorHAnsi"/>
          <w:lang w:val="pl-PL"/>
        </w:rPr>
        <w:t>instalacji zewnętrznej gazu ze zbiornikiem na gaz płynny LPG.</w:t>
      </w:r>
    </w:p>
    <w:p w:rsidR="00F14232" w:rsidRPr="00F14232" w:rsidRDefault="00F14232" w:rsidP="002077EC">
      <w:pPr>
        <w:keepNext/>
        <w:keepLines/>
        <w:numPr>
          <w:ilvl w:val="0"/>
          <w:numId w:val="36"/>
        </w:numPr>
        <w:spacing w:after="0" w:line="276" w:lineRule="auto"/>
        <w:rPr>
          <w:rFonts w:asciiTheme="minorHAnsi" w:hAnsiTheme="minorHAnsi" w:cstheme="minorHAnsi"/>
          <w:sz w:val="24"/>
          <w:szCs w:val="24"/>
        </w:rPr>
      </w:pPr>
      <w:r w:rsidRPr="00F14232">
        <w:rPr>
          <w:rFonts w:asciiTheme="minorHAnsi" w:hAnsiTheme="minorHAnsi" w:cstheme="minorHAnsi"/>
          <w:bCs/>
          <w:sz w:val="24"/>
          <w:szCs w:val="24"/>
        </w:rPr>
        <w:t xml:space="preserve">Szczegółowy obmiar oraz zakres prac znajduje się w „dokumentacji </w:t>
      </w:r>
      <w:r w:rsidR="00CF7967">
        <w:rPr>
          <w:rFonts w:asciiTheme="minorHAnsi" w:hAnsiTheme="minorHAnsi" w:cstheme="minorHAnsi"/>
          <w:bCs/>
          <w:sz w:val="24"/>
          <w:szCs w:val="24"/>
        </w:rPr>
        <w:t>projektowej</w:t>
      </w:r>
      <w:r w:rsidRPr="00F14232">
        <w:rPr>
          <w:rFonts w:asciiTheme="minorHAnsi" w:hAnsiTheme="minorHAnsi" w:cstheme="minorHAnsi"/>
          <w:bCs/>
          <w:sz w:val="24"/>
          <w:szCs w:val="24"/>
        </w:rPr>
        <w:t>” stanowiącej załącznik nr 6 do SWZ.</w:t>
      </w:r>
    </w:p>
    <w:p w:rsidR="00F14232" w:rsidRPr="00F14232" w:rsidRDefault="00F14232" w:rsidP="002077EC">
      <w:pPr>
        <w:keepNext/>
        <w:keepLines/>
        <w:numPr>
          <w:ilvl w:val="0"/>
          <w:numId w:val="36"/>
        </w:numPr>
        <w:spacing w:after="0" w:line="276" w:lineRule="auto"/>
        <w:rPr>
          <w:rFonts w:asciiTheme="minorHAnsi" w:hAnsiTheme="minorHAnsi" w:cstheme="minorHAnsi"/>
          <w:sz w:val="24"/>
          <w:szCs w:val="24"/>
        </w:rPr>
      </w:pPr>
      <w:r w:rsidRPr="00F14232">
        <w:rPr>
          <w:rFonts w:asciiTheme="minorHAnsi" w:hAnsiTheme="minorHAnsi" w:cstheme="minorHAnsi"/>
          <w:bCs/>
          <w:sz w:val="24"/>
          <w:szCs w:val="24"/>
        </w:rPr>
        <w:t>Prace budowlane muszą być wykonane zgodnie z załączoną dokumentacją (Załącznik nr 6 do SWZ), poleceniami Zamawiającego oraz sztuką budowlaną i obowiązującymi w tym zakresie przepisami prawa.</w:t>
      </w:r>
    </w:p>
    <w:p w:rsidR="00F14232" w:rsidRPr="00F14232" w:rsidRDefault="00F14232" w:rsidP="002077EC">
      <w:pPr>
        <w:keepNext/>
        <w:keepLines/>
        <w:numPr>
          <w:ilvl w:val="0"/>
          <w:numId w:val="36"/>
        </w:numPr>
        <w:spacing w:after="0" w:line="276" w:lineRule="auto"/>
        <w:ind w:left="357" w:hanging="357"/>
        <w:rPr>
          <w:rFonts w:asciiTheme="minorHAnsi" w:hAnsiTheme="minorHAnsi" w:cstheme="minorHAnsi"/>
          <w:sz w:val="24"/>
          <w:szCs w:val="24"/>
        </w:rPr>
      </w:pPr>
      <w:r w:rsidRPr="00F14232">
        <w:rPr>
          <w:rFonts w:asciiTheme="minorHAnsi" w:eastAsia="Times New Roman" w:hAnsiTheme="minorHAnsi" w:cstheme="minorHAnsi"/>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F14232">
        <w:rPr>
          <w:rFonts w:asciiTheme="minorHAnsi" w:hAnsiTheme="minorHAnsi" w:cstheme="minorHAnsi"/>
          <w:sz w:val="24"/>
          <w:szCs w:val="24"/>
        </w:rPr>
        <w:t>t.j</w:t>
      </w:r>
      <w:proofErr w:type="spellEnd"/>
      <w:r w:rsidRPr="00F14232">
        <w:rPr>
          <w:rFonts w:asciiTheme="minorHAnsi" w:hAnsiTheme="minorHAnsi" w:cstheme="minorHAnsi"/>
          <w:sz w:val="24"/>
          <w:szCs w:val="24"/>
        </w:rPr>
        <w:t xml:space="preserve">. Dz. U. z 2020 r., poz. 1320 z </w:t>
      </w:r>
      <w:proofErr w:type="spellStart"/>
      <w:r w:rsidRPr="00F14232">
        <w:rPr>
          <w:rFonts w:asciiTheme="minorHAnsi" w:hAnsiTheme="minorHAnsi" w:cstheme="minorHAnsi"/>
          <w:sz w:val="24"/>
          <w:szCs w:val="24"/>
        </w:rPr>
        <w:t>późn</w:t>
      </w:r>
      <w:proofErr w:type="spellEnd"/>
      <w:r w:rsidRPr="00F14232">
        <w:rPr>
          <w:rFonts w:asciiTheme="minorHAnsi" w:hAnsiTheme="minorHAnsi" w:cstheme="minorHAnsi"/>
          <w:sz w:val="24"/>
          <w:szCs w:val="24"/>
        </w:rPr>
        <w:t>. zm.</w:t>
      </w:r>
      <w:r w:rsidRPr="00F14232">
        <w:rPr>
          <w:rFonts w:asciiTheme="minorHAnsi" w:eastAsia="Times New Roman" w:hAnsiTheme="minorHAnsi" w:cstheme="minorHAnsi"/>
          <w:sz w:val="24"/>
          <w:szCs w:val="24"/>
          <w:lang w:eastAsia="pl-PL"/>
        </w:rPr>
        <w:t xml:space="preserve">), </w:t>
      </w:r>
      <w:r w:rsidRPr="00F14232">
        <w:rPr>
          <w:rFonts w:asciiTheme="minorHAnsi" w:eastAsia="MS Mincho" w:hAnsiTheme="minorHAnsi" w:cstheme="minorHAnsi"/>
          <w:sz w:val="24"/>
          <w:szCs w:val="24"/>
        </w:rPr>
        <w:t>osób wykonujących czynności w zakresie realizacji przedmiotu zamówienia wskazane w pkt 2.</w:t>
      </w:r>
      <w:r w:rsidRPr="00F14232">
        <w:rPr>
          <w:rFonts w:asciiTheme="minorHAnsi" w:hAnsiTheme="minorHAnsi" w:cstheme="minorHAnsi"/>
          <w:sz w:val="24"/>
          <w:szCs w:val="24"/>
        </w:rPr>
        <w:t xml:space="preserve"> </w:t>
      </w:r>
      <w:r w:rsidRPr="00F14232">
        <w:rPr>
          <w:rFonts w:asciiTheme="minorHAnsi" w:eastAsia="Times New Roman" w:hAnsiTheme="minorHAnsi" w:cstheme="minorHAnsi"/>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F14232" w:rsidRPr="00F14232" w:rsidRDefault="00F14232" w:rsidP="00E357CF">
      <w:pPr>
        <w:keepNext/>
        <w:keepLines/>
        <w:numPr>
          <w:ilvl w:val="0"/>
          <w:numId w:val="36"/>
        </w:numPr>
        <w:spacing w:after="0" w:line="276" w:lineRule="auto"/>
        <w:ind w:left="357" w:hanging="357"/>
        <w:rPr>
          <w:rFonts w:asciiTheme="minorHAnsi" w:hAnsiTheme="minorHAnsi" w:cstheme="minorHAnsi"/>
          <w:sz w:val="24"/>
          <w:szCs w:val="24"/>
        </w:rPr>
      </w:pPr>
      <w:r w:rsidRPr="00F14232">
        <w:rPr>
          <w:rFonts w:asciiTheme="minorHAnsi" w:hAnsiTheme="minorHAnsi" w:cstheme="minorHAnsi"/>
          <w:sz w:val="24"/>
          <w:szCs w:val="24"/>
        </w:rPr>
        <w:lastRenderedPageBreak/>
        <w:t xml:space="preserve">W dniu podpisania umowy Wykonawca zobowiązany jest do przedstawienia oświadczenia o zatrudnieniu na podstawie umowy o pracę osób wykonujących czynności, o których mowa w pkt </w:t>
      </w:r>
      <w:r w:rsidR="00E357CF">
        <w:rPr>
          <w:rFonts w:asciiTheme="minorHAnsi" w:hAnsiTheme="minorHAnsi" w:cstheme="minorHAnsi"/>
          <w:sz w:val="24"/>
          <w:szCs w:val="24"/>
        </w:rPr>
        <w:t>5</w:t>
      </w:r>
      <w:r w:rsidRPr="00F14232">
        <w:rPr>
          <w:rFonts w:asciiTheme="minorHAnsi" w:hAnsiTheme="minorHAnsi" w:cstheme="minorHAnsi"/>
          <w:sz w:val="24"/>
          <w:szCs w:val="24"/>
        </w:rPr>
        <w:t xml:space="preserve">. Ponadto Wykonawca zobowiązuje się, iż </w:t>
      </w:r>
      <w:r w:rsidRPr="00F14232">
        <w:rPr>
          <w:rFonts w:asciiTheme="minorHAnsi" w:eastAsia="MS Mincho" w:hAnsiTheme="minorHAnsi" w:cstheme="minorHAnsi"/>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14232" w:rsidRPr="00F14232" w:rsidRDefault="00F14232" w:rsidP="00E357CF">
      <w:pPr>
        <w:keepNext/>
        <w:keepLines/>
        <w:numPr>
          <w:ilvl w:val="0"/>
          <w:numId w:val="36"/>
        </w:numPr>
        <w:spacing w:after="0" w:line="276" w:lineRule="auto"/>
        <w:ind w:left="357" w:hanging="357"/>
        <w:rPr>
          <w:rFonts w:asciiTheme="minorHAnsi" w:hAnsiTheme="minorHAnsi" w:cstheme="minorHAnsi"/>
          <w:sz w:val="24"/>
          <w:szCs w:val="24"/>
        </w:rPr>
      </w:pPr>
      <w:r w:rsidRPr="00F14232">
        <w:rPr>
          <w:rFonts w:asciiTheme="minorHAnsi" w:hAnsiTheme="minorHAnsi" w:cstheme="minorHAnsi"/>
          <w:sz w:val="24"/>
          <w:szCs w:val="24"/>
        </w:rPr>
        <w:t xml:space="preserve">Termin gwarancji i rękojmi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14232" w:rsidRPr="00F14232" w:rsidRDefault="00F14232" w:rsidP="00E357CF">
      <w:pPr>
        <w:keepNext/>
        <w:keepLines/>
        <w:numPr>
          <w:ilvl w:val="0"/>
          <w:numId w:val="36"/>
        </w:numPr>
        <w:spacing w:after="0" w:line="276" w:lineRule="auto"/>
        <w:ind w:left="357" w:hanging="357"/>
        <w:rPr>
          <w:rFonts w:asciiTheme="minorHAnsi" w:hAnsiTheme="minorHAnsi" w:cstheme="minorHAnsi"/>
          <w:sz w:val="24"/>
          <w:szCs w:val="24"/>
        </w:rPr>
      </w:pPr>
      <w:r w:rsidRPr="00F14232">
        <w:rPr>
          <w:rFonts w:asciiTheme="minorHAnsi" w:hAnsiTheme="minorHAnsi" w:cstheme="minorHAnsi"/>
          <w:sz w:val="24"/>
          <w:szCs w:val="24"/>
        </w:rPr>
        <w:lastRenderedPageBreak/>
        <w:t xml:space="preserve">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w:t>
      </w:r>
      <w:r w:rsidRPr="00F14232">
        <w:rPr>
          <w:rFonts w:asciiTheme="minorHAnsi" w:hAnsiTheme="minorHAnsi" w:cstheme="minorHAnsi"/>
          <w:b/>
          <w:sz w:val="24"/>
          <w:szCs w:val="24"/>
        </w:rPr>
        <w:t>traktować jako przykładowe.</w:t>
      </w:r>
      <w:r w:rsidRPr="00F14232">
        <w:rPr>
          <w:rFonts w:asciiTheme="minorHAnsi" w:hAnsiTheme="minorHAnsi" w:cstheme="minorHAnsi"/>
          <w:sz w:val="24"/>
          <w:szCs w:val="24"/>
        </w:rPr>
        <w:t xml:space="preserve">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 przypadku, gdy w opisie przedmiotu zamówienia znajdą się odniesienia do norm, ocen technicznych, specyfikacji technicznych i systemów referencji technicznych, o których mowa w art. 101 ust. 1 pkt 2 oraz ust. 3 ustawy </w:t>
      </w:r>
      <w:proofErr w:type="spellStart"/>
      <w:r w:rsidRPr="00F14232">
        <w:rPr>
          <w:rFonts w:asciiTheme="minorHAnsi" w:hAnsiTheme="minorHAnsi" w:cstheme="minorHAnsi"/>
          <w:sz w:val="24"/>
          <w:szCs w:val="24"/>
        </w:rPr>
        <w:t>Pzp</w:t>
      </w:r>
      <w:proofErr w:type="spellEnd"/>
      <w:r w:rsidRPr="00F14232">
        <w:rPr>
          <w:rFonts w:asciiTheme="minorHAnsi" w:hAnsiTheme="minorHAnsi" w:cstheme="minorHAnsi"/>
          <w:sz w:val="24"/>
          <w:szCs w:val="24"/>
        </w:rPr>
        <w:t>, Zamawiający dopuszcza rozwiązania równoważne opisywanym.</w:t>
      </w:r>
    </w:p>
    <w:p w:rsidR="00F14232" w:rsidRPr="00F14232" w:rsidRDefault="00F14232" w:rsidP="00E357CF">
      <w:pPr>
        <w:keepNext/>
        <w:keepLines/>
        <w:numPr>
          <w:ilvl w:val="0"/>
          <w:numId w:val="36"/>
        </w:numPr>
        <w:spacing w:after="0" w:line="276" w:lineRule="auto"/>
        <w:ind w:left="357" w:hanging="357"/>
        <w:rPr>
          <w:rFonts w:asciiTheme="minorHAnsi" w:hAnsiTheme="minorHAnsi" w:cstheme="minorHAnsi"/>
          <w:sz w:val="24"/>
          <w:szCs w:val="24"/>
        </w:rPr>
      </w:pPr>
      <w:r w:rsidRPr="00F14232">
        <w:rPr>
          <w:rFonts w:asciiTheme="minorHAnsi" w:eastAsia="Times New Roman" w:hAnsiTheme="minorHAnsi" w:cstheme="minorHAnsi"/>
          <w:sz w:val="24"/>
          <w:szCs w:val="24"/>
          <w:lang w:val="x-none" w:eastAsia="pl-PL"/>
        </w:rPr>
        <w:t>Numer CPV dotyczący przedmiotu zmówienia:</w:t>
      </w:r>
    </w:p>
    <w:p w:rsidR="00A66415" w:rsidRPr="00EA0AE0" w:rsidRDefault="00A66415" w:rsidP="00E357CF">
      <w:pPr>
        <w:keepNext/>
        <w:keepLines/>
        <w:autoSpaceDE w:val="0"/>
        <w:autoSpaceDN w:val="0"/>
        <w:adjustRightInd w:val="0"/>
        <w:spacing w:after="0" w:line="360" w:lineRule="auto"/>
        <w:ind w:left="357"/>
        <w:rPr>
          <w:rFonts w:eastAsia="MS Mincho" w:cs="Calibri"/>
          <w:b/>
        </w:rPr>
      </w:pPr>
      <w:r w:rsidRPr="00EA0AE0">
        <w:rPr>
          <w:rFonts w:eastAsia="MS Mincho" w:cs="Calibri"/>
          <w:b/>
        </w:rPr>
        <w:t>45000000-7 Roboty budowlane</w:t>
      </w:r>
    </w:p>
    <w:p w:rsidR="00A66415" w:rsidRPr="00EA0AE0" w:rsidRDefault="00A66415" w:rsidP="00E357CF">
      <w:pPr>
        <w:keepNext/>
        <w:keepLines/>
        <w:autoSpaceDE w:val="0"/>
        <w:autoSpaceDN w:val="0"/>
        <w:adjustRightInd w:val="0"/>
        <w:spacing w:after="0" w:line="360" w:lineRule="auto"/>
        <w:ind w:left="357"/>
        <w:rPr>
          <w:rFonts w:eastAsia="MS Mincho" w:cs="Calibri"/>
          <w:b/>
        </w:rPr>
      </w:pPr>
      <w:r w:rsidRPr="00EA0AE0">
        <w:rPr>
          <w:rFonts w:eastAsia="MS Mincho" w:cs="Calibri"/>
          <w:b/>
        </w:rPr>
        <w:t>45111200-0 Roboty w zakresie przygotowania terenu pod budowę i roboty ziemne</w:t>
      </w:r>
    </w:p>
    <w:p w:rsidR="00A66415" w:rsidRPr="00EA0AE0" w:rsidRDefault="00A66415" w:rsidP="00E357CF">
      <w:pPr>
        <w:keepNext/>
        <w:keepLines/>
        <w:autoSpaceDE w:val="0"/>
        <w:autoSpaceDN w:val="0"/>
        <w:adjustRightInd w:val="0"/>
        <w:spacing w:after="0" w:line="360" w:lineRule="auto"/>
        <w:ind w:left="1843" w:hanging="1486"/>
        <w:rPr>
          <w:rFonts w:eastAsia="MS Mincho" w:cs="Calibri"/>
          <w:b/>
        </w:rPr>
      </w:pPr>
      <w:r w:rsidRPr="00EA0AE0">
        <w:rPr>
          <w:rFonts w:eastAsia="MS Mincho" w:cs="Calibri"/>
          <w:b/>
        </w:rPr>
        <w:t>45210000-2 Roboty budowlane w zakresie budynków</w:t>
      </w:r>
    </w:p>
    <w:p w:rsidR="00A66415" w:rsidRPr="00EA0AE0" w:rsidRDefault="00A66415" w:rsidP="00E357CF">
      <w:pPr>
        <w:keepNext/>
        <w:keepLines/>
        <w:autoSpaceDE w:val="0"/>
        <w:autoSpaceDN w:val="0"/>
        <w:adjustRightInd w:val="0"/>
        <w:spacing w:after="0" w:line="360" w:lineRule="auto"/>
        <w:ind w:left="357"/>
        <w:rPr>
          <w:rFonts w:eastAsia="MS Mincho" w:cs="Calibri"/>
          <w:b/>
        </w:rPr>
      </w:pPr>
      <w:r w:rsidRPr="00EA0AE0">
        <w:rPr>
          <w:rFonts w:eastAsia="MS Mincho" w:cs="Calibri"/>
          <w:b/>
        </w:rPr>
        <w:t>45233140-2 Roboty drogowe</w:t>
      </w:r>
    </w:p>
    <w:p w:rsidR="00A66415" w:rsidRPr="00EA0AE0" w:rsidRDefault="00A66415" w:rsidP="00E357CF">
      <w:pPr>
        <w:keepNext/>
        <w:keepLines/>
        <w:autoSpaceDE w:val="0"/>
        <w:autoSpaceDN w:val="0"/>
        <w:adjustRightInd w:val="0"/>
        <w:spacing w:after="0" w:line="360" w:lineRule="auto"/>
        <w:ind w:left="357"/>
        <w:rPr>
          <w:rFonts w:eastAsia="MS Mincho" w:cs="Calibri"/>
          <w:b/>
        </w:rPr>
      </w:pPr>
      <w:r w:rsidRPr="00EA0AE0">
        <w:rPr>
          <w:rFonts w:eastAsia="MS Mincho" w:cs="Calibri"/>
          <w:b/>
        </w:rPr>
        <w:t>45300000-0 Roboty instalacyjne w budynkach</w:t>
      </w:r>
    </w:p>
    <w:p w:rsidR="00A66415" w:rsidRPr="00EA0AE0" w:rsidRDefault="00A66415" w:rsidP="00E357CF">
      <w:pPr>
        <w:keepNext/>
        <w:keepLines/>
        <w:autoSpaceDE w:val="0"/>
        <w:autoSpaceDN w:val="0"/>
        <w:adjustRightInd w:val="0"/>
        <w:spacing w:after="0" w:line="360" w:lineRule="auto"/>
        <w:ind w:left="357"/>
        <w:rPr>
          <w:rFonts w:eastAsia="MS Mincho" w:cs="Calibri"/>
          <w:b/>
        </w:rPr>
      </w:pPr>
      <w:r w:rsidRPr="00EA0AE0">
        <w:rPr>
          <w:rFonts w:eastAsia="MS Mincho" w:cs="Calibri"/>
          <w:b/>
        </w:rPr>
        <w:t>45310000-3 Roboty instalacyjne elektryczne</w:t>
      </w:r>
    </w:p>
    <w:p w:rsidR="00A66415" w:rsidRPr="00EA0AE0" w:rsidRDefault="00A66415" w:rsidP="00E357CF">
      <w:pPr>
        <w:keepNext/>
        <w:keepLines/>
        <w:shd w:val="clear" w:color="auto" w:fill="FFFFFF"/>
        <w:spacing w:after="0" w:line="360" w:lineRule="auto"/>
        <w:ind w:left="357"/>
        <w:rPr>
          <w:rFonts w:eastAsia="Times New Roman" w:cs="Calibri"/>
          <w:b/>
          <w:lang w:eastAsia="pl-PL"/>
        </w:rPr>
      </w:pPr>
      <w:r w:rsidRPr="00EA0AE0">
        <w:rPr>
          <w:rFonts w:eastAsia="Times New Roman" w:cs="Calibri"/>
          <w:b/>
          <w:lang w:eastAsia="pl-PL"/>
        </w:rPr>
        <w:t>45330000-9 Roboty instalacyjne wodno-kanalizacyjne i sanitarne</w:t>
      </w:r>
    </w:p>
    <w:p w:rsidR="00A66415" w:rsidRPr="00EA0AE0" w:rsidRDefault="00A66415" w:rsidP="00E357CF">
      <w:pPr>
        <w:keepNext/>
        <w:keepLines/>
        <w:autoSpaceDE w:val="0"/>
        <w:autoSpaceDN w:val="0"/>
        <w:adjustRightInd w:val="0"/>
        <w:spacing w:after="0" w:line="360" w:lineRule="auto"/>
        <w:ind w:left="357"/>
        <w:rPr>
          <w:rFonts w:eastAsia="MS Mincho" w:cs="Calibri"/>
          <w:b/>
        </w:rPr>
      </w:pPr>
      <w:r w:rsidRPr="00EA0AE0">
        <w:rPr>
          <w:rFonts w:eastAsia="MS Mincho" w:cs="Calibri"/>
          <w:b/>
        </w:rPr>
        <w:t>45331000-6 Instalowanie urządzeń grzewczych, wentylacyjnych i klimatyzacyjnych</w:t>
      </w:r>
    </w:p>
    <w:p w:rsidR="00A66415" w:rsidRPr="00EA0AE0" w:rsidRDefault="00A66415" w:rsidP="00E357CF">
      <w:pPr>
        <w:keepNext/>
        <w:keepLines/>
        <w:shd w:val="clear" w:color="auto" w:fill="FFFFFF"/>
        <w:spacing w:after="0" w:line="360" w:lineRule="auto"/>
        <w:ind w:left="357"/>
        <w:rPr>
          <w:rFonts w:eastAsia="Times New Roman" w:cs="Calibri"/>
          <w:b/>
          <w:lang w:eastAsia="pl-PL"/>
        </w:rPr>
      </w:pPr>
      <w:r w:rsidRPr="00EA0AE0">
        <w:rPr>
          <w:rFonts w:eastAsia="Times New Roman" w:cs="Calibri"/>
          <w:b/>
          <w:lang w:eastAsia="pl-PL"/>
        </w:rPr>
        <w:t>45331100-7 Instalowanie centralnego ogrzewania</w:t>
      </w:r>
    </w:p>
    <w:p w:rsidR="00A66415" w:rsidRPr="00EA0AE0" w:rsidRDefault="00A66415" w:rsidP="00E357CF">
      <w:pPr>
        <w:keepNext/>
        <w:keepLines/>
        <w:shd w:val="clear" w:color="auto" w:fill="FFFFFF"/>
        <w:spacing w:after="0" w:line="360" w:lineRule="auto"/>
        <w:ind w:left="357"/>
        <w:rPr>
          <w:rFonts w:eastAsia="Times New Roman" w:cs="Calibri"/>
          <w:lang w:eastAsia="pl-PL"/>
        </w:rPr>
      </w:pPr>
      <w:r w:rsidRPr="00EA0AE0">
        <w:rPr>
          <w:rFonts w:eastAsia="MS Mincho" w:cs="Calibri"/>
          <w:b/>
        </w:rPr>
        <w:t>45332000-3 Roboty instalacyjne wodne i kanalizacyjne</w:t>
      </w:r>
      <w:r w:rsidRPr="00EA0AE0">
        <w:rPr>
          <w:rFonts w:eastAsia="Times New Roman" w:cs="Calibri"/>
          <w:lang w:eastAsia="pl-PL"/>
        </w:rPr>
        <w:t xml:space="preserve"> </w:t>
      </w:r>
    </w:p>
    <w:p w:rsidR="00A66415" w:rsidRPr="00EA0AE0" w:rsidRDefault="00A66415" w:rsidP="00E357CF">
      <w:pPr>
        <w:keepNext/>
        <w:keepLines/>
        <w:shd w:val="clear" w:color="auto" w:fill="FFFFFF"/>
        <w:spacing w:after="0" w:line="360" w:lineRule="auto"/>
        <w:ind w:left="357"/>
        <w:rPr>
          <w:rFonts w:eastAsia="Times New Roman" w:cs="Calibri"/>
          <w:b/>
          <w:lang w:eastAsia="pl-PL"/>
        </w:rPr>
      </w:pPr>
      <w:r w:rsidRPr="00EA0AE0">
        <w:rPr>
          <w:rFonts w:eastAsia="Times New Roman" w:cs="Calibri"/>
          <w:b/>
          <w:lang w:eastAsia="pl-PL"/>
        </w:rPr>
        <w:t>45332200-5 Roboty instalacyjne hydrauliczne</w:t>
      </w:r>
    </w:p>
    <w:p w:rsidR="00A66415" w:rsidRPr="00EA0AE0" w:rsidRDefault="00A66415" w:rsidP="00E357CF">
      <w:pPr>
        <w:keepNext/>
        <w:keepLines/>
        <w:shd w:val="clear" w:color="auto" w:fill="FFFFFF"/>
        <w:spacing w:after="0" w:line="360" w:lineRule="auto"/>
        <w:ind w:left="357"/>
        <w:rPr>
          <w:rFonts w:eastAsia="Times New Roman" w:cs="Calibri"/>
          <w:b/>
          <w:lang w:eastAsia="pl-PL"/>
        </w:rPr>
      </w:pPr>
      <w:r w:rsidRPr="00EA0AE0">
        <w:rPr>
          <w:rFonts w:eastAsia="Times New Roman" w:cs="Calibri"/>
          <w:b/>
          <w:lang w:eastAsia="pl-PL"/>
        </w:rPr>
        <w:t>45332300-6 Roboty instalacyjne kanalizacyjne</w:t>
      </w:r>
    </w:p>
    <w:p w:rsidR="00A66415" w:rsidRPr="00EA0AE0" w:rsidRDefault="00A66415" w:rsidP="00E357CF">
      <w:pPr>
        <w:keepNext/>
        <w:keepLines/>
        <w:shd w:val="clear" w:color="auto" w:fill="FFFFFF"/>
        <w:spacing w:after="0" w:line="360" w:lineRule="auto"/>
        <w:ind w:left="357"/>
        <w:rPr>
          <w:rFonts w:eastAsia="Times New Roman" w:cs="Calibri"/>
          <w:b/>
          <w:lang w:eastAsia="pl-PL"/>
        </w:rPr>
      </w:pPr>
      <w:r w:rsidRPr="00EA0AE0">
        <w:rPr>
          <w:rFonts w:eastAsia="Times New Roman" w:cs="Calibri"/>
          <w:b/>
          <w:lang w:eastAsia="pl-PL"/>
        </w:rPr>
        <w:t>45332400-7 Roboty instalacyjne w zakresie urządzeń sanitarnych</w:t>
      </w:r>
    </w:p>
    <w:p w:rsidR="00A66415" w:rsidRPr="00A66415" w:rsidRDefault="00A66415" w:rsidP="00A66415">
      <w:pPr>
        <w:keepNext/>
        <w:keepLines/>
        <w:autoSpaceDE w:val="0"/>
        <w:autoSpaceDN w:val="0"/>
        <w:adjustRightInd w:val="0"/>
        <w:spacing w:after="0" w:line="240" w:lineRule="auto"/>
        <w:ind w:left="360"/>
        <w:rPr>
          <w:rFonts w:asciiTheme="minorHAnsi" w:eastAsia="Times New Roman" w:hAnsiTheme="minorHAnsi" w:cstheme="minorHAnsi"/>
          <w:sz w:val="24"/>
          <w:szCs w:val="24"/>
          <w:lang w:val="x-none" w:eastAsia="x-none"/>
        </w:rPr>
      </w:pPr>
      <w:r w:rsidRPr="00EA0AE0">
        <w:rPr>
          <w:rFonts w:eastAsia="Times New Roman" w:cs="Calibri"/>
          <w:b/>
          <w:lang w:eastAsia="pl-PL"/>
        </w:rPr>
        <w:t>45333000-0 Roboty instalacyjne gazowe</w:t>
      </w:r>
      <w:r w:rsidRPr="00F14232">
        <w:rPr>
          <w:rFonts w:asciiTheme="minorHAnsi" w:eastAsia="Times New Roman" w:hAnsiTheme="minorHAnsi" w:cstheme="minorHAnsi"/>
          <w:sz w:val="24"/>
          <w:szCs w:val="24"/>
          <w:lang w:val="x-none" w:eastAsia="x-none"/>
        </w:rPr>
        <w:t xml:space="preserve"> </w:t>
      </w:r>
    </w:p>
    <w:p w:rsidR="00F14232" w:rsidRPr="00F14232" w:rsidRDefault="00F14232" w:rsidP="00A66415">
      <w:pPr>
        <w:keepNext/>
        <w:keepLines/>
        <w:numPr>
          <w:ilvl w:val="0"/>
          <w:numId w:val="36"/>
        </w:numPr>
        <w:autoSpaceDE w:val="0"/>
        <w:autoSpaceDN w:val="0"/>
        <w:adjustRightInd w:val="0"/>
        <w:spacing w:after="0" w:line="240" w:lineRule="auto"/>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x-none"/>
        </w:rPr>
        <w:t>Zamawiający nie dopuszcza składania ofert częściowych.</w:t>
      </w:r>
    </w:p>
    <w:p w:rsidR="00F14232" w:rsidRPr="00F14232" w:rsidRDefault="00F14232" w:rsidP="002077EC">
      <w:pPr>
        <w:keepNext/>
        <w:keepLines/>
        <w:numPr>
          <w:ilvl w:val="0"/>
          <w:numId w:val="36"/>
        </w:numPr>
        <w:autoSpaceDE w:val="0"/>
        <w:autoSpaceDN w:val="0"/>
        <w:adjustRightInd w:val="0"/>
        <w:spacing w:after="0" w:line="276" w:lineRule="auto"/>
        <w:rPr>
          <w:rFonts w:asciiTheme="minorHAnsi" w:eastAsia="Times New Roman" w:hAnsiTheme="minorHAnsi" w:cstheme="minorHAnsi"/>
          <w:sz w:val="24"/>
          <w:szCs w:val="24"/>
          <w:lang w:val="x-none" w:eastAsia="x-none"/>
        </w:rPr>
      </w:pPr>
      <w:r w:rsidRPr="00F14232">
        <w:rPr>
          <w:rFonts w:asciiTheme="minorHAnsi" w:eastAsia="Times New Roman" w:hAnsiTheme="minorHAnsi" w:cstheme="minorHAnsi"/>
          <w:sz w:val="24"/>
          <w:szCs w:val="24"/>
          <w:lang w:eastAsia="x-none"/>
        </w:rPr>
        <w:t>Powody niedokonania podziału zamówienia na części:</w:t>
      </w:r>
    </w:p>
    <w:p w:rsidR="00F14232" w:rsidRPr="00F14232" w:rsidRDefault="00F14232" w:rsidP="00F14232">
      <w:pPr>
        <w:keepNext/>
        <w:keepLines/>
        <w:autoSpaceDE w:val="0"/>
        <w:autoSpaceDN w:val="0"/>
        <w:adjustRightInd w:val="0"/>
        <w:spacing w:after="0" w:line="240" w:lineRule="auto"/>
        <w:ind w:left="360"/>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x-none"/>
        </w:rPr>
        <w:lastRenderedPageBreak/>
        <w:t xml:space="preserve">Podział zamówienia na części: rozdzielenie poszczególnych </w:t>
      </w:r>
      <w:r w:rsidR="00A66415">
        <w:rPr>
          <w:rFonts w:asciiTheme="minorHAnsi" w:eastAsia="Times New Roman" w:hAnsiTheme="minorHAnsi" w:cstheme="minorHAnsi"/>
          <w:sz w:val="24"/>
          <w:szCs w:val="24"/>
          <w:lang w:eastAsia="x-none"/>
        </w:rPr>
        <w:t>etapów</w:t>
      </w:r>
      <w:r w:rsidRPr="00F14232">
        <w:rPr>
          <w:rFonts w:asciiTheme="minorHAnsi" w:eastAsia="Times New Roman" w:hAnsiTheme="minorHAnsi" w:cstheme="minorHAnsi"/>
          <w:sz w:val="24"/>
          <w:szCs w:val="24"/>
          <w:lang w:val="x-none" w:eastAsia="x-none"/>
        </w:rPr>
        <w:t xml:space="preserve"> </w:t>
      </w:r>
      <w:r w:rsidRPr="00F14232">
        <w:rPr>
          <w:rFonts w:asciiTheme="minorHAnsi" w:eastAsia="Times New Roman" w:hAnsiTheme="minorHAnsi" w:cstheme="minorHAnsi"/>
          <w:sz w:val="24"/>
          <w:szCs w:val="24"/>
          <w:lang w:eastAsia="x-none"/>
        </w:rPr>
        <w:t xml:space="preserve">budowy </w:t>
      </w:r>
      <w:r w:rsidRPr="00F14232">
        <w:rPr>
          <w:rFonts w:asciiTheme="minorHAnsi" w:eastAsia="Times New Roman" w:hAnsiTheme="minorHAnsi" w:cstheme="minorHAnsi"/>
          <w:sz w:val="24"/>
          <w:szCs w:val="24"/>
          <w:lang w:val="x-none" w:eastAsia="x-none"/>
        </w:rPr>
        <w:t>spowodowałby nadmierne trudności techniczne i zagrażałaby prawidłowej realizacji całości zamówienia. Następstwem podziału zamówienia na części byłyby problemy w egzekwowaniu przez Zamawiającego prawidłowej realizacji przedmiotu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Przyjęta w postępowaniu forma organizacji zamówienia zapewni oszczędność środków i wybór optymalnych metod wykonania</w:t>
      </w:r>
      <w:r w:rsidRPr="00F14232">
        <w:rPr>
          <w:rFonts w:asciiTheme="minorHAnsi" w:eastAsia="Times New Roman" w:hAnsiTheme="minorHAnsi" w:cstheme="minorHAnsi"/>
          <w:sz w:val="24"/>
          <w:szCs w:val="24"/>
          <w:lang w:eastAsia="x-none"/>
        </w:rPr>
        <w:t>.</w:t>
      </w:r>
    </w:p>
    <w:p w:rsidR="00F14232" w:rsidRPr="00F14232" w:rsidRDefault="00F14232" w:rsidP="002077EC">
      <w:pPr>
        <w:keepNext/>
        <w:keepLines/>
        <w:numPr>
          <w:ilvl w:val="0"/>
          <w:numId w:val="36"/>
        </w:numPr>
        <w:autoSpaceDE w:val="0"/>
        <w:autoSpaceDN w:val="0"/>
        <w:adjustRightInd w:val="0"/>
        <w:spacing w:after="0" w:line="240" w:lineRule="auto"/>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pl-PL"/>
        </w:rPr>
        <w:t>Zamawiający nie dopuszcza możliwości złożenia oferty wariantowej.</w:t>
      </w:r>
    </w:p>
    <w:p w:rsidR="00F14232" w:rsidRPr="00F14232" w:rsidRDefault="00F14232" w:rsidP="002077EC">
      <w:pPr>
        <w:keepNext/>
        <w:keepLines/>
        <w:numPr>
          <w:ilvl w:val="0"/>
          <w:numId w:val="36"/>
        </w:numPr>
        <w:autoSpaceDE w:val="0"/>
        <w:autoSpaceDN w:val="0"/>
        <w:adjustRightInd w:val="0"/>
        <w:spacing w:after="0" w:line="240" w:lineRule="auto"/>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x-none"/>
        </w:rPr>
        <w:t>Zamawiający nie określił w opisie przedmiotu zamówienia wymagań związanych z realizacją zamówienia, o których mowa w art. 96 ust. 2 pkt 2 ustawy Prawo zamówień publicznych.</w:t>
      </w:r>
    </w:p>
    <w:p w:rsidR="00F14232" w:rsidRPr="00F14232" w:rsidRDefault="00F14232" w:rsidP="002077EC">
      <w:pPr>
        <w:keepNext/>
        <w:keepLines/>
        <w:numPr>
          <w:ilvl w:val="0"/>
          <w:numId w:val="36"/>
        </w:numPr>
        <w:autoSpaceDE w:val="0"/>
        <w:autoSpaceDN w:val="0"/>
        <w:adjustRightInd w:val="0"/>
        <w:spacing w:after="0" w:line="240" w:lineRule="auto"/>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pl-PL"/>
        </w:rPr>
        <w:t>Zamawiający nie przewiduje zastrzeżenia możliwości ubiegania się o udzielenie zamówienia wyłącznie przez Wykonawców, o których mowa w art. 94 ustawy.</w:t>
      </w:r>
    </w:p>
    <w:p w:rsidR="00F14232" w:rsidRPr="00F14232" w:rsidRDefault="00F14232" w:rsidP="002077EC">
      <w:pPr>
        <w:keepNext/>
        <w:keepLines/>
        <w:numPr>
          <w:ilvl w:val="0"/>
          <w:numId w:val="36"/>
        </w:numPr>
        <w:autoSpaceDE w:val="0"/>
        <w:autoSpaceDN w:val="0"/>
        <w:adjustRightInd w:val="0"/>
        <w:spacing w:after="0" w:line="240" w:lineRule="auto"/>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pl-PL"/>
        </w:rPr>
        <w:t>Zamawiający informuje, że nie przewiduje możliwości udzielenia zamówienia dotychczasowemu wykonawcy robót budowlanych, o którym mowa w art. 214</w:t>
      </w:r>
      <w:r w:rsidRPr="00F14232">
        <w:rPr>
          <w:rFonts w:asciiTheme="minorHAnsi" w:eastAsia="Times New Roman" w:hAnsiTheme="minorHAnsi" w:cstheme="minorHAnsi"/>
          <w:sz w:val="24"/>
          <w:szCs w:val="24"/>
          <w:lang w:val="x-none" w:eastAsia="x-none"/>
        </w:rPr>
        <w:t xml:space="preserve"> ust. 1 pkt 7</w:t>
      </w:r>
      <w:r w:rsidRPr="00F14232">
        <w:rPr>
          <w:rFonts w:asciiTheme="minorHAnsi" w:eastAsia="Times New Roman" w:hAnsiTheme="minorHAnsi" w:cstheme="minorHAnsi"/>
          <w:sz w:val="24"/>
          <w:szCs w:val="24"/>
          <w:lang w:val="x-none" w:eastAsia="pl-PL"/>
        </w:rPr>
        <w:t xml:space="preserve"> ustawy.</w:t>
      </w:r>
    </w:p>
    <w:p w:rsidR="00F14232" w:rsidRPr="00F14232" w:rsidRDefault="00F14232" w:rsidP="002077EC">
      <w:pPr>
        <w:keepNext/>
        <w:keepLines/>
        <w:numPr>
          <w:ilvl w:val="0"/>
          <w:numId w:val="36"/>
        </w:numPr>
        <w:autoSpaceDE w:val="0"/>
        <w:autoSpaceDN w:val="0"/>
        <w:adjustRightInd w:val="0"/>
        <w:spacing w:after="0" w:line="240" w:lineRule="auto"/>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pl-PL"/>
        </w:rPr>
        <w:t>Rozliczenia pomiędzy Zamawiającym a przyszłymi Wykonawcami zamówienia odbywać się będą w złotych polskich. Zamawiający nie przewiduje rozliczeń w walutach obcych.</w:t>
      </w:r>
    </w:p>
    <w:p w:rsidR="00F14232" w:rsidRPr="00F14232" w:rsidRDefault="00F14232" w:rsidP="002077EC">
      <w:pPr>
        <w:keepNext/>
        <w:keepLines/>
        <w:numPr>
          <w:ilvl w:val="0"/>
          <w:numId w:val="36"/>
        </w:numPr>
        <w:autoSpaceDE w:val="0"/>
        <w:autoSpaceDN w:val="0"/>
        <w:adjustRightInd w:val="0"/>
        <w:spacing w:after="0" w:line="240" w:lineRule="auto"/>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pl-PL"/>
        </w:rPr>
        <w:t xml:space="preserve">Zamawiający nie przewiduje zwrotu kosztów udziału w postępowaniu. </w:t>
      </w:r>
    </w:p>
    <w:p w:rsidR="00F14232" w:rsidRPr="00F14232" w:rsidRDefault="00F14232" w:rsidP="002077EC">
      <w:pPr>
        <w:keepNext/>
        <w:keepLines/>
        <w:numPr>
          <w:ilvl w:val="0"/>
          <w:numId w:val="36"/>
        </w:numPr>
        <w:autoSpaceDE w:val="0"/>
        <w:autoSpaceDN w:val="0"/>
        <w:adjustRightInd w:val="0"/>
        <w:spacing w:after="0" w:line="240" w:lineRule="auto"/>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pl-PL"/>
        </w:rPr>
        <w:t>Zamawiający nie przewiduje zawarcia umowy ramowej.</w:t>
      </w:r>
    </w:p>
    <w:p w:rsidR="00F14232" w:rsidRPr="00F14232" w:rsidRDefault="00F14232" w:rsidP="002077EC">
      <w:pPr>
        <w:keepNext/>
        <w:keepLines/>
        <w:numPr>
          <w:ilvl w:val="0"/>
          <w:numId w:val="36"/>
        </w:numPr>
        <w:autoSpaceDE w:val="0"/>
        <w:autoSpaceDN w:val="0"/>
        <w:adjustRightInd w:val="0"/>
        <w:spacing w:after="0" w:line="240" w:lineRule="auto"/>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pl-PL"/>
        </w:rPr>
        <w:t>Zamawiający nie przewiduje ustanowienia dynamicznego systemu zakupów.</w:t>
      </w:r>
    </w:p>
    <w:p w:rsidR="00F14232" w:rsidRPr="00F14232" w:rsidRDefault="00F14232" w:rsidP="002077EC">
      <w:pPr>
        <w:keepNext/>
        <w:keepLines/>
        <w:numPr>
          <w:ilvl w:val="0"/>
          <w:numId w:val="36"/>
        </w:numPr>
        <w:autoSpaceDE w:val="0"/>
        <w:autoSpaceDN w:val="0"/>
        <w:adjustRightInd w:val="0"/>
        <w:spacing w:after="0" w:line="240" w:lineRule="auto"/>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pl-PL"/>
        </w:rPr>
        <w:t>Zamawiający nie przewiduje zastosowania aukcji elektronicznej.</w:t>
      </w:r>
    </w:p>
    <w:p w:rsidR="00F14232" w:rsidRPr="00F14232" w:rsidRDefault="00F14232" w:rsidP="002077EC">
      <w:pPr>
        <w:keepNext/>
        <w:keepLines/>
        <w:numPr>
          <w:ilvl w:val="0"/>
          <w:numId w:val="36"/>
        </w:numPr>
        <w:autoSpaceDE w:val="0"/>
        <w:autoSpaceDN w:val="0"/>
        <w:adjustRightInd w:val="0"/>
        <w:spacing w:after="0" w:line="240" w:lineRule="auto"/>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pl-PL"/>
        </w:rPr>
        <w:t>Zamawiający nie przewiduje złożenia oferty w postaci katalogów elektronicznych.</w:t>
      </w:r>
    </w:p>
    <w:p w:rsidR="00F14232" w:rsidRPr="00F14232" w:rsidRDefault="00F14232" w:rsidP="00F14232">
      <w:pPr>
        <w:keepNext/>
        <w:keepLines/>
        <w:numPr>
          <w:ilvl w:val="0"/>
          <w:numId w:val="1"/>
        </w:numPr>
        <w:spacing w:before="240" w:after="240" w:line="276" w:lineRule="auto"/>
        <w:outlineLvl w:val="0"/>
        <w:rPr>
          <w:rFonts w:asciiTheme="minorHAnsi" w:hAnsiTheme="minorHAnsi" w:cstheme="minorHAnsi"/>
          <w:b/>
          <w:caps/>
          <w:sz w:val="24"/>
          <w:szCs w:val="24"/>
          <w:lang w:val="x-none"/>
        </w:rPr>
      </w:pPr>
      <w:bookmarkStart w:id="3" w:name="_Toc61256822"/>
      <w:r w:rsidRPr="00F14232">
        <w:rPr>
          <w:rFonts w:asciiTheme="minorHAnsi" w:hAnsiTheme="minorHAnsi" w:cstheme="minorHAnsi"/>
          <w:b/>
          <w:caps/>
          <w:sz w:val="24"/>
          <w:szCs w:val="24"/>
          <w:lang w:val="x-none"/>
        </w:rPr>
        <w:t>termin wykonania zamówienia</w:t>
      </w:r>
      <w:bookmarkEnd w:id="3"/>
    </w:p>
    <w:p w:rsidR="00F14232" w:rsidRPr="00F14232" w:rsidRDefault="00F14232" w:rsidP="00F14232">
      <w:pPr>
        <w:keepNext/>
        <w:keepLines/>
        <w:numPr>
          <w:ilvl w:val="0"/>
          <w:numId w:val="5"/>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 xml:space="preserve">Termin realizacji zamówienia: </w:t>
      </w:r>
      <w:r>
        <w:rPr>
          <w:rFonts w:asciiTheme="minorHAnsi" w:hAnsiTheme="minorHAnsi" w:cstheme="minorHAnsi"/>
          <w:b/>
          <w:bCs/>
          <w:sz w:val="24"/>
          <w:szCs w:val="24"/>
        </w:rPr>
        <w:t xml:space="preserve">do </w:t>
      </w:r>
      <w:r w:rsidR="00BE1B89">
        <w:rPr>
          <w:rFonts w:asciiTheme="minorHAnsi" w:hAnsiTheme="minorHAnsi" w:cstheme="minorHAnsi"/>
          <w:b/>
          <w:bCs/>
          <w:sz w:val="24"/>
          <w:szCs w:val="24"/>
        </w:rPr>
        <w:t>31.10.2022 r</w:t>
      </w:r>
      <w:r w:rsidR="003652BE">
        <w:rPr>
          <w:rFonts w:asciiTheme="minorHAnsi" w:hAnsiTheme="minorHAnsi" w:cstheme="minorHAnsi"/>
          <w:b/>
          <w:bCs/>
          <w:sz w:val="24"/>
          <w:szCs w:val="24"/>
        </w:rPr>
        <w:t>.</w:t>
      </w:r>
    </w:p>
    <w:p w:rsidR="00F14232" w:rsidRPr="00F14232" w:rsidRDefault="00F14232" w:rsidP="00B52972">
      <w:pPr>
        <w:keepNext/>
        <w:keepLines/>
        <w:numPr>
          <w:ilvl w:val="0"/>
          <w:numId w:val="82"/>
        </w:numPr>
        <w:spacing w:after="0" w:line="276" w:lineRule="auto"/>
        <w:rPr>
          <w:rFonts w:asciiTheme="minorHAnsi" w:hAnsiTheme="minorHAnsi" w:cstheme="minorHAnsi"/>
          <w:sz w:val="24"/>
          <w:szCs w:val="24"/>
        </w:rPr>
      </w:pPr>
      <w:bookmarkStart w:id="4" w:name="_Toc61256823"/>
      <w:bookmarkStart w:id="5" w:name="_Toc423333490"/>
      <w:r w:rsidRPr="00F14232">
        <w:rPr>
          <w:rFonts w:asciiTheme="minorHAnsi" w:hAnsiTheme="minorHAnsi" w:cstheme="minorHAnsi"/>
          <w:sz w:val="24"/>
          <w:szCs w:val="24"/>
        </w:rPr>
        <w:t xml:space="preserve">Miejsce wykonania Zamówienia – </w:t>
      </w:r>
      <w:r w:rsidR="00A72F7A">
        <w:rPr>
          <w:rFonts w:asciiTheme="minorHAnsi" w:hAnsiTheme="minorHAnsi" w:cstheme="minorHAnsi"/>
          <w:sz w:val="24"/>
          <w:szCs w:val="24"/>
        </w:rPr>
        <w:t>Wola Grzymkowa</w:t>
      </w:r>
      <w:r w:rsidRPr="00F14232">
        <w:rPr>
          <w:rFonts w:asciiTheme="minorHAnsi" w:hAnsiTheme="minorHAnsi" w:cstheme="minorHAnsi"/>
          <w:sz w:val="24"/>
          <w:szCs w:val="24"/>
        </w:rPr>
        <w:t>,</w:t>
      </w:r>
      <w:r w:rsidR="00A72F7A">
        <w:rPr>
          <w:rFonts w:asciiTheme="minorHAnsi" w:hAnsiTheme="minorHAnsi" w:cstheme="minorHAnsi"/>
          <w:sz w:val="24"/>
          <w:szCs w:val="24"/>
        </w:rPr>
        <w:t xml:space="preserve"> działka nr 172/1, obręb Wola Grzymkowa,</w:t>
      </w:r>
      <w:r w:rsidRPr="00F14232">
        <w:rPr>
          <w:rFonts w:asciiTheme="minorHAnsi" w:hAnsiTheme="minorHAnsi" w:cstheme="minorHAnsi"/>
          <w:sz w:val="24"/>
          <w:szCs w:val="24"/>
        </w:rPr>
        <w:t xml:space="preserve"> gmina Aleksandrów Łódzki.</w:t>
      </w:r>
    </w:p>
    <w:p w:rsidR="00F14232" w:rsidRPr="00F14232" w:rsidRDefault="00F14232" w:rsidP="00F14232">
      <w:pPr>
        <w:keepNext/>
        <w:keepLines/>
        <w:numPr>
          <w:ilvl w:val="0"/>
          <w:numId w:val="1"/>
        </w:numPr>
        <w:spacing w:before="240" w:after="240" w:line="276" w:lineRule="auto"/>
        <w:outlineLvl w:val="0"/>
        <w:rPr>
          <w:rFonts w:asciiTheme="minorHAnsi" w:hAnsiTheme="minorHAnsi" w:cstheme="minorHAnsi"/>
          <w:b/>
          <w:caps/>
          <w:sz w:val="24"/>
          <w:szCs w:val="24"/>
          <w:lang w:val="x-none"/>
        </w:rPr>
      </w:pPr>
      <w:r w:rsidRPr="00F14232">
        <w:rPr>
          <w:rFonts w:asciiTheme="minorHAnsi" w:hAnsiTheme="minorHAnsi" w:cstheme="minorHAnsi"/>
          <w:b/>
          <w:caps/>
          <w:sz w:val="24"/>
          <w:szCs w:val="24"/>
          <w:lang w:val="x-none"/>
        </w:rPr>
        <w:t>warunki udziału w postępowaniu</w:t>
      </w:r>
      <w:bookmarkEnd w:id="4"/>
    </w:p>
    <w:p w:rsidR="00F14232" w:rsidRPr="00F14232" w:rsidRDefault="00F14232" w:rsidP="00B52972">
      <w:pPr>
        <w:keepNext/>
        <w:keepLines/>
        <w:numPr>
          <w:ilvl w:val="0"/>
          <w:numId w:val="67"/>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F14232" w:rsidRPr="00F14232" w:rsidRDefault="00F14232" w:rsidP="00B52972">
      <w:pPr>
        <w:keepNext/>
        <w:keepLines/>
        <w:numPr>
          <w:ilvl w:val="0"/>
          <w:numId w:val="67"/>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 xml:space="preserve">O udzielenie zamówienia mogą ubiegać się Wykonawcy, którzy spełniają warunki udziału w postępowaniu dotyczące: </w:t>
      </w:r>
    </w:p>
    <w:p w:rsidR="00F14232" w:rsidRPr="00F14232" w:rsidRDefault="00F14232" w:rsidP="00B52972">
      <w:pPr>
        <w:keepNext/>
        <w:keepLines/>
        <w:numPr>
          <w:ilvl w:val="1"/>
          <w:numId w:val="67"/>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Zdolności do występowania w obrocie gospodarczym.</w:t>
      </w:r>
    </w:p>
    <w:p w:rsidR="00F14232" w:rsidRPr="00F14232" w:rsidRDefault="00F14232" w:rsidP="00E86911">
      <w:pPr>
        <w:keepNext/>
        <w:keepLines/>
        <w:spacing w:after="0" w:line="276" w:lineRule="auto"/>
        <w:ind w:left="792"/>
        <w:rPr>
          <w:rFonts w:asciiTheme="minorHAnsi" w:hAnsiTheme="minorHAnsi" w:cstheme="minorHAnsi"/>
          <w:b/>
          <w:sz w:val="24"/>
          <w:szCs w:val="24"/>
        </w:rPr>
      </w:pPr>
      <w:r w:rsidRPr="00F14232">
        <w:rPr>
          <w:rFonts w:asciiTheme="minorHAnsi" w:eastAsia="Times New Roman" w:hAnsiTheme="minorHAnsi" w:cstheme="minorHAnsi"/>
          <w:b/>
          <w:iCs/>
          <w:sz w:val="24"/>
          <w:szCs w:val="24"/>
          <w:lang w:eastAsia="pl-PL"/>
        </w:rPr>
        <w:lastRenderedPageBreak/>
        <w:t>Zamawiający nie wyznacza szczegółowego warunku w tym zakresie.</w:t>
      </w:r>
    </w:p>
    <w:p w:rsidR="00F14232" w:rsidRPr="00F14232" w:rsidRDefault="00F14232" w:rsidP="00B52972">
      <w:pPr>
        <w:keepNext/>
        <w:keepLines/>
        <w:numPr>
          <w:ilvl w:val="1"/>
          <w:numId w:val="67"/>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Uprawnień do prowadzenia określonej działalności gospodarczej lub zawodowej, o ile wynika to z odrębnych przepisów.</w:t>
      </w:r>
    </w:p>
    <w:p w:rsidR="00F14232" w:rsidRPr="00F14232" w:rsidRDefault="00F14232" w:rsidP="00E86911">
      <w:pPr>
        <w:keepNext/>
        <w:keepLines/>
        <w:spacing w:after="0" w:line="276" w:lineRule="auto"/>
        <w:ind w:left="792"/>
        <w:rPr>
          <w:rFonts w:asciiTheme="minorHAnsi" w:hAnsiTheme="minorHAnsi" w:cstheme="minorHAnsi"/>
          <w:b/>
          <w:sz w:val="24"/>
          <w:szCs w:val="24"/>
        </w:rPr>
      </w:pPr>
      <w:r w:rsidRPr="00F14232">
        <w:rPr>
          <w:rFonts w:asciiTheme="minorHAnsi" w:eastAsia="Times New Roman" w:hAnsiTheme="minorHAnsi" w:cstheme="minorHAnsi"/>
          <w:b/>
          <w:iCs/>
          <w:sz w:val="24"/>
          <w:szCs w:val="24"/>
          <w:lang w:eastAsia="pl-PL"/>
        </w:rPr>
        <w:t>Zamawiający nie wyznacza szczegółowego warunku w tym zakresie.</w:t>
      </w:r>
    </w:p>
    <w:p w:rsidR="00F14232" w:rsidRPr="00F14232" w:rsidRDefault="00F14232" w:rsidP="00B52972">
      <w:pPr>
        <w:keepNext/>
        <w:keepLines/>
        <w:numPr>
          <w:ilvl w:val="1"/>
          <w:numId w:val="67"/>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Sytuacji ekonomicznej lub finansowej.</w:t>
      </w:r>
    </w:p>
    <w:p w:rsidR="00F14232" w:rsidRPr="00F14232" w:rsidRDefault="00F14232" w:rsidP="00E86911">
      <w:pPr>
        <w:keepNext/>
        <w:keepLines/>
        <w:spacing w:after="0" w:line="276" w:lineRule="auto"/>
        <w:ind w:left="360" w:firstLine="348"/>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b/>
          <w:iCs/>
          <w:sz w:val="24"/>
          <w:szCs w:val="24"/>
          <w:lang w:val="x-none" w:eastAsia="pl-PL"/>
        </w:rPr>
        <w:t>Zamawiający nie wyznacza szczegółowego warunku w tym zakresie.</w:t>
      </w:r>
    </w:p>
    <w:p w:rsidR="00F14232" w:rsidRPr="00F14232" w:rsidRDefault="00F14232" w:rsidP="00B52972">
      <w:pPr>
        <w:keepNext/>
        <w:keepLines/>
        <w:numPr>
          <w:ilvl w:val="1"/>
          <w:numId w:val="67"/>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Zdolności technicznej lub zawodowej - o udzielenie zamówienia mogą ubiegać się Wykonawcy, którzy wykażą, że:</w:t>
      </w:r>
    </w:p>
    <w:p w:rsidR="00F14232" w:rsidRPr="006604B5" w:rsidRDefault="006604B5" w:rsidP="00E86911">
      <w:pPr>
        <w:keepNext/>
        <w:keepLines/>
        <w:suppressAutoHyphens/>
        <w:spacing w:after="0" w:line="276" w:lineRule="auto"/>
        <w:ind w:left="851"/>
        <w:rPr>
          <w:rFonts w:asciiTheme="minorHAnsi" w:eastAsia="Times New Roman" w:hAnsiTheme="minorHAnsi" w:cstheme="minorHAnsi"/>
          <w:b/>
          <w:sz w:val="24"/>
          <w:szCs w:val="24"/>
          <w:lang w:eastAsia="pl-PL"/>
        </w:rPr>
      </w:pPr>
      <w:r w:rsidRPr="006604B5">
        <w:rPr>
          <w:rFonts w:asciiTheme="minorHAnsi" w:eastAsia="Times New Roman" w:hAnsiTheme="minorHAnsi" w:cstheme="minorHAnsi"/>
          <w:b/>
          <w:sz w:val="24"/>
          <w:szCs w:val="24"/>
          <w:lang w:eastAsia="pl-PL"/>
        </w:rPr>
        <w:t xml:space="preserve">posiadają wiedzę i doświadczenie niezbędne do wykonania przedmiotu zamówienia, tj. w okresie ostatnich pięciu lat przed upływem terminu składania ofert, a jeżeli okres prowadzenia działalności jest krótszy – w tym okresie, wykonali </w:t>
      </w:r>
      <w:r w:rsidRPr="006604B5">
        <w:rPr>
          <w:rFonts w:asciiTheme="minorHAnsi" w:hAnsiTheme="minorHAnsi" w:cstheme="minorHAnsi"/>
          <w:b/>
          <w:sz w:val="24"/>
          <w:szCs w:val="24"/>
        </w:rPr>
        <w:t xml:space="preserve">co najmniej </w:t>
      </w:r>
      <w:r>
        <w:rPr>
          <w:rFonts w:asciiTheme="minorHAnsi" w:hAnsiTheme="minorHAnsi" w:cstheme="minorHAnsi"/>
          <w:b/>
          <w:sz w:val="24"/>
          <w:szCs w:val="24"/>
        </w:rPr>
        <w:t>dwie roboty budowlane, z których każda musi</w:t>
      </w:r>
      <w:r w:rsidRPr="006604B5">
        <w:rPr>
          <w:rFonts w:asciiTheme="minorHAnsi" w:hAnsiTheme="minorHAnsi" w:cstheme="minorHAnsi"/>
          <w:b/>
          <w:sz w:val="24"/>
          <w:szCs w:val="24"/>
        </w:rPr>
        <w:t xml:space="preserve"> obejmować następujący zakres: budowę lub przebudowę budynku o kubaturze nie mniejszej niż </w:t>
      </w:r>
      <w:r>
        <w:rPr>
          <w:rFonts w:asciiTheme="minorHAnsi" w:hAnsiTheme="minorHAnsi" w:cstheme="minorHAnsi"/>
          <w:b/>
          <w:sz w:val="24"/>
          <w:szCs w:val="24"/>
        </w:rPr>
        <w:t>5</w:t>
      </w:r>
      <w:r w:rsidRPr="006604B5">
        <w:rPr>
          <w:rFonts w:asciiTheme="minorHAnsi" w:hAnsiTheme="minorHAnsi" w:cstheme="minorHAnsi"/>
          <w:b/>
          <w:sz w:val="24"/>
          <w:szCs w:val="24"/>
        </w:rPr>
        <w:t>00 m</w:t>
      </w:r>
      <w:r w:rsidRPr="006604B5">
        <w:rPr>
          <w:rFonts w:asciiTheme="minorHAnsi" w:hAnsiTheme="minorHAnsi" w:cstheme="minorHAnsi"/>
          <w:b/>
          <w:sz w:val="24"/>
          <w:szCs w:val="24"/>
          <w:vertAlign w:val="superscript"/>
        </w:rPr>
        <w:t>3</w:t>
      </w:r>
      <w:r w:rsidRPr="006604B5">
        <w:rPr>
          <w:rFonts w:asciiTheme="minorHAnsi" w:hAnsiTheme="minorHAnsi" w:cstheme="minorHAnsi"/>
          <w:b/>
          <w:sz w:val="24"/>
          <w:szCs w:val="24"/>
        </w:rPr>
        <w:t xml:space="preserve"> wraz z instalacją elektryczną</w:t>
      </w:r>
      <w:r>
        <w:rPr>
          <w:rFonts w:asciiTheme="minorHAnsi" w:hAnsiTheme="minorHAnsi" w:cstheme="minorHAnsi"/>
          <w:b/>
          <w:sz w:val="24"/>
          <w:szCs w:val="24"/>
        </w:rPr>
        <w:t>, centralnego ogrzewania</w:t>
      </w:r>
      <w:r w:rsidRPr="006604B5">
        <w:rPr>
          <w:rFonts w:asciiTheme="minorHAnsi" w:hAnsiTheme="minorHAnsi" w:cstheme="minorHAnsi"/>
          <w:b/>
          <w:sz w:val="24"/>
          <w:szCs w:val="24"/>
        </w:rPr>
        <w:t xml:space="preserve"> i sanitarną. </w:t>
      </w:r>
      <w:r w:rsidR="00F14232" w:rsidRPr="006604B5">
        <w:rPr>
          <w:rFonts w:asciiTheme="minorHAnsi" w:eastAsia="Times New Roman" w:hAnsiTheme="minorHAnsi" w:cstheme="minorHAnsi"/>
          <w:b/>
          <w:sz w:val="24"/>
          <w:szCs w:val="24"/>
          <w:lang w:eastAsia="pl-PL"/>
        </w:rPr>
        <w:t>Wartość brutto każdej wykazanej roboty budowl</w:t>
      </w:r>
      <w:r>
        <w:rPr>
          <w:rFonts w:asciiTheme="minorHAnsi" w:eastAsia="Times New Roman" w:hAnsiTheme="minorHAnsi" w:cstheme="minorHAnsi"/>
          <w:b/>
          <w:sz w:val="24"/>
          <w:szCs w:val="24"/>
          <w:lang w:eastAsia="pl-PL"/>
        </w:rPr>
        <w:t>anej musi wynosić co najmniej 5</w:t>
      </w:r>
      <w:r w:rsidR="00F14232" w:rsidRPr="006604B5">
        <w:rPr>
          <w:rFonts w:asciiTheme="minorHAnsi" w:eastAsia="Times New Roman" w:hAnsiTheme="minorHAnsi" w:cstheme="minorHAnsi"/>
          <w:b/>
          <w:sz w:val="24"/>
          <w:szCs w:val="24"/>
          <w:lang w:eastAsia="pl-PL"/>
        </w:rPr>
        <w:t xml:space="preserve">00.000,00 zł. </w:t>
      </w:r>
    </w:p>
    <w:p w:rsidR="00F14232" w:rsidRPr="00F14232" w:rsidRDefault="00F14232" w:rsidP="00E86911">
      <w:pPr>
        <w:keepNext/>
        <w:keepLines/>
        <w:suppressAutoHyphens/>
        <w:spacing w:after="0" w:line="276" w:lineRule="auto"/>
        <w:rPr>
          <w:rFonts w:asciiTheme="minorHAnsi" w:eastAsia="Times New Roman" w:hAnsiTheme="minorHAnsi" w:cstheme="minorHAnsi"/>
          <w:b/>
          <w:sz w:val="24"/>
          <w:szCs w:val="24"/>
          <w:u w:val="single"/>
          <w:lang w:eastAsia="pl-PL"/>
        </w:rPr>
      </w:pPr>
      <w:r w:rsidRPr="00F14232">
        <w:rPr>
          <w:rFonts w:asciiTheme="minorHAnsi" w:eastAsia="Times New Roman" w:hAnsiTheme="minorHAnsi" w:cstheme="minorHAnsi"/>
          <w:b/>
          <w:sz w:val="24"/>
          <w:szCs w:val="24"/>
          <w:u w:val="single"/>
          <w:lang w:eastAsia="pl-PL"/>
        </w:rPr>
        <w:t xml:space="preserve">Uwaga: </w:t>
      </w:r>
    </w:p>
    <w:p w:rsidR="00F14232" w:rsidRPr="00F14232" w:rsidRDefault="00F14232" w:rsidP="00E86911">
      <w:pPr>
        <w:keepNext/>
        <w:keepLines/>
        <w:numPr>
          <w:ilvl w:val="0"/>
          <w:numId w:val="38"/>
        </w:numPr>
        <w:tabs>
          <w:tab w:val="left" w:pos="1134"/>
        </w:tabs>
        <w:suppressAutoHyphens/>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sz w:val="24"/>
          <w:szCs w:val="24"/>
          <w:lang w:eastAsia="pl-PL"/>
        </w:rPr>
        <w:t xml:space="preserve"> Pod po</w:t>
      </w:r>
      <w:r w:rsidR="006604B5">
        <w:rPr>
          <w:rFonts w:asciiTheme="minorHAnsi" w:eastAsia="Times New Roman" w:hAnsiTheme="minorHAnsi" w:cstheme="minorHAnsi"/>
          <w:sz w:val="24"/>
          <w:szCs w:val="24"/>
          <w:lang w:eastAsia="pl-PL"/>
        </w:rPr>
        <w:t>jęciami „budowa”, „przebudowa”</w:t>
      </w:r>
      <w:r w:rsidR="00283193">
        <w:rPr>
          <w:rFonts w:asciiTheme="minorHAnsi" w:eastAsia="Times New Roman" w:hAnsiTheme="minorHAnsi" w:cstheme="minorHAnsi"/>
          <w:sz w:val="24"/>
          <w:szCs w:val="24"/>
          <w:lang w:eastAsia="pl-PL"/>
        </w:rPr>
        <w:t xml:space="preserve"> </w:t>
      </w:r>
      <w:r w:rsidRPr="00F14232">
        <w:rPr>
          <w:rFonts w:asciiTheme="minorHAnsi" w:eastAsia="Times New Roman" w:hAnsiTheme="minorHAnsi" w:cstheme="minorHAnsi"/>
          <w:sz w:val="24"/>
          <w:szCs w:val="24"/>
          <w:lang w:eastAsia="pl-PL"/>
        </w:rPr>
        <w:t>rozumie się pojęcia zdefiniowane odpowiednio w art. 3 pkt. 6, 7a ustawy z dnia 7 lipca 1994 r. Prawo budowlane (</w:t>
      </w:r>
      <w:proofErr w:type="spellStart"/>
      <w:r w:rsidRPr="00F14232">
        <w:rPr>
          <w:rFonts w:asciiTheme="minorHAnsi" w:eastAsia="Times New Roman" w:hAnsiTheme="minorHAnsi" w:cstheme="minorHAnsi"/>
          <w:sz w:val="24"/>
          <w:szCs w:val="24"/>
          <w:lang w:eastAsia="pl-PL"/>
        </w:rPr>
        <w:t>t.j</w:t>
      </w:r>
      <w:proofErr w:type="spellEnd"/>
      <w:r w:rsidRPr="00F14232">
        <w:rPr>
          <w:rFonts w:asciiTheme="minorHAnsi" w:eastAsia="Times New Roman" w:hAnsiTheme="minorHAnsi" w:cstheme="minorHAnsi"/>
          <w:sz w:val="24"/>
          <w:szCs w:val="24"/>
          <w:lang w:eastAsia="pl-PL"/>
        </w:rPr>
        <w:t xml:space="preserve">. Dz. U. z 2020 r., poz. 1333 z </w:t>
      </w:r>
      <w:proofErr w:type="spellStart"/>
      <w:r w:rsidRPr="00F14232">
        <w:rPr>
          <w:rFonts w:asciiTheme="minorHAnsi" w:eastAsia="Times New Roman" w:hAnsiTheme="minorHAnsi" w:cstheme="minorHAnsi"/>
          <w:sz w:val="24"/>
          <w:szCs w:val="24"/>
          <w:lang w:eastAsia="pl-PL"/>
        </w:rPr>
        <w:t>późn</w:t>
      </w:r>
      <w:proofErr w:type="spellEnd"/>
      <w:r w:rsidRPr="00F14232">
        <w:rPr>
          <w:rFonts w:asciiTheme="minorHAnsi" w:eastAsia="Times New Roman" w:hAnsiTheme="minorHAnsi" w:cstheme="minorHAnsi"/>
          <w:sz w:val="24"/>
          <w:szCs w:val="24"/>
          <w:lang w:eastAsia="pl-PL"/>
        </w:rPr>
        <w:t>. zm.).</w:t>
      </w:r>
    </w:p>
    <w:p w:rsidR="00F14232" w:rsidRPr="00F14232" w:rsidRDefault="00F14232" w:rsidP="00E86911">
      <w:pPr>
        <w:keepNext/>
        <w:keepLines/>
        <w:numPr>
          <w:ilvl w:val="0"/>
          <w:numId w:val="38"/>
        </w:numPr>
        <w:tabs>
          <w:tab w:val="left" w:pos="1134"/>
        </w:tabs>
        <w:suppressAutoHyphen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F14232" w:rsidRPr="00F14232" w:rsidRDefault="00F14232" w:rsidP="00E86911">
      <w:pPr>
        <w:keepNext/>
        <w:keepLines/>
        <w:numPr>
          <w:ilvl w:val="0"/>
          <w:numId w:val="38"/>
        </w:numPr>
        <w:tabs>
          <w:tab w:val="left" w:pos="1134"/>
        </w:tabs>
        <w:suppressAutoHyphen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  Zamawiający uzna za spełniony warunek SWZ również w przypadku, gdy doświadczenie wykazane przez Wykonawcę obejmuje szerszy zakres i wartość robót od wymaganych przez Zamawiającego.</w:t>
      </w:r>
    </w:p>
    <w:p w:rsidR="00F14232" w:rsidRPr="00F14232" w:rsidRDefault="00F14232" w:rsidP="00E86911">
      <w:pPr>
        <w:keepNext/>
        <w:keepLines/>
        <w:numPr>
          <w:ilvl w:val="0"/>
          <w:numId w:val="38"/>
        </w:numPr>
        <w:suppressAutoHyphen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 Zamawiający nie dopuszcza sumowania robót wykonanych w ramach odrębnych kontraktów (umów/zamówień) celem uzyskania wymaganego warunku kwotowego.</w:t>
      </w:r>
    </w:p>
    <w:p w:rsidR="00F14232" w:rsidRPr="00F14232" w:rsidRDefault="00F14232" w:rsidP="00B52972">
      <w:pPr>
        <w:keepNext/>
        <w:keepLines/>
        <w:numPr>
          <w:ilvl w:val="0"/>
          <w:numId w:val="67"/>
        </w:numPr>
        <w:spacing w:after="0" w:line="276" w:lineRule="auto"/>
        <w:rPr>
          <w:rFonts w:asciiTheme="minorHAnsi" w:hAnsiTheme="minorHAnsi" w:cstheme="minorHAnsi"/>
          <w:b/>
          <w:sz w:val="24"/>
          <w:szCs w:val="24"/>
          <w:lang w:val="x-none"/>
        </w:rPr>
      </w:pPr>
      <w:r w:rsidRPr="00F14232">
        <w:rPr>
          <w:rFonts w:asciiTheme="minorHAnsi" w:hAnsiTheme="minorHAnsi" w:cstheme="minorHAnsi"/>
          <w:b/>
          <w:sz w:val="24"/>
          <w:szCs w:val="24"/>
        </w:rPr>
        <w:lastRenderedPageBreak/>
        <w:t>W przypadku wykonawców wspólnie ubiegających się o udzielenie zamówienia warunek, o którym mowa w pkt. IV.2.4 niniejszej SWZ zostanie spełniony, jeżeli jeden z Wykonawców wspólnie ubiegających się o udzielenie zamówienia spełni go samodzielnie</w:t>
      </w:r>
      <w:r w:rsidRPr="00F14232">
        <w:rPr>
          <w:rFonts w:asciiTheme="minorHAnsi" w:hAnsiTheme="minorHAnsi" w:cstheme="minorHAnsi"/>
          <w:b/>
          <w:sz w:val="24"/>
          <w:szCs w:val="24"/>
          <w:lang w:val="x-none"/>
        </w:rPr>
        <w:t xml:space="preserve"> lub Wykonawcy spełnią go łącznie.</w:t>
      </w:r>
    </w:p>
    <w:p w:rsidR="00F14232" w:rsidRPr="00F14232" w:rsidRDefault="00F14232" w:rsidP="00B52972">
      <w:pPr>
        <w:keepNext/>
        <w:keepLines/>
        <w:numPr>
          <w:ilvl w:val="0"/>
          <w:numId w:val="67"/>
        </w:numPr>
        <w:suppressAutoHyphens/>
        <w:spacing w:after="0" w:line="276" w:lineRule="auto"/>
        <w:ind w:left="357" w:hanging="357"/>
        <w:jc w:val="both"/>
        <w:rPr>
          <w:rFonts w:asciiTheme="minorHAnsi" w:hAnsiTheme="minorHAnsi" w:cstheme="minorHAnsi"/>
          <w:sz w:val="24"/>
          <w:szCs w:val="24"/>
        </w:rPr>
      </w:pPr>
      <w:r w:rsidRPr="00F14232">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14232" w:rsidRPr="00F14232" w:rsidRDefault="00F14232" w:rsidP="00E86911">
      <w:pPr>
        <w:keepNext/>
        <w:keepLines/>
        <w:numPr>
          <w:ilvl w:val="0"/>
          <w:numId w:val="1"/>
        </w:numPr>
        <w:spacing w:before="240" w:after="240" w:line="276" w:lineRule="auto"/>
        <w:outlineLvl w:val="0"/>
        <w:rPr>
          <w:rFonts w:asciiTheme="minorHAnsi" w:hAnsiTheme="minorHAnsi" w:cstheme="minorHAnsi"/>
          <w:b/>
          <w:caps/>
          <w:sz w:val="24"/>
          <w:szCs w:val="24"/>
          <w:lang w:val="x-none"/>
        </w:rPr>
      </w:pPr>
      <w:bookmarkStart w:id="6" w:name="_Toc61256824"/>
      <w:r w:rsidRPr="00F14232">
        <w:rPr>
          <w:rFonts w:asciiTheme="minorHAnsi" w:hAnsiTheme="minorHAnsi" w:cstheme="minorHAnsi"/>
          <w:b/>
          <w:caps/>
          <w:sz w:val="24"/>
          <w:szCs w:val="24"/>
          <w:lang w:val="x-none"/>
        </w:rPr>
        <w:t>podstawy wykluczenia</w:t>
      </w:r>
      <w:r w:rsidRPr="00F14232">
        <w:rPr>
          <w:rFonts w:asciiTheme="minorHAnsi" w:hAnsiTheme="minorHAnsi" w:cstheme="minorHAnsi"/>
          <w:b/>
          <w:caps/>
          <w:sz w:val="24"/>
          <w:szCs w:val="24"/>
        </w:rPr>
        <w:t xml:space="preserve"> z postępowania</w:t>
      </w:r>
      <w:bookmarkEnd w:id="6"/>
    </w:p>
    <w:p w:rsidR="00F14232" w:rsidRPr="00F14232" w:rsidRDefault="00F14232" w:rsidP="002077EC">
      <w:pPr>
        <w:widowControl w:val="0"/>
        <w:numPr>
          <w:ilvl w:val="0"/>
          <w:numId w:val="6"/>
        </w:numPr>
        <w:suppressAutoHyphens/>
        <w:spacing w:after="0" w:line="276" w:lineRule="auto"/>
        <w:ind w:left="357" w:hanging="357"/>
        <w:rPr>
          <w:rFonts w:asciiTheme="minorHAnsi" w:hAnsiTheme="minorHAnsi" w:cstheme="minorHAnsi"/>
          <w:b/>
          <w:sz w:val="24"/>
          <w:szCs w:val="24"/>
        </w:rPr>
      </w:pPr>
      <w:r w:rsidRPr="00F14232">
        <w:rPr>
          <w:rFonts w:asciiTheme="minorHAnsi" w:hAnsiTheme="minorHAnsi" w:cstheme="minorHAnsi"/>
          <w:b/>
          <w:sz w:val="24"/>
          <w:szCs w:val="24"/>
        </w:rPr>
        <w:t xml:space="preserve">O udzielenie zamówienia mogą ubiegać się Wykonawcy, którzy nie podlegają wykluczeniu z postępowania na podstawie art. 108 ust. 1 oraz ust. 109 ust.1 pkt 4 ustawy </w:t>
      </w:r>
      <w:proofErr w:type="spellStart"/>
      <w:r w:rsidRPr="00F14232">
        <w:rPr>
          <w:rFonts w:asciiTheme="minorHAnsi" w:hAnsiTheme="minorHAnsi" w:cstheme="minorHAnsi"/>
          <w:b/>
          <w:sz w:val="24"/>
          <w:szCs w:val="24"/>
        </w:rPr>
        <w:t>Pzp</w:t>
      </w:r>
      <w:proofErr w:type="spellEnd"/>
      <w:r w:rsidRPr="00F14232">
        <w:rPr>
          <w:rFonts w:asciiTheme="minorHAnsi" w:hAnsiTheme="minorHAnsi" w:cstheme="minorHAnsi"/>
          <w:b/>
          <w:sz w:val="24"/>
          <w:szCs w:val="24"/>
        </w:rPr>
        <w:t>.</w:t>
      </w:r>
    </w:p>
    <w:p w:rsidR="00F14232" w:rsidRPr="00F14232" w:rsidRDefault="00F14232" w:rsidP="002077EC">
      <w:pPr>
        <w:widowControl w:val="0"/>
        <w:numPr>
          <w:ilvl w:val="0"/>
          <w:numId w:val="6"/>
        </w:numPr>
        <w:suppressAutoHyphens/>
        <w:spacing w:after="0" w:line="276" w:lineRule="auto"/>
        <w:ind w:left="357" w:hanging="357"/>
        <w:rPr>
          <w:rFonts w:asciiTheme="minorHAnsi" w:hAnsiTheme="minorHAnsi" w:cstheme="minorHAnsi"/>
          <w:b/>
          <w:sz w:val="24"/>
          <w:szCs w:val="24"/>
        </w:rPr>
      </w:pPr>
      <w:r w:rsidRPr="00F14232">
        <w:rPr>
          <w:rFonts w:asciiTheme="minorHAnsi" w:hAnsiTheme="minorHAnsi" w:cstheme="minorHAnsi"/>
          <w:b/>
          <w:sz w:val="24"/>
          <w:szCs w:val="24"/>
        </w:rPr>
        <w:t xml:space="preserve">Na podstawie art. 108 ust. 1 ustawy </w:t>
      </w:r>
      <w:proofErr w:type="spellStart"/>
      <w:r w:rsidRPr="00F14232">
        <w:rPr>
          <w:rFonts w:asciiTheme="minorHAnsi" w:hAnsiTheme="minorHAnsi" w:cstheme="minorHAnsi"/>
          <w:b/>
          <w:sz w:val="24"/>
          <w:szCs w:val="24"/>
        </w:rPr>
        <w:t>Pzp</w:t>
      </w:r>
      <w:proofErr w:type="spellEnd"/>
      <w:r w:rsidRPr="00F14232">
        <w:rPr>
          <w:rFonts w:asciiTheme="minorHAnsi" w:hAnsiTheme="minorHAnsi" w:cstheme="minorHAnsi"/>
          <w:b/>
          <w:sz w:val="24"/>
          <w:szCs w:val="24"/>
        </w:rPr>
        <w:t xml:space="preserve"> z postępowania wyklucza się Wykonawcę:</w:t>
      </w:r>
    </w:p>
    <w:p w:rsidR="00F14232" w:rsidRPr="00F14232" w:rsidRDefault="00F14232" w:rsidP="002077EC">
      <w:pPr>
        <w:widowControl w:val="0"/>
        <w:numPr>
          <w:ilvl w:val="1"/>
          <w:numId w:val="6"/>
        </w:numPr>
        <w:suppressAutoHyphens/>
        <w:spacing w:after="0" w:line="276" w:lineRule="auto"/>
        <w:rPr>
          <w:rFonts w:asciiTheme="minorHAnsi" w:hAnsiTheme="minorHAnsi" w:cstheme="minorHAnsi"/>
          <w:b/>
          <w:sz w:val="24"/>
          <w:szCs w:val="24"/>
        </w:rPr>
      </w:pPr>
      <w:r w:rsidRPr="00F14232">
        <w:rPr>
          <w:rFonts w:asciiTheme="minorHAnsi" w:hAnsiTheme="minorHAnsi" w:cstheme="minorHAnsi"/>
          <w:sz w:val="24"/>
          <w:szCs w:val="24"/>
        </w:rPr>
        <w:t>będącego osobą fizyczną, którego prawomocnie skazano za przestępstwo:</w:t>
      </w:r>
    </w:p>
    <w:p w:rsidR="00F14232" w:rsidRPr="00F14232" w:rsidRDefault="00F14232" w:rsidP="002077EC">
      <w:pPr>
        <w:widowControl w:val="0"/>
        <w:numPr>
          <w:ilvl w:val="2"/>
          <w:numId w:val="6"/>
        </w:numPr>
        <w:spacing w:after="0" w:line="276" w:lineRule="auto"/>
        <w:ind w:left="714" w:hanging="357"/>
        <w:rPr>
          <w:rFonts w:asciiTheme="minorHAnsi" w:hAnsiTheme="minorHAnsi" w:cstheme="minorHAnsi"/>
          <w:sz w:val="24"/>
          <w:szCs w:val="24"/>
        </w:rPr>
      </w:pPr>
      <w:r w:rsidRPr="00F14232">
        <w:rPr>
          <w:rFonts w:asciiTheme="minorHAnsi" w:hAnsiTheme="minorHAnsi" w:cstheme="minorHAnsi"/>
          <w:sz w:val="24"/>
          <w:szCs w:val="24"/>
        </w:rPr>
        <w:t>udziału w zorganizowanej grupie przestępczej albo związku mającym na celu popełnienie przestępstwa lub przestępstwa skarbowego, o którym mowa w art. 258 Kodeksu karnego,</w:t>
      </w:r>
    </w:p>
    <w:p w:rsidR="00F14232" w:rsidRPr="00F14232" w:rsidRDefault="00F14232" w:rsidP="002077EC">
      <w:pPr>
        <w:widowControl w:val="0"/>
        <w:numPr>
          <w:ilvl w:val="2"/>
          <w:numId w:val="6"/>
        </w:numPr>
        <w:spacing w:after="0" w:line="276" w:lineRule="auto"/>
        <w:ind w:left="714" w:hanging="357"/>
        <w:rPr>
          <w:rFonts w:asciiTheme="minorHAnsi" w:hAnsiTheme="minorHAnsi" w:cstheme="minorHAnsi"/>
          <w:sz w:val="24"/>
          <w:szCs w:val="24"/>
        </w:rPr>
      </w:pPr>
      <w:r w:rsidRPr="00F14232">
        <w:rPr>
          <w:rFonts w:asciiTheme="minorHAnsi" w:hAnsiTheme="minorHAnsi" w:cstheme="minorHAnsi"/>
          <w:sz w:val="24"/>
          <w:szCs w:val="24"/>
        </w:rPr>
        <w:t>handlu ludźmi, o którym mowa w art. 189a Kodeksu karnego,</w:t>
      </w:r>
    </w:p>
    <w:p w:rsidR="00F14232" w:rsidRPr="00F14232" w:rsidRDefault="00F14232" w:rsidP="002077EC">
      <w:pPr>
        <w:widowControl w:val="0"/>
        <w:numPr>
          <w:ilvl w:val="2"/>
          <w:numId w:val="6"/>
        </w:numPr>
        <w:spacing w:after="0" w:line="276" w:lineRule="auto"/>
        <w:ind w:left="714" w:hanging="357"/>
        <w:rPr>
          <w:rFonts w:asciiTheme="minorHAnsi" w:hAnsiTheme="minorHAnsi" w:cstheme="minorHAnsi"/>
          <w:sz w:val="24"/>
          <w:szCs w:val="24"/>
        </w:rPr>
      </w:pPr>
      <w:r w:rsidRPr="00F14232">
        <w:rPr>
          <w:rFonts w:asciiTheme="minorHAnsi" w:hAnsiTheme="minorHAnsi" w:cstheme="minorHAnsi"/>
          <w:sz w:val="24"/>
          <w:szCs w:val="24"/>
        </w:rPr>
        <w:t>o którym mowa w art. 228-230a, art. 250a Kodeksu karnego lub w art. 46 lub art. 48 ustawy z dnia 25 czerwca 2010 r. o sporcie,</w:t>
      </w:r>
    </w:p>
    <w:p w:rsidR="00F14232" w:rsidRPr="00F14232" w:rsidRDefault="00F14232" w:rsidP="002077EC">
      <w:pPr>
        <w:widowControl w:val="0"/>
        <w:numPr>
          <w:ilvl w:val="2"/>
          <w:numId w:val="6"/>
        </w:numPr>
        <w:spacing w:after="0" w:line="276" w:lineRule="auto"/>
        <w:ind w:left="714" w:hanging="357"/>
        <w:rPr>
          <w:rFonts w:asciiTheme="minorHAnsi" w:hAnsiTheme="minorHAnsi" w:cstheme="minorHAnsi"/>
          <w:sz w:val="24"/>
          <w:szCs w:val="24"/>
        </w:rPr>
      </w:pPr>
      <w:r w:rsidRPr="00F14232">
        <w:rPr>
          <w:rFonts w:asciiTheme="minorHAnsi" w:hAnsiTheme="minorHAnsi" w:cstheme="min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14232" w:rsidRPr="00F14232" w:rsidRDefault="00F14232" w:rsidP="002077EC">
      <w:pPr>
        <w:widowControl w:val="0"/>
        <w:numPr>
          <w:ilvl w:val="2"/>
          <w:numId w:val="6"/>
        </w:numPr>
        <w:spacing w:after="0" w:line="276" w:lineRule="auto"/>
        <w:ind w:left="714" w:hanging="357"/>
        <w:rPr>
          <w:rFonts w:asciiTheme="minorHAnsi" w:hAnsiTheme="minorHAnsi" w:cstheme="minorHAnsi"/>
          <w:sz w:val="24"/>
          <w:szCs w:val="24"/>
        </w:rPr>
      </w:pPr>
      <w:r w:rsidRPr="00F14232">
        <w:rPr>
          <w:rFonts w:asciiTheme="minorHAnsi" w:hAnsiTheme="minorHAnsi" w:cstheme="minorHAnsi"/>
          <w:sz w:val="24"/>
          <w:szCs w:val="24"/>
        </w:rPr>
        <w:t>o charakterze terrorystycznym, o którym mowa w art. 115 § 20 Kodeksu karnego, lub mające na celu popełnienie tego przestępstwa,</w:t>
      </w:r>
    </w:p>
    <w:p w:rsidR="00F14232" w:rsidRPr="00F14232" w:rsidRDefault="00F14232" w:rsidP="002077EC">
      <w:pPr>
        <w:widowControl w:val="0"/>
        <w:numPr>
          <w:ilvl w:val="2"/>
          <w:numId w:val="6"/>
        </w:numPr>
        <w:spacing w:after="0" w:line="276" w:lineRule="auto"/>
        <w:ind w:left="714" w:hanging="357"/>
        <w:rPr>
          <w:rFonts w:asciiTheme="minorHAnsi" w:hAnsiTheme="minorHAnsi" w:cstheme="minorHAnsi"/>
          <w:sz w:val="24"/>
          <w:szCs w:val="24"/>
        </w:rPr>
      </w:pPr>
      <w:r w:rsidRPr="00F14232">
        <w:rPr>
          <w:rFonts w:asciiTheme="minorHAnsi" w:hAnsiTheme="minorHAnsi" w:cstheme="minorHAnsi"/>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F14232" w:rsidRPr="00F14232" w:rsidRDefault="00F14232" w:rsidP="002077EC">
      <w:pPr>
        <w:widowControl w:val="0"/>
        <w:numPr>
          <w:ilvl w:val="2"/>
          <w:numId w:val="6"/>
        </w:numPr>
        <w:spacing w:after="0" w:line="276" w:lineRule="auto"/>
        <w:ind w:left="714" w:hanging="357"/>
        <w:rPr>
          <w:rFonts w:asciiTheme="minorHAnsi" w:hAnsiTheme="minorHAnsi" w:cstheme="minorHAnsi"/>
          <w:sz w:val="24"/>
          <w:szCs w:val="24"/>
        </w:rPr>
      </w:pPr>
      <w:r w:rsidRPr="00F14232">
        <w:rPr>
          <w:rFonts w:asciiTheme="minorHAnsi" w:hAnsiTheme="minorHAns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14232" w:rsidRPr="00F14232" w:rsidRDefault="00F14232" w:rsidP="002077EC">
      <w:pPr>
        <w:widowControl w:val="0"/>
        <w:numPr>
          <w:ilvl w:val="2"/>
          <w:numId w:val="6"/>
        </w:numPr>
        <w:spacing w:after="0" w:line="276" w:lineRule="auto"/>
        <w:ind w:left="714" w:hanging="357"/>
        <w:rPr>
          <w:rFonts w:asciiTheme="minorHAnsi" w:hAnsiTheme="minorHAnsi" w:cstheme="minorHAnsi"/>
          <w:sz w:val="24"/>
          <w:szCs w:val="24"/>
        </w:rPr>
      </w:pPr>
      <w:r w:rsidRPr="00F1423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w:t>
      </w:r>
      <w:r w:rsidRPr="00F14232">
        <w:rPr>
          <w:rFonts w:asciiTheme="minorHAnsi" w:hAnsiTheme="minorHAnsi" w:cstheme="minorHAnsi"/>
          <w:sz w:val="24"/>
          <w:szCs w:val="24"/>
        </w:rPr>
        <w:lastRenderedPageBreak/>
        <w:t>terytorium Rzeczypospolitej Polskiej</w:t>
      </w:r>
    </w:p>
    <w:p w:rsidR="00F14232" w:rsidRPr="00F14232" w:rsidRDefault="00F14232" w:rsidP="00F14232">
      <w:pPr>
        <w:widowControl w:val="0"/>
        <w:spacing w:after="0" w:line="276" w:lineRule="auto"/>
        <w:ind w:left="107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lub za odpowiedni czyn zabroniony określony w przepisach prawa obcego;</w:t>
      </w:r>
    </w:p>
    <w:p w:rsidR="00F14232" w:rsidRPr="00F14232" w:rsidRDefault="00F14232" w:rsidP="002077EC">
      <w:pPr>
        <w:widowControl w:val="0"/>
        <w:numPr>
          <w:ilvl w:val="1"/>
          <w:numId w:val="6"/>
        </w:numPr>
        <w:suppressAutoHyphens/>
        <w:spacing w:after="0" w:line="276" w:lineRule="auto"/>
        <w:ind w:left="714" w:hanging="357"/>
        <w:rPr>
          <w:rFonts w:asciiTheme="minorHAnsi" w:hAnsiTheme="minorHAnsi" w:cstheme="minorHAnsi"/>
          <w:b/>
          <w:sz w:val="24"/>
          <w:szCs w:val="24"/>
        </w:rPr>
      </w:pPr>
      <w:r w:rsidRPr="00F14232">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F14232" w:rsidRPr="00F14232" w:rsidRDefault="00F14232" w:rsidP="002077EC">
      <w:pPr>
        <w:widowControl w:val="0"/>
        <w:numPr>
          <w:ilvl w:val="1"/>
          <w:numId w:val="6"/>
        </w:numPr>
        <w:suppressAutoHyphens/>
        <w:spacing w:after="0" w:line="276" w:lineRule="auto"/>
        <w:ind w:left="714" w:hanging="357"/>
        <w:rPr>
          <w:rFonts w:asciiTheme="minorHAnsi" w:hAnsiTheme="minorHAnsi" w:cstheme="minorHAnsi"/>
          <w:b/>
          <w:sz w:val="24"/>
          <w:szCs w:val="24"/>
        </w:rPr>
      </w:pPr>
      <w:r w:rsidRPr="00F14232">
        <w:rPr>
          <w:rFonts w:asciiTheme="minorHAnsi" w:hAnsiTheme="minorHAnsi"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14232" w:rsidRPr="00F14232" w:rsidRDefault="00F14232" w:rsidP="002077EC">
      <w:pPr>
        <w:widowControl w:val="0"/>
        <w:numPr>
          <w:ilvl w:val="1"/>
          <w:numId w:val="6"/>
        </w:numPr>
        <w:suppressAutoHyphens/>
        <w:spacing w:after="0" w:line="276" w:lineRule="auto"/>
        <w:ind w:left="714" w:hanging="357"/>
        <w:rPr>
          <w:rFonts w:asciiTheme="minorHAnsi" w:hAnsiTheme="minorHAnsi" w:cstheme="minorHAnsi"/>
          <w:b/>
          <w:sz w:val="24"/>
          <w:szCs w:val="24"/>
        </w:rPr>
      </w:pPr>
      <w:r w:rsidRPr="00F14232">
        <w:rPr>
          <w:rFonts w:asciiTheme="minorHAnsi" w:hAnsiTheme="minorHAnsi" w:cstheme="minorHAnsi"/>
          <w:sz w:val="24"/>
          <w:szCs w:val="24"/>
        </w:rPr>
        <w:t>wobec którego prawomocnie orzeczono zakaz ubiegania się o zamówienia publiczne;</w:t>
      </w:r>
    </w:p>
    <w:p w:rsidR="00F14232" w:rsidRPr="00F14232" w:rsidRDefault="00F14232" w:rsidP="002077EC">
      <w:pPr>
        <w:widowControl w:val="0"/>
        <w:numPr>
          <w:ilvl w:val="1"/>
          <w:numId w:val="6"/>
        </w:numPr>
        <w:suppressAutoHyphens/>
        <w:spacing w:after="0" w:line="276" w:lineRule="auto"/>
        <w:ind w:left="714" w:hanging="357"/>
        <w:rPr>
          <w:rFonts w:asciiTheme="minorHAnsi" w:hAnsiTheme="minorHAnsi" w:cstheme="minorHAnsi"/>
          <w:b/>
          <w:sz w:val="24"/>
          <w:szCs w:val="24"/>
        </w:rPr>
      </w:pPr>
      <w:r w:rsidRPr="00F14232">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14232" w:rsidRPr="00F14232" w:rsidRDefault="00F14232" w:rsidP="002077EC">
      <w:pPr>
        <w:widowControl w:val="0"/>
        <w:numPr>
          <w:ilvl w:val="1"/>
          <w:numId w:val="6"/>
        </w:numPr>
        <w:suppressAutoHyphens/>
        <w:spacing w:after="0" w:line="276" w:lineRule="auto"/>
        <w:ind w:left="714" w:hanging="357"/>
        <w:rPr>
          <w:rFonts w:asciiTheme="minorHAnsi" w:hAnsiTheme="minorHAnsi" w:cstheme="minorHAnsi"/>
          <w:b/>
          <w:sz w:val="24"/>
          <w:szCs w:val="24"/>
        </w:rPr>
      </w:pPr>
      <w:r w:rsidRPr="00F14232">
        <w:rPr>
          <w:rFonts w:asciiTheme="minorHAnsi" w:hAnsiTheme="minorHAnsi"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F14232">
          <w:rPr>
            <w:rFonts w:asciiTheme="minorHAnsi" w:hAnsiTheme="minorHAnsi" w:cstheme="minorHAnsi"/>
            <w:color w:val="0000FF"/>
            <w:sz w:val="24"/>
            <w:szCs w:val="24"/>
            <w:u w:val="single"/>
          </w:rPr>
          <w:t>ustawy</w:t>
        </w:r>
      </w:hyperlink>
      <w:r w:rsidRPr="00F14232">
        <w:rPr>
          <w:rFonts w:asciiTheme="minorHAnsi" w:hAnsiTheme="minorHAnsi"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F14232" w:rsidRPr="00F14232" w:rsidRDefault="00F14232" w:rsidP="002077EC">
      <w:pPr>
        <w:widowControl w:val="0"/>
        <w:numPr>
          <w:ilvl w:val="0"/>
          <w:numId w:val="6"/>
        </w:numPr>
        <w:suppressAutoHyphens/>
        <w:spacing w:after="0" w:line="276" w:lineRule="auto"/>
        <w:ind w:left="357" w:hanging="357"/>
        <w:rPr>
          <w:rFonts w:asciiTheme="minorHAnsi" w:hAnsiTheme="minorHAnsi" w:cstheme="minorHAnsi"/>
          <w:b/>
          <w:sz w:val="24"/>
          <w:szCs w:val="24"/>
        </w:rPr>
      </w:pPr>
      <w:r w:rsidRPr="00F14232">
        <w:rPr>
          <w:rFonts w:asciiTheme="minorHAnsi" w:hAnsiTheme="minorHAnsi" w:cstheme="minorHAnsi"/>
          <w:b/>
          <w:sz w:val="24"/>
          <w:szCs w:val="24"/>
        </w:rPr>
        <w:t>Na podstawie art. 109 ust. 1 pkt 4</w:t>
      </w:r>
      <w:r w:rsidR="00DD0238">
        <w:rPr>
          <w:rFonts w:asciiTheme="minorHAnsi" w:hAnsiTheme="minorHAnsi" w:cstheme="minorHAnsi"/>
          <w:b/>
          <w:sz w:val="24"/>
          <w:szCs w:val="24"/>
        </w:rPr>
        <w:t xml:space="preserve"> </w:t>
      </w:r>
      <w:r w:rsidRPr="00F14232">
        <w:rPr>
          <w:rFonts w:asciiTheme="minorHAnsi" w:hAnsiTheme="minorHAnsi" w:cstheme="minorHAnsi"/>
          <w:b/>
          <w:sz w:val="24"/>
          <w:szCs w:val="24"/>
        </w:rPr>
        <w:t xml:space="preserve">ustawy </w:t>
      </w:r>
      <w:proofErr w:type="spellStart"/>
      <w:r w:rsidRPr="00F14232">
        <w:rPr>
          <w:rFonts w:asciiTheme="minorHAnsi" w:hAnsiTheme="minorHAnsi" w:cstheme="minorHAnsi"/>
          <w:b/>
          <w:sz w:val="24"/>
          <w:szCs w:val="24"/>
        </w:rPr>
        <w:t>Pzp</w:t>
      </w:r>
      <w:proofErr w:type="spellEnd"/>
      <w:r w:rsidRPr="00F14232">
        <w:rPr>
          <w:rFonts w:asciiTheme="minorHAnsi" w:hAnsiTheme="minorHAnsi" w:cstheme="minorHAnsi"/>
          <w:b/>
          <w:sz w:val="24"/>
          <w:szCs w:val="24"/>
        </w:rPr>
        <w:t xml:space="preserve"> z postępowania wyklucza się Wykonawcę</w:t>
      </w:r>
      <w:r w:rsidRPr="00F14232">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14232" w:rsidRPr="00F14232" w:rsidRDefault="00F14232" w:rsidP="002077EC">
      <w:pPr>
        <w:widowControl w:val="0"/>
        <w:numPr>
          <w:ilvl w:val="0"/>
          <w:numId w:val="6"/>
        </w:numPr>
        <w:tabs>
          <w:tab w:val="clear" w:pos="720"/>
          <w:tab w:val="num" w:pos="426"/>
        </w:tabs>
        <w:suppressAutoHyphens/>
        <w:spacing w:after="0" w:line="276" w:lineRule="auto"/>
        <w:ind w:left="426" w:hanging="426"/>
        <w:rPr>
          <w:rFonts w:asciiTheme="minorHAnsi" w:hAnsiTheme="minorHAnsi" w:cstheme="minorHAnsi"/>
          <w:sz w:val="24"/>
          <w:szCs w:val="24"/>
        </w:rPr>
      </w:pPr>
      <w:bookmarkStart w:id="7" w:name="_Toc61256825"/>
      <w:r w:rsidRPr="00F14232">
        <w:rPr>
          <w:rFonts w:asciiTheme="minorHAnsi" w:hAnsiTheme="minorHAnsi" w:cstheme="minorHAnsi"/>
          <w:sz w:val="24"/>
          <w:szCs w:val="24"/>
        </w:rPr>
        <w:t>Wykonawca może zostać wykluczony przez Zamawiającego na każdym etapie postępowania o udzielenie zamówienia.</w:t>
      </w:r>
    </w:p>
    <w:p w:rsidR="00F14232" w:rsidRPr="00F14232" w:rsidRDefault="00F14232" w:rsidP="002077EC">
      <w:pPr>
        <w:widowControl w:val="0"/>
        <w:numPr>
          <w:ilvl w:val="0"/>
          <w:numId w:val="6"/>
        </w:numPr>
        <w:tabs>
          <w:tab w:val="clear" w:pos="720"/>
          <w:tab w:val="num" w:pos="426"/>
        </w:tabs>
        <w:suppressAutoHyphens/>
        <w:spacing w:after="0" w:line="276" w:lineRule="auto"/>
        <w:ind w:left="426" w:hanging="426"/>
        <w:rPr>
          <w:rFonts w:asciiTheme="minorHAnsi" w:hAnsiTheme="minorHAnsi" w:cstheme="minorHAnsi"/>
          <w:sz w:val="24"/>
          <w:szCs w:val="24"/>
        </w:rPr>
      </w:pPr>
      <w:r w:rsidRPr="00F14232">
        <w:rPr>
          <w:rFonts w:asciiTheme="minorHAnsi" w:eastAsia="Times New Roman" w:hAnsiTheme="minorHAnsi" w:cstheme="minorHAnsi"/>
          <w:sz w:val="24"/>
          <w:szCs w:val="24"/>
          <w:lang w:eastAsia="pl-PL"/>
        </w:rPr>
        <w:t>Wykonawca nie podlega wykluczeniu w okolicznościach określonych w pkt 2.1, pkt 2.2, pkt 2.5, pkt 2.6 i pkt 3, jeżeli udowodni Zamawiającemu, że spełnił łącznie następujące przesłanki:</w:t>
      </w:r>
    </w:p>
    <w:p w:rsidR="00F14232" w:rsidRPr="00F14232" w:rsidRDefault="00F14232" w:rsidP="002077EC">
      <w:pPr>
        <w:widowControl w:val="0"/>
        <w:numPr>
          <w:ilvl w:val="1"/>
          <w:numId w:val="6"/>
        </w:numPr>
        <w:tabs>
          <w:tab w:val="clear" w:pos="720"/>
          <w:tab w:val="num" w:pos="426"/>
        </w:tabs>
        <w:spacing w:after="0" w:line="276" w:lineRule="auto"/>
        <w:ind w:hanging="215"/>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lastRenderedPageBreak/>
        <w:t>naprawił lub zobowiązał się do naprawienia szkody wyrządzonej przestępstwem, wykroczeniem lub  swoim nieprawidłowym postępowaniem, w tym poprzez zadośćuczynienie pieniężne;</w:t>
      </w:r>
    </w:p>
    <w:p w:rsidR="00F14232" w:rsidRPr="00F14232" w:rsidRDefault="00F14232" w:rsidP="002077EC">
      <w:pPr>
        <w:widowControl w:val="0"/>
        <w:numPr>
          <w:ilvl w:val="1"/>
          <w:numId w:val="6"/>
        </w:numPr>
        <w:tabs>
          <w:tab w:val="clear" w:pos="720"/>
          <w:tab w:val="num" w:pos="567"/>
        </w:tabs>
        <w:spacing w:after="0" w:line="276" w:lineRule="auto"/>
        <w:ind w:hanging="215"/>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14232" w:rsidRPr="00F14232" w:rsidRDefault="00F14232" w:rsidP="002077EC">
      <w:pPr>
        <w:widowControl w:val="0"/>
        <w:numPr>
          <w:ilvl w:val="1"/>
          <w:numId w:val="6"/>
        </w:numPr>
        <w:tabs>
          <w:tab w:val="clear" w:pos="720"/>
          <w:tab w:val="num" w:pos="567"/>
        </w:tabs>
        <w:spacing w:after="0" w:line="276" w:lineRule="auto"/>
        <w:ind w:hanging="215"/>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F14232" w:rsidRPr="00F14232" w:rsidRDefault="00F14232" w:rsidP="002077EC">
      <w:pPr>
        <w:widowControl w:val="0"/>
        <w:numPr>
          <w:ilvl w:val="2"/>
          <w:numId w:val="6"/>
        </w:numPr>
        <w:tabs>
          <w:tab w:val="clear" w:pos="1080"/>
          <w:tab w:val="num" w:pos="709"/>
        </w:tabs>
        <w:spacing w:after="0" w:line="276" w:lineRule="auto"/>
        <w:ind w:left="709" w:hanging="425"/>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F14232" w:rsidRPr="00F14232" w:rsidRDefault="00F14232" w:rsidP="002077EC">
      <w:pPr>
        <w:widowControl w:val="0"/>
        <w:numPr>
          <w:ilvl w:val="2"/>
          <w:numId w:val="6"/>
        </w:numPr>
        <w:tabs>
          <w:tab w:val="clear" w:pos="1080"/>
          <w:tab w:val="num" w:pos="709"/>
        </w:tabs>
        <w:spacing w:after="0" w:line="276" w:lineRule="auto"/>
        <w:ind w:hanging="796"/>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zreorganizował personel,</w:t>
      </w:r>
    </w:p>
    <w:p w:rsidR="00F14232" w:rsidRPr="00F14232" w:rsidRDefault="00F14232" w:rsidP="002077EC">
      <w:pPr>
        <w:widowControl w:val="0"/>
        <w:numPr>
          <w:ilvl w:val="2"/>
          <w:numId w:val="6"/>
        </w:numPr>
        <w:tabs>
          <w:tab w:val="clear" w:pos="1080"/>
          <w:tab w:val="num" w:pos="709"/>
        </w:tabs>
        <w:spacing w:after="0" w:line="276" w:lineRule="auto"/>
        <w:ind w:hanging="796"/>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wdrożył system sprawozdawczości i kontroli,</w:t>
      </w:r>
    </w:p>
    <w:p w:rsidR="00F14232" w:rsidRPr="00F14232" w:rsidRDefault="00F14232" w:rsidP="002077EC">
      <w:pPr>
        <w:widowControl w:val="0"/>
        <w:numPr>
          <w:ilvl w:val="2"/>
          <w:numId w:val="6"/>
        </w:numPr>
        <w:tabs>
          <w:tab w:val="clear" w:pos="1080"/>
          <w:tab w:val="num" w:pos="709"/>
        </w:tabs>
        <w:spacing w:after="0" w:line="276" w:lineRule="auto"/>
        <w:ind w:left="709" w:hanging="425"/>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F14232" w:rsidRPr="00F14232" w:rsidRDefault="00F14232" w:rsidP="002077EC">
      <w:pPr>
        <w:widowControl w:val="0"/>
        <w:numPr>
          <w:ilvl w:val="2"/>
          <w:numId w:val="6"/>
        </w:numPr>
        <w:tabs>
          <w:tab w:val="clear" w:pos="1080"/>
          <w:tab w:val="num" w:pos="709"/>
        </w:tabs>
        <w:spacing w:after="0" w:line="276" w:lineRule="auto"/>
        <w:ind w:left="709" w:hanging="425"/>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F14232" w:rsidRPr="00F14232" w:rsidRDefault="00F14232" w:rsidP="002077EC">
      <w:pPr>
        <w:widowControl w:val="0"/>
        <w:numPr>
          <w:ilvl w:val="0"/>
          <w:numId w:val="6"/>
        </w:numPr>
        <w:tabs>
          <w:tab w:val="clear" w:pos="720"/>
          <w:tab w:val="num" w:pos="284"/>
        </w:tabs>
        <w:spacing w:after="0" w:line="276" w:lineRule="auto"/>
        <w:ind w:hanging="720"/>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F14232" w:rsidRPr="00F14232" w:rsidRDefault="00F14232" w:rsidP="002077EC">
      <w:pPr>
        <w:widowControl w:val="0"/>
        <w:numPr>
          <w:ilvl w:val="0"/>
          <w:numId w:val="6"/>
        </w:numPr>
        <w:suppressAutoHyphens/>
        <w:spacing w:after="0" w:line="276" w:lineRule="auto"/>
        <w:rPr>
          <w:rFonts w:asciiTheme="minorHAnsi" w:hAnsiTheme="minorHAnsi" w:cstheme="minorHAnsi"/>
          <w:sz w:val="24"/>
          <w:szCs w:val="24"/>
        </w:rPr>
      </w:pPr>
      <w:r w:rsidRPr="00F14232">
        <w:rPr>
          <w:rFonts w:asciiTheme="minorHAnsi" w:hAnsiTheme="minorHAnsi" w:cstheme="minorHAnsi"/>
          <w:sz w:val="24"/>
          <w:szCs w:val="24"/>
        </w:rPr>
        <w:t>Wykluczenie wykonawcy następuje:</w:t>
      </w:r>
    </w:p>
    <w:p w:rsidR="00F14232" w:rsidRPr="00F14232" w:rsidRDefault="00F14232" w:rsidP="002077EC">
      <w:pPr>
        <w:widowControl w:val="0"/>
        <w:numPr>
          <w:ilvl w:val="1"/>
          <w:numId w:val="6"/>
        </w:numPr>
        <w:tabs>
          <w:tab w:val="clear" w:pos="720"/>
          <w:tab w:val="num" w:pos="993"/>
        </w:tabs>
        <w:suppressAutoHyphens/>
        <w:spacing w:after="0" w:line="276" w:lineRule="auto"/>
        <w:ind w:left="709" w:hanging="142"/>
        <w:rPr>
          <w:rFonts w:asciiTheme="minorHAnsi" w:hAnsiTheme="minorHAnsi" w:cstheme="minorHAnsi"/>
          <w:sz w:val="24"/>
          <w:szCs w:val="24"/>
        </w:rPr>
      </w:pPr>
      <w:r w:rsidRPr="00F14232">
        <w:rPr>
          <w:rFonts w:asciiTheme="minorHAnsi" w:hAnsiTheme="minorHAnsi" w:cstheme="minorHAnsi"/>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F14232" w:rsidRPr="00F14232" w:rsidRDefault="00F14232" w:rsidP="002077EC">
      <w:pPr>
        <w:widowControl w:val="0"/>
        <w:numPr>
          <w:ilvl w:val="1"/>
          <w:numId w:val="6"/>
        </w:numPr>
        <w:tabs>
          <w:tab w:val="left" w:pos="1134"/>
        </w:tabs>
        <w:suppressAutoHyphens/>
        <w:spacing w:after="0" w:line="276" w:lineRule="auto"/>
        <w:ind w:left="709" w:hanging="142"/>
        <w:rPr>
          <w:rFonts w:asciiTheme="minorHAnsi" w:hAnsiTheme="minorHAnsi" w:cstheme="minorHAnsi"/>
          <w:sz w:val="24"/>
          <w:szCs w:val="24"/>
        </w:rPr>
      </w:pPr>
      <w:r w:rsidRPr="00F14232">
        <w:rPr>
          <w:rFonts w:asciiTheme="minorHAnsi" w:hAnsiTheme="minorHAnsi" w:cstheme="minorHAnsi"/>
          <w:sz w:val="24"/>
          <w:szCs w:val="24"/>
        </w:rPr>
        <w:t>w przypadkach, o których mowa w pkt 2.1 lit h i 2.2, gdy osoba, o której mowa w tych  przepisach, została skazana za przestępstwo wymienione w pkt 2.1 lit. h,</w:t>
      </w:r>
    </w:p>
    <w:p w:rsidR="00F14232" w:rsidRPr="00F14232" w:rsidRDefault="00F14232" w:rsidP="00F14232">
      <w:pPr>
        <w:widowControl w:val="0"/>
        <w:suppressAutoHyphens/>
        <w:spacing w:after="0" w:line="276" w:lineRule="auto"/>
        <w:ind w:left="709"/>
        <w:rPr>
          <w:rFonts w:asciiTheme="minorHAnsi" w:hAnsiTheme="minorHAnsi" w:cstheme="minorHAnsi"/>
          <w:sz w:val="24"/>
          <w:szCs w:val="24"/>
        </w:rPr>
      </w:pPr>
      <w:r w:rsidRPr="00F14232">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F14232" w:rsidRPr="00F14232" w:rsidRDefault="00F14232" w:rsidP="002077EC">
      <w:pPr>
        <w:widowControl w:val="0"/>
        <w:numPr>
          <w:ilvl w:val="1"/>
          <w:numId w:val="6"/>
        </w:numPr>
        <w:tabs>
          <w:tab w:val="left" w:pos="1134"/>
        </w:tabs>
        <w:suppressAutoHyphens/>
        <w:spacing w:after="0" w:line="276" w:lineRule="auto"/>
        <w:ind w:left="709" w:hanging="142"/>
        <w:rPr>
          <w:rFonts w:asciiTheme="minorHAnsi" w:hAnsiTheme="minorHAnsi" w:cstheme="minorHAnsi"/>
          <w:sz w:val="24"/>
          <w:szCs w:val="24"/>
        </w:rPr>
      </w:pPr>
      <w:r w:rsidRPr="00F14232">
        <w:rPr>
          <w:rFonts w:asciiTheme="minorHAnsi" w:hAnsiTheme="minorHAnsi" w:cstheme="minorHAnsi"/>
          <w:sz w:val="24"/>
          <w:szCs w:val="24"/>
        </w:rPr>
        <w:t>w przypadku, o którym mowa w pkt 2.4, na okres, na jaki został prawomocnie orzeczony zakaz ubiegania się o zamówienia publiczne;</w:t>
      </w:r>
    </w:p>
    <w:p w:rsidR="00F14232" w:rsidRPr="00F14232" w:rsidRDefault="00F14232" w:rsidP="002077EC">
      <w:pPr>
        <w:widowControl w:val="0"/>
        <w:numPr>
          <w:ilvl w:val="1"/>
          <w:numId w:val="6"/>
        </w:numPr>
        <w:tabs>
          <w:tab w:val="left" w:pos="993"/>
        </w:tabs>
        <w:suppressAutoHyphens/>
        <w:spacing w:after="0" w:line="276" w:lineRule="auto"/>
        <w:ind w:left="709" w:hanging="142"/>
        <w:rPr>
          <w:rFonts w:asciiTheme="minorHAnsi" w:hAnsiTheme="minorHAnsi" w:cstheme="minorHAnsi"/>
          <w:sz w:val="24"/>
          <w:szCs w:val="24"/>
        </w:rPr>
      </w:pPr>
      <w:r w:rsidRPr="00F14232">
        <w:rPr>
          <w:rFonts w:asciiTheme="minorHAnsi" w:hAnsiTheme="minorHAnsi" w:cstheme="minorHAnsi"/>
          <w:sz w:val="24"/>
          <w:szCs w:val="24"/>
        </w:rPr>
        <w:t xml:space="preserve">  w przypadkach, o których mowa w pkt. 2.5, pkt 2.6 i pkt 5 na okres 3 lat od zaistnienia zdarzenia będącego podstawą wykluczenia.</w:t>
      </w:r>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r w:rsidRPr="00F14232">
        <w:rPr>
          <w:rFonts w:asciiTheme="minorHAnsi" w:hAnsiTheme="minorHAnsi" w:cstheme="minorHAnsi"/>
          <w:b/>
          <w:caps/>
          <w:sz w:val="24"/>
          <w:szCs w:val="24"/>
          <w:lang w:val="x-none"/>
        </w:rPr>
        <w:lastRenderedPageBreak/>
        <w:t>Oświadczenie wykonawcy o niepodleganiu wykluczeniu, spełnianiu warunków udziału w postępowaniu</w:t>
      </w:r>
      <w:bookmarkEnd w:id="7"/>
    </w:p>
    <w:p w:rsidR="00F14232" w:rsidRPr="00F14232" w:rsidRDefault="00F14232" w:rsidP="00F14232">
      <w:p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 xml:space="preserve">Oświadczenie wymagane od wszystkich Wykonawców, które </w:t>
      </w:r>
      <w:r w:rsidRPr="00F14232">
        <w:rPr>
          <w:rFonts w:asciiTheme="minorHAnsi" w:hAnsiTheme="minorHAnsi" w:cstheme="minorHAnsi"/>
          <w:b/>
          <w:sz w:val="24"/>
          <w:szCs w:val="24"/>
          <w:u w:val="single"/>
        </w:rPr>
        <w:t>należy złożyć wraz z ofertą:</w:t>
      </w:r>
    </w:p>
    <w:p w:rsidR="00F14232" w:rsidRPr="00F14232" w:rsidRDefault="00F14232" w:rsidP="002077EC">
      <w:pPr>
        <w:numPr>
          <w:ilvl w:val="1"/>
          <w:numId w:val="7"/>
        </w:numPr>
        <w:spacing w:after="0" w:line="276" w:lineRule="auto"/>
        <w:ind w:left="431" w:hanging="431"/>
        <w:rPr>
          <w:rFonts w:asciiTheme="minorHAnsi" w:hAnsiTheme="minorHAnsi" w:cstheme="minorHAnsi"/>
          <w:sz w:val="24"/>
          <w:szCs w:val="24"/>
        </w:rPr>
      </w:pPr>
      <w:r w:rsidRPr="00F14232">
        <w:rPr>
          <w:rFonts w:asciiTheme="minorHAnsi" w:hAnsiTheme="minorHAnsi" w:cstheme="minorHAnsi"/>
          <w:sz w:val="24"/>
          <w:szCs w:val="24"/>
        </w:rPr>
        <w:t xml:space="preserve">Oświadczenie Wykonawcy o niepodleganiu wykluczeniu, spełnianiu warunków udziału w postępowaniu, stanowiące </w:t>
      </w:r>
      <w:r w:rsidRPr="00F14232">
        <w:rPr>
          <w:rFonts w:asciiTheme="minorHAnsi" w:hAnsiTheme="minorHAnsi" w:cstheme="minorHAnsi"/>
          <w:b/>
          <w:sz w:val="24"/>
          <w:szCs w:val="24"/>
        </w:rPr>
        <w:t>Załącznik nr 2 do SWZ</w:t>
      </w:r>
      <w:r w:rsidRPr="00F14232">
        <w:rPr>
          <w:rFonts w:asciiTheme="minorHAnsi" w:hAnsiTheme="minorHAnsi" w:cstheme="minorHAnsi"/>
          <w:sz w:val="24"/>
          <w:szCs w:val="24"/>
        </w:rPr>
        <w:t>,</w:t>
      </w:r>
    </w:p>
    <w:p w:rsidR="00F14232" w:rsidRPr="00F14232" w:rsidRDefault="00F14232" w:rsidP="002077EC">
      <w:pPr>
        <w:numPr>
          <w:ilvl w:val="1"/>
          <w:numId w:val="7"/>
        </w:numPr>
        <w:spacing w:after="0" w:line="276" w:lineRule="auto"/>
        <w:ind w:left="431" w:hanging="431"/>
        <w:rPr>
          <w:rFonts w:asciiTheme="minorHAnsi" w:hAnsiTheme="minorHAnsi" w:cstheme="minorHAnsi"/>
          <w:sz w:val="24"/>
          <w:szCs w:val="24"/>
        </w:rPr>
      </w:pPr>
      <w:r w:rsidRPr="00F14232">
        <w:rPr>
          <w:rFonts w:asciiTheme="minorHAnsi" w:hAnsiTheme="minorHAnsi" w:cstheme="minorHAnsi"/>
          <w:sz w:val="24"/>
          <w:szCs w:val="24"/>
        </w:rPr>
        <w:t>W przypadku wspólnego ubiegania się o zamówienie przez wykonawców oświadczenie, o którym mowa w pkt VI.1.1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F14232" w:rsidRPr="00F14232" w:rsidRDefault="00F14232" w:rsidP="002077EC">
      <w:pPr>
        <w:numPr>
          <w:ilvl w:val="1"/>
          <w:numId w:val="7"/>
        </w:numPr>
        <w:spacing w:after="0" w:line="276" w:lineRule="auto"/>
        <w:ind w:left="431" w:hanging="431"/>
        <w:rPr>
          <w:rFonts w:asciiTheme="minorHAnsi" w:hAnsiTheme="minorHAnsi" w:cstheme="minorHAnsi"/>
          <w:sz w:val="24"/>
          <w:szCs w:val="24"/>
        </w:rPr>
      </w:pPr>
      <w:r w:rsidRPr="00F14232">
        <w:rPr>
          <w:rFonts w:asciiTheme="minorHAnsi" w:hAnsiTheme="minorHAnsi" w:cstheme="minorHAnsi"/>
          <w:sz w:val="24"/>
          <w:szCs w:val="24"/>
        </w:rPr>
        <w:t>Wykonawca, w przypadku polegania na zdolnościach lub sytuacji podmiotów udostępniających zasoby, przedstawia, wraz z oświadczeniem, o którym mowa w pkt VI.1.1, także oświadczenie podmiotu udostępniającego zasoby, potwierdzające brak podstaw wykluczenia tego podmiotu oraz odpowiednio spełnianie warunków udziału w postępowaniu, w zakresie, w jakim Wykonawca powołuje się na jego zasoby.</w:t>
      </w:r>
    </w:p>
    <w:p w:rsidR="00F14232" w:rsidRPr="00F14232" w:rsidRDefault="00F14232" w:rsidP="00F14232">
      <w:pPr>
        <w:spacing w:after="0" w:line="276" w:lineRule="auto"/>
        <w:ind w:left="431"/>
        <w:rPr>
          <w:rFonts w:asciiTheme="minorHAnsi" w:hAnsiTheme="minorHAnsi" w:cstheme="minorHAnsi"/>
          <w:sz w:val="24"/>
          <w:szCs w:val="24"/>
        </w:rPr>
      </w:pPr>
    </w:p>
    <w:p w:rsidR="00F14232" w:rsidRPr="00F14232" w:rsidRDefault="00F14232" w:rsidP="00F14232">
      <w:pPr>
        <w:widowControl w:val="0"/>
        <w:numPr>
          <w:ilvl w:val="0"/>
          <w:numId w:val="1"/>
        </w:numPr>
        <w:spacing w:after="0" w:line="276" w:lineRule="auto"/>
        <w:outlineLvl w:val="0"/>
        <w:rPr>
          <w:rFonts w:asciiTheme="minorHAnsi" w:hAnsiTheme="minorHAnsi" w:cstheme="minorHAnsi"/>
          <w:b/>
          <w:caps/>
          <w:sz w:val="24"/>
          <w:szCs w:val="24"/>
          <w:lang w:val="x-none"/>
        </w:rPr>
      </w:pPr>
      <w:bookmarkStart w:id="8" w:name="_Toc61256826"/>
      <w:r w:rsidRPr="00F14232">
        <w:rPr>
          <w:rFonts w:asciiTheme="minorHAnsi" w:hAnsiTheme="minorHAnsi" w:cstheme="minorHAnsi"/>
          <w:b/>
          <w:caps/>
          <w:sz w:val="24"/>
          <w:szCs w:val="24"/>
          <w:lang w:val="x-none"/>
        </w:rPr>
        <w:t>Dokumenty i oświadczenia wymagane przy poleganiu na zasobach podmiotów trzecich</w:t>
      </w:r>
      <w:bookmarkEnd w:id="8"/>
    </w:p>
    <w:p w:rsidR="00F14232" w:rsidRPr="00F14232" w:rsidRDefault="00F14232" w:rsidP="00F14232">
      <w:pPr>
        <w:rPr>
          <w:rFonts w:asciiTheme="minorHAnsi" w:hAnsiTheme="minorHAnsi" w:cstheme="minorHAnsi"/>
          <w:sz w:val="24"/>
          <w:szCs w:val="24"/>
          <w:lang w:val="x-none"/>
        </w:rPr>
      </w:pPr>
    </w:p>
    <w:p w:rsidR="00F14232" w:rsidRPr="00F14232" w:rsidRDefault="00F14232" w:rsidP="002077EC">
      <w:pPr>
        <w:widowControl w:val="0"/>
        <w:numPr>
          <w:ilvl w:val="0"/>
          <w:numId w:val="8"/>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iCs/>
          <w:color w:val="000000"/>
          <w:sz w:val="24"/>
          <w:szCs w:val="24"/>
          <w:lang w:eastAsia="pl-PL"/>
        </w:rPr>
        <w:t xml:space="preserve">Wykonawca </w:t>
      </w:r>
      <w:r w:rsidRPr="00F14232">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F14232">
        <w:rPr>
          <w:rFonts w:asciiTheme="minorHAnsi" w:eastAsia="Times New Roman" w:hAnsiTheme="minorHAnsi" w:cstheme="minorHAnsi"/>
          <w:iCs/>
          <w:color w:val="000000"/>
          <w:sz w:val="24"/>
          <w:szCs w:val="24"/>
          <w:lang w:eastAsia="pl-PL"/>
        </w:rPr>
        <w:t>.</w:t>
      </w:r>
    </w:p>
    <w:p w:rsidR="00F14232" w:rsidRPr="00F14232" w:rsidRDefault="00F14232" w:rsidP="002077EC">
      <w:pPr>
        <w:widowControl w:val="0"/>
        <w:numPr>
          <w:ilvl w:val="0"/>
          <w:numId w:val="8"/>
        </w:numPr>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F14232" w:rsidRPr="00F14232" w:rsidRDefault="00F14232" w:rsidP="002077EC">
      <w:pPr>
        <w:widowControl w:val="0"/>
        <w:numPr>
          <w:ilvl w:val="0"/>
          <w:numId w:val="8"/>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F14232">
        <w:rPr>
          <w:rFonts w:asciiTheme="minorHAnsi" w:eastAsia="Times New Roman" w:hAnsiTheme="minorHAnsi" w:cstheme="minorHAnsi"/>
          <w:b/>
          <w:sz w:val="24"/>
          <w:szCs w:val="24"/>
          <w:u w:val="single"/>
          <w:lang w:eastAsia="pl-PL"/>
        </w:rPr>
        <w:t>składa wraz z ofertą</w:t>
      </w:r>
      <w:r w:rsidRPr="00F14232">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F14232">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F14232" w:rsidRPr="00F14232" w:rsidRDefault="00F14232" w:rsidP="002077EC">
      <w:pPr>
        <w:widowControl w:val="0"/>
        <w:numPr>
          <w:ilvl w:val="0"/>
          <w:numId w:val="8"/>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Zobowiązanie podmiotu udostępniającego zasoby musi potwierdzać, że stosunek łączący </w:t>
      </w:r>
      <w:r w:rsidRPr="00F14232">
        <w:rPr>
          <w:rFonts w:asciiTheme="minorHAnsi" w:eastAsia="Times New Roman" w:hAnsiTheme="minorHAnsi" w:cstheme="minorHAnsi"/>
          <w:sz w:val="24"/>
          <w:szCs w:val="24"/>
          <w:lang w:eastAsia="pl-PL"/>
        </w:rPr>
        <w:lastRenderedPageBreak/>
        <w:t>Wykonawcę z podmiotami udostępniającymi zasoby gwarantuje rzeczywisty dostęp do tych zasobów oraz określać w szczególności:</w:t>
      </w:r>
    </w:p>
    <w:p w:rsidR="00F14232" w:rsidRPr="00F14232" w:rsidRDefault="00F14232" w:rsidP="002077EC">
      <w:pPr>
        <w:widowControl w:val="0"/>
        <w:numPr>
          <w:ilvl w:val="1"/>
          <w:numId w:val="8"/>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zakres dostępnych wykonawcy zasobów podmiotu udostępniającego zasoby, </w:t>
      </w:r>
    </w:p>
    <w:p w:rsidR="00F14232" w:rsidRPr="00F14232" w:rsidRDefault="00F14232" w:rsidP="002077EC">
      <w:pPr>
        <w:widowControl w:val="0"/>
        <w:numPr>
          <w:ilvl w:val="1"/>
          <w:numId w:val="8"/>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F14232" w:rsidRPr="00F14232" w:rsidRDefault="00F14232" w:rsidP="002077EC">
      <w:pPr>
        <w:widowControl w:val="0"/>
        <w:numPr>
          <w:ilvl w:val="1"/>
          <w:numId w:val="8"/>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14232" w:rsidRPr="00F14232" w:rsidRDefault="00F14232" w:rsidP="002077EC">
      <w:pPr>
        <w:widowControl w:val="0"/>
        <w:numPr>
          <w:ilvl w:val="0"/>
          <w:numId w:val="8"/>
        </w:numPr>
        <w:spacing w:after="0" w:line="276" w:lineRule="auto"/>
        <w:rPr>
          <w:rFonts w:asciiTheme="minorHAnsi" w:eastAsia="Times New Roman" w:hAnsiTheme="minorHAnsi" w:cstheme="minorHAnsi"/>
          <w:sz w:val="24"/>
          <w:szCs w:val="24"/>
          <w:lang w:eastAsia="pl-PL"/>
        </w:rPr>
      </w:pPr>
      <w:r w:rsidRPr="00F14232">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F14232">
        <w:rPr>
          <w:rFonts w:asciiTheme="minorHAnsi" w:eastAsia="Times New Roman" w:hAnsiTheme="minorHAnsi" w:cstheme="minorHAnsi"/>
          <w:color w:val="000000"/>
          <w:sz w:val="24"/>
          <w:szCs w:val="24"/>
          <w:lang w:eastAsia="pl-PL"/>
        </w:rPr>
        <w:t>pkt IV.2.4 niniejszej SWZ</w:t>
      </w:r>
      <w:r w:rsidRPr="00F14232">
        <w:rPr>
          <w:rFonts w:asciiTheme="minorHAnsi" w:hAnsiTheme="minorHAnsi" w:cstheme="minorHAnsi"/>
          <w:sz w:val="24"/>
          <w:szCs w:val="24"/>
        </w:rPr>
        <w:t>, oraz zbada, czy nie zachodzą wobec tego podmiotu podstawy wykluczenia, które zostały przewidziane względem Wykonawcy.</w:t>
      </w:r>
    </w:p>
    <w:p w:rsidR="00F14232" w:rsidRPr="00F14232" w:rsidRDefault="00F14232" w:rsidP="002077EC">
      <w:pPr>
        <w:widowControl w:val="0"/>
        <w:numPr>
          <w:ilvl w:val="0"/>
          <w:numId w:val="8"/>
        </w:numPr>
        <w:spacing w:after="0" w:line="276" w:lineRule="auto"/>
        <w:rPr>
          <w:rFonts w:asciiTheme="minorHAnsi" w:eastAsia="Times New Roman" w:hAnsiTheme="minorHAnsi" w:cstheme="minorHAnsi"/>
          <w:sz w:val="24"/>
          <w:szCs w:val="24"/>
          <w:lang w:eastAsia="pl-PL"/>
        </w:rPr>
      </w:pPr>
      <w:bookmarkStart w:id="9" w:name="_Toc61256827"/>
      <w:r w:rsidRPr="00F14232">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F14232" w:rsidRPr="00F14232" w:rsidRDefault="00F14232" w:rsidP="002077EC">
      <w:pPr>
        <w:widowControl w:val="0"/>
        <w:numPr>
          <w:ilvl w:val="0"/>
          <w:numId w:val="8"/>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r w:rsidRPr="00F14232">
        <w:rPr>
          <w:rFonts w:asciiTheme="minorHAnsi" w:hAnsiTheme="minorHAnsi" w:cstheme="minorHAnsi"/>
          <w:b/>
          <w:caps/>
          <w:sz w:val="24"/>
          <w:szCs w:val="24"/>
        </w:rPr>
        <w:t>informacja dla wykonawców wspólnie ubiegających się o udzielenie zamówienia (spółki cywilne/konsorcja)</w:t>
      </w:r>
      <w:bookmarkEnd w:id="9"/>
    </w:p>
    <w:p w:rsidR="00F14232" w:rsidRPr="00F14232" w:rsidRDefault="00F14232" w:rsidP="002077EC">
      <w:pPr>
        <w:widowControl w:val="0"/>
        <w:numPr>
          <w:ilvl w:val="0"/>
          <w:numId w:val="39"/>
        </w:numPr>
        <w:tabs>
          <w:tab w:val="clear" w:pos="720"/>
        </w:tabs>
        <w:suppressAutoHyphens/>
        <w:spacing w:after="0" w:line="276" w:lineRule="auto"/>
        <w:ind w:left="357" w:hanging="357"/>
        <w:rPr>
          <w:rFonts w:asciiTheme="minorHAnsi" w:hAnsiTheme="minorHAnsi" w:cstheme="minorHAnsi"/>
          <w:sz w:val="24"/>
          <w:szCs w:val="24"/>
        </w:rPr>
      </w:pPr>
      <w:bookmarkStart w:id="10" w:name="_Toc61256828"/>
      <w:r w:rsidRPr="00F14232">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14232" w:rsidRPr="00F14232" w:rsidRDefault="00F14232" w:rsidP="002077EC">
      <w:pPr>
        <w:widowControl w:val="0"/>
        <w:numPr>
          <w:ilvl w:val="0"/>
          <w:numId w:val="39"/>
        </w:numPr>
        <w:tabs>
          <w:tab w:val="clear" w:pos="720"/>
        </w:tabs>
        <w:suppressAutoHyphens/>
        <w:spacing w:after="0" w:line="276" w:lineRule="auto"/>
        <w:ind w:left="357" w:hanging="357"/>
        <w:rPr>
          <w:rFonts w:asciiTheme="minorHAnsi" w:hAnsiTheme="minorHAnsi" w:cstheme="minorHAnsi"/>
          <w:sz w:val="24"/>
          <w:szCs w:val="24"/>
        </w:rPr>
      </w:pPr>
      <w:r w:rsidRPr="00F14232">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F14232" w:rsidRPr="00F14232" w:rsidRDefault="00F14232" w:rsidP="002077EC">
      <w:pPr>
        <w:widowControl w:val="0"/>
        <w:numPr>
          <w:ilvl w:val="0"/>
          <w:numId w:val="39"/>
        </w:numPr>
        <w:tabs>
          <w:tab w:val="clear" w:pos="720"/>
        </w:tabs>
        <w:suppressAutoHyphens/>
        <w:spacing w:after="0" w:line="276" w:lineRule="auto"/>
        <w:ind w:left="357" w:hanging="357"/>
        <w:rPr>
          <w:rFonts w:asciiTheme="minorHAnsi" w:hAnsiTheme="minorHAnsi" w:cstheme="minorHAnsi"/>
          <w:b/>
          <w:sz w:val="24"/>
          <w:szCs w:val="24"/>
          <w:u w:val="single"/>
        </w:rPr>
      </w:pPr>
      <w:r w:rsidRPr="00F14232">
        <w:rPr>
          <w:rFonts w:asciiTheme="minorHAnsi" w:hAnsiTheme="minorHAnsi" w:cstheme="minorHAnsi"/>
          <w:b/>
          <w:sz w:val="24"/>
          <w:szCs w:val="24"/>
          <w:u w:val="single"/>
        </w:rPr>
        <w:t xml:space="preserve">Wykonawcy wspólnie ubiegający się o udzielenie zamówienia dołączają do oferty oświadczenie, z którego wynika, które roboty budowlane, dostawy lub usługi wykonają </w:t>
      </w:r>
      <w:r w:rsidRPr="00F14232">
        <w:rPr>
          <w:rFonts w:asciiTheme="minorHAnsi" w:hAnsiTheme="minorHAnsi" w:cstheme="minorHAnsi"/>
          <w:b/>
          <w:sz w:val="24"/>
          <w:szCs w:val="24"/>
          <w:u w:val="single"/>
        </w:rPr>
        <w:lastRenderedPageBreak/>
        <w:t>poszczególni wykonawcy.</w:t>
      </w:r>
    </w:p>
    <w:p w:rsidR="00F14232" w:rsidRPr="00F14232" w:rsidRDefault="00F14232" w:rsidP="002077EC">
      <w:pPr>
        <w:widowControl w:val="0"/>
        <w:numPr>
          <w:ilvl w:val="0"/>
          <w:numId w:val="39"/>
        </w:numPr>
        <w:tabs>
          <w:tab w:val="clear" w:pos="720"/>
        </w:tabs>
        <w:suppressAutoHyphens/>
        <w:spacing w:after="0" w:line="276" w:lineRule="auto"/>
        <w:ind w:left="357" w:hanging="357"/>
        <w:rPr>
          <w:rFonts w:asciiTheme="minorHAnsi" w:hAnsiTheme="minorHAnsi" w:cstheme="minorHAnsi"/>
          <w:sz w:val="24"/>
          <w:szCs w:val="24"/>
        </w:rPr>
      </w:pPr>
      <w:r w:rsidRPr="00F14232">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r w:rsidRPr="00F14232">
        <w:rPr>
          <w:rFonts w:asciiTheme="minorHAnsi" w:hAnsiTheme="minorHAnsi" w:cstheme="minorHAnsi"/>
          <w:b/>
          <w:caps/>
          <w:sz w:val="24"/>
          <w:szCs w:val="24"/>
          <w:lang w:val="x-none"/>
        </w:rPr>
        <w:t>podwykonawstwo</w:t>
      </w:r>
      <w:bookmarkEnd w:id="10"/>
    </w:p>
    <w:p w:rsidR="00F14232" w:rsidRPr="00F14232" w:rsidRDefault="00F14232" w:rsidP="002077EC">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F14232" w:rsidRPr="00F14232" w:rsidRDefault="00F14232" w:rsidP="002077EC">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F14232" w:rsidRPr="00F14232" w:rsidRDefault="00F14232" w:rsidP="002077EC">
      <w:pPr>
        <w:widowControl w:val="0"/>
        <w:numPr>
          <w:ilvl w:val="0"/>
          <w:numId w:val="9"/>
        </w:numPr>
        <w:spacing w:after="0" w:line="276" w:lineRule="auto"/>
        <w:jc w:val="both"/>
        <w:rPr>
          <w:rFonts w:asciiTheme="minorHAnsi" w:eastAsia="Times New Roman" w:hAnsiTheme="minorHAnsi" w:cstheme="minorHAnsi"/>
          <w:sz w:val="24"/>
          <w:szCs w:val="24"/>
          <w:u w:val="single"/>
          <w:lang w:eastAsia="pl-PL"/>
        </w:rPr>
      </w:pPr>
      <w:r w:rsidRPr="00F14232">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bookmarkStart w:id="11" w:name="_Toc61256829"/>
      <w:r w:rsidRPr="00F14232">
        <w:rPr>
          <w:rFonts w:asciiTheme="minorHAnsi" w:hAnsiTheme="minorHAnsi" w:cstheme="minorHAnsi"/>
          <w:b/>
          <w:caps/>
          <w:sz w:val="24"/>
          <w:szCs w:val="24"/>
          <w:lang w:val="x-none"/>
        </w:rPr>
        <w:t>podmiotowe środki dowodowe</w:t>
      </w:r>
      <w:bookmarkEnd w:id="11"/>
    </w:p>
    <w:p w:rsidR="00F14232" w:rsidRPr="00F14232" w:rsidRDefault="00F14232" w:rsidP="002077EC">
      <w:pPr>
        <w:widowControl w:val="0"/>
        <w:numPr>
          <w:ilvl w:val="0"/>
          <w:numId w:val="10"/>
        </w:numPr>
        <w:spacing w:after="0" w:line="276" w:lineRule="auto"/>
        <w:rPr>
          <w:rFonts w:asciiTheme="minorHAnsi" w:eastAsia="Times New Roman" w:hAnsiTheme="minorHAnsi" w:cstheme="minorHAnsi"/>
          <w:color w:val="000000"/>
          <w:sz w:val="24"/>
          <w:szCs w:val="24"/>
          <w:lang w:eastAsia="pl-PL"/>
        </w:rPr>
      </w:pPr>
      <w:r w:rsidRPr="00F14232">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F14232" w:rsidRPr="00F14232" w:rsidRDefault="00F14232" w:rsidP="00F14232">
      <w:pPr>
        <w:widowControl w:val="0"/>
        <w:spacing w:after="0" w:line="276" w:lineRule="auto"/>
        <w:ind w:left="360"/>
        <w:rPr>
          <w:rFonts w:asciiTheme="minorHAnsi" w:eastAsia="Times New Roman" w:hAnsiTheme="minorHAnsi" w:cstheme="minorHAnsi"/>
          <w:color w:val="000000"/>
          <w:sz w:val="24"/>
          <w:szCs w:val="24"/>
          <w:lang w:eastAsia="pl-PL"/>
        </w:rPr>
      </w:pPr>
      <w:r w:rsidRPr="00F14232">
        <w:rPr>
          <w:rFonts w:asciiTheme="minorHAnsi" w:eastAsia="Times New Roman" w:hAnsiTheme="minorHAnsi" w:cstheme="minorHAnsi"/>
          <w:color w:val="000000"/>
          <w:sz w:val="24"/>
          <w:szCs w:val="24"/>
          <w:lang w:eastAsia="pl-PL"/>
        </w:rPr>
        <w:t>1) braku podstaw wykluczenia;</w:t>
      </w:r>
    </w:p>
    <w:p w:rsidR="00F14232" w:rsidRPr="00F14232" w:rsidRDefault="00F14232" w:rsidP="00F14232">
      <w:pPr>
        <w:widowControl w:val="0"/>
        <w:spacing w:after="0" w:line="276" w:lineRule="auto"/>
        <w:ind w:left="360"/>
        <w:rPr>
          <w:rFonts w:asciiTheme="minorHAnsi" w:eastAsia="Times New Roman" w:hAnsiTheme="minorHAnsi" w:cstheme="minorHAnsi"/>
          <w:color w:val="000000"/>
          <w:sz w:val="24"/>
          <w:szCs w:val="24"/>
          <w:lang w:eastAsia="pl-PL"/>
        </w:rPr>
      </w:pPr>
      <w:r w:rsidRPr="00F14232">
        <w:rPr>
          <w:rFonts w:asciiTheme="minorHAnsi" w:eastAsia="Times New Roman" w:hAnsiTheme="minorHAnsi" w:cstheme="minorHAnsi"/>
          <w:color w:val="000000"/>
          <w:sz w:val="24"/>
          <w:szCs w:val="24"/>
          <w:lang w:eastAsia="pl-PL"/>
        </w:rPr>
        <w:t>2) spełniania warunków udziału w postępowaniu lub kryteriów selekcji,</w:t>
      </w:r>
    </w:p>
    <w:p w:rsidR="00F14232" w:rsidRPr="00F14232" w:rsidRDefault="00F14232" w:rsidP="00F14232">
      <w:pPr>
        <w:widowControl w:val="0"/>
        <w:spacing w:after="0" w:line="276" w:lineRule="auto"/>
        <w:ind w:left="360"/>
        <w:rPr>
          <w:rFonts w:asciiTheme="minorHAnsi" w:eastAsia="Times New Roman" w:hAnsiTheme="minorHAnsi" w:cstheme="minorHAnsi"/>
          <w:color w:val="000000"/>
          <w:sz w:val="24"/>
          <w:szCs w:val="24"/>
          <w:lang w:eastAsia="pl-PL"/>
        </w:rPr>
      </w:pPr>
      <w:r w:rsidRPr="00F14232">
        <w:rPr>
          <w:rFonts w:asciiTheme="minorHAnsi" w:eastAsia="Times New Roman" w:hAnsiTheme="minorHAnsi" w:cstheme="minorHAnsi"/>
          <w:iCs/>
          <w:sz w:val="24"/>
          <w:szCs w:val="24"/>
          <w:lang w:eastAsia="pl-PL"/>
        </w:rPr>
        <w:t>w formie określonej w R</w:t>
      </w:r>
      <w:r w:rsidRPr="00F14232">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F14232">
        <w:rPr>
          <w:rFonts w:asciiTheme="minorHAnsi" w:eastAsia="Times New Roman" w:hAnsiTheme="minorHAnsi" w:cstheme="minorHAnsi"/>
          <w:color w:val="000000"/>
          <w:sz w:val="24"/>
          <w:szCs w:val="24"/>
          <w:lang w:eastAsia="pl-PL"/>
        </w:rPr>
        <w:t>.</w:t>
      </w:r>
    </w:p>
    <w:p w:rsidR="00F14232" w:rsidRPr="00F14232" w:rsidRDefault="00F14232" w:rsidP="002077EC">
      <w:pPr>
        <w:widowControl w:val="0"/>
        <w:numPr>
          <w:ilvl w:val="0"/>
          <w:numId w:val="10"/>
        </w:numPr>
        <w:spacing w:after="0" w:line="276" w:lineRule="auto"/>
        <w:rPr>
          <w:rFonts w:asciiTheme="minorHAnsi" w:eastAsia="Times New Roman" w:hAnsiTheme="minorHAnsi" w:cstheme="minorHAnsi"/>
          <w:b/>
          <w:color w:val="000000"/>
          <w:sz w:val="24"/>
          <w:szCs w:val="24"/>
          <w:lang w:eastAsia="pl-PL"/>
        </w:rPr>
      </w:pPr>
      <w:r w:rsidRPr="00F14232">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F14232" w:rsidRPr="00F14232" w:rsidRDefault="00F14232" w:rsidP="002077EC">
      <w:pPr>
        <w:widowControl w:val="0"/>
        <w:numPr>
          <w:ilvl w:val="0"/>
          <w:numId w:val="11"/>
        </w:numPr>
        <w:spacing w:after="0" w:line="276" w:lineRule="auto"/>
        <w:ind w:left="714" w:hanging="357"/>
        <w:rPr>
          <w:rFonts w:asciiTheme="minorHAnsi" w:eastAsia="Times New Roman" w:hAnsiTheme="minorHAnsi" w:cstheme="minorHAnsi"/>
          <w:b/>
          <w:color w:val="000000"/>
          <w:sz w:val="24"/>
          <w:szCs w:val="24"/>
          <w:u w:val="single"/>
          <w:lang w:eastAsia="pl-PL"/>
        </w:rPr>
      </w:pPr>
      <w:r w:rsidRPr="00F14232">
        <w:rPr>
          <w:rFonts w:asciiTheme="minorHAnsi" w:eastAsia="Times New Roman" w:hAnsiTheme="minorHAnsi" w:cstheme="minorHAnsi"/>
          <w:b/>
          <w:color w:val="000000"/>
          <w:sz w:val="24"/>
          <w:szCs w:val="24"/>
          <w:u w:val="single"/>
          <w:lang w:eastAsia="pl-PL"/>
        </w:rPr>
        <w:t>brak podstaw wykluczenia:</w:t>
      </w:r>
    </w:p>
    <w:p w:rsidR="00F14232" w:rsidRPr="00F14232" w:rsidRDefault="00F14232" w:rsidP="002077EC">
      <w:pPr>
        <w:widowControl w:val="0"/>
        <w:numPr>
          <w:ilvl w:val="1"/>
          <w:numId w:val="10"/>
        </w:numPr>
        <w:spacing w:after="0" w:line="276" w:lineRule="auto"/>
        <w:rPr>
          <w:rFonts w:asciiTheme="minorHAnsi" w:eastAsia="Times New Roman" w:hAnsiTheme="minorHAnsi" w:cstheme="minorHAnsi"/>
          <w:b/>
          <w:color w:val="000000"/>
          <w:sz w:val="24"/>
          <w:szCs w:val="24"/>
          <w:lang w:eastAsia="pl-PL"/>
        </w:rPr>
      </w:pPr>
      <w:r w:rsidRPr="00F14232">
        <w:rPr>
          <w:rFonts w:asciiTheme="minorHAnsi" w:hAnsiTheme="minorHAnsi" w:cstheme="minorHAnsi"/>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F14232" w:rsidRPr="00F14232" w:rsidRDefault="00F14232" w:rsidP="002077EC">
      <w:pPr>
        <w:widowControl w:val="0"/>
        <w:numPr>
          <w:ilvl w:val="1"/>
          <w:numId w:val="10"/>
        </w:numPr>
        <w:spacing w:after="0" w:line="276" w:lineRule="auto"/>
        <w:rPr>
          <w:rFonts w:asciiTheme="minorHAnsi" w:eastAsia="Times New Roman" w:hAnsiTheme="minorHAnsi" w:cstheme="minorHAnsi"/>
          <w:b/>
          <w:color w:val="000000"/>
          <w:sz w:val="24"/>
          <w:szCs w:val="24"/>
          <w:lang w:eastAsia="pl-PL"/>
        </w:rPr>
      </w:pPr>
      <w:r w:rsidRPr="00F14232">
        <w:rPr>
          <w:rFonts w:asciiTheme="minorHAnsi" w:hAnsiTheme="minorHAnsi" w:cstheme="minorHAnsi"/>
          <w:b/>
          <w:sz w:val="24"/>
          <w:szCs w:val="24"/>
        </w:rPr>
        <w:t xml:space="preserve">odpisu lub informacji z Krajowego Rejestru Sądowego lub z Centralnej Ewidencji i </w:t>
      </w:r>
      <w:r w:rsidRPr="00F14232">
        <w:rPr>
          <w:rFonts w:asciiTheme="minorHAnsi" w:hAnsiTheme="minorHAnsi" w:cstheme="minorHAnsi"/>
          <w:b/>
          <w:sz w:val="24"/>
          <w:szCs w:val="24"/>
        </w:rPr>
        <w:lastRenderedPageBreak/>
        <w:t>Informacji o Działalności Gospodarczej, w zakresie art. 109 ust. 1 pkt 4 ustawy, sporządzonych nie wcześniej niż 3 miesiące przed jej złożeniem, jeżeli odrębne przepisy wymagają wpisu do rejestru lub ewidencji;</w:t>
      </w:r>
    </w:p>
    <w:p w:rsidR="00F14232" w:rsidRPr="00F14232" w:rsidRDefault="00F14232" w:rsidP="002077EC">
      <w:pPr>
        <w:widowControl w:val="0"/>
        <w:numPr>
          <w:ilvl w:val="2"/>
          <w:numId w:val="10"/>
        </w:numPr>
        <w:spacing w:after="0" w:line="276" w:lineRule="auto"/>
        <w:rPr>
          <w:rFonts w:asciiTheme="minorHAnsi" w:eastAsia="Times New Roman" w:hAnsiTheme="minorHAnsi" w:cstheme="minorHAnsi"/>
          <w:color w:val="000000"/>
          <w:sz w:val="24"/>
          <w:szCs w:val="24"/>
          <w:lang w:eastAsia="pl-PL"/>
        </w:rPr>
      </w:pPr>
      <w:r w:rsidRPr="00F14232">
        <w:rPr>
          <w:rFonts w:asciiTheme="minorHAnsi" w:eastAsia="Times New Roman" w:hAnsiTheme="minorHAnsi" w:cstheme="minorHAnsi"/>
          <w:iCs/>
          <w:sz w:val="24"/>
          <w:szCs w:val="24"/>
          <w:lang w:eastAsia="pl-PL"/>
        </w:rPr>
        <w:t>Jeżeli wykonawca ma siedzibę lub miejsce zamieszkania poza granicami Rzeczypospolitej</w:t>
      </w:r>
      <w:r w:rsidRPr="00F14232">
        <w:rPr>
          <w:rFonts w:asciiTheme="minorHAnsi" w:eastAsia="Times New Roman" w:hAnsiTheme="minorHAnsi" w:cstheme="minorHAnsi"/>
          <w:color w:val="000000"/>
          <w:sz w:val="24"/>
          <w:szCs w:val="24"/>
          <w:lang w:eastAsia="pl-PL"/>
        </w:rPr>
        <w:t xml:space="preserve"> </w:t>
      </w:r>
      <w:r w:rsidRPr="00F14232">
        <w:rPr>
          <w:rFonts w:asciiTheme="minorHAnsi" w:eastAsia="Times New Roman" w:hAnsiTheme="minorHAnsi" w:cstheme="minorHAnsi"/>
          <w:iCs/>
          <w:sz w:val="24"/>
          <w:szCs w:val="24"/>
          <w:lang w:eastAsia="pl-PL"/>
        </w:rPr>
        <w:t>Polskiej, zamiast dokumentu jak wyżej, składa dokument lub dokumenty wystawione w kraju,</w:t>
      </w:r>
      <w:r w:rsidRPr="00F14232">
        <w:rPr>
          <w:rFonts w:asciiTheme="minorHAnsi" w:eastAsia="Times New Roman" w:hAnsiTheme="minorHAnsi" w:cstheme="minorHAnsi"/>
          <w:color w:val="000000"/>
          <w:sz w:val="24"/>
          <w:szCs w:val="24"/>
          <w:lang w:eastAsia="pl-PL"/>
        </w:rPr>
        <w:t xml:space="preserve"> </w:t>
      </w:r>
      <w:r w:rsidRPr="00F14232">
        <w:rPr>
          <w:rFonts w:asciiTheme="minorHAnsi" w:eastAsia="Times New Roman" w:hAnsiTheme="minorHAnsi" w:cstheme="minorHAnsi"/>
          <w:iCs/>
          <w:sz w:val="24"/>
          <w:szCs w:val="24"/>
          <w:lang w:eastAsia="pl-PL"/>
        </w:rPr>
        <w:t xml:space="preserve">w którym wykonawca ma siedzibę lub miejsce zamieszkania, potwierdzające, że </w:t>
      </w:r>
      <w:r w:rsidRPr="00F14232">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F14232" w:rsidRPr="00F14232" w:rsidRDefault="00F14232" w:rsidP="002077EC">
      <w:pPr>
        <w:widowControl w:val="0"/>
        <w:numPr>
          <w:ilvl w:val="2"/>
          <w:numId w:val="10"/>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F14232">
        <w:rPr>
          <w:rFonts w:asciiTheme="minorHAnsi" w:eastAsia="Times New Roman" w:hAnsiTheme="minorHAnsi" w:cstheme="minorHAnsi"/>
          <w:iCs/>
          <w:sz w:val="24"/>
          <w:szCs w:val="24"/>
          <w:lang w:eastAsia="pl-PL"/>
        </w:rPr>
        <w:t>Jeżeli w kraju, w którym wykonawca ma siedzibę lub miejsce zamieszkania lub miejsce</w:t>
      </w:r>
      <w:r w:rsidRPr="00F14232">
        <w:rPr>
          <w:rFonts w:asciiTheme="minorHAnsi" w:eastAsia="Times New Roman" w:hAnsiTheme="minorHAnsi" w:cstheme="minorHAnsi"/>
          <w:color w:val="000000"/>
          <w:sz w:val="24"/>
          <w:szCs w:val="24"/>
          <w:lang w:eastAsia="pl-PL"/>
        </w:rPr>
        <w:t xml:space="preserve"> </w:t>
      </w:r>
      <w:r w:rsidRPr="00F14232">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F14232" w:rsidRPr="00F14232" w:rsidRDefault="00F14232" w:rsidP="002077EC">
      <w:pPr>
        <w:widowControl w:val="0"/>
        <w:numPr>
          <w:ilvl w:val="2"/>
          <w:numId w:val="10"/>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F14232">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F14232" w:rsidRPr="00F14232" w:rsidRDefault="00F14232" w:rsidP="002077EC">
      <w:pPr>
        <w:widowControl w:val="0"/>
        <w:numPr>
          <w:ilvl w:val="0"/>
          <w:numId w:val="12"/>
        </w:numPr>
        <w:spacing w:after="0" w:line="276" w:lineRule="auto"/>
        <w:ind w:left="714" w:hanging="357"/>
        <w:rPr>
          <w:rFonts w:asciiTheme="minorHAnsi" w:eastAsia="Times New Roman" w:hAnsiTheme="minorHAnsi" w:cstheme="minorHAnsi"/>
          <w:b/>
          <w:color w:val="000000"/>
          <w:sz w:val="24"/>
          <w:szCs w:val="24"/>
          <w:u w:val="single"/>
          <w:lang w:eastAsia="pl-PL"/>
        </w:rPr>
      </w:pPr>
      <w:r w:rsidRPr="00F14232">
        <w:rPr>
          <w:rFonts w:asciiTheme="minorHAnsi" w:eastAsia="Times New Roman" w:hAnsiTheme="minorHAnsi" w:cstheme="minorHAnsi"/>
          <w:b/>
          <w:color w:val="000000"/>
          <w:sz w:val="24"/>
          <w:szCs w:val="24"/>
          <w:u w:val="single"/>
          <w:lang w:eastAsia="pl-PL"/>
        </w:rPr>
        <w:t>spełnianie warunków udziału w postępowaniu:</w:t>
      </w:r>
    </w:p>
    <w:p w:rsidR="00F14232" w:rsidRPr="00F14232" w:rsidRDefault="00F14232" w:rsidP="002077EC">
      <w:pPr>
        <w:widowControl w:val="0"/>
        <w:numPr>
          <w:ilvl w:val="1"/>
          <w:numId w:val="40"/>
        </w:numPr>
        <w:autoSpaceDE w:val="0"/>
        <w:autoSpaceDN w:val="0"/>
        <w:adjustRightInd w:val="0"/>
        <w:spacing w:after="0" w:line="276" w:lineRule="auto"/>
        <w:rPr>
          <w:rFonts w:asciiTheme="minorHAnsi" w:hAnsiTheme="minorHAnsi" w:cstheme="minorHAnsi"/>
          <w:i/>
          <w:iCs/>
          <w:sz w:val="24"/>
          <w:szCs w:val="24"/>
        </w:rPr>
      </w:pPr>
      <w:r w:rsidRPr="00F14232">
        <w:rPr>
          <w:rFonts w:asciiTheme="minorHAnsi" w:eastAsia="Times New Roman" w:hAnsiTheme="minorHAnsi" w:cstheme="minorHAnsi"/>
          <w:b/>
          <w:sz w:val="24"/>
          <w:szCs w:val="24"/>
          <w:lang w:eastAsia="pl-PL"/>
        </w:rPr>
        <w:t>Wykazu robót budowlanych, zgodnego ze wzorem stanowiącym załącznik nr 4 do SWZ, spełniających wymagania określone w punkcie IV.2.4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F14232" w:rsidRPr="00F14232" w:rsidRDefault="00F14232" w:rsidP="002077EC">
      <w:pPr>
        <w:numPr>
          <w:ilvl w:val="0"/>
          <w:numId w:val="40"/>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lastRenderedPageBreak/>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F14232" w:rsidRPr="00F14232" w:rsidRDefault="00F14232" w:rsidP="002077EC">
      <w:pPr>
        <w:numPr>
          <w:ilvl w:val="0"/>
          <w:numId w:val="10"/>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F14232" w:rsidRPr="00F14232" w:rsidRDefault="00F14232" w:rsidP="002077EC">
      <w:pPr>
        <w:numPr>
          <w:ilvl w:val="0"/>
          <w:numId w:val="10"/>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F14232">
          <w:rPr>
            <w:rFonts w:asciiTheme="minorHAnsi" w:hAnsiTheme="minorHAnsi" w:cstheme="minorHAnsi"/>
            <w:color w:val="0000FF"/>
            <w:sz w:val="24"/>
            <w:szCs w:val="24"/>
            <w:u w:val="single"/>
          </w:rPr>
          <w:t>ustawy</w:t>
        </w:r>
      </w:hyperlink>
      <w:r w:rsidRPr="00F14232">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F14232" w:rsidRPr="00F14232" w:rsidRDefault="00F14232" w:rsidP="002077EC">
      <w:pPr>
        <w:numPr>
          <w:ilvl w:val="0"/>
          <w:numId w:val="10"/>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F14232" w:rsidRPr="00F14232" w:rsidRDefault="00F14232" w:rsidP="002077EC">
      <w:pPr>
        <w:numPr>
          <w:ilvl w:val="0"/>
          <w:numId w:val="10"/>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Podmiotowe środki dowodowe sporządzone w języku obcym muszą być złożone wraz z tłumaczeniem na język polski.</w:t>
      </w:r>
    </w:p>
    <w:p w:rsidR="00F14232" w:rsidRPr="00F14232" w:rsidRDefault="00F14232" w:rsidP="002077EC">
      <w:pPr>
        <w:numPr>
          <w:ilvl w:val="0"/>
          <w:numId w:val="10"/>
        </w:numPr>
        <w:spacing w:after="0" w:line="276" w:lineRule="auto"/>
        <w:rPr>
          <w:rFonts w:asciiTheme="minorHAnsi" w:eastAsia="Times New Roman" w:hAnsiTheme="minorHAnsi" w:cstheme="minorHAnsi"/>
          <w:b/>
          <w:sz w:val="24"/>
          <w:szCs w:val="24"/>
          <w:lang w:eastAsia="pl-PL"/>
        </w:rPr>
      </w:pPr>
      <w:r w:rsidRPr="00F14232">
        <w:rPr>
          <w:rFonts w:asciiTheme="minorHAnsi" w:hAnsiTheme="minorHAnsi" w:cstheme="minorHAnsi"/>
          <w:b/>
          <w:sz w:val="24"/>
          <w:szCs w:val="24"/>
        </w:rPr>
        <w:t xml:space="preserve">Podmiotowe środki dowodowe oraz inne dokumenty lub oświadczenia należy przekazać Zamawiającemu przy użyciu środków komunikacji elektronicznej określonych w pkt XI SWZ, w zakresie i w sposób określony w </w:t>
      </w:r>
      <w:r w:rsidRPr="00F14232">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F14232">
        <w:rPr>
          <w:rFonts w:asciiTheme="minorHAnsi" w:eastAsia="Times New Roman" w:hAnsiTheme="minorHAnsi" w:cstheme="minorHAnsi"/>
          <w:b/>
          <w:sz w:val="24"/>
          <w:szCs w:val="24"/>
          <w:u w:val="single"/>
          <w:lang w:eastAsia="pl-PL"/>
        </w:rPr>
        <w:t>zgodnie z poniższą Tabelą nr 1:</w:t>
      </w:r>
    </w:p>
    <w:p w:rsidR="00F14232" w:rsidRPr="00F14232" w:rsidRDefault="00F14232" w:rsidP="00F14232">
      <w:pPr>
        <w:spacing w:after="0" w:line="276" w:lineRule="auto"/>
        <w:rPr>
          <w:rFonts w:asciiTheme="minorHAnsi" w:eastAsia="Times New Roman" w:hAnsiTheme="minorHAnsi" w:cstheme="minorHAnsi"/>
          <w:b/>
          <w:sz w:val="24"/>
          <w:szCs w:val="24"/>
          <w:lang w:eastAsia="pl-PL"/>
        </w:rPr>
        <w:sectPr w:rsidR="00F14232" w:rsidRPr="00F14232" w:rsidSect="002977E1">
          <w:headerReference w:type="default" r:id="rId15"/>
          <w:footerReference w:type="default" r:id="rId16"/>
          <w:headerReference w:type="first" r:id="rId17"/>
          <w:footerReference w:type="first" r:id="rId18"/>
          <w:pgSz w:w="11906" w:h="16838"/>
          <w:pgMar w:top="1440" w:right="1080" w:bottom="1440" w:left="1080" w:header="708" w:footer="708" w:gutter="0"/>
          <w:pgNumType w:start="1"/>
          <w:cols w:space="708"/>
          <w:docGrid w:linePitch="299"/>
        </w:sectPr>
      </w:pPr>
    </w:p>
    <w:p w:rsidR="00F14232" w:rsidRPr="00F14232" w:rsidRDefault="00F14232" w:rsidP="00F14232">
      <w:pPr>
        <w:keepNext/>
        <w:spacing w:line="276" w:lineRule="auto"/>
        <w:rPr>
          <w:rFonts w:asciiTheme="minorHAnsi" w:hAnsiTheme="minorHAnsi" w:cstheme="minorHAnsi"/>
          <w:b/>
          <w:bCs/>
          <w:sz w:val="24"/>
          <w:szCs w:val="24"/>
        </w:rPr>
      </w:pPr>
      <w:r w:rsidRPr="00F14232">
        <w:rPr>
          <w:rFonts w:asciiTheme="minorHAnsi" w:hAnsiTheme="minorHAnsi" w:cstheme="minorHAnsi"/>
          <w:b/>
          <w:bCs/>
          <w:sz w:val="24"/>
          <w:szCs w:val="24"/>
        </w:rPr>
        <w:lastRenderedPageBreak/>
        <w:t xml:space="preserve">Tabela </w:t>
      </w:r>
      <w:r w:rsidRPr="00F14232">
        <w:rPr>
          <w:rFonts w:asciiTheme="minorHAnsi" w:hAnsiTheme="minorHAnsi" w:cstheme="minorHAnsi"/>
          <w:b/>
          <w:bCs/>
          <w:sz w:val="24"/>
          <w:szCs w:val="24"/>
        </w:rPr>
        <w:fldChar w:fldCharType="begin"/>
      </w:r>
      <w:r w:rsidRPr="00F14232">
        <w:rPr>
          <w:rFonts w:asciiTheme="minorHAnsi" w:hAnsiTheme="minorHAnsi" w:cstheme="minorHAnsi"/>
          <w:b/>
          <w:bCs/>
          <w:sz w:val="24"/>
          <w:szCs w:val="24"/>
        </w:rPr>
        <w:instrText xml:space="preserve"> SEQ Tabela \* ARABIC </w:instrText>
      </w:r>
      <w:r w:rsidRPr="00F14232">
        <w:rPr>
          <w:rFonts w:asciiTheme="minorHAnsi" w:hAnsiTheme="minorHAnsi" w:cstheme="minorHAnsi"/>
          <w:b/>
          <w:bCs/>
          <w:sz w:val="24"/>
          <w:szCs w:val="24"/>
        </w:rPr>
        <w:fldChar w:fldCharType="separate"/>
      </w:r>
      <w:r w:rsidR="000A48BC">
        <w:rPr>
          <w:rFonts w:asciiTheme="minorHAnsi" w:hAnsiTheme="minorHAnsi" w:cstheme="minorHAnsi"/>
          <w:b/>
          <w:bCs/>
          <w:noProof/>
          <w:sz w:val="24"/>
          <w:szCs w:val="24"/>
        </w:rPr>
        <w:t>1</w:t>
      </w:r>
      <w:r w:rsidRPr="00F14232">
        <w:rPr>
          <w:rFonts w:asciiTheme="minorHAnsi" w:hAnsiTheme="minorHAnsi" w:cstheme="minorHAnsi"/>
          <w:b/>
          <w:bCs/>
          <w:sz w:val="24"/>
          <w:szCs w:val="24"/>
        </w:rPr>
        <w:fldChar w:fldCharType="end"/>
      </w:r>
      <w:r w:rsidRPr="00F14232">
        <w:rPr>
          <w:rFonts w:asciiTheme="minorHAnsi" w:hAnsiTheme="minorHAnsi" w:cstheme="minorHAnsi"/>
          <w:b/>
          <w:bCs/>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F14232" w:rsidRPr="00F14232" w:rsidTr="00F1423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14232" w:rsidRPr="00F14232" w:rsidRDefault="00F14232" w:rsidP="00F14232">
            <w:pPr>
              <w:spacing w:after="0" w:line="276" w:lineRule="auto"/>
              <w:jc w:val="center"/>
              <w:rPr>
                <w:rFonts w:asciiTheme="minorHAnsi" w:eastAsia="Times New Roman" w:hAnsiTheme="minorHAnsi" w:cstheme="minorHAnsi"/>
                <w:b/>
                <w:sz w:val="24"/>
                <w:szCs w:val="24"/>
              </w:rPr>
            </w:pPr>
            <w:r w:rsidRPr="00F14232">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F14232" w:rsidRPr="00F14232" w:rsidRDefault="00F14232" w:rsidP="00F14232">
            <w:pPr>
              <w:spacing w:after="0" w:line="276" w:lineRule="auto"/>
              <w:jc w:val="center"/>
              <w:rPr>
                <w:rFonts w:asciiTheme="minorHAnsi" w:eastAsia="Times New Roman" w:hAnsiTheme="minorHAnsi" w:cstheme="minorHAnsi"/>
                <w:b/>
                <w:sz w:val="24"/>
                <w:szCs w:val="24"/>
              </w:rPr>
            </w:pPr>
            <w:r w:rsidRPr="00F14232">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F14232" w:rsidRPr="00F14232" w:rsidRDefault="00F14232" w:rsidP="00F14232">
            <w:pPr>
              <w:spacing w:after="0" w:line="276" w:lineRule="auto"/>
              <w:jc w:val="center"/>
              <w:rPr>
                <w:rFonts w:asciiTheme="minorHAnsi" w:eastAsia="Times New Roman" w:hAnsiTheme="minorHAnsi" w:cstheme="minorHAnsi"/>
                <w:b/>
                <w:sz w:val="24"/>
                <w:szCs w:val="24"/>
              </w:rPr>
            </w:pPr>
            <w:r w:rsidRPr="00F14232">
              <w:rPr>
                <w:rFonts w:asciiTheme="minorHAnsi" w:eastAsia="Times New Roman" w:hAnsiTheme="minorHAnsi" w:cstheme="minorHAnsi"/>
                <w:b/>
                <w:sz w:val="24"/>
                <w:szCs w:val="24"/>
              </w:rPr>
              <w:t>Poświadczanie za zgodność</w:t>
            </w:r>
          </w:p>
        </w:tc>
      </w:tr>
      <w:tr w:rsidR="00F14232" w:rsidRPr="00F14232" w:rsidTr="00F1423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14232" w:rsidRPr="00F14232" w:rsidRDefault="00F14232" w:rsidP="00F14232">
            <w:pPr>
              <w:spacing w:after="0" w:line="276" w:lineRule="auto"/>
              <w:rPr>
                <w:rFonts w:asciiTheme="minorHAnsi" w:eastAsia="Times New Roman" w:hAnsiTheme="minorHAnsi" w:cstheme="minorHAnsi"/>
                <w:sz w:val="24"/>
                <w:szCs w:val="24"/>
              </w:rPr>
            </w:pPr>
            <w:r w:rsidRPr="00F14232">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F14232">
              <w:rPr>
                <w:rFonts w:asciiTheme="minorHAnsi" w:eastAsia="Times New Roman" w:hAnsiTheme="minorHAnsi" w:cstheme="minorHAnsi"/>
                <w:sz w:val="24"/>
                <w:szCs w:val="24"/>
                <w:u w:val="single"/>
              </w:rPr>
              <w:t>dokumentami potwierdzającymi umocowanie do reprezentowania</w:t>
            </w:r>
            <w:r w:rsidRPr="00F14232">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F14232">
              <w:rPr>
                <w:rFonts w:asciiTheme="minorHAnsi" w:eastAsia="Times New Roman" w:hAnsiTheme="minorHAnsi" w:cstheme="minorHAnsi"/>
                <w:sz w:val="24"/>
                <w:szCs w:val="24"/>
                <w:u w:val="single"/>
              </w:rPr>
              <w:t>upoważnionymi podmiotami</w:t>
            </w:r>
            <w:r w:rsidRPr="00F14232">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F14232" w:rsidRPr="00F14232" w:rsidRDefault="00F14232" w:rsidP="00F14232">
            <w:pPr>
              <w:spacing w:after="0" w:line="276" w:lineRule="auto"/>
              <w:rPr>
                <w:rFonts w:asciiTheme="minorHAnsi" w:eastAsia="Times New Roman" w:hAnsiTheme="minorHAnsi" w:cstheme="minorHAnsi"/>
                <w:sz w:val="24"/>
                <w:szCs w:val="24"/>
              </w:rPr>
            </w:pPr>
            <w:r w:rsidRPr="00F14232">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F14232" w:rsidRPr="00F14232" w:rsidRDefault="00F14232" w:rsidP="00F14232">
            <w:pPr>
              <w:spacing w:after="0" w:line="276" w:lineRule="auto"/>
              <w:rPr>
                <w:rFonts w:asciiTheme="minorHAnsi" w:eastAsia="Times New Roman" w:hAnsiTheme="minorHAnsi" w:cstheme="minorHAnsi"/>
                <w:sz w:val="24"/>
                <w:szCs w:val="24"/>
              </w:rPr>
            </w:pPr>
            <w:r w:rsidRPr="00F14232">
              <w:rPr>
                <w:rFonts w:asciiTheme="minorHAnsi" w:eastAsia="Times New Roman" w:hAnsiTheme="minorHAnsi" w:cstheme="minorHAnsi"/>
                <w:sz w:val="24"/>
                <w:szCs w:val="24"/>
              </w:rPr>
              <w:t>nie dotyczy</w:t>
            </w:r>
          </w:p>
        </w:tc>
      </w:tr>
      <w:tr w:rsidR="00F14232" w:rsidRPr="00F14232" w:rsidTr="00F1423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14232" w:rsidRPr="00F14232" w:rsidRDefault="00F14232" w:rsidP="00F14232">
            <w:pPr>
              <w:widowControl w:val="0"/>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gdy podmiotowe środki dowodowe, inne dokumenty, lub </w:t>
            </w:r>
            <w:r w:rsidRPr="00F14232">
              <w:rPr>
                <w:rFonts w:asciiTheme="minorHAnsi" w:eastAsia="Times New Roman" w:hAnsiTheme="minorHAnsi" w:cstheme="minorHAnsi"/>
                <w:sz w:val="24"/>
                <w:szCs w:val="24"/>
                <w:u w:val="single"/>
                <w:lang w:eastAsia="pl-PL"/>
              </w:rPr>
              <w:t xml:space="preserve">dokumenty potwierdzające </w:t>
            </w:r>
            <w:r w:rsidRPr="00F14232">
              <w:rPr>
                <w:rFonts w:asciiTheme="minorHAnsi" w:eastAsia="Times New Roman" w:hAnsiTheme="minorHAnsi" w:cstheme="minorHAnsi"/>
                <w:sz w:val="24"/>
                <w:szCs w:val="24"/>
                <w:u w:val="single"/>
                <w:lang w:eastAsia="pl-PL"/>
              </w:rPr>
              <w:lastRenderedPageBreak/>
              <w:t>umocowanie do reprezentowania</w:t>
            </w:r>
            <w:r w:rsidRPr="00F14232">
              <w:rPr>
                <w:rFonts w:asciiTheme="minorHAnsi" w:eastAsia="Times New Roman" w:hAnsiTheme="minorHAnsi" w:cstheme="minorHAnsi"/>
                <w:sz w:val="24"/>
                <w:szCs w:val="24"/>
                <w:lang w:eastAsia="pl-PL"/>
              </w:rPr>
              <w:t xml:space="preserve">, zostały wystawione przez </w:t>
            </w:r>
            <w:r w:rsidRPr="00F14232">
              <w:rPr>
                <w:rFonts w:asciiTheme="minorHAnsi" w:eastAsia="Times New Roman" w:hAnsiTheme="minorHAnsi" w:cstheme="minorHAnsi"/>
                <w:sz w:val="24"/>
                <w:szCs w:val="24"/>
                <w:u w:val="single"/>
                <w:lang w:eastAsia="pl-PL"/>
              </w:rPr>
              <w:t>upoważnione podmioty</w:t>
            </w:r>
            <w:r w:rsidRPr="00F14232">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F14232" w:rsidRPr="00F14232" w:rsidRDefault="00F14232" w:rsidP="00F14232">
            <w:pPr>
              <w:spacing w:after="0" w:line="276" w:lineRule="auto"/>
              <w:rPr>
                <w:rFonts w:asciiTheme="minorHAnsi" w:eastAsia="Times New Roman" w:hAnsiTheme="minorHAnsi" w:cstheme="minorHAnsi"/>
                <w:sz w:val="24"/>
                <w:szCs w:val="24"/>
              </w:rPr>
            </w:pPr>
            <w:r w:rsidRPr="00F14232">
              <w:rPr>
                <w:rFonts w:asciiTheme="minorHAnsi" w:eastAsia="Times New Roman" w:hAnsiTheme="minorHAnsi" w:cstheme="minorHAnsi"/>
                <w:sz w:val="24"/>
                <w:szCs w:val="24"/>
                <w:lang w:eastAsia="pl-PL"/>
              </w:rPr>
              <w:lastRenderedPageBreak/>
              <w:t xml:space="preserve">przekazuje się cyfrowe odwzorowanie* tego dokumentu opatrzone </w:t>
            </w:r>
            <w:r w:rsidRPr="00F14232">
              <w:rPr>
                <w:rFonts w:asciiTheme="minorHAnsi" w:eastAsia="Times New Roman" w:hAnsiTheme="minorHAnsi" w:cstheme="minorHAnsi"/>
                <w:sz w:val="24"/>
                <w:szCs w:val="24"/>
                <w:lang w:eastAsia="pl-PL"/>
              </w:rPr>
              <w:lastRenderedPageBreak/>
              <w:t>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F14232" w:rsidRPr="00F14232" w:rsidRDefault="00F14232" w:rsidP="002077EC">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lastRenderedPageBreak/>
              <w:t xml:space="preserve">Poświadczenia zgodności cyfrowego odwzorowania* z dokumentem w postaci </w:t>
            </w:r>
            <w:r w:rsidRPr="00F14232">
              <w:rPr>
                <w:rFonts w:asciiTheme="minorHAnsi" w:eastAsia="Times New Roman" w:hAnsiTheme="minorHAnsi" w:cstheme="minorHAnsi"/>
                <w:sz w:val="24"/>
                <w:szCs w:val="24"/>
                <w:lang w:eastAsia="pl-PL"/>
              </w:rPr>
              <w:lastRenderedPageBreak/>
              <w:t>papierowej  dokonuje w przypadku:</w:t>
            </w:r>
          </w:p>
          <w:p w:rsidR="00F14232" w:rsidRPr="00F14232" w:rsidRDefault="00F14232" w:rsidP="002077EC">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F14232" w:rsidRPr="00F14232" w:rsidRDefault="00F14232" w:rsidP="002077EC">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F14232" w:rsidRPr="00F14232" w:rsidRDefault="00F14232" w:rsidP="002077EC">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F14232" w:rsidRPr="00F14232" w:rsidRDefault="00F14232" w:rsidP="00F14232">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F14232" w:rsidRPr="00F14232" w:rsidTr="00F14232">
        <w:trPr>
          <w:jc w:val="center"/>
        </w:trPr>
        <w:tc>
          <w:tcPr>
            <w:tcW w:w="5240" w:type="dxa"/>
            <w:vAlign w:val="center"/>
          </w:tcPr>
          <w:p w:rsidR="00F14232" w:rsidRPr="00F14232" w:rsidRDefault="00F14232" w:rsidP="00F14232">
            <w:pPr>
              <w:widowControl w:val="0"/>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podmiotowe środki dowodowe, w tym oświadczenie, o którym mowa w art. 117 ust. 4 </w:t>
            </w:r>
            <w:r w:rsidRPr="00F14232">
              <w:rPr>
                <w:rFonts w:asciiTheme="minorHAnsi" w:eastAsia="Times New Roman" w:hAnsiTheme="minorHAnsi" w:cstheme="minorHAnsi"/>
                <w:sz w:val="24"/>
                <w:szCs w:val="24"/>
                <w:lang w:eastAsia="pl-PL"/>
              </w:rPr>
              <w:lastRenderedPageBreak/>
              <w:t xml:space="preserve">ustawy, oraz zobowiązanie podmiotu udostępniającego zasoby, niewystawione przez </w:t>
            </w:r>
            <w:r w:rsidRPr="00F14232">
              <w:rPr>
                <w:rFonts w:asciiTheme="minorHAnsi" w:eastAsia="Times New Roman" w:hAnsiTheme="minorHAnsi" w:cstheme="minorHAnsi"/>
                <w:sz w:val="24"/>
                <w:szCs w:val="24"/>
                <w:u w:val="single"/>
                <w:lang w:eastAsia="pl-PL"/>
              </w:rPr>
              <w:t>upoważnione podmioty</w:t>
            </w:r>
            <w:r w:rsidRPr="00F14232">
              <w:rPr>
                <w:rFonts w:asciiTheme="minorHAnsi" w:eastAsia="Times New Roman" w:hAnsiTheme="minorHAnsi" w:cstheme="minorHAnsi"/>
                <w:sz w:val="24"/>
                <w:szCs w:val="24"/>
                <w:lang w:eastAsia="pl-PL"/>
              </w:rPr>
              <w:t xml:space="preserve">, oraz pełnomocnictwo </w:t>
            </w:r>
          </w:p>
        </w:tc>
        <w:tc>
          <w:tcPr>
            <w:tcW w:w="4042" w:type="dxa"/>
          </w:tcPr>
          <w:p w:rsidR="00F14232" w:rsidRPr="00F14232" w:rsidRDefault="00F14232" w:rsidP="00F14232">
            <w:p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lastRenderedPageBreak/>
              <w:t xml:space="preserve">przekazuje się w postaci elektronicznej i opatruje się kwalifikowanym podpisem </w:t>
            </w:r>
            <w:r w:rsidRPr="00F14232">
              <w:rPr>
                <w:rFonts w:asciiTheme="minorHAnsi" w:eastAsia="Times New Roman" w:hAnsiTheme="minorHAnsi" w:cstheme="minorHAnsi"/>
                <w:sz w:val="24"/>
                <w:szCs w:val="24"/>
                <w:lang w:eastAsia="pl-PL"/>
              </w:rPr>
              <w:lastRenderedPageBreak/>
              <w:t>elektronicznym, podpisem zaufanym lub podpisem osobistym.</w:t>
            </w:r>
          </w:p>
        </w:tc>
        <w:tc>
          <w:tcPr>
            <w:tcW w:w="5386" w:type="dxa"/>
          </w:tcPr>
          <w:p w:rsidR="00F14232" w:rsidRPr="00F14232" w:rsidRDefault="00F14232" w:rsidP="00F14232">
            <w:pPr>
              <w:widowControl w:val="0"/>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lastRenderedPageBreak/>
              <w:t>nie dotyczy</w:t>
            </w:r>
          </w:p>
        </w:tc>
      </w:tr>
      <w:tr w:rsidR="00F14232" w:rsidRPr="00F14232" w:rsidTr="00F14232">
        <w:trPr>
          <w:jc w:val="center"/>
        </w:trPr>
        <w:tc>
          <w:tcPr>
            <w:tcW w:w="5240" w:type="dxa"/>
          </w:tcPr>
          <w:p w:rsidR="00F14232" w:rsidRPr="00F14232" w:rsidRDefault="00F14232" w:rsidP="00F14232">
            <w:pPr>
              <w:widowControl w:val="0"/>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lastRenderedPageBreak/>
              <w:t xml:space="preserve">gdy podmiotowe środki dowodowe, w tym oświadczenie, o którym mowa w art. 117 ust. 4 ustawy, oraz zobowiązanie podmiotu udostępniającego zasoby, przedmiotowe środki dowodowe, niewystawione przez </w:t>
            </w:r>
            <w:r w:rsidRPr="00F14232">
              <w:rPr>
                <w:rFonts w:asciiTheme="minorHAnsi" w:eastAsia="Times New Roman" w:hAnsiTheme="minorHAnsi" w:cstheme="minorHAnsi"/>
                <w:sz w:val="24"/>
                <w:szCs w:val="24"/>
                <w:u w:val="single"/>
                <w:lang w:eastAsia="pl-PL"/>
              </w:rPr>
              <w:t>upoważnione podmioty</w:t>
            </w:r>
            <w:r w:rsidRPr="00F14232">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F14232" w:rsidRPr="00F14232" w:rsidRDefault="00F14232" w:rsidP="00F14232">
            <w:pPr>
              <w:widowControl w:val="0"/>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F14232" w:rsidRPr="00F14232" w:rsidRDefault="00F14232" w:rsidP="00F14232">
            <w:pPr>
              <w:spacing w:after="0" w:line="276" w:lineRule="auto"/>
              <w:rPr>
                <w:rFonts w:asciiTheme="minorHAnsi" w:eastAsia="Times New Roman" w:hAnsiTheme="minorHAnsi" w:cstheme="minorHAnsi"/>
                <w:sz w:val="24"/>
                <w:szCs w:val="24"/>
                <w:lang w:eastAsia="pl-PL"/>
              </w:rPr>
            </w:pPr>
          </w:p>
        </w:tc>
        <w:tc>
          <w:tcPr>
            <w:tcW w:w="5386" w:type="dxa"/>
          </w:tcPr>
          <w:p w:rsidR="00F14232" w:rsidRPr="00F14232" w:rsidRDefault="00F14232" w:rsidP="002077EC">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Poświadczenia zgodności cyfrowego odwzorowania* z dokumentem w postaci papierowej dokonuje w przypadku:</w:t>
            </w:r>
          </w:p>
          <w:p w:rsidR="00F14232" w:rsidRPr="00F14232" w:rsidRDefault="00F14232" w:rsidP="002077EC">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F14232" w:rsidRPr="00F14232" w:rsidRDefault="00F14232" w:rsidP="002077EC">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F14232" w:rsidRPr="00F14232" w:rsidRDefault="00F14232" w:rsidP="002077EC">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pełnomocnictwa - mocodawca.</w:t>
            </w:r>
          </w:p>
          <w:p w:rsidR="00F14232" w:rsidRPr="00F14232" w:rsidRDefault="00F14232" w:rsidP="002077EC">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F14232" w:rsidRPr="00F14232" w:rsidTr="00F14232">
        <w:trPr>
          <w:jc w:val="center"/>
        </w:trPr>
        <w:tc>
          <w:tcPr>
            <w:tcW w:w="0" w:type="auto"/>
            <w:gridSpan w:val="3"/>
            <w:vAlign w:val="center"/>
          </w:tcPr>
          <w:p w:rsidR="00F14232" w:rsidRPr="00F14232" w:rsidRDefault="00F14232" w:rsidP="00F14232">
            <w:pPr>
              <w:widowControl w:val="0"/>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lastRenderedPageBreak/>
              <w:t xml:space="preserve">*Przez </w:t>
            </w:r>
            <w:r w:rsidRPr="00F14232">
              <w:rPr>
                <w:rFonts w:asciiTheme="minorHAnsi" w:eastAsia="Times New Roman" w:hAnsiTheme="minorHAnsi" w:cstheme="minorHAnsi"/>
                <w:sz w:val="24"/>
                <w:szCs w:val="24"/>
                <w:u w:val="single"/>
                <w:lang w:eastAsia="pl-PL"/>
              </w:rPr>
              <w:t>cyfrowe odwzorowanie</w:t>
            </w:r>
            <w:r w:rsidRPr="00F14232">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F14232" w:rsidRPr="00F14232" w:rsidRDefault="00F14232" w:rsidP="00F14232">
      <w:pPr>
        <w:spacing w:after="0" w:line="276" w:lineRule="auto"/>
        <w:rPr>
          <w:rFonts w:asciiTheme="minorHAnsi" w:hAnsiTheme="minorHAnsi" w:cstheme="minorHAnsi"/>
          <w:b/>
          <w:caps/>
          <w:sz w:val="24"/>
          <w:szCs w:val="24"/>
          <w:lang w:val="x-none"/>
        </w:rPr>
        <w:sectPr w:rsidR="00F14232" w:rsidRPr="00F14232">
          <w:pgSz w:w="16838" w:h="11906" w:orient="landscape"/>
          <w:pgMar w:top="1440" w:right="1080" w:bottom="1440" w:left="1080" w:header="708" w:footer="708" w:gutter="0"/>
          <w:cols w:space="708"/>
        </w:sectPr>
      </w:pPr>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bookmarkStart w:id="12" w:name="_Toc61256830"/>
      <w:bookmarkEnd w:id="5"/>
      <w:r w:rsidRPr="00F14232">
        <w:rPr>
          <w:rFonts w:asciiTheme="minorHAnsi" w:hAnsiTheme="minorHAnsi" w:cstheme="minorHAnsi"/>
          <w:b/>
          <w:caps/>
          <w:sz w:val="24"/>
          <w:szCs w:val="24"/>
          <w:lang w:val="x-none"/>
        </w:rPr>
        <w:lastRenderedPageBreak/>
        <w:t>Informacje o środkach komunikacji elektronicznej, przy użyciu których Zamawiający będzie komunikowa ł się z wykonawcami, oraz informacje o</w:t>
      </w:r>
      <w:r w:rsidRPr="00F14232">
        <w:rPr>
          <w:rFonts w:asciiTheme="minorHAnsi" w:hAnsiTheme="minorHAnsi" w:cstheme="minorHAnsi"/>
          <w:b/>
          <w:caps/>
          <w:sz w:val="24"/>
          <w:szCs w:val="24"/>
        </w:rPr>
        <w:t> </w:t>
      </w:r>
      <w:r w:rsidRPr="00F14232">
        <w:rPr>
          <w:rFonts w:asciiTheme="minorHAnsi" w:hAnsiTheme="minorHAnsi" w:cstheme="minorHAnsi"/>
          <w:b/>
          <w:caps/>
          <w:sz w:val="24"/>
          <w:szCs w:val="24"/>
          <w:lang w:val="x-none"/>
        </w:rPr>
        <w:t>wymaganiach technicznych i organizacyjnych sporządzania, wysyłania i</w:t>
      </w:r>
      <w:r w:rsidRPr="00F14232">
        <w:rPr>
          <w:rFonts w:asciiTheme="minorHAnsi" w:hAnsiTheme="minorHAnsi" w:cstheme="minorHAnsi"/>
          <w:b/>
          <w:caps/>
          <w:sz w:val="24"/>
          <w:szCs w:val="24"/>
        </w:rPr>
        <w:t> </w:t>
      </w:r>
      <w:r w:rsidRPr="00F14232">
        <w:rPr>
          <w:rFonts w:asciiTheme="minorHAnsi" w:hAnsiTheme="minorHAnsi" w:cstheme="minorHAnsi"/>
          <w:b/>
          <w:caps/>
          <w:sz w:val="24"/>
          <w:szCs w:val="24"/>
          <w:lang w:val="x-none"/>
        </w:rPr>
        <w:t>odbierania korespondencji elektronicznej</w:t>
      </w:r>
      <w:bookmarkEnd w:id="12"/>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W postępowaniu o udzielenie zamówienia komunikacja między Zamawiającym a Wykonawcami, w tym wszelkie oświadczenia, wnioski, zawiadomienia oraz informacje, przekazywane są elektronicznie za pośrednictwem platformazakupowa.pl (dalej jako „Platforma”) pod adresem: </w:t>
      </w:r>
      <w:hyperlink r:id="rId19" w:history="1">
        <w:r w:rsidRPr="00F14232">
          <w:rPr>
            <w:rFonts w:asciiTheme="minorHAnsi" w:eastAsia="Times New Roman" w:hAnsiTheme="minorHAnsi" w:cstheme="minorHAnsi"/>
            <w:b/>
            <w:color w:val="0000FF"/>
            <w:sz w:val="24"/>
            <w:szCs w:val="24"/>
            <w:u w:val="single"/>
            <w:lang w:eastAsia="pl-PL"/>
          </w:rPr>
          <w:t>https://platformazakupowa.pl/pn/aleksandrow-lodzki</w:t>
        </w:r>
      </w:hyperlink>
      <w:r w:rsidRPr="00F14232">
        <w:rPr>
          <w:rFonts w:asciiTheme="minorHAnsi" w:eastAsia="Times New Roman" w:hAnsiTheme="minorHAnsi" w:cstheme="minorHAnsi"/>
          <w:sz w:val="24"/>
          <w:szCs w:val="24"/>
          <w:lang w:eastAsia="pl-PL"/>
        </w:rPr>
        <w:t xml:space="preserve"> i formularza </w:t>
      </w:r>
      <w:r w:rsidRPr="00F14232">
        <w:rPr>
          <w:rFonts w:asciiTheme="minorHAnsi" w:eastAsia="Times New Roman" w:hAnsiTheme="minorHAnsi" w:cstheme="minorHAnsi"/>
          <w:b/>
          <w:sz w:val="24"/>
          <w:szCs w:val="24"/>
          <w:lang w:eastAsia="pl-PL"/>
        </w:rPr>
        <w:t>„Wyślij wiadomość do zamawiającego”</w:t>
      </w:r>
      <w:r w:rsidRPr="00F14232">
        <w:rPr>
          <w:rFonts w:asciiTheme="minorHAnsi" w:eastAsia="Times New Roman" w:hAnsiTheme="minorHAnsi" w:cstheme="minorHAnsi"/>
          <w:sz w:val="24"/>
          <w:szCs w:val="24"/>
          <w:lang w:eastAsia="pl-PL"/>
        </w:rPr>
        <w:t xml:space="preserve"> dostępnego na stronie dotyczącej danego postępowania </w:t>
      </w:r>
      <w:r w:rsidRPr="00F14232">
        <w:rPr>
          <w:rFonts w:asciiTheme="minorHAnsi" w:eastAsia="Times New Roman" w:hAnsiTheme="minorHAnsi" w:cstheme="minorHAnsi"/>
          <w:b/>
          <w:sz w:val="24"/>
          <w:szCs w:val="24"/>
          <w:lang w:eastAsia="pl-PL"/>
        </w:rPr>
        <w:t>(nie dotyczy składania ofert).</w:t>
      </w:r>
      <w:r w:rsidRPr="00F14232">
        <w:rPr>
          <w:rFonts w:asciiTheme="minorHAnsi" w:eastAsia="Times New Roman" w:hAnsiTheme="minorHAnsi" w:cstheme="minorHAnsi"/>
          <w:sz w:val="24"/>
          <w:szCs w:val="24"/>
          <w:lang w:eastAsia="pl-PL"/>
        </w:rPr>
        <w:t xml:space="preserve"> </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20" w:history="1">
        <w:r w:rsidRPr="00F14232">
          <w:rPr>
            <w:rFonts w:asciiTheme="minorHAnsi" w:eastAsia="Times New Roman" w:hAnsiTheme="minorHAnsi" w:cstheme="minorHAnsi"/>
            <w:b/>
            <w:color w:val="0000FF"/>
            <w:sz w:val="24"/>
            <w:szCs w:val="24"/>
            <w:u w:val="single"/>
            <w:lang w:eastAsia="pl-PL"/>
          </w:rPr>
          <w:t>przetargi@aleksandrow-lodzki.pl</w:t>
        </w:r>
      </w:hyperlink>
      <w:r w:rsidRPr="00F14232">
        <w:rPr>
          <w:rFonts w:asciiTheme="minorHAnsi" w:eastAsia="Times New Roman" w:hAnsiTheme="minorHAnsi" w:cstheme="minorHAnsi"/>
          <w:b/>
          <w:sz w:val="24"/>
          <w:szCs w:val="24"/>
          <w:lang w:eastAsia="pl-PL"/>
        </w:rPr>
        <w:t xml:space="preserve"> (nie dotyczy składania ofert).</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Korzystanie z platformy zakupowej przez Wykonawcę jest bezpłatne.</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F14232" w:rsidRPr="00F14232" w:rsidRDefault="00F14232" w:rsidP="002077EC">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F14232" w:rsidRPr="00F14232" w:rsidRDefault="00F14232" w:rsidP="002077EC">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zapoznał i stosuje się do Instrukcji składania ofert dostępnej pod adresem:</w:t>
      </w:r>
    </w:p>
    <w:p w:rsidR="00F14232" w:rsidRPr="00F14232" w:rsidRDefault="000A48BC" w:rsidP="00F14232">
      <w:pPr>
        <w:widowControl w:val="0"/>
        <w:spacing w:after="0" w:line="276" w:lineRule="auto"/>
        <w:ind w:left="714"/>
        <w:rPr>
          <w:rFonts w:asciiTheme="minorHAnsi" w:eastAsia="Times New Roman" w:hAnsiTheme="minorHAnsi" w:cstheme="minorHAnsi"/>
          <w:sz w:val="24"/>
          <w:szCs w:val="24"/>
          <w:lang w:eastAsia="pl-PL"/>
        </w:rPr>
      </w:pPr>
      <w:hyperlink r:id="rId21" w:history="1">
        <w:r w:rsidR="00157DFD" w:rsidRPr="00F14232">
          <w:rPr>
            <w:rFonts w:asciiTheme="minorHAnsi" w:eastAsia="Times New Roman" w:hAnsiTheme="minorHAnsi" w:cstheme="minorHAnsi"/>
            <w:color w:val="0000FF"/>
            <w:sz w:val="24"/>
            <w:szCs w:val="24"/>
            <w:u w:val="single"/>
            <w:lang w:eastAsia="pl-PL"/>
          </w:rPr>
          <w:t>https://platformazakupowa.pl/strona/45-instrukcje</w:t>
        </w:r>
      </w:hyperlink>
      <w:r w:rsidR="00F14232" w:rsidRPr="00F14232">
        <w:rPr>
          <w:rFonts w:asciiTheme="minorHAnsi" w:hAnsiTheme="minorHAnsi" w:cstheme="minorHAnsi"/>
          <w:sz w:val="24"/>
          <w:szCs w:val="24"/>
        </w:rPr>
        <w:t xml:space="preserve"> </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F14232" w:rsidRPr="00F14232" w:rsidRDefault="00F14232" w:rsidP="002077EC">
      <w:pPr>
        <w:widowControl w:val="0"/>
        <w:numPr>
          <w:ilvl w:val="0"/>
          <w:numId w:val="16"/>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stały dostęp do sieci Internet o gwarantowanej przepustowości nie mniejszej niż 512 </w:t>
      </w:r>
      <w:proofErr w:type="spellStart"/>
      <w:r w:rsidRPr="00F14232">
        <w:rPr>
          <w:rFonts w:asciiTheme="minorHAnsi" w:eastAsia="Times New Roman" w:hAnsiTheme="minorHAnsi" w:cstheme="minorHAnsi"/>
          <w:sz w:val="24"/>
          <w:szCs w:val="24"/>
          <w:lang w:eastAsia="pl-PL"/>
        </w:rPr>
        <w:t>kb</w:t>
      </w:r>
      <w:proofErr w:type="spellEnd"/>
      <w:r w:rsidRPr="00F14232">
        <w:rPr>
          <w:rFonts w:asciiTheme="minorHAnsi" w:eastAsia="Times New Roman" w:hAnsiTheme="minorHAnsi" w:cstheme="minorHAnsi"/>
          <w:sz w:val="24"/>
          <w:szCs w:val="24"/>
          <w:lang w:eastAsia="pl-PL"/>
        </w:rPr>
        <w:t>/s,</w:t>
      </w:r>
    </w:p>
    <w:p w:rsidR="00F14232" w:rsidRPr="00F14232" w:rsidRDefault="00F14232" w:rsidP="002077EC">
      <w:pPr>
        <w:widowControl w:val="0"/>
        <w:numPr>
          <w:ilvl w:val="0"/>
          <w:numId w:val="16"/>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F14232" w:rsidRPr="00F14232" w:rsidRDefault="00F14232" w:rsidP="002077EC">
      <w:pPr>
        <w:widowControl w:val="0"/>
        <w:numPr>
          <w:ilvl w:val="0"/>
          <w:numId w:val="16"/>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zainstalowana dowolna przeglądarka internetowa, w przypadku Internet Explorer minimalnie wersja 10 0.,</w:t>
      </w:r>
    </w:p>
    <w:p w:rsidR="00F14232" w:rsidRPr="00F14232" w:rsidRDefault="00F14232" w:rsidP="002077EC">
      <w:pPr>
        <w:widowControl w:val="0"/>
        <w:numPr>
          <w:ilvl w:val="0"/>
          <w:numId w:val="16"/>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włączona obsługa JavaScript,</w:t>
      </w:r>
    </w:p>
    <w:p w:rsidR="00F14232" w:rsidRPr="00F14232" w:rsidRDefault="00F14232" w:rsidP="002077EC">
      <w:pPr>
        <w:widowControl w:val="0"/>
        <w:numPr>
          <w:ilvl w:val="0"/>
          <w:numId w:val="16"/>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zainstalowany program Adobe </w:t>
      </w:r>
      <w:proofErr w:type="spellStart"/>
      <w:r w:rsidRPr="00F14232">
        <w:rPr>
          <w:rFonts w:asciiTheme="minorHAnsi" w:eastAsia="Times New Roman" w:hAnsiTheme="minorHAnsi" w:cstheme="minorHAnsi"/>
          <w:sz w:val="24"/>
          <w:szCs w:val="24"/>
          <w:lang w:eastAsia="pl-PL"/>
        </w:rPr>
        <w:t>Acrobat</w:t>
      </w:r>
      <w:proofErr w:type="spellEnd"/>
      <w:r w:rsidRPr="00F14232">
        <w:rPr>
          <w:rFonts w:asciiTheme="minorHAnsi" w:eastAsia="Times New Roman" w:hAnsiTheme="minorHAnsi" w:cstheme="minorHAnsi"/>
          <w:sz w:val="24"/>
          <w:szCs w:val="24"/>
          <w:lang w:eastAsia="pl-PL"/>
        </w:rPr>
        <w:t xml:space="preserve"> Reader, lub inny obsługujący format plików .pdf,</w:t>
      </w:r>
    </w:p>
    <w:p w:rsidR="00F14232" w:rsidRPr="00F14232" w:rsidRDefault="00F14232" w:rsidP="002077EC">
      <w:pPr>
        <w:widowControl w:val="0"/>
        <w:numPr>
          <w:ilvl w:val="0"/>
          <w:numId w:val="16"/>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Platforma działa według standardu przyjętego w komunikacji sieciowej - kodowanie UTF8,</w:t>
      </w:r>
    </w:p>
    <w:p w:rsidR="00F14232" w:rsidRPr="00F14232" w:rsidRDefault="00F14232" w:rsidP="002077EC">
      <w:pPr>
        <w:widowControl w:val="0"/>
        <w:numPr>
          <w:ilvl w:val="0"/>
          <w:numId w:val="16"/>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oznaczenie czasu odbioru danych przez platformę zakupową stanowi datę oraz dokładny czas </w:t>
      </w:r>
      <w:r w:rsidRPr="00F14232">
        <w:rPr>
          <w:rFonts w:asciiTheme="minorHAnsi" w:eastAsia="Times New Roman" w:hAnsiTheme="minorHAnsi" w:cstheme="minorHAnsi"/>
          <w:sz w:val="24"/>
          <w:szCs w:val="24"/>
          <w:lang w:eastAsia="pl-PL"/>
        </w:rPr>
        <w:lastRenderedPageBreak/>
        <w:t>(</w:t>
      </w:r>
      <w:proofErr w:type="spellStart"/>
      <w:r w:rsidRPr="00F14232">
        <w:rPr>
          <w:rFonts w:asciiTheme="minorHAnsi" w:eastAsia="Times New Roman" w:hAnsiTheme="minorHAnsi" w:cstheme="minorHAnsi"/>
          <w:sz w:val="24"/>
          <w:szCs w:val="24"/>
          <w:lang w:eastAsia="pl-PL"/>
        </w:rPr>
        <w:t>hh:mm:ss</w:t>
      </w:r>
      <w:proofErr w:type="spellEnd"/>
      <w:r w:rsidRPr="00F14232">
        <w:rPr>
          <w:rFonts w:asciiTheme="minorHAnsi" w:eastAsia="Times New Roman" w:hAnsiTheme="minorHAnsi" w:cstheme="minorHAnsi"/>
          <w:sz w:val="24"/>
          <w:szCs w:val="24"/>
          <w:lang w:eastAsia="pl-PL"/>
        </w:rPr>
        <w:t>) generowany wg. czasu lokalnego serwera synchronizowanego z zegarem Głównego Urzędu Miar.</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F14232">
        <w:rPr>
          <w:rFonts w:asciiTheme="minorHAnsi" w:eastAsia="Times New Roman" w:hAnsiTheme="minorHAnsi" w:cstheme="minorHAnsi"/>
          <w:b/>
          <w:sz w:val="24"/>
          <w:szCs w:val="24"/>
          <w:lang w:eastAsia="pl-PL"/>
        </w:rPr>
        <w:t>„Wyślij wiadomość do zamawiającego”</w:t>
      </w:r>
      <w:r w:rsidRPr="00F14232">
        <w:rPr>
          <w:rFonts w:asciiTheme="minorHAnsi" w:eastAsia="Times New Roman" w:hAnsiTheme="minorHAnsi" w:cstheme="minorHAnsi"/>
          <w:sz w:val="24"/>
          <w:szCs w:val="24"/>
          <w:lang w:eastAsia="pl-PL"/>
        </w:rPr>
        <w:t xml:space="preserve"> po których pojawi się komunikat, że wiadomość została wysłana do Zamawiającego.</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Zamawiający zamieści na stronie internetowej </w:t>
      </w:r>
      <w:hyperlink r:id="rId22" w:history="1">
        <w:r w:rsidRPr="00F14232">
          <w:rPr>
            <w:rFonts w:asciiTheme="minorHAnsi" w:eastAsia="Times New Roman" w:hAnsiTheme="minorHAnsi" w:cstheme="minorHAnsi"/>
            <w:color w:val="0000FF"/>
            <w:sz w:val="24"/>
            <w:szCs w:val="24"/>
            <w:u w:val="single"/>
            <w:lang w:eastAsia="pl-PL"/>
          </w:rPr>
          <w:t>https://platformazakupowa.pl/pn/aleksandrow-lodzki</w:t>
        </w:r>
      </w:hyperlink>
      <w:r w:rsidRPr="00F14232">
        <w:rPr>
          <w:rFonts w:asciiTheme="minorHAnsi" w:eastAsia="Times New Roman" w:hAnsiTheme="minorHAnsi" w:cstheme="minorHAnsi"/>
          <w:sz w:val="24"/>
          <w:szCs w:val="24"/>
          <w:lang w:eastAsia="pl-PL"/>
        </w:rPr>
        <w:t xml:space="preserve"> dokumenty określone w przepisach ustawy </w:t>
      </w:r>
      <w:proofErr w:type="spellStart"/>
      <w:r w:rsidRPr="00F14232">
        <w:rPr>
          <w:rFonts w:asciiTheme="minorHAnsi" w:eastAsia="Times New Roman" w:hAnsiTheme="minorHAnsi" w:cstheme="minorHAnsi"/>
          <w:sz w:val="24"/>
          <w:szCs w:val="24"/>
          <w:lang w:eastAsia="pl-PL"/>
        </w:rPr>
        <w:t>Pzp</w:t>
      </w:r>
      <w:proofErr w:type="spellEnd"/>
      <w:r w:rsidRPr="00F14232">
        <w:rPr>
          <w:rFonts w:asciiTheme="minorHAnsi" w:eastAsia="Times New Roman" w:hAnsiTheme="minorHAnsi" w:cstheme="minorHAnsi"/>
          <w:sz w:val="24"/>
          <w:szCs w:val="24"/>
          <w:lang w:eastAsia="pl-PL"/>
        </w:rPr>
        <w:t>.</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F14232">
        <w:rPr>
          <w:rFonts w:asciiTheme="minorHAnsi" w:eastAsia="Times New Roman" w:hAnsiTheme="minorHAnsi" w:cstheme="minorHAnsi"/>
          <w:b/>
          <w:sz w:val="24"/>
          <w:szCs w:val="24"/>
          <w:lang w:eastAsia="pl-PL"/>
        </w:rPr>
        <w:t>„Wyślij wiadomość do zamawiającego”</w:t>
      </w:r>
      <w:r w:rsidRPr="00F14232">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F14232">
        <w:rPr>
          <w:rFonts w:asciiTheme="minorHAnsi" w:eastAsia="Times New Roman" w:hAnsiTheme="minorHAnsi" w:cstheme="minorHAnsi"/>
          <w:b/>
          <w:sz w:val="24"/>
          <w:szCs w:val="24"/>
          <w:lang w:eastAsia="pl-PL"/>
        </w:rPr>
        <w:t>„Komunikaty”</w:t>
      </w:r>
      <w:r w:rsidRPr="00F14232">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F14232">
        <w:rPr>
          <w:rFonts w:asciiTheme="minorHAnsi" w:eastAsia="Times New Roman" w:hAnsiTheme="minorHAnsi" w:cstheme="minorHAnsi"/>
          <w:b/>
          <w:sz w:val="24"/>
          <w:szCs w:val="24"/>
          <w:lang w:eastAsia="pl-PL"/>
        </w:rPr>
        <w:t>„Wyślij wiadomość do zamawiającego”</w:t>
      </w:r>
      <w:r w:rsidRPr="00F14232">
        <w:rPr>
          <w:rFonts w:asciiTheme="minorHAnsi" w:eastAsia="Times New Roman" w:hAnsiTheme="minorHAnsi" w:cstheme="minorHAnsi"/>
          <w:sz w:val="24"/>
          <w:szCs w:val="24"/>
          <w:lang w:eastAsia="pl-PL"/>
        </w:rPr>
        <w:t xml:space="preserve">). </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F14232">
        <w:rPr>
          <w:rFonts w:asciiTheme="minorHAnsi" w:eastAsia="Times New Roman" w:hAnsiTheme="minorHAnsi" w:cstheme="minorHAnsi"/>
          <w:sz w:val="24"/>
          <w:szCs w:val="24"/>
          <w:lang w:eastAsia="pl-PL"/>
        </w:rPr>
        <w:t>Pzp</w:t>
      </w:r>
      <w:proofErr w:type="spellEnd"/>
      <w:r w:rsidRPr="00F14232">
        <w:rPr>
          <w:rFonts w:asciiTheme="minorHAnsi" w:eastAsia="Times New Roman" w:hAnsiTheme="minorHAnsi" w:cstheme="minorHAnsi"/>
          <w:sz w:val="24"/>
          <w:szCs w:val="24"/>
          <w:lang w:eastAsia="pl-PL"/>
        </w:rPr>
        <w:t>.</w:t>
      </w:r>
    </w:p>
    <w:p w:rsidR="00F14232" w:rsidRPr="00F14232" w:rsidRDefault="00F14232" w:rsidP="002077EC">
      <w:pPr>
        <w:widowControl w:val="0"/>
        <w:numPr>
          <w:ilvl w:val="0"/>
          <w:numId w:val="15"/>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Zamawiający informuje, że instrukcje korzystania z Platformy dotyczące w szczególności </w:t>
      </w:r>
      <w:r w:rsidRPr="00F14232">
        <w:rPr>
          <w:rFonts w:asciiTheme="minorHAnsi" w:eastAsia="Times New Roman" w:hAnsiTheme="minorHAnsi" w:cstheme="minorHAnsi"/>
          <w:sz w:val="24"/>
          <w:szCs w:val="24"/>
          <w:lang w:eastAsia="pl-PL"/>
        </w:rPr>
        <w:lastRenderedPageBreak/>
        <w:t xml:space="preserve">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F14232">
          <w:rPr>
            <w:rFonts w:asciiTheme="minorHAnsi" w:eastAsia="Times New Roman" w:hAnsiTheme="minorHAnsi" w:cstheme="minorHAnsi"/>
            <w:color w:val="0000FF"/>
            <w:sz w:val="24"/>
            <w:szCs w:val="24"/>
            <w:u w:val="single"/>
            <w:lang w:eastAsia="pl-PL"/>
          </w:rPr>
          <w:t>https://platformazakupowa.pl/strona/45-instrukcje</w:t>
        </w:r>
      </w:hyperlink>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bookmarkStart w:id="13" w:name="_Toc61256831"/>
      <w:r w:rsidRPr="00F14232">
        <w:rPr>
          <w:rFonts w:asciiTheme="minorHAnsi" w:hAnsiTheme="minorHAnsi" w:cstheme="minorHAnsi"/>
          <w:b/>
          <w:caps/>
          <w:sz w:val="24"/>
          <w:szCs w:val="24"/>
          <w:lang w:val="x-none"/>
        </w:rPr>
        <w:t>osoby uprawnione do komunikowania się z wykonawcami</w:t>
      </w:r>
      <w:bookmarkEnd w:id="13"/>
    </w:p>
    <w:p w:rsidR="00F14232" w:rsidRPr="00F14232" w:rsidRDefault="00F14232" w:rsidP="00F14232">
      <w:pPr>
        <w:widowControl w:val="0"/>
        <w:spacing w:after="0" w:line="276" w:lineRule="auto"/>
        <w:ind w:firstLine="360"/>
        <w:rPr>
          <w:rFonts w:asciiTheme="minorHAnsi" w:hAnsiTheme="minorHAnsi" w:cstheme="minorHAnsi"/>
          <w:sz w:val="24"/>
          <w:szCs w:val="24"/>
        </w:rPr>
      </w:pPr>
      <w:r w:rsidRPr="00F14232">
        <w:rPr>
          <w:rFonts w:asciiTheme="minorHAnsi" w:hAnsiTheme="minorHAnsi" w:cstheme="minorHAnsi"/>
          <w:sz w:val="24"/>
          <w:szCs w:val="24"/>
        </w:rPr>
        <w:t>Osobami uprawnionymi do komunikowania się z Wykonawcami jest:</w:t>
      </w:r>
    </w:p>
    <w:p w:rsidR="004E0858" w:rsidRPr="00F14232" w:rsidRDefault="004E0858" w:rsidP="00283193">
      <w:pPr>
        <w:widowControl w:val="0"/>
        <w:spacing w:after="0" w:line="276" w:lineRule="auto"/>
        <w:ind w:left="357"/>
        <w:rPr>
          <w:rFonts w:asciiTheme="minorHAnsi" w:hAnsiTheme="minorHAnsi" w:cstheme="minorHAnsi"/>
          <w:sz w:val="24"/>
          <w:szCs w:val="24"/>
        </w:rPr>
      </w:pPr>
      <w:r>
        <w:rPr>
          <w:rFonts w:asciiTheme="minorHAnsi" w:hAnsiTheme="minorHAnsi" w:cstheme="minorHAnsi"/>
          <w:sz w:val="24"/>
          <w:szCs w:val="24"/>
        </w:rPr>
        <w:t xml:space="preserve">Iwona </w:t>
      </w:r>
      <w:proofErr w:type="spellStart"/>
      <w:r>
        <w:rPr>
          <w:rFonts w:asciiTheme="minorHAnsi" w:hAnsiTheme="minorHAnsi" w:cstheme="minorHAnsi"/>
          <w:sz w:val="24"/>
          <w:szCs w:val="24"/>
        </w:rPr>
        <w:t>Nowacka-Kozińska</w:t>
      </w:r>
      <w:proofErr w:type="spellEnd"/>
      <w:r w:rsidR="00F14232" w:rsidRPr="00F14232">
        <w:rPr>
          <w:rFonts w:asciiTheme="minorHAnsi" w:hAnsiTheme="minorHAnsi" w:cstheme="minorHAnsi"/>
          <w:sz w:val="24"/>
          <w:szCs w:val="24"/>
        </w:rPr>
        <w:t>, tel.: 42 27 00</w:t>
      </w:r>
      <w:r>
        <w:rPr>
          <w:rFonts w:asciiTheme="minorHAnsi" w:hAnsiTheme="minorHAnsi" w:cstheme="minorHAnsi"/>
          <w:sz w:val="24"/>
          <w:szCs w:val="24"/>
        </w:rPr>
        <w:t xml:space="preserve"> 335 (w zastępstwie Artur </w:t>
      </w:r>
      <w:proofErr w:type="spellStart"/>
      <w:r>
        <w:rPr>
          <w:rFonts w:asciiTheme="minorHAnsi" w:hAnsiTheme="minorHAnsi" w:cstheme="minorHAnsi"/>
          <w:sz w:val="24"/>
          <w:szCs w:val="24"/>
        </w:rPr>
        <w:t>Golinia</w:t>
      </w:r>
      <w:proofErr w:type="spellEnd"/>
      <w:r>
        <w:rPr>
          <w:rFonts w:asciiTheme="minorHAnsi" w:hAnsiTheme="minorHAnsi" w:cstheme="minorHAnsi"/>
          <w:sz w:val="24"/>
          <w:szCs w:val="24"/>
        </w:rPr>
        <w:t xml:space="preserve"> lub Katarzyna Żabińska tel. 42 27 00 381)</w:t>
      </w:r>
      <w:r w:rsidR="00F14232" w:rsidRPr="00F14232">
        <w:rPr>
          <w:rFonts w:asciiTheme="minorHAnsi" w:hAnsiTheme="minorHAnsi" w:cstheme="minorHAnsi"/>
          <w:sz w:val="24"/>
          <w:szCs w:val="24"/>
        </w:rPr>
        <w:t>.</w:t>
      </w:r>
    </w:p>
    <w:p w:rsidR="00F14232" w:rsidRPr="00F14232" w:rsidRDefault="00F14232" w:rsidP="00F14232">
      <w:pPr>
        <w:widowControl w:val="0"/>
        <w:numPr>
          <w:ilvl w:val="0"/>
          <w:numId w:val="1"/>
        </w:numPr>
        <w:spacing w:before="240" w:after="240" w:line="276" w:lineRule="auto"/>
        <w:ind w:left="714" w:hanging="357"/>
        <w:outlineLvl w:val="0"/>
        <w:rPr>
          <w:rFonts w:asciiTheme="minorHAnsi" w:hAnsiTheme="minorHAnsi" w:cstheme="minorHAnsi"/>
          <w:b/>
          <w:caps/>
          <w:sz w:val="24"/>
          <w:szCs w:val="24"/>
          <w:lang w:val="x-none"/>
        </w:rPr>
      </w:pPr>
      <w:bookmarkStart w:id="14" w:name="_Toc61256832"/>
      <w:bookmarkStart w:id="15" w:name="_Toc423333495"/>
      <w:r w:rsidRPr="00F14232">
        <w:rPr>
          <w:rFonts w:asciiTheme="minorHAnsi" w:hAnsiTheme="minorHAnsi" w:cstheme="minorHAnsi"/>
          <w:b/>
          <w:caps/>
          <w:sz w:val="24"/>
          <w:szCs w:val="24"/>
          <w:lang w:val="x-none"/>
        </w:rPr>
        <w:t>wymagania dotyczące wadium</w:t>
      </w:r>
      <w:bookmarkEnd w:id="14"/>
    </w:p>
    <w:p w:rsidR="00F14232" w:rsidRPr="00F14232" w:rsidRDefault="00F14232" w:rsidP="00F14232">
      <w:pPr>
        <w:widowControl w:val="0"/>
        <w:spacing w:after="0" w:line="276" w:lineRule="auto"/>
        <w:ind w:left="357"/>
        <w:rPr>
          <w:rFonts w:asciiTheme="minorHAnsi" w:hAnsiTheme="minorHAnsi" w:cstheme="minorHAnsi"/>
          <w:sz w:val="24"/>
          <w:szCs w:val="24"/>
        </w:rPr>
      </w:pPr>
      <w:r w:rsidRPr="00F14232">
        <w:rPr>
          <w:rFonts w:asciiTheme="minorHAnsi" w:hAnsiTheme="minorHAnsi" w:cstheme="minorHAnsi"/>
          <w:sz w:val="24"/>
          <w:szCs w:val="24"/>
        </w:rPr>
        <w:t>Zamawiający nie przewiduje wniesienia wadium przez Wykonawcę.</w:t>
      </w:r>
    </w:p>
    <w:p w:rsidR="00F14232" w:rsidRPr="00F14232" w:rsidRDefault="00F14232" w:rsidP="00F14232">
      <w:pPr>
        <w:widowControl w:val="0"/>
        <w:numPr>
          <w:ilvl w:val="0"/>
          <w:numId w:val="1"/>
        </w:numPr>
        <w:spacing w:before="240" w:after="240" w:line="276" w:lineRule="auto"/>
        <w:ind w:left="714" w:hanging="357"/>
        <w:outlineLvl w:val="0"/>
        <w:rPr>
          <w:rFonts w:asciiTheme="minorHAnsi" w:hAnsiTheme="minorHAnsi" w:cstheme="minorHAnsi"/>
          <w:b/>
          <w:caps/>
          <w:sz w:val="24"/>
          <w:szCs w:val="24"/>
          <w:lang w:val="x-none"/>
        </w:rPr>
      </w:pPr>
      <w:bookmarkStart w:id="16" w:name="_Toc61256833"/>
      <w:r w:rsidRPr="00F14232">
        <w:rPr>
          <w:rFonts w:asciiTheme="minorHAnsi" w:hAnsiTheme="minorHAnsi" w:cstheme="minorHAnsi"/>
          <w:b/>
          <w:caps/>
          <w:sz w:val="24"/>
          <w:szCs w:val="24"/>
          <w:lang w:val="x-none"/>
        </w:rPr>
        <w:t>termin związania ofertą</w:t>
      </w:r>
      <w:bookmarkEnd w:id="16"/>
    </w:p>
    <w:p w:rsidR="00F14232" w:rsidRPr="00F14232" w:rsidRDefault="00F14232" w:rsidP="002077EC">
      <w:pPr>
        <w:numPr>
          <w:ilvl w:val="0"/>
          <w:numId w:val="17"/>
        </w:numPr>
        <w:spacing w:after="0" w:line="276" w:lineRule="auto"/>
        <w:ind w:left="357" w:hanging="357"/>
        <w:rPr>
          <w:rFonts w:asciiTheme="minorHAnsi" w:hAnsiTheme="minorHAnsi" w:cstheme="minorHAnsi"/>
          <w:b/>
          <w:sz w:val="24"/>
          <w:szCs w:val="24"/>
        </w:rPr>
      </w:pPr>
      <w:r w:rsidRPr="00F14232">
        <w:rPr>
          <w:rFonts w:asciiTheme="minorHAnsi" w:hAnsiTheme="minorHAnsi" w:cstheme="minorHAnsi"/>
          <w:b/>
          <w:sz w:val="24"/>
          <w:szCs w:val="24"/>
        </w:rPr>
        <w:t xml:space="preserve">Wykonawca jest związany ofertą od dnia upływu terminu składania ofert do dnia </w:t>
      </w:r>
      <w:r w:rsidR="00F86829">
        <w:rPr>
          <w:rFonts w:asciiTheme="minorHAnsi" w:hAnsiTheme="minorHAnsi" w:cstheme="minorHAnsi"/>
          <w:b/>
          <w:sz w:val="24"/>
          <w:szCs w:val="24"/>
        </w:rPr>
        <w:t>14.10.</w:t>
      </w:r>
      <w:r w:rsidRPr="00F14232">
        <w:rPr>
          <w:rFonts w:asciiTheme="minorHAnsi" w:hAnsiTheme="minorHAnsi" w:cstheme="minorHAnsi"/>
          <w:b/>
          <w:sz w:val="24"/>
          <w:szCs w:val="24"/>
        </w:rPr>
        <w:t>2021 r.</w:t>
      </w:r>
    </w:p>
    <w:p w:rsidR="00F14232" w:rsidRPr="00F14232" w:rsidRDefault="00F14232" w:rsidP="002077EC">
      <w:pPr>
        <w:numPr>
          <w:ilvl w:val="0"/>
          <w:numId w:val="17"/>
        </w:numPr>
        <w:spacing w:after="0" w:line="276" w:lineRule="auto"/>
        <w:ind w:left="357" w:hanging="357"/>
        <w:rPr>
          <w:rFonts w:asciiTheme="minorHAnsi" w:hAnsiTheme="minorHAnsi" w:cstheme="minorHAnsi"/>
          <w:sz w:val="24"/>
          <w:szCs w:val="24"/>
        </w:rPr>
      </w:pPr>
      <w:r w:rsidRPr="00F14232">
        <w:rPr>
          <w:rFonts w:asciiTheme="minorHAnsi" w:hAnsiTheme="minorHAnsi" w:cstheme="minorHAnsi"/>
          <w:color w:val="000000"/>
          <w:sz w:val="24"/>
          <w:szCs w:val="24"/>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rsidR="00F14232" w:rsidRPr="00F14232" w:rsidRDefault="00F14232" w:rsidP="002077EC">
      <w:pPr>
        <w:numPr>
          <w:ilvl w:val="0"/>
          <w:numId w:val="17"/>
        </w:numPr>
        <w:spacing w:after="0" w:line="276" w:lineRule="auto"/>
        <w:ind w:left="357" w:hanging="357"/>
        <w:rPr>
          <w:rFonts w:asciiTheme="minorHAnsi" w:hAnsiTheme="minorHAnsi" w:cstheme="minorHAnsi"/>
          <w:color w:val="000000"/>
          <w:sz w:val="24"/>
          <w:szCs w:val="24"/>
        </w:rPr>
      </w:pPr>
      <w:r w:rsidRPr="00F14232">
        <w:rPr>
          <w:rFonts w:asciiTheme="minorHAnsi" w:hAnsiTheme="minorHAnsi" w:cstheme="minorHAnsi"/>
          <w:color w:val="000000"/>
          <w:sz w:val="24"/>
          <w:szCs w:val="24"/>
        </w:rPr>
        <w:t>Przedłużenie terminu związania ofertą, o którym mowa w pkt 2, wymaga złożenia przez Wykonawcę pisemnego</w:t>
      </w:r>
      <w:r w:rsidRPr="00F14232">
        <w:rPr>
          <w:rFonts w:asciiTheme="minorHAnsi" w:hAnsiTheme="minorHAnsi" w:cstheme="minorHAnsi"/>
          <w:b/>
          <w:caps/>
          <w:color w:val="000000"/>
          <w:sz w:val="24"/>
          <w:szCs w:val="24"/>
          <w:vertAlign w:val="superscript"/>
          <w:lang w:eastAsia="pl-PL"/>
        </w:rPr>
        <w:footnoteReference w:id="1"/>
      </w:r>
      <w:r w:rsidRPr="00F14232">
        <w:rPr>
          <w:rFonts w:asciiTheme="minorHAnsi" w:hAnsiTheme="minorHAnsi" w:cstheme="minorHAnsi"/>
          <w:color w:val="000000"/>
          <w:sz w:val="24"/>
          <w:szCs w:val="24"/>
        </w:rPr>
        <w:t xml:space="preserve"> oświadczenia o wyrażeniu zgody na przedłużenie terminu związania oferta.</w:t>
      </w:r>
    </w:p>
    <w:p w:rsidR="00F14232" w:rsidRPr="00F14232" w:rsidRDefault="00F14232" w:rsidP="002077EC">
      <w:pPr>
        <w:numPr>
          <w:ilvl w:val="0"/>
          <w:numId w:val="17"/>
        </w:numPr>
        <w:spacing w:after="0" w:line="276" w:lineRule="auto"/>
        <w:ind w:left="357" w:hanging="357"/>
        <w:rPr>
          <w:rFonts w:asciiTheme="minorHAnsi" w:hAnsiTheme="minorHAnsi" w:cstheme="minorHAnsi"/>
          <w:sz w:val="24"/>
          <w:szCs w:val="24"/>
        </w:rPr>
      </w:pPr>
      <w:r w:rsidRPr="00F14232">
        <w:rPr>
          <w:rFonts w:asciiTheme="minorHAnsi" w:hAnsiTheme="minorHAnsi" w:cstheme="minorHAnsi"/>
          <w:sz w:val="24"/>
          <w:szCs w:val="24"/>
        </w:rPr>
        <w:t>Odmowa wyrażenia zgody, o której mowa w pkt 2, powoduje odrzucenie oferty Wykonawcy.</w:t>
      </w:r>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bookmarkStart w:id="17" w:name="_Toc61256834"/>
      <w:r w:rsidRPr="00F14232">
        <w:rPr>
          <w:rFonts w:asciiTheme="minorHAnsi" w:hAnsiTheme="minorHAnsi" w:cstheme="minorHAnsi"/>
          <w:b/>
          <w:caps/>
          <w:sz w:val="24"/>
          <w:szCs w:val="24"/>
          <w:lang w:val="x-none"/>
        </w:rPr>
        <w:t>opis sposobu przygotowania oferty oraz dokumentów wymaganych przez zamawiającego w SWZ</w:t>
      </w:r>
      <w:bookmarkEnd w:id="17"/>
    </w:p>
    <w:p w:rsidR="00F14232" w:rsidRPr="00F14232" w:rsidRDefault="00F14232" w:rsidP="00B52972">
      <w:pPr>
        <w:widowControl w:val="0"/>
        <w:numPr>
          <w:ilvl w:val="0"/>
          <w:numId w:val="68"/>
        </w:numPr>
        <w:spacing w:after="0" w:line="276" w:lineRule="auto"/>
        <w:ind w:left="357" w:hanging="357"/>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Oferta winna być:</w:t>
      </w:r>
    </w:p>
    <w:p w:rsidR="00F14232" w:rsidRPr="00F14232" w:rsidRDefault="00F14232" w:rsidP="002077EC">
      <w:pPr>
        <w:widowControl w:val="0"/>
        <w:numPr>
          <w:ilvl w:val="0"/>
          <w:numId w:val="18"/>
        </w:numPr>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sporządzona wg wzoru FORMULARZA OFERTY (załącznik nr 1 do SWZ),</w:t>
      </w:r>
    </w:p>
    <w:p w:rsidR="00F14232" w:rsidRPr="00F14232" w:rsidRDefault="00F14232" w:rsidP="002077EC">
      <w:pPr>
        <w:widowControl w:val="0"/>
        <w:numPr>
          <w:ilvl w:val="0"/>
          <w:numId w:val="18"/>
        </w:numPr>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24" w:history="1">
        <w:r w:rsidRPr="00F14232">
          <w:rPr>
            <w:rFonts w:asciiTheme="minorHAnsi" w:hAnsiTheme="minorHAnsi" w:cstheme="minorHAnsi"/>
            <w:sz w:val="24"/>
            <w:szCs w:val="24"/>
            <w:lang w:eastAsia="pl-PL"/>
          </w:rPr>
          <w:t xml:space="preserve"> </w:t>
        </w:r>
      </w:hyperlink>
      <w:r w:rsidRPr="00F14232">
        <w:rPr>
          <w:rFonts w:asciiTheme="minorHAnsi" w:hAnsiTheme="minorHAnsi" w:cstheme="minorHAnsi"/>
          <w:sz w:val="24"/>
          <w:szCs w:val="24"/>
        </w:rPr>
        <w:t xml:space="preserve"> </w:t>
      </w:r>
      <w:hyperlink r:id="rId25" w:history="1">
        <w:r w:rsidRPr="00F14232">
          <w:rPr>
            <w:rFonts w:asciiTheme="minorHAnsi" w:eastAsia="Times New Roman" w:hAnsiTheme="minorHAnsi" w:cstheme="minorHAnsi"/>
            <w:b/>
            <w:color w:val="0000FF"/>
            <w:sz w:val="24"/>
            <w:szCs w:val="24"/>
            <w:u w:val="single"/>
            <w:lang w:eastAsia="pl-PL"/>
          </w:rPr>
          <w:t>https://platformazakupowa.pl/pn/aleksandrow-lodzki</w:t>
        </w:r>
      </w:hyperlink>
      <w:r w:rsidRPr="00F14232">
        <w:rPr>
          <w:rFonts w:asciiTheme="minorHAnsi" w:eastAsia="Times New Roman" w:hAnsiTheme="minorHAnsi" w:cstheme="minorHAnsi"/>
          <w:b/>
          <w:color w:val="0000FF"/>
          <w:sz w:val="24"/>
          <w:szCs w:val="24"/>
          <w:u w:val="single"/>
          <w:lang w:eastAsia="pl-PL"/>
        </w:rPr>
        <w:t xml:space="preserve"> </w:t>
      </w:r>
      <w:r w:rsidRPr="00F14232">
        <w:rPr>
          <w:rFonts w:asciiTheme="minorHAnsi" w:eastAsia="Times New Roman" w:hAnsiTheme="minorHAnsi" w:cstheme="minorHAnsi"/>
          <w:b/>
          <w:sz w:val="24"/>
          <w:szCs w:val="24"/>
          <w:lang w:eastAsia="pl-PL"/>
        </w:rPr>
        <w:t>,</w:t>
      </w:r>
    </w:p>
    <w:p w:rsidR="00F14232" w:rsidRPr="00F14232" w:rsidRDefault="00F14232" w:rsidP="002077EC">
      <w:pPr>
        <w:widowControl w:val="0"/>
        <w:numPr>
          <w:ilvl w:val="0"/>
          <w:numId w:val="18"/>
        </w:numPr>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F14232" w:rsidRPr="00F14232" w:rsidRDefault="00F14232" w:rsidP="00B52972">
      <w:pPr>
        <w:widowControl w:val="0"/>
        <w:numPr>
          <w:ilvl w:val="0"/>
          <w:numId w:val="68"/>
        </w:numPr>
        <w:spacing w:after="0" w:line="276" w:lineRule="auto"/>
        <w:ind w:left="357" w:hanging="357"/>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lastRenderedPageBreak/>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F14232" w:rsidRPr="00F14232" w:rsidRDefault="00F14232" w:rsidP="00B52972">
      <w:pPr>
        <w:widowControl w:val="0"/>
        <w:numPr>
          <w:ilvl w:val="0"/>
          <w:numId w:val="68"/>
        </w:numPr>
        <w:spacing w:after="0" w:line="276" w:lineRule="auto"/>
        <w:ind w:left="357" w:hanging="357"/>
        <w:rPr>
          <w:rFonts w:asciiTheme="minorHAnsi" w:eastAsia="Times New Roman" w:hAnsiTheme="minorHAnsi" w:cstheme="minorHAnsi"/>
          <w:sz w:val="24"/>
          <w:szCs w:val="24"/>
          <w:u w:val="single"/>
          <w:lang w:eastAsia="pl-PL"/>
        </w:rPr>
      </w:pPr>
      <w:r w:rsidRPr="00F14232">
        <w:rPr>
          <w:rFonts w:asciiTheme="minorHAnsi" w:hAnsiTheme="minorHAnsi" w:cstheme="minorHAnsi"/>
          <w:color w:val="000000"/>
          <w:sz w:val="24"/>
          <w:szCs w:val="24"/>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F14232">
        <w:rPr>
          <w:rFonts w:asciiTheme="minorHAnsi" w:hAnsiTheme="minorHAnsi" w:cstheme="minorHAnsi"/>
          <w:color w:val="000000"/>
          <w:sz w:val="24"/>
          <w:szCs w:val="24"/>
        </w:rPr>
        <w:t>eIDAS</w:t>
      </w:r>
      <w:proofErr w:type="spellEnd"/>
      <w:r w:rsidRPr="00F14232">
        <w:rPr>
          <w:rFonts w:asciiTheme="minorHAnsi" w:hAnsiTheme="minorHAnsi" w:cstheme="minorHAnsi"/>
          <w:color w:val="000000"/>
          <w:sz w:val="24"/>
          <w:szCs w:val="24"/>
        </w:rPr>
        <w:t>) (UE) nr 910/2014 - od 1 lipca 2016 roku”.</w:t>
      </w:r>
    </w:p>
    <w:p w:rsidR="00F14232" w:rsidRPr="00F14232" w:rsidRDefault="00F14232" w:rsidP="00B52972">
      <w:pPr>
        <w:widowControl w:val="0"/>
        <w:numPr>
          <w:ilvl w:val="0"/>
          <w:numId w:val="68"/>
        </w:numPr>
        <w:spacing w:after="0" w:line="276" w:lineRule="auto"/>
        <w:ind w:left="357" w:hanging="357"/>
        <w:rPr>
          <w:rFonts w:asciiTheme="minorHAnsi" w:eastAsia="Times New Roman" w:hAnsiTheme="minorHAnsi" w:cstheme="minorHAnsi"/>
          <w:sz w:val="24"/>
          <w:szCs w:val="24"/>
          <w:u w:val="single"/>
          <w:lang w:eastAsia="pl-PL"/>
        </w:rPr>
      </w:pPr>
      <w:r w:rsidRPr="00F14232">
        <w:rPr>
          <w:rFonts w:asciiTheme="minorHAnsi" w:hAnsiTheme="minorHAnsi" w:cstheme="minorHAnsi"/>
          <w:color w:val="000000"/>
          <w:sz w:val="24"/>
          <w:szCs w:val="24"/>
        </w:rPr>
        <w:t xml:space="preserve">W przypadku wykorzystania formatu podpisu </w:t>
      </w:r>
      <w:proofErr w:type="spellStart"/>
      <w:r w:rsidRPr="00F14232">
        <w:rPr>
          <w:rFonts w:asciiTheme="minorHAnsi" w:hAnsiTheme="minorHAnsi" w:cstheme="minorHAnsi"/>
          <w:color w:val="000000"/>
          <w:sz w:val="24"/>
          <w:szCs w:val="24"/>
        </w:rPr>
        <w:t>XAdES</w:t>
      </w:r>
      <w:proofErr w:type="spellEnd"/>
      <w:r w:rsidRPr="00F14232">
        <w:rPr>
          <w:rFonts w:asciiTheme="minorHAnsi" w:hAnsiTheme="minorHAnsi" w:cstheme="minorHAnsi"/>
          <w:color w:val="000000"/>
          <w:sz w:val="24"/>
          <w:szCs w:val="24"/>
        </w:rPr>
        <w:t xml:space="preserve"> zewnętrzny Zamawiający wymaga dołączenia odpowiedniej ilości plików, podpisywanych plików z danymi oraz plików </w:t>
      </w:r>
      <w:proofErr w:type="spellStart"/>
      <w:r w:rsidRPr="00F14232">
        <w:rPr>
          <w:rFonts w:asciiTheme="minorHAnsi" w:hAnsiTheme="minorHAnsi" w:cstheme="minorHAnsi"/>
          <w:color w:val="000000"/>
          <w:sz w:val="24"/>
          <w:szCs w:val="24"/>
        </w:rPr>
        <w:t>XAdES</w:t>
      </w:r>
      <w:proofErr w:type="spellEnd"/>
      <w:r w:rsidRPr="00F14232">
        <w:rPr>
          <w:rFonts w:asciiTheme="minorHAnsi" w:hAnsiTheme="minorHAnsi" w:cstheme="minorHAnsi"/>
          <w:color w:val="000000"/>
          <w:sz w:val="24"/>
          <w:szCs w:val="24"/>
        </w:rPr>
        <w:t>.</w:t>
      </w:r>
    </w:p>
    <w:p w:rsidR="00F14232" w:rsidRPr="00F14232" w:rsidRDefault="00F14232" w:rsidP="00B52972">
      <w:pPr>
        <w:widowControl w:val="0"/>
        <w:numPr>
          <w:ilvl w:val="0"/>
          <w:numId w:val="68"/>
        </w:numPr>
        <w:spacing w:after="0" w:line="276" w:lineRule="auto"/>
        <w:ind w:left="357" w:hanging="357"/>
        <w:rPr>
          <w:rFonts w:asciiTheme="minorHAnsi" w:eastAsia="Times New Roman" w:hAnsiTheme="minorHAnsi" w:cstheme="minorHAnsi"/>
          <w:sz w:val="24"/>
          <w:szCs w:val="24"/>
          <w:u w:val="single"/>
          <w:lang w:eastAsia="pl-PL"/>
        </w:rPr>
      </w:pPr>
      <w:r w:rsidRPr="00F14232">
        <w:rPr>
          <w:rFonts w:asciiTheme="minorHAnsi" w:hAnsiTheme="minorHAnsi" w:cstheme="minorHAnsi"/>
          <w:color w:val="000000"/>
          <w:sz w:val="24"/>
          <w:szCs w:val="24"/>
        </w:rPr>
        <w:t xml:space="preserve">Zgodnie z art. 18 ust. 3 ustawy </w:t>
      </w:r>
      <w:proofErr w:type="spellStart"/>
      <w:r w:rsidRPr="00F14232">
        <w:rPr>
          <w:rFonts w:asciiTheme="minorHAnsi" w:hAnsiTheme="minorHAnsi" w:cstheme="minorHAnsi"/>
          <w:color w:val="000000"/>
          <w:sz w:val="24"/>
          <w:szCs w:val="24"/>
        </w:rPr>
        <w:t>Pzp</w:t>
      </w:r>
      <w:proofErr w:type="spellEnd"/>
      <w:r w:rsidRPr="00F14232">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F14232" w:rsidRPr="00F14232" w:rsidRDefault="00F14232" w:rsidP="00B52972">
      <w:pPr>
        <w:widowControl w:val="0"/>
        <w:numPr>
          <w:ilvl w:val="0"/>
          <w:numId w:val="68"/>
        </w:numPr>
        <w:spacing w:after="0" w:line="276" w:lineRule="auto"/>
        <w:ind w:left="357" w:hanging="357"/>
        <w:rPr>
          <w:rFonts w:asciiTheme="minorHAnsi" w:eastAsia="Times New Roman" w:hAnsiTheme="minorHAnsi" w:cstheme="minorHAnsi"/>
          <w:sz w:val="24"/>
          <w:szCs w:val="24"/>
          <w:u w:val="single"/>
          <w:lang w:eastAsia="pl-PL"/>
        </w:rPr>
      </w:pPr>
      <w:r w:rsidRPr="00F14232">
        <w:rPr>
          <w:rFonts w:asciiTheme="minorHAnsi" w:hAnsiTheme="minorHAnsi" w:cstheme="minorHAnsi"/>
          <w:color w:val="000000"/>
          <w:sz w:val="24"/>
          <w:szCs w:val="24"/>
        </w:rPr>
        <w:t xml:space="preserve">Wykonawca, za pośrednictwem </w:t>
      </w:r>
      <w:hyperlink r:id="rId26" w:history="1">
        <w:r w:rsidRPr="00F14232">
          <w:rPr>
            <w:rFonts w:asciiTheme="minorHAnsi" w:hAnsiTheme="minorHAnsi" w:cstheme="minorHAnsi"/>
            <w:color w:val="1155CC"/>
            <w:sz w:val="24"/>
            <w:szCs w:val="24"/>
            <w:u w:val="single"/>
          </w:rPr>
          <w:t>platformazakupowa.pl</w:t>
        </w:r>
      </w:hyperlink>
      <w:r w:rsidRPr="00F14232">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7" w:history="1">
        <w:r w:rsidRPr="00F14232">
          <w:rPr>
            <w:rFonts w:asciiTheme="minorHAnsi" w:hAnsiTheme="minorHAnsi" w:cstheme="minorHAnsi"/>
            <w:color w:val="1155CC"/>
            <w:sz w:val="24"/>
            <w:szCs w:val="24"/>
            <w:u w:val="single"/>
          </w:rPr>
          <w:t>https://platformazakupowa.pl/strona/45-instrukcje</w:t>
        </w:r>
      </w:hyperlink>
    </w:p>
    <w:p w:rsidR="00F14232" w:rsidRPr="00F14232" w:rsidRDefault="00F14232" w:rsidP="00B52972">
      <w:pPr>
        <w:widowControl w:val="0"/>
        <w:numPr>
          <w:ilvl w:val="0"/>
          <w:numId w:val="68"/>
        </w:numPr>
        <w:spacing w:after="0" w:line="276" w:lineRule="auto"/>
        <w:ind w:left="357" w:hanging="357"/>
        <w:rPr>
          <w:rFonts w:asciiTheme="minorHAnsi" w:eastAsia="Times New Roman" w:hAnsiTheme="minorHAnsi" w:cstheme="minorHAnsi"/>
          <w:sz w:val="24"/>
          <w:szCs w:val="24"/>
          <w:u w:val="single"/>
          <w:lang w:eastAsia="pl-PL"/>
        </w:rPr>
      </w:pPr>
      <w:r w:rsidRPr="00F14232">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F14232" w:rsidRPr="00F14232" w:rsidRDefault="00F14232" w:rsidP="00B52972">
      <w:pPr>
        <w:widowControl w:val="0"/>
        <w:numPr>
          <w:ilvl w:val="0"/>
          <w:numId w:val="68"/>
        </w:numPr>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F14232" w:rsidRPr="00F14232" w:rsidRDefault="00F14232" w:rsidP="00B52972">
      <w:pPr>
        <w:widowControl w:val="0"/>
        <w:numPr>
          <w:ilvl w:val="0"/>
          <w:numId w:val="68"/>
        </w:numPr>
        <w:spacing w:after="0" w:line="276" w:lineRule="auto"/>
        <w:ind w:left="357" w:hanging="357"/>
        <w:rPr>
          <w:rFonts w:asciiTheme="minorHAnsi" w:eastAsia="Times New Roman" w:hAnsiTheme="minorHAnsi" w:cstheme="minorHAnsi"/>
          <w:sz w:val="24"/>
          <w:szCs w:val="24"/>
          <w:u w:val="single"/>
          <w:lang w:eastAsia="pl-PL"/>
        </w:rPr>
      </w:pPr>
      <w:r w:rsidRPr="00F14232">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F14232" w:rsidRPr="00F14232" w:rsidRDefault="00F14232" w:rsidP="00B52972">
      <w:pPr>
        <w:widowControl w:val="0"/>
        <w:numPr>
          <w:ilvl w:val="0"/>
          <w:numId w:val="68"/>
        </w:numPr>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F14232" w:rsidRPr="00F14232" w:rsidRDefault="00F14232" w:rsidP="00B52972">
      <w:pPr>
        <w:widowControl w:val="0"/>
        <w:numPr>
          <w:ilvl w:val="0"/>
          <w:numId w:val="68"/>
        </w:numPr>
        <w:spacing w:after="0" w:line="276" w:lineRule="auto"/>
        <w:ind w:left="357" w:hanging="357"/>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lastRenderedPageBreak/>
        <w:t>Dodatkowe zalecenia dla Wykonawcy przygotowującego ofertę:</w:t>
      </w:r>
    </w:p>
    <w:p w:rsidR="00F14232" w:rsidRPr="00F14232" w:rsidRDefault="00F14232" w:rsidP="00B52972">
      <w:pPr>
        <w:widowControl w:val="0"/>
        <w:numPr>
          <w:ilvl w:val="1"/>
          <w:numId w:val="68"/>
        </w:numPr>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F14232" w:rsidRPr="00F14232" w:rsidRDefault="00F14232" w:rsidP="00B52972">
      <w:pPr>
        <w:widowControl w:val="0"/>
        <w:numPr>
          <w:ilvl w:val="1"/>
          <w:numId w:val="68"/>
        </w:numPr>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Zamawiający rekomenduje wykorzystanie formatów: .pdf .</w:t>
      </w:r>
      <w:proofErr w:type="spellStart"/>
      <w:r w:rsidRPr="00F14232">
        <w:rPr>
          <w:rFonts w:asciiTheme="minorHAnsi" w:hAnsiTheme="minorHAnsi" w:cstheme="minorHAnsi"/>
          <w:color w:val="000000"/>
          <w:sz w:val="24"/>
          <w:szCs w:val="24"/>
        </w:rPr>
        <w:t>doc</w:t>
      </w:r>
      <w:proofErr w:type="spellEnd"/>
      <w:r w:rsidRPr="00F14232">
        <w:rPr>
          <w:rFonts w:asciiTheme="minorHAnsi" w:hAnsiTheme="minorHAnsi" w:cstheme="minorHAnsi"/>
          <w:color w:val="000000"/>
          <w:sz w:val="24"/>
          <w:szCs w:val="24"/>
        </w:rPr>
        <w:t xml:space="preserve"> .xls .jpg (.</w:t>
      </w:r>
      <w:proofErr w:type="spellStart"/>
      <w:r w:rsidRPr="00F14232">
        <w:rPr>
          <w:rFonts w:asciiTheme="minorHAnsi" w:hAnsiTheme="minorHAnsi" w:cstheme="minorHAnsi"/>
          <w:color w:val="000000"/>
          <w:sz w:val="24"/>
          <w:szCs w:val="24"/>
        </w:rPr>
        <w:t>jpeg</w:t>
      </w:r>
      <w:proofErr w:type="spellEnd"/>
      <w:r w:rsidRPr="00F14232">
        <w:rPr>
          <w:rFonts w:asciiTheme="minorHAnsi" w:hAnsiTheme="minorHAnsi" w:cstheme="minorHAnsi"/>
          <w:color w:val="000000"/>
          <w:sz w:val="24"/>
          <w:szCs w:val="24"/>
        </w:rPr>
        <w:t xml:space="preserve">) </w:t>
      </w:r>
      <w:r w:rsidRPr="00F14232">
        <w:rPr>
          <w:rFonts w:asciiTheme="minorHAnsi" w:hAnsiTheme="minorHAnsi" w:cstheme="minorHAnsi"/>
          <w:b/>
          <w:bCs/>
          <w:color w:val="000000"/>
          <w:sz w:val="24"/>
          <w:szCs w:val="24"/>
        </w:rPr>
        <w:t>ze szczególnym wskazaniem na .pdf</w:t>
      </w:r>
    </w:p>
    <w:p w:rsidR="00F14232" w:rsidRPr="00F14232" w:rsidRDefault="00F14232" w:rsidP="00B52972">
      <w:pPr>
        <w:widowControl w:val="0"/>
        <w:numPr>
          <w:ilvl w:val="1"/>
          <w:numId w:val="68"/>
        </w:numPr>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 xml:space="preserve">W celu ewentualnej kompresji danych Zamawiający rekomenduje wykorzystanie jednego z formatów: </w:t>
      </w:r>
    </w:p>
    <w:p w:rsidR="00F14232" w:rsidRPr="00F14232" w:rsidRDefault="00F14232" w:rsidP="002077EC">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F14232">
        <w:rPr>
          <w:rFonts w:asciiTheme="minorHAnsi" w:hAnsiTheme="minorHAnsi" w:cstheme="minorHAnsi"/>
          <w:b/>
          <w:color w:val="000000"/>
          <w:sz w:val="24"/>
          <w:szCs w:val="24"/>
        </w:rPr>
        <w:t>.zip </w:t>
      </w:r>
    </w:p>
    <w:p w:rsidR="00F14232" w:rsidRPr="00F14232" w:rsidRDefault="00F14232" w:rsidP="002077EC">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F14232">
        <w:rPr>
          <w:rFonts w:asciiTheme="minorHAnsi" w:hAnsiTheme="minorHAnsi" w:cstheme="minorHAnsi"/>
          <w:b/>
          <w:color w:val="000000"/>
          <w:sz w:val="24"/>
          <w:szCs w:val="24"/>
        </w:rPr>
        <w:t>.7Z</w:t>
      </w:r>
    </w:p>
    <w:p w:rsidR="00F14232" w:rsidRPr="00F14232" w:rsidRDefault="00F14232" w:rsidP="00B52972">
      <w:pPr>
        <w:widowControl w:val="0"/>
        <w:numPr>
          <w:ilvl w:val="1"/>
          <w:numId w:val="68"/>
        </w:numPr>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 xml:space="preserve">Wśród formatów powszechnych a </w:t>
      </w:r>
      <w:r w:rsidRPr="00F14232">
        <w:rPr>
          <w:rFonts w:asciiTheme="minorHAnsi" w:hAnsiTheme="minorHAnsi" w:cstheme="minorHAnsi"/>
          <w:b/>
          <w:bCs/>
          <w:color w:val="000000"/>
          <w:sz w:val="24"/>
          <w:szCs w:val="24"/>
        </w:rPr>
        <w:t>NIE występujących</w:t>
      </w:r>
      <w:r w:rsidRPr="00F14232">
        <w:rPr>
          <w:rFonts w:asciiTheme="minorHAnsi" w:hAnsiTheme="minorHAnsi" w:cstheme="minorHAnsi"/>
          <w:color w:val="000000"/>
          <w:sz w:val="24"/>
          <w:szCs w:val="24"/>
        </w:rPr>
        <w:t xml:space="preserve"> w rozporządzeniu występują: .</w:t>
      </w:r>
      <w:proofErr w:type="spellStart"/>
      <w:r w:rsidRPr="00F14232">
        <w:rPr>
          <w:rFonts w:asciiTheme="minorHAnsi" w:hAnsiTheme="minorHAnsi" w:cstheme="minorHAnsi"/>
          <w:color w:val="000000"/>
          <w:sz w:val="24"/>
          <w:szCs w:val="24"/>
        </w:rPr>
        <w:t>rar</w:t>
      </w:r>
      <w:proofErr w:type="spellEnd"/>
      <w:r w:rsidRPr="00F14232">
        <w:rPr>
          <w:rFonts w:asciiTheme="minorHAnsi" w:hAnsiTheme="minorHAnsi" w:cstheme="minorHAnsi"/>
          <w:color w:val="000000"/>
          <w:sz w:val="24"/>
          <w:szCs w:val="24"/>
        </w:rPr>
        <w:t xml:space="preserve"> .gif .</w:t>
      </w:r>
      <w:proofErr w:type="spellStart"/>
      <w:r w:rsidRPr="00F14232">
        <w:rPr>
          <w:rFonts w:asciiTheme="minorHAnsi" w:hAnsiTheme="minorHAnsi" w:cstheme="minorHAnsi"/>
          <w:color w:val="000000"/>
          <w:sz w:val="24"/>
          <w:szCs w:val="24"/>
        </w:rPr>
        <w:t>bmp</w:t>
      </w:r>
      <w:proofErr w:type="spellEnd"/>
      <w:r w:rsidRPr="00F14232">
        <w:rPr>
          <w:rFonts w:asciiTheme="minorHAnsi" w:hAnsiTheme="minorHAnsi" w:cstheme="minorHAnsi"/>
          <w:color w:val="000000"/>
          <w:sz w:val="24"/>
          <w:szCs w:val="24"/>
        </w:rPr>
        <w:t xml:space="preserve"> .</w:t>
      </w:r>
      <w:proofErr w:type="spellStart"/>
      <w:r w:rsidRPr="00F14232">
        <w:rPr>
          <w:rFonts w:asciiTheme="minorHAnsi" w:hAnsiTheme="minorHAnsi" w:cstheme="minorHAnsi"/>
          <w:color w:val="000000"/>
          <w:sz w:val="24"/>
          <w:szCs w:val="24"/>
        </w:rPr>
        <w:t>numbers</w:t>
      </w:r>
      <w:proofErr w:type="spellEnd"/>
      <w:r w:rsidRPr="00F14232">
        <w:rPr>
          <w:rFonts w:asciiTheme="minorHAnsi" w:hAnsiTheme="minorHAnsi" w:cstheme="minorHAnsi"/>
          <w:color w:val="000000"/>
          <w:sz w:val="24"/>
          <w:szCs w:val="24"/>
        </w:rPr>
        <w:t xml:space="preserve"> .</w:t>
      </w:r>
      <w:proofErr w:type="spellStart"/>
      <w:r w:rsidRPr="00F14232">
        <w:rPr>
          <w:rFonts w:asciiTheme="minorHAnsi" w:hAnsiTheme="minorHAnsi" w:cstheme="minorHAnsi"/>
          <w:color w:val="000000"/>
          <w:sz w:val="24"/>
          <w:szCs w:val="24"/>
        </w:rPr>
        <w:t>pages</w:t>
      </w:r>
      <w:proofErr w:type="spellEnd"/>
      <w:r w:rsidRPr="00F14232">
        <w:rPr>
          <w:rFonts w:asciiTheme="minorHAnsi" w:hAnsiTheme="minorHAnsi" w:cstheme="minorHAnsi"/>
          <w:color w:val="000000"/>
          <w:sz w:val="24"/>
          <w:szCs w:val="24"/>
        </w:rPr>
        <w:t xml:space="preserve">. </w:t>
      </w:r>
      <w:r w:rsidRPr="00F14232">
        <w:rPr>
          <w:rFonts w:asciiTheme="minorHAnsi" w:hAnsiTheme="minorHAnsi" w:cstheme="minorHAnsi"/>
          <w:b/>
          <w:bCs/>
          <w:color w:val="000000"/>
          <w:sz w:val="24"/>
          <w:szCs w:val="24"/>
        </w:rPr>
        <w:t>Dokumenty złożone w takich plikach zostaną uznane za złożone nieskutecznie.</w:t>
      </w:r>
    </w:p>
    <w:p w:rsidR="00F14232" w:rsidRPr="00F14232" w:rsidRDefault="00F14232" w:rsidP="00B52972">
      <w:pPr>
        <w:widowControl w:val="0"/>
        <w:numPr>
          <w:ilvl w:val="1"/>
          <w:numId w:val="68"/>
        </w:numPr>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F14232">
        <w:rPr>
          <w:rFonts w:asciiTheme="minorHAnsi" w:hAnsiTheme="minorHAnsi" w:cstheme="minorHAnsi"/>
          <w:b/>
          <w:color w:val="000000"/>
          <w:sz w:val="24"/>
          <w:szCs w:val="24"/>
        </w:rPr>
        <w:t>eDoApp</w:t>
      </w:r>
      <w:proofErr w:type="spellEnd"/>
      <w:r w:rsidRPr="00F14232">
        <w:rPr>
          <w:rFonts w:asciiTheme="minorHAnsi" w:hAnsiTheme="minorHAnsi" w:cstheme="minorHAnsi"/>
          <w:b/>
          <w:color w:val="000000"/>
          <w:sz w:val="24"/>
          <w:szCs w:val="24"/>
        </w:rPr>
        <w:t xml:space="preserve"> służącej do składania podpisu osobistego, który wynosi max 5MB.</w:t>
      </w:r>
    </w:p>
    <w:p w:rsidR="00F14232" w:rsidRPr="00F14232" w:rsidRDefault="00F14232" w:rsidP="00B52972">
      <w:pPr>
        <w:widowControl w:val="0"/>
        <w:numPr>
          <w:ilvl w:val="1"/>
          <w:numId w:val="68"/>
        </w:numPr>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4232">
        <w:rPr>
          <w:rFonts w:asciiTheme="minorHAnsi" w:hAnsiTheme="minorHAnsi" w:cstheme="minorHAnsi"/>
          <w:color w:val="000000"/>
          <w:sz w:val="24"/>
          <w:szCs w:val="24"/>
        </w:rPr>
        <w:t>PAdES</w:t>
      </w:r>
      <w:proofErr w:type="spellEnd"/>
      <w:r w:rsidRPr="00F14232">
        <w:rPr>
          <w:rFonts w:asciiTheme="minorHAnsi" w:hAnsiTheme="minorHAnsi" w:cstheme="minorHAnsi"/>
          <w:color w:val="000000"/>
          <w:sz w:val="24"/>
          <w:szCs w:val="24"/>
        </w:rPr>
        <w:t>. </w:t>
      </w:r>
    </w:p>
    <w:p w:rsidR="00F14232" w:rsidRPr="00F14232" w:rsidRDefault="00F14232" w:rsidP="00B52972">
      <w:pPr>
        <w:widowControl w:val="0"/>
        <w:numPr>
          <w:ilvl w:val="1"/>
          <w:numId w:val="68"/>
        </w:numPr>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 xml:space="preserve">Pliki w innych formatach niż PDF zaleca się opatrzyć zewnętrznym podpisem </w:t>
      </w:r>
      <w:proofErr w:type="spellStart"/>
      <w:r w:rsidRPr="00F14232">
        <w:rPr>
          <w:rFonts w:asciiTheme="minorHAnsi" w:hAnsiTheme="minorHAnsi" w:cstheme="minorHAnsi"/>
          <w:color w:val="000000"/>
          <w:sz w:val="24"/>
          <w:szCs w:val="24"/>
        </w:rPr>
        <w:t>XAdES</w:t>
      </w:r>
      <w:proofErr w:type="spellEnd"/>
      <w:r w:rsidRPr="00F14232">
        <w:rPr>
          <w:rFonts w:asciiTheme="minorHAnsi" w:hAnsiTheme="minorHAnsi" w:cstheme="minorHAnsi"/>
          <w:color w:val="000000"/>
          <w:sz w:val="24"/>
          <w:szCs w:val="24"/>
        </w:rPr>
        <w:t>. Wykonawca powinien pamiętać, aby plik z podpisem przekazywać łącznie z dokumentem podpisywanym.</w:t>
      </w:r>
    </w:p>
    <w:p w:rsidR="00F14232" w:rsidRPr="00F14232" w:rsidRDefault="00F14232" w:rsidP="00B52972">
      <w:pPr>
        <w:widowControl w:val="0"/>
        <w:numPr>
          <w:ilvl w:val="1"/>
          <w:numId w:val="68"/>
        </w:numPr>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F14232" w:rsidRPr="00F14232" w:rsidRDefault="00F14232" w:rsidP="00B52972">
      <w:pPr>
        <w:widowControl w:val="0"/>
        <w:numPr>
          <w:ilvl w:val="1"/>
          <w:numId w:val="68"/>
        </w:numPr>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F14232" w:rsidRPr="00F14232" w:rsidRDefault="00F14232" w:rsidP="00B52972">
      <w:pPr>
        <w:widowControl w:val="0"/>
        <w:numPr>
          <w:ilvl w:val="1"/>
          <w:numId w:val="6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F14232" w:rsidRPr="00F14232" w:rsidRDefault="00F14232" w:rsidP="00B52972">
      <w:pPr>
        <w:widowControl w:val="0"/>
        <w:numPr>
          <w:ilvl w:val="1"/>
          <w:numId w:val="6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Osobą składającą ofertę powinna być osoba kontaktowa podawana w dokumentacji.</w:t>
      </w:r>
    </w:p>
    <w:p w:rsidR="00F14232" w:rsidRPr="00F14232" w:rsidRDefault="00F14232" w:rsidP="00B52972">
      <w:pPr>
        <w:widowControl w:val="0"/>
        <w:numPr>
          <w:ilvl w:val="1"/>
          <w:numId w:val="6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 xml:space="preserve">Ofertę należy przygotować z należytą starannością dla podmiotu ubiegającego się o udzielenie zamówienia publicznego i zachowaniem odpowiedniego odstępu czasu do </w:t>
      </w:r>
      <w:r w:rsidRPr="00F14232">
        <w:rPr>
          <w:rFonts w:asciiTheme="minorHAnsi" w:hAnsiTheme="minorHAnsi" w:cstheme="minorHAnsi"/>
          <w:color w:val="000000"/>
          <w:sz w:val="24"/>
          <w:szCs w:val="24"/>
        </w:rPr>
        <w:lastRenderedPageBreak/>
        <w:t>zakończenia przyjmowania ofert/wniosków. Sugerujemy złożenie oferty na 24 godziny przed terminem składania ofert/wniosków.</w:t>
      </w:r>
    </w:p>
    <w:p w:rsidR="00F14232" w:rsidRPr="00F14232" w:rsidRDefault="00F14232" w:rsidP="00B52972">
      <w:pPr>
        <w:widowControl w:val="0"/>
        <w:numPr>
          <w:ilvl w:val="1"/>
          <w:numId w:val="6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Podczas podpisywania plików zaleca się stosowanie algorytmu skrótu SHA2 zamiast SHA1.  </w:t>
      </w:r>
    </w:p>
    <w:p w:rsidR="00F14232" w:rsidRPr="00F14232" w:rsidRDefault="00F14232" w:rsidP="00B52972">
      <w:pPr>
        <w:widowControl w:val="0"/>
        <w:numPr>
          <w:ilvl w:val="1"/>
          <w:numId w:val="6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Jeśli wykonawca pakuje dokumenty np. w plik ZIP zaleca się wcześniejsze podpisanie każdego ze skompresowanych plików. </w:t>
      </w:r>
    </w:p>
    <w:p w:rsidR="00F14232" w:rsidRPr="00F14232" w:rsidRDefault="00F14232" w:rsidP="00B52972">
      <w:pPr>
        <w:widowControl w:val="0"/>
        <w:numPr>
          <w:ilvl w:val="1"/>
          <w:numId w:val="6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Zamawiający rekomenduje wykorzystanie podpisu z kwalifikowanym znacznikiem czasu.</w:t>
      </w:r>
    </w:p>
    <w:p w:rsidR="00F14232" w:rsidRPr="00F14232" w:rsidRDefault="00F14232" w:rsidP="00B52972">
      <w:pPr>
        <w:widowControl w:val="0"/>
        <w:numPr>
          <w:ilvl w:val="1"/>
          <w:numId w:val="6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F14232">
        <w:rPr>
          <w:rFonts w:asciiTheme="minorHAnsi" w:hAnsiTheme="minorHAnsi" w:cstheme="minorHAnsi"/>
          <w:color w:val="000000"/>
          <w:sz w:val="24"/>
          <w:szCs w:val="24"/>
        </w:rPr>
        <w:t xml:space="preserve">Zamawiający zaleca aby </w:t>
      </w:r>
      <w:r w:rsidRPr="00F14232">
        <w:rPr>
          <w:rFonts w:asciiTheme="minorHAnsi" w:hAnsiTheme="minorHAnsi" w:cstheme="minorHAnsi"/>
          <w:color w:val="000000"/>
          <w:sz w:val="24"/>
          <w:szCs w:val="24"/>
          <w:u w:val="single"/>
        </w:rPr>
        <w:t>nie</w:t>
      </w:r>
      <w:r w:rsidRPr="00F14232">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F14232" w:rsidRPr="00F14232" w:rsidRDefault="00F14232" w:rsidP="00B52972">
      <w:pPr>
        <w:widowControl w:val="0"/>
        <w:numPr>
          <w:ilvl w:val="0"/>
          <w:numId w:val="68"/>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Na ofertę składają się następujące dokumenty, do złożenia których zobowiązany jest Wykonawca:</w:t>
      </w:r>
    </w:p>
    <w:p w:rsidR="00F14232" w:rsidRPr="00F14232" w:rsidRDefault="00F14232" w:rsidP="00B52972">
      <w:pPr>
        <w:widowControl w:val="0"/>
        <w:numPr>
          <w:ilvl w:val="1"/>
          <w:numId w:val="68"/>
        </w:numPr>
        <w:spacing w:after="0" w:line="276" w:lineRule="auto"/>
        <w:ind w:left="960" w:hanging="600"/>
        <w:rPr>
          <w:rFonts w:asciiTheme="minorHAnsi" w:eastAsia="Times New Roman" w:hAnsiTheme="minorHAnsi" w:cstheme="minorHAnsi"/>
          <w:sz w:val="24"/>
          <w:szCs w:val="24"/>
          <w:lang w:eastAsia="pl-PL"/>
        </w:rPr>
      </w:pPr>
      <w:r w:rsidRPr="00F14232">
        <w:rPr>
          <w:rFonts w:asciiTheme="minorHAnsi" w:eastAsia="Times New Roman" w:hAnsiTheme="minorHAnsi" w:cstheme="minorHAnsi"/>
          <w:b/>
          <w:sz w:val="24"/>
          <w:szCs w:val="24"/>
          <w:lang w:eastAsia="pl-PL"/>
        </w:rPr>
        <w:t>„Formularz Oferty”</w:t>
      </w:r>
      <w:r w:rsidRPr="00F14232">
        <w:rPr>
          <w:rFonts w:asciiTheme="minorHAnsi" w:eastAsia="Times New Roman" w:hAnsiTheme="minorHAnsi" w:cstheme="minorHAnsi"/>
          <w:sz w:val="24"/>
          <w:szCs w:val="24"/>
          <w:lang w:eastAsia="pl-PL"/>
        </w:rPr>
        <w:t xml:space="preserve"> przygotowany zgodnie ze wzorem podanym w Załączniku nr 1 SWZ.</w:t>
      </w:r>
    </w:p>
    <w:p w:rsidR="00F14232" w:rsidRPr="00F14232" w:rsidRDefault="00F14232" w:rsidP="00B52972">
      <w:pPr>
        <w:widowControl w:val="0"/>
        <w:numPr>
          <w:ilvl w:val="1"/>
          <w:numId w:val="68"/>
        </w:numPr>
        <w:spacing w:after="0" w:line="276" w:lineRule="auto"/>
        <w:ind w:left="960" w:hanging="600"/>
        <w:rPr>
          <w:rFonts w:asciiTheme="minorHAnsi" w:eastAsia="Times New Roman" w:hAnsiTheme="minorHAnsi" w:cstheme="minorHAnsi"/>
          <w:sz w:val="24"/>
          <w:szCs w:val="24"/>
          <w:lang w:eastAsia="pl-PL"/>
        </w:rPr>
      </w:pPr>
      <w:r w:rsidRPr="00F14232">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F14232">
        <w:rPr>
          <w:rFonts w:asciiTheme="minorHAnsi" w:eastAsia="Times New Roman" w:hAnsiTheme="minorHAnsi" w:cstheme="minorHAnsi"/>
          <w:sz w:val="24"/>
          <w:szCs w:val="24"/>
          <w:lang w:eastAsia="pl-PL"/>
        </w:rPr>
        <w:t>- wypełnione zgodnie z Załącznikiem nr 2 do SWZ.</w:t>
      </w:r>
    </w:p>
    <w:p w:rsidR="00F14232" w:rsidRPr="00F14232" w:rsidRDefault="00F14232" w:rsidP="00B52972">
      <w:pPr>
        <w:keepNext/>
        <w:keepLines/>
        <w:numPr>
          <w:ilvl w:val="1"/>
          <w:numId w:val="68"/>
        </w:numPr>
        <w:tabs>
          <w:tab w:val="left" w:pos="900"/>
        </w:tabs>
        <w:spacing w:after="0" w:line="276" w:lineRule="auto"/>
        <w:ind w:left="993" w:hanging="633"/>
        <w:rPr>
          <w:rFonts w:asciiTheme="minorHAnsi" w:hAnsiTheme="minorHAnsi" w:cstheme="minorHAnsi"/>
          <w:sz w:val="24"/>
          <w:szCs w:val="24"/>
        </w:rPr>
      </w:pPr>
      <w:r w:rsidRPr="00F14232">
        <w:rPr>
          <w:rFonts w:asciiTheme="minorHAnsi" w:hAnsiTheme="minorHAnsi" w:cstheme="minorHAnsi"/>
          <w:b/>
          <w:sz w:val="24"/>
          <w:szCs w:val="24"/>
        </w:rPr>
        <w:t>„Kosztorys Ofertowy”</w:t>
      </w:r>
      <w:r w:rsidRPr="00F14232">
        <w:rPr>
          <w:rFonts w:asciiTheme="minorHAnsi" w:hAnsiTheme="minorHAnsi" w:cstheme="minorHAnsi"/>
          <w:sz w:val="24"/>
          <w:szCs w:val="24"/>
        </w:rPr>
        <w:t xml:space="preserve"> przygotowany w oparciu o załączoną dokumentację techniczną (załącznik nr 6 do SIWZ).</w:t>
      </w:r>
    </w:p>
    <w:p w:rsidR="00F14232" w:rsidRPr="00F14232" w:rsidRDefault="00F14232" w:rsidP="00B52972">
      <w:pPr>
        <w:widowControl w:val="0"/>
        <w:numPr>
          <w:ilvl w:val="1"/>
          <w:numId w:val="68"/>
        </w:numPr>
        <w:spacing w:after="0" w:line="276" w:lineRule="auto"/>
        <w:ind w:left="960" w:hanging="600"/>
        <w:rPr>
          <w:rFonts w:asciiTheme="minorHAnsi" w:eastAsia="Times New Roman" w:hAnsiTheme="minorHAnsi" w:cstheme="minorHAnsi"/>
          <w:sz w:val="24"/>
          <w:szCs w:val="24"/>
          <w:lang w:eastAsia="pl-PL"/>
        </w:rPr>
      </w:pPr>
      <w:r w:rsidRPr="00F14232">
        <w:rPr>
          <w:rFonts w:asciiTheme="minorHAnsi" w:eastAsia="Times New Roman" w:hAnsiTheme="minorHAnsi" w:cstheme="minorHAnsi"/>
          <w:b/>
          <w:sz w:val="24"/>
          <w:szCs w:val="24"/>
          <w:lang w:eastAsia="pl-PL"/>
        </w:rPr>
        <w:t>Pełnomocnictwo / Pełnomocnictwa dla osoby / osób podpisujących ofertę</w:t>
      </w:r>
      <w:r w:rsidRPr="00F14232">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F14232" w:rsidRPr="00F14232" w:rsidRDefault="00F14232" w:rsidP="00F14232">
      <w:pPr>
        <w:widowControl w:val="0"/>
        <w:spacing w:after="0" w:line="276" w:lineRule="auto"/>
        <w:ind w:left="960"/>
        <w:rPr>
          <w:rFonts w:asciiTheme="minorHAnsi" w:eastAsia="Times New Roman" w:hAnsiTheme="minorHAnsi" w:cstheme="minorHAnsi"/>
          <w:sz w:val="24"/>
          <w:szCs w:val="24"/>
          <w:lang w:eastAsia="pl-PL"/>
        </w:rPr>
      </w:pPr>
      <w:r w:rsidRPr="00F14232">
        <w:rPr>
          <w:rFonts w:asciiTheme="minorHAnsi" w:hAnsiTheme="minorHAnsi" w:cstheme="minorHAnsi"/>
          <w:color w:val="000000"/>
          <w:sz w:val="24"/>
          <w:szCs w:val="24"/>
          <w:lang w:eastAsia="pl-PL"/>
        </w:rPr>
        <w:t>Pełnomocnictwo do złożenia oferty musi być złożone w oryginale w takiej samej formie, jak składana oferta (</w:t>
      </w:r>
      <w:proofErr w:type="spellStart"/>
      <w:r w:rsidRPr="00F14232">
        <w:rPr>
          <w:rFonts w:asciiTheme="minorHAnsi" w:hAnsiTheme="minorHAnsi" w:cstheme="minorHAnsi"/>
          <w:color w:val="000000"/>
          <w:sz w:val="24"/>
          <w:szCs w:val="24"/>
          <w:lang w:eastAsia="pl-PL"/>
        </w:rPr>
        <w:t>t.j</w:t>
      </w:r>
      <w:proofErr w:type="spellEnd"/>
      <w:r w:rsidRPr="00F14232">
        <w:rPr>
          <w:rFonts w:asciiTheme="minorHAnsi" w:hAnsiTheme="minorHAnsi" w:cstheme="minorHAnsi"/>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14232">
        <w:rPr>
          <w:rFonts w:asciiTheme="minorHAnsi" w:hAnsiTheme="minorHAnsi" w:cstheme="minorHAnsi"/>
          <w:color w:val="000000"/>
          <w:sz w:val="24"/>
          <w:szCs w:val="24"/>
          <w:u w:val="single"/>
          <w:lang w:eastAsia="pl-PL"/>
        </w:rPr>
        <w:t>Elektroniczna kopia pełnomocnictwa nie może być uwierzytelniona przez upełnomocnionego.</w:t>
      </w:r>
    </w:p>
    <w:p w:rsidR="00F14232" w:rsidRPr="00F14232" w:rsidRDefault="00F14232" w:rsidP="00B52972">
      <w:pPr>
        <w:widowControl w:val="0"/>
        <w:numPr>
          <w:ilvl w:val="1"/>
          <w:numId w:val="68"/>
        </w:numPr>
        <w:spacing w:after="0" w:line="276" w:lineRule="auto"/>
        <w:ind w:left="900" w:hanging="540"/>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F14232">
        <w:rPr>
          <w:rFonts w:asciiTheme="minorHAnsi" w:eastAsia="Times New Roman" w:hAnsiTheme="minorHAnsi" w:cstheme="minorHAnsi"/>
          <w:b/>
          <w:sz w:val="24"/>
          <w:szCs w:val="24"/>
          <w:lang w:eastAsia="pl-PL"/>
        </w:rPr>
        <w:t>pełnomocnictwo</w:t>
      </w:r>
      <w:r w:rsidRPr="00F14232">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F14232" w:rsidRPr="00F14232" w:rsidRDefault="00F14232" w:rsidP="00B52972">
      <w:pPr>
        <w:widowControl w:val="0"/>
        <w:numPr>
          <w:ilvl w:val="1"/>
          <w:numId w:val="68"/>
        </w:numPr>
        <w:spacing w:after="0" w:line="276" w:lineRule="auto"/>
        <w:ind w:left="900" w:hanging="540"/>
        <w:rPr>
          <w:rFonts w:asciiTheme="minorHAnsi" w:eastAsia="Times New Roman" w:hAnsiTheme="minorHAnsi" w:cstheme="minorHAnsi"/>
          <w:sz w:val="24"/>
          <w:szCs w:val="24"/>
          <w:lang w:eastAsia="pl-PL"/>
        </w:rPr>
      </w:pPr>
      <w:r w:rsidRPr="00F14232">
        <w:rPr>
          <w:rFonts w:asciiTheme="minorHAnsi" w:eastAsia="Times New Roman" w:hAnsiTheme="minorHAnsi" w:cstheme="minorHAnsi"/>
          <w:b/>
          <w:sz w:val="24"/>
          <w:szCs w:val="24"/>
          <w:lang w:eastAsia="pl-PL"/>
        </w:rPr>
        <w:lastRenderedPageBreak/>
        <w:t>Zobowiązania innych podmiotów do udostępnienia zasobów</w:t>
      </w:r>
      <w:r w:rsidRPr="00F14232">
        <w:rPr>
          <w:rFonts w:asciiTheme="minorHAnsi" w:eastAsia="Times New Roman" w:hAnsiTheme="minorHAnsi" w:cstheme="minorHAnsi"/>
          <w:sz w:val="24"/>
          <w:szCs w:val="24"/>
          <w:lang w:eastAsia="pl-PL"/>
        </w:rPr>
        <w:t>, jeśli Wykonawca korzysta z zasobów innych podmiotów.</w:t>
      </w:r>
    </w:p>
    <w:p w:rsidR="00F14232" w:rsidRPr="00F14232" w:rsidRDefault="00F14232" w:rsidP="00B52972">
      <w:pPr>
        <w:widowControl w:val="0"/>
        <w:numPr>
          <w:ilvl w:val="1"/>
          <w:numId w:val="68"/>
        </w:numPr>
        <w:tabs>
          <w:tab w:val="left" w:pos="993"/>
        </w:tabs>
        <w:spacing w:after="0" w:line="276" w:lineRule="auto"/>
        <w:ind w:left="851" w:hanging="425"/>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Oświadczenie, o którym mowa w art. 117 ust. 4 ustawy</w:t>
      </w:r>
      <w:r w:rsidRPr="00F14232">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F14232" w:rsidRPr="00F14232" w:rsidRDefault="00F14232" w:rsidP="00B52972">
      <w:pPr>
        <w:widowControl w:val="0"/>
        <w:numPr>
          <w:ilvl w:val="1"/>
          <w:numId w:val="68"/>
        </w:numPr>
        <w:spacing w:after="0" w:line="276" w:lineRule="auto"/>
        <w:ind w:left="900" w:hanging="540"/>
        <w:rPr>
          <w:rFonts w:asciiTheme="minorHAnsi" w:eastAsia="Times New Roman" w:hAnsiTheme="minorHAnsi" w:cstheme="minorHAnsi"/>
          <w:sz w:val="24"/>
          <w:szCs w:val="24"/>
          <w:u w:val="single"/>
          <w:lang w:eastAsia="pl-PL"/>
        </w:rPr>
      </w:pPr>
      <w:r w:rsidRPr="00F14232">
        <w:rPr>
          <w:rFonts w:asciiTheme="minorHAnsi" w:eastAsia="Times New Roman" w:hAnsiTheme="minorHAnsi" w:cstheme="minorHAnsi"/>
          <w:sz w:val="24"/>
          <w:szCs w:val="24"/>
          <w:lang w:eastAsia="pl-PL"/>
        </w:rPr>
        <w:t xml:space="preserve">Oświadczenia i/lub dokumenty na podstawie których, </w:t>
      </w:r>
      <w:r w:rsidRPr="00F14232">
        <w:rPr>
          <w:rFonts w:asciiTheme="minorHAnsi" w:eastAsia="Times New Roman" w:hAnsiTheme="minorHAnsi" w:cstheme="minorHAnsi"/>
          <w:sz w:val="24"/>
          <w:szCs w:val="24"/>
          <w:u w:val="single"/>
          <w:lang w:eastAsia="pl-PL"/>
        </w:rPr>
        <w:t>Zamawiający dokona oceny skuteczności zastrzeżenia informacji zawartych w ofercie, stanowiących tajemnicę przedsiębiorstwa, w rozumieniu przepisów o zwalczaniu nieuczciwej konkurencji (jeżeli Wykonawca zastrzega takie informacje).</w:t>
      </w:r>
    </w:p>
    <w:p w:rsidR="00F14232" w:rsidRPr="00F14232" w:rsidRDefault="00F14232" w:rsidP="00B52972">
      <w:pPr>
        <w:widowControl w:val="0"/>
        <w:numPr>
          <w:ilvl w:val="0"/>
          <w:numId w:val="68"/>
        </w:numPr>
        <w:spacing w:after="0" w:line="276" w:lineRule="auto"/>
        <w:rPr>
          <w:rFonts w:asciiTheme="minorHAnsi" w:eastAsia="Times New Roman" w:hAnsiTheme="minorHAnsi" w:cstheme="minorHAnsi"/>
          <w:sz w:val="24"/>
          <w:szCs w:val="24"/>
          <w:u w:val="single"/>
          <w:lang w:val="x-none" w:eastAsia="pl-PL"/>
        </w:rPr>
      </w:pPr>
      <w:r w:rsidRPr="00F14232">
        <w:rPr>
          <w:rFonts w:asciiTheme="minorHAnsi" w:eastAsia="Times New Roman" w:hAnsiTheme="minorHAnsi" w:cstheme="minorHAnsi"/>
          <w:color w:val="000000"/>
          <w:sz w:val="24"/>
          <w:szCs w:val="24"/>
          <w:lang w:val="x-none" w:eastAsia="pl-PL"/>
        </w:rPr>
        <w:t>Zamawiający zaleca ponumerowanie stron oferty.</w:t>
      </w:r>
    </w:p>
    <w:p w:rsidR="00F14232" w:rsidRPr="00F14232" w:rsidRDefault="00F14232" w:rsidP="00F14232">
      <w:pPr>
        <w:widowControl w:val="0"/>
        <w:spacing w:line="276" w:lineRule="auto"/>
        <w:rPr>
          <w:rFonts w:asciiTheme="minorHAnsi" w:hAnsiTheme="minorHAnsi" w:cstheme="minorHAnsi"/>
          <w:sz w:val="24"/>
          <w:szCs w:val="24"/>
          <w:u w:val="single"/>
          <w:lang w:eastAsia="pl-PL"/>
        </w:rPr>
      </w:pPr>
    </w:p>
    <w:p w:rsidR="00F14232" w:rsidRPr="00F14232" w:rsidRDefault="00F14232" w:rsidP="00F14232">
      <w:pPr>
        <w:widowControl w:val="0"/>
        <w:spacing w:line="276" w:lineRule="auto"/>
        <w:rPr>
          <w:rFonts w:asciiTheme="minorHAnsi" w:hAnsiTheme="minorHAnsi" w:cstheme="minorHAnsi"/>
          <w:sz w:val="24"/>
          <w:szCs w:val="24"/>
          <w:u w:val="single"/>
          <w:lang w:eastAsia="pl-PL"/>
        </w:rPr>
      </w:pPr>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bookmarkStart w:id="18" w:name="_Toc61256835"/>
      <w:bookmarkEnd w:id="15"/>
      <w:r w:rsidRPr="00F14232">
        <w:rPr>
          <w:rFonts w:asciiTheme="minorHAnsi" w:hAnsiTheme="minorHAnsi" w:cstheme="minorHAnsi"/>
          <w:b/>
          <w:caps/>
          <w:sz w:val="24"/>
          <w:szCs w:val="24"/>
          <w:lang w:val="x-none"/>
        </w:rPr>
        <w:t>sposób oraz termin sładania ofert</w:t>
      </w:r>
      <w:bookmarkEnd w:id="18"/>
    </w:p>
    <w:p w:rsidR="00F14232" w:rsidRPr="00F14232" w:rsidRDefault="00F14232" w:rsidP="002077EC">
      <w:pPr>
        <w:widowControl w:val="0"/>
        <w:numPr>
          <w:ilvl w:val="0"/>
          <w:numId w:val="20"/>
        </w:numPr>
        <w:suppressAutoHyphens/>
        <w:spacing w:after="0" w:line="276" w:lineRule="auto"/>
        <w:ind w:left="284" w:hanging="284"/>
        <w:rPr>
          <w:rFonts w:asciiTheme="minorHAnsi" w:hAnsiTheme="minorHAnsi" w:cstheme="minorHAnsi"/>
          <w:sz w:val="24"/>
          <w:szCs w:val="24"/>
        </w:rPr>
      </w:pPr>
      <w:r w:rsidRPr="00F14232">
        <w:rPr>
          <w:rFonts w:asciiTheme="minorHAnsi" w:hAnsiTheme="minorHAnsi" w:cstheme="minorHAnsi"/>
          <w:sz w:val="24"/>
          <w:szCs w:val="24"/>
        </w:rPr>
        <w:t xml:space="preserve">Ofertę wraz z wymaganymi dokumentami należy umieścić na Platformie pod adresem: </w:t>
      </w:r>
      <w:hyperlink r:id="rId28" w:history="1">
        <w:r w:rsidRPr="00F14232">
          <w:rPr>
            <w:rFonts w:asciiTheme="minorHAnsi" w:hAnsiTheme="minorHAnsi" w:cstheme="minorHAnsi"/>
            <w:sz w:val="24"/>
            <w:szCs w:val="24"/>
          </w:rPr>
          <w:t xml:space="preserve"> </w:t>
        </w:r>
        <w:hyperlink r:id="rId29" w:history="1">
          <w:r w:rsidRPr="00F14232">
            <w:rPr>
              <w:rFonts w:asciiTheme="minorHAnsi" w:hAnsiTheme="minorHAnsi" w:cstheme="minorHAnsi"/>
              <w:sz w:val="24"/>
              <w:szCs w:val="24"/>
              <w:lang w:eastAsia="pl-PL"/>
            </w:rPr>
            <w:t xml:space="preserve"> </w:t>
          </w:r>
        </w:hyperlink>
      </w:hyperlink>
      <w:r w:rsidRPr="00F14232">
        <w:rPr>
          <w:rFonts w:asciiTheme="minorHAnsi" w:hAnsiTheme="minorHAnsi" w:cstheme="minorHAnsi"/>
          <w:sz w:val="24"/>
          <w:szCs w:val="24"/>
        </w:rPr>
        <w:t xml:space="preserve"> </w:t>
      </w:r>
      <w:hyperlink r:id="rId30" w:history="1">
        <w:r w:rsidRPr="00F14232">
          <w:rPr>
            <w:rFonts w:asciiTheme="minorHAnsi" w:eastAsia="Times New Roman" w:hAnsiTheme="minorHAnsi" w:cstheme="minorHAnsi"/>
            <w:b/>
            <w:color w:val="0000FF"/>
            <w:sz w:val="24"/>
            <w:szCs w:val="24"/>
            <w:u w:val="single"/>
            <w:lang w:eastAsia="pl-PL"/>
          </w:rPr>
          <w:t>https://platformazakupowa.pl/pn/aleksandrow-lodzki</w:t>
        </w:r>
      </w:hyperlink>
      <w:r w:rsidRPr="00F14232">
        <w:rPr>
          <w:rFonts w:asciiTheme="minorHAnsi" w:eastAsia="Times New Roman" w:hAnsiTheme="minorHAnsi" w:cstheme="minorHAnsi"/>
          <w:b/>
          <w:color w:val="0000FF"/>
          <w:sz w:val="24"/>
          <w:szCs w:val="24"/>
          <w:u w:val="single"/>
          <w:lang w:eastAsia="pl-PL"/>
        </w:rPr>
        <w:t xml:space="preserve"> </w:t>
      </w:r>
      <w:r w:rsidRPr="00F14232">
        <w:rPr>
          <w:rFonts w:asciiTheme="minorHAnsi" w:hAnsiTheme="minorHAnsi" w:cstheme="minorHAnsi"/>
          <w:sz w:val="24"/>
          <w:szCs w:val="24"/>
        </w:rPr>
        <w:t xml:space="preserve">na stronie dotyczącej odpowiedniego postępowania do dnia </w:t>
      </w:r>
      <w:r w:rsidR="00F86829">
        <w:rPr>
          <w:rFonts w:asciiTheme="minorHAnsi" w:hAnsiTheme="minorHAnsi" w:cstheme="minorHAnsi"/>
          <w:b/>
          <w:sz w:val="24"/>
          <w:szCs w:val="24"/>
          <w:highlight w:val="cyan"/>
        </w:rPr>
        <w:t>15.09.</w:t>
      </w:r>
      <w:r w:rsidRPr="00F14232">
        <w:rPr>
          <w:rFonts w:asciiTheme="minorHAnsi" w:hAnsiTheme="minorHAnsi" w:cstheme="minorHAnsi"/>
          <w:b/>
          <w:sz w:val="24"/>
          <w:szCs w:val="24"/>
          <w:highlight w:val="cyan"/>
        </w:rPr>
        <w:t xml:space="preserve"> 2021 r. do godz. 11.00</w:t>
      </w:r>
      <w:r w:rsidRPr="00F14232">
        <w:rPr>
          <w:rFonts w:asciiTheme="minorHAnsi" w:hAnsiTheme="minorHAnsi" w:cstheme="minorHAnsi"/>
          <w:b/>
          <w:sz w:val="24"/>
          <w:szCs w:val="24"/>
        </w:rPr>
        <w:t>.</w:t>
      </w:r>
    </w:p>
    <w:p w:rsidR="00F14232" w:rsidRPr="00F14232" w:rsidRDefault="00F14232" w:rsidP="002077EC">
      <w:pPr>
        <w:widowControl w:val="0"/>
        <w:numPr>
          <w:ilvl w:val="0"/>
          <w:numId w:val="20"/>
        </w:numPr>
        <w:suppressAutoHyphens/>
        <w:spacing w:after="0" w:line="276" w:lineRule="auto"/>
        <w:ind w:left="357" w:hanging="357"/>
        <w:rPr>
          <w:rFonts w:asciiTheme="minorHAnsi" w:hAnsiTheme="minorHAnsi" w:cstheme="minorHAnsi"/>
          <w:sz w:val="24"/>
          <w:szCs w:val="24"/>
        </w:rPr>
      </w:pPr>
      <w:r w:rsidRPr="00F14232">
        <w:rPr>
          <w:rFonts w:asciiTheme="minorHAnsi" w:hAnsiTheme="minorHAnsi" w:cstheme="minorHAnsi"/>
          <w:sz w:val="24"/>
          <w:szCs w:val="24"/>
        </w:rPr>
        <w:t>Do oferty należy dołączyć wszystkie wymagane w SWZ dokumenty.</w:t>
      </w:r>
    </w:p>
    <w:p w:rsidR="00F14232" w:rsidRPr="00F14232" w:rsidRDefault="00F14232" w:rsidP="002077EC">
      <w:pPr>
        <w:widowControl w:val="0"/>
        <w:numPr>
          <w:ilvl w:val="0"/>
          <w:numId w:val="20"/>
        </w:numPr>
        <w:suppressAutoHyphens/>
        <w:spacing w:after="0" w:line="276" w:lineRule="auto"/>
        <w:ind w:left="357" w:hanging="357"/>
        <w:rPr>
          <w:rFonts w:asciiTheme="minorHAnsi" w:hAnsiTheme="minorHAnsi" w:cstheme="minorHAnsi"/>
          <w:sz w:val="24"/>
          <w:szCs w:val="24"/>
        </w:rPr>
      </w:pPr>
      <w:r w:rsidRPr="00F14232">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F14232">
        <w:rPr>
          <w:rFonts w:asciiTheme="minorHAnsi" w:hAnsiTheme="minorHAnsi" w:cstheme="minorHAnsi"/>
          <w:b/>
          <w:sz w:val="24"/>
          <w:szCs w:val="24"/>
        </w:rPr>
        <w:t>„Przejdź do podsumowania”</w:t>
      </w:r>
      <w:r w:rsidRPr="00F14232">
        <w:rPr>
          <w:rFonts w:asciiTheme="minorHAnsi" w:hAnsiTheme="minorHAnsi" w:cstheme="minorHAnsi"/>
          <w:sz w:val="24"/>
          <w:szCs w:val="24"/>
        </w:rPr>
        <w:t>.</w:t>
      </w:r>
    </w:p>
    <w:p w:rsidR="00F14232" w:rsidRPr="00F14232" w:rsidRDefault="00F14232" w:rsidP="002077EC">
      <w:pPr>
        <w:widowControl w:val="0"/>
        <w:numPr>
          <w:ilvl w:val="0"/>
          <w:numId w:val="20"/>
        </w:numPr>
        <w:suppressAutoHyphens/>
        <w:spacing w:after="0" w:line="276" w:lineRule="auto"/>
        <w:ind w:left="357" w:hanging="357"/>
        <w:rPr>
          <w:rFonts w:asciiTheme="minorHAnsi" w:hAnsiTheme="minorHAnsi" w:cstheme="minorHAnsi"/>
          <w:sz w:val="24"/>
          <w:szCs w:val="24"/>
        </w:rPr>
      </w:pPr>
      <w:r w:rsidRPr="00F14232">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F14232">
        <w:rPr>
          <w:rFonts w:asciiTheme="minorHAnsi" w:hAnsiTheme="minorHAnsi" w:cstheme="minorHAnsi"/>
          <w:color w:val="000000"/>
          <w:sz w:val="24"/>
          <w:szCs w:val="24"/>
        </w:rPr>
        <w:t>Pzp</w:t>
      </w:r>
      <w:proofErr w:type="spellEnd"/>
      <w:r w:rsidRPr="00F14232">
        <w:rPr>
          <w:rFonts w:asciiTheme="minorHAnsi" w:hAnsiTheme="minorHAnsi" w:cstheme="minorHAnsi"/>
          <w:color w:val="000000"/>
          <w:sz w:val="24"/>
          <w:szCs w:val="24"/>
        </w:rPr>
        <w:t xml:space="preserve">, gdzie zaznaczono, iż oferty oraz oświadczenie, o którym mowa w art. 125 ust. 1 ustawy </w:t>
      </w:r>
      <w:proofErr w:type="spellStart"/>
      <w:r w:rsidRPr="00F14232">
        <w:rPr>
          <w:rFonts w:asciiTheme="minorHAnsi" w:hAnsiTheme="minorHAnsi" w:cstheme="minorHAnsi"/>
          <w:color w:val="000000"/>
          <w:sz w:val="24"/>
          <w:szCs w:val="24"/>
        </w:rPr>
        <w:t>Pzp</w:t>
      </w:r>
      <w:proofErr w:type="spellEnd"/>
      <w:r w:rsidRPr="00F14232">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F14232" w:rsidRPr="00F14232" w:rsidRDefault="00F14232" w:rsidP="002077EC">
      <w:pPr>
        <w:widowControl w:val="0"/>
        <w:numPr>
          <w:ilvl w:val="0"/>
          <w:numId w:val="20"/>
        </w:numPr>
        <w:suppressAutoHyphens/>
        <w:spacing w:after="0" w:line="276" w:lineRule="auto"/>
        <w:ind w:left="357" w:hanging="357"/>
        <w:rPr>
          <w:rFonts w:asciiTheme="minorHAnsi" w:hAnsiTheme="minorHAnsi" w:cstheme="minorHAnsi"/>
          <w:sz w:val="24"/>
          <w:szCs w:val="24"/>
        </w:rPr>
      </w:pPr>
      <w:r w:rsidRPr="00F14232">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F14232" w:rsidRPr="00F14232" w:rsidRDefault="00F14232" w:rsidP="002077EC">
      <w:pPr>
        <w:widowControl w:val="0"/>
        <w:numPr>
          <w:ilvl w:val="0"/>
          <w:numId w:val="20"/>
        </w:numPr>
        <w:suppressAutoHyphens/>
        <w:spacing w:after="0" w:line="276" w:lineRule="auto"/>
        <w:ind w:left="357" w:hanging="357"/>
        <w:rPr>
          <w:rFonts w:asciiTheme="minorHAnsi" w:hAnsiTheme="minorHAnsi" w:cstheme="minorHAnsi"/>
          <w:sz w:val="24"/>
          <w:szCs w:val="24"/>
        </w:rPr>
      </w:pPr>
      <w:r w:rsidRPr="00F14232">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31" w:history="1">
        <w:r w:rsidRPr="00F14232">
          <w:rPr>
            <w:rFonts w:asciiTheme="minorHAnsi" w:hAnsiTheme="minorHAnsi" w:cstheme="minorHAnsi"/>
            <w:color w:val="1155CC"/>
            <w:sz w:val="24"/>
            <w:szCs w:val="24"/>
            <w:u w:val="single"/>
          </w:rPr>
          <w:t>https://platformazakupowa.pl/strona/45-instrukcje</w:t>
        </w:r>
      </w:hyperlink>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bookmarkStart w:id="19" w:name="_Toc61256836"/>
      <w:r w:rsidRPr="00F14232">
        <w:rPr>
          <w:rFonts w:asciiTheme="minorHAnsi" w:hAnsiTheme="minorHAnsi" w:cstheme="minorHAnsi"/>
          <w:b/>
          <w:caps/>
          <w:sz w:val="24"/>
          <w:szCs w:val="24"/>
          <w:lang w:val="x-none"/>
        </w:rPr>
        <w:t>otwarcie ofert</w:t>
      </w:r>
      <w:bookmarkEnd w:id="19"/>
    </w:p>
    <w:p w:rsidR="00F14232" w:rsidRPr="00F14232" w:rsidRDefault="00F14232" w:rsidP="002077EC">
      <w:pPr>
        <w:numPr>
          <w:ilvl w:val="0"/>
          <w:numId w:val="21"/>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color w:val="000000"/>
          <w:sz w:val="24"/>
          <w:szCs w:val="24"/>
          <w:lang w:eastAsia="pl-PL"/>
        </w:rPr>
        <w:lastRenderedPageBreak/>
        <w:t xml:space="preserve">Otwarcie ofert nastąpi w dniu </w:t>
      </w:r>
      <w:r w:rsidR="00F86829">
        <w:rPr>
          <w:rFonts w:asciiTheme="minorHAnsi" w:eastAsia="Times New Roman" w:hAnsiTheme="minorHAnsi" w:cstheme="minorHAnsi"/>
          <w:b/>
          <w:sz w:val="24"/>
          <w:szCs w:val="24"/>
          <w:highlight w:val="cyan"/>
          <w:lang w:eastAsia="pl-PL"/>
        </w:rPr>
        <w:t>15.09.</w:t>
      </w:r>
      <w:r w:rsidRPr="00F14232">
        <w:rPr>
          <w:rFonts w:asciiTheme="minorHAnsi" w:eastAsia="Times New Roman" w:hAnsiTheme="minorHAnsi" w:cstheme="minorHAnsi"/>
          <w:b/>
          <w:sz w:val="24"/>
          <w:szCs w:val="24"/>
          <w:highlight w:val="cyan"/>
          <w:lang w:eastAsia="pl-PL"/>
        </w:rPr>
        <w:t xml:space="preserve">2021 r. o godz. </w:t>
      </w:r>
      <w:r w:rsidR="004E0858">
        <w:rPr>
          <w:rFonts w:asciiTheme="minorHAnsi" w:eastAsia="Times New Roman" w:hAnsiTheme="minorHAnsi" w:cstheme="minorHAnsi"/>
          <w:b/>
          <w:sz w:val="24"/>
          <w:szCs w:val="24"/>
          <w:highlight w:val="cyan"/>
          <w:lang w:eastAsia="pl-PL"/>
        </w:rPr>
        <w:t>11:15</w:t>
      </w:r>
      <w:r w:rsidRPr="00F14232">
        <w:rPr>
          <w:rFonts w:asciiTheme="minorHAnsi" w:eastAsia="Times New Roman" w:hAnsiTheme="minorHAnsi" w:cstheme="minorHAnsi"/>
          <w:b/>
          <w:sz w:val="24"/>
          <w:szCs w:val="24"/>
          <w:highlight w:val="cyan"/>
          <w:lang w:eastAsia="pl-PL"/>
        </w:rPr>
        <w:t>.</w:t>
      </w:r>
    </w:p>
    <w:p w:rsidR="00F14232" w:rsidRPr="00F14232" w:rsidRDefault="00F14232" w:rsidP="002077EC">
      <w:pPr>
        <w:numPr>
          <w:ilvl w:val="0"/>
          <w:numId w:val="21"/>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b/>
          <w:sz w:val="24"/>
          <w:szCs w:val="24"/>
          <w:lang w:eastAsia="pl-PL"/>
        </w:rPr>
        <w:t>Otwarcie ofert jest niejawne</w:t>
      </w:r>
      <w:r w:rsidRPr="00F14232">
        <w:rPr>
          <w:rFonts w:asciiTheme="minorHAnsi" w:eastAsia="Times New Roman" w:hAnsiTheme="minorHAnsi" w:cstheme="minorHAnsi"/>
          <w:sz w:val="24"/>
          <w:szCs w:val="24"/>
          <w:lang w:eastAsia="pl-PL"/>
        </w:rPr>
        <w:t>.</w:t>
      </w:r>
    </w:p>
    <w:p w:rsidR="00F14232" w:rsidRPr="00F14232" w:rsidRDefault="00F14232" w:rsidP="002077EC">
      <w:pPr>
        <w:numPr>
          <w:ilvl w:val="0"/>
          <w:numId w:val="21"/>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14232" w:rsidRPr="00F14232" w:rsidRDefault="00F14232" w:rsidP="002077EC">
      <w:pPr>
        <w:numPr>
          <w:ilvl w:val="0"/>
          <w:numId w:val="21"/>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color w:val="000000"/>
          <w:sz w:val="24"/>
          <w:szCs w:val="24"/>
          <w:lang w:eastAsia="pl-PL"/>
        </w:rPr>
        <w:t>Zamawiający poinformuje o zmianie terminu otwarcia ofert na stronie internetowej prowadzonego postępowania.</w:t>
      </w:r>
    </w:p>
    <w:p w:rsidR="00F14232" w:rsidRPr="00F14232" w:rsidRDefault="00F14232" w:rsidP="002077EC">
      <w:pPr>
        <w:numPr>
          <w:ilvl w:val="0"/>
          <w:numId w:val="21"/>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color w:val="000000"/>
          <w:sz w:val="24"/>
          <w:szCs w:val="24"/>
          <w:lang w:eastAsia="pl-PL"/>
        </w:rPr>
        <w:t>Zamawiający, najpóźniej przed otwarciem ofert, udostępnia na stronie internetowej prowadzonego postępowania informację o kwocie, jaką zamierza przeznaczyć na sfinansowanie zamówienia.</w:t>
      </w:r>
    </w:p>
    <w:p w:rsidR="00F14232" w:rsidRPr="00F14232" w:rsidRDefault="00F14232" w:rsidP="002077EC">
      <w:pPr>
        <w:numPr>
          <w:ilvl w:val="0"/>
          <w:numId w:val="21"/>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F14232">
        <w:rPr>
          <w:rFonts w:asciiTheme="minorHAnsi" w:eastAsia="Times New Roman" w:hAnsiTheme="minorHAnsi" w:cstheme="minorHAnsi"/>
          <w:color w:val="000000"/>
          <w:sz w:val="24"/>
          <w:szCs w:val="24"/>
          <w:lang w:eastAsia="pl-PL"/>
        </w:rPr>
        <w:t xml:space="preserve">Zamawiający, niezwłocznie po otwarciu ofert, </w:t>
      </w:r>
      <w:r w:rsidRPr="00F14232">
        <w:rPr>
          <w:rFonts w:asciiTheme="minorHAnsi" w:eastAsia="Times New Roman" w:hAnsiTheme="minorHAnsi" w:cstheme="minorHAnsi"/>
          <w:sz w:val="24"/>
          <w:szCs w:val="24"/>
          <w:lang w:eastAsia="pl-PL"/>
        </w:rPr>
        <w:t xml:space="preserve">udostępni na Platformie w sekcji „Komunikaty” na stronie danego postępowania </w:t>
      </w:r>
      <w:r w:rsidRPr="00F14232">
        <w:rPr>
          <w:rFonts w:asciiTheme="minorHAnsi" w:eastAsia="Times New Roman" w:hAnsiTheme="minorHAnsi" w:cstheme="minorHAnsi"/>
          <w:color w:val="000000"/>
          <w:sz w:val="24"/>
          <w:szCs w:val="24"/>
          <w:lang w:eastAsia="pl-PL"/>
        </w:rPr>
        <w:t>informacje o:</w:t>
      </w:r>
    </w:p>
    <w:p w:rsidR="00F14232" w:rsidRPr="00F14232" w:rsidRDefault="00F14232" w:rsidP="002077EC">
      <w:pPr>
        <w:widowControl w:val="0"/>
        <w:numPr>
          <w:ilvl w:val="0"/>
          <w:numId w:val="22"/>
        </w:numPr>
        <w:spacing w:after="0" w:line="276" w:lineRule="auto"/>
        <w:rPr>
          <w:rFonts w:asciiTheme="minorHAnsi" w:eastAsia="Times New Roman" w:hAnsiTheme="minorHAnsi" w:cstheme="minorHAnsi"/>
          <w:sz w:val="24"/>
          <w:szCs w:val="24"/>
          <w:lang w:eastAsia="pl-PL"/>
        </w:rPr>
      </w:pPr>
      <w:r w:rsidRPr="00F14232">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F14232" w:rsidRPr="00F14232" w:rsidRDefault="00F14232" w:rsidP="002077EC">
      <w:pPr>
        <w:widowControl w:val="0"/>
        <w:numPr>
          <w:ilvl w:val="0"/>
          <w:numId w:val="22"/>
        </w:numPr>
        <w:spacing w:after="0" w:line="276" w:lineRule="auto"/>
        <w:rPr>
          <w:rFonts w:asciiTheme="minorHAnsi" w:eastAsia="Times New Roman" w:hAnsiTheme="minorHAnsi" w:cstheme="minorHAnsi"/>
          <w:sz w:val="24"/>
          <w:szCs w:val="24"/>
          <w:lang w:eastAsia="pl-PL"/>
        </w:rPr>
      </w:pPr>
      <w:r w:rsidRPr="00F14232">
        <w:rPr>
          <w:rFonts w:asciiTheme="minorHAnsi" w:hAnsiTheme="minorHAnsi" w:cstheme="minorHAnsi"/>
          <w:color w:val="000000"/>
          <w:sz w:val="24"/>
          <w:szCs w:val="24"/>
        </w:rPr>
        <w:t>cenach lub kosztach zawartych w ofertach.</w:t>
      </w:r>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bookmarkStart w:id="20" w:name="_Toc61256837"/>
      <w:r w:rsidRPr="00F14232">
        <w:rPr>
          <w:rFonts w:asciiTheme="minorHAnsi" w:hAnsiTheme="minorHAnsi" w:cstheme="minorHAnsi"/>
          <w:b/>
          <w:caps/>
          <w:sz w:val="24"/>
          <w:szCs w:val="24"/>
          <w:lang w:val="x-none"/>
        </w:rPr>
        <w:t>opis sposobu obliczenia ceny</w:t>
      </w:r>
      <w:bookmarkEnd w:id="20"/>
    </w:p>
    <w:p w:rsidR="00F14232" w:rsidRPr="00F14232" w:rsidRDefault="00F14232" w:rsidP="002077EC">
      <w:pPr>
        <w:keepNext/>
        <w:keepLines/>
        <w:numPr>
          <w:ilvl w:val="0"/>
          <w:numId w:val="41"/>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Cenę oferty należy umieścić w formularzu ofertowym wg załączonego druku (zgodnie z Zał. nr 1 do SWZ).</w:t>
      </w:r>
    </w:p>
    <w:p w:rsidR="00F14232" w:rsidRPr="00F14232" w:rsidRDefault="00F14232" w:rsidP="002077EC">
      <w:pPr>
        <w:keepNext/>
        <w:keepLines/>
        <w:numPr>
          <w:ilvl w:val="0"/>
          <w:numId w:val="41"/>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Cena oferty wynika z wypełnionego formularza oferty i jest sumą cen wypełnionych pozycji kosztorysu ofertowego.</w:t>
      </w:r>
    </w:p>
    <w:p w:rsidR="00F14232" w:rsidRPr="00F14232" w:rsidRDefault="00F14232" w:rsidP="002077EC">
      <w:pPr>
        <w:keepNext/>
        <w:keepLines/>
        <w:numPr>
          <w:ilvl w:val="0"/>
          <w:numId w:val="41"/>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 xml:space="preserve">W cenie kosztorysu ofertowego, Wykonawca zobowiązany jest zawrzeć wszystkie koszty, które są niezbędne do wykonania przedmiotu zamówienia. </w:t>
      </w:r>
    </w:p>
    <w:p w:rsidR="00F14232" w:rsidRPr="00F14232" w:rsidRDefault="00F14232" w:rsidP="002077EC">
      <w:pPr>
        <w:keepNext/>
        <w:keepLines/>
        <w:numPr>
          <w:ilvl w:val="0"/>
          <w:numId w:val="41"/>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Cena oferty musi być podana w PLN cyfrowo i słownie, z wyodrębnieniem stawki należnego podatku VAT.</w:t>
      </w:r>
    </w:p>
    <w:p w:rsidR="00F14232" w:rsidRPr="00F14232" w:rsidRDefault="00F14232" w:rsidP="002077EC">
      <w:pPr>
        <w:keepNext/>
        <w:keepLines/>
        <w:numPr>
          <w:ilvl w:val="0"/>
          <w:numId w:val="41"/>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Rozliczenia pomiędzy Zamawiającym a Wykonawcą będą prowadzone w złotych polskich.</w:t>
      </w:r>
    </w:p>
    <w:p w:rsidR="00F14232" w:rsidRPr="00F14232" w:rsidRDefault="00F14232" w:rsidP="002077EC">
      <w:pPr>
        <w:keepNext/>
        <w:keepLines/>
        <w:numPr>
          <w:ilvl w:val="0"/>
          <w:numId w:val="41"/>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Cena winna być określona przez Wykonawcę z uwzględnieniem wszystkich upustów cenowych (rabatów), jakie Wykonawca oferuje.</w:t>
      </w:r>
    </w:p>
    <w:p w:rsidR="00F14232" w:rsidRPr="00F14232" w:rsidRDefault="00F14232" w:rsidP="002077EC">
      <w:pPr>
        <w:keepNext/>
        <w:keepLines/>
        <w:numPr>
          <w:ilvl w:val="0"/>
          <w:numId w:val="41"/>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rsidR="00F14232" w:rsidRPr="00F14232" w:rsidRDefault="00F14232" w:rsidP="002077EC">
      <w:pPr>
        <w:keepNext/>
        <w:keepLines/>
        <w:numPr>
          <w:ilvl w:val="0"/>
          <w:numId w:val="41"/>
        </w:numPr>
        <w:spacing w:after="0" w:line="276" w:lineRule="auto"/>
        <w:ind w:left="357" w:hanging="357"/>
        <w:rPr>
          <w:rFonts w:asciiTheme="minorHAnsi" w:eastAsia="Verdana" w:hAnsiTheme="minorHAnsi" w:cstheme="minorHAnsi"/>
          <w:sz w:val="24"/>
          <w:szCs w:val="24"/>
        </w:rPr>
      </w:pPr>
      <w:r w:rsidRPr="00F14232">
        <w:rPr>
          <w:rFonts w:asciiTheme="minorHAnsi" w:hAnsiTheme="minorHAnsi" w:cstheme="minorHAnsi"/>
          <w:sz w:val="24"/>
          <w:szCs w:val="24"/>
        </w:rPr>
        <w:t>Cena może być tylko jedna; nie dopuszcza się wariantowości cen.</w:t>
      </w:r>
    </w:p>
    <w:p w:rsidR="00F14232" w:rsidRPr="00F14232" w:rsidRDefault="00F14232" w:rsidP="00F14232">
      <w:pPr>
        <w:keepNext/>
        <w:keepLines/>
        <w:spacing w:after="0" w:line="276" w:lineRule="auto"/>
        <w:ind w:left="357"/>
        <w:rPr>
          <w:rFonts w:asciiTheme="minorHAnsi" w:eastAsia="Verdana" w:hAnsiTheme="minorHAnsi" w:cstheme="minorHAnsi"/>
          <w:sz w:val="24"/>
          <w:szCs w:val="24"/>
        </w:rPr>
      </w:pPr>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bookmarkStart w:id="21" w:name="_Toc61256838"/>
      <w:r w:rsidRPr="00F14232">
        <w:rPr>
          <w:rFonts w:asciiTheme="minorHAnsi" w:hAnsiTheme="minorHAnsi" w:cstheme="minorHAnsi"/>
          <w:b/>
          <w:caps/>
          <w:sz w:val="24"/>
          <w:szCs w:val="24"/>
          <w:lang w:val="x-none"/>
        </w:rPr>
        <w:t>opis kryteriów i sposobu oceny ofert</w:t>
      </w:r>
      <w:bookmarkEnd w:id="21"/>
      <w:r w:rsidRPr="00F14232">
        <w:rPr>
          <w:rFonts w:asciiTheme="minorHAnsi" w:hAnsiTheme="minorHAnsi" w:cstheme="minorHAnsi"/>
          <w:b/>
          <w:caps/>
          <w:sz w:val="24"/>
          <w:szCs w:val="24"/>
          <w:lang w:val="x-none"/>
        </w:rPr>
        <w:t xml:space="preserve"> </w:t>
      </w:r>
    </w:p>
    <w:p w:rsidR="00F14232" w:rsidRPr="00F14232" w:rsidRDefault="00F14232" w:rsidP="001A098B">
      <w:pPr>
        <w:keepNext/>
        <w:keepLines/>
        <w:numPr>
          <w:ilvl w:val="0"/>
          <w:numId w:val="31"/>
        </w:numPr>
        <w:spacing w:after="0" w:line="276" w:lineRule="auto"/>
        <w:rPr>
          <w:rFonts w:asciiTheme="minorHAnsi" w:eastAsia="Times New Roman" w:hAnsiTheme="minorHAnsi" w:cstheme="minorHAnsi"/>
          <w:sz w:val="24"/>
          <w:szCs w:val="24"/>
          <w:lang w:eastAsia="pl-PL"/>
        </w:rPr>
      </w:pPr>
      <w:bookmarkStart w:id="22" w:name="_Toc423333501"/>
      <w:bookmarkStart w:id="23" w:name="_Toc61256840"/>
      <w:r w:rsidRPr="00F14232">
        <w:rPr>
          <w:rFonts w:asciiTheme="minorHAnsi" w:eastAsia="Times New Roman" w:hAnsiTheme="minorHAnsi" w:cstheme="minorHAnsi"/>
          <w:sz w:val="24"/>
          <w:szCs w:val="24"/>
          <w:lang w:eastAsia="pl-PL"/>
        </w:rPr>
        <w:lastRenderedPageBreak/>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która otrzymała najwyższą ocenę w kryterium o najwyższej wadze.</w:t>
      </w:r>
    </w:p>
    <w:p w:rsidR="00F14232" w:rsidRPr="00F14232" w:rsidRDefault="00F14232" w:rsidP="001A098B">
      <w:pPr>
        <w:keepNext/>
        <w:keepLines/>
        <w:numPr>
          <w:ilvl w:val="0"/>
          <w:numId w:val="31"/>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Przy wyborze oferty Zamawiający będzie się kierował następującymi kryteriami:</w:t>
      </w:r>
    </w:p>
    <w:p w:rsidR="00F14232" w:rsidRPr="00F14232" w:rsidRDefault="00F14232" w:rsidP="001A098B">
      <w:pPr>
        <w:keepNext/>
        <w:keepLines/>
        <w:numPr>
          <w:ilvl w:val="1"/>
          <w:numId w:val="31"/>
        </w:numPr>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 xml:space="preserve"> Kryterium „cena” – wskaźnik C, ranga – 60.</w:t>
      </w:r>
    </w:p>
    <w:p w:rsidR="00F14232" w:rsidRPr="00F14232" w:rsidRDefault="00F14232" w:rsidP="001A098B">
      <w:pPr>
        <w:keepNext/>
        <w:keepLines/>
        <w:spacing w:after="0" w:line="276" w:lineRule="auto"/>
        <w:ind w:left="792"/>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Wskaźnik C obliczany jest wg wzoru:</w:t>
      </w:r>
    </w:p>
    <w:p w:rsidR="00F14232" w:rsidRPr="00F14232" w:rsidRDefault="000A48BC" w:rsidP="001A098B">
      <w:pPr>
        <w:keepNext/>
        <w:keepLines/>
        <w:spacing w:after="0" w:line="276" w:lineRule="auto"/>
        <w:ind w:left="792"/>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 / C b) x 100 pkt x 60</w:t>
      </w:r>
    </w:p>
    <w:p w:rsidR="00F14232" w:rsidRPr="00F14232" w:rsidRDefault="00F14232" w:rsidP="001A098B">
      <w:pPr>
        <w:keepNext/>
        <w:keepLines/>
        <w:spacing w:after="0" w:line="276" w:lineRule="auto"/>
        <w:ind w:left="792"/>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gdzie:</w:t>
      </w:r>
    </w:p>
    <w:p w:rsidR="00F14232" w:rsidRPr="00F14232" w:rsidRDefault="00F14232" w:rsidP="001A098B">
      <w:pPr>
        <w:keepNext/>
        <w:keepLines/>
        <w:spacing w:after="0" w:line="276" w:lineRule="auto"/>
        <w:ind w:left="792"/>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C m – najniższa cena oferty,</w:t>
      </w:r>
      <w:r w:rsidRPr="00F14232">
        <w:rPr>
          <w:rFonts w:asciiTheme="minorHAnsi" w:eastAsia="Times New Roman" w:hAnsiTheme="minorHAnsi" w:cstheme="minorHAnsi"/>
          <w:sz w:val="24"/>
          <w:szCs w:val="24"/>
          <w:lang w:eastAsia="pl-PL"/>
        </w:rPr>
        <w:tab/>
        <w:t xml:space="preserve"> C b – cena oferty badanej</w:t>
      </w:r>
    </w:p>
    <w:p w:rsidR="00F14232" w:rsidRPr="00F14232" w:rsidRDefault="00F14232" w:rsidP="001A098B">
      <w:pPr>
        <w:keepNext/>
        <w:keepLines/>
        <w:numPr>
          <w:ilvl w:val="1"/>
          <w:numId w:val="31"/>
        </w:numPr>
        <w:spacing w:after="0" w:line="276" w:lineRule="auto"/>
        <w:rPr>
          <w:rFonts w:asciiTheme="minorHAnsi" w:eastAsia="Times New Roman" w:hAnsiTheme="minorHAnsi" w:cstheme="minorHAnsi"/>
          <w:b/>
          <w:bCs/>
          <w:sz w:val="24"/>
          <w:szCs w:val="24"/>
          <w:lang w:eastAsia="pl-PL"/>
        </w:rPr>
      </w:pPr>
      <w:r w:rsidRPr="00F14232">
        <w:rPr>
          <w:rFonts w:asciiTheme="minorHAnsi" w:eastAsia="Times New Roman" w:hAnsiTheme="minorHAnsi" w:cstheme="minorHAnsi"/>
          <w:b/>
          <w:bCs/>
          <w:sz w:val="24"/>
          <w:szCs w:val="24"/>
          <w:lang w:eastAsia="pl-PL"/>
        </w:rPr>
        <w:t>Kryterium „gwarancja i ręk</w:t>
      </w:r>
      <w:r w:rsidR="000A48BC">
        <w:rPr>
          <w:rFonts w:asciiTheme="minorHAnsi" w:eastAsia="Times New Roman" w:hAnsiTheme="minorHAnsi" w:cstheme="minorHAnsi"/>
          <w:b/>
          <w:bCs/>
          <w:sz w:val="24"/>
          <w:szCs w:val="24"/>
          <w:lang w:eastAsia="pl-PL"/>
        </w:rPr>
        <w:t>ojmia” – wskaźnik G, ranga – 40</w:t>
      </w:r>
      <w:r w:rsidRPr="00F14232">
        <w:rPr>
          <w:rFonts w:asciiTheme="minorHAnsi" w:eastAsia="Times New Roman" w:hAnsiTheme="minorHAnsi" w:cstheme="minorHAnsi"/>
          <w:b/>
          <w:bCs/>
          <w:sz w:val="24"/>
          <w:szCs w:val="24"/>
          <w:lang w:eastAsia="pl-PL"/>
        </w:rPr>
        <w:t>.</w:t>
      </w:r>
    </w:p>
    <w:p w:rsidR="00F14232" w:rsidRPr="00F14232" w:rsidRDefault="00F14232" w:rsidP="001A098B">
      <w:pPr>
        <w:keepNext/>
        <w:keepLines/>
        <w:numPr>
          <w:ilvl w:val="2"/>
          <w:numId w:val="31"/>
        </w:numPr>
        <w:spacing w:after="0" w:line="276" w:lineRule="auto"/>
        <w:ind w:left="1440" w:hanging="720"/>
        <w:rPr>
          <w:rFonts w:asciiTheme="minorHAnsi" w:eastAsia="Times New Roman" w:hAnsiTheme="minorHAnsi" w:cstheme="minorHAnsi"/>
          <w:b/>
          <w:bCs/>
          <w:sz w:val="24"/>
          <w:szCs w:val="24"/>
          <w:lang w:eastAsia="pl-PL"/>
        </w:rPr>
      </w:pPr>
      <w:r w:rsidRPr="00F14232">
        <w:rPr>
          <w:rFonts w:asciiTheme="minorHAnsi" w:eastAsia="Times New Roman" w:hAnsiTheme="minorHAnsi" w:cstheme="minorHAnsi"/>
          <w:sz w:val="24"/>
          <w:szCs w:val="24"/>
          <w:lang w:eastAsia="pl-PL"/>
        </w:rPr>
        <w:t xml:space="preserve">Zamawiający ustala </w:t>
      </w:r>
      <w:r w:rsidRPr="00F14232">
        <w:rPr>
          <w:rFonts w:asciiTheme="minorHAnsi" w:eastAsia="Times New Roman" w:hAnsiTheme="minorHAnsi" w:cstheme="minorHAnsi"/>
          <w:b/>
          <w:sz w:val="24"/>
          <w:szCs w:val="24"/>
          <w:lang w:eastAsia="pl-PL"/>
        </w:rPr>
        <w:t>minimalny wymagany termin udzielonej przez Wykonawcę gwarancji i rękojmi na wykonane roboty budowlane oraz użyte/dostarczone materiały na okres 36 miesięcy,</w:t>
      </w:r>
      <w:r w:rsidRPr="00F14232">
        <w:rPr>
          <w:rFonts w:asciiTheme="minorHAnsi" w:eastAsia="Times New Roman" w:hAnsiTheme="minorHAnsi" w:cstheme="minorHAnsi"/>
          <w:sz w:val="24"/>
          <w:szCs w:val="24"/>
          <w:lang w:eastAsia="pl-PL"/>
        </w:rPr>
        <w:t xml:space="preserve"> licząc od dnia bezusterkowego końcowego odbioru robót. Wykonawca może przedłużyć termin gwarancji i rękojmi na wykonane roboty budowlane oraz użyte/dostarczone materiały na okres </w:t>
      </w:r>
      <w:r w:rsidRPr="00F14232">
        <w:rPr>
          <w:rFonts w:asciiTheme="minorHAnsi" w:eastAsia="Times New Roman" w:hAnsiTheme="minorHAnsi" w:cstheme="minorHAnsi"/>
          <w:b/>
          <w:sz w:val="24"/>
          <w:szCs w:val="24"/>
          <w:lang w:eastAsia="pl-PL"/>
        </w:rPr>
        <w:t>maksymalnie 60 miesięcy</w:t>
      </w:r>
      <w:r w:rsidRPr="00F14232">
        <w:rPr>
          <w:rFonts w:asciiTheme="minorHAnsi" w:eastAsia="Times New Roman" w:hAnsiTheme="minorHAnsi" w:cstheme="minorHAnsi"/>
          <w:sz w:val="24"/>
          <w:szCs w:val="24"/>
          <w:lang w:eastAsia="pl-PL"/>
        </w:rPr>
        <w:t xml:space="preserve">,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14232" w:rsidRPr="00F14232" w:rsidRDefault="00F14232" w:rsidP="001A098B">
      <w:pPr>
        <w:keepNext/>
        <w:keepLines/>
        <w:numPr>
          <w:ilvl w:val="2"/>
          <w:numId w:val="31"/>
        </w:numPr>
        <w:spacing w:after="0" w:line="276" w:lineRule="auto"/>
        <w:ind w:left="1440" w:hanging="720"/>
        <w:rPr>
          <w:rFonts w:asciiTheme="minorHAnsi" w:eastAsia="Times New Roman" w:hAnsiTheme="minorHAnsi" w:cstheme="minorHAnsi"/>
          <w:b/>
          <w:bCs/>
          <w:sz w:val="24"/>
          <w:szCs w:val="24"/>
          <w:lang w:eastAsia="pl-PL"/>
        </w:rPr>
      </w:pPr>
      <w:r w:rsidRPr="00F14232">
        <w:rPr>
          <w:rFonts w:asciiTheme="minorHAnsi" w:eastAsia="Times New Roman" w:hAnsiTheme="minorHAnsi" w:cstheme="minorHAnsi"/>
          <w:bCs/>
          <w:sz w:val="24"/>
          <w:szCs w:val="24"/>
          <w:lang w:eastAsia="pl-PL"/>
        </w:rPr>
        <w:t>W przypadku, gdy Wykonawca nie poda żadnego okresu gwarancji w Formularzu oferty, Zamawiający przyjmie, że Wykonawca udziela gwarancji na okres 36 miesięcy.</w:t>
      </w:r>
    </w:p>
    <w:p w:rsidR="00F14232" w:rsidRPr="00F14232" w:rsidRDefault="00F14232" w:rsidP="001A098B">
      <w:pPr>
        <w:keepNext/>
        <w:keepLines/>
        <w:numPr>
          <w:ilvl w:val="2"/>
          <w:numId w:val="31"/>
        </w:numPr>
        <w:spacing w:after="0" w:line="276" w:lineRule="auto"/>
        <w:ind w:left="1440" w:hanging="720"/>
        <w:rPr>
          <w:rFonts w:asciiTheme="minorHAnsi" w:eastAsia="Times New Roman" w:hAnsiTheme="minorHAnsi" w:cstheme="minorHAnsi"/>
          <w:b/>
          <w:bCs/>
          <w:sz w:val="24"/>
          <w:szCs w:val="24"/>
          <w:lang w:eastAsia="pl-PL"/>
        </w:rPr>
      </w:pPr>
      <w:r w:rsidRPr="00F14232">
        <w:rPr>
          <w:rFonts w:asciiTheme="minorHAnsi" w:eastAsia="Times New Roman" w:hAnsiTheme="minorHAnsi" w:cstheme="minorHAnsi"/>
          <w:bCs/>
          <w:sz w:val="24"/>
          <w:szCs w:val="24"/>
          <w:lang w:eastAsia="pl-PL"/>
        </w:rPr>
        <w:t>Jeżeli Wykonawca w Formularzu oferty zaoferuje okres gwarancji krótszy, niż wymagane 36 miesięcy, Zamawiający odrzuci jego ofertę na podstawie art. 226 ust. 1 pkt 5 Ustawy.</w:t>
      </w:r>
    </w:p>
    <w:p w:rsidR="00F14232" w:rsidRPr="00F14232" w:rsidRDefault="00F14232" w:rsidP="001A098B">
      <w:pPr>
        <w:keepNext/>
        <w:keepLines/>
        <w:spacing w:after="0" w:line="276" w:lineRule="auto"/>
        <w:ind w:left="792"/>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Wskaźnik G obliczany jest wg wzoru:</w:t>
      </w:r>
    </w:p>
    <w:p w:rsidR="00F14232" w:rsidRPr="00F14232" w:rsidRDefault="00F14232" w:rsidP="001A098B">
      <w:pPr>
        <w:keepNext/>
        <w:keepLines/>
        <w:spacing w:after="0" w:line="276" w:lineRule="auto"/>
        <w:ind w:left="792"/>
        <w:rPr>
          <w:rFonts w:asciiTheme="minorHAnsi" w:eastAsia="Times New Roman" w:hAnsiTheme="minorHAnsi" w:cstheme="minorHAnsi"/>
          <w:b/>
          <w:sz w:val="24"/>
          <w:szCs w:val="24"/>
          <w:vertAlign w:val="subscript"/>
          <w:lang w:val="en-US" w:eastAsia="pl-PL"/>
        </w:rPr>
      </w:pPr>
      <w:r w:rsidRPr="00F14232">
        <w:rPr>
          <w:rFonts w:asciiTheme="minorHAnsi" w:eastAsia="Times New Roman" w:hAnsiTheme="minorHAnsi" w:cstheme="minorHAnsi"/>
          <w:b/>
          <w:sz w:val="24"/>
          <w:szCs w:val="24"/>
          <w:lang w:val="en-US" w:eastAsia="pl-PL"/>
        </w:rPr>
        <w:t xml:space="preserve">G = (G b / G </w:t>
      </w:r>
      <w:r w:rsidR="000A48BC">
        <w:rPr>
          <w:rFonts w:asciiTheme="minorHAnsi" w:eastAsia="Times New Roman" w:hAnsiTheme="minorHAnsi" w:cstheme="minorHAnsi"/>
          <w:b/>
          <w:sz w:val="24"/>
          <w:szCs w:val="24"/>
          <w:lang w:val="en-US" w:eastAsia="pl-PL"/>
        </w:rPr>
        <w:t xml:space="preserve">m) x 100 </w:t>
      </w:r>
      <w:proofErr w:type="spellStart"/>
      <w:r w:rsidR="000A48BC">
        <w:rPr>
          <w:rFonts w:asciiTheme="minorHAnsi" w:eastAsia="Times New Roman" w:hAnsiTheme="minorHAnsi" w:cstheme="minorHAnsi"/>
          <w:b/>
          <w:sz w:val="24"/>
          <w:szCs w:val="24"/>
          <w:lang w:val="en-US" w:eastAsia="pl-PL"/>
        </w:rPr>
        <w:t>pkt</w:t>
      </w:r>
      <w:proofErr w:type="spellEnd"/>
      <w:r w:rsidR="000A48BC">
        <w:rPr>
          <w:rFonts w:asciiTheme="minorHAnsi" w:eastAsia="Times New Roman" w:hAnsiTheme="minorHAnsi" w:cstheme="minorHAnsi"/>
          <w:b/>
          <w:sz w:val="24"/>
          <w:szCs w:val="24"/>
          <w:lang w:val="en-US" w:eastAsia="pl-PL"/>
        </w:rPr>
        <w:t xml:space="preserve"> x 40</w:t>
      </w:r>
      <w:bookmarkStart w:id="24" w:name="_GoBack"/>
      <w:bookmarkEnd w:id="24"/>
    </w:p>
    <w:p w:rsidR="00F14232" w:rsidRPr="00F14232" w:rsidRDefault="00F14232" w:rsidP="001A098B">
      <w:pPr>
        <w:keepNext/>
        <w:keepLines/>
        <w:spacing w:after="0" w:line="276" w:lineRule="auto"/>
        <w:ind w:left="792"/>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gdzie:</w:t>
      </w:r>
    </w:p>
    <w:p w:rsidR="00F14232" w:rsidRPr="00F14232" w:rsidRDefault="00F14232" w:rsidP="001A098B">
      <w:pPr>
        <w:keepNext/>
        <w:keepLines/>
        <w:spacing w:after="0" w:line="276" w:lineRule="auto"/>
        <w:ind w:left="792"/>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G b – ilość miesięcy udzielonej gwarancji i rękojmi w ofercie badanej,</w:t>
      </w:r>
      <w:r w:rsidRPr="00F14232">
        <w:rPr>
          <w:rFonts w:asciiTheme="minorHAnsi" w:eastAsia="Times New Roman" w:hAnsiTheme="minorHAnsi" w:cstheme="minorHAnsi"/>
          <w:sz w:val="24"/>
          <w:szCs w:val="24"/>
          <w:lang w:eastAsia="pl-PL"/>
        </w:rPr>
        <w:tab/>
        <w:t xml:space="preserve"> </w:t>
      </w:r>
    </w:p>
    <w:p w:rsidR="00F14232" w:rsidRPr="00F14232" w:rsidRDefault="00F14232" w:rsidP="001A098B">
      <w:pPr>
        <w:keepNext/>
        <w:keepLines/>
        <w:spacing w:after="0" w:line="276" w:lineRule="auto"/>
        <w:ind w:left="792"/>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lastRenderedPageBreak/>
        <w:t>G m – największa ilość miesięcy udzielonej gwarancji i rękojmi w złożonych ofertach</w:t>
      </w:r>
    </w:p>
    <w:p w:rsidR="00F14232" w:rsidRPr="00F14232" w:rsidRDefault="00F14232" w:rsidP="001A098B">
      <w:pPr>
        <w:keepNext/>
        <w:keepLines/>
        <w:spacing w:after="0" w:line="276" w:lineRule="auto"/>
        <w:ind w:left="792"/>
        <w:rPr>
          <w:rFonts w:asciiTheme="minorHAnsi" w:eastAsia="Times New Roman" w:hAnsiTheme="minorHAnsi" w:cstheme="minorHAnsi"/>
          <w:b/>
          <w:bCs/>
          <w:sz w:val="24"/>
          <w:szCs w:val="24"/>
          <w:lang w:eastAsia="pl-PL"/>
        </w:rPr>
      </w:pPr>
      <w:r w:rsidRPr="00F14232">
        <w:rPr>
          <w:rFonts w:asciiTheme="minorHAnsi" w:eastAsia="Times New Roman" w:hAnsiTheme="minorHAnsi" w:cstheme="minorHAnsi"/>
          <w:b/>
          <w:bCs/>
          <w:sz w:val="24"/>
          <w:szCs w:val="24"/>
          <w:lang w:eastAsia="pl-PL"/>
        </w:rPr>
        <w:t xml:space="preserve">Wymagane jest podanie w ofercie okresu gwarancji w </w:t>
      </w:r>
      <w:r w:rsidRPr="00F14232">
        <w:rPr>
          <w:rFonts w:asciiTheme="minorHAnsi" w:eastAsia="Times New Roman" w:hAnsiTheme="minorHAnsi" w:cstheme="minorHAnsi"/>
          <w:b/>
          <w:bCs/>
          <w:sz w:val="24"/>
          <w:szCs w:val="24"/>
          <w:u w:val="single"/>
          <w:lang w:eastAsia="pl-PL"/>
        </w:rPr>
        <w:t>miesiącach</w:t>
      </w:r>
      <w:r w:rsidRPr="00F14232">
        <w:rPr>
          <w:rFonts w:asciiTheme="minorHAnsi" w:eastAsia="Times New Roman" w:hAnsiTheme="minorHAnsi" w:cstheme="minorHAnsi"/>
          <w:b/>
          <w:bCs/>
          <w:sz w:val="24"/>
          <w:szCs w:val="24"/>
          <w:lang w:eastAsia="pl-PL"/>
        </w:rPr>
        <w:t>.</w:t>
      </w:r>
    </w:p>
    <w:p w:rsidR="00F14232" w:rsidRPr="00F14232" w:rsidRDefault="00F14232" w:rsidP="001A098B">
      <w:pPr>
        <w:keepNext/>
        <w:keepLines/>
        <w:numPr>
          <w:ilvl w:val="0"/>
          <w:numId w:val="31"/>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Końcowa ocena oferty to suma punktów uzyskanych za poszczególne kryteria wg wzoru:</w:t>
      </w:r>
    </w:p>
    <w:p w:rsidR="00F14232" w:rsidRPr="00F14232" w:rsidRDefault="00F14232" w:rsidP="001A098B">
      <w:pPr>
        <w:keepNext/>
        <w:keepLines/>
        <w:spacing w:after="0" w:line="276" w:lineRule="auto"/>
        <w:ind w:left="1418"/>
        <w:rPr>
          <w:rFonts w:asciiTheme="minorHAnsi" w:eastAsia="Times New Roman" w:hAnsiTheme="minorHAnsi" w:cstheme="minorHAnsi"/>
          <w:b/>
          <w:sz w:val="24"/>
          <w:szCs w:val="24"/>
          <w:lang w:eastAsia="pl-PL"/>
        </w:rPr>
      </w:pPr>
      <w:proofErr w:type="spellStart"/>
      <w:r w:rsidRPr="00F14232">
        <w:rPr>
          <w:rFonts w:asciiTheme="minorHAnsi" w:eastAsia="Times New Roman" w:hAnsiTheme="minorHAnsi" w:cstheme="minorHAnsi"/>
          <w:b/>
          <w:sz w:val="24"/>
          <w:szCs w:val="24"/>
          <w:lang w:eastAsia="pl-PL"/>
        </w:rPr>
        <w:t>Lp</w:t>
      </w:r>
      <w:proofErr w:type="spellEnd"/>
      <w:r w:rsidRPr="00F14232">
        <w:rPr>
          <w:rFonts w:asciiTheme="minorHAnsi" w:eastAsia="Times New Roman" w:hAnsiTheme="minorHAnsi" w:cstheme="minorHAnsi"/>
          <w:b/>
          <w:sz w:val="24"/>
          <w:szCs w:val="24"/>
          <w:lang w:eastAsia="pl-PL"/>
        </w:rPr>
        <w:t xml:space="preserve"> = C + G</w:t>
      </w:r>
    </w:p>
    <w:p w:rsidR="00F14232" w:rsidRPr="00F14232" w:rsidRDefault="00F14232" w:rsidP="001A098B">
      <w:pPr>
        <w:keepNext/>
        <w:keepLines/>
        <w:spacing w:after="0" w:line="276" w:lineRule="auto"/>
        <w:ind w:left="1418"/>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gdzie:</w:t>
      </w:r>
    </w:p>
    <w:p w:rsidR="00F14232" w:rsidRPr="00F14232" w:rsidRDefault="00F14232" w:rsidP="001A098B">
      <w:pPr>
        <w:keepNext/>
        <w:keepLines/>
        <w:spacing w:after="0" w:line="276" w:lineRule="auto"/>
        <w:ind w:left="1418"/>
        <w:rPr>
          <w:rFonts w:asciiTheme="minorHAnsi" w:eastAsia="Times New Roman" w:hAnsiTheme="minorHAnsi" w:cstheme="minorHAnsi"/>
          <w:sz w:val="24"/>
          <w:szCs w:val="24"/>
          <w:lang w:eastAsia="pl-PL"/>
        </w:rPr>
      </w:pPr>
      <w:proofErr w:type="spellStart"/>
      <w:r w:rsidRPr="00F14232">
        <w:rPr>
          <w:rFonts w:asciiTheme="minorHAnsi" w:eastAsia="Times New Roman" w:hAnsiTheme="minorHAnsi" w:cstheme="minorHAnsi"/>
          <w:sz w:val="24"/>
          <w:szCs w:val="24"/>
          <w:lang w:eastAsia="pl-PL"/>
        </w:rPr>
        <w:t>Lp</w:t>
      </w:r>
      <w:proofErr w:type="spellEnd"/>
      <w:r w:rsidRPr="00F14232">
        <w:rPr>
          <w:rFonts w:asciiTheme="minorHAnsi" w:eastAsia="Times New Roman" w:hAnsiTheme="minorHAnsi" w:cstheme="minorHAnsi"/>
          <w:sz w:val="24"/>
          <w:szCs w:val="24"/>
          <w:lang w:eastAsia="pl-PL"/>
        </w:rPr>
        <w:t xml:space="preserve"> – liczba punktów uzyskanych przez ofertę,</w:t>
      </w:r>
    </w:p>
    <w:p w:rsidR="00F14232" w:rsidRPr="00F14232" w:rsidRDefault="00F14232" w:rsidP="001A098B">
      <w:pPr>
        <w:keepNext/>
        <w:keepLines/>
        <w:spacing w:after="0" w:line="276" w:lineRule="auto"/>
        <w:ind w:left="1418"/>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C – liczba punktów uzyskanych w kryterium „cena”,</w:t>
      </w:r>
    </w:p>
    <w:p w:rsidR="00F14232" w:rsidRPr="00F14232" w:rsidRDefault="00F14232" w:rsidP="001A098B">
      <w:pPr>
        <w:keepNext/>
        <w:keepLines/>
        <w:spacing w:after="0" w:line="276" w:lineRule="auto"/>
        <w:ind w:left="1418"/>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G – liczba punktów uzyskanych w kryterium „gwarancja i rękojmia”.</w:t>
      </w:r>
    </w:p>
    <w:p w:rsidR="00F14232" w:rsidRPr="00F14232" w:rsidRDefault="00F14232" w:rsidP="001A098B">
      <w:pPr>
        <w:keepNext/>
        <w:keepLines/>
        <w:numPr>
          <w:ilvl w:val="0"/>
          <w:numId w:val="31"/>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F14232" w:rsidRPr="00F14232" w:rsidRDefault="00F14232" w:rsidP="001A098B">
      <w:pPr>
        <w:keepNext/>
        <w:keepLines/>
        <w:numPr>
          <w:ilvl w:val="0"/>
          <w:numId w:val="1"/>
        </w:numPr>
        <w:spacing w:before="240" w:after="240" w:line="276" w:lineRule="auto"/>
        <w:outlineLvl w:val="0"/>
        <w:rPr>
          <w:rFonts w:asciiTheme="minorHAnsi" w:hAnsiTheme="minorHAnsi" w:cstheme="minorHAnsi"/>
          <w:b/>
          <w:caps/>
          <w:sz w:val="24"/>
          <w:szCs w:val="24"/>
          <w:lang w:val="x-none"/>
        </w:rPr>
      </w:pPr>
      <w:r w:rsidRPr="00F14232">
        <w:rPr>
          <w:rFonts w:asciiTheme="minorHAnsi" w:hAnsiTheme="minorHAnsi" w:cstheme="minorHAnsi"/>
          <w:b/>
          <w:caps/>
          <w:sz w:val="24"/>
          <w:szCs w:val="24"/>
          <w:lang w:val="x-none" w:eastAsia="pl-PL"/>
        </w:rPr>
        <w:t>INFORMACJA O FORMALNOŚCIACH, JAKIE WINNY BYĆ DOPEŁNIONE PO WYBORZE OFERTY W CELU ZAWARCIA UMOWY W SPRAWIE ZAMÓWIENIA PUBLICZNEGO</w:t>
      </w:r>
      <w:bookmarkEnd w:id="22"/>
      <w:bookmarkEnd w:id="23"/>
    </w:p>
    <w:p w:rsidR="00F14232" w:rsidRPr="00F14232" w:rsidRDefault="00F14232" w:rsidP="001A098B">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sz w:val="24"/>
          <w:szCs w:val="24"/>
          <w:lang w:eastAsia="pl-PL"/>
        </w:rPr>
        <w:t xml:space="preserve">Zamawiający zawiera umowę w sprawie zamówienia publicznego, z uwzględnieniem art. 577 ustawy </w:t>
      </w:r>
      <w:proofErr w:type="spellStart"/>
      <w:r w:rsidRPr="00F14232">
        <w:rPr>
          <w:rFonts w:asciiTheme="minorHAnsi" w:eastAsia="Times New Roman" w:hAnsiTheme="minorHAnsi" w:cstheme="minorHAnsi"/>
          <w:sz w:val="24"/>
          <w:szCs w:val="24"/>
          <w:lang w:eastAsia="pl-PL"/>
        </w:rPr>
        <w:t>Pzp</w:t>
      </w:r>
      <w:proofErr w:type="spellEnd"/>
      <w:r w:rsidRPr="00F14232">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F14232" w:rsidRPr="00F14232" w:rsidRDefault="00F14232" w:rsidP="002077EC">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F14232" w:rsidRPr="00F14232" w:rsidRDefault="00F14232" w:rsidP="002077EC">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F14232" w:rsidRPr="00F14232" w:rsidRDefault="00F14232" w:rsidP="002077EC">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umowy, które stanowią załącznik Nr 5 do SWZ. Umowa zostanie uzupełniona o zapisy wynikające ze złożonej oferty.</w:t>
      </w:r>
    </w:p>
    <w:p w:rsidR="00F14232" w:rsidRPr="00F14232" w:rsidRDefault="00F14232" w:rsidP="002077EC">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bCs/>
          <w:color w:val="000000"/>
          <w:sz w:val="24"/>
          <w:szCs w:val="24"/>
          <w:lang w:eastAsia="pl-PL"/>
        </w:rPr>
        <w:t>Przed podpisaniem umowy Wykonawcy wspólnie ubiegający się o udzielenie zamówienia (w przypadku wyboru ich oferty jako najkorzystniejszej) przedstawią Zamawiającemu umowę regulującą współpracę tych Wykonawców.</w:t>
      </w:r>
    </w:p>
    <w:p w:rsidR="00F14232" w:rsidRPr="00F14232" w:rsidRDefault="00F14232" w:rsidP="002077EC">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F14232" w:rsidRPr="00F14232" w:rsidRDefault="00F14232" w:rsidP="00F14232">
      <w:pPr>
        <w:keepNext/>
        <w:keepLines/>
        <w:numPr>
          <w:ilvl w:val="0"/>
          <w:numId w:val="1"/>
        </w:numPr>
        <w:spacing w:before="240" w:after="240" w:line="276" w:lineRule="auto"/>
        <w:ind w:left="714" w:hanging="357"/>
        <w:outlineLvl w:val="0"/>
        <w:rPr>
          <w:rFonts w:asciiTheme="minorHAnsi" w:hAnsiTheme="minorHAnsi" w:cstheme="minorHAnsi"/>
          <w:b/>
          <w:caps/>
          <w:sz w:val="24"/>
          <w:szCs w:val="24"/>
          <w:lang w:val="x-none"/>
        </w:rPr>
      </w:pPr>
      <w:bookmarkStart w:id="25" w:name="_Toc61256841"/>
      <w:bookmarkStart w:id="26" w:name="_Toc423333502"/>
      <w:r w:rsidRPr="00F14232">
        <w:rPr>
          <w:rFonts w:asciiTheme="minorHAnsi" w:eastAsia="Times New Roman" w:hAnsiTheme="minorHAnsi" w:cstheme="minorHAnsi"/>
          <w:b/>
          <w:caps/>
          <w:sz w:val="24"/>
          <w:szCs w:val="24"/>
          <w:lang w:val="x-none" w:eastAsia="pl-PL"/>
        </w:rPr>
        <w:t>WYMAGANIA DOTYCZĄCE ZABEZPIECZENIA NALEŻYTEGO WYKONANIA UMOWY</w:t>
      </w:r>
      <w:bookmarkEnd w:id="25"/>
      <w:bookmarkEnd w:id="26"/>
    </w:p>
    <w:p w:rsidR="00F14232" w:rsidRPr="00F14232" w:rsidRDefault="00F14232" w:rsidP="00F14232">
      <w:pPr>
        <w:widowControl w:val="0"/>
        <w:tabs>
          <w:tab w:val="left" w:pos="-330"/>
        </w:tabs>
        <w:spacing w:after="0" w:line="276" w:lineRule="auto"/>
        <w:ind w:left="360"/>
        <w:rPr>
          <w:rFonts w:asciiTheme="minorHAnsi" w:eastAsia="Times New Roman" w:hAnsiTheme="minorHAnsi" w:cstheme="minorHAnsi"/>
          <w:color w:val="000000"/>
          <w:sz w:val="24"/>
          <w:szCs w:val="24"/>
          <w:lang w:eastAsia="pl-PL"/>
        </w:rPr>
      </w:pPr>
      <w:r w:rsidRPr="00F14232">
        <w:rPr>
          <w:rFonts w:asciiTheme="minorHAnsi" w:eastAsia="Times New Roman" w:hAnsiTheme="minorHAnsi" w:cstheme="minorHAnsi"/>
          <w:sz w:val="24"/>
          <w:szCs w:val="24"/>
          <w:lang w:eastAsia="pl-PL"/>
        </w:rPr>
        <w:lastRenderedPageBreak/>
        <w:t>Zamawiający nie wymaga wniesienia zabezpieczenia należytego wykonania umowy.</w:t>
      </w:r>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bookmarkStart w:id="27" w:name="_Toc61256842"/>
      <w:r w:rsidRPr="00F14232">
        <w:rPr>
          <w:rFonts w:asciiTheme="minorHAnsi" w:hAnsiTheme="minorHAnsi" w:cstheme="minorHAnsi"/>
          <w:b/>
          <w:caps/>
          <w:sz w:val="24"/>
          <w:szCs w:val="24"/>
        </w:rPr>
        <w:t>informacje o treści zawieranej umowy oraz możliwości jej zmiany</w:t>
      </w:r>
      <w:bookmarkEnd w:id="27"/>
    </w:p>
    <w:p w:rsidR="00F14232" w:rsidRPr="00F14232" w:rsidRDefault="00F14232" w:rsidP="002077EC">
      <w:pPr>
        <w:widowControl w:val="0"/>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F14232">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F14232">
        <w:rPr>
          <w:rFonts w:asciiTheme="minorHAnsi" w:eastAsia="Times New Roman" w:hAnsiTheme="minorHAnsi" w:cstheme="minorHAnsi"/>
          <w:sz w:val="24"/>
          <w:szCs w:val="24"/>
          <w:lang w:eastAsia="x-none"/>
        </w:rPr>
        <w:t>u</w:t>
      </w:r>
      <w:r w:rsidRPr="00F14232">
        <w:rPr>
          <w:rFonts w:asciiTheme="minorHAnsi" w:eastAsia="Times New Roman" w:hAnsiTheme="minorHAnsi" w:cstheme="minorHAnsi"/>
          <w:sz w:val="24"/>
          <w:szCs w:val="24"/>
          <w:lang w:val="x-none" w:eastAsia="x-none"/>
        </w:rPr>
        <w:t xml:space="preserve">mowy, stanowiącym </w:t>
      </w:r>
      <w:r w:rsidRPr="00F14232">
        <w:rPr>
          <w:rFonts w:asciiTheme="minorHAnsi" w:eastAsia="Times New Roman" w:hAnsiTheme="minorHAnsi" w:cstheme="minorHAnsi"/>
          <w:b/>
          <w:sz w:val="24"/>
          <w:szCs w:val="24"/>
          <w:lang w:eastAsia="x-none"/>
        </w:rPr>
        <w:t>z</w:t>
      </w:r>
      <w:proofErr w:type="spellStart"/>
      <w:r w:rsidRPr="00F14232">
        <w:rPr>
          <w:rFonts w:asciiTheme="minorHAnsi" w:eastAsia="Times New Roman" w:hAnsiTheme="minorHAnsi" w:cstheme="minorHAnsi"/>
          <w:b/>
          <w:sz w:val="24"/>
          <w:szCs w:val="24"/>
          <w:lang w:val="x-none" w:eastAsia="x-none"/>
        </w:rPr>
        <w:t>ałącznik</w:t>
      </w:r>
      <w:proofErr w:type="spellEnd"/>
      <w:r w:rsidRPr="00F14232">
        <w:rPr>
          <w:rFonts w:asciiTheme="minorHAnsi" w:eastAsia="Times New Roman" w:hAnsiTheme="minorHAnsi" w:cstheme="minorHAnsi"/>
          <w:b/>
          <w:sz w:val="24"/>
          <w:szCs w:val="24"/>
          <w:lang w:val="x-none" w:eastAsia="x-none"/>
        </w:rPr>
        <w:t xml:space="preserve"> nr </w:t>
      </w:r>
      <w:r w:rsidRPr="00F14232">
        <w:rPr>
          <w:rFonts w:asciiTheme="minorHAnsi" w:eastAsia="Times New Roman" w:hAnsiTheme="minorHAnsi" w:cstheme="minorHAnsi"/>
          <w:b/>
          <w:sz w:val="24"/>
          <w:szCs w:val="24"/>
          <w:lang w:eastAsia="x-none"/>
        </w:rPr>
        <w:t>5</w:t>
      </w:r>
      <w:r w:rsidRPr="00F14232">
        <w:rPr>
          <w:rFonts w:asciiTheme="minorHAnsi" w:eastAsia="Times New Roman" w:hAnsiTheme="minorHAnsi" w:cstheme="minorHAnsi"/>
          <w:b/>
          <w:sz w:val="24"/>
          <w:szCs w:val="24"/>
          <w:lang w:val="x-none" w:eastAsia="x-none"/>
        </w:rPr>
        <w:t xml:space="preserve"> do SWZ</w:t>
      </w:r>
      <w:r w:rsidRPr="00F14232">
        <w:rPr>
          <w:rFonts w:asciiTheme="minorHAnsi" w:eastAsia="Times New Roman" w:hAnsiTheme="minorHAnsi" w:cstheme="minorHAnsi"/>
          <w:sz w:val="24"/>
          <w:szCs w:val="24"/>
          <w:lang w:val="x-none" w:eastAsia="x-none"/>
        </w:rPr>
        <w:t>.</w:t>
      </w:r>
    </w:p>
    <w:p w:rsidR="00F14232" w:rsidRPr="00F14232" w:rsidRDefault="00F14232" w:rsidP="002077EC">
      <w:pPr>
        <w:widowControl w:val="0"/>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F14232">
        <w:rPr>
          <w:rFonts w:asciiTheme="minorHAnsi" w:eastAsia="Times New Roman" w:hAnsiTheme="minorHAnsi" w:cstheme="minorHAnsi"/>
          <w:sz w:val="24"/>
          <w:szCs w:val="24"/>
          <w:lang w:val="x-none" w:eastAsia="x-none"/>
        </w:rPr>
        <w:t>Zakres świadczenia Wykonawcy wynikający z umowy jest tożsamy z jego zobowiązaniem zawartym w</w:t>
      </w:r>
      <w:r w:rsidRPr="00F14232">
        <w:rPr>
          <w:rFonts w:asciiTheme="minorHAnsi" w:eastAsia="Times New Roman" w:hAnsiTheme="minorHAnsi" w:cstheme="minorHAnsi"/>
          <w:sz w:val="24"/>
          <w:szCs w:val="24"/>
          <w:lang w:eastAsia="x-none"/>
        </w:rPr>
        <w:t> </w:t>
      </w:r>
      <w:r w:rsidRPr="00F14232">
        <w:rPr>
          <w:rFonts w:asciiTheme="minorHAnsi" w:eastAsia="Times New Roman" w:hAnsiTheme="minorHAnsi" w:cstheme="minorHAnsi"/>
          <w:sz w:val="24"/>
          <w:szCs w:val="24"/>
          <w:lang w:val="x-none" w:eastAsia="x-none"/>
        </w:rPr>
        <w:t>ofercie.</w:t>
      </w:r>
    </w:p>
    <w:p w:rsidR="00F14232" w:rsidRPr="00F14232" w:rsidRDefault="00F14232" w:rsidP="002077EC">
      <w:pPr>
        <w:widowControl w:val="0"/>
        <w:numPr>
          <w:ilvl w:val="3"/>
          <w:numId w:val="24"/>
        </w:numPr>
        <w:spacing w:after="0" w:line="276" w:lineRule="auto"/>
        <w:ind w:left="357" w:hanging="357"/>
        <w:rPr>
          <w:rFonts w:asciiTheme="minorHAnsi" w:eastAsia="Times New Roman" w:hAnsiTheme="minorHAnsi" w:cstheme="minorHAnsi"/>
          <w:b/>
          <w:sz w:val="24"/>
          <w:szCs w:val="24"/>
          <w:lang w:val="x-none" w:eastAsia="x-none"/>
        </w:rPr>
      </w:pPr>
      <w:r w:rsidRPr="00F14232">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F14232">
        <w:rPr>
          <w:rFonts w:asciiTheme="minorHAnsi" w:eastAsia="Times New Roman" w:hAnsiTheme="minorHAnsi" w:cstheme="minorHAnsi"/>
          <w:sz w:val="24"/>
          <w:szCs w:val="24"/>
          <w:lang w:eastAsia="x-none"/>
        </w:rPr>
        <w:t> </w:t>
      </w:r>
      <w:r w:rsidRPr="00F14232">
        <w:rPr>
          <w:rFonts w:asciiTheme="minorHAnsi" w:eastAsia="Times New Roman" w:hAnsiTheme="minorHAnsi" w:cstheme="minorHAnsi"/>
          <w:sz w:val="24"/>
          <w:szCs w:val="24"/>
          <w:lang w:val="x-none" w:eastAsia="x-none"/>
        </w:rPr>
        <w:t xml:space="preserve">zakresie uregulowanym w art. 454-455 </w:t>
      </w:r>
      <w:proofErr w:type="spellStart"/>
      <w:r w:rsidRPr="00F14232">
        <w:rPr>
          <w:rFonts w:asciiTheme="minorHAnsi" w:eastAsia="Times New Roman" w:hAnsiTheme="minorHAnsi" w:cstheme="minorHAnsi"/>
          <w:sz w:val="24"/>
          <w:szCs w:val="24"/>
          <w:lang w:val="x-none" w:eastAsia="x-none"/>
        </w:rPr>
        <w:t>p.z.p</w:t>
      </w:r>
      <w:proofErr w:type="spellEnd"/>
      <w:r w:rsidRPr="00F14232">
        <w:rPr>
          <w:rFonts w:asciiTheme="minorHAnsi" w:eastAsia="Times New Roman" w:hAnsiTheme="minorHAnsi" w:cstheme="minorHAnsi"/>
          <w:sz w:val="24"/>
          <w:szCs w:val="24"/>
          <w:lang w:val="x-none" w:eastAsia="x-none"/>
        </w:rPr>
        <w:t xml:space="preserve">. oraz wskazanym we Wzorze </w:t>
      </w:r>
      <w:r w:rsidRPr="00F14232">
        <w:rPr>
          <w:rFonts w:asciiTheme="minorHAnsi" w:eastAsia="Times New Roman" w:hAnsiTheme="minorHAnsi" w:cstheme="minorHAnsi"/>
          <w:sz w:val="24"/>
          <w:szCs w:val="24"/>
          <w:lang w:eastAsia="x-none"/>
        </w:rPr>
        <w:t>u</w:t>
      </w:r>
      <w:r w:rsidRPr="00F14232">
        <w:rPr>
          <w:rFonts w:asciiTheme="minorHAnsi" w:eastAsia="Times New Roman" w:hAnsiTheme="minorHAnsi" w:cstheme="minorHAnsi"/>
          <w:sz w:val="24"/>
          <w:szCs w:val="24"/>
          <w:lang w:val="x-none" w:eastAsia="x-none"/>
        </w:rPr>
        <w:t xml:space="preserve">mowy, stanowiącym </w:t>
      </w:r>
      <w:r w:rsidRPr="00F14232">
        <w:rPr>
          <w:rFonts w:asciiTheme="minorHAnsi" w:eastAsia="Times New Roman" w:hAnsiTheme="minorHAnsi" w:cstheme="minorHAnsi"/>
          <w:b/>
          <w:sz w:val="24"/>
          <w:szCs w:val="24"/>
          <w:lang w:eastAsia="x-none"/>
        </w:rPr>
        <w:t>z</w:t>
      </w:r>
      <w:proofErr w:type="spellStart"/>
      <w:r w:rsidRPr="00F14232">
        <w:rPr>
          <w:rFonts w:asciiTheme="minorHAnsi" w:eastAsia="Times New Roman" w:hAnsiTheme="minorHAnsi" w:cstheme="minorHAnsi"/>
          <w:b/>
          <w:sz w:val="24"/>
          <w:szCs w:val="24"/>
          <w:lang w:val="x-none" w:eastAsia="x-none"/>
        </w:rPr>
        <w:t>ałącznik</w:t>
      </w:r>
      <w:proofErr w:type="spellEnd"/>
      <w:r w:rsidRPr="00F14232">
        <w:rPr>
          <w:rFonts w:asciiTheme="minorHAnsi" w:eastAsia="Times New Roman" w:hAnsiTheme="minorHAnsi" w:cstheme="minorHAnsi"/>
          <w:b/>
          <w:sz w:val="24"/>
          <w:szCs w:val="24"/>
          <w:lang w:val="x-none" w:eastAsia="x-none"/>
        </w:rPr>
        <w:t xml:space="preserve"> nr </w:t>
      </w:r>
      <w:r w:rsidRPr="00F14232">
        <w:rPr>
          <w:rFonts w:asciiTheme="minorHAnsi" w:eastAsia="Times New Roman" w:hAnsiTheme="minorHAnsi" w:cstheme="minorHAnsi"/>
          <w:b/>
          <w:sz w:val="24"/>
          <w:szCs w:val="24"/>
          <w:lang w:eastAsia="x-none"/>
        </w:rPr>
        <w:t>5</w:t>
      </w:r>
      <w:r w:rsidRPr="00F14232">
        <w:rPr>
          <w:rFonts w:asciiTheme="minorHAnsi" w:eastAsia="Times New Roman" w:hAnsiTheme="minorHAnsi" w:cstheme="minorHAnsi"/>
          <w:b/>
          <w:sz w:val="24"/>
          <w:szCs w:val="24"/>
          <w:lang w:val="x-none" w:eastAsia="x-none"/>
        </w:rPr>
        <w:t xml:space="preserve"> do SWZ.</w:t>
      </w:r>
    </w:p>
    <w:p w:rsidR="00F14232" w:rsidRPr="00F14232" w:rsidRDefault="00F14232" w:rsidP="002077EC">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F14232">
        <w:rPr>
          <w:rFonts w:asciiTheme="minorHAnsi" w:eastAsia="Times New Roman" w:hAnsiTheme="minorHAnsi" w:cstheme="minorHAnsi"/>
          <w:sz w:val="24"/>
          <w:szCs w:val="24"/>
          <w:lang w:val="x-none" w:eastAsia="x-none"/>
        </w:rPr>
        <w:t xml:space="preserve">Zmiana </w:t>
      </w:r>
      <w:r w:rsidR="00DD0238">
        <w:rPr>
          <w:rFonts w:asciiTheme="minorHAnsi" w:eastAsia="Times New Roman" w:hAnsiTheme="minorHAnsi" w:cstheme="minorHAnsi"/>
          <w:sz w:val="24"/>
          <w:szCs w:val="24"/>
          <w:lang w:val="x-none" w:eastAsia="x-none"/>
        </w:rPr>
        <w:t>umowy wymaga dla swej ważności</w:t>
      </w:r>
      <w:r w:rsidRPr="00F14232">
        <w:rPr>
          <w:rFonts w:asciiTheme="minorHAnsi" w:eastAsia="Times New Roman" w:hAnsiTheme="minorHAnsi" w:cstheme="minorHAnsi"/>
          <w:sz w:val="24"/>
          <w:szCs w:val="24"/>
          <w:lang w:val="x-none" w:eastAsia="x-none"/>
        </w:rPr>
        <w:t>, zachowania formy pisemnej.</w:t>
      </w:r>
    </w:p>
    <w:p w:rsidR="00F14232" w:rsidRPr="00F14232" w:rsidRDefault="00F14232" w:rsidP="00F14232">
      <w:pPr>
        <w:widowControl w:val="0"/>
        <w:numPr>
          <w:ilvl w:val="0"/>
          <w:numId w:val="1"/>
        </w:numPr>
        <w:spacing w:before="240" w:after="240" w:line="276" w:lineRule="auto"/>
        <w:ind w:left="714" w:hanging="357"/>
        <w:outlineLvl w:val="0"/>
        <w:rPr>
          <w:rFonts w:asciiTheme="minorHAnsi" w:hAnsiTheme="minorHAnsi" w:cstheme="minorHAnsi"/>
          <w:b/>
          <w:caps/>
          <w:sz w:val="24"/>
          <w:szCs w:val="24"/>
          <w:lang w:val="x-none"/>
        </w:rPr>
      </w:pPr>
      <w:bookmarkStart w:id="28" w:name="_Toc61256843"/>
      <w:r w:rsidRPr="00F14232">
        <w:rPr>
          <w:rFonts w:asciiTheme="minorHAnsi" w:eastAsia="Times New Roman" w:hAnsiTheme="minorHAnsi" w:cstheme="minorHAnsi"/>
          <w:b/>
          <w:caps/>
          <w:sz w:val="24"/>
          <w:szCs w:val="24"/>
          <w:lang w:val="x-none" w:eastAsia="pl-PL"/>
        </w:rPr>
        <w:t>pouczenie o Środkach ochrony prawnej przysługujących wykonawcy</w:t>
      </w:r>
      <w:bookmarkEnd w:id="28"/>
    </w:p>
    <w:p w:rsidR="00F14232" w:rsidRPr="00F14232" w:rsidRDefault="00F14232" w:rsidP="002077EC">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F14232">
        <w:rPr>
          <w:rFonts w:asciiTheme="minorHAnsi" w:eastAsia="Times New Roman" w:hAnsiTheme="minorHAnsi" w:cstheme="minorHAnsi"/>
          <w:bCs/>
          <w:color w:val="000000"/>
          <w:sz w:val="24"/>
          <w:szCs w:val="24"/>
          <w:lang w:eastAsia="pl-PL"/>
        </w:rPr>
        <w:t>Pzp</w:t>
      </w:r>
      <w:proofErr w:type="spellEnd"/>
      <w:r w:rsidRPr="00F14232">
        <w:rPr>
          <w:rFonts w:asciiTheme="minorHAnsi" w:eastAsia="Times New Roman" w:hAnsiTheme="minorHAnsi" w:cstheme="minorHAnsi"/>
          <w:bCs/>
          <w:color w:val="000000"/>
          <w:sz w:val="24"/>
          <w:szCs w:val="24"/>
          <w:lang w:eastAsia="pl-PL"/>
        </w:rPr>
        <w:t>.</w:t>
      </w:r>
    </w:p>
    <w:p w:rsidR="00F14232" w:rsidRPr="00F14232" w:rsidRDefault="00F14232" w:rsidP="002077EC">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bCs/>
          <w:color w:val="000000"/>
          <w:sz w:val="24"/>
          <w:szCs w:val="24"/>
          <w:lang w:eastAsia="pl-PL"/>
        </w:rPr>
        <w:t>Odwołanie przysługuje na:</w:t>
      </w:r>
    </w:p>
    <w:p w:rsidR="00F14232" w:rsidRPr="00F14232" w:rsidRDefault="00F14232" w:rsidP="002077EC">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F14232" w:rsidRPr="00F14232" w:rsidRDefault="00F14232" w:rsidP="002077EC">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F14232" w:rsidRPr="00F14232" w:rsidRDefault="00F14232" w:rsidP="002077EC">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bCs/>
          <w:color w:val="000000"/>
          <w:sz w:val="24"/>
          <w:szCs w:val="24"/>
          <w:lang w:eastAsia="pl-PL"/>
        </w:rPr>
        <w:t xml:space="preserve">Odwołanie wnosi </w:t>
      </w:r>
      <w:proofErr w:type="spellStart"/>
      <w:r w:rsidRPr="00F14232">
        <w:rPr>
          <w:rFonts w:asciiTheme="minorHAnsi" w:eastAsia="Times New Roman" w:hAnsiTheme="minorHAnsi" w:cstheme="minorHAnsi"/>
          <w:bCs/>
          <w:color w:val="000000"/>
          <w:sz w:val="24"/>
          <w:szCs w:val="24"/>
          <w:lang w:eastAsia="pl-PL"/>
        </w:rPr>
        <w:t>sie</w:t>
      </w:r>
      <w:proofErr w:type="spellEnd"/>
      <w:r w:rsidRPr="00F14232">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F14232" w:rsidRPr="00F14232" w:rsidRDefault="00F14232" w:rsidP="002077EC">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F14232">
        <w:rPr>
          <w:rFonts w:asciiTheme="minorHAnsi" w:eastAsia="Times New Roman" w:hAnsiTheme="minorHAnsi" w:cstheme="minorHAnsi"/>
          <w:bCs/>
          <w:color w:val="000000"/>
          <w:sz w:val="24"/>
          <w:szCs w:val="24"/>
          <w:lang w:eastAsia="pl-PL"/>
        </w:rPr>
        <w:t>Pzp</w:t>
      </w:r>
      <w:proofErr w:type="spellEnd"/>
      <w:r w:rsidRPr="00F14232">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F14232" w:rsidRPr="00F14232" w:rsidRDefault="00F14232" w:rsidP="002077EC">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F14232">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F14232">
        <w:rPr>
          <w:rFonts w:asciiTheme="minorHAnsi" w:eastAsia="Times New Roman" w:hAnsiTheme="minorHAnsi" w:cstheme="minorHAnsi"/>
          <w:bCs/>
          <w:color w:val="000000"/>
          <w:sz w:val="24"/>
          <w:szCs w:val="24"/>
          <w:lang w:eastAsia="pl-PL"/>
        </w:rPr>
        <w:t>Pzp</w:t>
      </w:r>
      <w:proofErr w:type="spellEnd"/>
      <w:r w:rsidRPr="00F14232">
        <w:rPr>
          <w:rFonts w:asciiTheme="minorHAnsi" w:eastAsia="Times New Roman" w:hAnsiTheme="minorHAnsi" w:cstheme="minorHAnsi"/>
          <w:bCs/>
          <w:color w:val="000000"/>
          <w:sz w:val="24"/>
          <w:szCs w:val="24"/>
          <w:lang w:eastAsia="pl-PL"/>
        </w:rPr>
        <w:t>.</w:t>
      </w:r>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bookmarkStart w:id="29" w:name="_Toc61256844"/>
      <w:bookmarkStart w:id="30" w:name="_Toc423333505"/>
      <w:r w:rsidRPr="00F14232">
        <w:rPr>
          <w:rFonts w:asciiTheme="minorHAnsi" w:hAnsiTheme="minorHAnsi" w:cstheme="minorHAnsi"/>
          <w:b/>
          <w:caps/>
          <w:sz w:val="24"/>
          <w:szCs w:val="24"/>
          <w:lang w:val="x-none" w:eastAsia="pl-PL"/>
        </w:rPr>
        <w:t>ochrona danych osobowych</w:t>
      </w:r>
      <w:bookmarkEnd w:id="29"/>
    </w:p>
    <w:p w:rsidR="00F14232" w:rsidRPr="00F14232" w:rsidRDefault="00F14232" w:rsidP="00F14232">
      <w:pPr>
        <w:widowControl w:val="0"/>
        <w:spacing w:after="0" w:line="276" w:lineRule="auto"/>
        <w:rPr>
          <w:rFonts w:asciiTheme="minorHAnsi" w:hAnsiTheme="minorHAnsi" w:cstheme="minorHAnsi"/>
          <w:sz w:val="24"/>
          <w:szCs w:val="24"/>
        </w:rPr>
      </w:pPr>
      <w:r w:rsidRPr="00F14232">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F14232">
        <w:rPr>
          <w:rFonts w:asciiTheme="minorHAnsi" w:hAnsiTheme="minorHAnsi" w:cstheme="minorHAnsi"/>
          <w:sz w:val="24"/>
          <w:szCs w:val="24"/>
        </w:rPr>
        <w:lastRenderedPageBreak/>
        <w:t xml:space="preserve">rozporządzenie o ochronie danych) (Dz. Urz. UE L 119 z 04.05.2016, str. 1), dalej „RODO”, Zamawiający informuje, że: </w:t>
      </w:r>
    </w:p>
    <w:p w:rsidR="00F14232" w:rsidRPr="00F14232" w:rsidRDefault="00F14232" w:rsidP="002077EC">
      <w:pPr>
        <w:widowControl w:val="0"/>
        <w:numPr>
          <w:ilvl w:val="0"/>
          <w:numId w:val="26"/>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 xml:space="preserve">Administratorem Pani/Pana danych osobowych jest </w:t>
      </w:r>
      <w:r w:rsidR="00415737">
        <w:rPr>
          <w:rFonts w:asciiTheme="minorHAnsi" w:hAnsiTheme="minorHAnsi" w:cstheme="minorHAnsi"/>
          <w:sz w:val="24"/>
          <w:szCs w:val="24"/>
        </w:rPr>
        <w:t>Prezes Zarządu Stowarzyszenia Integracja Pięciu Wsi , Grunwald 3</w:t>
      </w:r>
      <w:r w:rsidRPr="00F14232">
        <w:rPr>
          <w:rFonts w:asciiTheme="minorHAnsi" w:hAnsiTheme="minorHAnsi" w:cstheme="minorHAnsi"/>
          <w:sz w:val="24"/>
          <w:szCs w:val="24"/>
        </w:rPr>
        <w:t>, 95-070 Aleksandrów Łódzki;</w:t>
      </w:r>
    </w:p>
    <w:p w:rsidR="00F14232" w:rsidRPr="00F14232" w:rsidRDefault="00F14232" w:rsidP="00415737">
      <w:pPr>
        <w:widowControl w:val="0"/>
        <w:numPr>
          <w:ilvl w:val="0"/>
          <w:numId w:val="26"/>
        </w:numPr>
        <w:spacing w:after="0" w:line="276" w:lineRule="auto"/>
        <w:rPr>
          <w:rFonts w:asciiTheme="minorHAnsi" w:hAnsiTheme="minorHAnsi" w:cstheme="minorHAnsi"/>
          <w:b/>
          <w:sz w:val="24"/>
          <w:szCs w:val="24"/>
        </w:rPr>
      </w:pPr>
      <w:r w:rsidRPr="00F14232">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415737">
        <w:rPr>
          <w:rFonts w:asciiTheme="minorHAnsi" w:hAnsiTheme="minorHAnsi" w:cstheme="minorHAnsi"/>
          <w:b/>
          <w:sz w:val="24"/>
          <w:szCs w:val="24"/>
        </w:rPr>
        <w:t>1.</w:t>
      </w:r>
      <w:r w:rsidRPr="00F14232">
        <w:rPr>
          <w:rFonts w:asciiTheme="minorHAnsi" w:hAnsiTheme="minorHAnsi" w:cstheme="minorHAnsi"/>
          <w:b/>
          <w:sz w:val="24"/>
          <w:szCs w:val="24"/>
        </w:rPr>
        <w:t>2021</w:t>
      </w:r>
      <w:r w:rsidRPr="00F14232">
        <w:rPr>
          <w:rFonts w:asciiTheme="minorHAnsi" w:hAnsiTheme="minorHAnsi" w:cstheme="minorHAnsi"/>
          <w:sz w:val="24"/>
          <w:szCs w:val="24"/>
        </w:rPr>
        <w:t xml:space="preserve"> na </w:t>
      </w:r>
      <w:r w:rsidR="00415737">
        <w:rPr>
          <w:rFonts w:asciiTheme="minorHAnsi" w:hAnsiTheme="minorHAnsi" w:cstheme="minorHAnsi"/>
          <w:b/>
          <w:sz w:val="24"/>
          <w:szCs w:val="24"/>
        </w:rPr>
        <w:t>Budowę</w:t>
      </w:r>
      <w:r w:rsidR="00415737" w:rsidRPr="00415737">
        <w:rPr>
          <w:rFonts w:asciiTheme="minorHAnsi" w:hAnsiTheme="minorHAnsi" w:cstheme="minorHAnsi"/>
          <w:b/>
          <w:sz w:val="24"/>
          <w:szCs w:val="24"/>
        </w:rPr>
        <w:t xml:space="preserve"> „Centrum Turystyki” w Woli Grzymkowej</w:t>
      </w:r>
      <w:r w:rsidRPr="00F14232">
        <w:rPr>
          <w:rFonts w:asciiTheme="minorHAnsi" w:hAnsiTheme="minorHAnsi" w:cstheme="minorHAnsi"/>
          <w:sz w:val="24"/>
          <w:szCs w:val="24"/>
        </w:rPr>
        <w:t>;</w:t>
      </w:r>
    </w:p>
    <w:p w:rsidR="00F14232" w:rsidRPr="00F14232" w:rsidRDefault="00F14232" w:rsidP="002077EC">
      <w:pPr>
        <w:widowControl w:val="0"/>
        <w:numPr>
          <w:ilvl w:val="0"/>
          <w:numId w:val="26"/>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w:t>
      </w:r>
    </w:p>
    <w:p w:rsidR="00F14232" w:rsidRPr="00F14232" w:rsidRDefault="00F14232" w:rsidP="002077EC">
      <w:pPr>
        <w:widowControl w:val="0"/>
        <w:numPr>
          <w:ilvl w:val="0"/>
          <w:numId w:val="26"/>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 xml:space="preserve">Pani/Pana dane osobowe będą przechowywane, zgodnie z art. 78 ust. 1 ustawy </w:t>
      </w:r>
      <w:proofErr w:type="spellStart"/>
      <w:r w:rsidRPr="00F14232">
        <w:rPr>
          <w:rFonts w:asciiTheme="minorHAnsi" w:hAnsiTheme="minorHAnsi" w:cstheme="minorHAnsi"/>
          <w:sz w:val="24"/>
          <w:szCs w:val="24"/>
        </w:rPr>
        <w:t>Pzp</w:t>
      </w:r>
      <w:proofErr w:type="spellEnd"/>
      <w:r w:rsidRPr="00F14232">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F14232" w:rsidRPr="00F14232" w:rsidRDefault="00F14232" w:rsidP="002077EC">
      <w:pPr>
        <w:widowControl w:val="0"/>
        <w:numPr>
          <w:ilvl w:val="0"/>
          <w:numId w:val="26"/>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F14232">
        <w:rPr>
          <w:rFonts w:asciiTheme="minorHAnsi" w:hAnsiTheme="minorHAnsi" w:cstheme="minorHAnsi"/>
          <w:sz w:val="24"/>
          <w:szCs w:val="24"/>
        </w:rPr>
        <w:t>Pzp</w:t>
      </w:r>
      <w:proofErr w:type="spellEnd"/>
      <w:r w:rsidRPr="00F14232">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F14232">
        <w:rPr>
          <w:rFonts w:asciiTheme="minorHAnsi" w:hAnsiTheme="minorHAnsi" w:cstheme="minorHAnsi"/>
          <w:sz w:val="24"/>
          <w:szCs w:val="24"/>
        </w:rPr>
        <w:t>Pzp</w:t>
      </w:r>
      <w:proofErr w:type="spellEnd"/>
      <w:r w:rsidRPr="00F14232">
        <w:rPr>
          <w:rFonts w:asciiTheme="minorHAnsi" w:hAnsiTheme="minorHAnsi" w:cstheme="minorHAnsi"/>
          <w:sz w:val="24"/>
          <w:szCs w:val="24"/>
        </w:rPr>
        <w:t xml:space="preserve">;  </w:t>
      </w:r>
    </w:p>
    <w:p w:rsidR="00F14232" w:rsidRPr="00F14232" w:rsidRDefault="00F14232" w:rsidP="002077EC">
      <w:pPr>
        <w:widowControl w:val="0"/>
        <w:numPr>
          <w:ilvl w:val="0"/>
          <w:numId w:val="26"/>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W odniesieniu do Pani/Pana danych osobowych decyzje nie będą podejmowane w sposób zautomatyzowany, stosowanie do art. 22 RODO;</w:t>
      </w:r>
    </w:p>
    <w:p w:rsidR="00F14232" w:rsidRPr="00F14232" w:rsidRDefault="00F14232" w:rsidP="002077EC">
      <w:pPr>
        <w:widowControl w:val="0"/>
        <w:numPr>
          <w:ilvl w:val="0"/>
          <w:numId w:val="26"/>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Posiada Pani/Pan:</w:t>
      </w:r>
    </w:p>
    <w:p w:rsidR="00F14232" w:rsidRPr="00F14232" w:rsidRDefault="00F14232" w:rsidP="002077EC">
      <w:pPr>
        <w:widowControl w:val="0"/>
        <w:numPr>
          <w:ilvl w:val="0"/>
          <w:numId w:val="27"/>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na podstawie art. 15 RODO prawo dostępu do danych osobowych Pani/Pana dotyczących;</w:t>
      </w:r>
    </w:p>
    <w:p w:rsidR="00F14232" w:rsidRPr="00F14232" w:rsidRDefault="00F14232" w:rsidP="002077EC">
      <w:pPr>
        <w:widowControl w:val="0"/>
        <w:numPr>
          <w:ilvl w:val="0"/>
          <w:numId w:val="27"/>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na podstawie art. 16 RODO prawo do sprostowania Pani/Pana danych osobowych</w:t>
      </w:r>
      <w:r w:rsidRPr="00F14232">
        <w:rPr>
          <w:rFonts w:asciiTheme="minorHAnsi" w:hAnsiTheme="minorHAnsi" w:cstheme="minorHAnsi"/>
          <w:sz w:val="24"/>
          <w:szCs w:val="24"/>
          <w:vertAlign w:val="superscript"/>
        </w:rPr>
        <w:footnoteReference w:id="2"/>
      </w:r>
      <w:r w:rsidRPr="00F14232">
        <w:rPr>
          <w:rFonts w:asciiTheme="minorHAnsi" w:hAnsiTheme="minorHAnsi" w:cstheme="minorHAnsi"/>
          <w:sz w:val="24"/>
          <w:szCs w:val="24"/>
        </w:rPr>
        <w:t>;</w:t>
      </w:r>
    </w:p>
    <w:p w:rsidR="00F14232" w:rsidRPr="00F14232" w:rsidRDefault="00F14232" w:rsidP="002077EC">
      <w:pPr>
        <w:widowControl w:val="0"/>
        <w:numPr>
          <w:ilvl w:val="0"/>
          <w:numId w:val="27"/>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F14232">
        <w:rPr>
          <w:rFonts w:asciiTheme="minorHAnsi" w:hAnsiTheme="minorHAnsi" w:cstheme="minorHAnsi"/>
          <w:sz w:val="24"/>
          <w:szCs w:val="24"/>
          <w:vertAlign w:val="superscript"/>
        </w:rPr>
        <w:footnoteReference w:id="3"/>
      </w:r>
      <w:r w:rsidRPr="00F14232">
        <w:rPr>
          <w:rFonts w:asciiTheme="minorHAnsi" w:hAnsiTheme="minorHAnsi" w:cstheme="minorHAnsi"/>
          <w:sz w:val="24"/>
          <w:szCs w:val="24"/>
        </w:rPr>
        <w:t xml:space="preserve">;  </w:t>
      </w:r>
    </w:p>
    <w:p w:rsidR="00F14232" w:rsidRPr="00F14232" w:rsidRDefault="00F14232" w:rsidP="002077EC">
      <w:pPr>
        <w:widowControl w:val="0"/>
        <w:numPr>
          <w:ilvl w:val="0"/>
          <w:numId w:val="27"/>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F14232" w:rsidRPr="00F14232" w:rsidRDefault="00F14232" w:rsidP="002077EC">
      <w:pPr>
        <w:widowControl w:val="0"/>
        <w:numPr>
          <w:ilvl w:val="0"/>
          <w:numId w:val="26"/>
        </w:numPr>
        <w:spacing w:after="0" w:line="276" w:lineRule="auto"/>
        <w:rPr>
          <w:rFonts w:asciiTheme="minorHAnsi" w:hAnsiTheme="minorHAnsi" w:cstheme="minorHAnsi"/>
          <w:sz w:val="24"/>
          <w:szCs w:val="24"/>
          <w:lang w:val="x-none"/>
        </w:rPr>
      </w:pPr>
      <w:r w:rsidRPr="00F14232">
        <w:rPr>
          <w:rFonts w:asciiTheme="minorHAnsi" w:hAnsiTheme="minorHAnsi" w:cstheme="minorHAnsi"/>
          <w:sz w:val="24"/>
          <w:szCs w:val="24"/>
          <w:lang w:val="x-none"/>
        </w:rPr>
        <w:t>Nie przysługuje Pani/Panu:</w:t>
      </w:r>
    </w:p>
    <w:p w:rsidR="00F14232" w:rsidRPr="00F14232" w:rsidRDefault="00F14232" w:rsidP="002077EC">
      <w:pPr>
        <w:widowControl w:val="0"/>
        <w:numPr>
          <w:ilvl w:val="0"/>
          <w:numId w:val="28"/>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w związku z art. 17 ust. 3 lit. b, d lub e RODO prawo do usunięcia danych osobowych;</w:t>
      </w:r>
    </w:p>
    <w:p w:rsidR="00F14232" w:rsidRPr="00F14232" w:rsidRDefault="00F14232" w:rsidP="002077EC">
      <w:pPr>
        <w:widowControl w:val="0"/>
        <w:numPr>
          <w:ilvl w:val="0"/>
          <w:numId w:val="28"/>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prawo do przenoszenia danych osobowych, o którym mowa w art. 20 RODO;</w:t>
      </w:r>
    </w:p>
    <w:p w:rsidR="00F14232" w:rsidRPr="00F14232" w:rsidRDefault="00F14232" w:rsidP="002077EC">
      <w:pPr>
        <w:widowControl w:val="0"/>
        <w:numPr>
          <w:ilvl w:val="0"/>
          <w:numId w:val="28"/>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lastRenderedPageBreak/>
        <w:t xml:space="preserve">na podstawie art. 21 RODO prawo sprzeciwu, wobec przetwarzania danych osobowych, gdyż podstawą prawną przetwarzania Pani/Pana danych osobowych jest art. 6 ust. 1 lit. c RODO. </w:t>
      </w:r>
    </w:p>
    <w:p w:rsidR="00F14232" w:rsidRPr="00F14232" w:rsidRDefault="00F14232" w:rsidP="00F14232">
      <w:pPr>
        <w:widowControl w:val="0"/>
        <w:numPr>
          <w:ilvl w:val="0"/>
          <w:numId w:val="1"/>
        </w:numPr>
        <w:spacing w:before="240" w:after="240" w:line="276" w:lineRule="auto"/>
        <w:outlineLvl w:val="0"/>
        <w:rPr>
          <w:rFonts w:asciiTheme="minorHAnsi" w:hAnsiTheme="minorHAnsi" w:cstheme="minorHAnsi"/>
          <w:b/>
          <w:caps/>
          <w:sz w:val="24"/>
          <w:szCs w:val="24"/>
          <w:lang w:val="x-none"/>
        </w:rPr>
      </w:pPr>
      <w:bookmarkStart w:id="31" w:name="_Toc61256845"/>
      <w:bookmarkEnd w:id="30"/>
      <w:r w:rsidRPr="00F14232">
        <w:rPr>
          <w:rFonts w:asciiTheme="minorHAnsi" w:hAnsiTheme="minorHAnsi" w:cstheme="minorHAnsi"/>
          <w:b/>
          <w:caps/>
          <w:sz w:val="24"/>
          <w:szCs w:val="24"/>
          <w:lang w:val="x-none" w:eastAsia="pl-PL"/>
        </w:rPr>
        <w:t>załączniki</w:t>
      </w:r>
      <w:bookmarkEnd w:id="31"/>
    </w:p>
    <w:p w:rsidR="00F14232" w:rsidRPr="00F14232" w:rsidRDefault="00F14232" w:rsidP="00F14232">
      <w:pPr>
        <w:widowControl w:val="0"/>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Następujące załączniki stanowią integralną część SWZ:</w:t>
      </w:r>
    </w:p>
    <w:p w:rsidR="00F14232" w:rsidRPr="00F14232" w:rsidRDefault="00F14232" w:rsidP="002077EC">
      <w:pPr>
        <w:widowControl w:val="0"/>
        <w:numPr>
          <w:ilvl w:val="0"/>
          <w:numId w:val="29"/>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Załącznik nr 1 – Formularz oferty,</w:t>
      </w:r>
    </w:p>
    <w:p w:rsidR="00F14232" w:rsidRPr="00F14232" w:rsidRDefault="00F14232" w:rsidP="002077EC">
      <w:pPr>
        <w:widowControl w:val="0"/>
        <w:numPr>
          <w:ilvl w:val="0"/>
          <w:numId w:val="29"/>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Załącznik nr 2 – Oświadczenie Wykonawcy o niepodleganiu wykluczeniu, spełnianiu warunków udziału w postępowaniu,</w:t>
      </w:r>
    </w:p>
    <w:p w:rsidR="00F14232" w:rsidRPr="00F14232" w:rsidRDefault="00F14232" w:rsidP="002077EC">
      <w:pPr>
        <w:widowControl w:val="0"/>
        <w:numPr>
          <w:ilvl w:val="0"/>
          <w:numId w:val="29"/>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Załącznik nr 3 – Oświadczenie Wykonawcy o braku przynależności bądź przynależności do tej samej grupy kapitałowej,</w:t>
      </w:r>
    </w:p>
    <w:p w:rsidR="00F14232" w:rsidRPr="00F14232" w:rsidRDefault="00F14232" w:rsidP="002077EC">
      <w:pPr>
        <w:widowControl w:val="0"/>
        <w:numPr>
          <w:ilvl w:val="0"/>
          <w:numId w:val="29"/>
        </w:numPr>
        <w:spacing w:after="0" w:line="276" w:lineRule="auto"/>
        <w:rPr>
          <w:rFonts w:asciiTheme="minorHAnsi" w:hAnsiTheme="minorHAnsi" w:cstheme="minorHAnsi"/>
          <w:sz w:val="24"/>
          <w:szCs w:val="24"/>
        </w:rPr>
      </w:pPr>
      <w:r w:rsidRPr="00F14232">
        <w:rPr>
          <w:rFonts w:asciiTheme="minorHAnsi" w:hAnsiTheme="minorHAnsi" w:cstheme="minorHAnsi"/>
          <w:sz w:val="24"/>
          <w:szCs w:val="24"/>
        </w:rPr>
        <w:t>Załącznik nr 4 – Wykaz wykonanych robót budowlanych,</w:t>
      </w:r>
    </w:p>
    <w:p w:rsidR="00F14232" w:rsidRPr="00F14232" w:rsidRDefault="00F14232" w:rsidP="002077EC">
      <w:pPr>
        <w:widowControl w:val="0"/>
        <w:numPr>
          <w:ilvl w:val="0"/>
          <w:numId w:val="29"/>
        </w:num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Załącznik nr 5 – Wzór umowy,</w:t>
      </w:r>
    </w:p>
    <w:p w:rsidR="00F14232" w:rsidRPr="00F14232" w:rsidRDefault="00F14232" w:rsidP="002077EC">
      <w:pPr>
        <w:keepNext/>
        <w:keepLines/>
        <w:numPr>
          <w:ilvl w:val="0"/>
          <w:numId w:val="29"/>
        </w:numPr>
        <w:spacing w:after="0" w:line="276" w:lineRule="auto"/>
        <w:ind w:left="360" w:hanging="644"/>
        <w:rPr>
          <w:rFonts w:asciiTheme="minorHAnsi" w:hAnsiTheme="minorHAnsi" w:cstheme="minorHAnsi"/>
          <w:sz w:val="24"/>
          <w:szCs w:val="24"/>
        </w:rPr>
      </w:pPr>
      <w:r w:rsidRPr="00F14232">
        <w:rPr>
          <w:rFonts w:asciiTheme="minorHAnsi" w:hAnsiTheme="minorHAnsi" w:cstheme="minorHAnsi"/>
          <w:sz w:val="24"/>
          <w:szCs w:val="24"/>
        </w:rPr>
        <w:t>Załącznik nr 6 – Dokumentacja przedmiotowa.</w:t>
      </w:r>
    </w:p>
    <w:p w:rsidR="00F14232" w:rsidRPr="00F14232" w:rsidRDefault="00F14232" w:rsidP="00F14232">
      <w:pPr>
        <w:widowControl w:val="0"/>
        <w:spacing w:after="0" w:line="276" w:lineRule="auto"/>
        <w:rPr>
          <w:rFonts w:asciiTheme="minorHAnsi" w:eastAsia="Times New Roman" w:hAnsiTheme="minorHAnsi" w:cstheme="minorHAnsi"/>
          <w:sz w:val="24"/>
          <w:szCs w:val="24"/>
          <w:highlight w:val="yellow"/>
          <w:lang w:eastAsia="pl-PL"/>
        </w:rPr>
      </w:pPr>
    </w:p>
    <w:p w:rsidR="00F14232" w:rsidRPr="00F14232" w:rsidRDefault="00F14232" w:rsidP="00F14232">
      <w:pPr>
        <w:spacing w:after="0" w:line="276" w:lineRule="auto"/>
        <w:rPr>
          <w:rFonts w:asciiTheme="minorHAnsi" w:eastAsia="Times New Roman" w:hAnsiTheme="minorHAnsi" w:cstheme="minorHAnsi"/>
          <w:sz w:val="24"/>
          <w:szCs w:val="24"/>
          <w:lang w:eastAsia="pl-PL"/>
        </w:rPr>
      </w:pPr>
    </w:p>
    <w:p w:rsidR="00F14232" w:rsidRPr="00F14232" w:rsidRDefault="00F14232" w:rsidP="00F14232">
      <w:pPr>
        <w:spacing w:after="0" w:line="276" w:lineRule="auto"/>
        <w:rPr>
          <w:rFonts w:asciiTheme="minorHAnsi" w:eastAsia="Times New Roman" w:hAnsiTheme="minorHAnsi" w:cstheme="minorHAnsi"/>
          <w:sz w:val="24"/>
          <w:szCs w:val="24"/>
          <w:lang w:eastAsia="pl-PL"/>
        </w:rPr>
        <w:sectPr w:rsidR="00F14232" w:rsidRPr="00F14232" w:rsidSect="000979F8">
          <w:pgSz w:w="11906" w:h="16838"/>
          <w:pgMar w:top="1440" w:right="1080" w:bottom="1440" w:left="851" w:header="708" w:footer="708" w:gutter="0"/>
          <w:cols w:space="708"/>
        </w:sectPr>
      </w:pPr>
    </w:p>
    <w:p w:rsidR="00F14232" w:rsidRPr="00F14232" w:rsidRDefault="00F14232" w:rsidP="00F14232">
      <w:pPr>
        <w:keepNext/>
        <w:keepLines/>
        <w:spacing w:after="0" w:line="276" w:lineRule="auto"/>
        <w:jc w:val="both"/>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sz w:val="24"/>
          <w:szCs w:val="24"/>
          <w:lang w:eastAsia="pl-PL"/>
        </w:rPr>
        <w:lastRenderedPageBreak/>
        <w:t xml:space="preserve">Numer sprawy </w:t>
      </w:r>
      <w:r w:rsidR="00415737">
        <w:rPr>
          <w:rFonts w:asciiTheme="minorHAnsi" w:eastAsia="Times New Roman" w:hAnsiTheme="minorHAnsi" w:cstheme="minorHAnsi"/>
          <w:b/>
          <w:sz w:val="24"/>
          <w:szCs w:val="24"/>
          <w:lang w:eastAsia="pl-PL"/>
        </w:rPr>
        <w:t>1</w:t>
      </w:r>
      <w:r w:rsidRPr="00F14232">
        <w:rPr>
          <w:rFonts w:asciiTheme="minorHAnsi" w:eastAsia="Times New Roman" w:hAnsiTheme="minorHAnsi" w:cstheme="minorHAnsi"/>
          <w:b/>
          <w:sz w:val="24"/>
          <w:szCs w:val="24"/>
          <w:lang w:eastAsia="pl-PL"/>
        </w:rPr>
        <w:t>.2021</w:t>
      </w:r>
      <w:r w:rsidRPr="00F14232">
        <w:rPr>
          <w:rFonts w:asciiTheme="minorHAnsi" w:eastAsia="Times New Roman" w:hAnsiTheme="minorHAnsi" w:cstheme="minorHAnsi"/>
          <w:b/>
          <w:sz w:val="24"/>
          <w:szCs w:val="24"/>
          <w:lang w:eastAsia="pl-PL"/>
        </w:rPr>
        <w:tab/>
      </w:r>
      <w:r w:rsidRPr="00F14232">
        <w:rPr>
          <w:rFonts w:asciiTheme="minorHAnsi" w:eastAsia="Times New Roman" w:hAnsiTheme="minorHAnsi" w:cstheme="minorHAnsi"/>
          <w:b/>
          <w:sz w:val="24"/>
          <w:szCs w:val="24"/>
          <w:lang w:eastAsia="pl-PL"/>
        </w:rPr>
        <w:tab/>
      </w:r>
      <w:r w:rsidRPr="00F14232">
        <w:rPr>
          <w:rFonts w:asciiTheme="minorHAnsi" w:eastAsia="Times New Roman" w:hAnsiTheme="minorHAnsi" w:cstheme="minorHAnsi"/>
          <w:b/>
          <w:sz w:val="24"/>
          <w:szCs w:val="24"/>
          <w:lang w:eastAsia="pl-PL"/>
        </w:rPr>
        <w:tab/>
      </w:r>
      <w:r w:rsidRPr="00F14232">
        <w:rPr>
          <w:rFonts w:asciiTheme="minorHAnsi" w:eastAsia="Times New Roman" w:hAnsiTheme="minorHAnsi" w:cstheme="minorHAnsi"/>
          <w:b/>
          <w:sz w:val="24"/>
          <w:szCs w:val="24"/>
          <w:lang w:eastAsia="pl-PL"/>
        </w:rPr>
        <w:tab/>
      </w:r>
      <w:r w:rsidRPr="00F14232">
        <w:rPr>
          <w:rFonts w:asciiTheme="minorHAnsi" w:eastAsia="Times New Roman" w:hAnsiTheme="minorHAnsi" w:cstheme="minorHAnsi"/>
          <w:b/>
          <w:sz w:val="24"/>
          <w:szCs w:val="24"/>
          <w:lang w:eastAsia="pl-PL"/>
        </w:rPr>
        <w:tab/>
      </w:r>
      <w:r w:rsidRPr="00F14232">
        <w:rPr>
          <w:rFonts w:asciiTheme="minorHAnsi" w:eastAsia="Times New Roman" w:hAnsiTheme="minorHAnsi" w:cstheme="minorHAnsi"/>
          <w:b/>
          <w:sz w:val="24"/>
          <w:szCs w:val="24"/>
          <w:lang w:eastAsia="pl-PL"/>
        </w:rPr>
        <w:tab/>
      </w:r>
      <w:r w:rsidR="00415737">
        <w:rPr>
          <w:rFonts w:asciiTheme="minorHAnsi" w:eastAsia="Times New Roman" w:hAnsiTheme="minorHAnsi" w:cstheme="minorHAnsi"/>
          <w:b/>
          <w:sz w:val="24"/>
          <w:szCs w:val="24"/>
          <w:lang w:eastAsia="pl-PL"/>
        </w:rPr>
        <w:t xml:space="preserve">           </w:t>
      </w:r>
      <w:r w:rsidRPr="00F14232">
        <w:rPr>
          <w:rFonts w:asciiTheme="minorHAnsi" w:eastAsia="Times New Roman" w:hAnsiTheme="minorHAnsi" w:cstheme="minorHAnsi"/>
          <w:b/>
          <w:sz w:val="24"/>
          <w:szCs w:val="24"/>
          <w:lang w:eastAsia="pl-PL"/>
        </w:rPr>
        <w:t>Załącznik nr 1 do SWZ</w:t>
      </w:r>
    </w:p>
    <w:p w:rsidR="00F14232" w:rsidRPr="00F14232" w:rsidRDefault="00F14232" w:rsidP="00F14232">
      <w:pPr>
        <w:keepNext/>
        <w:keepLines/>
        <w:spacing w:before="480" w:after="480" w:line="276" w:lineRule="auto"/>
        <w:jc w:val="center"/>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F O R M U L A R Z    O F E R T Y</w:t>
      </w:r>
    </w:p>
    <w:p w:rsidR="00F14232" w:rsidRPr="00F14232" w:rsidRDefault="00F14232" w:rsidP="00F14232">
      <w:pPr>
        <w:keepNext/>
        <w:keepLine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Nazwa i siedziba Wykonawcy</w:t>
      </w:r>
      <w:r w:rsidRPr="00F14232">
        <w:rPr>
          <w:rFonts w:asciiTheme="minorHAnsi" w:eastAsia="Times New Roman" w:hAnsiTheme="minorHAnsi" w:cstheme="minorHAnsi"/>
          <w:sz w:val="24"/>
          <w:szCs w:val="24"/>
          <w:lang w:eastAsia="pl-PL"/>
        </w:rPr>
        <w:tab/>
        <w:t xml:space="preserve">     albo        I</w:t>
      </w:r>
      <w:r w:rsidRPr="00F14232">
        <w:rPr>
          <w:rFonts w:asciiTheme="minorHAnsi" w:eastAsia="Times New Roman" w:hAnsiTheme="minorHAnsi" w:cstheme="minorHAnsi"/>
          <w:bCs/>
          <w:sz w:val="24"/>
          <w:szCs w:val="24"/>
          <w:lang w:eastAsia="pl-PL"/>
        </w:rPr>
        <w:t>mię i nazwisko, adres zamieszkania i adres Wykonawcy</w:t>
      </w:r>
    </w:p>
    <w:p w:rsidR="00F14232" w:rsidRPr="00F14232" w:rsidRDefault="00F14232" w:rsidP="00F14232">
      <w:pPr>
        <w:keepNext/>
        <w:keepLine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r w:rsidR="00415737">
        <w:rPr>
          <w:rFonts w:asciiTheme="minorHAnsi" w:eastAsia="Times New Roman" w:hAnsiTheme="minorHAnsi" w:cstheme="minorHAnsi"/>
          <w:sz w:val="24"/>
          <w:szCs w:val="24"/>
          <w:lang w:eastAsia="pl-PL"/>
        </w:rPr>
        <w:t>....................................................</w:t>
      </w:r>
    </w:p>
    <w:p w:rsidR="00F14232" w:rsidRPr="00F14232" w:rsidRDefault="00F14232" w:rsidP="00F14232">
      <w:pPr>
        <w:keepNext/>
        <w:keepLine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Osoba uprawniona do kontaktu z Zamawiającym (imię, nazwisko, stanowisko):</w:t>
      </w:r>
    </w:p>
    <w:p w:rsidR="00F14232" w:rsidRPr="00F14232" w:rsidRDefault="00F14232" w:rsidP="00F14232">
      <w:pPr>
        <w:keepNext/>
        <w:keepLine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keepNext/>
        <w:keepLine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Nr telefonu,faksu..........................................................</w:t>
      </w:r>
    </w:p>
    <w:p w:rsidR="00F14232" w:rsidRPr="00F14232" w:rsidRDefault="00F14232" w:rsidP="00F14232">
      <w:pPr>
        <w:keepNext/>
        <w:keepLine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Regon:......................................................................... NIP:.............................................................................</w:t>
      </w:r>
    </w:p>
    <w:p w:rsidR="00F14232" w:rsidRPr="00F14232" w:rsidRDefault="00F14232" w:rsidP="00F14232">
      <w:pPr>
        <w:keepNext/>
        <w:keepLine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Województwo............................................................... Powiat..........................................................................</w:t>
      </w:r>
    </w:p>
    <w:p w:rsidR="00F14232" w:rsidRPr="00F14232" w:rsidRDefault="00F14232" w:rsidP="00F14232">
      <w:pPr>
        <w:keepNext/>
        <w:keepLine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Internet: http://............................................................ </w:t>
      </w:r>
      <w:r w:rsidRPr="00F14232">
        <w:rPr>
          <w:rFonts w:asciiTheme="minorHAnsi" w:eastAsia="Times New Roman" w:hAnsiTheme="minorHAnsi" w:cstheme="minorHAnsi"/>
          <w:sz w:val="24"/>
          <w:szCs w:val="24"/>
          <w:lang w:eastAsia="pl-PL"/>
        </w:rPr>
        <w:br/>
        <w:t>e-mail:..........................@............................................</w:t>
      </w:r>
    </w:p>
    <w:p w:rsidR="00F14232" w:rsidRPr="00F14232" w:rsidRDefault="00F14232" w:rsidP="00F14232">
      <w:pPr>
        <w:keepNext/>
        <w:keepLines/>
        <w:spacing w:after="0" w:line="276" w:lineRule="auto"/>
        <w:jc w:val="center"/>
        <w:rPr>
          <w:rFonts w:asciiTheme="minorHAnsi" w:eastAsia="Times New Roman" w:hAnsiTheme="minorHAnsi" w:cstheme="minorHAnsi"/>
          <w:sz w:val="24"/>
          <w:szCs w:val="24"/>
          <w:lang w:eastAsia="pl-PL"/>
        </w:rPr>
      </w:pPr>
    </w:p>
    <w:p w:rsidR="00F14232" w:rsidRPr="00F14232" w:rsidRDefault="00F14232" w:rsidP="00F14232">
      <w:pPr>
        <w:keepNext/>
        <w:keepLines/>
        <w:spacing w:after="0" w:line="276" w:lineRule="auto"/>
        <w:jc w:val="center"/>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Dla:</w:t>
      </w:r>
    </w:p>
    <w:p w:rsidR="00F14232" w:rsidRPr="00F14232" w:rsidRDefault="00415737" w:rsidP="00F14232">
      <w:pPr>
        <w:keepNext/>
        <w:keepLines/>
        <w:spacing w:after="0" w:line="276" w:lineRule="auto"/>
        <w:jc w:val="center"/>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Stowarzyszenia Integracja Pięciu Wsi</w:t>
      </w:r>
    </w:p>
    <w:p w:rsidR="00F14232" w:rsidRPr="00F14232" w:rsidRDefault="00F14232" w:rsidP="00F14232">
      <w:pPr>
        <w:keepNext/>
        <w:keepLines/>
        <w:spacing w:after="0" w:line="276" w:lineRule="auto"/>
        <w:jc w:val="center"/>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 xml:space="preserve">reprezentowanej przez </w:t>
      </w:r>
      <w:r w:rsidR="00415737">
        <w:rPr>
          <w:rFonts w:asciiTheme="minorHAnsi" w:eastAsia="Times New Roman" w:hAnsiTheme="minorHAnsi" w:cstheme="minorHAnsi"/>
          <w:b/>
          <w:sz w:val="24"/>
          <w:szCs w:val="24"/>
          <w:lang w:eastAsia="pl-PL"/>
        </w:rPr>
        <w:t>Prezesa Zarządu</w:t>
      </w:r>
    </w:p>
    <w:p w:rsidR="00F14232" w:rsidRPr="00F14232" w:rsidRDefault="00415737" w:rsidP="00F14232">
      <w:pPr>
        <w:keepNext/>
        <w:keepLines/>
        <w:spacing w:after="0" w:line="276" w:lineRule="auto"/>
        <w:jc w:val="center"/>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Grunwald 3</w:t>
      </w:r>
      <w:r w:rsidR="00F14232" w:rsidRPr="00F14232">
        <w:rPr>
          <w:rFonts w:asciiTheme="minorHAnsi" w:eastAsia="Times New Roman" w:hAnsiTheme="minorHAnsi" w:cstheme="minorHAnsi"/>
          <w:b/>
          <w:sz w:val="24"/>
          <w:szCs w:val="24"/>
          <w:lang w:eastAsia="pl-PL"/>
        </w:rPr>
        <w:t xml:space="preserve"> , 95-070 Aleksandrów Łódzki</w:t>
      </w:r>
    </w:p>
    <w:p w:rsidR="00F14232" w:rsidRPr="00F14232" w:rsidRDefault="00F14232" w:rsidP="00F14232">
      <w:pPr>
        <w:keepNext/>
        <w:keepLines/>
        <w:tabs>
          <w:tab w:val="left" w:pos="5670"/>
        </w:tabs>
        <w:spacing w:before="240" w:after="240" w:line="276" w:lineRule="auto"/>
        <w:jc w:val="both"/>
        <w:rPr>
          <w:rFonts w:asciiTheme="minorHAnsi" w:hAnsiTheme="minorHAnsi" w:cstheme="minorHAnsi"/>
          <w:b/>
          <w:sz w:val="24"/>
          <w:szCs w:val="24"/>
        </w:rPr>
      </w:pPr>
      <w:r w:rsidRPr="00F14232">
        <w:rPr>
          <w:rFonts w:asciiTheme="minorHAnsi" w:eastAsia="Times New Roman" w:hAnsiTheme="minorHAnsi" w:cstheme="minorHAnsi"/>
          <w:sz w:val="24"/>
          <w:szCs w:val="24"/>
          <w:lang w:eastAsia="pl-PL"/>
        </w:rPr>
        <w:t xml:space="preserve">Nawiązując do ogłoszenia zamieszczonego w Biuletynie Zamówień Publicznych w dniu ……..2021 r. o postępowaniu w trybie podstawowym bez negocjacji – </w:t>
      </w:r>
      <w:r w:rsidR="00283193">
        <w:rPr>
          <w:rFonts w:asciiTheme="minorHAnsi" w:eastAsia="Times New Roman" w:hAnsiTheme="minorHAnsi" w:cstheme="minorHAnsi"/>
          <w:b/>
          <w:sz w:val="24"/>
          <w:szCs w:val="24"/>
          <w:lang w:eastAsia="pl-PL"/>
        </w:rPr>
        <w:t>1.</w:t>
      </w:r>
      <w:r w:rsidRPr="00F14232">
        <w:rPr>
          <w:rFonts w:asciiTheme="minorHAnsi" w:eastAsia="Times New Roman" w:hAnsiTheme="minorHAnsi" w:cstheme="minorHAnsi"/>
          <w:b/>
          <w:sz w:val="24"/>
          <w:szCs w:val="24"/>
          <w:lang w:eastAsia="pl-PL"/>
        </w:rPr>
        <w:t xml:space="preserve">2021 – </w:t>
      </w:r>
      <w:r w:rsidR="00415737" w:rsidRPr="00415737">
        <w:rPr>
          <w:rFonts w:asciiTheme="minorHAnsi" w:hAnsiTheme="minorHAnsi" w:cstheme="minorHAnsi"/>
          <w:b/>
          <w:sz w:val="24"/>
          <w:szCs w:val="24"/>
        </w:rPr>
        <w:t>Budowa „Centrum Turystyki” w Woli Grzymkowej</w:t>
      </w:r>
      <w:r w:rsidR="00415737">
        <w:rPr>
          <w:rFonts w:asciiTheme="minorHAnsi" w:hAnsiTheme="minorHAnsi" w:cstheme="minorHAnsi"/>
          <w:b/>
          <w:sz w:val="24"/>
          <w:szCs w:val="24"/>
        </w:rPr>
        <w:t>.</w:t>
      </w:r>
    </w:p>
    <w:p w:rsidR="00F14232" w:rsidRPr="00F14232" w:rsidRDefault="00F14232" w:rsidP="002077EC">
      <w:pPr>
        <w:widowControl w:val="0"/>
        <w:numPr>
          <w:ilvl w:val="0"/>
          <w:numId w:val="32"/>
        </w:numPr>
        <w:spacing w:after="0" w:line="360" w:lineRule="auto"/>
        <w:ind w:left="357" w:hanging="357"/>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rsidR="00F14232" w:rsidRPr="00F14232" w:rsidRDefault="00F14232" w:rsidP="00F14232">
      <w:pPr>
        <w:widowControl w:val="0"/>
        <w:spacing w:after="0" w:line="360" w:lineRule="auto"/>
        <w:ind w:left="357"/>
        <w:jc w:val="both"/>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 xml:space="preserve">Brutto (z podatkiem VAT): ……………………………… złotych, w tym VAT ……% </w:t>
      </w:r>
    </w:p>
    <w:p w:rsidR="00F14232" w:rsidRPr="00F14232" w:rsidRDefault="00F14232" w:rsidP="00F14232">
      <w:pPr>
        <w:widowControl w:val="0"/>
        <w:spacing w:after="0" w:line="360" w:lineRule="auto"/>
        <w:ind w:left="357"/>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słownie brutto złotych: …………………………………………………………………………….</w:t>
      </w:r>
    </w:p>
    <w:p w:rsidR="00F14232" w:rsidRPr="00F14232" w:rsidRDefault="00F14232" w:rsidP="002077EC">
      <w:pPr>
        <w:widowControl w:val="0"/>
        <w:numPr>
          <w:ilvl w:val="0"/>
          <w:numId w:val="32"/>
        </w:numPr>
        <w:spacing w:after="0" w:line="360"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Udzielamy ..............- miesięcznej gwarancji i rękojmi</w:t>
      </w:r>
      <w:r w:rsidRPr="00F14232">
        <w:rPr>
          <w:rFonts w:asciiTheme="minorHAnsi" w:eastAsia="Times New Roman" w:hAnsiTheme="minorHAnsi" w:cstheme="minorHAnsi"/>
          <w:sz w:val="24"/>
          <w:szCs w:val="24"/>
          <w:vertAlign w:val="superscript"/>
          <w:lang w:eastAsia="pl-PL"/>
        </w:rPr>
        <w:footnoteReference w:id="4"/>
      </w:r>
      <w:r w:rsidRPr="00F14232">
        <w:rPr>
          <w:rFonts w:asciiTheme="minorHAnsi" w:eastAsia="Times New Roman" w:hAnsiTheme="minorHAnsi" w:cstheme="minorHAnsi"/>
          <w:sz w:val="24"/>
          <w:szCs w:val="24"/>
          <w:lang w:eastAsia="pl-PL"/>
        </w:rPr>
        <w:t xml:space="preserve">  na wykonane roboty budowlane </w:t>
      </w:r>
      <w:r w:rsidRPr="00F14232">
        <w:rPr>
          <w:rFonts w:asciiTheme="minorHAnsi" w:hAnsiTheme="minorHAnsi" w:cstheme="minorHAnsi"/>
          <w:sz w:val="24"/>
          <w:szCs w:val="24"/>
        </w:rPr>
        <w:t xml:space="preserve">oraz użyte </w:t>
      </w:r>
      <w:r w:rsidRPr="00F14232">
        <w:rPr>
          <w:rFonts w:asciiTheme="minorHAnsi" w:hAnsiTheme="minorHAnsi" w:cstheme="minorHAnsi"/>
          <w:sz w:val="24"/>
          <w:szCs w:val="24"/>
        </w:rPr>
        <w:lastRenderedPageBreak/>
        <w:t>/dostarczone materiały</w:t>
      </w:r>
      <w:r w:rsidRPr="00F14232">
        <w:rPr>
          <w:rFonts w:asciiTheme="minorHAnsi" w:eastAsia="Times New Roman" w:hAnsiTheme="minorHAnsi" w:cstheme="minorHAnsi"/>
          <w:sz w:val="24"/>
          <w:szCs w:val="24"/>
          <w:lang w:eastAsia="pl-PL"/>
        </w:rPr>
        <w:t>, licząc od dnia bezusterkowego końcowego odbioru robót.</w:t>
      </w:r>
    </w:p>
    <w:p w:rsidR="00F14232" w:rsidRPr="00F14232" w:rsidRDefault="00F14232" w:rsidP="002077EC">
      <w:pPr>
        <w:widowControl w:val="0"/>
        <w:numPr>
          <w:ilvl w:val="0"/>
          <w:numId w:val="32"/>
        </w:numPr>
        <w:spacing w:after="0" w:line="360" w:lineRule="auto"/>
        <w:ind w:left="357" w:hanging="357"/>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Oświadczamy, że projekt umowy, stanowiący załącznik Nr 5 do SWZ, został przez nas zaakceptowany w całości i bez zastrzeżeń i zobowiązujemy się w przypadku wyboru naszej oferty do zawarcia umowy na zaproponowanych warunkach.</w:t>
      </w:r>
    </w:p>
    <w:p w:rsidR="00F14232" w:rsidRPr="00F14232" w:rsidRDefault="00F14232" w:rsidP="002077EC">
      <w:pPr>
        <w:widowControl w:val="0"/>
        <w:numPr>
          <w:ilvl w:val="0"/>
          <w:numId w:val="32"/>
        </w:numPr>
        <w:spacing w:after="0" w:line="360" w:lineRule="auto"/>
        <w:ind w:left="357" w:hanging="357"/>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Zobowiązujemy się zrealizować przedmiot zamówienia w </w:t>
      </w:r>
      <w:r w:rsidRPr="00415737">
        <w:rPr>
          <w:rFonts w:asciiTheme="minorHAnsi" w:eastAsia="Times New Roman" w:hAnsiTheme="minorHAnsi" w:cstheme="minorHAnsi"/>
          <w:b/>
          <w:sz w:val="24"/>
          <w:szCs w:val="24"/>
          <w:lang w:eastAsia="pl-PL"/>
        </w:rPr>
        <w:t xml:space="preserve">terminie </w:t>
      </w:r>
      <w:r w:rsidR="00E06C55">
        <w:rPr>
          <w:rFonts w:asciiTheme="minorHAnsi" w:eastAsia="Times New Roman" w:hAnsiTheme="minorHAnsi" w:cstheme="minorHAnsi"/>
          <w:b/>
          <w:sz w:val="24"/>
          <w:szCs w:val="24"/>
          <w:lang w:eastAsia="pl-PL"/>
        </w:rPr>
        <w:t>do 31.10.2022 r</w:t>
      </w:r>
      <w:r w:rsidRPr="00F14232">
        <w:rPr>
          <w:rFonts w:asciiTheme="minorHAnsi" w:eastAsia="Times New Roman" w:hAnsiTheme="minorHAnsi" w:cstheme="minorHAnsi"/>
          <w:sz w:val="24"/>
          <w:szCs w:val="24"/>
          <w:lang w:eastAsia="pl-PL"/>
        </w:rPr>
        <w:t>.</w:t>
      </w:r>
    </w:p>
    <w:p w:rsidR="00F14232" w:rsidRPr="00F14232" w:rsidRDefault="00F14232" w:rsidP="002077EC">
      <w:pPr>
        <w:widowControl w:val="0"/>
        <w:numPr>
          <w:ilvl w:val="0"/>
          <w:numId w:val="32"/>
        </w:numPr>
        <w:spacing w:after="0" w:line="360" w:lineRule="auto"/>
        <w:ind w:left="357" w:hanging="357"/>
        <w:jc w:val="both"/>
        <w:rPr>
          <w:rFonts w:asciiTheme="minorHAnsi" w:eastAsia="Times New Roman" w:hAnsiTheme="minorHAnsi" w:cstheme="minorHAnsi"/>
          <w:sz w:val="24"/>
          <w:szCs w:val="24"/>
          <w:lang w:eastAsia="pl-PL"/>
        </w:rPr>
      </w:pPr>
      <w:r w:rsidRPr="00F14232">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p>
    <w:p w:rsidR="00F14232" w:rsidRPr="00F14232" w:rsidRDefault="00F14232" w:rsidP="002077EC">
      <w:pPr>
        <w:widowControl w:val="0"/>
        <w:numPr>
          <w:ilvl w:val="0"/>
          <w:numId w:val="32"/>
        </w:numPr>
        <w:spacing w:after="0" w:line="360" w:lineRule="auto"/>
        <w:ind w:left="357" w:hanging="357"/>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F14232" w:rsidRPr="00F14232" w:rsidRDefault="00F14232" w:rsidP="002077EC">
      <w:pPr>
        <w:widowControl w:val="0"/>
        <w:numPr>
          <w:ilvl w:val="0"/>
          <w:numId w:val="32"/>
        </w:numPr>
        <w:spacing w:after="0" w:line="360" w:lineRule="auto"/>
        <w:ind w:left="357" w:hanging="357"/>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Oferta została złożona na ……………………………….. zapisanych stronach podpisanych </w:t>
      </w:r>
      <w:r w:rsidRPr="00F14232">
        <w:rPr>
          <w:rFonts w:asciiTheme="minorHAnsi" w:eastAsia="Times New Roman" w:hAnsiTheme="minorHAnsi" w:cstheme="minorHAnsi"/>
          <w:sz w:val="24"/>
          <w:szCs w:val="24"/>
          <w:lang w:eastAsia="pl-PL"/>
        </w:rPr>
        <w:br/>
        <w:t>i kolejno ponumerowanych od nr ….....……… do nr ……………….. .</w:t>
      </w:r>
    </w:p>
    <w:p w:rsidR="00F14232" w:rsidRPr="00F14232" w:rsidRDefault="00F14232" w:rsidP="002077EC">
      <w:pPr>
        <w:widowControl w:val="0"/>
        <w:numPr>
          <w:ilvl w:val="0"/>
          <w:numId w:val="32"/>
        </w:numPr>
        <w:spacing w:after="0" w:line="360" w:lineRule="auto"/>
        <w:ind w:left="357" w:hanging="357"/>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b/>
          <w:bCs/>
          <w:sz w:val="24"/>
          <w:szCs w:val="24"/>
          <w:lang w:eastAsia="pl-PL"/>
        </w:rPr>
        <w:t>Oświadczenie dotyczące podwykonawstwa (należy zaznaczyć właściwy kwadrat):</w:t>
      </w:r>
    </w:p>
    <w:p w:rsidR="00F14232" w:rsidRPr="00F14232" w:rsidRDefault="00F14232" w:rsidP="00F14232">
      <w:pPr>
        <w:widowControl w:val="0"/>
        <w:spacing w:after="0" w:line="360" w:lineRule="auto"/>
        <w:ind w:left="720" w:hanging="12"/>
        <w:jc w:val="both"/>
        <w:rPr>
          <w:rFonts w:asciiTheme="minorHAnsi" w:eastAsia="Times New Roman" w:hAnsiTheme="minorHAnsi" w:cstheme="minorHAnsi"/>
          <w:bCs/>
          <w:sz w:val="24"/>
          <w:szCs w:val="24"/>
          <w:lang w:eastAsia="pl-PL"/>
        </w:rPr>
      </w:pPr>
      <w:r w:rsidRPr="00F14232">
        <w:rPr>
          <w:rFonts w:asciiTheme="minorHAnsi" w:eastAsia="Times New Roman" w:hAnsiTheme="minorHAnsi" w:cstheme="minorHAnsi"/>
          <w:b/>
          <w:bCs/>
          <w:sz w:val="24"/>
          <w:szCs w:val="24"/>
          <w:lang w:eastAsia="pl-PL"/>
        </w:rPr>
        <w:sym w:font="Symbol" w:char="F0FF"/>
      </w:r>
      <w:r w:rsidRPr="00F14232">
        <w:rPr>
          <w:rFonts w:asciiTheme="minorHAnsi" w:eastAsia="Times New Roman" w:hAnsiTheme="minorHAnsi" w:cstheme="minorHAnsi"/>
          <w:b/>
          <w:bCs/>
          <w:sz w:val="24"/>
          <w:szCs w:val="24"/>
          <w:lang w:eastAsia="pl-PL"/>
        </w:rPr>
        <w:t xml:space="preserve"> </w:t>
      </w:r>
      <w:r w:rsidRPr="00F14232">
        <w:rPr>
          <w:rFonts w:asciiTheme="minorHAnsi" w:eastAsia="Times New Roman" w:hAnsiTheme="minorHAnsi" w:cstheme="minorHAnsi"/>
          <w:bCs/>
          <w:sz w:val="24"/>
          <w:szCs w:val="24"/>
          <w:lang w:eastAsia="pl-PL"/>
        </w:rPr>
        <w:t xml:space="preserve">Nie zamierzam(-y)  powierzyć podwykonawcom żadnej części zamówienia           </w:t>
      </w:r>
    </w:p>
    <w:p w:rsidR="00F14232" w:rsidRPr="00F14232" w:rsidRDefault="00F14232" w:rsidP="00F14232">
      <w:pPr>
        <w:widowControl w:val="0"/>
        <w:spacing w:after="0" w:line="360" w:lineRule="auto"/>
        <w:ind w:left="720" w:hanging="12"/>
        <w:jc w:val="both"/>
        <w:rPr>
          <w:rFonts w:asciiTheme="minorHAnsi" w:eastAsia="Times New Roman" w:hAnsiTheme="minorHAnsi" w:cstheme="minorHAnsi"/>
          <w:i/>
          <w:sz w:val="24"/>
          <w:szCs w:val="24"/>
          <w:lang w:eastAsia="pl-PL"/>
        </w:rPr>
      </w:pPr>
      <w:r w:rsidRPr="00F14232">
        <w:rPr>
          <w:rFonts w:asciiTheme="minorHAnsi" w:eastAsia="Times New Roman" w:hAnsiTheme="minorHAnsi" w:cstheme="minorHAnsi"/>
          <w:b/>
          <w:bCs/>
          <w:sz w:val="24"/>
          <w:szCs w:val="24"/>
          <w:lang w:eastAsia="pl-PL"/>
        </w:rPr>
        <w:sym w:font="Symbol" w:char="F0FF"/>
      </w:r>
      <w:r w:rsidRPr="00F14232">
        <w:rPr>
          <w:rFonts w:asciiTheme="minorHAnsi" w:eastAsia="Times New Roman" w:hAnsiTheme="minorHAnsi" w:cstheme="minorHAnsi"/>
          <w:b/>
          <w:bCs/>
          <w:sz w:val="24"/>
          <w:szCs w:val="24"/>
          <w:lang w:eastAsia="pl-PL"/>
        </w:rPr>
        <w:t xml:space="preserve"> </w:t>
      </w:r>
      <w:r w:rsidRPr="00F14232">
        <w:rPr>
          <w:rFonts w:asciiTheme="minorHAnsi" w:eastAsia="Times New Roman" w:hAnsiTheme="minorHAnsi" w:cstheme="minorHAnsi"/>
          <w:bCs/>
          <w:sz w:val="24"/>
          <w:szCs w:val="24"/>
          <w:lang w:eastAsia="pl-PL"/>
        </w:rPr>
        <w:t>Zamierzam(-y) następujące części zamówienia powierzyć podwykonawcom:</w:t>
      </w:r>
      <w:r w:rsidRPr="00F14232">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F14232" w:rsidRPr="00F14232" w:rsidTr="00F14232">
        <w:trPr>
          <w:trHeight w:val="567"/>
        </w:trPr>
        <w:tc>
          <w:tcPr>
            <w:tcW w:w="292" w:type="pct"/>
            <w:vAlign w:val="center"/>
          </w:tcPr>
          <w:p w:rsidR="00F14232" w:rsidRPr="00F14232" w:rsidRDefault="00F14232" w:rsidP="00F14232">
            <w:pPr>
              <w:widowControl w:val="0"/>
              <w:spacing w:after="0" w:line="360" w:lineRule="auto"/>
              <w:jc w:val="center"/>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L.p.</w:t>
            </w:r>
          </w:p>
        </w:tc>
        <w:tc>
          <w:tcPr>
            <w:tcW w:w="1814" w:type="pct"/>
            <w:vAlign w:val="center"/>
          </w:tcPr>
          <w:p w:rsidR="00F14232" w:rsidRPr="00F14232" w:rsidRDefault="00F14232" w:rsidP="00F14232">
            <w:pPr>
              <w:widowControl w:val="0"/>
              <w:spacing w:after="0" w:line="360" w:lineRule="auto"/>
              <w:jc w:val="center"/>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Nazwa/firma, adres podwykonawcy</w:t>
            </w:r>
          </w:p>
        </w:tc>
        <w:tc>
          <w:tcPr>
            <w:tcW w:w="2030" w:type="pct"/>
            <w:vAlign w:val="center"/>
          </w:tcPr>
          <w:p w:rsidR="00F14232" w:rsidRPr="00F14232" w:rsidRDefault="00F14232" w:rsidP="00F14232">
            <w:pPr>
              <w:widowControl w:val="0"/>
              <w:spacing w:after="0" w:line="360" w:lineRule="auto"/>
              <w:jc w:val="center"/>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Powierzane czynności</w:t>
            </w:r>
          </w:p>
        </w:tc>
        <w:tc>
          <w:tcPr>
            <w:tcW w:w="864" w:type="pct"/>
            <w:vAlign w:val="center"/>
          </w:tcPr>
          <w:p w:rsidR="00F14232" w:rsidRPr="00F14232" w:rsidRDefault="00F14232" w:rsidP="00F14232">
            <w:pPr>
              <w:widowControl w:val="0"/>
              <w:spacing w:after="0" w:line="360" w:lineRule="auto"/>
              <w:jc w:val="center"/>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Uwagi</w:t>
            </w:r>
          </w:p>
        </w:tc>
      </w:tr>
      <w:tr w:rsidR="00F14232" w:rsidRPr="00F14232" w:rsidTr="00F14232">
        <w:trPr>
          <w:trHeight w:val="567"/>
        </w:trPr>
        <w:tc>
          <w:tcPr>
            <w:tcW w:w="292" w:type="pct"/>
            <w:vAlign w:val="center"/>
          </w:tcPr>
          <w:p w:rsidR="00F14232" w:rsidRPr="00F14232" w:rsidRDefault="00F14232" w:rsidP="00F14232">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F14232" w:rsidRPr="00F14232" w:rsidRDefault="00F14232" w:rsidP="00F14232">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F14232" w:rsidRPr="00F14232" w:rsidRDefault="00F14232" w:rsidP="00F14232">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F14232" w:rsidRPr="00F14232" w:rsidRDefault="00F14232" w:rsidP="00F14232">
            <w:pPr>
              <w:widowControl w:val="0"/>
              <w:spacing w:after="0" w:line="360" w:lineRule="auto"/>
              <w:jc w:val="center"/>
              <w:rPr>
                <w:rFonts w:asciiTheme="minorHAnsi" w:eastAsia="Times New Roman" w:hAnsiTheme="minorHAnsi" w:cstheme="minorHAnsi"/>
                <w:sz w:val="24"/>
                <w:szCs w:val="24"/>
                <w:lang w:eastAsia="pl-PL"/>
              </w:rPr>
            </w:pPr>
          </w:p>
        </w:tc>
      </w:tr>
      <w:tr w:rsidR="00F14232" w:rsidRPr="00F14232" w:rsidTr="00F14232">
        <w:trPr>
          <w:trHeight w:val="567"/>
        </w:trPr>
        <w:tc>
          <w:tcPr>
            <w:tcW w:w="292" w:type="pct"/>
            <w:vAlign w:val="center"/>
          </w:tcPr>
          <w:p w:rsidR="00F14232" w:rsidRPr="00F14232" w:rsidRDefault="00F14232" w:rsidP="00F14232">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F14232" w:rsidRPr="00F14232" w:rsidRDefault="00F14232" w:rsidP="00F14232">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F14232" w:rsidRPr="00F14232" w:rsidRDefault="00F14232" w:rsidP="00F14232">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F14232" w:rsidRPr="00F14232" w:rsidRDefault="00F14232" w:rsidP="00F14232">
            <w:pPr>
              <w:widowControl w:val="0"/>
              <w:spacing w:after="0" w:line="360" w:lineRule="auto"/>
              <w:jc w:val="center"/>
              <w:rPr>
                <w:rFonts w:asciiTheme="minorHAnsi" w:eastAsia="Times New Roman" w:hAnsiTheme="minorHAnsi" w:cstheme="minorHAnsi"/>
                <w:sz w:val="24"/>
                <w:szCs w:val="24"/>
                <w:lang w:eastAsia="pl-PL"/>
              </w:rPr>
            </w:pPr>
          </w:p>
        </w:tc>
      </w:tr>
    </w:tbl>
    <w:p w:rsidR="00F14232" w:rsidRPr="00F14232" w:rsidRDefault="00F14232" w:rsidP="00F14232">
      <w:pPr>
        <w:widowControl w:val="0"/>
        <w:spacing w:after="0" w:line="360" w:lineRule="auto"/>
        <w:jc w:val="center"/>
        <w:rPr>
          <w:rFonts w:asciiTheme="minorHAnsi" w:eastAsia="Times New Roman" w:hAnsiTheme="minorHAnsi" w:cstheme="minorHAnsi"/>
          <w:i/>
          <w:sz w:val="24"/>
          <w:szCs w:val="24"/>
          <w:lang w:eastAsia="pl-PL"/>
        </w:rPr>
      </w:pPr>
      <w:r w:rsidRPr="00F14232">
        <w:rPr>
          <w:rFonts w:asciiTheme="minorHAnsi" w:eastAsia="Times New Roman" w:hAnsiTheme="minorHAnsi" w:cstheme="minorHAnsi"/>
          <w:i/>
          <w:sz w:val="24"/>
          <w:szCs w:val="24"/>
          <w:lang w:eastAsia="pl-PL"/>
        </w:rPr>
        <w:t>(wypełnić, jeżeli Wykonawca zamierza powierzyć prace podwykonawcom)</w:t>
      </w:r>
    </w:p>
    <w:p w:rsidR="00F14232" w:rsidRPr="00F14232" w:rsidRDefault="00F14232" w:rsidP="002077EC">
      <w:pPr>
        <w:widowControl w:val="0"/>
        <w:numPr>
          <w:ilvl w:val="0"/>
          <w:numId w:val="43"/>
        </w:numPr>
        <w:spacing w:after="0" w:line="360"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lastRenderedPageBreak/>
        <w:t xml:space="preserve">Zamówienie zrealizujemy </w:t>
      </w:r>
      <w:r w:rsidRPr="00F14232">
        <w:rPr>
          <w:rFonts w:asciiTheme="minorHAnsi" w:eastAsia="Times New Roman" w:hAnsiTheme="minorHAnsi" w:cstheme="minorHAnsi"/>
          <w:b/>
          <w:bCs/>
          <w:sz w:val="24"/>
          <w:szCs w:val="24"/>
          <w:lang w:eastAsia="pl-PL"/>
        </w:rPr>
        <w:t>(należy zaznaczyć właściwy kwadrat):</w:t>
      </w:r>
    </w:p>
    <w:p w:rsidR="00F14232" w:rsidRPr="00F14232" w:rsidRDefault="00F14232" w:rsidP="00F14232">
      <w:pPr>
        <w:widowControl w:val="0"/>
        <w:spacing w:after="0" w:line="360" w:lineRule="auto"/>
        <w:ind w:left="709"/>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b/>
          <w:bCs/>
          <w:sz w:val="24"/>
          <w:szCs w:val="24"/>
          <w:lang w:eastAsia="pl-PL"/>
        </w:rPr>
        <w:sym w:font="Symbol" w:char="00FF"/>
      </w:r>
      <w:r w:rsidRPr="00F14232">
        <w:rPr>
          <w:rFonts w:asciiTheme="minorHAnsi" w:eastAsia="Times New Roman" w:hAnsiTheme="minorHAnsi" w:cstheme="minorHAnsi"/>
          <w:sz w:val="24"/>
          <w:szCs w:val="24"/>
          <w:lang w:eastAsia="pl-PL"/>
        </w:rPr>
        <w:t xml:space="preserve">  sami</w:t>
      </w:r>
    </w:p>
    <w:p w:rsidR="00F14232" w:rsidRPr="00F14232" w:rsidRDefault="00F14232" w:rsidP="00F14232">
      <w:pPr>
        <w:widowControl w:val="0"/>
        <w:spacing w:after="0" w:line="360" w:lineRule="auto"/>
        <w:ind w:left="709"/>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b/>
          <w:bCs/>
          <w:sz w:val="24"/>
          <w:szCs w:val="24"/>
          <w:lang w:eastAsia="pl-PL"/>
        </w:rPr>
        <w:sym w:font="Symbol" w:char="00FF"/>
      </w:r>
      <w:r w:rsidRPr="00F14232">
        <w:rPr>
          <w:rFonts w:asciiTheme="minorHAnsi" w:eastAsia="Times New Roman" w:hAnsiTheme="minorHAnsi" w:cstheme="minorHAnsi"/>
          <w:b/>
          <w:bCs/>
          <w:sz w:val="24"/>
          <w:szCs w:val="24"/>
          <w:lang w:eastAsia="pl-PL"/>
        </w:rPr>
        <w:t xml:space="preserve">  </w:t>
      </w:r>
      <w:r w:rsidRPr="00F14232">
        <w:rPr>
          <w:rFonts w:asciiTheme="minorHAnsi" w:eastAsia="Times New Roman" w:hAnsiTheme="minorHAnsi" w:cstheme="minorHAnsi"/>
          <w:sz w:val="24"/>
          <w:szCs w:val="24"/>
          <w:lang w:eastAsia="pl-PL"/>
        </w:rPr>
        <w:t>w konsorcjum z:</w:t>
      </w:r>
    </w:p>
    <w:p w:rsidR="00F14232" w:rsidRPr="00F14232" w:rsidRDefault="00F14232" w:rsidP="00F14232">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w:t>
      </w:r>
    </w:p>
    <w:p w:rsidR="00F14232" w:rsidRPr="00F14232" w:rsidRDefault="00F14232" w:rsidP="002077EC">
      <w:pPr>
        <w:widowControl w:val="0"/>
        <w:numPr>
          <w:ilvl w:val="0"/>
          <w:numId w:val="43"/>
        </w:numPr>
        <w:spacing w:after="0" w:line="360"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F14232" w:rsidRPr="00F14232" w:rsidRDefault="00F14232" w:rsidP="00F14232">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r w:rsidR="00415737">
        <w:rPr>
          <w:rFonts w:asciiTheme="minorHAnsi" w:eastAsia="Times New Roman" w:hAnsiTheme="minorHAnsi" w:cstheme="minorHAnsi"/>
          <w:sz w:val="24"/>
          <w:szCs w:val="24"/>
          <w:lang w:eastAsia="pl-PL"/>
        </w:rPr>
        <w:t>……………………………………………………………………………</w:t>
      </w:r>
    </w:p>
    <w:p w:rsidR="00F14232" w:rsidRPr="00F14232" w:rsidRDefault="00F14232" w:rsidP="00F14232">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r w:rsidR="00415737">
        <w:rPr>
          <w:rFonts w:asciiTheme="minorHAnsi" w:eastAsia="Times New Roman" w:hAnsiTheme="minorHAnsi" w:cstheme="minorHAnsi"/>
          <w:sz w:val="24"/>
          <w:szCs w:val="24"/>
          <w:lang w:eastAsia="pl-PL"/>
        </w:rPr>
        <w:t>……………………………………………………………………………..</w:t>
      </w:r>
    </w:p>
    <w:p w:rsidR="00F14232" w:rsidRPr="00F14232" w:rsidRDefault="00F14232" w:rsidP="00F14232">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2077EC">
      <w:pPr>
        <w:widowControl w:val="0"/>
        <w:numPr>
          <w:ilvl w:val="0"/>
          <w:numId w:val="42"/>
        </w:numPr>
        <w:spacing w:after="0" w:line="360"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Informujemy, że Wykonawca</w:t>
      </w:r>
      <w:r w:rsidRPr="00F14232">
        <w:rPr>
          <w:rFonts w:asciiTheme="minorHAnsi" w:eastAsia="Times New Roman" w:hAnsiTheme="minorHAnsi" w:cstheme="minorHAnsi"/>
          <w:sz w:val="24"/>
          <w:szCs w:val="24"/>
          <w:vertAlign w:val="superscript"/>
          <w:lang w:eastAsia="pl-PL"/>
        </w:rPr>
        <w:footnoteReference w:id="5"/>
      </w:r>
      <w:r w:rsidRPr="00F14232">
        <w:rPr>
          <w:rFonts w:asciiTheme="minorHAnsi" w:eastAsia="Times New Roman" w:hAnsiTheme="minorHAnsi" w:cstheme="minorHAnsi"/>
          <w:sz w:val="24"/>
          <w:szCs w:val="24"/>
          <w:lang w:eastAsia="pl-PL"/>
        </w:rPr>
        <w:t xml:space="preserve"> jest mikroprzedsiębiorstwem </w:t>
      </w:r>
      <w:r w:rsidRPr="00F14232">
        <w:rPr>
          <w:rFonts w:asciiTheme="minorHAnsi" w:eastAsia="Times New Roman" w:hAnsiTheme="minorHAnsi" w:cstheme="minorHAnsi"/>
          <w:b/>
          <w:bCs/>
          <w:sz w:val="24"/>
          <w:szCs w:val="24"/>
          <w:lang w:eastAsia="pl-PL"/>
        </w:rPr>
        <w:sym w:font="Symbol" w:char="F0FF"/>
      </w:r>
      <w:r w:rsidRPr="00F14232">
        <w:rPr>
          <w:rFonts w:asciiTheme="minorHAnsi" w:eastAsia="Times New Roman" w:hAnsiTheme="minorHAnsi" w:cstheme="minorHAnsi"/>
          <w:sz w:val="24"/>
          <w:szCs w:val="24"/>
          <w:lang w:eastAsia="pl-PL"/>
        </w:rPr>
        <w:t xml:space="preserve"> bądź małym </w:t>
      </w:r>
      <w:r w:rsidRPr="00F14232">
        <w:rPr>
          <w:rFonts w:asciiTheme="minorHAnsi" w:eastAsia="Times New Roman" w:hAnsiTheme="minorHAnsi" w:cstheme="minorHAnsi"/>
          <w:b/>
          <w:bCs/>
          <w:sz w:val="24"/>
          <w:szCs w:val="24"/>
          <w:lang w:eastAsia="pl-PL"/>
        </w:rPr>
        <w:sym w:font="Symbol" w:char="F0FF"/>
      </w:r>
      <w:r w:rsidRPr="00F14232">
        <w:rPr>
          <w:rFonts w:asciiTheme="minorHAnsi" w:eastAsia="Times New Roman" w:hAnsiTheme="minorHAnsi" w:cstheme="minorHAnsi"/>
          <w:b/>
          <w:bCs/>
          <w:sz w:val="24"/>
          <w:szCs w:val="24"/>
          <w:lang w:eastAsia="pl-PL"/>
        </w:rPr>
        <w:t xml:space="preserve"> </w:t>
      </w:r>
      <w:r w:rsidRPr="00F14232">
        <w:rPr>
          <w:rFonts w:asciiTheme="minorHAnsi" w:eastAsia="Times New Roman" w:hAnsiTheme="minorHAnsi" w:cstheme="minorHAnsi"/>
          <w:sz w:val="24"/>
          <w:szCs w:val="24"/>
          <w:lang w:eastAsia="pl-PL"/>
        </w:rPr>
        <w:t xml:space="preserve">lub średnim </w:t>
      </w:r>
      <w:r w:rsidRPr="00F14232">
        <w:rPr>
          <w:rFonts w:asciiTheme="minorHAnsi" w:eastAsia="Times New Roman" w:hAnsiTheme="minorHAnsi" w:cstheme="minorHAnsi"/>
          <w:b/>
          <w:bCs/>
          <w:sz w:val="24"/>
          <w:szCs w:val="24"/>
          <w:lang w:eastAsia="pl-PL"/>
        </w:rPr>
        <w:sym w:font="Symbol" w:char="F0FF"/>
      </w:r>
      <w:r w:rsidRPr="00F14232">
        <w:rPr>
          <w:rFonts w:asciiTheme="minorHAnsi" w:eastAsia="Times New Roman" w:hAnsiTheme="minorHAnsi" w:cstheme="minorHAnsi"/>
          <w:sz w:val="24"/>
          <w:szCs w:val="24"/>
          <w:lang w:eastAsia="pl-PL"/>
        </w:rPr>
        <w:t xml:space="preserve"> przedsiębiorstwem (zaznaczyć właściwy kwadrat)</w:t>
      </w:r>
      <w:r w:rsidRPr="00F14232">
        <w:rPr>
          <w:rFonts w:asciiTheme="minorHAnsi" w:eastAsia="Times New Roman" w:hAnsiTheme="minorHAnsi" w:cstheme="minorHAnsi"/>
          <w:sz w:val="24"/>
          <w:szCs w:val="24"/>
          <w:vertAlign w:val="superscript"/>
          <w:lang w:eastAsia="pl-PL"/>
        </w:rPr>
        <w:footnoteReference w:id="6"/>
      </w:r>
      <w:r w:rsidRPr="00F14232">
        <w:rPr>
          <w:rFonts w:asciiTheme="minorHAnsi" w:eastAsia="Times New Roman" w:hAnsiTheme="minorHAnsi" w:cstheme="minorHAnsi"/>
          <w:sz w:val="24"/>
          <w:szCs w:val="24"/>
          <w:lang w:eastAsia="pl-PL"/>
        </w:rPr>
        <w:t xml:space="preserve">: </w:t>
      </w:r>
    </w:p>
    <w:p w:rsidR="00F14232" w:rsidRPr="00F14232" w:rsidRDefault="00F14232" w:rsidP="002077EC">
      <w:pPr>
        <w:widowControl w:val="0"/>
        <w:numPr>
          <w:ilvl w:val="0"/>
          <w:numId w:val="44"/>
        </w:numPr>
        <w:spacing w:after="0" w:line="360" w:lineRule="auto"/>
        <w:jc w:val="both"/>
        <w:rPr>
          <w:rFonts w:asciiTheme="minorHAnsi" w:eastAsia="Times New Roman" w:hAnsiTheme="minorHAnsi" w:cstheme="minorHAnsi"/>
          <w:sz w:val="24"/>
          <w:szCs w:val="24"/>
          <w:lang w:eastAsia="pl-PL"/>
        </w:rPr>
      </w:pPr>
      <w:r w:rsidRPr="00F14232">
        <w:rPr>
          <w:rFonts w:asciiTheme="minorHAnsi" w:hAnsiTheme="minorHAnsi" w:cstheme="minorHAnsi"/>
          <w:color w:val="000000"/>
          <w:sz w:val="24"/>
          <w:szCs w:val="24"/>
        </w:rPr>
        <w:t>Oświadczamy, że wypełniliśmy obowiązki informacyjne przewidziane w art. 13 lub art. 14 RODO</w:t>
      </w:r>
      <w:r w:rsidRPr="00F14232">
        <w:rPr>
          <w:rFonts w:asciiTheme="minorHAnsi" w:hAnsiTheme="minorHAnsi" w:cstheme="minorHAnsi"/>
          <w:color w:val="000000"/>
          <w:sz w:val="24"/>
          <w:szCs w:val="24"/>
          <w:vertAlign w:val="superscript"/>
        </w:rPr>
        <w:footnoteReference w:id="7"/>
      </w:r>
      <w:r w:rsidRPr="00F14232">
        <w:rPr>
          <w:rFonts w:asciiTheme="minorHAnsi" w:hAnsiTheme="minorHAnsi" w:cstheme="minorHAnsi"/>
          <w:color w:val="000000"/>
          <w:sz w:val="24"/>
          <w:szCs w:val="24"/>
        </w:rPr>
        <w:t xml:space="preserve"> wobec osób fizycznych, </w:t>
      </w:r>
      <w:r w:rsidRPr="00F14232">
        <w:rPr>
          <w:rFonts w:asciiTheme="minorHAnsi" w:hAnsiTheme="minorHAnsi" w:cstheme="minorHAnsi"/>
          <w:sz w:val="24"/>
          <w:szCs w:val="24"/>
        </w:rPr>
        <w:t>od których dane osobowe bezpośrednio lub pośrednio pozyskaliśmy</w:t>
      </w:r>
      <w:r w:rsidRPr="00F14232">
        <w:rPr>
          <w:rFonts w:asciiTheme="minorHAnsi" w:hAnsiTheme="minorHAnsi" w:cstheme="minorHAnsi"/>
          <w:color w:val="000000"/>
          <w:sz w:val="24"/>
          <w:szCs w:val="24"/>
        </w:rPr>
        <w:t xml:space="preserve"> w celu ubiegania się o udzielenie zamówienia publicznego w niniejszym postępowaniu</w:t>
      </w:r>
      <w:r w:rsidRPr="00F14232">
        <w:rPr>
          <w:rFonts w:asciiTheme="minorHAnsi" w:hAnsiTheme="minorHAnsi" w:cstheme="minorHAnsi"/>
          <w:color w:val="000000"/>
          <w:sz w:val="24"/>
          <w:szCs w:val="24"/>
          <w:vertAlign w:val="superscript"/>
        </w:rPr>
        <w:footnoteReference w:id="8"/>
      </w:r>
      <w:r w:rsidRPr="00F14232">
        <w:rPr>
          <w:rFonts w:asciiTheme="minorHAnsi" w:hAnsiTheme="minorHAnsi" w:cstheme="minorHAnsi"/>
          <w:sz w:val="24"/>
          <w:szCs w:val="24"/>
        </w:rPr>
        <w:t>.</w:t>
      </w:r>
    </w:p>
    <w:p w:rsidR="00F14232" w:rsidRPr="00F14232" w:rsidRDefault="00F14232" w:rsidP="002077EC">
      <w:pPr>
        <w:widowControl w:val="0"/>
        <w:numPr>
          <w:ilvl w:val="0"/>
          <w:numId w:val="44"/>
        </w:numPr>
        <w:spacing w:after="0" w:line="360"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Załącznikami do niniejszej oferty, stanowiącymi integralną jej część są:</w:t>
      </w:r>
    </w:p>
    <w:p w:rsidR="00F14232" w:rsidRPr="00F14232" w:rsidRDefault="00F14232" w:rsidP="00F14232">
      <w:pPr>
        <w:widowControl w:val="0"/>
        <w:spacing w:after="0" w:line="360" w:lineRule="auto"/>
        <w:ind w:left="360"/>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(numerowany wykaz załączników wraz z tytułami)</w:t>
      </w:r>
    </w:p>
    <w:p w:rsidR="00F14232" w:rsidRPr="00F14232" w:rsidRDefault="00F14232" w:rsidP="00F14232">
      <w:pPr>
        <w:widowControl w:val="0"/>
        <w:spacing w:after="0" w:line="360" w:lineRule="auto"/>
        <w:ind w:left="360"/>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after="0" w:line="360" w:lineRule="auto"/>
        <w:ind w:left="360"/>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after="0" w:line="360" w:lineRule="auto"/>
        <w:ind w:left="360"/>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after="0" w:line="360" w:lineRule="auto"/>
        <w:ind w:left="360"/>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lastRenderedPageBreak/>
        <w:t>................................................................</w:t>
      </w:r>
    </w:p>
    <w:p w:rsidR="00F14232" w:rsidRPr="00F14232" w:rsidRDefault="00F14232" w:rsidP="00F14232">
      <w:pPr>
        <w:widowControl w:val="0"/>
        <w:spacing w:before="480" w:after="0" w:line="360"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r w:rsidRPr="00F14232">
        <w:rPr>
          <w:rFonts w:asciiTheme="minorHAnsi" w:eastAsia="Times New Roman" w:hAnsiTheme="minorHAnsi" w:cstheme="minorHAnsi"/>
          <w:sz w:val="24"/>
          <w:szCs w:val="24"/>
          <w:lang w:eastAsia="pl-PL"/>
        </w:rPr>
        <w:tab/>
      </w:r>
      <w:r w:rsidRPr="00F14232">
        <w:rPr>
          <w:rFonts w:asciiTheme="minorHAnsi" w:eastAsia="Times New Roman" w:hAnsiTheme="minorHAnsi" w:cstheme="minorHAnsi"/>
          <w:sz w:val="24"/>
          <w:szCs w:val="24"/>
          <w:lang w:eastAsia="pl-PL"/>
        </w:rPr>
        <w:tab/>
      </w:r>
      <w:r w:rsidRPr="00F14232">
        <w:rPr>
          <w:rFonts w:asciiTheme="minorHAnsi" w:eastAsia="Times New Roman" w:hAnsiTheme="minorHAnsi" w:cstheme="minorHAnsi"/>
          <w:sz w:val="24"/>
          <w:szCs w:val="24"/>
          <w:lang w:eastAsia="pl-PL"/>
        </w:rPr>
        <w:tab/>
      </w:r>
      <w:r w:rsidRPr="00F14232">
        <w:rPr>
          <w:rFonts w:asciiTheme="minorHAnsi" w:eastAsia="Times New Roman" w:hAnsiTheme="minorHAnsi" w:cstheme="minorHAnsi"/>
          <w:sz w:val="24"/>
          <w:szCs w:val="24"/>
          <w:lang w:eastAsia="pl-PL"/>
        </w:rPr>
        <w:tab/>
        <w:t xml:space="preserve">                       …………................................................................</w:t>
      </w:r>
    </w:p>
    <w:p w:rsidR="00F14232" w:rsidRPr="00F14232" w:rsidRDefault="00F14232" w:rsidP="00F14232">
      <w:pPr>
        <w:widowControl w:val="0"/>
        <w:spacing w:after="0" w:line="360"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   Data </w:t>
      </w:r>
      <w:r w:rsidRPr="00F14232">
        <w:rPr>
          <w:rFonts w:asciiTheme="minorHAnsi" w:eastAsia="Times New Roman" w:hAnsiTheme="minorHAnsi" w:cstheme="minorHAnsi"/>
          <w:sz w:val="24"/>
          <w:szCs w:val="24"/>
          <w:lang w:eastAsia="pl-PL"/>
        </w:rPr>
        <w:tab/>
      </w:r>
      <w:r w:rsidRPr="00F14232">
        <w:rPr>
          <w:rFonts w:asciiTheme="minorHAnsi" w:eastAsia="Times New Roman" w:hAnsiTheme="minorHAnsi" w:cstheme="minorHAnsi"/>
          <w:sz w:val="24"/>
          <w:szCs w:val="24"/>
          <w:lang w:eastAsia="pl-PL"/>
        </w:rPr>
        <w:tab/>
      </w:r>
      <w:r w:rsidRPr="00F14232">
        <w:rPr>
          <w:rFonts w:asciiTheme="minorHAnsi" w:eastAsia="Times New Roman" w:hAnsiTheme="minorHAnsi" w:cstheme="minorHAnsi"/>
          <w:sz w:val="24"/>
          <w:szCs w:val="24"/>
          <w:lang w:eastAsia="pl-PL"/>
        </w:rPr>
        <w:tab/>
      </w:r>
      <w:r w:rsidRPr="00F14232">
        <w:rPr>
          <w:rFonts w:asciiTheme="minorHAnsi" w:eastAsia="Times New Roman" w:hAnsiTheme="minorHAnsi" w:cstheme="minorHAnsi"/>
          <w:sz w:val="24"/>
          <w:szCs w:val="24"/>
          <w:lang w:eastAsia="pl-PL"/>
        </w:rPr>
        <w:tab/>
      </w:r>
      <w:r w:rsidRPr="00F14232">
        <w:rPr>
          <w:rFonts w:asciiTheme="minorHAnsi" w:eastAsia="Times New Roman" w:hAnsiTheme="minorHAnsi" w:cstheme="minorHAnsi"/>
          <w:sz w:val="24"/>
          <w:szCs w:val="24"/>
          <w:lang w:eastAsia="pl-PL"/>
        </w:rPr>
        <w:tab/>
      </w:r>
      <w:r w:rsidRPr="00F14232">
        <w:rPr>
          <w:rFonts w:asciiTheme="minorHAnsi" w:eastAsia="Times New Roman" w:hAnsiTheme="minorHAnsi" w:cstheme="minorHAnsi"/>
          <w:sz w:val="24"/>
          <w:szCs w:val="24"/>
          <w:lang w:eastAsia="pl-PL"/>
        </w:rPr>
        <w:tab/>
        <w:t xml:space="preserve">    Podpis upoważnionego przedstawiciela Wykonawcy</w:t>
      </w:r>
      <w:r w:rsidRPr="00F14232">
        <w:rPr>
          <w:rFonts w:asciiTheme="minorHAnsi" w:eastAsia="Times New Roman" w:hAnsiTheme="minorHAnsi" w:cstheme="minorHAnsi"/>
          <w:sz w:val="24"/>
          <w:szCs w:val="24"/>
          <w:lang w:eastAsia="pl-PL"/>
        </w:rPr>
        <w:br w:type="page"/>
      </w:r>
    </w:p>
    <w:p w:rsidR="00F14232" w:rsidRPr="00F14232" w:rsidRDefault="00F14232" w:rsidP="00F14232">
      <w:pPr>
        <w:spacing w:after="0" w:line="276" w:lineRule="auto"/>
        <w:rPr>
          <w:rFonts w:asciiTheme="minorHAnsi" w:hAnsiTheme="minorHAnsi" w:cstheme="minorHAnsi"/>
          <w:b/>
          <w:sz w:val="24"/>
          <w:szCs w:val="24"/>
        </w:rPr>
      </w:pPr>
      <w:r w:rsidRPr="00F14232">
        <w:rPr>
          <w:rFonts w:asciiTheme="minorHAnsi" w:hAnsiTheme="minorHAnsi" w:cstheme="minorHAnsi"/>
          <w:sz w:val="24"/>
          <w:szCs w:val="24"/>
        </w:rPr>
        <w:lastRenderedPageBreak/>
        <w:t xml:space="preserve">Numer sprawy </w:t>
      </w:r>
      <w:r w:rsidR="00415737">
        <w:rPr>
          <w:rFonts w:asciiTheme="minorHAnsi" w:hAnsiTheme="minorHAnsi" w:cstheme="minorHAnsi"/>
          <w:b/>
          <w:sz w:val="24"/>
          <w:szCs w:val="24"/>
        </w:rPr>
        <w:t>1</w:t>
      </w:r>
      <w:r w:rsidRPr="00F14232">
        <w:rPr>
          <w:rFonts w:asciiTheme="minorHAnsi" w:hAnsiTheme="minorHAnsi" w:cstheme="minorHAnsi"/>
          <w:b/>
          <w:sz w:val="24"/>
          <w:szCs w:val="24"/>
        </w:rPr>
        <w:t>.2021</w:t>
      </w:r>
      <w:r w:rsidRPr="00F14232">
        <w:rPr>
          <w:rFonts w:asciiTheme="minorHAnsi" w:hAnsiTheme="minorHAnsi" w:cstheme="minorHAnsi"/>
          <w:b/>
          <w:sz w:val="24"/>
          <w:szCs w:val="24"/>
        </w:rPr>
        <w:tab/>
      </w:r>
      <w:r w:rsidRPr="00F14232">
        <w:rPr>
          <w:rFonts w:asciiTheme="minorHAnsi" w:hAnsiTheme="minorHAnsi" w:cstheme="minorHAnsi"/>
          <w:b/>
          <w:sz w:val="24"/>
          <w:szCs w:val="24"/>
        </w:rPr>
        <w:tab/>
      </w:r>
      <w:r w:rsidRPr="00F14232">
        <w:rPr>
          <w:rFonts w:asciiTheme="minorHAnsi" w:hAnsiTheme="minorHAnsi" w:cstheme="minorHAnsi"/>
          <w:b/>
          <w:sz w:val="24"/>
          <w:szCs w:val="24"/>
        </w:rPr>
        <w:tab/>
      </w:r>
      <w:r w:rsidRPr="00F14232">
        <w:rPr>
          <w:rFonts w:asciiTheme="minorHAnsi" w:hAnsiTheme="minorHAnsi" w:cstheme="minorHAnsi"/>
          <w:b/>
          <w:sz w:val="24"/>
          <w:szCs w:val="24"/>
        </w:rPr>
        <w:tab/>
      </w:r>
      <w:r w:rsidRPr="00F14232">
        <w:rPr>
          <w:rFonts w:asciiTheme="minorHAnsi" w:hAnsiTheme="minorHAnsi" w:cstheme="minorHAnsi"/>
          <w:b/>
          <w:sz w:val="24"/>
          <w:szCs w:val="24"/>
        </w:rPr>
        <w:tab/>
      </w:r>
      <w:r w:rsidR="00415737">
        <w:rPr>
          <w:rFonts w:asciiTheme="minorHAnsi" w:hAnsiTheme="minorHAnsi" w:cstheme="minorHAnsi"/>
          <w:b/>
          <w:sz w:val="24"/>
          <w:szCs w:val="24"/>
        </w:rPr>
        <w:t xml:space="preserve">                 </w:t>
      </w:r>
      <w:r w:rsidRPr="00F14232">
        <w:rPr>
          <w:rFonts w:asciiTheme="minorHAnsi" w:hAnsiTheme="minorHAnsi" w:cstheme="minorHAnsi"/>
          <w:b/>
          <w:sz w:val="24"/>
          <w:szCs w:val="24"/>
        </w:rPr>
        <w:t>Załącznik Nr 2 do SWZ</w:t>
      </w:r>
    </w:p>
    <w:p w:rsidR="00415737" w:rsidRDefault="00415737" w:rsidP="00415737">
      <w:pPr>
        <w:spacing w:after="0" w:line="276" w:lineRule="auto"/>
        <w:ind w:left="5672"/>
        <w:rPr>
          <w:rFonts w:asciiTheme="minorHAnsi" w:hAnsiTheme="minorHAnsi" w:cstheme="minorHAnsi"/>
          <w:b/>
          <w:sz w:val="24"/>
          <w:szCs w:val="24"/>
        </w:rPr>
      </w:pPr>
    </w:p>
    <w:p w:rsidR="00F14232" w:rsidRPr="00F14232" w:rsidRDefault="00F14232" w:rsidP="00415737">
      <w:pPr>
        <w:spacing w:after="0" w:line="276" w:lineRule="auto"/>
        <w:ind w:left="5672"/>
        <w:rPr>
          <w:rFonts w:asciiTheme="minorHAnsi" w:hAnsiTheme="minorHAnsi" w:cstheme="minorHAnsi"/>
          <w:b/>
          <w:sz w:val="24"/>
          <w:szCs w:val="24"/>
        </w:rPr>
      </w:pPr>
      <w:r w:rsidRPr="00F14232">
        <w:rPr>
          <w:rFonts w:asciiTheme="minorHAnsi" w:hAnsiTheme="minorHAnsi" w:cstheme="minorHAnsi"/>
          <w:b/>
          <w:sz w:val="24"/>
          <w:szCs w:val="24"/>
        </w:rPr>
        <w:t>Zamawiający:</w:t>
      </w:r>
    </w:p>
    <w:p w:rsidR="00415737" w:rsidRPr="00F14232" w:rsidRDefault="00415737" w:rsidP="00415737">
      <w:pPr>
        <w:keepNext/>
        <w:keepLines/>
        <w:spacing w:after="0" w:line="276" w:lineRule="auto"/>
        <w:ind w:left="4964" w:firstLine="708"/>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Stowarzyszenie Integracja Pięciu Wsi</w:t>
      </w:r>
    </w:p>
    <w:p w:rsidR="00415737" w:rsidRPr="00F14232" w:rsidRDefault="00415737" w:rsidP="00415737">
      <w:pPr>
        <w:keepNext/>
        <w:keepLines/>
        <w:spacing w:after="0" w:line="276" w:lineRule="auto"/>
        <w:ind w:left="4956" w:firstLine="708"/>
        <w:jc w:val="center"/>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Grunwald 3</w:t>
      </w:r>
      <w:r w:rsidRPr="00F14232">
        <w:rPr>
          <w:rFonts w:asciiTheme="minorHAnsi" w:eastAsia="Times New Roman" w:hAnsiTheme="minorHAnsi" w:cstheme="minorHAnsi"/>
          <w:b/>
          <w:sz w:val="24"/>
          <w:szCs w:val="24"/>
          <w:lang w:eastAsia="pl-PL"/>
        </w:rPr>
        <w:t xml:space="preserve"> , 95-070 Aleksandrów Łódzki</w:t>
      </w:r>
    </w:p>
    <w:p w:rsidR="00415737" w:rsidRDefault="00415737" w:rsidP="00415737">
      <w:pPr>
        <w:widowControl w:val="0"/>
        <w:spacing w:after="0" w:line="276" w:lineRule="auto"/>
        <w:jc w:val="center"/>
        <w:rPr>
          <w:rFonts w:asciiTheme="minorHAnsi" w:eastAsia="Times New Roman" w:hAnsiTheme="minorHAnsi" w:cstheme="minorHAnsi"/>
          <w:b/>
          <w:sz w:val="24"/>
          <w:szCs w:val="24"/>
          <w:lang w:eastAsia="pl-PL"/>
        </w:rPr>
      </w:pPr>
    </w:p>
    <w:p w:rsidR="00F14232" w:rsidRPr="00F14232" w:rsidRDefault="00F14232" w:rsidP="00F14232">
      <w:pPr>
        <w:widowControl w:val="0"/>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Wykonawca:</w:t>
      </w:r>
    </w:p>
    <w:p w:rsidR="00F14232" w:rsidRPr="00F14232" w:rsidRDefault="00F14232" w:rsidP="00F14232">
      <w:pPr>
        <w:widowControl w:val="0"/>
        <w:spacing w:after="0" w:line="276" w:lineRule="auto"/>
        <w:ind w:right="5954"/>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after="0" w:line="276" w:lineRule="auto"/>
        <w:ind w:right="5953"/>
        <w:rPr>
          <w:rFonts w:asciiTheme="minorHAnsi" w:eastAsia="Times New Roman" w:hAnsiTheme="minorHAnsi" w:cstheme="minorHAnsi"/>
          <w:i/>
          <w:sz w:val="24"/>
          <w:szCs w:val="24"/>
          <w:lang w:eastAsia="pl-PL"/>
        </w:rPr>
      </w:pPr>
      <w:r w:rsidRPr="00F14232">
        <w:rPr>
          <w:rFonts w:asciiTheme="minorHAnsi" w:eastAsia="Times New Roman" w:hAnsiTheme="minorHAnsi" w:cstheme="minorHAnsi"/>
          <w:i/>
          <w:sz w:val="24"/>
          <w:szCs w:val="24"/>
          <w:lang w:eastAsia="pl-PL"/>
        </w:rPr>
        <w:t xml:space="preserve">(pełna nazwa/firma, adres, </w:t>
      </w:r>
      <w:r w:rsidRPr="00F14232">
        <w:rPr>
          <w:rFonts w:asciiTheme="minorHAnsi" w:eastAsia="Times New Roman" w:hAnsiTheme="minorHAnsi" w:cstheme="minorHAnsi"/>
          <w:i/>
          <w:sz w:val="24"/>
          <w:szCs w:val="24"/>
          <w:lang w:eastAsia="pl-PL"/>
        </w:rPr>
        <w:br/>
        <w:t>w zależności od podmiotu: NIP/PESEL, KRS/</w:t>
      </w:r>
      <w:proofErr w:type="spellStart"/>
      <w:r w:rsidRPr="00F14232">
        <w:rPr>
          <w:rFonts w:asciiTheme="minorHAnsi" w:eastAsia="Times New Roman" w:hAnsiTheme="minorHAnsi" w:cstheme="minorHAnsi"/>
          <w:i/>
          <w:sz w:val="24"/>
          <w:szCs w:val="24"/>
          <w:lang w:eastAsia="pl-PL"/>
        </w:rPr>
        <w:t>CEiDG</w:t>
      </w:r>
      <w:proofErr w:type="spellEnd"/>
      <w:r w:rsidRPr="00F14232">
        <w:rPr>
          <w:rFonts w:asciiTheme="minorHAnsi" w:eastAsia="Times New Roman" w:hAnsiTheme="minorHAnsi" w:cstheme="minorHAnsi"/>
          <w:i/>
          <w:sz w:val="24"/>
          <w:szCs w:val="24"/>
          <w:lang w:eastAsia="pl-PL"/>
        </w:rPr>
        <w:t>)</w:t>
      </w:r>
    </w:p>
    <w:p w:rsidR="00F14232" w:rsidRPr="00F14232" w:rsidRDefault="00F14232" w:rsidP="00F14232">
      <w:pPr>
        <w:widowControl w:val="0"/>
        <w:spacing w:after="0" w:line="276" w:lineRule="auto"/>
        <w:rPr>
          <w:rFonts w:asciiTheme="minorHAnsi" w:eastAsia="Times New Roman" w:hAnsiTheme="minorHAnsi" w:cstheme="minorHAnsi"/>
          <w:sz w:val="24"/>
          <w:szCs w:val="24"/>
          <w:u w:val="single"/>
          <w:lang w:eastAsia="pl-PL"/>
        </w:rPr>
      </w:pPr>
      <w:r w:rsidRPr="00F14232">
        <w:rPr>
          <w:rFonts w:asciiTheme="minorHAnsi" w:eastAsia="Times New Roman" w:hAnsiTheme="minorHAnsi" w:cstheme="minorHAnsi"/>
          <w:sz w:val="24"/>
          <w:szCs w:val="24"/>
          <w:u w:val="single"/>
          <w:lang w:eastAsia="pl-PL"/>
        </w:rPr>
        <w:t>reprezentowany przez:</w:t>
      </w:r>
    </w:p>
    <w:p w:rsidR="00F14232" w:rsidRPr="00F14232" w:rsidRDefault="00F14232" w:rsidP="00F14232">
      <w:pPr>
        <w:widowControl w:val="0"/>
        <w:spacing w:after="0" w:line="276" w:lineRule="auto"/>
        <w:ind w:right="5954"/>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after="0" w:line="276" w:lineRule="auto"/>
        <w:ind w:right="5953"/>
        <w:rPr>
          <w:rFonts w:asciiTheme="minorHAnsi" w:eastAsia="Times New Roman" w:hAnsiTheme="minorHAnsi" w:cstheme="minorHAnsi"/>
          <w:i/>
          <w:sz w:val="24"/>
          <w:szCs w:val="24"/>
          <w:lang w:eastAsia="pl-PL"/>
        </w:rPr>
      </w:pPr>
      <w:r w:rsidRPr="00F14232">
        <w:rPr>
          <w:rFonts w:asciiTheme="minorHAnsi" w:eastAsia="Times New Roman" w:hAnsiTheme="minorHAnsi" w:cstheme="minorHAnsi"/>
          <w:i/>
          <w:sz w:val="24"/>
          <w:szCs w:val="24"/>
          <w:lang w:eastAsia="pl-PL"/>
        </w:rPr>
        <w:t>(imię, nazwisko, stanowisko/podstawa do reprezentacji)</w:t>
      </w:r>
    </w:p>
    <w:p w:rsidR="00F14232" w:rsidRPr="00F14232" w:rsidRDefault="00F14232" w:rsidP="00F14232">
      <w:pPr>
        <w:widowControl w:val="0"/>
        <w:spacing w:after="0" w:line="276" w:lineRule="auto"/>
        <w:jc w:val="center"/>
        <w:rPr>
          <w:rFonts w:asciiTheme="minorHAnsi" w:eastAsia="Times New Roman" w:hAnsiTheme="minorHAnsi" w:cstheme="minorHAnsi"/>
          <w:b/>
          <w:sz w:val="24"/>
          <w:szCs w:val="24"/>
          <w:u w:val="single"/>
          <w:lang w:eastAsia="pl-PL"/>
        </w:rPr>
      </w:pPr>
    </w:p>
    <w:p w:rsidR="00F14232" w:rsidRPr="00F14232" w:rsidRDefault="00F14232" w:rsidP="00F14232">
      <w:pPr>
        <w:widowControl w:val="0"/>
        <w:spacing w:after="0" w:line="276" w:lineRule="auto"/>
        <w:jc w:val="center"/>
        <w:rPr>
          <w:rFonts w:asciiTheme="minorHAnsi" w:eastAsia="Times New Roman" w:hAnsiTheme="minorHAnsi" w:cstheme="minorHAnsi"/>
          <w:b/>
          <w:sz w:val="24"/>
          <w:szCs w:val="24"/>
          <w:u w:val="single"/>
          <w:lang w:eastAsia="pl-PL"/>
        </w:rPr>
      </w:pPr>
      <w:r w:rsidRPr="00F14232">
        <w:rPr>
          <w:rFonts w:asciiTheme="minorHAnsi" w:eastAsia="Times New Roman" w:hAnsiTheme="minorHAnsi" w:cstheme="minorHAnsi"/>
          <w:b/>
          <w:sz w:val="24"/>
          <w:szCs w:val="24"/>
          <w:u w:val="single"/>
          <w:lang w:eastAsia="pl-PL"/>
        </w:rPr>
        <w:t>Oświadczenie wykonawcy</w:t>
      </w:r>
    </w:p>
    <w:p w:rsidR="00F14232" w:rsidRPr="00F14232" w:rsidRDefault="00F14232" w:rsidP="00F14232">
      <w:pPr>
        <w:widowControl w:val="0"/>
        <w:spacing w:after="0" w:line="276" w:lineRule="auto"/>
        <w:jc w:val="center"/>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składane na podstawie art. 125 ust. 1 ustawy z dnia 11 września 2019 r.</w:t>
      </w:r>
    </w:p>
    <w:p w:rsidR="00F14232" w:rsidRPr="00F14232" w:rsidRDefault="00F14232" w:rsidP="00F14232">
      <w:pPr>
        <w:widowControl w:val="0"/>
        <w:spacing w:after="0" w:line="276" w:lineRule="auto"/>
        <w:jc w:val="center"/>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 xml:space="preserve">Prawo zamówień publicznych (dalej jako: ustawa </w:t>
      </w:r>
      <w:proofErr w:type="spellStart"/>
      <w:r w:rsidRPr="00F14232">
        <w:rPr>
          <w:rFonts w:asciiTheme="minorHAnsi" w:eastAsia="Times New Roman" w:hAnsiTheme="minorHAnsi" w:cstheme="minorHAnsi"/>
          <w:b/>
          <w:sz w:val="24"/>
          <w:szCs w:val="24"/>
          <w:lang w:eastAsia="pl-PL"/>
        </w:rPr>
        <w:t>Pzp</w:t>
      </w:r>
      <w:proofErr w:type="spellEnd"/>
      <w:r w:rsidRPr="00F14232">
        <w:rPr>
          <w:rFonts w:asciiTheme="minorHAnsi" w:eastAsia="Times New Roman" w:hAnsiTheme="minorHAnsi" w:cstheme="minorHAnsi"/>
          <w:b/>
          <w:sz w:val="24"/>
          <w:szCs w:val="24"/>
          <w:lang w:eastAsia="pl-PL"/>
        </w:rPr>
        <w:t>)</w:t>
      </w:r>
    </w:p>
    <w:p w:rsidR="00F14232" w:rsidRPr="00F14232" w:rsidRDefault="00F14232" w:rsidP="00F14232">
      <w:pPr>
        <w:widowControl w:val="0"/>
        <w:spacing w:before="240" w:after="240" w:line="276" w:lineRule="auto"/>
        <w:jc w:val="center"/>
        <w:rPr>
          <w:rFonts w:asciiTheme="minorHAnsi" w:eastAsia="Times New Roman" w:hAnsiTheme="minorHAnsi" w:cstheme="minorHAnsi"/>
          <w:b/>
          <w:sz w:val="24"/>
          <w:szCs w:val="24"/>
          <w:u w:val="single"/>
          <w:lang w:eastAsia="pl-PL"/>
        </w:rPr>
      </w:pPr>
      <w:r w:rsidRPr="00F14232">
        <w:rPr>
          <w:rFonts w:asciiTheme="minorHAnsi" w:eastAsia="Times New Roman" w:hAnsiTheme="minorHAnsi" w:cstheme="minorHAnsi"/>
          <w:b/>
          <w:sz w:val="24"/>
          <w:szCs w:val="24"/>
          <w:u w:val="single"/>
          <w:lang w:eastAsia="pl-PL"/>
        </w:rPr>
        <w:t>DOTYCZĄCE PRZESŁANEK WYKLUCZENIA Z POSTĘPOWANIA</w:t>
      </w:r>
    </w:p>
    <w:p w:rsidR="00F14232" w:rsidRPr="00F14232" w:rsidRDefault="00F14232" w:rsidP="00896263">
      <w:pPr>
        <w:widowControl w:val="0"/>
        <w:spacing w:after="0" w:line="276" w:lineRule="auto"/>
        <w:ind w:firstLine="708"/>
        <w:jc w:val="both"/>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sz w:val="24"/>
          <w:szCs w:val="24"/>
          <w:lang w:eastAsia="pl-PL"/>
        </w:rPr>
        <w:t xml:space="preserve">Na potrzeby postępowania o udzielenie zamówienia publicznego pn. </w:t>
      </w:r>
      <w:r w:rsidR="00896263">
        <w:rPr>
          <w:rFonts w:asciiTheme="minorHAnsi" w:hAnsiTheme="minorHAnsi" w:cstheme="minorHAnsi"/>
          <w:b/>
          <w:sz w:val="24"/>
          <w:szCs w:val="24"/>
        </w:rPr>
        <w:t xml:space="preserve">Budowa „Centrum Turystyki” w </w:t>
      </w:r>
      <w:r w:rsidR="00896263" w:rsidRPr="00896263">
        <w:rPr>
          <w:rFonts w:asciiTheme="minorHAnsi" w:hAnsiTheme="minorHAnsi" w:cstheme="minorHAnsi"/>
          <w:b/>
          <w:sz w:val="24"/>
          <w:szCs w:val="24"/>
        </w:rPr>
        <w:t>Woli Grzymkowej</w:t>
      </w:r>
      <w:r w:rsidR="00896263">
        <w:rPr>
          <w:rFonts w:asciiTheme="minorHAnsi" w:hAnsiTheme="minorHAnsi" w:cstheme="minorHAnsi"/>
          <w:b/>
          <w:sz w:val="24"/>
          <w:szCs w:val="24"/>
        </w:rPr>
        <w:t xml:space="preserve"> </w:t>
      </w:r>
      <w:r w:rsidRPr="00F14232">
        <w:rPr>
          <w:rFonts w:asciiTheme="minorHAnsi" w:eastAsia="Times New Roman" w:hAnsiTheme="minorHAnsi" w:cstheme="minorHAnsi"/>
          <w:sz w:val="24"/>
          <w:szCs w:val="24"/>
          <w:lang w:eastAsia="pl-PL"/>
        </w:rPr>
        <w:t xml:space="preserve">prowadzonego przez </w:t>
      </w:r>
      <w:r w:rsidR="00415737" w:rsidRPr="00415737">
        <w:rPr>
          <w:rFonts w:asciiTheme="minorHAnsi" w:eastAsia="Times New Roman" w:hAnsiTheme="minorHAnsi" w:cstheme="minorHAnsi"/>
          <w:b/>
          <w:sz w:val="24"/>
          <w:szCs w:val="24"/>
          <w:lang w:eastAsia="pl-PL"/>
        </w:rPr>
        <w:t>Stowarzyszenie Integracja Pięciu Wsi</w:t>
      </w:r>
      <w:r w:rsidRPr="00F14232">
        <w:rPr>
          <w:rFonts w:asciiTheme="minorHAnsi" w:eastAsia="Times New Roman" w:hAnsiTheme="minorHAnsi" w:cstheme="minorHAnsi"/>
          <w:sz w:val="24"/>
          <w:szCs w:val="24"/>
          <w:lang w:eastAsia="pl-PL"/>
        </w:rPr>
        <w:t>,</w:t>
      </w:r>
      <w:r w:rsidRPr="00F14232">
        <w:rPr>
          <w:rFonts w:asciiTheme="minorHAnsi" w:eastAsia="Times New Roman" w:hAnsiTheme="minorHAnsi" w:cstheme="minorHAnsi"/>
          <w:i/>
          <w:sz w:val="24"/>
          <w:szCs w:val="24"/>
          <w:lang w:eastAsia="pl-PL"/>
        </w:rPr>
        <w:t xml:space="preserve"> </w:t>
      </w:r>
      <w:r w:rsidRPr="00F14232">
        <w:rPr>
          <w:rFonts w:asciiTheme="minorHAnsi" w:eastAsia="Times New Roman" w:hAnsiTheme="minorHAnsi" w:cstheme="minorHAnsi"/>
          <w:sz w:val="24"/>
          <w:szCs w:val="24"/>
          <w:lang w:eastAsia="pl-PL"/>
        </w:rPr>
        <w:t>oświadczam, co następuje:</w:t>
      </w:r>
    </w:p>
    <w:p w:rsidR="00F14232" w:rsidRPr="00F14232" w:rsidRDefault="00F14232" w:rsidP="00F14232">
      <w:pPr>
        <w:widowControl w:val="0"/>
        <w:spacing w:before="240" w:after="240" w:line="276" w:lineRule="auto"/>
        <w:jc w:val="center"/>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OŚWIADCZENIE DOTYCZĄCE WYKONAWCY:</w:t>
      </w:r>
    </w:p>
    <w:p w:rsidR="00F14232" w:rsidRPr="00F14232" w:rsidRDefault="00F14232" w:rsidP="002077EC">
      <w:pPr>
        <w:widowControl w:val="0"/>
        <w:numPr>
          <w:ilvl w:val="0"/>
          <w:numId w:val="30"/>
        </w:numPr>
        <w:spacing w:after="0" w:line="276" w:lineRule="auto"/>
        <w:ind w:left="426" w:hanging="426"/>
        <w:contextualSpacing/>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Oświadczam, że nie podlegam wykluczeniu z postępowania na podstawie art. 108 ust. 1ustawy </w:t>
      </w:r>
      <w:proofErr w:type="spellStart"/>
      <w:r w:rsidRPr="00F14232">
        <w:rPr>
          <w:rFonts w:asciiTheme="minorHAnsi" w:eastAsia="Times New Roman" w:hAnsiTheme="minorHAnsi" w:cstheme="minorHAnsi"/>
          <w:sz w:val="24"/>
          <w:szCs w:val="24"/>
          <w:lang w:eastAsia="pl-PL"/>
        </w:rPr>
        <w:t>Pzp</w:t>
      </w:r>
      <w:proofErr w:type="spellEnd"/>
      <w:r w:rsidRPr="00F14232">
        <w:rPr>
          <w:rFonts w:asciiTheme="minorHAnsi" w:eastAsia="Times New Roman" w:hAnsiTheme="minorHAnsi" w:cstheme="minorHAnsi"/>
          <w:sz w:val="24"/>
          <w:szCs w:val="24"/>
          <w:lang w:eastAsia="pl-PL"/>
        </w:rPr>
        <w:t>.</w:t>
      </w:r>
    </w:p>
    <w:p w:rsidR="00F14232" w:rsidRPr="00F14232" w:rsidRDefault="00F14232" w:rsidP="002077EC">
      <w:pPr>
        <w:widowControl w:val="0"/>
        <w:numPr>
          <w:ilvl w:val="0"/>
          <w:numId w:val="30"/>
        </w:numPr>
        <w:spacing w:after="0" w:line="276" w:lineRule="auto"/>
        <w:ind w:left="426" w:hanging="426"/>
        <w:contextualSpacing/>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Oświadczam, że nie podlegam wykluczeniu z postępowania na podstawie art. 109 ust. 4 ustawy </w:t>
      </w:r>
      <w:proofErr w:type="spellStart"/>
      <w:r w:rsidRPr="00F14232">
        <w:rPr>
          <w:rFonts w:asciiTheme="minorHAnsi" w:eastAsia="Times New Roman" w:hAnsiTheme="minorHAnsi" w:cstheme="minorHAnsi"/>
          <w:sz w:val="24"/>
          <w:szCs w:val="24"/>
          <w:lang w:eastAsia="pl-PL"/>
        </w:rPr>
        <w:t>Pzp</w:t>
      </w:r>
      <w:proofErr w:type="spellEnd"/>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before="240"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Miejscowość …………….……., dnia ………….……. r.</w:t>
      </w:r>
    </w:p>
    <w:p w:rsidR="00F14232" w:rsidRPr="00F14232" w:rsidRDefault="00F14232" w:rsidP="00F14232">
      <w:pPr>
        <w:widowControl w:val="0"/>
        <w:spacing w:after="0" w:line="276" w:lineRule="auto"/>
        <w:ind w:left="4536"/>
        <w:jc w:val="center"/>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after="0" w:line="276" w:lineRule="auto"/>
        <w:ind w:left="4536"/>
        <w:jc w:val="center"/>
        <w:rPr>
          <w:rFonts w:asciiTheme="minorHAnsi" w:eastAsia="Times New Roman" w:hAnsiTheme="minorHAnsi" w:cstheme="minorHAnsi"/>
          <w:i/>
          <w:sz w:val="24"/>
          <w:szCs w:val="24"/>
          <w:lang w:eastAsia="pl-PL"/>
        </w:rPr>
      </w:pPr>
      <w:r w:rsidRPr="00F14232">
        <w:rPr>
          <w:rFonts w:asciiTheme="minorHAnsi" w:eastAsia="Times New Roman" w:hAnsiTheme="minorHAnsi" w:cstheme="minorHAnsi"/>
          <w:i/>
          <w:sz w:val="24"/>
          <w:szCs w:val="24"/>
          <w:lang w:eastAsia="pl-PL"/>
        </w:rPr>
        <w:t>(podpis)</w:t>
      </w:r>
    </w:p>
    <w:p w:rsidR="00F14232" w:rsidRPr="00F14232" w:rsidRDefault="00F14232" w:rsidP="00F14232">
      <w:pPr>
        <w:widowControl w:val="0"/>
        <w:spacing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br w:type="page"/>
      </w:r>
      <w:r w:rsidRPr="00F14232">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F14232">
        <w:rPr>
          <w:rFonts w:asciiTheme="minorHAnsi" w:eastAsia="Times New Roman" w:hAnsiTheme="minorHAnsi" w:cstheme="minorHAnsi"/>
          <w:sz w:val="24"/>
          <w:szCs w:val="24"/>
          <w:vertAlign w:val="superscript"/>
          <w:lang w:eastAsia="pl-PL"/>
        </w:rPr>
        <w:footnoteReference w:id="9"/>
      </w:r>
      <w:r w:rsidRPr="00F14232">
        <w:rPr>
          <w:rFonts w:asciiTheme="minorHAnsi" w:eastAsia="Times New Roman" w:hAnsiTheme="minorHAnsi" w:cstheme="minorHAnsi"/>
          <w:sz w:val="24"/>
          <w:szCs w:val="24"/>
          <w:lang w:eastAsia="pl-PL"/>
        </w:rPr>
        <w:t xml:space="preserve"> ustawy </w:t>
      </w:r>
      <w:proofErr w:type="spellStart"/>
      <w:r w:rsidRPr="00F14232">
        <w:rPr>
          <w:rFonts w:asciiTheme="minorHAnsi" w:eastAsia="Times New Roman" w:hAnsiTheme="minorHAnsi" w:cstheme="minorHAnsi"/>
          <w:sz w:val="24"/>
          <w:szCs w:val="24"/>
          <w:lang w:eastAsia="pl-PL"/>
        </w:rPr>
        <w:t>Pzp</w:t>
      </w:r>
      <w:proofErr w:type="spellEnd"/>
      <w:r w:rsidRPr="00F14232">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F14232">
        <w:rPr>
          <w:rFonts w:asciiTheme="minorHAnsi" w:eastAsia="Times New Roman" w:hAnsiTheme="minorHAnsi" w:cstheme="minorHAnsi"/>
          <w:sz w:val="24"/>
          <w:szCs w:val="24"/>
          <w:lang w:eastAsia="pl-PL"/>
        </w:rPr>
        <w:t>Pzp</w:t>
      </w:r>
      <w:proofErr w:type="spellEnd"/>
      <w:r w:rsidRPr="00F14232">
        <w:rPr>
          <w:rFonts w:asciiTheme="minorHAnsi" w:eastAsia="Times New Roman" w:hAnsiTheme="minorHAnsi" w:cstheme="minorHAnsi"/>
          <w:sz w:val="24"/>
          <w:szCs w:val="24"/>
          <w:lang w:eastAsia="pl-PL"/>
        </w:rPr>
        <w:t xml:space="preserve"> podjąłem następujące środki naprawcze</w:t>
      </w:r>
      <w:r w:rsidRPr="00F14232">
        <w:rPr>
          <w:rFonts w:asciiTheme="minorHAnsi" w:eastAsia="Times New Roman" w:hAnsiTheme="minorHAnsi" w:cstheme="minorHAnsi"/>
          <w:sz w:val="24"/>
          <w:szCs w:val="24"/>
          <w:vertAlign w:val="superscript"/>
          <w:lang w:eastAsia="pl-PL"/>
        </w:rPr>
        <w:footnoteReference w:id="10"/>
      </w:r>
      <w:r w:rsidRPr="00F14232">
        <w:rPr>
          <w:rFonts w:asciiTheme="minorHAnsi" w:eastAsia="Times New Roman" w:hAnsiTheme="minorHAnsi" w:cstheme="minorHAnsi"/>
          <w:sz w:val="24"/>
          <w:szCs w:val="24"/>
          <w:lang w:eastAsia="pl-PL"/>
        </w:rPr>
        <w:t>:</w:t>
      </w:r>
      <w:r w:rsidRPr="00F14232">
        <w:rPr>
          <w:rFonts w:asciiTheme="minorHAnsi" w:eastAsia="Times New Roman" w:hAnsiTheme="minorHAnsi" w:cstheme="minorHAnsi"/>
          <w:sz w:val="24"/>
          <w:szCs w:val="24"/>
          <w:vertAlign w:val="superscript"/>
          <w:lang w:eastAsia="pl-PL"/>
        </w:rPr>
        <w:t xml:space="preserve"> </w:t>
      </w:r>
    </w:p>
    <w:p w:rsidR="00F14232" w:rsidRPr="00F14232" w:rsidRDefault="00F14232" w:rsidP="00F14232">
      <w:pPr>
        <w:widowControl w:val="0"/>
        <w:spacing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r w:rsidRPr="00F14232">
        <w:rPr>
          <w:rFonts w:asciiTheme="minorHAnsi" w:eastAsia="Times New Roman" w:hAnsiTheme="minorHAnsi" w:cstheme="minorHAnsi"/>
          <w:sz w:val="24"/>
          <w:szCs w:val="24"/>
          <w:vertAlign w:val="superscript"/>
          <w:lang w:eastAsia="pl-PL"/>
        </w:rPr>
        <w:t xml:space="preserve"> </w:t>
      </w:r>
    </w:p>
    <w:p w:rsidR="00F14232" w:rsidRPr="00F14232" w:rsidRDefault="00F14232" w:rsidP="00F14232">
      <w:pPr>
        <w:widowControl w:val="0"/>
        <w:spacing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before="240"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Miejscowość …………….……., dnia ………….……. r.</w:t>
      </w:r>
    </w:p>
    <w:p w:rsidR="00F14232" w:rsidRPr="00F14232" w:rsidRDefault="00F14232" w:rsidP="00F14232">
      <w:pPr>
        <w:widowControl w:val="0"/>
        <w:spacing w:after="0" w:line="276" w:lineRule="auto"/>
        <w:ind w:left="4536"/>
        <w:jc w:val="center"/>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after="0" w:line="276" w:lineRule="auto"/>
        <w:ind w:left="4536"/>
        <w:jc w:val="center"/>
        <w:rPr>
          <w:rFonts w:asciiTheme="minorHAnsi" w:eastAsia="Times New Roman" w:hAnsiTheme="minorHAnsi" w:cstheme="minorHAnsi"/>
          <w:i/>
          <w:sz w:val="24"/>
          <w:szCs w:val="24"/>
          <w:lang w:eastAsia="pl-PL"/>
        </w:rPr>
      </w:pPr>
      <w:r w:rsidRPr="00F14232">
        <w:rPr>
          <w:rFonts w:asciiTheme="minorHAnsi" w:eastAsia="Times New Roman" w:hAnsiTheme="minorHAnsi" w:cstheme="minorHAnsi"/>
          <w:i/>
          <w:sz w:val="24"/>
          <w:szCs w:val="24"/>
          <w:lang w:eastAsia="pl-PL"/>
        </w:rPr>
        <w:t>(podpis)</w:t>
      </w:r>
    </w:p>
    <w:p w:rsidR="00F14232" w:rsidRPr="00F14232" w:rsidRDefault="00F14232" w:rsidP="00F14232">
      <w:pPr>
        <w:widowControl w:val="0"/>
        <w:spacing w:before="240" w:after="240" w:line="276" w:lineRule="auto"/>
        <w:jc w:val="center"/>
        <w:rPr>
          <w:rFonts w:asciiTheme="minorHAnsi" w:eastAsia="Times New Roman" w:hAnsiTheme="minorHAnsi" w:cstheme="minorHAnsi"/>
          <w:b/>
          <w:sz w:val="24"/>
          <w:szCs w:val="24"/>
          <w:u w:val="single"/>
          <w:lang w:eastAsia="pl-PL"/>
        </w:rPr>
      </w:pPr>
      <w:r w:rsidRPr="00F14232">
        <w:rPr>
          <w:rFonts w:asciiTheme="minorHAnsi" w:eastAsia="Times New Roman" w:hAnsiTheme="minorHAnsi" w:cstheme="minorHAnsi"/>
          <w:b/>
          <w:sz w:val="24"/>
          <w:szCs w:val="24"/>
          <w:u w:val="single"/>
          <w:lang w:eastAsia="pl-PL"/>
        </w:rPr>
        <w:t>DOTYCZĄCE SPEŁNIANIA WARUNKÓW UDZIAŁU W POSTĘPOWANIU</w:t>
      </w:r>
    </w:p>
    <w:p w:rsidR="00F14232" w:rsidRPr="00F14232" w:rsidRDefault="00F14232" w:rsidP="00F14232">
      <w:pPr>
        <w:widowControl w:val="0"/>
        <w:spacing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F14232" w:rsidRPr="00F14232" w:rsidRDefault="00F14232" w:rsidP="00F14232">
      <w:pPr>
        <w:widowControl w:val="0"/>
        <w:spacing w:before="240"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Miejscowość …………….……., dnia ………….……. r.</w:t>
      </w:r>
    </w:p>
    <w:p w:rsidR="00F14232" w:rsidRPr="00F14232" w:rsidRDefault="00F14232" w:rsidP="00F14232">
      <w:pPr>
        <w:widowControl w:val="0"/>
        <w:spacing w:after="0" w:line="276" w:lineRule="auto"/>
        <w:ind w:left="4536"/>
        <w:jc w:val="center"/>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after="0" w:line="276" w:lineRule="auto"/>
        <w:ind w:left="4536"/>
        <w:jc w:val="center"/>
        <w:rPr>
          <w:rFonts w:asciiTheme="minorHAnsi" w:eastAsia="Times New Roman" w:hAnsiTheme="minorHAnsi" w:cstheme="minorHAnsi"/>
          <w:i/>
          <w:sz w:val="24"/>
          <w:szCs w:val="24"/>
          <w:lang w:eastAsia="pl-PL"/>
        </w:rPr>
      </w:pPr>
      <w:r w:rsidRPr="00F14232">
        <w:rPr>
          <w:rFonts w:asciiTheme="minorHAnsi" w:eastAsia="Times New Roman" w:hAnsiTheme="minorHAnsi" w:cstheme="minorHAnsi"/>
          <w:i/>
          <w:sz w:val="24"/>
          <w:szCs w:val="24"/>
          <w:lang w:eastAsia="pl-PL"/>
        </w:rPr>
        <w:t>(podpis)</w:t>
      </w:r>
    </w:p>
    <w:p w:rsidR="00F14232" w:rsidRPr="00F14232" w:rsidRDefault="00F14232" w:rsidP="00F14232">
      <w:pPr>
        <w:widowControl w:val="0"/>
        <w:spacing w:before="240" w:after="240" w:line="276" w:lineRule="auto"/>
        <w:jc w:val="center"/>
        <w:rPr>
          <w:rFonts w:asciiTheme="minorHAnsi" w:eastAsia="Times New Roman" w:hAnsiTheme="minorHAnsi" w:cstheme="minorHAnsi"/>
          <w:sz w:val="24"/>
          <w:szCs w:val="24"/>
          <w:lang w:eastAsia="pl-PL"/>
        </w:rPr>
      </w:pPr>
      <w:r w:rsidRPr="00F14232">
        <w:rPr>
          <w:rFonts w:asciiTheme="minorHAnsi" w:eastAsia="Times New Roman" w:hAnsiTheme="minorHAnsi" w:cstheme="minorHAnsi"/>
          <w:b/>
          <w:sz w:val="24"/>
          <w:szCs w:val="24"/>
          <w:lang w:eastAsia="pl-PL"/>
        </w:rPr>
        <w:t>OŚWIADCZENIE DOTYCZĄCE PODANYCH INFORMACJI:</w:t>
      </w:r>
    </w:p>
    <w:p w:rsidR="00F14232" w:rsidRPr="00F14232" w:rsidRDefault="00F14232" w:rsidP="00F14232">
      <w:pPr>
        <w:widowControl w:val="0"/>
        <w:spacing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F14232" w:rsidRPr="00F14232" w:rsidRDefault="00F14232" w:rsidP="00F14232">
      <w:pPr>
        <w:widowControl w:val="0"/>
        <w:spacing w:before="240"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Miejscowość …………….……., dnia ………….……. r.</w:t>
      </w:r>
    </w:p>
    <w:p w:rsidR="00F14232" w:rsidRPr="00F14232" w:rsidRDefault="00F14232" w:rsidP="00F14232">
      <w:pPr>
        <w:widowControl w:val="0"/>
        <w:spacing w:after="0" w:line="276" w:lineRule="auto"/>
        <w:ind w:left="4536"/>
        <w:jc w:val="center"/>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after="0" w:line="276" w:lineRule="auto"/>
        <w:ind w:left="4536"/>
        <w:jc w:val="center"/>
        <w:rPr>
          <w:rFonts w:asciiTheme="minorHAnsi" w:eastAsia="Times New Roman" w:hAnsiTheme="minorHAnsi" w:cstheme="minorHAnsi"/>
          <w:i/>
          <w:sz w:val="24"/>
          <w:szCs w:val="24"/>
          <w:lang w:eastAsia="pl-PL"/>
        </w:rPr>
      </w:pPr>
      <w:r w:rsidRPr="00F14232">
        <w:rPr>
          <w:rFonts w:asciiTheme="minorHAnsi" w:eastAsia="Times New Roman" w:hAnsiTheme="minorHAnsi" w:cstheme="minorHAnsi"/>
          <w:i/>
          <w:sz w:val="24"/>
          <w:szCs w:val="24"/>
          <w:lang w:eastAsia="pl-PL"/>
        </w:rPr>
        <w:t>(podpis)</w:t>
      </w:r>
    </w:p>
    <w:p w:rsidR="00F14232" w:rsidRPr="00F14232" w:rsidRDefault="00F14232" w:rsidP="00F14232">
      <w:pPr>
        <w:widowControl w:val="0"/>
        <w:spacing w:before="240" w:after="24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i/>
          <w:sz w:val="24"/>
          <w:szCs w:val="24"/>
          <w:lang w:eastAsia="pl-PL"/>
        </w:rPr>
        <w:br w:type="page"/>
      </w:r>
      <w:r w:rsidRPr="00F14232">
        <w:rPr>
          <w:rFonts w:asciiTheme="minorHAnsi" w:eastAsia="Times New Roman" w:hAnsiTheme="minorHAnsi" w:cstheme="minorHAnsi"/>
          <w:b/>
          <w:sz w:val="24"/>
          <w:szCs w:val="24"/>
          <w:lang w:eastAsia="pl-PL"/>
        </w:rPr>
        <w:lastRenderedPageBreak/>
        <w:t>BEZPŁATNE I OGÓLNODOSTĘPNE BAZY DANYCH:</w:t>
      </w:r>
    </w:p>
    <w:p w:rsidR="00F14232" w:rsidRPr="00F14232" w:rsidRDefault="00F14232" w:rsidP="00F14232">
      <w:pPr>
        <w:widowControl w:val="0"/>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F14232" w:rsidRPr="00F14232" w:rsidRDefault="00F14232" w:rsidP="00F14232">
      <w:pPr>
        <w:widowControl w:val="0"/>
        <w:spacing w:after="0" w:line="276" w:lineRule="auto"/>
        <w:rPr>
          <w:rFonts w:asciiTheme="minorHAnsi" w:eastAsia="Times New Roman" w:hAnsiTheme="minorHAnsi" w:cstheme="minorHAnsi"/>
          <w:i/>
          <w:sz w:val="24"/>
          <w:szCs w:val="24"/>
          <w:lang w:eastAsia="pl-PL"/>
        </w:rPr>
      </w:pPr>
    </w:p>
    <w:p w:rsidR="00F14232" w:rsidRPr="00F14232" w:rsidRDefault="00F14232" w:rsidP="00F14232">
      <w:pPr>
        <w:widowControl w:val="0"/>
        <w:spacing w:after="0" w:line="276" w:lineRule="auto"/>
        <w:jc w:val="both"/>
        <w:rPr>
          <w:rFonts w:asciiTheme="minorHAnsi" w:eastAsia="Times New Roman" w:hAnsiTheme="minorHAnsi" w:cstheme="minorHAnsi"/>
          <w:i/>
          <w:sz w:val="24"/>
          <w:szCs w:val="24"/>
          <w:lang w:eastAsia="pl-PL"/>
        </w:rPr>
      </w:pPr>
    </w:p>
    <w:p w:rsidR="00F14232" w:rsidRPr="00F14232" w:rsidRDefault="00F14232" w:rsidP="00F14232">
      <w:pPr>
        <w:widowControl w:val="0"/>
        <w:spacing w:after="0" w:line="276" w:lineRule="auto"/>
        <w:jc w:val="both"/>
        <w:rPr>
          <w:rFonts w:asciiTheme="minorHAnsi" w:eastAsia="Times New Roman" w:hAnsiTheme="minorHAnsi" w:cstheme="minorHAnsi"/>
          <w:i/>
          <w:sz w:val="24"/>
          <w:szCs w:val="24"/>
          <w:lang w:eastAsia="pl-PL"/>
        </w:rPr>
      </w:pPr>
    </w:p>
    <w:p w:rsidR="00F14232" w:rsidRPr="00F14232" w:rsidRDefault="00F14232" w:rsidP="00F14232">
      <w:pPr>
        <w:widowControl w:val="0"/>
        <w:spacing w:after="0" w:line="276" w:lineRule="auto"/>
        <w:jc w:val="both"/>
        <w:rPr>
          <w:rFonts w:asciiTheme="minorHAnsi" w:hAnsiTheme="minorHAnsi" w:cstheme="minorHAnsi"/>
          <w:b/>
          <w:sz w:val="24"/>
          <w:szCs w:val="24"/>
        </w:rPr>
      </w:pPr>
      <w:r w:rsidRPr="00F14232">
        <w:rPr>
          <w:rFonts w:asciiTheme="minorHAnsi" w:eastAsia="Times New Roman" w:hAnsiTheme="minorHAnsi" w:cstheme="minorHAnsi"/>
          <w:i/>
          <w:sz w:val="24"/>
          <w:szCs w:val="24"/>
          <w:lang w:eastAsia="pl-PL"/>
        </w:rPr>
        <w:tab/>
      </w:r>
      <w:r w:rsidRPr="00F14232">
        <w:rPr>
          <w:rFonts w:asciiTheme="minorHAnsi" w:eastAsia="Times New Roman" w:hAnsiTheme="minorHAnsi" w:cstheme="minorHAnsi"/>
          <w:i/>
          <w:sz w:val="24"/>
          <w:szCs w:val="24"/>
          <w:lang w:eastAsia="pl-PL"/>
        </w:rPr>
        <w:tab/>
      </w:r>
      <w:r w:rsidRPr="00F14232">
        <w:rPr>
          <w:rFonts w:asciiTheme="minorHAnsi" w:eastAsia="Times New Roman" w:hAnsiTheme="minorHAnsi" w:cstheme="minorHAnsi"/>
          <w:i/>
          <w:sz w:val="24"/>
          <w:szCs w:val="24"/>
          <w:lang w:eastAsia="pl-PL"/>
        </w:rPr>
        <w:br w:type="page"/>
      </w:r>
      <w:r w:rsidRPr="00F14232">
        <w:rPr>
          <w:rFonts w:asciiTheme="minorHAnsi" w:hAnsiTheme="minorHAnsi" w:cstheme="minorHAnsi"/>
          <w:sz w:val="24"/>
          <w:szCs w:val="24"/>
        </w:rPr>
        <w:lastRenderedPageBreak/>
        <w:t xml:space="preserve">Numer sprawy </w:t>
      </w:r>
      <w:r w:rsidR="00896263">
        <w:rPr>
          <w:rFonts w:asciiTheme="minorHAnsi" w:hAnsiTheme="minorHAnsi" w:cstheme="minorHAnsi"/>
          <w:b/>
          <w:sz w:val="24"/>
          <w:szCs w:val="24"/>
        </w:rPr>
        <w:t>1</w:t>
      </w:r>
      <w:r w:rsidRPr="00F14232">
        <w:rPr>
          <w:rFonts w:asciiTheme="minorHAnsi" w:hAnsiTheme="minorHAnsi" w:cstheme="minorHAnsi"/>
          <w:b/>
          <w:sz w:val="24"/>
          <w:szCs w:val="24"/>
        </w:rPr>
        <w:t>.2021</w:t>
      </w:r>
      <w:r w:rsidRPr="00F14232">
        <w:rPr>
          <w:rFonts w:asciiTheme="minorHAnsi" w:hAnsiTheme="minorHAnsi" w:cstheme="minorHAnsi"/>
          <w:b/>
          <w:sz w:val="24"/>
          <w:szCs w:val="24"/>
        </w:rPr>
        <w:tab/>
      </w:r>
      <w:r w:rsidRPr="00F14232">
        <w:rPr>
          <w:rFonts w:asciiTheme="minorHAnsi" w:hAnsiTheme="minorHAnsi" w:cstheme="minorHAnsi"/>
          <w:b/>
          <w:sz w:val="24"/>
          <w:szCs w:val="24"/>
        </w:rPr>
        <w:tab/>
      </w:r>
      <w:r w:rsidRPr="00F14232">
        <w:rPr>
          <w:rFonts w:asciiTheme="minorHAnsi" w:hAnsiTheme="minorHAnsi" w:cstheme="minorHAnsi"/>
          <w:b/>
          <w:sz w:val="24"/>
          <w:szCs w:val="24"/>
        </w:rPr>
        <w:tab/>
      </w:r>
      <w:r w:rsidRPr="00F14232">
        <w:rPr>
          <w:rFonts w:asciiTheme="minorHAnsi" w:hAnsiTheme="minorHAnsi" w:cstheme="minorHAnsi"/>
          <w:b/>
          <w:sz w:val="24"/>
          <w:szCs w:val="24"/>
        </w:rPr>
        <w:tab/>
      </w:r>
      <w:r w:rsidRPr="00F14232">
        <w:rPr>
          <w:rFonts w:asciiTheme="minorHAnsi" w:hAnsiTheme="minorHAnsi" w:cstheme="minorHAnsi"/>
          <w:b/>
          <w:sz w:val="24"/>
          <w:szCs w:val="24"/>
        </w:rPr>
        <w:tab/>
      </w:r>
      <w:r w:rsidRPr="00F14232">
        <w:rPr>
          <w:rFonts w:asciiTheme="minorHAnsi" w:hAnsiTheme="minorHAnsi" w:cstheme="minorHAnsi"/>
          <w:b/>
          <w:sz w:val="24"/>
          <w:szCs w:val="24"/>
        </w:rPr>
        <w:tab/>
        <w:t>Załącznik Nr 3 do SWZ</w:t>
      </w:r>
    </w:p>
    <w:p w:rsidR="00F14232" w:rsidRPr="00F14232" w:rsidRDefault="00F14232" w:rsidP="00F14232">
      <w:pPr>
        <w:autoSpaceDE w:val="0"/>
        <w:autoSpaceDN w:val="0"/>
        <w:adjustRightInd w:val="0"/>
        <w:spacing w:before="480" w:after="0" w:line="276" w:lineRule="auto"/>
        <w:jc w:val="center"/>
        <w:rPr>
          <w:rFonts w:asciiTheme="minorHAnsi" w:hAnsiTheme="minorHAnsi" w:cstheme="minorHAnsi"/>
          <w:b/>
          <w:bCs/>
          <w:sz w:val="24"/>
          <w:szCs w:val="24"/>
          <w:u w:val="single"/>
        </w:rPr>
      </w:pPr>
      <w:r w:rsidRPr="00F14232">
        <w:rPr>
          <w:rFonts w:asciiTheme="minorHAnsi" w:hAnsiTheme="minorHAnsi" w:cstheme="minorHAnsi"/>
          <w:b/>
          <w:bCs/>
          <w:sz w:val="24"/>
          <w:szCs w:val="24"/>
          <w:u w:val="single"/>
        </w:rPr>
        <w:t xml:space="preserve">OŚWIADCZENIE O BRAKU PRZYNALEŻNOŚCI </w:t>
      </w:r>
    </w:p>
    <w:p w:rsidR="00F14232" w:rsidRPr="00F14232" w:rsidRDefault="00F14232" w:rsidP="00F14232">
      <w:pPr>
        <w:autoSpaceDE w:val="0"/>
        <w:autoSpaceDN w:val="0"/>
        <w:adjustRightInd w:val="0"/>
        <w:spacing w:after="480" w:line="276" w:lineRule="auto"/>
        <w:jc w:val="center"/>
        <w:rPr>
          <w:rFonts w:asciiTheme="minorHAnsi" w:hAnsiTheme="minorHAnsi" w:cstheme="minorHAnsi"/>
          <w:b/>
          <w:bCs/>
          <w:sz w:val="24"/>
          <w:szCs w:val="24"/>
          <w:u w:val="single"/>
        </w:rPr>
      </w:pPr>
      <w:r w:rsidRPr="00F14232">
        <w:rPr>
          <w:rFonts w:asciiTheme="minorHAnsi" w:hAnsiTheme="minorHAnsi" w:cstheme="minorHAnsi"/>
          <w:b/>
          <w:bCs/>
          <w:sz w:val="24"/>
          <w:szCs w:val="24"/>
          <w:u w:val="single"/>
        </w:rPr>
        <w:t xml:space="preserve">BĄDŹ PRZYNALEŻNOŚCI DO TEJ SAMEJ GRUPY KAPITAŁOWEJ </w:t>
      </w:r>
    </w:p>
    <w:p w:rsidR="00F14232" w:rsidRPr="00F14232" w:rsidRDefault="00F14232" w:rsidP="00F14232">
      <w:pPr>
        <w:widowControl w:val="0"/>
        <w:suppressAutoHyphens/>
        <w:spacing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Na potrzeby postępowania o udzielenie zamówienia publicznego pn. </w:t>
      </w:r>
      <w:r w:rsidR="00896263" w:rsidRPr="00896263">
        <w:rPr>
          <w:rFonts w:asciiTheme="minorHAnsi" w:hAnsiTheme="minorHAnsi" w:cstheme="minorHAnsi"/>
          <w:b/>
          <w:sz w:val="24"/>
          <w:szCs w:val="24"/>
        </w:rPr>
        <w:t xml:space="preserve">Budowa „Centrum Turystyki” w Woli Grzymkowej </w:t>
      </w:r>
      <w:r w:rsidRPr="00F14232">
        <w:rPr>
          <w:rFonts w:asciiTheme="minorHAnsi" w:eastAsia="Times New Roman" w:hAnsiTheme="minorHAnsi" w:cstheme="minorHAnsi"/>
          <w:sz w:val="24"/>
          <w:szCs w:val="24"/>
          <w:lang w:eastAsia="pl-PL"/>
        </w:rPr>
        <w:t xml:space="preserve">prowadzonego przez </w:t>
      </w:r>
      <w:r w:rsidR="00896263" w:rsidRPr="00896263">
        <w:rPr>
          <w:rFonts w:asciiTheme="minorHAnsi" w:eastAsia="Times New Roman" w:hAnsiTheme="minorHAnsi" w:cstheme="minorHAnsi"/>
          <w:b/>
          <w:sz w:val="24"/>
          <w:szCs w:val="24"/>
          <w:lang w:eastAsia="pl-PL"/>
        </w:rPr>
        <w:t>Stowarzyszenie Integracja Pięciu Wsi</w:t>
      </w:r>
      <w:r w:rsidRPr="00F14232">
        <w:rPr>
          <w:rFonts w:asciiTheme="minorHAnsi" w:eastAsia="Times New Roman" w:hAnsiTheme="minorHAnsi" w:cstheme="minorHAnsi"/>
          <w:sz w:val="24"/>
          <w:szCs w:val="24"/>
          <w:lang w:eastAsia="pl-PL"/>
        </w:rPr>
        <w:t>,</w:t>
      </w:r>
    </w:p>
    <w:p w:rsidR="00F14232" w:rsidRPr="00F14232" w:rsidRDefault="00F14232" w:rsidP="00F14232">
      <w:pPr>
        <w:autoSpaceDE w:val="0"/>
        <w:autoSpaceDN w:val="0"/>
        <w:adjustRightInd w:val="0"/>
        <w:spacing w:after="0" w:line="276" w:lineRule="auto"/>
        <w:rPr>
          <w:rFonts w:asciiTheme="minorHAnsi" w:hAnsiTheme="minorHAnsi" w:cstheme="minorHAnsi"/>
          <w:sz w:val="24"/>
          <w:szCs w:val="24"/>
        </w:rPr>
      </w:pPr>
      <w:r w:rsidRPr="00F14232">
        <w:rPr>
          <w:rFonts w:asciiTheme="minorHAnsi" w:hAnsiTheme="minorHAnsi" w:cstheme="minorHAnsi"/>
          <w:sz w:val="24"/>
          <w:szCs w:val="24"/>
        </w:rPr>
        <w:t>ja /my* niżej podpisany /i* ......................................................................................................................................</w:t>
      </w:r>
    </w:p>
    <w:p w:rsidR="00F14232" w:rsidRPr="00F14232" w:rsidRDefault="00F14232" w:rsidP="00F14232">
      <w:pPr>
        <w:autoSpaceDE w:val="0"/>
        <w:autoSpaceDN w:val="0"/>
        <w:adjustRightInd w:val="0"/>
        <w:spacing w:after="0" w:line="276" w:lineRule="auto"/>
        <w:rPr>
          <w:rFonts w:asciiTheme="minorHAnsi" w:hAnsiTheme="minorHAnsi" w:cstheme="minorHAnsi"/>
          <w:sz w:val="24"/>
          <w:szCs w:val="24"/>
        </w:rPr>
      </w:pPr>
      <w:r w:rsidRPr="00F14232">
        <w:rPr>
          <w:rFonts w:asciiTheme="minorHAnsi" w:hAnsiTheme="minorHAnsi" w:cstheme="minorHAnsi"/>
          <w:sz w:val="24"/>
          <w:szCs w:val="24"/>
        </w:rPr>
        <w:t>......................................................................................................................................</w:t>
      </w:r>
    </w:p>
    <w:p w:rsidR="00F14232" w:rsidRPr="00F14232" w:rsidRDefault="00F14232" w:rsidP="00F14232">
      <w:pPr>
        <w:autoSpaceDE w:val="0"/>
        <w:autoSpaceDN w:val="0"/>
        <w:adjustRightInd w:val="0"/>
        <w:spacing w:after="0" w:line="276" w:lineRule="auto"/>
        <w:rPr>
          <w:rFonts w:asciiTheme="minorHAnsi" w:hAnsiTheme="minorHAnsi" w:cstheme="minorHAnsi"/>
          <w:sz w:val="24"/>
          <w:szCs w:val="24"/>
        </w:rPr>
      </w:pPr>
      <w:r w:rsidRPr="00F14232">
        <w:rPr>
          <w:rFonts w:asciiTheme="minorHAnsi" w:hAnsiTheme="minorHAnsi" w:cstheme="minorHAnsi"/>
          <w:sz w:val="24"/>
          <w:szCs w:val="24"/>
        </w:rPr>
        <w:t>reprezentując Wykonawcę*..............................................................................................</w:t>
      </w:r>
    </w:p>
    <w:p w:rsidR="00F14232" w:rsidRPr="00F14232" w:rsidRDefault="00F14232" w:rsidP="00F14232">
      <w:pPr>
        <w:autoSpaceDE w:val="0"/>
        <w:autoSpaceDN w:val="0"/>
        <w:adjustRightInd w:val="0"/>
        <w:spacing w:after="0" w:line="276" w:lineRule="auto"/>
        <w:rPr>
          <w:rFonts w:asciiTheme="minorHAnsi" w:hAnsiTheme="minorHAnsi" w:cstheme="minorHAnsi"/>
          <w:sz w:val="24"/>
          <w:szCs w:val="24"/>
        </w:rPr>
      </w:pPr>
      <w:r w:rsidRPr="00F14232">
        <w:rPr>
          <w:rFonts w:asciiTheme="minorHAnsi" w:hAnsiTheme="minorHAnsi" w:cstheme="minorHAnsi"/>
          <w:sz w:val="24"/>
          <w:szCs w:val="24"/>
        </w:rPr>
        <w:t>oświadczam/my*, że Wykonawca</w:t>
      </w:r>
      <w:r w:rsidRPr="00F14232">
        <w:rPr>
          <w:rFonts w:asciiTheme="minorHAnsi" w:eastAsia="Times New Roman" w:hAnsiTheme="minorHAnsi" w:cstheme="minorHAnsi"/>
          <w:b/>
          <w:bCs/>
          <w:sz w:val="24"/>
          <w:szCs w:val="24"/>
          <w:lang w:eastAsia="pl-PL"/>
        </w:rPr>
        <w:t>(należy zaznaczyć właściwy kwadrat):</w:t>
      </w:r>
    </w:p>
    <w:p w:rsidR="00F14232" w:rsidRPr="00F14232" w:rsidRDefault="00F14232" w:rsidP="00F14232">
      <w:pPr>
        <w:widowControl w:val="0"/>
        <w:spacing w:before="240" w:after="240" w:line="276" w:lineRule="auto"/>
        <w:jc w:val="both"/>
        <w:rPr>
          <w:rFonts w:asciiTheme="minorHAnsi" w:eastAsia="Times New Roman" w:hAnsiTheme="minorHAnsi" w:cstheme="minorHAnsi"/>
          <w:bCs/>
          <w:sz w:val="24"/>
          <w:szCs w:val="24"/>
          <w:lang w:eastAsia="pl-PL"/>
        </w:rPr>
      </w:pPr>
      <w:r w:rsidRPr="00F14232">
        <w:rPr>
          <w:rFonts w:asciiTheme="minorHAnsi" w:eastAsia="Times New Roman" w:hAnsiTheme="minorHAnsi" w:cstheme="minorHAnsi"/>
          <w:b/>
          <w:bCs/>
          <w:sz w:val="24"/>
          <w:szCs w:val="24"/>
          <w:lang w:eastAsia="pl-PL"/>
        </w:rPr>
        <w:sym w:font="Symbol" w:char="F0FF"/>
      </w:r>
      <w:r w:rsidRPr="00F14232">
        <w:rPr>
          <w:rFonts w:asciiTheme="minorHAnsi" w:eastAsia="Times New Roman" w:hAnsiTheme="minorHAnsi" w:cstheme="minorHAnsi"/>
          <w:b/>
          <w:bCs/>
          <w:sz w:val="24"/>
          <w:szCs w:val="24"/>
          <w:lang w:eastAsia="pl-PL"/>
        </w:rPr>
        <w:t xml:space="preserve"> </w:t>
      </w:r>
      <w:r w:rsidRPr="00F14232">
        <w:rPr>
          <w:rFonts w:asciiTheme="minorHAnsi" w:hAnsiTheme="minorHAnsi" w:cstheme="minorHAnsi"/>
          <w:b/>
          <w:bCs/>
          <w:sz w:val="24"/>
          <w:szCs w:val="24"/>
        </w:rPr>
        <w:t xml:space="preserve">nie należy </w:t>
      </w:r>
      <w:r w:rsidRPr="00F14232">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F14232">
        <w:rPr>
          <w:rFonts w:asciiTheme="minorHAnsi" w:hAnsiTheme="minorHAnsi" w:cstheme="minorHAnsi"/>
          <w:sz w:val="24"/>
          <w:szCs w:val="24"/>
        </w:rPr>
        <w:t>późn</w:t>
      </w:r>
      <w:proofErr w:type="spellEnd"/>
      <w:r w:rsidRPr="00F14232">
        <w:rPr>
          <w:rFonts w:asciiTheme="minorHAnsi" w:hAnsiTheme="minorHAnsi" w:cstheme="minorHAnsi"/>
          <w:sz w:val="24"/>
          <w:szCs w:val="24"/>
        </w:rPr>
        <w:t>. zm.) w stosunku do Wykonawców, którzy złożyli odrębne oferty w niniejszym postępowaniu o udzielenie zamówienia publicznego.</w:t>
      </w:r>
    </w:p>
    <w:p w:rsidR="00F14232" w:rsidRPr="00F14232" w:rsidRDefault="00F14232" w:rsidP="00F14232">
      <w:pPr>
        <w:autoSpaceDE w:val="0"/>
        <w:autoSpaceDN w:val="0"/>
        <w:adjustRightInd w:val="0"/>
        <w:spacing w:after="0" w:line="276" w:lineRule="auto"/>
        <w:jc w:val="both"/>
        <w:rPr>
          <w:rFonts w:asciiTheme="minorHAnsi" w:hAnsiTheme="minorHAnsi" w:cstheme="minorHAnsi"/>
          <w:sz w:val="24"/>
          <w:szCs w:val="24"/>
        </w:rPr>
      </w:pPr>
      <w:r w:rsidRPr="00F14232">
        <w:rPr>
          <w:rFonts w:asciiTheme="minorHAnsi" w:eastAsia="Times New Roman" w:hAnsiTheme="minorHAnsi" w:cstheme="minorHAnsi"/>
          <w:b/>
          <w:bCs/>
          <w:sz w:val="24"/>
          <w:szCs w:val="24"/>
          <w:lang w:eastAsia="pl-PL"/>
        </w:rPr>
        <w:sym w:font="Symbol" w:char="F0FF"/>
      </w:r>
      <w:r w:rsidRPr="00F14232">
        <w:rPr>
          <w:rFonts w:asciiTheme="minorHAnsi" w:eastAsia="Times New Roman" w:hAnsiTheme="minorHAnsi" w:cstheme="minorHAnsi"/>
          <w:b/>
          <w:bCs/>
          <w:sz w:val="24"/>
          <w:szCs w:val="24"/>
          <w:lang w:eastAsia="pl-PL"/>
        </w:rPr>
        <w:t xml:space="preserve"> </w:t>
      </w:r>
      <w:r w:rsidRPr="00F14232">
        <w:rPr>
          <w:rFonts w:asciiTheme="minorHAnsi" w:hAnsiTheme="minorHAnsi" w:cstheme="minorHAnsi"/>
          <w:b/>
          <w:bCs/>
          <w:sz w:val="24"/>
          <w:szCs w:val="24"/>
        </w:rPr>
        <w:t xml:space="preserve">należy </w:t>
      </w:r>
      <w:r w:rsidRPr="00F14232">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F14232">
        <w:rPr>
          <w:rFonts w:asciiTheme="minorHAnsi" w:hAnsiTheme="minorHAnsi" w:cstheme="minorHAnsi"/>
          <w:sz w:val="24"/>
          <w:szCs w:val="24"/>
        </w:rPr>
        <w:t>późn</w:t>
      </w:r>
      <w:proofErr w:type="spellEnd"/>
      <w:r w:rsidRPr="00F14232">
        <w:rPr>
          <w:rFonts w:asciiTheme="minorHAnsi" w:hAnsiTheme="minorHAnsi" w:cstheme="minorHAnsi"/>
          <w:sz w:val="24"/>
          <w:szCs w:val="24"/>
        </w:rPr>
        <w:t>. zm.), z innym Wykonawcą, który złożył odrębną ofertę w niniejszym postępowaniu o udzielenie zamówienia publicznego:</w:t>
      </w:r>
    </w:p>
    <w:p w:rsidR="00F14232" w:rsidRPr="00F14232" w:rsidRDefault="00F14232" w:rsidP="00F14232">
      <w:pPr>
        <w:autoSpaceDE w:val="0"/>
        <w:autoSpaceDN w:val="0"/>
        <w:adjustRightInd w:val="0"/>
        <w:spacing w:after="0" w:line="276" w:lineRule="auto"/>
        <w:rPr>
          <w:rFonts w:asciiTheme="minorHAnsi" w:hAnsiTheme="minorHAnsi" w:cstheme="minorHAnsi"/>
          <w:sz w:val="24"/>
          <w:szCs w:val="24"/>
        </w:rPr>
      </w:pPr>
      <w:r w:rsidRPr="00F14232">
        <w:rPr>
          <w:rFonts w:asciiTheme="minorHAnsi" w:hAnsiTheme="minorHAnsi" w:cstheme="minorHAnsi"/>
          <w:sz w:val="24"/>
          <w:szCs w:val="24"/>
        </w:rPr>
        <w:t>1)………………………………………………………………………………………………</w:t>
      </w:r>
    </w:p>
    <w:p w:rsidR="00F14232" w:rsidRPr="00F14232" w:rsidRDefault="00F14232" w:rsidP="00F14232">
      <w:pPr>
        <w:autoSpaceDE w:val="0"/>
        <w:autoSpaceDN w:val="0"/>
        <w:adjustRightInd w:val="0"/>
        <w:spacing w:after="0" w:line="276" w:lineRule="auto"/>
        <w:rPr>
          <w:rFonts w:asciiTheme="minorHAnsi" w:hAnsiTheme="minorHAnsi" w:cstheme="minorHAnsi"/>
          <w:sz w:val="24"/>
          <w:szCs w:val="24"/>
        </w:rPr>
      </w:pPr>
      <w:r w:rsidRPr="00F14232">
        <w:rPr>
          <w:rFonts w:asciiTheme="minorHAnsi" w:hAnsiTheme="minorHAnsi" w:cstheme="minorHAnsi"/>
          <w:sz w:val="24"/>
          <w:szCs w:val="24"/>
        </w:rPr>
        <w:t>2)………………………………………………………………………………………………</w:t>
      </w:r>
    </w:p>
    <w:p w:rsidR="00F14232" w:rsidRPr="00F14232" w:rsidRDefault="00F14232" w:rsidP="00F14232">
      <w:pPr>
        <w:autoSpaceDE w:val="0"/>
        <w:autoSpaceDN w:val="0"/>
        <w:adjustRightInd w:val="0"/>
        <w:spacing w:after="0" w:line="276" w:lineRule="auto"/>
        <w:rPr>
          <w:rFonts w:asciiTheme="minorHAnsi" w:hAnsiTheme="minorHAnsi" w:cstheme="minorHAnsi"/>
          <w:sz w:val="24"/>
          <w:szCs w:val="24"/>
        </w:rPr>
      </w:pPr>
      <w:r w:rsidRPr="00F14232">
        <w:rPr>
          <w:rFonts w:asciiTheme="minorHAnsi" w:hAnsiTheme="minorHAnsi" w:cstheme="minorHAnsi"/>
          <w:sz w:val="24"/>
          <w:szCs w:val="24"/>
        </w:rPr>
        <w:t>3)………………………………………………………………………………………………</w:t>
      </w:r>
    </w:p>
    <w:p w:rsidR="00F14232" w:rsidRPr="00F14232" w:rsidRDefault="00F14232" w:rsidP="00F14232">
      <w:pPr>
        <w:widowControl w:val="0"/>
        <w:spacing w:after="0" w:line="276" w:lineRule="auto"/>
        <w:jc w:val="both"/>
        <w:rPr>
          <w:rFonts w:asciiTheme="minorHAnsi" w:hAnsiTheme="minorHAnsi" w:cstheme="minorHAnsi"/>
          <w:sz w:val="24"/>
          <w:szCs w:val="24"/>
        </w:rPr>
      </w:pPr>
      <w:r w:rsidRPr="00F14232">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F14232" w:rsidRPr="00F14232" w:rsidRDefault="00F14232" w:rsidP="00F14232">
      <w:pPr>
        <w:autoSpaceDE w:val="0"/>
        <w:autoSpaceDN w:val="0"/>
        <w:adjustRightInd w:val="0"/>
        <w:spacing w:after="0" w:line="276" w:lineRule="auto"/>
        <w:rPr>
          <w:rFonts w:asciiTheme="minorHAnsi" w:hAnsiTheme="minorHAnsi" w:cstheme="minorHAnsi"/>
          <w:sz w:val="24"/>
          <w:szCs w:val="24"/>
        </w:rPr>
      </w:pPr>
      <w:r w:rsidRPr="00F14232">
        <w:rPr>
          <w:rFonts w:asciiTheme="minorHAnsi" w:hAnsiTheme="minorHAnsi" w:cstheme="minorHAnsi"/>
          <w:sz w:val="24"/>
          <w:szCs w:val="24"/>
        </w:rPr>
        <w:t>1)………………………………………………………………………………………………</w:t>
      </w:r>
    </w:p>
    <w:p w:rsidR="00F14232" w:rsidRPr="00F14232" w:rsidRDefault="00F14232" w:rsidP="00F14232">
      <w:pPr>
        <w:autoSpaceDE w:val="0"/>
        <w:autoSpaceDN w:val="0"/>
        <w:adjustRightInd w:val="0"/>
        <w:spacing w:after="0" w:line="276" w:lineRule="auto"/>
        <w:rPr>
          <w:rFonts w:asciiTheme="minorHAnsi" w:hAnsiTheme="minorHAnsi" w:cstheme="minorHAnsi"/>
          <w:sz w:val="24"/>
          <w:szCs w:val="24"/>
        </w:rPr>
      </w:pPr>
      <w:r w:rsidRPr="00F14232">
        <w:rPr>
          <w:rFonts w:asciiTheme="minorHAnsi" w:hAnsiTheme="minorHAnsi" w:cstheme="minorHAnsi"/>
          <w:sz w:val="24"/>
          <w:szCs w:val="24"/>
        </w:rPr>
        <w:t>2)………………………………………………………………………………………………</w:t>
      </w:r>
    </w:p>
    <w:p w:rsidR="00F14232" w:rsidRPr="00F14232" w:rsidRDefault="00F14232" w:rsidP="00F14232">
      <w:pPr>
        <w:autoSpaceDE w:val="0"/>
        <w:autoSpaceDN w:val="0"/>
        <w:adjustRightInd w:val="0"/>
        <w:spacing w:after="0" w:line="276" w:lineRule="auto"/>
        <w:rPr>
          <w:rFonts w:asciiTheme="minorHAnsi" w:hAnsiTheme="minorHAnsi" w:cstheme="minorHAnsi"/>
          <w:sz w:val="24"/>
          <w:szCs w:val="24"/>
        </w:rPr>
      </w:pPr>
      <w:r w:rsidRPr="00F14232">
        <w:rPr>
          <w:rFonts w:asciiTheme="minorHAnsi" w:hAnsiTheme="minorHAnsi" w:cstheme="minorHAnsi"/>
          <w:sz w:val="24"/>
          <w:szCs w:val="24"/>
        </w:rPr>
        <w:t>3)………………………………………………………………………………………………</w:t>
      </w:r>
    </w:p>
    <w:p w:rsidR="00F14232" w:rsidRPr="00F14232" w:rsidRDefault="00F14232" w:rsidP="00F14232">
      <w:pPr>
        <w:widowControl w:val="0"/>
        <w:spacing w:before="240"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Miejscowość …………….……., dnia ………….……. r.</w:t>
      </w:r>
    </w:p>
    <w:p w:rsidR="00F14232" w:rsidRPr="00F14232" w:rsidRDefault="00F14232" w:rsidP="00F14232">
      <w:pPr>
        <w:widowControl w:val="0"/>
        <w:spacing w:after="0" w:line="276" w:lineRule="auto"/>
        <w:ind w:left="4536"/>
        <w:jc w:val="center"/>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widowControl w:val="0"/>
        <w:spacing w:after="0" w:line="276" w:lineRule="auto"/>
        <w:ind w:left="4536"/>
        <w:jc w:val="center"/>
        <w:rPr>
          <w:rFonts w:asciiTheme="minorHAnsi" w:eastAsia="Times New Roman" w:hAnsiTheme="minorHAnsi" w:cstheme="minorHAnsi"/>
          <w:i/>
          <w:sz w:val="24"/>
          <w:szCs w:val="24"/>
          <w:lang w:eastAsia="pl-PL"/>
        </w:rPr>
      </w:pPr>
      <w:r w:rsidRPr="00F14232">
        <w:rPr>
          <w:rFonts w:asciiTheme="minorHAnsi" w:eastAsia="Times New Roman" w:hAnsiTheme="minorHAnsi" w:cstheme="minorHAnsi"/>
          <w:i/>
          <w:sz w:val="24"/>
          <w:szCs w:val="24"/>
          <w:lang w:eastAsia="pl-PL"/>
        </w:rPr>
        <w:t>(podpis)</w:t>
      </w:r>
    </w:p>
    <w:p w:rsidR="00F14232" w:rsidRPr="00F14232" w:rsidRDefault="00F14232" w:rsidP="00F14232">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F14232" w:rsidRPr="00F14232" w:rsidSect="001274EF">
          <w:pgSz w:w="11906" w:h="16838"/>
          <w:pgMar w:top="1440" w:right="1080" w:bottom="1440" w:left="1080" w:header="708" w:footer="708" w:gutter="0"/>
          <w:pgNumType w:start="1"/>
          <w:cols w:space="708"/>
        </w:sectPr>
      </w:pPr>
      <w:r w:rsidRPr="00F14232">
        <w:rPr>
          <w:rFonts w:asciiTheme="minorHAnsi" w:hAnsiTheme="minorHAnsi" w:cstheme="minorHAnsi"/>
          <w:sz w:val="24"/>
          <w:szCs w:val="24"/>
        </w:rPr>
        <w:t>* Ni</w:t>
      </w:r>
      <w:r w:rsidRPr="00F14232">
        <w:rPr>
          <w:rFonts w:asciiTheme="minorHAnsi" w:hAnsiTheme="minorHAnsi" w:cstheme="minorHAnsi"/>
          <w:iCs/>
          <w:sz w:val="24"/>
          <w:szCs w:val="24"/>
        </w:rPr>
        <w:t>epotrzebne skreślić lub pominąć</w:t>
      </w:r>
    </w:p>
    <w:p w:rsidR="00F14232" w:rsidRPr="00F14232" w:rsidRDefault="00F14232" w:rsidP="00F14232">
      <w:pPr>
        <w:tabs>
          <w:tab w:val="left" w:pos="1875"/>
        </w:tabs>
        <w:spacing w:line="276" w:lineRule="auto"/>
        <w:rPr>
          <w:rFonts w:asciiTheme="minorHAnsi" w:eastAsia="Times New Roman" w:hAnsiTheme="minorHAnsi" w:cstheme="minorHAnsi"/>
          <w:sz w:val="24"/>
          <w:szCs w:val="24"/>
          <w:lang w:eastAsia="pl-PL"/>
        </w:rPr>
      </w:pPr>
    </w:p>
    <w:p w:rsidR="00F14232" w:rsidRPr="00F14232" w:rsidRDefault="00F14232" w:rsidP="00F14232">
      <w:pPr>
        <w:tabs>
          <w:tab w:val="left" w:pos="284"/>
          <w:tab w:val="left" w:pos="2268"/>
        </w:tab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Numer sprawy </w:t>
      </w:r>
      <w:r w:rsidR="00896263">
        <w:rPr>
          <w:rFonts w:asciiTheme="minorHAnsi" w:hAnsiTheme="minorHAnsi" w:cstheme="minorHAnsi"/>
          <w:b/>
          <w:sz w:val="24"/>
          <w:szCs w:val="24"/>
        </w:rPr>
        <w:t>1</w:t>
      </w:r>
      <w:r w:rsidRPr="00F14232">
        <w:rPr>
          <w:rFonts w:asciiTheme="minorHAnsi" w:hAnsiTheme="minorHAnsi" w:cstheme="minorHAnsi"/>
          <w:b/>
          <w:sz w:val="24"/>
          <w:szCs w:val="24"/>
        </w:rPr>
        <w:t>.2021</w:t>
      </w:r>
      <w:r w:rsidRPr="00F14232">
        <w:rPr>
          <w:rFonts w:asciiTheme="minorHAnsi" w:eastAsia="Times New Roman" w:hAnsiTheme="minorHAnsi" w:cstheme="minorHAnsi"/>
          <w:b/>
          <w:sz w:val="24"/>
          <w:szCs w:val="24"/>
          <w:lang w:eastAsia="pl-PL"/>
        </w:rPr>
        <w:tab/>
      </w:r>
      <w:r w:rsidRPr="00F14232">
        <w:rPr>
          <w:rFonts w:asciiTheme="minorHAnsi" w:eastAsia="Times New Roman" w:hAnsiTheme="minorHAnsi" w:cstheme="minorHAnsi"/>
          <w:b/>
          <w:sz w:val="24"/>
          <w:szCs w:val="24"/>
          <w:lang w:eastAsia="pl-PL"/>
        </w:rPr>
        <w:tab/>
      </w:r>
      <w:r w:rsidRPr="00F14232">
        <w:rPr>
          <w:rFonts w:asciiTheme="minorHAnsi" w:eastAsia="Times New Roman" w:hAnsiTheme="minorHAnsi" w:cstheme="minorHAnsi"/>
          <w:b/>
          <w:sz w:val="24"/>
          <w:szCs w:val="24"/>
          <w:lang w:eastAsia="pl-PL"/>
        </w:rPr>
        <w:tab/>
      </w:r>
      <w:r w:rsidRPr="00F14232">
        <w:rPr>
          <w:rFonts w:asciiTheme="minorHAnsi" w:eastAsia="Times New Roman" w:hAnsiTheme="minorHAnsi" w:cstheme="minorHAnsi"/>
          <w:b/>
          <w:sz w:val="24"/>
          <w:szCs w:val="24"/>
          <w:lang w:eastAsia="pl-PL"/>
        </w:rPr>
        <w:tab/>
      </w:r>
      <w:r w:rsidR="00896263">
        <w:rPr>
          <w:rFonts w:asciiTheme="minorHAnsi" w:eastAsia="Times New Roman" w:hAnsiTheme="minorHAnsi" w:cstheme="minorHAnsi"/>
          <w:b/>
          <w:sz w:val="24"/>
          <w:szCs w:val="24"/>
          <w:lang w:eastAsia="pl-PL"/>
        </w:rPr>
        <w:tab/>
      </w:r>
      <w:r w:rsidR="00896263">
        <w:rPr>
          <w:rFonts w:asciiTheme="minorHAnsi" w:eastAsia="Times New Roman" w:hAnsiTheme="minorHAnsi" w:cstheme="minorHAnsi"/>
          <w:b/>
          <w:sz w:val="24"/>
          <w:szCs w:val="24"/>
          <w:lang w:eastAsia="pl-PL"/>
        </w:rPr>
        <w:tab/>
      </w:r>
      <w:r w:rsidR="00896263">
        <w:rPr>
          <w:rFonts w:asciiTheme="minorHAnsi" w:eastAsia="Times New Roman" w:hAnsiTheme="minorHAnsi" w:cstheme="minorHAnsi"/>
          <w:b/>
          <w:sz w:val="24"/>
          <w:szCs w:val="24"/>
          <w:lang w:eastAsia="pl-PL"/>
        </w:rPr>
        <w:tab/>
      </w:r>
      <w:r w:rsidR="00896263">
        <w:rPr>
          <w:rFonts w:asciiTheme="minorHAnsi" w:eastAsia="Times New Roman" w:hAnsiTheme="minorHAnsi" w:cstheme="minorHAnsi"/>
          <w:b/>
          <w:sz w:val="24"/>
          <w:szCs w:val="24"/>
          <w:lang w:eastAsia="pl-PL"/>
        </w:rPr>
        <w:tab/>
      </w:r>
      <w:r w:rsidRPr="00F14232">
        <w:rPr>
          <w:rFonts w:asciiTheme="minorHAnsi" w:eastAsia="Times New Roman" w:hAnsiTheme="minorHAnsi" w:cstheme="minorHAnsi"/>
          <w:b/>
          <w:sz w:val="24"/>
          <w:szCs w:val="24"/>
          <w:lang w:eastAsia="pl-PL"/>
        </w:rPr>
        <w:t>Załącznik Nr 4 do SWZ</w:t>
      </w:r>
    </w:p>
    <w:p w:rsidR="00F14232" w:rsidRPr="00F14232" w:rsidRDefault="00F14232" w:rsidP="00F14232">
      <w:pPr>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sz w:val="24"/>
          <w:szCs w:val="24"/>
          <w:lang w:eastAsia="pl-PL"/>
        </w:rPr>
        <w:t>Data ..........................</w:t>
      </w:r>
    </w:p>
    <w:p w:rsidR="00F14232" w:rsidRPr="00F14232" w:rsidRDefault="00F14232" w:rsidP="00F14232">
      <w:pPr>
        <w:tabs>
          <w:tab w:val="left" w:pos="284"/>
        </w:tab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Nazwa Wykonawcy  ................................................................</w:t>
      </w:r>
    </w:p>
    <w:p w:rsidR="00F14232" w:rsidRPr="00F14232" w:rsidRDefault="00F14232" w:rsidP="00F14232">
      <w:pPr>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Adres Wykonawcy    ...............................................................</w:t>
      </w:r>
    </w:p>
    <w:p w:rsidR="00F14232" w:rsidRPr="00F14232" w:rsidRDefault="00F14232" w:rsidP="00F14232">
      <w:pPr>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896263">
        <w:rPr>
          <w:rFonts w:asciiTheme="minorHAnsi" w:eastAsia="Times New Roman" w:hAnsiTheme="minorHAnsi" w:cstheme="minorHAnsi"/>
          <w:b/>
          <w:sz w:val="24"/>
          <w:szCs w:val="24"/>
          <w:lang w:eastAsia="pl-PL"/>
        </w:rPr>
        <w:t xml:space="preserve">lub zawodowej w postępowaniu pn. </w:t>
      </w:r>
      <w:r w:rsidRPr="00F14232">
        <w:rPr>
          <w:rFonts w:asciiTheme="minorHAnsi" w:eastAsia="Times New Roman" w:hAnsiTheme="minorHAnsi" w:cstheme="minorHAnsi"/>
          <w:b/>
          <w:sz w:val="24"/>
          <w:szCs w:val="24"/>
          <w:lang w:eastAsia="pl-PL"/>
        </w:rPr>
        <w:t>„</w:t>
      </w:r>
      <w:r w:rsidR="00896263" w:rsidRPr="00896263">
        <w:rPr>
          <w:rFonts w:asciiTheme="minorHAnsi" w:eastAsia="Times New Roman" w:hAnsiTheme="minorHAnsi" w:cstheme="minorHAnsi"/>
          <w:b/>
          <w:sz w:val="24"/>
          <w:szCs w:val="24"/>
          <w:lang w:eastAsia="pl-PL"/>
        </w:rPr>
        <w:t>Budowa „Centrum Turystyki” w Woli Grzymkowej</w:t>
      </w:r>
      <w:r w:rsidRPr="00F14232">
        <w:rPr>
          <w:rFonts w:asciiTheme="minorHAnsi" w:eastAsia="Times New Roman" w:hAnsiTheme="minorHAnsi" w:cstheme="minorHAnsi"/>
          <w:b/>
          <w:sz w:val="24"/>
          <w:szCs w:val="24"/>
          <w:lang w:eastAsia="pl-PL"/>
        </w:rPr>
        <w:t>”</w:t>
      </w:r>
    </w:p>
    <w:p w:rsidR="00F14232" w:rsidRPr="00F14232" w:rsidRDefault="00F14232" w:rsidP="00F14232">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2377"/>
        <w:gridCol w:w="1936"/>
        <w:gridCol w:w="1793"/>
        <w:gridCol w:w="1539"/>
        <w:gridCol w:w="1867"/>
      </w:tblGrid>
      <w:tr w:rsidR="00F14232" w:rsidRPr="00F14232" w:rsidTr="00F14232">
        <w:trPr>
          <w:trHeight w:val="1525"/>
        </w:trPr>
        <w:tc>
          <w:tcPr>
            <w:tcW w:w="278" w:type="pct"/>
            <w:vAlign w:val="center"/>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F14232">
              <w:rPr>
                <w:rFonts w:asciiTheme="minorHAnsi" w:eastAsia="Times New Roman" w:hAnsiTheme="minorHAnsi" w:cstheme="minorHAnsi"/>
                <w:b/>
                <w:sz w:val="24"/>
                <w:szCs w:val="24"/>
                <w:lang w:eastAsia="pl-PL"/>
              </w:rPr>
              <w:t>l.p</w:t>
            </w:r>
            <w:proofErr w:type="spellEnd"/>
          </w:p>
        </w:tc>
        <w:tc>
          <w:tcPr>
            <w:tcW w:w="1180" w:type="pct"/>
            <w:vAlign w:val="center"/>
          </w:tcPr>
          <w:p w:rsidR="00F14232" w:rsidRPr="00F14232" w:rsidRDefault="00F14232" w:rsidP="00F14232">
            <w:pPr>
              <w:keepNext/>
              <w:keepLines/>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Zakres/opis wykonanych robót budowlanych</w:t>
            </w:r>
          </w:p>
          <w:p w:rsidR="00F14232" w:rsidRPr="00F14232" w:rsidRDefault="00F14232" w:rsidP="00F14232">
            <w:pPr>
              <w:keepNext/>
              <w:keepLine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F14232">
              <w:rPr>
                <w:rFonts w:asciiTheme="minorHAnsi" w:eastAsia="Times New Roman" w:hAnsiTheme="minorHAnsi" w:cstheme="minorHAnsi"/>
                <w:sz w:val="24"/>
                <w:szCs w:val="24"/>
                <w:lang w:eastAsia="pl-PL"/>
              </w:rPr>
              <w:br/>
            </w:r>
            <w:r w:rsidRPr="00F14232">
              <w:rPr>
                <w:rFonts w:asciiTheme="minorHAnsi" w:eastAsia="Times New Roman" w:hAnsiTheme="minorHAnsi" w:cstheme="minorHAnsi"/>
                <w:b/>
                <w:sz w:val="24"/>
                <w:szCs w:val="24"/>
                <w:lang w:eastAsia="pl-PL"/>
              </w:rPr>
              <w:t>w punkcie IV.2.4 SWZ</w:t>
            </w:r>
          </w:p>
        </w:tc>
        <w:tc>
          <w:tcPr>
            <w:tcW w:w="961" w:type="pct"/>
            <w:vAlign w:val="center"/>
          </w:tcPr>
          <w:p w:rsidR="00F14232" w:rsidRPr="00F14232" w:rsidRDefault="00F14232" w:rsidP="00F14232">
            <w:pPr>
              <w:keepNext/>
              <w:keepLine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b/>
                <w:sz w:val="24"/>
                <w:szCs w:val="24"/>
                <w:lang w:eastAsia="pl-PL"/>
              </w:rPr>
              <w:t>Wartość wykonanej roboty budowlanej</w:t>
            </w:r>
          </w:p>
        </w:tc>
        <w:tc>
          <w:tcPr>
            <w:tcW w:w="890" w:type="pct"/>
          </w:tcPr>
          <w:p w:rsidR="00F14232" w:rsidRPr="00F14232" w:rsidRDefault="00F14232" w:rsidP="00F14232">
            <w:pPr>
              <w:keepNext/>
              <w:keepLines/>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Miejsce wykonania roboty budowlanej</w:t>
            </w:r>
          </w:p>
        </w:tc>
        <w:tc>
          <w:tcPr>
            <w:tcW w:w="764" w:type="pct"/>
          </w:tcPr>
          <w:p w:rsidR="00F14232" w:rsidRPr="00F14232" w:rsidRDefault="00F14232" w:rsidP="00F14232">
            <w:pPr>
              <w:keepNext/>
              <w:keepLines/>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spacing w:after="0" w:line="276" w:lineRule="auto"/>
              <w:rPr>
                <w:rFonts w:asciiTheme="minorHAnsi" w:eastAsia="Times New Roman" w:hAnsiTheme="minorHAnsi" w:cstheme="minorHAnsi"/>
                <w:sz w:val="24"/>
                <w:szCs w:val="24"/>
                <w:lang w:eastAsia="pl-PL"/>
              </w:rPr>
            </w:pPr>
            <w:r w:rsidRPr="00F14232">
              <w:rPr>
                <w:rFonts w:asciiTheme="minorHAnsi" w:eastAsia="Times New Roman" w:hAnsiTheme="minorHAnsi" w:cstheme="minorHAnsi"/>
                <w:b/>
                <w:sz w:val="24"/>
                <w:szCs w:val="24"/>
                <w:lang w:eastAsia="pl-PL"/>
              </w:rPr>
              <w:t xml:space="preserve">Data wykonania roboty (zamówienia) – </w:t>
            </w:r>
            <w:r w:rsidRPr="00F14232">
              <w:rPr>
                <w:rFonts w:asciiTheme="minorHAnsi" w:eastAsia="Times New Roman" w:hAnsiTheme="minorHAnsi" w:cstheme="minorHAnsi"/>
                <w:sz w:val="24"/>
                <w:szCs w:val="24"/>
                <w:lang w:eastAsia="pl-PL"/>
              </w:rPr>
              <w:t>zakończenie</w:t>
            </w:r>
          </w:p>
          <w:p w:rsidR="00F14232" w:rsidRPr="00F14232" w:rsidRDefault="00F14232" w:rsidP="00F14232">
            <w:pPr>
              <w:keepNext/>
              <w:keepLines/>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sz w:val="24"/>
                <w:szCs w:val="24"/>
                <w:lang w:eastAsia="pl-PL"/>
              </w:rPr>
              <w:t>(dzień – miesiąc – rok)</w:t>
            </w:r>
          </w:p>
        </w:tc>
        <w:tc>
          <w:tcPr>
            <w:tcW w:w="927" w:type="pct"/>
            <w:vAlign w:val="center"/>
          </w:tcPr>
          <w:p w:rsidR="00F14232" w:rsidRPr="00F14232" w:rsidRDefault="00F14232" w:rsidP="00F14232">
            <w:pPr>
              <w:keepNext/>
              <w:keepLines/>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 xml:space="preserve">Podmiot (odbiorca) - </w:t>
            </w:r>
            <w:r w:rsidRPr="00F14232">
              <w:rPr>
                <w:rFonts w:asciiTheme="minorHAnsi" w:eastAsia="Times New Roman" w:hAnsiTheme="minorHAnsi" w:cstheme="minorHAnsi"/>
                <w:b/>
                <w:sz w:val="24"/>
                <w:szCs w:val="24"/>
                <w:lang w:eastAsia="pl-PL"/>
              </w:rPr>
              <w:br/>
            </w:r>
            <w:r w:rsidRPr="00F14232">
              <w:rPr>
                <w:rFonts w:asciiTheme="minorHAnsi" w:eastAsia="Times New Roman" w:hAnsiTheme="minorHAnsi" w:cstheme="minorHAnsi"/>
                <w:sz w:val="24"/>
                <w:szCs w:val="24"/>
                <w:lang w:eastAsia="pl-PL"/>
              </w:rPr>
              <w:t>nazwa</w:t>
            </w:r>
            <w:r w:rsidRPr="00F14232">
              <w:rPr>
                <w:rFonts w:asciiTheme="minorHAnsi" w:eastAsia="Times New Roman" w:hAnsiTheme="minorHAnsi" w:cstheme="minorHAnsi"/>
                <w:sz w:val="24"/>
                <w:szCs w:val="24"/>
                <w:lang w:eastAsia="pl-PL"/>
              </w:rPr>
              <w:br/>
              <w:t>- dla którego wykonano zamówienie</w:t>
            </w:r>
          </w:p>
        </w:tc>
      </w:tr>
      <w:tr w:rsidR="00F14232" w:rsidRPr="00F14232" w:rsidTr="00F14232">
        <w:trPr>
          <w:trHeight w:val="535"/>
        </w:trPr>
        <w:tc>
          <w:tcPr>
            <w:tcW w:w="278" w:type="pct"/>
            <w:vAlign w:val="center"/>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1</w:t>
            </w:r>
          </w:p>
        </w:tc>
        <w:tc>
          <w:tcPr>
            <w:tcW w:w="1180"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764"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27"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F14232" w:rsidRPr="00F14232" w:rsidTr="00F14232">
        <w:trPr>
          <w:trHeight w:val="528"/>
        </w:trPr>
        <w:tc>
          <w:tcPr>
            <w:tcW w:w="278" w:type="pct"/>
            <w:vAlign w:val="center"/>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2</w:t>
            </w:r>
          </w:p>
        </w:tc>
        <w:tc>
          <w:tcPr>
            <w:tcW w:w="1180"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764"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27"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F14232" w:rsidRPr="00F14232" w:rsidTr="00F14232">
        <w:trPr>
          <w:trHeight w:val="801"/>
        </w:trPr>
        <w:tc>
          <w:tcPr>
            <w:tcW w:w="278" w:type="pct"/>
            <w:vAlign w:val="center"/>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F14232">
              <w:rPr>
                <w:rFonts w:asciiTheme="minorHAnsi" w:eastAsia="Times New Roman" w:hAnsiTheme="minorHAnsi" w:cstheme="minorHAnsi"/>
                <w:b/>
                <w:sz w:val="24"/>
                <w:szCs w:val="24"/>
                <w:lang w:eastAsia="pl-PL"/>
              </w:rPr>
              <w:t>3</w:t>
            </w:r>
          </w:p>
        </w:tc>
        <w:tc>
          <w:tcPr>
            <w:tcW w:w="1180"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764"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27" w:type="pct"/>
          </w:tcPr>
          <w:p w:rsidR="00F14232" w:rsidRPr="00F14232" w:rsidRDefault="00F14232" w:rsidP="00F14232">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F14232" w:rsidRPr="00F14232" w:rsidRDefault="00F14232" w:rsidP="00F14232">
      <w:pPr>
        <w:spacing w:after="0" w:line="276" w:lineRule="auto"/>
        <w:rPr>
          <w:rFonts w:asciiTheme="minorHAnsi" w:eastAsia="Times New Roman" w:hAnsiTheme="minorHAnsi" w:cstheme="minorHAnsi"/>
          <w:sz w:val="24"/>
          <w:szCs w:val="24"/>
          <w:lang w:eastAsia="pl-PL"/>
        </w:rPr>
      </w:pPr>
    </w:p>
    <w:p w:rsidR="00F14232" w:rsidRPr="00F14232" w:rsidRDefault="00F14232" w:rsidP="00F14232">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w:t>
      </w:r>
    </w:p>
    <w:p w:rsidR="00F14232" w:rsidRPr="00F14232" w:rsidRDefault="00F14232" w:rsidP="00F14232">
      <w:pPr>
        <w:spacing w:after="0" w:line="276" w:lineRule="auto"/>
        <w:ind w:left="1418" w:firstLine="709"/>
        <w:jc w:val="center"/>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podpis / upoważniony przedstawiciel Wykonawcy</w:t>
      </w:r>
    </w:p>
    <w:p w:rsidR="00F14232" w:rsidRPr="00F14232" w:rsidRDefault="00F14232" w:rsidP="00F14232">
      <w:pPr>
        <w:spacing w:line="276" w:lineRule="auto"/>
        <w:rPr>
          <w:rFonts w:asciiTheme="minorHAnsi" w:hAnsiTheme="minorHAnsi" w:cstheme="minorHAnsi"/>
          <w:sz w:val="24"/>
          <w:szCs w:val="24"/>
        </w:rPr>
      </w:pPr>
    </w:p>
    <w:p w:rsidR="00F14232" w:rsidRPr="00F14232" w:rsidRDefault="00F14232" w:rsidP="00337C2A">
      <w:pPr>
        <w:keepNext/>
        <w:keepLines/>
        <w:spacing w:after="0" w:line="276" w:lineRule="auto"/>
        <w:rPr>
          <w:rFonts w:asciiTheme="minorHAnsi" w:eastAsia="MS Mincho" w:hAnsiTheme="minorHAnsi" w:cstheme="minorHAnsi"/>
          <w:b/>
          <w:bCs/>
          <w:color w:val="000000"/>
          <w:sz w:val="24"/>
          <w:szCs w:val="24"/>
          <w:lang w:eastAsia="pl-PL"/>
        </w:rPr>
      </w:pPr>
      <w:r w:rsidRPr="00F14232">
        <w:rPr>
          <w:rFonts w:asciiTheme="minorHAnsi" w:eastAsia="MS Mincho" w:hAnsiTheme="minorHAnsi" w:cstheme="minorHAnsi"/>
          <w:sz w:val="24"/>
          <w:szCs w:val="24"/>
          <w:lang w:eastAsia="pl-PL"/>
        </w:rPr>
        <w:lastRenderedPageBreak/>
        <w:t>Numer sprawy</w:t>
      </w:r>
      <w:r w:rsidRPr="00F14232">
        <w:rPr>
          <w:rFonts w:asciiTheme="minorHAnsi" w:eastAsia="MS Mincho" w:hAnsiTheme="minorHAnsi" w:cstheme="minorHAnsi"/>
          <w:b/>
          <w:bCs/>
          <w:sz w:val="24"/>
          <w:szCs w:val="24"/>
          <w:lang w:eastAsia="pl-PL"/>
        </w:rPr>
        <w:t xml:space="preserve"> </w:t>
      </w:r>
      <w:r w:rsidR="00896263">
        <w:rPr>
          <w:rFonts w:asciiTheme="minorHAnsi" w:eastAsia="MS Mincho" w:hAnsiTheme="minorHAnsi" w:cstheme="minorHAnsi"/>
          <w:b/>
          <w:bCs/>
          <w:sz w:val="24"/>
          <w:szCs w:val="24"/>
          <w:lang w:eastAsia="pl-PL"/>
        </w:rPr>
        <w:t>1.</w:t>
      </w:r>
      <w:r w:rsidRPr="00F14232">
        <w:rPr>
          <w:rFonts w:asciiTheme="minorHAnsi" w:eastAsia="MS Mincho" w:hAnsiTheme="minorHAnsi" w:cstheme="minorHAnsi"/>
          <w:b/>
          <w:bCs/>
          <w:sz w:val="24"/>
          <w:szCs w:val="24"/>
          <w:lang w:eastAsia="pl-PL"/>
        </w:rPr>
        <w:t>2021</w:t>
      </w:r>
      <w:r w:rsidRPr="00F14232">
        <w:rPr>
          <w:rFonts w:asciiTheme="minorHAnsi" w:eastAsia="MS Mincho" w:hAnsiTheme="minorHAnsi" w:cstheme="minorHAnsi"/>
          <w:b/>
          <w:bCs/>
          <w:sz w:val="24"/>
          <w:szCs w:val="24"/>
          <w:lang w:eastAsia="pl-PL"/>
        </w:rPr>
        <w:tab/>
        <w:t xml:space="preserve">  </w:t>
      </w:r>
      <w:r w:rsidRPr="00F14232">
        <w:rPr>
          <w:rFonts w:asciiTheme="minorHAnsi" w:eastAsia="MS Mincho" w:hAnsiTheme="minorHAnsi" w:cstheme="minorHAnsi"/>
          <w:b/>
          <w:bCs/>
          <w:sz w:val="24"/>
          <w:szCs w:val="24"/>
          <w:lang w:eastAsia="pl-PL"/>
        </w:rPr>
        <w:tab/>
      </w:r>
      <w:r w:rsidRPr="00F14232">
        <w:rPr>
          <w:rFonts w:asciiTheme="minorHAnsi" w:eastAsia="MS Mincho" w:hAnsiTheme="minorHAnsi" w:cstheme="minorHAnsi"/>
          <w:b/>
          <w:bCs/>
          <w:sz w:val="24"/>
          <w:szCs w:val="24"/>
          <w:lang w:eastAsia="pl-PL"/>
        </w:rPr>
        <w:tab/>
      </w:r>
      <w:r w:rsidR="00896263">
        <w:rPr>
          <w:rFonts w:asciiTheme="minorHAnsi" w:eastAsia="MS Mincho" w:hAnsiTheme="minorHAnsi" w:cstheme="minorHAnsi"/>
          <w:b/>
          <w:bCs/>
          <w:sz w:val="24"/>
          <w:szCs w:val="24"/>
          <w:lang w:eastAsia="pl-PL"/>
        </w:rPr>
        <w:tab/>
      </w:r>
      <w:r w:rsidR="00896263">
        <w:rPr>
          <w:rFonts w:asciiTheme="minorHAnsi" w:eastAsia="MS Mincho" w:hAnsiTheme="minorHAnsi" w:cstheme="minorHAnsi"/>
          <w:b/>
          <w:bCs/>
          <w:sz w:val="24"/>
          <w:szCs w:val="24"/>
          <w:lang w:eastAsia="pl-PL"/>
        </w:rPr>
        <w:tab/>
      </w:r>
      <w:r w:rsidR="00896263">
        <w:rPr>
          <w:rFonts w:asciiTheme="minorHAnsi" w:eastAsia="MS Mincho" w:hAnsiTheme="minorHAnsi" w:cstheme="minorHAnsi"/>
          <w:b/>
          <w:bCs/>
          <w:sz w:val="24"/>
          <w:szCs w:val="24"/>
          <w:lang w:eastAsia="pl-PL"/>
        </w:rPr>
        <w:tab/>
        <w:t xml:space="preserve">      </w:t>
      </w:r>
      <w:r w:rsidRPr="00F14232">
        <w:rPr>
          <w:rFonts w:asciiTheme="minorHAnsi" w:eastAsia="MS Mincho" w:hAnsiTheme="minorHAnsi" w:cstheme="minorHAnsi"/>
          <w:b/>
          <w:bCs/>
          <w:sz w:val="24"/>
          <w:szCs w:val="24"/>
          <w:lang w:eastAsia="pl-PL"/>
        </w:rPr>
        <w:t>Załącznik Nr 5 do SWZ</w:t>
      </w:r>
    </w:p>
    <w:p w:rsidR="00F14232" w:rsidRPr="00F14232" w:rsidRDefault="00F14232" w:rsidP="00337C2A">
      <w:pPr>
        <w:keepNext/>
        <w:keepLines/>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F14232" w:rsidRPr="00F14232" w:rsidRDefault="00F14232" w:rsidP="00337C2A">
      <w:pPr>
        <w:keepNext/>
        <w:keepLines/>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F14232" w:rsidRPr="00F14232" w:rsidRDefault="00F14232" w:rsidP="00337C2A">
      <w:pPr>
        <w:keepNext/>
        <w:keepLines/>
        <w:tabs>
          <w:tab w:val="center" w:pos="5016"/>
          <w:tab w:val="right" w:pos="9552"/>
        </w:tabs>
        <w:spacing w:after="0" w:line="276" w:lineRule="auto"/>
        <w:jc w:val="center"/>
        <w:rPr>
          <w:rFonts w:asciiTheme="minorHAnsi" w:eastAsia="MS Mincho" w:hAnsiTheme="minorHAnsi" w:cstheme="minorHAnsi"/>
          <w:b/>
          <w:bCs/>
          <w:sz w:val="24"/>
          <w:szCs w:val="24"/>
          <w:lang w:eastAsia="pl-PL"/>
        </w:rPr>
      </w:pPr>
      <w:r w:rsidRPr="00F14232">
        <w:rPr>
          <w:rFonts w:asciiTheme="minorHAnsi" w:eastAsia="MS Mincho" w:hAnsiTheme="minorHAnsi" w:cstheme="minorHAnsi"/>
          <w:b/>
          <w:bCs/>
          <w:color w:val="000000"/>
          <w:sz w:val="24"/>
          <w:szCs w:val="24"/>
          <w:lang w:eastAsia="pl-PL"/>
        </w:rPr>
        <w:t>UMOWA Nr ……….2021 - wzór</w:t>
      </w:r>
    </w:p>
    <w:p w:rsidR="00F14232" w:rsidRPr="00F14232" w:rsidRDefault="00F14232" w:rsidP="00337C2A">
      <w:pPr>
        <w:keepNext/>
        <w:keepLines/>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F14232" w:rsidRPr="00F14232" w:rsidRDefault="00F14232" w:rsidP="00337C2A">
      <w:pPr>
        <w:keepNext/>
        <w:keepLines/>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F14232" w:rsidRPr="00F14232" w:rsidRDefault="00F14232" w:rsidP="00337C2A">
      <w:pPr>
        <w:keepNext/>
        <w:keepLines/>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F14232" w:rsidRPr="00F14232" w:rsidRDefault="00F14232" w:rsidP="00337C2A">
      <w:pPr>
        <w:keepNext/>
        <w:keepLines/>
        <w:shd w:val="clear" w:color="auto" w:fill="FFFFFF"/>
        <w:spacing w:after="0" w:line="276" w:lineRule="auto"/>
        <w:jc w:val="both"/>
        <w:rPr>
          <w:rFonts w:asciiTheme="minorHAnsi" w:eastAsia="MS Mincho" w:hAnsiTheme="minorHAnsi" w:cstheme="minorHAnsi"/>
          <w:color w:val="000000"/>
          <w:sz w:val="24"/>
          <w:szCs w:val="24"/>
          <w:lang w:eastAsia="pl-PL"/>
        </w:rPr>
      </w:pPr>
      <w:r w:rsidRPr="00F14232">
        <w:rPr>
          <w:rFonts w:asciiTheme="minorHAnsi" w:eastAsia="MS Mincho" w:hAnsiTheme="minorHAnsi" w:cstheme="minorHAnsi"/>
          <w:color w:val="000000"/>
          <w:sz w:val="24"/>
          <w:szCs w:val="24"/>
          <w:lang w:eastAsia="pl-PL"/>
        </w:rPr>
        <w:t xml:space="preserve">Zawarta w dniu……………….. w Aleksandrowie Łódzkim pomiędzy </w:t>
      </w:r>
      <w:r w:rsidR="00AF7704">
        <w:rPr>
          <w:rFonts w:asciiTheme="minorHAnsi" w:eastAsia="MS Mincho" w:hAnsiTheme="minorHAnsi" w:cstheme="minorHAnsi"/>
          <w:color w:val="000000"/>
          <w:sz w:val="24"/>
          <w:szCs w:val="24"/>
          <w:lang w:eastAsia="pl-PL"/>
        </w:rPr>
        <w:t>Stowarzyszeniem Integracja</w:t>
      </w:r>
      <w:r w:rsidR="00E167BF">
        <w:rPr>
          <w:rFonts w:asciiTheme="minorHAnsi" w:eastAsia="MS Mincho" w:hAnsiTheme="minorHAnsi" w:cstheme="minorHAnsi"/>
          <w:color w:val="000000"/>
          <w:sz w:val="24"/>
          <w:szCs w:val="24"/>
          <w:lang w:eastAsia="pl-PL"/>
        </w:rPr>
        <w:t xml:space="preserve"> Pięciu Wsi, </w:t>
      </w:r>
      <w:r w:rsidRPr="00F14232">
        <w:rPr>
          <w:rFonts w:asciiTheme="minorHAnsi" w:eastAsia="MS Mincho" w:hAnsiTheme="minorHAnsi" w:cstheme="minorHAnsi"/>
          <w:color w:val="000000"/>
          <w:sz w:val="24"/>
          <w:szCs w:val="24"/>
          <w:lang w:eastAsia="pl-PL"/>
        </w:rPr>
        <w:t xml:space="preserve">z siedzibą: </w:t>
      </w:r>
      <w:r w:rsidR="00E167BF">
        <w:rPr>
          <w:rFonts w:asciiTheme="minorHAnsi" w:eastAsia="MS Mincho" w:hAnsiTheme="minorHAnsi" w:cstheme="minorHAnsi"/>
          <w:color w:val="000000"/>
          <w:sz w:val="24"/>
          <w:szCs w:val="24"/>
          <w:lang w:eastAsia="pl-PL"/>
        </w:rPr>
        <w:t>Grunwald 3</w:t>
      </w:r>
      <w:r w:rsidRPr="00F14232">
        <w:rPr>
          <w:rFonts w:asciiTheme="minorHAnsi" w:eastAsia="MS Mincho" w:hAnsiTheme="minorHAnsi" w:cstheme="minorHAnsi"/>
          <w:color w:val="000000"/>
          <w:sz w:val="24"/>
          <w:szCs w:val="24"/>
          <w:lang w:eastAsia="pl-PL"/>
        </w:rPr>
        <w:t xml:space="preserve">, 95-070 Aleksandrów Łódzki, </w:t>
      </w:r>
      <w:r w:rsidR="00E167BF">
        <w:rPr>
          <w:rFonts w:asciiTheme="minorHAnsi" w:eastAsia="MS Mincho" w:hAnsiTheme="minorHAnsi" w:cstheme="minorHAnsi"/>
          <w:color w:val="000000"/>
          <w:sz w:val="24"/>
          <w:szCs w:val="24"/>
          <w:lang w:eastAsia="pl-PL"/>
        </w:rPr>
        <w:t xml:space="preserve">Nr KRS: 0000873655, </w:t>
      </w:r>
      <w:r w:rsidRPr="00F14232">
        <w:rPr>
          <w:rFonts w:asciiTheme="minorHAnsi" w:eastAsia="MS Mincho" w:hAnsiTheme="minorHAnsi" w:cstheme="minorHAnsi"/>
          <w:color w:val="000000"/>
          <w:sz w:val="24"/>
          <w:szCs w:val="24"/>
          <w:lang w:eastAsia="pl-PL"/>
        </w:rPr>
        <w:t>NIP 732</w:t>
      </w:r>
      <w:r w:rsidR="00E167BF">
        <w:rPr>
          <w:rFonts w:asciiTheme="minorHAnsi" w:eastAsia="MS Mincho" w:hAnsiTheme="minorHAnsi" w:cstheme="minorHAnsi"/>
          <w:color w:val="000000"/>
          <w:sz w:val="24"/>
          <w:szCs w:val="24"/>
          <w:lang w:eastAsia="pl-PL"/>
        </w:rPr>
        <w:t>2201647</w:t>
      </w:r>
      <w:r w:rsidRPr="00F14232">
        <w:rPr>
          <w:rFonts w:asciiTheme="minorHAnsi" w:eastAsia="MS Mincho" w:hAnsiTheme="minorHAnsi" w:cstheme="minorHAnsi"/>
          <w:color w:val="000000"/>
          <w:sz w:val="24"/>
          <w:szCs w:val="24"/>
          <w:lang w:eastAsia="pl-PL"/>
        </w:rPr>
        <w:t xml:space="preserve"> zwaną dalej w tekście umowy </w:t>
      </w:r>
      <w:r w:rsidRPr="00F14232">
        <w:rPr>
          <w:rFonts w:asciiTheme="minorHAnsi" w:eastAsia="MS Mincho" w:hAnsiTheme="minorHAnsi" w:cstheme="minorHAnsi"/>
          <w:b/>
          <w:color w:val="000000"/>
          <w:sz w:val="24"/>
          <w:szCs w:val="24"/>
          <w:lang w:eastAsia="pl-PL"/>
        </w:rPr>
        <w:t>„Zamawiającym"</w:t>
      </w:r>
      <w:r w:rsidRPr="00F14232">
        <w:rPr>
          <w:rFonts w:asciiTheme="minorHAnsi" w:eastAsia="MS Mincho" w:hAnsiTheme="minorHAnsi" w:cstheme="minorHAnsi"/>
          <w:color w:val="000000"/>
          <w:sz w:val="24"/>
          <w:szCs w:val="24"/>
          <w:lang w:eastAsia="pl-PL"/>
        </w:rPr>
        <w:t>, reprezentowaną przez:</w:t>
      </w:r>
    </w:p>
    <w:p w:rsidR="00F14232" w:rsidRPr="00F14232" w:rsidRDefault="00217714" w:rsidP="00337C2A">
      <w:pPr>
        <w:keepNext/>
        <w:keepLines/>
        <w:shd w:val="clear" w:color="auto" w:fill="FFFFFF"/>
        <w:spacing w:after="0" w:line="276" w:lineRule="auto"/>
        <w:jc w:val="both"/>
        <w:rPr>
          <w:rFonts w:asciiTheme="minorHAnsi" w:eastAsia="MS Mincho" w:hAnsiTheme="minorHAnsi" w:cstheme="minorHAnsi"/>
          <w:color w:val="000000"/>
          <w:sz w:val="24"/>
          <w:szCs w:val="24"/>
          <w:lang w:eastAsia="pl-PL"/>
        </w:rPr>
      </w:pPr>
      <w:r>
        <w:rPr>
          <w:rFonts w:asciiTheme="minorHAnsi" w:eastAsia="MS Mincho" w:hAnsiTheme="minorHAnsi" w:cstheme="minorHAnsi"/>
          <w:color w:val="000000"/>
          <w:sz w:val="24"/>
          <w:szCs w:val="24"/>
          <w:lang w:eastAsia="pl-PL"/>
        </w:rPr>
        <w:t>Katarzynę Czechowicz</w:t>
      </w:r>
      <w:r w:rsidR="00F14232" w:rsidRPr="00F14232">
        <w:rPr>
          <w:rFonts w:asciiTheme="minorHAnsi" w:eastAsia="MS Mincho" w:hAnsiTheme="minorHAnsi" w:cstheme="minorHAnsi"/>
          <w:color w:val="000000"/>
          <w:sz w:val="24"/>
          <w:szCs w:val="24"/>
          <w:lang w:eastAsia="pl-PL"/>
        </w:rPr>
        <w:t xml:space="preserve"> </w:t>
      </w:r>
      <w:r w:rsidR="00F14232" w:rsidRPr="00F14232">
        <w:rPr>
          <w:rFonts w:asciiTheme="minorHAnsi" w:eastAsia="MS Mincho" w:hAnsiTheme="minorHAnsi" w:cstheme="minorHAnsi"/>
          <w:color w:val="000000"/>
          <w:sz w:val="24"/>
          <w:szCs w:val="24"/>
          <w:lang w:eastAsia="pl-PL"/>
        </w:rPr>
        <w:tab/>
        <w:t xml:space="preserve">  –   </w:t>
      </w:r>
      <w:r>
        <w:rPr>
          <w:rFonts w:asciiTheme="minorHAnsi" w:eastAsia="MS Mincho" w:hAnsiTheme="minorHAnsi" w:cstheme="minorHAnsi"/>
          <w:color w:val="000000"/>
          <w:sz w:val="24"/>
          <w:szCs w:val="24"/>
          <w:lang w:eastAsia="pl-PL"/>
        </w:rPr>
        <w:t>Prezesa Zarządu</w:t>
      </w:r>
    </w:p>
    <w:p w:rsidR="00F14232" w:rsidRPr="00F14232" w:rsidRDefault="00F14232" w:rsidP="00337C2A">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p>
    <w:p w:rsidR="00F14232" w:rsidRPr="00F14232" w:rsidRDefault="00F14232" w:rsidP="00337C2A">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r w:rsidRPr="00F14232">
        <w:rPr>
          <w:rFonts w:asciiTheme="minorHAnsi" w:eastAsia="MS Mincho" w:hAnsiTheme="minorHAnsi" w:cstheme="minorHAnsi"/>
          <w:color w:val="000000"/>
          <w:sz w:val="24"/>
          <w:szCs w:val="24"/>
          <w:lang w:eastAsia="pl-PL"/>
        </w:rPr>
        <w:t xml:space="preserve">a </w:t>
      </w:r>
    </w:p>
    <w:p w:rsidR="00F14232" w:rsidRPr="00F14232" w:rsidRDefault="00F14232" w:rsidP="00337C2A">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r w:rsidRPr="00F14232">
        <w:rPr>
          <w:rFonts w:asciiTheme="minorHAnsi" w:eastAsia="MS Mincho" w:hAnsiTheme="minorHAnsi" w:cstheme="minorHAnsi"/>
          <w:color w:val="000000"/>
          <w:sz w:val="24"/>
          <w:szCs w:val="24"/>
          <w:lang w:eastAsia="pl-PL"/>
        </w:rPr>
        <w:t>[dane identyfikujące Wykonawcę, w tym dane  adresowe , dane  o wpisie do państwowych rejestrów, takich jak NIP i REGON]</w:t>
      </w:r>
    </w:p>
    <w:p w:rsidR="00F14232" w:rsidRPr="00F14232" w:rsidRDefault="00F14232" w:rsidP="00337C2A">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r w:rsidRPr="00F14232">
        <w:rPr>
          <w:rFonts w:asciiTheme="minorHAnsi" w:eastAsia="MS Mincho" w:hAnsiTheme="minorHAnsi" w:cstheme="minorHAnsi"/>
          <w:color w:val="000000"/>
          <w:sz w:val="24"/>
          <w:szCs w:val="24"/>
          <w:lang w:eastAsia="pl-PL"/>
        </w:rPr>
        <w:t>zwaną/</w:t>
      </w:r>
      <w:proofErr w:type="spellStart"/>
      <w:r w:rsidRPr="00F14232">
        <w:rPr>
          <w:rFonts w:asciiTheme="minorHAnsi" w:eastAsia="MS Mincho" w:hAnsiTheme="minorHAnsi" w:cstheme="minorHAnsi"/>
          <w:color w:val="000000"/>
          <w:sz w:val="24"/>
          <w:szCs w:val="24"/>
          <w:lang w:eastAsia="pl-PL"/>
        </w:rPr>
        <w:t>ym</w:t>
      </w:r>
      <w:proofErr w:type="spellEnd"/>
      <w:r w:rsidRPr="00F14232">
        <w:rPr>
          <w:rFonts w:asciiTheme="minorHAnsi" w:eastAsia="MS Mincho" w:hAnsiTheme="minorHAnsi" w:cstheme="minorHAnsi"/>
          <w:color w:val="000000"/>
          <w:sz w:val="24"/>
          <w:szCs w:val="24"/>
          <w:lang w:eastAsia="pl-PL"/>
        </w:rPr>
        <w:t xml:space="preserve"> dalej </w:t>
      </w:r>
      <w:r w:rsidRPr="00F14232">
        <w:rPr>
          <w:rFonts w:asciiTheme="minorHAnsi" w:eastAsia="MS Mincho" w:hAnsiTheme="minorHAnsi" w:cstheme="minorHAnsi"/>
          <w:b/>
          <w:bCs/>
          <w:color w:val="000000"/>
          <w:sz w:val="24"/>
          <w:szCs w:val="24"/>
          <w:lang w:eastAsia="pl-PL"/>
        </w:rPr>
        <w:t>„Wykonawcą</w:t>
      </w:r>
      <w:r w:rsidRPr="00F14232">
        <w:rPr>
          <w:rFonts w:asciiTheme="minorHAnsi" w:eastAsia="MS Mincho" w:hAnsiTheme="minorHAnsi" w:cstheme="minorHAnsi"/>
          <w:b/>
          <w:color w:val="000000"/>
          <w:sz w:val="24"/>
          <w:szCs w:val="24"/>
          <w:lang w:eastAsia="pl-PL"/>
        </w:rPr>
        <w:t>”</w:t>
      </w:r>
      <w:r w:rsidRPr="00F14232">
        <w:rPr>
          <w:rFonts w:asciiTheme="minorHAnsi" w:eastAsia="MS Mincho" w:hAnsiTheme="minorHAnsi" w:cstheme="minorHAnsi"/>
          <w:color w:val="000000"/>
          <w:sz w:val="24"/>
          <w:szCs w:val="24"/>
          <w:lang w:eastAsia="pl-PL"/>
        </w:rPr>
        <w:t>, reprezentowaną/</w:t>
      </w:r>
      <w:proofErr w:type="spellStart"/>
      <w:r w:rsidRPr="00F14232">
        <w:rPr>
          <w:rFonts w:asciiTheme="minorHAnsi" w:eastAsia="MS Mincho" w:hAnsiTheme="minorHAnsi" w:cstheme="minorHAnsi"/>
          <w:color w:val="000000"/>
          <w:sz w:val="24"/>
          <w:szCs w:val="24"/>
          <w:lang w:eastAsia="pl-PL"/>
        </w:rPr>
        <w:t>ym</w:t>
      </w:r>
      <w:proofErr w:type="spellEnd"/>
      <w:r w:rsidRPr="00F14232">
        <w:rPr>
          <w:rFonts w:asciiTheme="minorHAnsi" w:eastAsia="MS Mincho" w:hAnsiTheme="minorHAnsi" w:cstheme="minorHAnsi"/>
          <w:color w:val="000000"/>
          <w:sz w:val="24"/>
          <w:szCs w:val="24"/>
          <w:lang w:eastAsia="pl-PL"/>
        </w:rPr>
        <w:t xml:space="preserve"> przez:</w:t>
      </w:r>
    </w:p>
    <w:p w:rsidR="00F14232" w:rsidRPr="00F14232" w:rsidRDefault="00F14232" w:rsidP="00337C2A">
      <w:pPr>
        <w:keepNext/>
        <w:keepLines/>
        <w:spacing w:after="0" w:line="276" w:lineRule="auto"/>
        <w:jc w:val="both"/>
        <w:rPr>
          <w:rFonts w:asciiTheme="minorHAnsi" w:eastAsia="MS Mincho" w:hAnsiTheme="minorHAnsi" w:cstheme="minorHAnsi"/>
          <w:color w:val="000000"/>
          <w:sz w:val="24"/>
          <w:szCs w:val="24"/>
          <w:lang w:eastAsia="pl-PL"/>
        </w:rPr>
      </w:pPr>
      <w:r w:rsidRPr="00F14232">
        <w:rPr>
          <w:rFonts w:asciiTheme="minorHAnsi" w:eastAsia="MS Mincho" w:hAnsiTheme="minorHAnsi" w:cstheme="minorHAnsi"/>
          <w:color w:val="000000"/>
          <w:sz w:val="24"/>
          <w:szCs w:val="24"/>
          <w:lang w:eastAsia="pl-PL"/>
        </w:rPr>
        <w:t>…………………………………</w:t>
      </w:r>
    </w:p>
    <w:p w:rsidR="00F14232" w:rsidRPr="00F14232" w:rsidRDefault="00F14232" w:rsidP="00337C2A">
      <w:pPr>
        <w:keepNext/>
        <w:keepLines/>
        <w:spacing w:after="0" w:line="276" w:lineRule="auto"/>
        <w:jc w:val="both"/>
        <w:rPr>
          <w:rFonts w:asciiTheme="minorHAnsi" w:eastAsia="MS Mincho" w:hAnsiTheme="minorHAnsi" w:cstheme="minorHAnsi"/>
          <w:color w:val="000000"/>
          <w:sz w:val="24"/>
          <w:szCs w:val="24"/>
          <w:lang w:eastAsia="pl-PL"/>
        </w:rPr>
      </w:pPr>
      <w:r w:rsidRPr="00F14232">
        <w:rPr>
          <w:rFonts w:asciiTheme="minorHAnsi" w:eastAsia="MS Mincho" w:hAnsiTheme="minorHAnsi" w:cstheme="minorHAnsi"/>
          <w:color w:val="000000"/>
          <w:sz w:val="24"/>
          <w:szCs w:val="24"/>
          <w:lang w:eastAsia="pl-PL"/>
        </w:rPr>
        <w:t> </w:t>
      </w:r>
    </w:p>
    <w:p w:rsidR="00F14232" w:rsidRPr="00F14232" w:rsidRDefault="00F14232" w:rsidP="00337C2A">
      <w:pPr>
        <w:keepNext/>
        <w:keepLines/>
        <w:spacing w:after="0" w:line="276" w:lineRule="auto"/>
        <w:jc w:val="both"/>
        <w:rPr>
          <w:rFonts w:asciiTheme="minorHAnsi" w:eastAsia="MS Mincho" w:hAnsiTheme="minorHAnsi" w:cstheme="minorHAnsi"/>
          <w:color w:val="000000"/>
          <w:sz w:val="24"/>
          <w:szCs w:val="24"/>
          <w:lang w:eastAsia="pl-PL"/>
        </w:rPr>
      </w:pPr>
    </w:p>
    <w:p w:rsidR="00F14232" w:rsidRPr="00F14232" w:rsidRDefault="00F14232" w:rsidP="00337C2A">
      <w:pPr>
        <w:keepNext/>
        <w:keepLines/>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Strony zawierają umowę w wyniku przeprowadzonego, na podstawie art. 275-296 ustawy z dnia 11 września 2019 r. r. – Prawo zamówień publicznych (</w:t>
      </w:r>
      <w:proofErr w:type="spellStart"/>
      <w:r w:rsidRPr="00F14232">
        <w:rPr>
          <w:rFonts w:asciiTheme="minorHAnsi" w:eastAsia="MS Mincho" w:hAnsiTheme="minorHAnsi" w:cstheme="minorHAnsi"/>
          <w:sz w:val="24"/>
          <w:szCs w:val="24"/>
          <w:lang w:eastAsia="pl-PL"/>
        </w:rPr>
        <w:t>t.j</w:t>
      </w:r>
      <w:proofErr w:type="spellEnd"/>
      <w:r w:rsidRPr="00F14232">
        <w:rPr>
          <w:rFonts w:asciiTheme="minorHAnsi" w:eastAsia="MS Mincho" w:hAnsiTheme="minorHAnsi" w:cstheme="minorHAnsi"/>
          <w:sz w:val="24"/>
          <w:szCs w:val="24"/>
          <w:lang w:eastAsia="pl-PL"/>
        </w:rPr>
        <w:t xml:space="preserve">. Dz. U. z 2021 r. poz. 1129), postępowania o udzielenie zamówienia w trybie podstawowym (numer sprawy </w:t>
      </w:r>
      <w:r w:rsidR="00217714">
        <w:rPr>
          <w:rFonts w:asciiTheme="minorHAnsi" w:eastAsia="MS Mincho" w:hAnsiTheme="minorHAnsi" w:cstheme="minorHAnsi"/>
          <w:sz w:val="24"/>
          <w:szCs w:val="24"/>
          <w:lang w:eastAsia="pl-PL"/>
        </w:rPr>
        <w:t>1</w:t>
      </w:r>
      <w:r w:rsidRPr="00F14232">
        <w:rPr>
          <w:rFonts w:asciiTheme="minorHAnsi" w:eastAsia="MS Mincho" w:hAnsiTheme="minorHAnsi" w:cstheme="minorHAnsi"/>
          <w:sz w:val="24"/>
          <w:szCs w:val="24"/>
          <w:lang w:eastAsia="pl-PL"/>
        </w:rPr>
        <w:t>.2021), o następującej treści:</w:t>
      </w:r>
    </w:p>
    <w:p w:rsidR="00F14232" w:rsidRPr="00F14232" w:rsidRDefault="00F14232" w:rsidP="00337C2A">
      <w:pPr>
        <w:keepNext/>
        <w:keepLines/>
        <w:spacing w:after="0" w:line="276" w:lineRule="auto"/>
        <w:jc w:val="both"/>
        <w:rPr>
          <w:rFonts w:asciiTheme="minorHAnsi" w:eastAsia="MS Mincho" w:hAnsiTheme="minorHAnsi" w:cstheme="minorHAnsi"/>
          <w:sz w:val="24"/>
          <w:szCs w:val="24"/>
          <w:lang w:eastAsia="pl-PL"/>
        </w:rPr>
      </w:pPr>
    </w:p>
    <w:p w:rsidR="00F14232" w:rsidRPr="00F14232" w:rsidRDefault="00F14232" w:rsidP="00337C2A">
      <w:pPr>
        <w:keepNext/>
        <w:keepLines/>
        <w:spacing w:after="0" w:line="276" w:lineRule="auto"/>
        <w:jc w:val="center"/>
        <w:rPr>
          <w:rFonts w:asciiTheme="minorHAnsi" w:eastAsia="MS Mincho" w:hAnsiTheme="minorHAnsi" w:cstheme="minorHAnsi"/>
          <w:b/>
          <w:bCs/>
          <w:sz w:val="24"/>
          <w:szCs w:val="24"/>
          <w:lang w:eastAsia="pl-PL"/>
        </w:rPr>
      </w:pPr>
    </w:p>
    <w:p w:rsidR="00F14232" w:rsidRPr="00F14232" w:rsidRDefault="00F14232" w:rsidP="00337C2A">
      <w:pPr>
        <w:keepNext/>
        <w:keepLines/>
        <w:spacing w:after="0" w:line="276" w:lineRule="auto"/>
        <w:jc w:val="center"/>
        <w:rPr>
          <w:rFonts w:asciiTheme="minorHAnsi" w:eastAsia="MS Mincho" w:hAnsiTheme="minorHAnsi" w:cstheme="minorHAnsi"/>
          <w:b/>
          <w:bCs/>
          <w:sz w:val="24"/>
          <w:szCs w:val="24"/>
          <w:lang w:eastAsia="pl-PL"/>
        </w:rPr>
      </w:pPr>
      <w:r w:rsidRPr="00F14232">
        <w:rPr>
          <w:rFonts w:asciiTheme="minorHAnsi" w:eastAsia="MS Mincho" w:hAnsiTheme="minorHAnsi" w:cstheme="minorHAnsi"/>
          <w:b/>
          <w:bCs/>
          <w:sz w:val="24"/>
          <w:szCs w:val="24"/>
          <w:lang w:eastAsia="pl-PL"/>
        </w:rPr>
        <w:t>§ 1. PRZEDMIOT UMOWY</w:t>
      </w:r>
    </w:p>
    <w:p w:rsidR="00F14232" w:rsidRPr="00F14232" w:rsidRDefault="00F14232" w:rsidP="00337C2A">
      <w:pPr>
        <w:keepNext/>
        <w:keepLines/>
        <w:spacing w:after="0" w:line="276" w:lineRule="auto"/>
        <w:jc w:val="center"/>
        <w:rPr>
          <w:rFonts w:asciiTheme="minorHAnsi" w:eastAsia="MS Mincho" w:hAnsiTheme="minorHAnsi" w:cstheme="minorHAnsi"/>
          <w:b/>
          <w:bCs/>
          <w:sz w:val="24"/>
          <w:szCs w:val="24"/>
          <w:lang w:eastAsia="pl-PL"/>
        </w:rPr>
      </w:pPr>
    </w:p>
    <w:p w:rsidR="00F14232" w:rsidRPr="00F14232" w:rsidRDefault="00F14232" w:rsidP="00B52972">
      <w:pPr>
        <w:keepNext/>
        <w:keepLines/>
        <w:numPr>
          <w:ilvl w:val="0"/>
          <w:numId w:val="70"/>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 oparciu o dane zawarte w ofercie Wykonawcy z dnia ...........2021 r. opracowanej na podstawie dokumentacji przekazanej przez Zamawiającego, Zamawiający powierza a Wykonawca przyjmuje do wykonania roboty budowlane polegające na</w:t>
      </w:r>
      <w:r w:rsidRPr="00F14232">
        <w:rPr>
          <w:rFonts w:asciiTheme="minorHAnsi" w:eastAsia="Times New Roman" w:hAnsiTheme="minorHAnsi" w:cstheme="minorHAnsi"/>
          <w:sz w:val="24"/>
          <w:szCs w:val="24"/>
          <w:lang w:eastAsia="pl-PL"/>
        </w:rPr>
        <w:t xml:space="preserve"> </w:t>
      </w:r>
      <w:r w:rsidRPr="00F14232">
        <w:rPr>
          <w:rFonts w:asciiTheme="minorHAnsi" w:eastAsia="MS Mincho" w:hAnsiTheme="minorHAnsi" w:cstheme="minorHAnsi"/>
          <w:sz w:val="24"/>
          <w:szCs w:val="24"/>
          <w:lang w:eastAsia="pl-PL"/>
        </w:rPr>
        <w:t xml:space="preserve">budowie </w:t>
      </w:r>
      <w:r w:rsidR="00CF7967" w:rsidRPr="00CF7967">
        <w:rPr>
          <w:rFonts w:asciiTheme="minorHAnsi" w:eastAsia="MS Mincho" w:hAnsiTheme="minorHAnsi" w:cstheme="minorHAnsi"/>
          <w:sz w:val="24"/>
          <w:szCs w:val="24"/>
          <w:lang w:eastAsia="pl-PL"/>
        </w:rPr>
        <w:t>„Centr</w:t>
      </w:r>
      <w:r w:rsidR="00CF7967">
        <w:rPr>
          <w:rFonts w:asciiTheme="minorHAnsi" w:eastAsia="MS Mincho" w:hAnsiTheme="minorHAnsi" w:cstheme="minorHAnsi"/>
          <w:sz w:val="24"/>
          <w:szCs w:val="24"/>
          <w:lang w:eastAsia="pl-PL"/>
        </w:rPr>
        <w:t>um Turystyki” w Woli Grzymkowej</w:t>
      </w:r>
      <w:r w:rsidRPr="00F14232">
        <w:rPr>
          <w:rFonts w:asciiTheme="minorHAnsi" w:eastAsia="MS Mincho" w:hAnsiTheme="minorHAnsi" w:cstheme="minorHAnsi"/>
          <w:sz w:val="24"/>
          <w:szCs w:val="24"/>
          <w:lang w:eastAsia="pl-PL"/>
        </w:rPr>
        <w:t xml:space="preserve">: </w:t>
      </w:r>
      <w:r w:rsidR="00CF7967" w:rsidRPr="00CF7967">
        <w:rPr>
          <w:rFonts w:asciiTheme="minorHAnsi" w:eastAsia="MS Mincho" w:hAnsiTheme="minorHAnsi" w:cstheme="minorHAnsi"/>
          <w:sz w:val="24"/>
          <w:szCs w:val="24"/>
          <w:lang w:eastAsia="pl-PL"/>
        </w:rPr>
        <w:t>działka nr 172/1, obręb Wola Grzymkowa, gmina Aleksandrów Łódzki</w:t>
      </w:r>
      <w:r w:rsidRPr="00F14232">
        <w:rPr>
          <w:rFonts w:asciiTheme="minorHAnsi" w:eastAsia="MS Mincho" w:hAnsiTheme="minorHAnsi" w:cstheme="minorHAnsi"/>
          <w:sz w:val="24"/>
          <w:szCs w:val="24"/>
          <w:lang w:eastAsia="pl-PL"/>
        </w:rPr>
        <w:t xml:space="preserve">. </w:t>
      </w:r>
    </w:p>
    <w:p w:rsidR="00F14232" w:rsidRPr="00F14232" w:rsidRDefault="00F14232" w:rsidP="00B52972">
      <w:pPr>
        <w:keepNext/>
        <w:keepLines/>
        <w:numPr>
          <w:ilvl w:val="0"/>
          <w:numId w:val="70"/>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Umowa obejmuje w szczególności wykonanie:</w:t>
      </w:r>
    </w:p>
    <w:p w:rsidR="00CF7967" w:rsidRPr="00CF7967" w:rsidRDefault="00CF7967" w:rsidP="00337C2A">
      <w:pPr>
        <w:keepNext/>
        <w:keepLines/>
        <w:numPr>
          <w:ilvl w:val="0"/>
          <w:numId w:val="37"/>
        </w:numPr>
        <w:spacing w:after="0" w:line="276" w:lineRule="auto"/>
        <w:jc w:val="both"/>
        <w:rPr>
          <w:rFonts w:asciiTheme="minorHAnsi" w:hAnsiTheme="minorHAnsi" w:cstheme="minorHAnsi"/>
          <w:sz w:val="24"/>
          <w:szCs w:val="24"/>
        </w:rPr>
      </w:pPr>
      <w:r w:rsidRPr="00CF7967">
        <w:rPr>
          <w:rFonts w:asciiTheme="minorHAnsi" w:hAnsiTheme="minorHAnsi" w:cstheme="minorHAnsi"/>
          <w:sz w:val="24"/>
          <w:szCs w:val="24"/>
        </w:rPr>
        <w:t>budynku o kubaturze 602,10 m3 i powierzchni użytkowej 153,30 m2 wraz z instalacjami: elektryczną wewnętrzną, wodno-kanalizacyjną wewnętrzną, centralnego ogrzewania i ciepłej wody użytkowej, wentylacji mechanicznej, klimatyzacji oraz instalacji gazowej wewnętrznej;</w:t>
      </w:r>
    </w:p>
    <w:p w:rsidR="00CF7967" w:rsidRPr="00CF7967" w:rsidRDefault="00CF7967" w:rsidP="00337C2A">
      <w:pPr>
        <w:keepNext/>
        <w:keepLines/>
        <w:numPr>
          <w:ilvl w:val="0"/>
          <w:numId w:val="37"/>
        </w:numPr>
        <w:spacing w:after="0" w:line="276" w:lineRule="auto"/>
        <w:jc w:val="both"/>
        <w:rPr>
          <w:rFonts w:asciiTheme="minorHAnsi" w:hAnsiTheme="minorHAnsi" w:cstheme="minorHAnsi"/>
          <w:sz w:val="24"/>
          <w:szCs w:val="24"/>
        </w:rPr>
      </w:pPr>
      <w:r w:rsidRPr="00CF7967">
        <w:rPr>
          <w:rFonts w:asciiTheme="minorHAnsi" w:hAnsiTheme="minorHAnsi" w:cstheme="minorHAnsi"/>
          <w:sz w:val="24"/>
          <w:szCs w:val="24"/>
        </w:rPr>
        <w:t>ciągów pieszych;</w:t>
      </w:r>
    </w:p>
    <w:p w:rsidR="00CF7967" w:rsidRPr="00CF7967" w:rsidRDefault="00CF7967" w:rsidP="00337C2A">
      <w:pPr>
        <w:keepNext/>
        <w:keepLines/>
        <w:numPr>
          <w:ilvl w:val="0"/>
          <w:numId w:val="37"/>
        </w:numPr>
        <w:spacing w:after="0" w:line="276" w:lineRule="auto"/>
        <w:jc w:val="both"/>
        <w:rPr>
          <w:rFonts w:asciiTheme="minorHAnsi" w:hAnsiTheme="minorHAnsi" w:cstheme="minorHAnsi"/>
          <w:sz w:val="24"/>
          <w:szCs w:val="24"/>
        </w:rPr>
      </w:pPr>
      <w:r w:rsidRPr="00CF7967">
        <w:rPr>
          <w:rFonts w:asciiTheme="minorHAnsi" w:hAnsiTheme="minorHAnsi" w:cstheme="minorHAnsi"/>
          <w:sz w:val="24"/>
          <w:szCs w:val="24"/>
        </w:rPr>
        <w:t>wiaty śmietnikowej i wiaty rekreacyjnej;</w:t>
      </w:r>
    </w:p>
    <w:p w:rsidR="00CF7967" w:rsidRPr="00CF7967" w:rsidRDefault="00CF7967" w:rsidP="00337C2A">
      <w:pPr>
        <w:keepNext/>
        <w:keepLines/>
        <w:numPr>
          <w:ilvl w:val="0"/>
          <w:numId w:val="37"/>
        </w:numPr>
        <w:spacing w:after="0" w:line="276" w:lineRule="auto"/>
        <w:jc w:val="both"/>
        <w:rPr>
          <w:rFonts w:asciiTheme="minorHAnsi" w:hAnsiTheme="minorHAnsi" w:cstheme="minorHAnsi"/>
          <w:sz w:val="24"/>
          <w:szCs w:val="24"/>
        </w:rPr>
      </w:pPr>
      <w:r w:rsidRPr="00CF7967">
        <w:rPr>
          <w:rFonts w:asciiTheme="minorHAnsi" w:hAnsiTheme="minorHAnsi" w:cstheme="minorHAnsi"/>
          <w:sz w:val="24"/>
          <w:szCs w:val="24"/>
        </w:rPr>
        <w:t>instalacji zewnętrznych wody;</w:t>
      </w:r>
    </w:p>
    <w:p w:rsidR="00CF7967" w:rsidRPr="00CF7967" w:rsidRDefault="00CF7967" w:rsidP="00337C2A">
      <w:pPr>
        <w:keepNext/>
        <w:keepLines/>
        <w:numPr>
          <w:ilvl w:val="0"/>
          <w:numId w:val="37"/>
        </w:numPr>
        <w:spacing w:after="0" w:line="276" w:lineRule="auto"/>
        <w:jc w:val="both"/>
        <w:rPr>
          <w:rFonts w:asciiTheme="minorHAnsi" w:hAnsiTheme="minorHAnsi" w:cstheme="minorHAnsi"/>
          <w:sz w:val="24"/>
          <w:szCs w:val="24"/>
        </w:rPr>
      </w:pPr>
      <w:r w:rsidRPr="00CF7967">
        <w:rPr>
          <w:rFonts w:asciiTheme="minorHAnsi" w:hAnsiTheme="minorHAnsi" w:cstheme="minorHAnsi"/>
          <w:sz w:val="24"/>
          <w:szCs w:val="24"/>
        </w:rPr>
        <w:t>kanalizacji sanitarnej lokalnej i szamba szczelnego,</w:t>
      </w:r>
    </w:p>
    <w:p w:rsidR="00CF7967" w:rsidRPr="00CF7967" w:rsidRDefault="00CF7967" w:rsidP="00337C2A">
      <w:pPr>
        <w:keepNext/>
        <w:keepLines/>
        <w:numPr>
          <w:ilvl w:val="0"/>
          <w:numId w:val="37"/>
        </w:numPr>
        <w:spacing w:after="0" w:line="276" w:lineRule="auto"/>
        <w:jc w:val="both"/>
        <w:rPr>
          <w:rFonts w:asciiTheme="minorHAnsi" w:hAnsiTheme="minorHAnsi" w:cstheme="minorHAnsi"/>
          <w:sz w:val="24"/>
          <w:szCs w:val="24"/>
        </w:rPr>
      </w:pPr>
      <w:r w:rsidRPr="00CF7967">
        <w:rPr>
          <w:rFonts w:asciiTheme="minorHAnsi" w:hAnsiTheme="minorHAnsi" w:cstheme="minorHAnsi"/>
          <w:sz w:val="24"/>
          <w:szCs w:val="24"/>
        </w:rPr>
        <w:lastRenderedPageBreak/>
        <w:t>instalacji zewnętrznych energii elektrycznej WLZ;</w:t>
      </w:r>
    </w:p>
    <w:p w:rsidR="00CF7967" w:rsidRPr="00CF7967" w:rsidRDefault="00CF7967" w:rsidP="00337C2A">
      <w:pPr>
        <w:keepNext/>
        <w:keepLines/>
        <w:numPr>
          <w:ilvl w:val="0"/>
          <w:numId w:val="37"/>
        </w:numPr>
        <w:spacing w:after="0" w:line="276" w:lineRule="auto"/>
        <w:jc w:val="both"/>
        <w:rPr>
          <w:rFonts w:asciiTheme="minorHAnsi" w:hAnsiTheme="minorHAnsi" w:cstheme="minorHAnsi"/>
          <w:sz w:val="24"/>
          <w:szCs w:val="24"/>
        </w:rPr>
      </w:pPr>
      <w:r w:rsidRPr="00CF7967">
        <w:rPr>
          <w:rFonts w:asciiTheme="minorHAnsi" w:hAnsiTheme="minorHAnsi" w:cstheme="minorHAnsi"/>
          <w:sz w:val="24"/>
          <w:szCs w:val="24"/>
        </w:rPr>
        <w:t>oświetlenia zewnętrznego,</w:t>
      </w:r>
    </w:p>
    <w:p w:rsidR="00F14232" w:rsidRPr="00F14232" w:rsidRDefault="00CF7967" w:rsidP="00337C2A">
      <w:pPr>
        <w:keepNext/>
        <w:keepLines/>
        <w:numPr>
          <w:ilvl w:val="0"/>
          <w:numId w:val="37"/>
        </w:numPr>
        <w:spacing w:after="0" w:line="276" w:lineRule="auto"/>
        <w:jc w:val="both"/>
        <w:rPr>
          <w:rFonts w:asciiTheme="minorHAnsi" w:hAnsiTheme="minorHAnsi" w:cstheme="minorHAnsi"/>
          <w:sz w:val="24"/>
          <w:szCs w:val="24"/>
        </w:rPr>
      </w:pPr>
      <w:r w:rsidRPr="00CF7967">
        <w:rPr>
          <w:rFonts w:asciiTheme="minorHAnsi" w:hAnsiTheme="minorHAnsi" w:cstheme="minorHAnsi"/>
          <w:sz w:val="24"/>
          <w:szCs w:val="24"/>
        </w:rPr>
        <w:t>instalacji zewnętrznej gazu ze zbiornikiem na gaz płynny LPG</w:t>
      </w:r>
      <w:r>
        <w:rPr>
          <w:rFonts w:asciiTheme="minorHAnsi" w:hAnsiTheme="minorHAnsi" w:cstheme="minorHAnsi"/>
          <w:sz w:val="24"/>
          <w:szCs w:val="24"/>
        </w:rPr>
        <w:t>.</w:t>
      </w:r>
    </w:p>
    <w:p w:rsidR="00F14232" w:rsidRPr="00F14232" w:rsidRDefault="00F14232" w:rsidP="00B52972">
      <w:pPr>
        <w:keepNext/>
        <w:keepLines/>
        <w:numPr>
          <w:ilvl w:val="0"/>
          <w:numId w:val="70"/>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Szczegółowy obmiar oraz zakres prac znajduje się w „dokumentacji </w:t>
      </w:r>
      <w:r w:rsidR="00CF7967">
        <w:rPr>
          <w:rFonts w:asciiTheme="minorHAnsi" w:eastAsia="MS Mincho" w:hAnsiTheme="minorHAnsi" w:cstheme="minorHAnsi"/>
          <w:sz w:val="24"/>
          <w:szCs w:val="24"/>
          <w:lang w:eastAsia="pl-PL"/>
        </w:rPr>
        <w:t>projektowej</w:t>
      </w:r>
      <w:r w:rsidRPr="00F14232">
        <w:rPr>
          <w:rFonts w:asciiTheme="minorHAnsi" w:eastAsia="MS Mincho" w:hAnsiTheme="minorHAnsi" w:cstheme="minorHAnsi"/>
          <w:sz w:val="24"/>
          <w:szCs w:val="24"/>
          <w:lang w:eastAsia="pl-PL"/>
        </w:rPr>
        <w:t>” stanowiącej załącznik nr 6 do SWZ, która stanowi integralną cześć niniejszej umowy.</w:t>
      </w:r>
    </w:p>
    <w:p w:rsidR="00F14232" w:rsidRPr="00F14232" w:rsidRDefault="00F14232" w:rsidP="00B52972">
      <w:pPr>
        <w:keepNext/>
        <w:keepLines/>
        <w:numPr>
          <w:ilvl w:val="0"/>
          <w:numId w:val="70"/>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Wykonawca zobowiązany jest do realizacji prac zgodnie z załączoną dokumentacją (Załącznik nr 6 do SWZ), poleceniami Zamawiającego oraz sztuką bu</w:t>
      </w:r>
      <w:r w:rsidR="00CF7967">
        <w:rPr>
          <w:rFonts w:asciiTheme="minorHAnsi" w:eastAsia="MS Mincho" w:hAnsiTheme="minorHAnsi" w:cstheme="minorHAnsi"/>
          <w:sz w:val="24"/>
          <w:szCs w:val="24"/>
          <w:lang w:eastAsia="pl-PL"/>
        </w:rPr>
        <w:t xml:space="preserve">dowlaną </w:t>
      </w:r>
      <w:r w:rsidRPr="00F14232">
        <w:rPr>
          <w:rFonts w:asciiTheme="minorHAnsi" w:eastAsia="MS Mincho" w:hAnsiTheme="minorHAnsi" w:cstheme="minorHAnsi"/>
          <w:sz w:val="24"/>
          <w:szCs w:val="24"/>
          <w:lang w:eastAsia="pl-PL"/>
        </w:rPr>
        <w:t>i obowiązującymi w tym zakresie przepisami prawa.</w:t>
      </w:r>
    </w:p>
    <w:p w:rsidR="00F14232" w:rsidRPr="00F14232" w:rsidRDefault="00F14232" w:rsidP="00B52972">
      <w:pPr>
        <w:keepNext/>
        <w:keepLines/>
        <w:numPr>
          <w:ilvl w:val="0"/>
          <w:numId w:val="70"/>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Wykonawca oświadcza, że:</w:t>
      </w:r>
    </w:p>
    <w:p w:rsidR="00F14232" w:rsidRPr="00F14232" w:rsidRDefault="00F14232" w:rsidP="00337C2A">
      <w:pPr>
        <w:keepNext/>
        <w:keepLines/>
        <w:numPr>
          <w:ilvl w:val="0"/>
          <w:numId w:val="65"/>
        </w:numPr>
        <w:spacing w:after="0" w:line="276" w:lineRule="auto"/>
        <w:ind w:right="99"/>
        <w:jc w:val="both"/>
        <w:rPr>
          <w:rFonts w:asciiTheme="minorHAnsi" w:eastAsia="MS Mincho" w:hAnsiTheme="minorHAnsi" w:cstheme="minorHAnsi"/>
          <w:bCs/>
          <w:sz w:val="24"/>
          <w:szCs w:val="24"/>
          <w:lang w:eastAsia="pl-PL"/>
        </w:rPr>
      </w:pPr>
      <w:r w:rsidRPr="00F14232">
        <w:rPr>
          <w:rFonts w:asciiTheme="minorHAnsi" w:eastAsia="MS Mincho" w:hAnsiTheme="minorHAnsi" w:cstheme="minorHAnsi"/>
          <w:sz w:val="24"/>
          <w:szCs w:val="24"/>
          <w:lang w:eastAsia="pl-PL"/>
        </w:rPr>
        <w:t>posiada niezbędne środki i kwalifikacje do pełnej realizacji przedmiotu umowy,</w:t>
      </w:r>
    </w:p>
    <w:p w:rsidR="00F14232" w:rsidRPr="00F14232" w:rsidRDefault="00F14232" w:rsidP="00337C2A">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F14232" w:rsidRPr="00F14232" w:rsidRDefault="00F14232" w:rsidP="00337C2A">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dokumentacja projektowa jest kompletna i prawidłowa w zakresie niezbędnym do realizacji przedmiotu niniejszej umowy.</w:t>
      </w:r>
    </w:p>
    <w:p w:rsidR="00F14232" w:rsidRPr="00F14232" w:rsidRDefault="00F14232" w:rsidP="00B52972">
      <w:pPr>
        <w:keepNext/>
        <w:keepLines/>
        <w:numPr>
          <w:ilvl w:val="0"/>
          <w:numId w:val="70"/>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Wykonawca potwierdza, iż przed  zawarciem niniejszej umowy, przy zachowaniu najwyższej staranności, dokonał wizji lokalnej terenów budowy oraz zna istniejący stan faktyczny.</w:t>
      </w:r>
    </w:p>
    <w:p w:rsidR="00F14232" w:rsidRPr="00F14232" w:rsidRDefault="00F14232" w:rsidP="00337C2A">
      <w:pPr>
        <w:keepNext/>
        <w:keepLines/>
        <w:spacing w:after="0" w:line="276" w:lineRule="auto"/>
        <w:rPr>
          <w:rFonts w:asciiTheme="minorHAnsi" w:eastAsia="MS Mincho" w:hAnsiTheme="minorHAnsi" w:cstheme="minorHAnsi"/>
          <w:b/>
          <w:sz w:val="24"/>
          <w:szCs w:val="24"/>
          <w:lang w:eastAsia="pl-PL"/>
        </w:rPr>
      </w:pPr>
    </w:p>
    <w:p w:rsidR="00F14232" w:rsidRPr="00F14232" w:rsidRDefault="00F14232" w:rsidP="00337C2A">
      <w:pPr>
        <w:keepNext/>
        <w:keepLines/>
        <w:spacing w:after="0" w:line="276" w:lineRule="auto"/>
        <w:rPr>
          <w:rFonts w:asciiTheme="minorHAnsi" w:eastAsia="MS Mincho" w:hAnsiTheme="minorHAnsi" w:cstheme="minorHAnsi"/>
          <w:b/>
          <w:sz w:val="24"/>
          <w:szCs w:val="24"/>
          <w:lang w:eastAsia="pl-PL"/>
        </w:rPr>
      </w:pPr>
    </w:p>
    <w:p w:rsidR="00F14232" w:rsidRPr="00F14232" w:rsidRDefault="00F14232" w:rsidP="00337C2A">
      <w:pPr>
        <w:keepNext/>
        <w:keepLines/>
        <w:spacing w:after="0" w:line="276" w:lineRule="auto"/>
        <w:ind w:left="567" w:hanging="567"/>
        <w:jc w:val="center"/>
        <w:rPr>
          <w:rFonts w:asciiTheme="minorHAnsi" w:eastAsia="MS Mincho" w:hAnsiTheme="minorHAnsi" w:cstheme="minorHAnsi"/>
          <w:b/>
          <w:sz w:val="24"/>
          <w:szCs w:val="24"/>
          <w:lang w:eastAsia="pl-PL"/>
        </w:rPr>
      </w:pPr>
      <w:r w:rsidRPr="00F14232">
        <w:rPr>
          <w:rFonts w:asciiTheme="minorHAnsi" w:eastAsia="MS Mincho" w:hAnsiTheme="minorHAnsi" w:cstheme="minorHAnsi"/>
          <w:b/>
          <w:sz w:val="24"/>
          <w:szCs w:val="24"/>
          <w:lang w:eastAsia="pl-PL"/>
        </w:rPr>
        <w:t>§ 2. MATERIAŁY</w:t>
      </w:r>
    </w:p>
    <w:p w:rsidR="00F14232" w:rsidRPr="00F14232" w:rsidRDefault="00F14232" w:rsidP="00337C2A">
      <w:pPr>
        <w:keepNext/>
        <w:keepLines/>
        <w:spacing w:after="0" w:line="276" w:lineRule="auto"/>
        <w:ind w:left="567" w:hanging="567"/>
        <w:jc w:val="center"/>
        <w:rPr>
          <w:rFonts w:asciiTheme="minorHAnsi" w:eastAsia="MS Mincho" w:hAnsiTheme="minorHAnsi" w:cstheme="minorHAnsi"/>
          <w:b/>
          <w:sz w:val="24"/>
          <w:szCs w:val="24"/>
          <w:lang w:eastAsia="pl-PL"/>
        </w:rPr>
      </w:pPr>
    </w:p>
    <w:p w:rsidR="00F14232" w:rsidRPr="00F14232" w:rsidRDefault="00F14232" w:rsidP="00B52972">
      <w:pPr>
        <w:keepNext/>
        <w:keepLines/>
        <w:numPr>
          <w:ilvl w:val="0"/>
          <w:numId w:val="69"/>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Materiały i urządzenia niezbędne do wykonania przedmiotu zamówienia dostarczy na swój koszt  Wykonawca w ramach wynag</w:t>
      </w:r>
      <w:r w:rsidR="00CF7967">
        <w:rPr>
          <w:rFonts w:asciiTheme="minorHAnsi" w:eastAsia="MS Mincho" w:hAnsiTheme="minorHAnsi" w:cstheme="minorHAnsi"/>
          <w:sz w:val="24"/>
          <w:szCs w:val="24"/>
          <w:lang w:eastAsia="pl-PL"/>
        </w:rPr>
        <w:t>rodzenie określonego w  § 4.</w:t>
      </w:r>
    </w:p>
    <w:p w:rsidR="00F14232" w:rsidRPr="00F14232" w:rsidRDefault="00F14232" w:rsidP="00B52972">
      <w:pPr>
        <w:keepNext/>
        <w:keepLines/>
        <w:numPr>
          <w:ilvl w:val="0"/>
          <w:numId w:val="69"/>
        </w:numPr>
        <w:shd w:val="clear" w:color="auto" w:fill="FFFFFF"/>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Użyte materiały muszą odpowiadać, co do jakości wymogom wyrobów dopuszczonym do obrotu i stosowania w budownictwie określonym w art. 10 ustawy Prawo budowlane (</w:t>
      </w:r>
      <w:proofErr w:type="spellStart"/>
      <w:r w:rsidRPr="00F14232">
        <w:rPr>
          <w:rFonts w:asciiTheme="minorHAnsi" w:eastAsia="MS Mincho" w:hAnsiTheme="minorHAnsi" w:cstheme="minorHAnsi"/>
          <w:sz w:val="24"/>
          <w:szCs w:val="24"/>
          <w:lang w:eastAsia="pl-PL"/>
        </w:rPr>
        <w:t>t.j</w:t>
      </w:r>
      <w:proofErr w:type="spellEnd"/>
      <w:r w:rsidRPr="00F14232">
        <w:rPr>
          <w:rFonts w:asciiTheme="minorHAnsi" w:eastAsia="MS Mincho" w:hAnsiTheme="minorHAnsi" w:cstheme="minorHAnsi"/>
          <w:sz w:val="24"/>
          <w:szCs w:val="24"/>
          <w:lang w:eastAsia="pl-PL"/>
        </w:rPr>
        <w:t xml:space="preserve">. Dz. U. z 2020 r. poz. 1333 z </w:t>
      </w:r>
      <w:proofErr w:type="spellStart"/>
      <w:r w:rsidRPr="00F14232">
        <w:rPr>
          <w:rFonts w:asciiTheme="minorHAnsi" w:eastAsia="MS Mincho" w:hAnsiTheme="minorHAnsi" w:cstheme="minorHAnsi"/>
          <w:sz w:val="24"/>
          <w:szCs w:val="24"/>
          <w:lang w:eastAsia="pl-PL"/>
        </w:rPr>
        <w:t>późn</w:t>
      </w:r>
      <w:proofErr w:type="spellEnd"/>
      <w:r w:rsidRPr="00F14232">
        <w:rPr>
          <w:rFonts w:asciiTheme="minorHAnsi" w:eastAsia="MS Mincho" w:hAnsiTheme="minorHAnsi" w:cstheme="minorHAnsi"/>
          <w:sz w:val="24"/>
          <w:szCs w:val="24"/>
          <w:lang w:eastAsia="pl-PL"/>
        </w:rPr>
        <w:t>. zm.) ) oraz w ustawie z dnia 16 kwietnia 2004 r. o wyrobach budowlanych (</w:t>
      </w:r>
      <w:proofErr w:type="spellStart"/>
      <w:r w:rsidRPr="00F14232">
        <w:rPr>
          <w:rFonts w:asciiTheme="minorHAnsi" w:eastAsia="MS Mincho" w:hAnsiTheme="minorHAnsi" w:cstheme="minorHAnsi"/>
          <w:sz w:val="24"/>
          <w:szCs w:val="24"/>
          <w:lang w:eastAsia="pl-PL"/>
        </w:rPr>
        <w:t>t.j</w:t>
      </w:r>
      <w:proofErr w:type="spellEnd"/>
      <w:r w:rsidRPr="00F14232">
        <w:rPr>
          <w:rFonts w:asciiTheme="minorHAnsi" w:eastAsia="MS Mincho" w:hAnsiTheme="minorHAnsi" w:cstheme="minorHAnsi"/>
          <w:sz w:val="24"/>
          <w:szCs w:val="24"/>
          <w:lang w:eastAsia="pl-PL"/>
        </w:rPr>
        <w:t>. Dz. U. z 2021 r. poz. 1213).</w:t>
      </w:r>
    </w:p>
    <w:p w:rsidR="00F14232" w:rsidRPr="00F14232" w:rsidRDefault="00F14232" w:rsidP="00B52972">
      <w:pPr>
        <w:keepNext/>
        <w:keepLines/>
        <w:numPr>
          <w:ilvl w:val="0"/>
          <w:numId w:val="69"/>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F14232" w:rsidRPr="00F14232" w:rsidRDefault="00F14232" w:rsidP="00337C2A">
      <w:pPr>
        <w:keepNext/>
        <w:keepLines/>
        <w:spacing w:after="0" w:line="276" w:lineRule="auto"/>
        <w:ind w:left="426" w:hanging="426"/>
        <w:rPr>
          <w:rFonts w:asciiTheme="minorHAnsi" w:eastAsia="MS Mincho" w:hAnsiTheme="minorHAnsi" w:cstheme="minorHAnsi"/>
          <w:sz w:val="24"/>
          <w:szCs w:val="24"/>
          <w:lang w:eastAsia="pl-PL"/>
        </w:rPr>
      </w:pPr>
    </w:p>
    <w:p w:rsidR="00F14232" w:rsidRPr="00F14232" w:rsidRDefault="00F14232" w:rsidP="00337C2A">
      <w:pPr>
        <w:keepNext/>
        <w:keepLines/>
        <w:tabs>
          <w:tab w:val="left" w:pos="756"/>
        </w:tabs>
        <w:spacing w:after="0" w:line="276" w:lineRule="auto"/>
        <w:ind w:left="360"/>
        <w:jc w:val="center"/>
        <w:rPr>
          <w:rFonts w:asciiTheme="minorHAnsi" w:eastAsia="Times New Roman" w:hAnsiTheme="minorHAnsi" w:cstheme="minorHAnsi"/>
          <w:b/>
          <w:sz w:val="24"/>
          <w:szCs w:val="24"/>
          <w:lang w:eastAsia="ar-SA"/>
        </w:rPr>
      </w:pPr>
      <w:r w:rsidRPr="00F14232">
        <w:rPr>
          <w:rFonts w:asciiTheme="minorHAnsi" w:eastAsia="Times New Roman" w:hAnsiTheme="minorHAnsi" w:cstheme="minorHAnsi"/>
          <w:b/>
          <w:sz w:val="24"/>
          <w:szCs w:val="24"/>
          <w:lang w:eastAsia="ar-SA"/>
        </w:rPr>
        <w:t>§ 3. TERMIN REALIZACJI</w:t>
      </w:r>
    </w:p>
    <w:p w:rsidR="00F14232" w:rsidRPr="00F14232" w:rsidRDefault="00F14232" w:rsidP="00337C2A">
      <w:pPr>
        <w:keepNext/>
        <w:keepLines/>
        <w:spacing w:after="0" w:line="276" w:lineRule="auto"/>
        <w:rPr>
          <w:rFonts w:asciiTheme="minorHAnsi" w:eastAsia="MS Mincho" w:hAnsiTheme="minorHAnsi" w:cstheme="minorHAnsi"/>
          <w:sz w:val="24"/>
          <w:szCs w:val="24"/>
          <w:lang w:eastAsia="ar-SA"/>
        </w:rPr>
      </w:pPr>
    </w:p>
    <w:p w:rsidR="00F14232" w:rsidRPr="00F14232" w:rsidRDefault="00F14232" w:rsidP="00337C2A">
      <w:pPr>
        <w:keepNext/>
        <w:keepLines/>
        <w:numPr>
          <w:ilvl w:val="0"/>
          <w:numId w:val="64"/>
        </w:numPr>
        <w:spacing w:after="0" w:line="276" w:lineRule="auto"/>
        <w:jc w:val="both"/>
        <w:rPr>
          <w:rFonts w:asciiTheme="minorHAnsi" w:eastAsia="MS Mincho" w:hAnsiTheme="minorHAnsi" w:cstheme="minorHAnsi"/>
          <w:sz w:val="24"/>
          <w:szCs w:val="24"/>
        </w:rPr>
      </w:pPr>
      <w:r w:rsidRPr="00F14232">
        <w:rPr>
          <w:rFonts w:asciiTheme="minorHAnsi" w:eastAsia="MS Mincho" w:hAnsiTheme="minorHAnsi" w:cstheme="minorHAnsi"/>
          <w:sz w:val="24"/>
          <w:szCs w:val="24"/>
          <w:lang w:eastAsia="pl-PL"/>
        </w:rPr>
        <w:t xml:space="preserve">Wykonawca wykona przedmiot umowy w terminie </w:t>
      </w:r>
      <w:r w:rsidR="00E06C55">
        <w:rPr>
          <w:rFonts w:asciiTheme="minorHAnsi" w:eastAsia="MS Mincho" w:hAnsiTheme="minorHAnsi" w:cstheme="minorHAnsi"/>
          <w:b/>
          <w:bCs/>
          <w:sz w:val="24"/>
          <w:szCs w:val="24"/>
          <w:lang w:eastAsia="pl-PL"/>
        </w:rPr>
        <w:t>do 31.10.2022 r</w:t>
      </w:r>
      <w:r w:rsidRPr="00F14232">
        <w:rPr>
          <w:rFonts w:asciiTheme="minorHAnsi" w:eastAsia="MS Mincho" w:hAnsiTheme="minorHAnsi" w:cstheme="minorHAnsi"/>
          <w:b/>
          <w:bCs/>
          <w:sz w:val="24"/>
          <w:szCs w:val="24"/>
          <w:lang w:eastAsia="pl-PL"/>
        </w:rPr>
        <w:t>.</w:t>
      </w:r>
      <w:r w:rsidRPr="00F14232">
        <w:rPr>
          <w:rFonts w:asciiTheme="minorHAnsi" w:eastAsia="MS Mincho" w:hAnsiTheme="minorHAnsi" w:cstheme="minorHAnsi"/>
          <w:b/>
          <w:sz w:val="24"/>
          <w:szCs w:val="24"/>
          <w:lang w:eastAsia="pl-PL"/>
        </w:rPr>
        <w:t xml:space="preserve"> </w:t>
      </w:r>
    </w:p>
    <w:p w:rsidR="00F14232" w:rsidRPr="00F14232" w:rsidRDefault="00F14232" w:rsidP="00337C2A">
      <w:pPr>
        <w:keepNext/>
        <w:keepLines/>
        <w:numPr>
          <w:ilvl w:val="0"/>
          <w:numId w:val="64"/>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lastRenderedPageBreak/>
        <w:t xml:space="preserve">Za termin wykonania przedmiotu umowy uważa się datę podpisania bezusterkowego protokołu odbioru końcowego robót, potwierdzonego przez uprawnionych przedstawicieli Zamawiającego.  </w:t>
      </w:r>
    </w:p>
    <w:p w:rsidR="00F14232" w:rsidRPr="00F14232" w:rsidRDefault="00F14232" w:rsidP="00337C2A">
      <w:pPr>
        <w:keepNext/>
        <w:keepLines/>
        <w:numPr>
          <w:ilvl w:val="0"/>
          <w:numId w:val="64"/>
        </w:numPr>
        <w:tabs>
          <w:tab w:val="num" w:pos="426"/>
        </w:tabs>
        <w:spacing w:after="0" w:line="276" w:lineRule="auto"/>
        <w:ind w:left="426" w:hanging="426"/>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Zamawiający dopuszcza możliwość przedłużenia realizacji umowy lub jej poszczególnych części w sytuacjach opisanych w § 19 ust. 1.</w:t>
      </w:r>
    </w:p>
    <w:p w:rsidR="00F14232" w:rsidRPr="00F14232" w:rsidRDefault="00F14232" w:rsidP="00337C2A">
      <w:pPr>
        <w:keepNext/>
        <w:keepLines/>
        <w:spacing w:after="0" w:line="276" w:lineRule="auto"/>
        <w:rPr>
          <w:rFonts w:asciiTheme="minorHAnsi" w:eastAsia="MS Mincho" w:hAnsiTheme="minorHAnsi" w:cstheme="minorHAnsi"/>
          <w:b/>
          <w:bCs/>
          <w:sz w:val="24"/>
          <w:szCs w:val="24"/>
          <w:lang w:eastAsia="pl-PL"/>
        </w:rPr>
      </w:pPr>
    </w:p>
    <w:p w:rsidR="00C85868" w:rsidRDefault="00C85868" w:rsidP="00337C2A">
      <w:pPr>
        <w:keepNext/>
        <w:keepLines/>
        <w:spacing w:after="0" w:line="276" w:lineRule="auto"/>
        <w:jc w:val="center"/>
        <w:rPr>
          <w:rFonts w:asciiTheme="minorHAnsi" w:eastAsia="MS Mincho" w:hAnsiTheme="minorHAnsi" w:cstheme="minorHAnsi"/>
          <w:b/>
          <w:bCs/>
          <w:sz w:val="24"/>
          <w:szCs w:val="24"/>
          <w:lang w:eastAsia="pl-PL"/>
        </w:rPr>
      </w:pPr>
    </w:p>
    <w:p w:rsidR="00F14232" w:rsidRPr="00F14232" w:rsidRDefault="00F14232" w:rsidP="00337C2A">
      <w:pPr>
        <w:keepNext/>
        <w:keepLines/>
        <w:spacing w:after="0" w:line="276" w:lineRule="auto"/>
        <w:jc w:val="center"/>
        <w:rPr>
          <w:rFonts w:asciiTheme="minorHAnsi" w:eastAsia="MS Mincho" w:hAnsiTheme="minorHAnsi" w:cstheme="minorHAnsi"/>
          <w:b/>
          <w:bCs/>
          <w:sz w:val="24"/>
          <w:szCs w:val="24"/>
          <w:lang w:eastAsia="pl-PL"/>
        </w:rPr>
      </w:pPr>
      <w:r w:rsidRPr="00F14232">
        <w:rPr>
          <w:rFonts w:asciiTheme="minorHAnsi" w:eastAsia="MS Mincho" w:hAnsiTheme="minorHAnsi" w:cstheme="minorHAnsi"/>
          <w:b/>
          <w:bCs/>
          <w:sz w:val="24"/>
          <w:szCs w:val="24"/>
          <w:lang w:eastAsia="pl-PL"/>
        </w:rPr>
        <w:t>§ 4. WYNAGRODZENIE WYKONAWCY</w:t>
      </w:r>
    </w:p>
    <w:p w:rsidR="00F14232" w:rsidRPr="00F14232" w:rsidRDefault="00F14232" w:rsidP="00337C2A">
      <w:pPr>
        <w:keepNext/>
        <w:keepLines/>
        <w:spacing w:after="0" w:line="276" w:lineRule="auto"/>
        <w:jc w:val="center"/>
        <w:rPr>
          <w:rFonts w:asciiTheme="minorHAnsi" w:eastAsia="MS Mincho" w:hAnsiTheme="minorHAnsi" w:cstheme="minorHAnsi"/>
          <w:b/>
          <w:bCs/>
          <w:sz w:val="24"/>
          <w:szCs w:val="24"/>
          <w:lang w:eastAsia="pl-PL"/>
        </w:rPr>
      </w:pPr>
    </w:p>
    <w:p w:rsidR="00F14232" w:rsidRPr="00F14232" w:rsidRDefault="00F14232" w:rsidP="00337C2A">
      <w:pPr>
        <w:keepNext/>
        <w:keepLines/>
        <w:numPr>
          <w:ilvl w:val="0"/>
          <w:numId w:val="45"/>
        </w:numPr>
        <w:suppressAutoHyphens/>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Strony ustalają, że wynagrodzenie wykonawcy wraz z należnym podatkiem od towarów i usług VAT będzie wynosiło </w:t>
      </w:r>
      <w:r w:rsidRPr="00F14232">
        <w:rPr>
          <w:rFonts w:asciiTheme="minorHAnsi" w:eastAsia="MS Mincho" w:hAnsiTheme="minorHAnsi" w:cstheme="minorHAnsi"/>
          <w:b/>
          <w:sz w:val="24"/>
          <w:szCs w:val="24"/>
          <w:lang w:eastAsia="pl-PL"/>
        </w:rPr>
        <w:t>………………zł brutto (słownie:………………………………………………)</w:t>
      </w:r>
      <w:r w:rsidRPr="00F14232">
        <w:rPr>
          <w:rFonts w:asciiTheme="minorHAnsi" w:eastAsia="MS Mincho" w:hAnsiTheme="minorHAnsi" w:cstheme="minorHAnsi"/>
          <w:sz w:val="24"/>
          <w:szCs w:val="24"/>
          <w:lang w:eastAsia="pl-PL"/>
        </w:rPr>
        <w:t>, zgodnie z ofertą wraz z kosztorysem ofertowym Wykonawcy, stanowiącymi załącznik nr 1 i 2 do niniejszej umowy.</w:t>
      </w:r>
    </w:p>
    <w:p w:rsidR="00F14232" w:rsidRDefault="00F14232" w:rsidP="00337C2A">
      <w:pPr>
        <w:keepNext/>
        <w:keepLines/>
        <w:numPr>
          <w:ilvl w:val="0"/>
          <w:numId w:val="45"/>
        </w:numPr>
        <w:suppressAutoHyphens/>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Wynagrodzenie Wykonawcy obejmuje wynagrodzenie za wszystkie obowiązki Wykonawcy, niezbędne dla zrealizowania przedmiotu umowy, określonego w dokumentacji projektowej.</w:t>
      </w:r>
    </w:p>
    <w:p w:rsidR="00F14232" w:rsidRPr="00F14232" w:rsidRDefault="00F14232" w:rsidP="00337C2A">
      <w:pPr>
        <w:keepNext/>
        <w:keepLines/>
        <w:numPr>
          <w:ilvl w:val="0"/>
          <w:numId w:val="45"/>
        </w:numPr>
        <w:suppressAutoHyphens/>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w:t>
      </w:r>
      <w:r w:rsidRPr="00F14232">
        <w:rPr>
          <w:rFonts w:asciiTheme="minorHAnsi" w:eastAsia="MS Mincho" w:hAnsiTheme="minorHAnsi" w:cstheme="minorHAnsi"/>
          <w:color w:val="000000"/>
          <w:sz w:val="24"/>
          <w:szCs w:val="24"/>
          <w:lang w:eastAsia="pl-PL"/>
        </w:rPr>
        <w:t>ów</w:t>
      </w:r>
      <w:r w:rsidRPr="00F14232">
        <w:rPr>
          <w:rFonts w:asciiTheme="minorHAnsi" w:eastAsia="MS Mincho" w:hAnsiTheme="minorHAnsi" w:cstheme="minorHAnsi"/>
          <w:sz w:val="24"/>
          <w:szCs w:val="24"/>
          <w:lang w:eastAsia="pl-PL"/>
        </w:rPr>
        <w:t xml:space="preserve">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w:t>
      </w:r>
    </w:p>
    <w:p w:rsidR="00F14232" w:rsidRPr="00F14232" w:rsidRDefault="00F14232" w:rsidP="00337C2A">
      <w:pPr>
        <w:keepNext/>
        <w:keepLines/>
        <w:numPr>
          <w:ilvl w:val="0"/>
          <w:numId w:val="45"/>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w:t>
      </w:r>
    </w:p>
    <w:p w:rsidR="00F14232" w:rsidRPr="00F14232" w:rsidRDefault="00F14232" w:rsidP="00337C2A">
      <w:pPr>
        <w:keepNext/>
        <w:keepLines/>
        <w:spacing w:after="0" w:line="276" w:lineRule="auto"/>
        <w:rPr>
          <w:rFonts w:asciiTheme="minorHAnsi" w:eastAsia="MS Mincho" w:hAnsiTheme="minorHAnsi" w:cstheme="minorHAnsi"/>
          <w:b/>
          <w:bCs/>
          <w:sz w:val="24"/>
          <w:szCs w:val="24"/>
          <w:lang w:eastAsia="pl-PL"/>
        </w:rPr>
      </w:pPr>
    </w:p>
    <w:p w:rsidR="00F14232" w:rsidRPr="00F14232" w:rsidRDefault="00F14232"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r w:rsidRPr="00F14232">
        <w:rPr>
          <w:rFonts w:asciiTheme="minorHAnsi" w:eastAsia="MS Mincho" w:hAnsiTheme="minorHAnsi" w:cstheme="minorHAnsi"/>
          <w:b/>
          <w:bCs/>
          <w:sz w:val="24"/>
          <w:szCs w:val="24"/>
          <w:lang w:eastAsia="pl-PL"/>
        </w:rPr>
        <w:t>§ 5. PŁATNOŚCI</w:t>
      </w:r>
    </w:p>
    <w:p w:rsidR="00F14232" w:rsidRPr="00F14232" w:rsidRDefault="00F14232"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B248B8" w:rsidRPr="00B248B8" w:rsidRDefault="00B248B8" w:rsidP="00B52972">
      <w:pPr>
        <w:keepNext/>
        <w:keepLines/>
        <w:numPr>
          <w:ilvl w:val="1"/>
          <w:numId w:val="85"/>
        </w:numPr>
        <w:autoSpaceDE w:val="0"/>
        <w:autoSpaceDN w:val="0"/>
        <w:adjustRightInd w:val="0"/>
        <w:spacing w:after="0" w:line="276" w:lineRule="auto"/>
        <w:ind w:left="357" w:hanging="357"/>
        <w:jc w:val="both"/>
        <w:rPr>
          <w:rFonts w:asciiTheme="minorHAnsi" w:eastAsia="Times New Roman" w:hAnsiTheme="minorHAnsi" w:cstheme="minorHAnsi"/>
          <w:sz w:val="24"/>
          <w:szCs w:val="24"/>
          <w:lang w:eastAsia="pl-PL"/>
        </w:rPr>
      </w:pPr>
      <w:r w:rsidRPr="00B248B8">
        <w:rPr>
          <w:rFonts w:asciiTheme="minorHAnsi" w:eastAsia="Times New Roman" w:hAnsiTheme="minorHAnsi" w:cstheme="minorHAnsi"/>
          <w:sz w:val="24"/>
          <w:szCs w:val="24"/>
          <w:lang w:eastAsia="pl-PL"/>
        </w:rPr>
        <w:t>Rozliczenie za wykonanie przedmiotu umowy odbywać się będzie na podstawie:</w:t>
      </w:r>
    </w:p>
    <w:p w:rsidR="00B248B8" w:rsidRPr="00B248B8" w:rsidRDefault="00B248B8" w:rsidP="00B52972">
      <w:pPr>
        <w:keepNext/>
        <w:keepLines/>
        <w:numPr>
          <w:ilvl w:val="4"/>
          <w:numId w:val="86"/>
        </w:numPr>
        <w:tabs>
          <w:tab w:val="clear" w:pos="3600"/>
        </w:tabs>
        <w:spacing w:after="0" w:line="276" w:lineRule="auto"/>
        <w:ind w:left="714" w:hanging="357"/>
        <w:jc w:val="both"/>
        <w:rPr>
          <w:rFonts w:asciiTheme="minorHAnsi" w:eastAsia="Times New Roman" w:hAnsiTheme="minorHAnsi" w:cstheme="minorHAnsi"/>
          <w:sz w:val="24"/>
          <w:szCs w:val="24"/>
          <w:lang w:eastAsia="pl-PL"/>
        </w:rPr>
      </w:pPr>
      <w:r w:rsidRPr="00B248B8">
        <w:rPr>
          <w:rFonts w:asciiTheme="minorHAnsi" w:eastAsia="Times New Roman" w:hAnsiTheme="minorHAnsi" w:cstheme="minorHAnsi"/>
          <w:sz w:val="24"/>
          <w:szCs w:val="24"/>
          <w:lang w:eastAsia="pl-PL"/>
        </w:rPr>
        <w:t xml:space="preserve">faktur przejściowych wystawianych raz na kwartał za zakres prac i robót wykonanych w okresie ostatnich 3 miesięcy; </w:t>
      </w:r>
      <w:r w:rsidR="003E47ED">
        <w:rPr>
          <w:rFonts w:asciiTheme="minorHAnsi" w:eastAsia="Times New Roman" w:hAnsiTheme="minorHAnsi" w:cstheme="minorHAnsi"/>
          <w:sz w:val="24"/>
          <w:szCs w:val="24"/>
          <w:lang w:eastAsia="pl-PL"/>
        </w:rPr>
        <w:t xml:space="preserve">wartość faktury przejściowej nie może </w:t>
      </w:r>
      <w:r w:rsidR="003E47ED" w:rsidRPr="003E47ED">
        <w:rPr>
          <w:rFonts w:asciiTheme="minorHAnsi" w:hAnsiTheme="minorHAnsi" w:cstheme="minorHAnsi"/>
          <w:color w:val="000000"/>
          <w:sz w:val="24"/>
          <w:szCs w:val="24"/>
        </w:rPr>
        <w:t xml:space="preserve">wynosić więcej niż </w:t>
      </w:r>
      <w:r w:rsidR="003E47ED">
        <w:rPr>
          <w:rFonts w:asciiTheme="minorHAnsi" w:eastAsia="Times New Roman" w:hAnsiTheme="minorHAnsi" w:cstheme="minorHAnsi"/>
          <w:sz w:val="24"/>
          <w:szCs w:val="24"/>
          <w:lang w:eastAsia="pl-PL"/>
        </w:rPr>
        <w:t xml:space="preserve">25% </w:t>
      </w:r>
      <w:r w:rsidR="003E47ED" w:rsidRPr="003E47ED">
        <w:rPr>
          <w:rFonts w:asciiTheme="minorHAnsi" w:hAnsiTheme="minorHAnsi" w:cstheme="minorHAnsi"/>
          <w:color w:val="000000"/>
          <w:sz w:val="24"/>
          <w:szCs w:val="24"/>
        </w:rPr>
        <w:t>wynagrodzenia</w:t>
      </w:r>
      <w:r w:rsidR="003E47ED">
        <w:rPr>
          <w:rFonts w:asciiTheme="minorHAnsi" w:hAnsiTheme="minorHAnsi" w:cstheme="minorHAnsi"/>
          <w:color w:val="000000"/>
          <w:sz w:val="24"/>
          <w:szCs w:val="24"/>
        </w:rPr>
        <w:t xml:space="preserve"> brutto</w:t>
      </w:r>
      <w:r w:rsidR="003E47ED" w:rsidRPr="003E47ED">
        <w:rPr>
          <w:rFonts w:asciiTheme="minorHAnsi" w:hAnsiTheme="minorHAnsi" w:cstheme="minorHAnsi"/>
          <w:color w:val="000000"/>
          <w:sz w:val="24"/>
          <w:szCs w:val="24"/>
        </w:rPr>
        <w:t xml:space="preserve"> należnego wykonawcy</w:t>
      </w:r>
      <w:r w:rsidR="003E47ED">
        <w:rPr>
          <w:rFonts w:asciiTheme="minorHAnsi" w:eastAsia="Times New Roman" w:hAnsiTheme="minorHAnsi" w:cstheme="minorHAnsi"/>
          <w:sz w:val="24"/>
          <w:szCs w:val="24"/>
          <w:lang w:eastAsia="pl-PL"/>
        </w:rPr>
        <w:t>.</w:t>
      </w:r>
    </w:p>
    <w:p w:rsidR="00B248B8" w:rsidRDefault="00B248B8" w:rsidP="00B52972">
      <w:pPr>
        <w:keepNext/>
        <w:keepLines/>
        <w:numPr>
          <w:ilvl w:val="4"/>
          <w:numId w:val="86"/>
        </w:numPr>
        <w:tabs>
          <w:tab w:val="clear" w:pos="3600"/>
        </w:tabs>
        <w:spacing w:after="0" w:line="276" w:lineRule="auto"/>
        <w:ind w:left="714" w:hanging="357"/>
        <w:jc w:val="both"/>
        <w:rPr>
          <w:rFonts w:asciiTheme="minorHAnsi" w:eastAsia="Times New Roman" w:hAnsiTheme="minorHAnsi" w:cstheme="minorHAnsi"/>
          <w:sz w:val="24"/>
          <w:szCs w:val="24"/>
          <w:lang w:eastAsia="pl-PL"/>
        </w:rPr>
      </w:pPr>
      <w:r w:rsidRPr="00B248B8">
        <w:rPr>
          <w:rFonts w:asciiTheme="minorHAnsi" w:eastAsia="Times New Roman" w:hAnsiTheme="minorHAnsi" w:cstheme="minorHAnsi"/>
          <w:sz w:val="24"/>
          <w:szCs w:val="24"/>
          <w:lang w:eastAsia="pl-PL"/>
        </w:rPr>
        <w:t xml:space="preserve">faktury końcowej wystawionej po zakończeniu i odbiorze końcowym całości przedmiotu </w:t>
      </w:r>
      <w:r w:rsidR="003E47ED">
        <w:rPr>
          <w:rFonts w:asciiTheme="minorHAnsi" w:eastAsia="Times New Roman" w:hAnsiTheme="minorHAnsi" w:cstheme="minorHAnsi"/>
          <w:sz w:val="24"/>
          <w:szCs w:val="24"/>
          <w:lang w:eastAsia="pl-PL"/>
        </w:rPr>
        <w:t xml:space="preserve">umowy; </w:t>
      </w:r>
      <w:r w:rsidR="003E47ED" w:rsidRPr="003E47ED">
        <w:rPr>
          <w:rFonts w:asciiTheme="minorHAnsi" w:eastAsia="Times New Roman" w:hAnsiTheme="minorHAnsi" w:cstheme="minorHAnsi"/>
          <w:sz w:val="24"/>
          <w:szCs w:val="24"/>
          <w:lang w:eastAsia="pl-PL"/>
        </w:rPr>
        <w:t xml:space="preserve">wartość faktury końcowej </w:t>
      </w:r>
      <w:r w:rsidR="003E47ED" w:rsidRPr="003E47ED">
        <w:rPr>
          <w:rFonts w:asciiTheme="minorHAnsi" w:hAnsiTheme="minorHAnsi" w:cstheme="minorHAnsi"/>
          <w:color w:val="000000"/>
          <w:sz w:val="24"/>
          <w:szCs w:val="24"/>
        </w:rPr>
        <w:t>nie może wynosić więcej niż 50% wynagrodzenia</w:t>
      </w:r>
      <w:r w:rsidR="003E47ED">
        <w:rPr>
          <w:rFonts w:asciiTheme="minorHAnsi" w:hAnsiTheme="minorHAnsi" w:cstheme="minorHAnsi"/>
          <w:color w:val="000000"/>
          <w:sz w:val="24"/>
          <w:szCs w:val="24"/>
        </w:rPr>
        <w:t xml:space="preserve"> brutto</w:t>
      </w:r>
      <w:r w:rsidR="003E47ED" w:rsidRPr="003E47ED">
        <w:rPr>
          <w:rFonts w:asciiTheme="minorHAnsi" w:hAnsiTheme="minorHAnsi" w:cstheme="minorHAnsi"/>
          <w:color w:val="000000"/>
          <w:sz w:val="24"/>
          <w:szCs w:val="24"/>
        </w:rPr>
        <w:t xml:space="preserve"> należnego wykonawcy</w:t>
      </w:r>
      <w:r w:rsidR="003E47ED">
        <w:rPr>
          <w:rFonts w:asciiTheme="minorHAnsi" w:hAnsiTheme="minorHAnsi" w:cstheme="minorHAnsi"/>
          <w:color w:val="000000"/>
          <w:sz w:val="24"/>
          <w:szCs w:val="24"/>
        </w:rPr>
        <w:t>.</w:t>
      </w:r>
    </w:p>
    <w:p w:rsidR="00B248B8" w:rsidRPr="00B248B8" w:rsidRDefault="00B248B8" w:rsidP="00B52972">
      <w:pPr>
        <w:keepNext/>
        <w:keepLines/>
        <w:numPr>
          <w:ilvl w:val="1"/>
          <w:numId w:val="85"/>
        </w:numPr>
        <w:autoSpaceDE w:val="0"/>
        <w:autoSpaceDN w:val="0"/>
        <w:adjustRightInd w:val="0"/>
        <w:spacing w:after="0" w:line="276" w:lineRule="auto"/>
        <w:ind w:left="357" w:hanging="357"/>
        <w:jc w:val="both"/>
        <w:rPr>
          <w:rFonts w:asciiTheme="minorHAnsi" w:eastAsia="Times New Roman" w:hAnsiTheme="minorHAnsi" w:cstheme="minorHAnsi"/>
          <w:sz w:val="24"/>
          <w:szCs w:val="24"/>
          <w:lang w:eastAsia="pl-PL"/>
        </w:rPr>
      </w:pPr>
      <w:r w:rsidRPr="00B248B8">
        <w:rPr>
          <w:rFonts w:asciiTheme="minorHAnsi" w:eastAsia="Times New Roman" w:hAnsiTheme="minorHAnsi" w:cstheme="minorHAnsi"/>
          <w:sz w:val="24"/>
          <w:szCs w:val="24"/>
          <w:lang w:eastAsia="pl-PL"/>
        </w:rPr>
        <w:lastRenderedPageBreak/>
        <w:t>Podstawę do wystawienia faktury przejściowej będzie stanowić</w:t>
      </w:r>
      <w:r>
        <w:rPr>
          <w:rFonts w:asciiTheme="minorHAnsi" w:eastAsia="Times New Roman" w:hAnsiTheme="minorHAnsi" w:cstheme="minorHAnsi"/>
          <w:sz w:val="24"/>
          <w:szCs w:val="24"/>
          <w:lang w:eastAsia="pl-PL"/>
        </w:rPr>
        <w:t xml:space="preserve"> </w:t>
      </w:r>
      <w:r w:rsidRPr="00B248B8">
        <w:rPr>
          <w:rFonts w:asciiTheme="minorHAnsi" w:eastAsia="Times New Roman" w:hAnsiTheme="minorHAnsi" w:cstheme="minorHAnsi"/>
          <w:sz w:val="24"/>
          <w:szCs w:val="24"/>
          <w:lang w:eastAsia="pl-PL"/>
        </w:rPr>
        <w:t xml:space="preserve">protokół odbioru częściowego podpisany przez uczestników odbioru, do którego dołączona będzie w postaci załącznika informacja o zakresie wykonanych prac i robót częściowych wraz </w:t>
      </w:r>
      <w:r w:rsidRPr="00B248B8">
        <w:rPr>
          <w:rFonts w:asciiTheme="minorHAnsi" w:eastAsia="Times New Roman" w:hAnsiTheme="minorHAnsi" w:cstheme="minorHAnsi"/>
          <w:sz w:val="24"/>
          <w:szCs w:val="24"/>
          <w:lang w:eastAsia="pl-PL"/>
        </w:rPr>
        <w:br/>
        <w:t xml:space="preserve">z nakładami składającymi się na wartość faktury przejściowej. </w:t>
      </w:r>
      <w:bookmarkStart w:id="32" w:name="_Hlk33683777"/>
    </w:p>
    <w:bookmarkEnd w:id="32"/>
    <w:p w:rsidR="00B248B8" w:rsidRPr="00B248B8" w:rsidRDefault="00B248B8" w:rsidP="00B52972">
      <w:pPr>
        <w:pStyle w:val="Akapitzlist"/>
        <w:keepNext/>
        <w:keepLines/>
        <w:numPr>
          <w:ilvl w:val="1"/>
          <w:numId w:val="85"/>
        </w:numPr>
        <w:autoSpaceDE w:val="0"/>
        <w:autoSpaceDN w:val="0"/>
        <w:adjustRightInd w:val="0"/>
        <w:spacing w:line="276" w:lineRule="auto"/>
        <w:jc w:val="both"/>
        <w:rPr>
          <w:rFonts w:asciiTheme="minorHAnsi" w:hAnsiTheme="minorHAnsi" w:cstheme="minorHAnsi"/>
          <w:lang w:eastAsia="pl-PL"/>
        </w:rPr>
      </w:pPr>
      <w:r w:rsidRPr="00B248B8">
        <w:rPr>
          <w:rFonts w:asciiTheme="minorHAnsi" w:hAnsiTheme="minorHAnsi" w:cstheme="minorHAnsi"/>
          <w:lang w:eastAsia="pl-PL"/>
        </w:rPr>
        <w:t>Podstawę do wystawienia f</w:t>
      </w:r>
      <w:r>
        <w:rPr>
          <w:rFonts w:asciiTheme="minorHAnsi" w:hAnsiTheme="minorHAnsi" w:cstheme="minorHAnsi"/>
          <w:lang w:eastAsia="pl-PL"/>
        </w:rPr>
        <w:t xml:space="preserve">aktury końcowej będzie stanowić </w:t>
      </w:r>
      <w:r w:rsidRPr="00B248B8">
        <w:rPr>
          <w:rFonts w:asciiTheme="minorHAnsi" w:hAnsiTheme="minorHAnsi" w:cstheme="minorHAnsi"/>
          <w:lang w:eastAsia="pl-PL"/>
        </w:rPr>
        <w:t xml:space="preserve">protokół odbioru końcowego przedmiotu umowy podpisany przez uczestników obioru, do którego dołączona będzie w postaci załącznika informacja o zakresie wykonanych prac i robót wraz z nakładami składającymi się na wartość faktury końcowej. </w:t>
      </w:r>
    </w:p>
    <w:p w:rsidR="00F14232" w:rsidRPr="00B248B8" w:rsidRDefault="00F14232" w:rsidP="00B52972">
      <w:pPr>
        <w:pStyle w:val="Akapitzlist"/>
        <w:keepNext/>
        <w:keepLines/>
        <w:numPr>
          <w:ilvl w:val="1"/>
          <w:numId w:val="85"/>
        </w:numPr>
        <w:spacing w:line="276" w:lineRule="auto"/>
        <w:jc w:val="both"/>
        <w:rPr>
          <w:rFonts w:asciiTheme="minorHAnsi" w:hAnsiTheme="minorHAnsi" w:cstheme="minorHAnsi"/>
          <w:lang w:eastAsia="pl-PL"/>
        </w:rPr>
      </w:pPr>
      <w:r w:rsidRPr="00B248B8">
        <w:rPr>
          <w:rFonts w:asciiTheme="minorHAnsi" w:hAnsiTheme="minorHAnsi" w:cstheme="minorHAnsi"/>
          <w:lang w:eastAsia="pl-PL"/>
        </w:rPr>
        <w:t xml:space="preserve">Wynagrodzenie płatne będzie w ciągu 30 dni od daty doręczenia przez Wykonawcę prawidłowo wystawionej faktury, z zastrzeżeniem ust. </w:t>
      </w:r>
      <w:r w:rsidR="00B248B8">
        <w:rPr>
          <w:rFonts w:asciiTheme="minorHAnsi" w:hAnsiTheme="minorHAnsi" w:cstheme="minorHAnsi"/>
          <w:lang w:val="pl-PL" w:eastAsia="pl-PL"/>
        </w:rPr>
        <w:t>7</w:t>
      </w:r>
      <w:r w:rsidRPr="00B248B8">
        <w:rPr>
          <w:rFonts w:asciiTheme="minorHAnsi" w:hAnsiTheme="minorHAnsi" w:cstheme="minorHAnsi"/>
          <w:lang w:eastAsia="pl-PL"/>
        </w:rPr>
        <w:t>-</w:t>
      </w:r>
      <w:r w:rsidR="00B248B8">
        <w:rPr>
          <w:rFonts w:asciiTheme="minorHAnsi" w:hAnsiTheme="minorHAnsi" w:cstheme="minorHAnsi"/>
          <w:lang w:val="pl-PL" w:eastAsia="pl-PL"/>
        </w:rPr>
        <w:t>9</w:t>
      </w:r>
      <w:r w:rsidRPr="00B248B8">
        <w:rPr>
          <w:rFonts w:asciiTheme="minorHAnsi" w:hAnsiTheme="minorHAnsi" w:cstheme="minorHAnsi"/>
          <w:lang w:eastAsia="pl-PL"/>
        </w:rPr>
        <w:t>.</w:t>
      </w:r>
    </w:p>
    <w:p w:rsidR="00F14232" w:rsidRPr="00B248B8" w:rsidRDefault="00F14232" w:rsidP="00B52972">
      <w:pPr>
        <w:pStyle w:val="Akapitzlist"/>
        <w:keepNext/>
        <w:keepLines/>
        <w:numPr>
          <w:ilvl w:val="1"/>
          <w:numId w:val="85"/>
        </w:numPr>
        <w:spacing w:line="276" w:lineRule="auto"/>
        <w:jc w:val="both"/>
        <w:rPr>
          <w:rFonts w:asciiTheme="minorHAnsi" w:hAnsiTheme="minorHAnsi" w:cstheme="minorHAnsi"/>
          <w:lang w:eastAsia="pl-PL"/>
        </w:rPr>
      </w:pPr>
      <w:r w:rsidRPr="00B248B8">
        <w:rPr>
          <w:rFonts w:asciiTheme="minorHAnsi" w:hAnsiTheme="minorHAnsi" w:cstheme="minorHAnsi"/>
          <w:lang w:eastAsia="pl-PL"/>
        </w:rPr>
        <w:t>Zapłata za wykonane prace stanowiące przedmiot umowy będzie realizowana metodą podzielonej płatności, o której mowa w art. 108a ustawy z 11 marca 2004 r. o podatku od towarów i usług (</w:t>
      </w:r>
      <w:proofErr w:type="spellStart"/>
      <w:r w:rsidRPr="00B248B8">
        <w:rPr>
          <w:rFonts w:asciiTheme="minorHAnsi" w:eastAsia="MS Mincho" w:hAnsiTheme="minorHAnsi" w:cstheme="minorHAnsi"/>
          <w:lang w:eastAsia="pl-PL"/>
        </w:rPr>
        <w:t>t.j</w:t>
      </w:r>
      <w:proofErr w:type="spellEnd"/>
      <w:r w:rsidRPr="00B248B8">
        <w:rPr>
          <w:rFonts w:asciiTheme="minorHAnsi" w:eastAsia="MS Mincho" w:hAnsiTheme="minorHAnsi" w:cstheme="minorHAnsi"/>
          <w:lang w:eastAsia="pl-PL"/>
        </w:rPr>
        <w:t xml:space="preserve">. Dz. U. z 2021 r. poz. 685 z </w:t>
      </w:r>
      <w:proofErr w:type="spellStart"/>
      <w:r w:rsidRPr="00B248B8">
        <w:rPr>
          <w:rFonts w:asciiTheme="minorHAnsi" w:eastAsia="MS Mincho" w:hAnsiTheme="minorHAnsi" w:cstheme="minorHAnsi"/>
          <w:lang w:eastAsia="pl-PL"/>
        </w:rPr>
        <w:t>późn</w:t>
      </w:r>
      <w:proofErr w:type="spellEnd"/>
      <w:r w:rsidRPr="00B248B8">
        <w:rPr>
          <w:rFonts w:asciiTheme="minorHAnsi" w:eastAsia="MS Mincho" w:hAnsiTheme="minorHAnsi" w:cstheme="minorHAnsi"/>
          <w:lang w:eastAsia="pl-PL"/>
        </w:rPr>
        <w:t>. zm.</w:t>
      </w:r>
      <w:r w:rsidRPr="00B248B8">
        <w:rPr>
          <w:rFonts w:asciiTheme="minorHAnsi" w:hAnsiTheme="minorHAnsi" w:cstheme="minorHAnsi"/>
          <w:lang w:eastAsia="pl-PL"/>
        </w:rPr>
        <w:t>).</w:t>
      </w:r>
    </w:p>
    <w:p w:rsidR="00F14232" w:rsidRPr="00B248B8" w:rsidRDefault="00F14232" w:rsidP="00B52972">
      <w:pPr>
        <w:pStyle w:val="Akapitzlist"/>
        <w:keepNext/>
        <w:keepLines/>
        <w:numPr>
          <w:ilvl w:val="1"/>
          <w:numId w:val="85"/>
        </w:numPr>
        <w:spacing w:line="276" w:lineRule="auto"/>
        <w:jc w:val="both"/>
        <w:rPr>
          <w:rFonts w:asciiTheme="minorHAnsi" w:hAnsiTheme="minorHAnsi" w:cstheme="minorHAnsi"/>
          <w:lang w:eastAsia="pl-PL"/>
        </w:rPr>
      </w:pPr>
      <w:r w:rsidRPr="00B248B8">
        <w:rPr>
          <w:rFonts w:asciiTheme="minorHAnsi" w:hAnsiTheme="minorHAnsi" w:cstheme="minorHAnsi"/>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F14232" w:rsidRPr="00B248B8" w:rsidRDefault="00F14232" w:rsidP="00B52972">
      <w:pPr>
        <w:pStyle w:val="Akapitzlist"/>
        <w:keepNext/>
        <w:keepLines/>
        <w:numPr>
          <w:ilvl w:val="1"/>
          <w:numId w:val="85"/>
        </w:numPr>
        <w:spacing w:line="276" w:lineRule="auto"/>
        <w:jc w:val="both"/>
        <w:rPr>
          <w:rFonts w:asciiTheme="minorHAnsi" w:hAnsiTheme="minorHAnsi" w:cstheme="minorHAnsi"/>
          <w:lang w:eastAsia="pl-PL"/>
        </w:rPr>
      </w:pPr>
      <w:r w:rsidRPr="00B248B8">
        <w:rPr>
          <w:rFonts w:asciiTheme="minorHAnsi" w:hAnsiTheme="minorHAnsi" w:cstheme="minorHAnsi"/>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F14232" w:rsidRPr="00B248B8" w:rsidRDefault="00F14232" w:rsidP="00B52972">
      <w:pPr>
        <w:pStyle w:val="Akapitzlist"/>
        <w:keepNext/>
        <w:keepLines/>
        <w:numPr>
          <w:ilvl w:val="3"/>
          <w:numId w:val="73"/>
        </w:numPr>
        <w:spacing w:line="276" w:lineRule="auto"/>
        <w:jc w:val="both"/>
        <w:rPr>
          <w:rFonts w:asciiTheme="minorHAnsi" w:hAnsiTheme="minorHAnsi" w:cstheme="minorHAnsi"/>
          <w:lang w:eastAsia="pl-PL"/>
        </w:rPr>
      </w:pPr>
      <w:r w:rsidRPr="00B248B8">
        <w:rPr>
          <w:rFonts w:asciiTheme="minorHAnsi" w:hAnsiTheme="minorHAnsi" w:cstheme="minorHAnsi"/>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B248B8">
        <w:rPr>
          <w:rFonts w:asciiTheme="minorHAnsi" w:hAnsiTheme="minorHAnsi" w:cstheme="minorHAnsi"/>
        </w:rPr>
        <w:t xml:space="preserve"> </w:t>
      </w:r>
      <w:r w:rsidRPr="00B248B8">
        <w:rPr>
          <w:rFonts w:asciiTheme="minorHAnsi" w:hAnsiTheme="minorHAnsi" w:cstheme="minorHAnsi"/>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F14232" w:rsidRPr="00F14232" w:rsidRDefault="00F14232" w:rsidP="00B52972">
      <w:pPr>
        <w:keepNext/>
        <w:keepLines/>
        <w:numPr>
          <w:ilvl w:val="3"/>
          <w:numId w:val="73"/>
        </w:numPr>
        <w:spacing w:after="0" w:line="276" w:lineRule="auto"/>
        <w:ind w:left="426" w:hanging="426"/>
        <w:jc w:val="both"/>
        <w:rPr>
          <w:rFonts w:asciiTheme="minorHAnsi" w:eastAsia="Times New Roman" w:hAnsiTheme="minorHAnsi" w:cstheme="minorHAnsi"/>
          <w:sz w:val="24"/>
          <w:szCs w:val="24"/>
          <w:lang w:eastAsia="pl-PL"/>
        </w:rPr>
      </w:pPr>
      <w:r w:rsidRPr="00F14232">
        <w:rPr>
          <w:rFonts w:asciiTheme="minorHAnsi" w:eastAsia="MS Mincho" w:hAnsiTheme="minorHAnsi" w:cstheme="minorHAnsi"/>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14232" w:rsidRPr="00F14232" w:rsidRDefault="00F14232" w:rsidP="00B52972">
      <w:pPr>
        <w:keepNext/>
        <w:keepLines/>
        <w:numPr>
          <w:ilvl w:val="3"/>
          <w:numId w:val="73"/>
        </w:numPr>
        <w:spacing w:after="0" w:line="276" w:lineRule="auto"/>
        <w:ind w:left="426" w:hanging="426"/>
        <w:jc w:val="both"/>
        <w:rPr>
          <w:rFonts w:asciiTheme="minorHAnsi" w:eastAsia="Times New Roman" w:hAnsiTheme="minorHAnsi" w:cstheme="minorHAnsi"/>
          <w:sz w:val="24"/>
          <w:szCs w:val="24"/>
          <w:lang w:eastAsia="pl-PL"/>
        </w:rPr>
      </w:pPr>
      <w:r w:rsidRPr="00F14232">
        <w:rPr>
          <w:rFonts w:asciiTheme="minorHAnsi" w:eastAsia="MS Mincho" w:hAnsiTheme="minorHAnsi" w:cstheme="minorHAnsi"/>
          <w:sz w:val="24"/>
          <w:szCs w:val="24"/>
          <w:lang w:eastAsia="pl-PL"/>
        </w:rPr>
        <w:t>Zamawiający nie wypłaca zaliczek na poczet wykonania robót.</w:t>
      </w:r>
    </w:p>
    <w:p w:rsidR="00F14232" w:rsidRPr="00F14232" w:rsidRDefault="00F14232" w:rsidP="00337C2A">
      <w:pPr>
        <w:keepNext/>
        <w:keepLines/>
        <w:tabs>
          <w:tab w:val="left" w:pos="756"/>
          <w:tab w:val="left" w:pos="4500"/>
        </w:tabs>
        <w:spacing w:after="0" w:line="276" w:lineRule="auto"/>
        <w:rPr>
          <w:rFonts w:asciiTheme="minorHAnsi" w:eastAsia="Times New Roman" w:hAnsiTheme="minorHAnsi" w:cstheme="minorHAnsi"/>
          <w:b/>
          <w:color w:val="000000"/>
          <w:sz w:val="24"/>
          <w:szCs w:val="24"/>
          <w:lang w:eastAsia="ar-SA"/>
        </w:rPr>
      </w:pPr>
    </w:p>
    <w:p w:rsidR="00F14232" w:rsidRPr="00F14232" w:rsidRDefault="00F14232" w:rsidP="00337C2A">
      <w:pPr>
        <w:keepNext/>
        <w:keepLines/>
        <w:tabs>
          <w:tab w:val="left" w:pos="756"/>
          <w:tab w:val="left" w:pos="4500"/>
        </w:tabs>
        <w:spacing w:after="0" w:line="276" w:lineRule="auto"/>
        <w:ind w:left="360"/>
        <w:jc w:val="center"/>
        <w:rPr>
          <w:rFonts w:asciiTheme="minorHAnsi" w:eastAsia="Lucida Sans Unicode" w:hAnsiTheme="minorHAnsi" w:cstheme="minorHAnsi"/>
          <w:b/>
          <w:sz w:val="24"/>
          <w:szCs w:val="24"/>
          <w:lang w:eastAsia="ar-SA"/>
        </w:rPr>
      </w:pPr>
      <w:r w:rsidRPr="00F14232">
        <w:rPr>
          <w:rFonts w:asciiTheme="minorHAnsi" w:eastAsia="Times New Roman" w:hAnsiTheme="minorHAnsi" w:cstheme="minorHAnsi"/>
          <w:b/>
          <w:color w:val="000000"/>
          <w:sz w:val="24"/>
          <w:szCs w:val="24"/>
          <w:lang w:eastAsia="ar-SA"/>
        </w:rPr>
        <w:lastRenderedPageBreak/>
        <w:t>§ 6. OBOWIĄZKI ZAMAWIAJĄCEGO</w:t>
      </w:r>
    </w:p>
    <w:p w:rsidR="00F14232" w:rsidRPr="00F14232" w:rsidRDefault="00F14232" w:rsidP="00337C2A">
      <w:pPr>
        <w:keepNext/>
        <w:keepLines/>
        <w:tabs>
          <w:tab w:val="left" w:pos="-743"/>
        </w:tabs>
        <w:spacing w:after="0" w:line="276" w:lineRule="auto"/>
        <w:ind w:left="675" w:hanging="660"/>
        <w:jc w:val="both"/>
        <w:rPr>
          <w:rFonts w:asciiTheme="minorHAnsi" w:eastAsia="MS Mincho" w:hAnsiTheme="minorHAnsi" w:cstheme="minorHAnsi"/>
          <w:color w:val="000000"/>
          <w:sz w:val="24"/>
          <w:szCs w:val="24"/>
          <w:lang w:eastAsia="pl-PL"/>
        </w:rPr>
      </w:pPr>
    </w:p>
    <w:p w:rsidR="00F14232" w:rsidRPr="00F14232" w:rsidRDefault="00F14232" w:rsidP="00337C2A">
      <w:pPr>
        <w:keepNext/>
        <w:keepLines/>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Do obowiązków Zamawiającego należy:</w:t>
      </w:r>
    </w:p>
    <w:p w:rsidR="00F14232" w:rsidRPr="00F14232" w:rsidRDefault="00F14232" w:rsidP="00337C2A">
      <w:pPr>
        <w:keepNext/>
        <w:keepLines/>
        <w:numPr>
          <w:ilvl w:val="0"/>
          <w:numId w:val="49"/>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protokolarne przekazanie Wykonawcy terenu budowy;</w:t>
      </w:r>
    </w:p>
    <w:p w:rsidR="00F14232" w:rsidRPr="00F14232" w:rsidRDefault="00F14232" w:rsidP="00337C2A">
      <w:pPr>
        <w:keepNext/>
        <w:keepLines/>
        <w:numPr>
          <w:ilvl w:val="0"/>
          <w:numId w:val="49"/>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zapewnienie na swój koszt nadzoru inwestorskiego;</w:t>
      </w:r>
    </w:p>
    <w:p w:rsidR="00F14232" w:rsidRPr="00F14232" w:rsidRDefault="00F14232" w:rsidP="00337C2A">
      <w:pPr>
        <w:keepNext/>
        <w:keepLines/>
        <w:numPr>
          <w:ilvl w:val="0"/>
          <w:numId w:val="49"/>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odbiór należycie wykonanego przedmiotu umowy po jego wykonaniu poprzez zatwierdzenie protokołu odbioru końcowego. </w:t>
      </w:r>
    </w:p>
    <w:p w:rsidR="00F14232" w:rsidRPr="00F14232" w:rsidRDefault="00F14232" w:rsidP="00337C2A">
      <w:pPr>
        <w:keepNext/>
        <w:keepLines/>
        <w:numPr>
          <w:ilvl w:val="0"/>
          <w:numId w:val="49"/>
        </w:numPr>
        <w:tabs>
          <w:tab w:val="left" w:pos="644"/>
        </w:tabs>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zapłata wynagrodzenia za należycie wykonany przedmiot umowy, na zasadach określonych w § 5. </w:t>
      </w:r>
    </w:p>
    <w:p w:rsidR="00F14232" w:rsidRPr="00F14232" w:rsidRDefault="00F14232" w:rsidP="00337C2A">
      <w:pPr>
        <w:keepNext/>
        <w:keepLines/>
        <w:spacing w:after="0" w:line="276" w:lineRule="auto"/>
        <w:rPr>
          <w:rFonts w:asciiTheme="minorHAnsi" w:eastAsia="MS Mincho" w:hAnsiTheme="minorHAnsi" w:cstheme="minorHAnsi"/>
          <w:b/>
          <w:bCs/>
          <w:sz w:val="24"/>
          <w:szCs w:val="24"/>
          <w:lang w:eastAsia="pl-PL"/>
        </w:rPr>
      </w:pPr>
    </w:p>
    <w:p w:rsidR="00F14232" w:rsidRPr="00F14232" w:rsidRDefault="00F14232" w:rsidP="00337C2A">
      <w:pPr>
        <w:keepNext/>
        <w:keepLines/>
        <w:spacing w:after="0" w:line="276" w:lineRule="auto"/>
        <w:jc w:val="center"/>
        <w:rPr>
          <w:rFonts w:asciiTheme="minorHAnsi" w:eastAsia="MS Mincho" w:hAnsiTheme="minorHAnsi" w:cstheme="minorHAnsi"/>
          <w:b/>
          <w:bCs/>
          <w:sz w:val="24"/>
          <w:szCs w:val="24"/>
          <w:lang w:eastAsia="pl-PL"/>
        </w:rPr>
      </w:pPr>
      <w:r w:rsidRPr="00F14232">
        <w:rPr>
          <w:rFonts w:asciiTheme="minorHAnsi" w:eastAsia="MS Mincho" w:hAnsiTheme="minorHAnsi" w:cstheme="minorHAnsi"/>
          <w:b/>
          <w:bCs/>
          <w:sz w:val="24"/>
          <w:szCs w:val="24"/>
          <w:lang w:eastAsia="pl-PL"/>
        </w:rPr>
        <w:t>§ 7. OBOWIĄZKI WYKONAWCY</w:t>
      </w:r>
    </w:p>
    <w:p w:rsidR="00F14232" w:rsidRPr="00F14232" w:rsidRDefault="00F14232" w:rsidP="00337C2A">
      <w:pPr>
        <w:keepNext/>
        <w:keepLines/>
        <w:spacing w:after="0" w:line="276" w:lineRule="auto"/>
        <w:jc w:val="center"/>
        <w:rPr>
          <w:rFonts w:asciiTheme="minorHAnsi" w:eastAsia="MS Mincho" w:hAnsiTheme="minorHAnsi" w:cstheme="minorHAnsi"/>
          <w:b/>
          <w:bCs/>
          <w:sz w:val="24"/>
          <w:szCs w:val="24"/>
          <w:lang w:eastAsia="pl-PL"/>
        </w:rPr>
      </w:pPr>
    </w:p>
    <w:p w:rsidR="00F14232" w:rsidRPr="00F14232" w:rsidRDefault="00F14232" w:rsidP="00B52972">
      <w:pPr>
        <w:keepNext/>
        <w:keepLines/>
        <w:numPr>
          <w:ilvl w:val="0"/>
          <w:numId w:val="75"/>
        </w:numPr>
        <w:spacing w:after="0" w:line="276" w:lineRule="auto"/>
        <w:ind w:left="284" w:hanging="284"/>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Do obowiązków Wykonawcy należy:</w:t>
      </w:r>
    </w:p>
    <w:p w:rsidR="00F14232" w:rsidRPr="00F14232" w:rsidRDefault="00F14232" w:rsidP="00B52972">
      <w:pPr>
        <w:keepNext/>
        <w:keepLines/>
        <w:numPr>
          <w:ilvl w:val="0"/>
          <w:numId w:val="74"/>
        </w:numPr>
        <w:tabs>
          <w:tab w:val="left" w:pos="709"/>
        </w:tabs>
        <w:spacing w:after="0" w:line="276" w:lineRule="auto"/>
        <w:ind w:left="709" w:hanging="425"/>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F14232" w:rsidRPr="00F14232" w:rsidRDefault="00F14232" w:rsidP="00B52972">
      <w:pPr>
        <w:keepNext/>
        <w:keepLines/>
        <w:numPr>
          <w:ilvl w:val="0"/>
          <w:numId w:val="74"/>
        </w:numPr>
        <w:spacing w:after="0" w:line="276" w:lineRule="auto"/>
        <w:ind w:left="709" w:hanging="425"/>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wykonywanie czynności wymienionych w art. 22 ustawy Prawo Budowlane; </w:t>
      </w:r>
    </w:p>
    <w:p w:rsidR="00F14232" w:rsidRPr="00F14232" w:rsidRDefault="00F14232" w:rsidP="00B52972">
      <w:pPr>
        <w:keepNext/>
        <w:keepLines/>
        <w:numPr>
          <w:ilvl w:val="0"/>
          <w:numId w:val="74"/>
        </w:numPr>
        <w:spacing w:after="0" w:line="276" w:lineRule="auto"/>
        <w:ind w:left="709" w:hanging="425"/>
        <w:contextualSpacing/>
        <w:jc w:val="both"/>
        <w:rPr>
          <w:rFonts w:asciiTheme="minorHAnsi" w:eastAsia="Times New Roman" w:hAnsiTheme="minorHAnsi" w:cstheme="minorHAnsi"/>
          <w:sz w:val="24"/>
          <w:szCs w:val="24"/>
          <w:lang w:val="x-none" w:eastAsia="x-none"/>
        </w:rPr>
      </w:pPr>
      <w:r w:rsidRPr="00F14232">
        <w:rPr>
          <w:rFonts w:asciiTheme="minorHAnsi" w:eastAsia="MS Mincho" w:hAnsiTheme="minorHAnsi" w:cstheme="minorHAnsi"/>
          <w:sz w:val="24"/>
          <w:szCs w:val="24"/>
          <w:lang w:eastAsia="pl-PL"/>
        </w:rPr>
        <w:t xml:space="preserve">uzyskanie </w:t>
      </w:r>
      <w:r w:rsidRPr="00F14232">
        <w:rPr>
          <w:rFonts w:asciiTheme="minorHAnsi" w:eastAsia="Times New Roman" w:hAnsiTheme="minorHAnsi" w:cstheme="minorHAnsi"/>
          <w:sz w:val="24"/>
          <w:szCs w:val="24"/>
          <w:lang w:val="x-none" w:eastAsia="x-none"/>
        </w:rPr>
        <w:t xml:space="preserve">przed rozpoczęciem robót wszystkich niezbędnych dokumentów, </w:t>
      </w:r>
      <w:r w:rsidRPr="00F14232">
        <w:rPr>
          <w:rFonts w:asciiTheme="minorHAnsi" w:eastAsia="Times New Roman" w:hAnsiTheme="minorHAnsi" w:cstheme="minorHAnsi"/>
          <w:sz w:val="24"/>
          <w:szCs w:val="24"/>
          <w:lang w:val="x-none" w:eastAsia="x-none"/>
        </w:rPr>
        <w:br/>
        <w:t>w szczególności zezwoleń, pozwoleń, opinii, uzgodnień, a także zapewnienie wymaganych przepisami prawa (branżowymi) nadzorów technicznych;</w:t>
      </w:r>
    </w:p>
    <w:p w:rsidR="00F14232" w:rsidRPr="00F14232" w:rsidRDefault="00F14232" w:rsidP="00B52972">
      <w:pPr>
        <w:keepNext/>
        <w:keepLines/>
        <w:numPr>
          <w:ilvl w:val="0"/>
          <w:numId w:val="74"/>
        </w:numPr>
        <w:spacing w:after="0" w:line="276" w:lineRule="auto"/>
        <w:ind w:left="709" w:hanging="425"/>
        <w:contextualSpacing/>
        <w:jc w:val="both"/>
        <w:rPr>
          <w:rFonts w:asciiTheme="minorHAnsi" w:eastAsia="Times New Roman" w:hAnsiTheme="minorHAnsi" w:cstheme="minorHAnsi"/>
          <w:sz w:val="24"/>
          <w:szCs w:val="24"/>
          <w:lang w:val="x-none" w:eastAsia="x-none"/>
        </w:rPr>
      </w:pPr>
      <w:r w:rsidRPr="00F14232">
        <w:rPr>
          <w:rFonts w:asciiTheme="minorHAnsi" w:eastAsia="MS Mincho" w:hAnsiTheme="minorHAnsi" w:cstheme="minorHAnsi"/>
          <w:sz w:val="24"/>
          <w:szCs w:val="24"/>
          <w:lang w:eastAsia="pl-PL"/>
        </w:rPr>
        <w:t xml:space="preserve">zapewnienie na czas trwania budowy kierownictwa robót; </w:t>
      </w:r>
    </w:p>
    <w:p w:rsidR="00F14232" w:rsidRPr="00F14232" w:rsidRDefault="00F14232" w:rsidP="00B52972">
      <w:pPr>
        <w:keepNext/>
        <w:keepLines/>
        <w:numPr>
          <w:ilvl w:val="0"/>
          <w:numId w:val="74"/>
        </w:numPr>
        <w:spacing w:after="0" w:line="276" w:lineRule="auto"/>
        <w:ind w:left="709" w:hanging="425"/>
        <w:contextualSpacing/>
        <w:jc w:val="both"/>
        <w:rPr>
          <w:rFonts w:asciiTheme="minorHAnsi" w:eastAsia="Times New Roman" w:hAnsiTheme="minorHAnsi" w:cstheme="minorHAnsi"/>
          <w:sz w:val="24"/>
          <w:szCs w:val="24"/>
          <w:lang w:val="x-none" w:eastAsia="x-none"/>
        </w:rPr>
      </w:pPr>
      <w:r w:rsidRPr="00F14232">
        <w:rPr>
          <w:rFonts w:asciiTheme="minorHAnsi" w:eastAsia="MS Mincho" w:hAnsiTheme="minorHAnsi" w:cstheme="minorHAnsi"/>
          <w:sz w:val="24"/>
          <w:szCs w:val="24"/>
          <w:lang w:eastAsia="pl-PL"/>
        </w:rPr>
        <w:t xml:space="preserve">zatrudnienie przy pracach budowlanych pracowników wykwalifikowanych w zakresie niezbędnym do odpowiedniego i terminowego wykonania robót; </w:t>
      </w:r>
    </w:p>
    <w:p w:rsidR="00F14232" w:rsidRPr="00F14232" w:rsidRDefault="00F14232" w:rsidP="00B52972">
      <w:pPr>
        <w:keepNext/>
        <w:keepLines/>
        <w:numPr>
          <w:ilvl w:val="0"/>
          <w:numId w:val="74"/>
        </w:numPr>
        <w:spacing w:after="0" w:line="276" w:lineRule="auto"/>
        <w:ind w:left="709" w:hanging="425"/>
        <w:contextualSpacing/>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opracowanie planu bezpiecze</w:t>
      </w:r>
      <w:r w:rsidRPr="00F14232">
        <w:rPr>
          <w:rFonts w:asciiTheme="minorHAnsi" w:eastAsia="TimesNewRoman" w:hAnsiTheme="minorHAnsi" w:cstheme="minorHAnsi"/>
          <w:sz w:val="24"/>
          <w:szCs w:val="24"/>
          <w:lang w:eastAsia="pl-PL"/>
        </w:rPr>
        <w:t>ń</w:t>
      </w:r>
      <w:r w:rsidRPr="00F14232">
        <w:rPr>
          <w:rFonts w:asciiTheme="minorHAnsi" w:eastAsia="MS Mincho" w:hAnsiTheme="minorHAnsi" w:cstheme="minorHAnsi"/>
          <w:sz w:val="24"/>
          <w:szCs w:val="24"/>
          <w:lang w:eastAsia="pl-PL"/>
        </w:rPr>
        <w:t>stwa i ochrony zdrowia uwzgl</w:t>
      </w:r>
      <w:r w:rsidRPr="00F14232">
        <w:rPr>
          <w:rFonts w:asciiTheme="minorHAnsi" w:eastAsia="TimesNewRoman" w:hAnsiTheme="minorHAnsi" w:cstheme="minorHAnsi"/>
          <w:sz w:val="24"/>
          <w:szCs w:val="24"/>
          <w:lang w:eastAsia="pl-PL"/>
        </w:rPr>
        <w:t>ę</w:t>
      </w:r>
      <w:r w:rsidRPr="00F14232">
        <w:rPr>
          <w:rFonts w:asciiTheme="minorHAnsi" w:eastAsia="MS Mincho" w:hAnsiTheme="minorHAnsi" w:cstheme="minorHAnsi"/>
          <w:sz w:val="24"/>
          <w:szCs w:val="24"/>
          <w:lang w:eastAsia="pl-PL"/>
        </w:rPr>
        <w:t>dniaj</w:t>
      </w:r>
      <w:r w:rsidRPr="00F14232">
        <w:rPr>
          <w:rFonts w:asciiTheme="minorHAnsi" w:eastAsia="TimesNewRoman" w:hAnsiTheme="minorHAnsi" w:cstheme="minorHAnsi"/>
          <w:sz w:val="24"/>
          <w:szCs w:val="24"/>
          <w:lang w:eastAsia="pl-PL"/>
        </w:rPr>
        <w:t>ą</w:t>
      </w:r>
      <w:r w:rsidRPr="00F14232">
        <w:rPr>
          <w:rFonts w:asciiTheme="minorHAnsi" w:eastAsia="MS Mincho" w:hAnsiTheme="minorHAnsi" w:cstheme="minorHAnsi"/>
          <w:sz w:val="24"/>
          <w:szCs w:val="24"/>
          <w:lang w:eastAsia="pl-PL"/>
        </w:rPr>
        <w:t>cego specyfik</w:t>
      </w:r>
      <w:r w:rsidRPr="00F14232">
        <w:rPr>
          <w:rFonts w:asciiTheme="minorHAnsi" w:eastAsia="TimesNewRoman" w:hAnsiTheme="minorHAnsi" w:cstheme="minorHAnsi"/>
          <w:sz w:val="24"/>
          <w:szCs w:val="24"/>
          <w:lang w:eastAsia="pl-PL"/>
        </w:rPr>
        <w:t xml:space="preserve">ę </w:t>
      </w:r>
      <w:r w:rsidRPr="00F14232">
        <w:rPr>
          <w:rFonts w:asciiTheme="minorHAnsi" w:eastAsia="MS Mincho" w:hAnsiTheme="minorHAnsi" w:cstheme="minorHAnsi"/>
          <w:sz w:val="24"/>
          <w:szCs w:val="24"/>
          <w:lang w:eastAsia="pl-PL"/>
        </w:rPr>
        <w:t>i warunki prowadzenia robót budowlanych;</w:t>
      </w:r>
    </w:p>
    <w:p w:rsidR="00F14232" w:rsidRPr="00F14232" w:rsidRDefault="00F14232" w:rsidP="00B52972">
      <w:pPr>
        <w:keepNext/>
        <w:keepLines/>
        <w:numPr>
          <w:ilvl w:val="0"/>
          <w:numId w:val="74"/>
        </w:numPr>
        <w:spacing w:after="0" w:line="276" w:lineRule="auto"/>
        <w:ind w:left="709" w:hanging="425"/>
        <w:jc w:val="both"/>
        <w:rPr>
          <w:rFonts w:asciiTheme="minorHAnsi" w:eastAsia="Times New Roman" w:hAnsiTheme="minorHAnsi" w:cstheme="minorHAnsi"/>
          <w:sz w:val="24"/>
          <w:szCs w:val="24"/>
          <w:lang w:val="x-none" w:eastAsia="x-none"/>
        </w:rPr>
      </w:pPr>
      <w:r w:rsidRPr="00F14232">
        <w:rPr>
          <w:rFonts w:asciiTheme="minorHAnsi" w:eastAsia="Times New Roman" w:hAnsiTheme="minorHAnsi" w:cstheme="minorHAnsi"/>
          <w:sz w:val="24"/>
          <w:szCs w:val="24"/>
          <w:lang w:val="x-none" w:eastAsia="x-none"/>
        </w:rPr>
        <w:t>zorganizowani</w:t>
      </w:r>
      <w:r w:rsidRPr="00F14232">
        <w:rPr>
          <w:rFonts w:asciiTheme="minorHAnsi" w:eastAsia="Times New Roman" w:hAnsiTheme="minorHAnsi" w:cstheme="minorHAnsi"/>
          <w:sz w:val="24"/>
          <w:szCs w:val="24"/>
          <w:lang w:eastAsia="x-none"/>
        </w:rPr>
        <w:t>e</w:t>
      </w:r>
      <w:r w:rsidRPr="00F14232">
        <w:rPr>
          <w:rFonts w:asciiTheme="minorHAnsi" w:eastAsia="Times New Roman" w:hAnsiTheme="minorHAnsi" w:cstheme="minorHAnsi"/>
          <w:sz w:val="24"/>
          <w:szCs w:val="24"/>
          <w:lang w:val="x-none" w:eastAsia="x-none"/>
        </w:rPr>
        <w:t xml:space="preserve"> i ochrony placu budowy, w tym wykonani</w:t>
      </w:r>
      <w:r w:rsidRPr="00F14232">
        <w:rPr>
          <w:rFonts w:asciiTheme="minorHAnsi" w:eastAsia="Times New Roman" w:hAnsiTheme="minorHAnsi" w:cstheme="minorHAnsi"/>
          <w:sz w:val="24"/>
          <w:szCs w:val="24"/>
          <w:lang w:eastAsia="x-none"/>
        </w:rPr>
        <w:t>e</w:t>
      </w:r>
      <w:r w:rsidRPr="00F14232">
        <w:rPr>
          <w:rFonts w:asciiTheme="minorHAnsi" w:eastAsia="Times New Roman" w:hAnsiTheme="minorHAnsi" w:cstheme="minorHAnsi"/>
          <w:sz w:val="24"/>
          <w:szCs w:val="24"/>
          <w:lang w:val="x-none" w:eastAsia="x-none"/>
        </w:rPr>
        <w:t xml:space="preserv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F14232" w:rsidRPr="00F14232" w:rsidRDefault="00F14232" w:rsidP="00B52972">
      <w:pPr>
        <w:keepNext/>
        <w:keepLines/>
        <w:numPr>
          <w:ilvl w:val="0"/>
          <w:numId w:val="74"/>
        </w:numPr>
        <w:spacing w:after="0" w:line="276" w:lineRule="auto"/>
        <w:ind w:left="709" w:hanging="425"/>
        <w:contextualSpacing/>
        <w:jc w:val="both"/>
        <w:rPr>
          <w:rFonts w:asciiTheme="minorHAnsi" w:eastAsia="Times New Roman" w:hAnsiTheme="minorHAnsi" w:cstheme="minorHAnsi"/>
          <w:sz w:val="24"/>
          <w:szCs w:val="24"/>
          <w:lang w:val="x-none" w:eastAsia="x-none"/>
        </w:rPr>
      </w:pPr>
      <w:r w:rsidRPr="00F14232">
        <w:rPr>
          <w:rFonts w:asciiTheme="minorHAnsi" w:eastAsia="MS Mincho" w:hAnsiTheme="minorHAnsi" w:cstheme="minorHAnsi"/>
          <w:sz w:val="24"/>
          <w:szCs w:val="24"/>
          <w:lang w:eastAsia="pl-PL"/>
        </w:rPr>
        <w:t xml:space="preserve">realizacja zaleceń wpisanych do dziennika budowy; </w:t>
      </w:r>
    </w:p>
    <w:p w:rsidR="00F14232" w:rsidRPr="00F14232" w:rsidRDefault="00F14232" w:rsidP="00B52972">
      <w:pPr>
        <w:keepNext/>
        <w:keepLines/>
        <w:numPr>
          <w:ilvl w:val="0"/>
          <w:numId w:val="74"/>
        </w:numPr>
        <w:spacing w:after="0" w:line="276" w:lineRule="auto"/>
        <w:ind w:left="709" w:hanging="425"/>
        <w:jc w:val="both"/>
        <w:rPr>
          <w:rFonts w:asciiTheme="minorHAnsi" w:eastAsia="Times New Roman" w:hAnsiTheme="minorHAnsi" w:cstheme="minorHAnsi"/>
          <w:sz w:val="24"/>
          <w:szCs w:val="24"/>
          <w:lang w:val="x-none" w:eastAsia="x-none"/>
        </w:rPr>
      </w:pPr>
      <w:r w:rsidRPr="00F14232">
        <w:rPr>
          <w:rFonts w:asciiTheme="minorHAnsi" w:eastAsia="Times New Roman" w:hAnsiTheme="minorHAnsi" w:cstheme="minorHAnsi"/>
          <w:sz w:val="24"/>
          <w:szCs w:val="24"/>
          <w:lang w:val="x-none" w:eastAsia="x-none"/>
        </w:rPr>
        <w:t>utrzymani</w:t>
      </w:r>
      <w:r w:rsidRPr="00F14232">
        <w:rPr>
          <w:rFonts w:asciiTheme="minorHAnsi" w:eastAsia="Times New Roman" w:hAnsiTheme="minorHAnsi" w:cstheme="minorHAnsi"/>
          <w:sz w:val="24"/>
          <w:szCs w:val="24"/>
          <w:lang w:eastAsia="x-none"/>
        </w:rPr>
        <w:t>e</w:t>
      </w:r>
      <w:r w:rsidRPr="00F14232">
        <w:rPr>
          <w:rFonts w:asciiTheme="minorHAnsi" w:eastAsia="Times New Roman" w:hAnsiTheme="minorHAnsi" w:cstheme="minorHAnsi"/>
          <w:sz w:val="24"/>
          <w:szCs w:val="24"/>
          <w:lang w:val="x-none" w:eastAsia="x-none"/>
        </w:rPr>
        <w:t xml:space="preserve"> terenu budowy i terenu przyległego do terenu budowy w stanie wolnym od przeszkód komunikacyjnych, przestrzegani</w:t>
      </w:r>
      <w:r w:rsidRPr="00F14232">
        <w:rPr>
          <w:rFonts w:asciiTheme="minorHAnsi" w:eastAsia="Times New Roman" w:hAnsiTheme="minorHAnsi" w:cstheme="minorHAnsi"/>
          <w:sz w:val="24"/>
          <w:szCs w:val="24"/>
          <w:lang w:eastAsia="x-none"/>
        </w:rPr>
        <w:t>e</w:t>
      </w:r>
      <w:r w:rsidRPr="00F14232">
        <w:rPr>
          <w:rFonts w:asciiTheme="minorHAnsi" w:eastAsia="Times New Roman" w:hAnsiTheme="minorHAnsi" w:cstheme="minorHAnsi"/>
          <w:sz w:val="24"/>
          <w:szCs w:val="24"/>
          <w:lang w:val="x-none" w:eastAsia="x-none"/>
        </w:rPr>
        <w:t xml:space="preserve"> przepisów prawa o ruchu drogowym, zapewnienie przez czas realizacji robót właściwej organizacji ruchu drogowego;</w:t>
      </w:r>
    </w:p>
    <w:p w:rsidR="00F14232" w:rsidRPr="00F14232" w:rsidRDefault="00F14232" w:rsidP="00B52972">
      <w:pPr>
        <w:keepNext/>
        <w:keepLines/>
        <w:numPr>
          <w:ilvl w:val="0"/>
          <w:numId w:val="74"/>
        </w:numPr>
        <w:spacing w:after="0" w:line="276" w:lineRule="auto"/>
        <w:ind w:left="709" w:hanging="425"/>
        <w:contextualSpacing/>
        <w:jc w:val="both"/>
        <w:rPr>
          <w:rFonts w:asciiTheme="minorHAnsi" w:eastAsia="Times New Roman" w:hAnsiTheme="minorHAnsi" w:cstheme="minorHAnsi"/>
          <w:sz w:val="24"/>
          <w:szCs w:val="24"/>
          <w:lang w:val="x-none" w:eastAsia="x-none"/>
        </w:rPr>
      </w:pPr>
      <w:r w:rsidRPr="00F14232">
        <w:rPr>
          <w:rFonts w:asciiTheme="minorHAnsi" w:eastAsia="MS Mincho" w:hAnsiTheme="minorHAnsi" w:cstheme="minorHAnsi"/>
          <w:sz w:val="24"/>
          <w:szCs w:val="24"/>
          <w:lang w:eastAsia="pl-PL"/>
        </w:rPr>
        <w:t xml:space="preserve">utrzymanie terenu budowy w należytym stanie, przestrzeganie przepisów BHP,  przepisów o ochronie  ppoż. oraz usuwanie na bieżąco zbędnych materiałów, odpadków oraz śmieci; </w:t>
      </w:r>
    </w:p>
    <w:p w:rsidR="00F14232" w:rsidRPr="00F14232" w:rsidRDefault="00F14232" w:rsidP="00B52972">
      <w:pPr>
        <w:keepNext/>
        <w:keepLines/>
        <w:numPr>
          <w:ilvl w:val="0"/>
          <w:numId w:val="74"/>
        </w:numPr>
        <w:spacing w:after="0" w:line="276" w:lineRule="auto"/>
        <w:ind w:left="709" w:hanging="425"/>
        <w:contextualSpacing/>
        <w:jc w:val="both"/>
        <w:rPr>
          <w:rFonts w:asciiTheme="minorHAnsi" w:eastAsia="Times New Roman" w:hAnsiTheme="minorHAnsi" w:cstheme="minorHAnsi"/>
          <w:sz w:val="24"/>
          <w:szCs w:val="24"/>
          <w:lang w:val="x-none" w:eastAsia="x-none"/>
        </w:rPr>
      </w:pPr>
      <w:r w:rsidRPr="00F14232">
        <w:rPr>
          <w:rFonts w:asciiTheme="minorHAnsi" w:eastAsia="MS Mincho" w:hAnsiTheme="minorHAnsi" w:cstheme="minorHAnsi"/>
          <w:sz w:val="24"/>
          <w:szCs w:val="24"/>
          <w:lang w:eastAsia="pl-PL"/>
        </w:rPr>
        <w:lastRenderedPageBreak/>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nawierzchni lub instalacji; </w:t>
      </w:r>
    </w:p>
    <w:p w:rsidR="00F14232" w:rsidRPr="00F14232" w:rsidRDefault="00F14232" w:rsidP="00B52972">
      <w:pPr>
        <w:keepNext/>
        <w:keepLines/>
        <w:numPr>
          <w:ilvl w:val="0"/>
          <w:numId w:val="74"/>
        </w:numPr>
        <w:spacing w:after="0" w:line="276" w:lineRule="auto"/>
        <w:ind w:left="709" w:hanging="425"/>
        <w:jc w:val="both"/>
        <w:rPr>
          <w:rFonts w:asciiTheme="minorHAnsi" w:eastAsia="Times New Roman" w:hAnsiTheme="minorHAnsi" w:cstheme="minorHAnsi"/>
          <w:sz w:val="24"/>
          <w:szCs w:val="24"/>
          <w:lang w:val="x-none" w:eastAsia="x-none"/>
        </w:rPr>
      </w:pPr>
      <w:r w:rsidRPr="00F14232">
        <w:rPr>
          <w:rFonts w:asciiTheme="minorHAnsi" w:eastAsia="Times New Roman" w:hAnsiTheme="minorHAnsi" w:cstheme="minorHAnsi"/>
          <w:sz w:val="24"/>
          <w:szCs w:val="24"/>
          <w:lang w:val="x-none" w:eastAsia="x-none"/>
        </w:rPr>
        <w:t>wykonani</w:t>
      </w:r>
      <w:r w:rsidRPr="00F14232">
        <w:rPr>
          <w:rFonts w:asciiTheme="minorHAnsi" w:eastAsia="Times New Roman" w:hAnsiTheme="minorHAnsi" w:cstheme="minorHAnsi"/>
          <w:sz w:val="24"/>
          <w:szCs w:val="24"/>
          <w:lang w:eastAsia="x-none"/>
        </w:rPr>
        <w:t>e</w:t>
      </w:r>
      <w:r w:rsidRPr="00F14232">
        <w:rPr>
          <w:rFonts w:asciiTheme="minorHAnsi" w:eastAsia="Times New Roman" w:hAnsiTheme="minorHAnsi" w:cstheme="minorHAnsi"/>
          <w:sz w:val="24"/>
          <w:szCs w:val="24"/>
          <w:lang w:val="x-none" w:eastAsia="x-none"/>
        </w:rPr>
        <w:t xml:space="preserve"> przedmiotu umowy z materiałów odpowiadających wymaganiom określonym w art. 10 ustawy Prawo budowlane oraz okazywani</w:t>
      </w:r>
      <w:r w:rsidRPr="00F14232">
        <w:rPr>
          <w:rFonts w:asciiTheme="minorHAnsi" w:eastAsia="Times New Roman" w:hAnsiTheme="minorHAnsi" w:cstheme="minorHAnsi"/>
          <w:sz w:val="24"/>
          <w:szCs w:val="24"/>
          <w:lang w:eastAsia="x-none"/>
        </w:rPr>
        <w:t>e</w:t>
      </w:r>
      <w:r w:rsidRPr="00F14232">
        <w:rPr>
          <w:rFonts w:asciiTheme="minorHAnsi" w:eastAsia="Times New Roman" w:hAnsiTheme="minorHAnsi" w:cstheme="minorHAnsi"/>
          <w:sz w:val="24"/>
          <w:szCs w:val="24"/>
          <w:lang w:val="x-none" w:eastAsia="x-none"/>
        </w:rPr>
        <w:t xml:space="preserve">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rsidR="00F14232" w:rsidRPr="00F14232" w:rsidRDefault="00F14232" w:rsidP="00B52972">
      <w:pPr>
        <w:keepNext/>
        <w:keepLines/>
        <w:numPr>
          <w:ilvl w:val="0"/>
          <w:numId w:val="74"/>
        </w:numPr>
        <w:spacing w:after="0" w:line="276" w:lineRule="auto"/>
        <w:ind w:left="709" w:hanging="425"/>
        <w:contextualSpacing/>
        <w:jc w:val="both"/>
        <w:rPr>
          <w:rFonts w:asciiTheme="minorHAnsi" w:eastAsia="Times New Roman" w:hAnsiTheme="minorHAnsi" w:cstheme="minorHAnsi"/>
          <w:sz w:val="24"/>
          <w:szCs w:val="24"/>
          <w:lang w:val="x-none" w:eastAsia="x-none"/>
        </w:rPr>
      </w:pPr>
      <w:r w:rsidRPr="00F14232">
        <w:rPr>
          <w:rFonts w:asciiTheme="minorHAnsi" w:eastAsia="MS Mincho" w:hAnsiTheme="minorHAnsi" w:cstheme="minorHAnsi"/>
          <w:sz w:val="24"/>
          <w:szCs w:val="24"/>
          <w:lang w:eastAsia="pl-PL"/>
        </w:rPr>
        <w:t xml:space="preserve">skompletowanie i przedstawienie Zamawiającemu dokumentów pozwalających na ocenę prawidłowego wykonania przedmiotu robót; </w:t>
      </w:r>
    </w:p>
    <w:p w:rsidR="00F14232" w:rsidRPr="00F14232" w:rsidRDefault="00F14232" w:rsidP="00B52972">
      <w:pPr>
        <w:keepNext/>
        <w:keepLines/>
        <w:numPr>
          <w:ilvl w:val="0"/>
          <w:numId w:val="74"/>
        </w:numPr>
        <w:spacing w:after="0" w:line="276" w:lineRule="auto"/>
        <w:ind w:left="709" w:hanging="425"/>
        <w:contextualSpacing/>
        <w:jc w:val="both"/>
        <w:rPr>
          <w:rFonts w:asciiTheme="minorHAnsi" w:eastAsia="Times New Roman" w:hAnsiTheme="minorHAnsi" w:cstheme="minorHAnsi"/>
          <w:sz w:val="24"/>
          <w:szCs w:val="24"/>
          <w:lang w:val="x-none" w:eastAsia="x-none"/>
        </w:rPr>
      </w:pPr>
      <w:r w:rsidRPr="00F14232">
        <w:rPr>
          <w:rFonts w:asciiTheme="minorHAnsi" w:eastAsia="MS Mincho" w:hAnsiTheme="minorHAnsi" w:cstheme="minorHAnsi"/>
          <w:sz w:val="24"/>
          <w:szCs w:val="24"/>
          <w:lang w:eastAsia="pl-PL"/>
        </w:rPr>
        <w:t xml:space="preserve">przekazanie Zamawiającemu dokumentacji powykonawczej; </w:t>
      </w:r>
    </w:p>
    <w:p w:rsidR="00F14232" w:rsidRPr="00F14232" w:rsidRDefault="00F14232" w:rsidP="00B52972">
      <w:pPr>
        <w:keepNext/>
        <w:keepLines/>
        <w:numPr>
          <w:ilvl w:val="0"/>
          <w:numId w:val="74"/>
        </w:numPr>
        <w:spacing w:after="0" w:line="276" w:lineRule="auto"/>
        <w:ind w:left="709" w:hanging="425"/>
        <w:jc w:val="both"/>
        <w:rPr>
          <w:rFonts w:asciiTheme="minorHAnsi" w:eastAsia="Times New Roman" w:hAnsiTheme="minorHAnsi" w:cstheme="minorHAnsi"/>
          <w:sz w:val="24"/>
          <w:szCs w:val="24"/>
          <w:lang w:val="x-none" w:eastAsia="x-none"/>
        </w:rPr>
      </w:pPr>
      <w:r w:rsidRPr="00F14232">
        <w:rPr>
          <w:rFonts w:asciiTheme="minorHAnsi" w:eastAsia="Times New Roman" w:hAnsiTheme="minorHAnsi" w:cstheme="minorHAnsi"/>
          <w:sz w:val="24"/>
          <w:szCs w:val="24"/>
          <w:lang w:val="x-none" w:eastAsia="x-none"/>
        </w:rPr>
        <w:t>ponoszeni</w:t>
      </w:r>
      <w:r w:rsidRPr="00F14232">
        <w:rPr>
          <w:rFonts w:asciiTheme="minorHAnsi" w:eastAsia="Times New Roman" w:hAnsiTheme="minorHAnsi" w:cstheme="minorHAnsi"/>
          <w:sz w:val="24"/>
          <w:szCs w:val="24"/>
          <w:lang w:eastAsia="x-none"/>
        </w:rPr>
        <w:t>e</w:t>
      </w:r>
      <w:r w:rsidRPr="00F14232">
        <w:rPr>
          <w:rFonts w:asciiTheme="minorHAnsi" w:eastAsia="Times New Roman" w:hAnsiTheme="minorHAnsi" w:cstheme="minorHAnsi"/>
          <w:sz w:val="24"/>
          <w:szCs w:val="24"/>
          <w:lang w:val="x-none" w:eastAsia="x-none"/>
        </w:rPr>
        <w:t xml:space="preserve"> pełnej odpowiedzialności za stosowanie i bezpieczeństwo wszelkich działań prowadzonych na terenie robót i poza nim, a związanych z wykonaniem przedmiotu umowy;</w:t>
      </w:r>
    </w:p>
    <w:p w:rsidR="00F14232" w:rsidRPr="00F14232" w:rsidRDefault="00F14232" w:rsidP="00B52972">
      <w:pPr>
        <w:keepNext/>
        <w:keepLines/>
        <w:numPr>
          <w:ilvl w:val="0"/>
          <w:numId w:val="74"/>
        </w:numPr>
        <w:spacing w:after="0" w:line="276" w:lineRule="auto"/>
        <w:ind w:left="709" w:hanging="425"/>
        <w:jc w:val="both"/>
        <w:rPr>
          <w:rFonts w:asciiTheme="minorHAnsi" w:eastAsia="Times New Roman" w:hAnsiTheme="minorHAnsi" w:cstheme="minorHAnsi"/>
          <w:sz w:val="24"/>
          <w:szCs w:val="24"/>
          <w:lang w:val="x-none" w:eastAsia="x-none"/>
        </w:rPr>
      </w:pPr>
      <w:r w:rsidRPr="00F14232">
        <w:rPr>
          <w:rFonts w:asciiTheme="minorHAnsi" w:eastAsia="Times New Roman" w:hAnsiTheme="minorHAnsi" w:cstheme="minorHAnsi"/>
          <w:sz w:val="24"/>
          <w:szCs w:val="24"/>
          <w:lang w:val="x-none" w:eastAsia="x-none"/>
        </w:rPr>
        <w:t>ponoszenia pełnej odpowiedzialności za szkody oraz następstwa nieszczęśliwych wypadków pracowników i osób trzecich, powstałe w związku z prowadzonymi robotami, w tym także ruchem pojazdów;</w:t>
      </w:r>
    </w:p>
    <w:p w:rsidR="00F14232" w:rsidRPr="00F14232" w:rsidRDefault="00F14232" w:rsidP="00B52972">
      <w:pPr>
        <w:keepNext/>
        <w:keepLines/>
        <w:numPr>
          <w:ilvl w:val="0"/>
          <w:numId w:val="74"/>
        </w:numPr>
        <w:spacing w:after="0" w:line="276" w:lineRule="auto"/>
        <w:ind w:left="709" w:hanging="425"/>
        <w:contextualSpacing/>
        <w:jc w:val="both"/>
        <w:rPr>
          <w:rFonts w:asciiTheme="minorHAnsi" w:eastAsia="Times New Roman" w:hAnsiTheme="minorHAnsi" w:cstheme="minorHAnsi"/>
          <w:sz w:val="24"/>
          <w:szCs w:val="24"/>
          <w:lang w:val="x-none" w:eastAsia="x-none"/>
        </w:rPr>
      </w:pPr>
      <w:r w:rsidRPr="00F14232">
        <w:rPr>
          <w:rFonts w:asciiTheme="minorHAnsi" w:eastAsia="MS Mincho" w:hAnsiTheme="minorHAnsi" w:cstheme="minorHAnsi"/>
          <w:sz w:val="24"/>
          <w:szCs w:val="24"/>
          <w:lang w:eastAsia="pl-PL"/>
        </w:rPr>
        <w:t>w przypadku zniszczenia lub uszkodzenia robót, ich części bądź majątku Zamawiającego – naprawienie ich</w:t>
      </w:r>
      <w:r w:rsidRPr="00F14232">
        <w:rPr>
          <w:rFonts w:asciiTheme="minorHAnsi" w:eastAsia="MS Mincho" w:hAnsiTheme="minorHAnsi" w:cstheme="minorHAnsi"/>
          <w:b/>
          <w:bCs/>
          <w:sz w:val="24"/>
          <w:szCs w:val="24"/>
          <w:lang w:eastAsia="pl-PL"/>
        </w:rPr>
        <w:t xml:space="preserve"> </w:t>
      </w:r>
      <w:r w:rsidRPr="00F14232">
        <w:rPr>
          <w:rFonts w:asciiTheme="minorHAnsi" w:eastAsia="MS Mincho" w:hAnsiTheme="minorHAnsi" w:cstheme="minorHAnsi"/>
          <w:bCs/>
          <w:sz w:val="24"/>
          <w:szCs w:val="24"/>
          <w:lang w:eastAsia="pl-PL"/>
        </w:rPr>
        <w:t>i</w:t>
      </w:r>
      <w:r w:rsidRPr="00F14232">
        <w:rPr>
          <w:rFonts w:asciiTheme="minorHAnsi" w:eastAsia="MS Mincho" w:hAnsiTheme="minorHAnsi" w:cstheme="minorHAnsi"/>
          <w:b/>
          <w:bCs/>
          <w:sz w:val="24"/>
          <w:szCs w:val="24"/>
          <w:lang w:eastAsia="pl-PL"/>
        </w:rPr>
        <w:t xml:space="preserve"> </w:t>
      </w:r>
      <w:r w:rsidRPr="00F14232">
        <w:rPr>
          <w:rFonts w:asciiTheme="minorHAnsi" w:eastAsia="MS Mincho" w:hAnsiTheme="minorHAnsi" w:cstheme="minorHAnsi"/>
          <w:sz w:val="24"/>
          <w:szCs w:val="24"/>
          <w:lang w:eastAsia="pl-PL"/>
        </w:rPr>
        <w:t>doprowadzenie do stanu poprzedniego na swój koszt;</w:t>
      </w:r>
    </w:p>
    <w:p w:rsidR="00F14232" w:rsidRPr="00F14232" w:rsidRDefault="00F14232" w:rsidP="00B52972">
      <w:pPr>
        <w:keepNext/>
        <w:keepLines/>
        <w:numPr>
          <w:ilvl w:val="0"/>
          <w:numId w:val="74"/>
        </w:numPr>
        <w:spacing w:after="0" w:line="276" w:lineRule="auto"/>
        <w:ind w:left="709" w:hanging="425"/>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usunięcie wszelkich wad i usterek stwierdzonych przez nadzór inwestorski w trakcie trwania robót w terminie nie dłuższym niż termin technicznie uzasadniony i konieczny do ich usunięcia;</w:t>
      </w:r>
    </w:p>
    <w:p w:rsidR="00F14232" w:rsidRPr="00F14232" w:rsidRDefault="00F14232" w:rsidP="00B52972">
      <w:pPr>
        <w:keepNext/>
        <w:keepLines/>
        <w:numPr>
          <w:ilvl w:val="0"/>
          <w:numId w:val="74"/>
        </w:numPr>
        <w:spacing w:after="0" w:line="276" w:lineRule="auto"/>
        <w:ind w:left="709" w:hanging="425"/>
        <w:contextualSpacing/>
        <w:jc w:val="both"/>
        <w:rPr>
          <w:rFonts w:asciiTheme="minorHAnsi" w:eastAsia="Times New Roman" w:hAnsiTheme="minorHAnsi" w:cstheme="minorHAnsi"/>
          <w:sz w:val="24"/>
          <w:szCs w:val="24"/>
          <w:lang w:val="x-none" w:eastAsia="x-none"/>
        </w:rPr>
      </w:pPr>
      <w:r w:rsidRPr="00F14232">
        <w:rPr>
          <w:rFonts w:asciiTheme="minorHAnsi" w:eastAsia="MS Mincho" w:hAnsiTheme="minorHAnsi" w:cstheme="minorHAnsi"/>
          <w:sz w:val="24"/>
          <w:szCs w:val="24"/>
          <w:lang w:eastAsia="pl-PL"/>
        </w:rPr>
        <w:t>strzeżenie mienia znajdującego się na terenie budowy w terminie od daty przejęcia terenu budowy do daty przekazania przedmiotu umowy do eksploatacji.</w:t>
      </w:r>
    </w:p>
    <w:p w:rsidR="00F14232" w:rsidRPr="00F14232" w:rsidRDefault="00F14232" w:rsidP="00337C2A">
      <w:pPr>
        <w:keepNext/>
        <w:keepLines/>
        <w:spacing w:after="0" w:line="276" w:lineRule="auto"/>
        <w:ind w:left="708"/>
        <w:rPr>
          <w:rFonts w:asciiTheme="minorHAnsi" w:eastAsia="Times New Roman" w:hAnsiTheme="minorHAnsi" w:cstheme="minorHAnsi"/>
          <w:sz w:val="24"/>
          <w:szCs w:val="24"/>
          <w:lang w:val="x-none" w:eastAsia="x-none"/>
        </w:rPr>
      </w:pPr>
    </w:p>
    <w:p w:rsidR="00F14232" w:rsidRPr="00F14232" w:rsidRDefault="00F14232" w:rsidP="00B52972">
      <w:pPr>
        <w:keepNext/>
        <w:keepLines/>
        <w:numPr>
          <w:ilvl w:val="0"/>
          <w:numId w:val="75"/>
        </w:numPr>
        <w:spacing w:after="0" w:line="276" w:lineRule="auto"/>
        <w:ind w:left="284" w:hanging="284"/>
        <w:rPr>
          <w:rFonts w:asciiTheme="minorHAnsi" w:eastAsia="Times New Roman" w:hAnsiTheme="minorHAnsi" w:cstheme="minorHAnsi"/>
          <w:sz w:val="24"/>
          <w:szCs w:val="24"/>
          <w:lang w:val="x-none" w:eastAsia="x-none"/>
        </w:rPr>
      </w:pPr>
      <w:r w:rsidRPr="00F14232">
        <w:rPr>
          <w:rFonts w:asciiTheme="minorHAnsi" w:eastAsia="Times New Roman" w:hAnsiTheme="minorHAnsi" w:cstheme="minorHAnsi"/>
          <w:sz w:val="24"/>
          <w:szCs w:val="24"/>
          <w:lang w:val="x-none" w:eastAsia="x-none"/>
        </w:rPr>
        <w:t xml:space="preserve">Wykonawca jest zobowiązany do zawiadamiania </w:t>
      </w:r>
      <w:r w:rsidRPr="00F14232">
        <w:rPr>
          <w:rFonts w:asciiTheme="minorHAnsi" w:eastAsia="Times New Roman" w:hAnsiTheme="minorHAnsi" w:cstheme="minorHAnsi"/>
          <w:sz w:val="24"/>
          <w:szCs w:val="24"/>
          <w:lang w:eastAsia="x-none"/>
        </w:rPr>
        <w:t xml:space="preserve"> w odpowiedni sposób </w:t>
      </w:r>
      <w:r w:rsidRPr="00F14232">
        <w:rPr>
          <w:rFonts w:asciiTheme="minorHAnsi" w:eastAsia="Times New Roman" w:hAnsiTheme="minorHAnsi" w:cstheme="minorHAnsi"/>
          <w:sz w:val="24"/>
          <w:szCs w:val="24"/>
          <w:lang w:val="x-none" w:eastAsia="x-none"/>
        </w:rPr>
        <w:t>z co najmniej 7–dniowym wyprzedzeniem właścicieli lub użytkowników nieruchomości przyległych do terenu budowy o utrudnionym dojeździe i ewentualnym braku możliwości dojazdu do tych nieruchomości i jego czasookresie.</w:t>
      </w:r>
    </w:p>
    <w:p w:rsidR="00F14232" w:rsidRPr="00F14232" w:rsidRDefault="00F14232" w:rsidP="00337C2A">
      <w:pPr>
        <w:keepNext/>
        <w:keepLines/>
        <w:spacing w:after="0" w:line="276" w:lineRule="auto"/>
        <w:rPr>
          <w:rFonts w:asciiTheme="minorHAnsi" w:eastAsia="MS Mincho" w:hAnsiTheme="minorHAnsi" w:cstheme="minorHAnsi"/>
          <w:b/>
          <w:bCs/>
          <w:sz w:val="24"/>
          <w:szCs w:val="24"/>
          <w:lang w:eastAsia="pl-PL"/>
        </w:rPr>
      </w:pPr>
    </w:p>
    <w:p w:rsidR="00F14232" w:rsidRPr="00F14232" w:rsidRDefault="00F14232"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r w:rsidRPr="00F14232">
        <w:rPr>
          <w:rFonts w:asciiTheme="minorHAnsi" w:eastAsia="MS Mincho" w:hAnsiTheme="minorHAnsi" w:cstheme="minorHAnsi"/>
          <w:b/>
          <w:bCs/>
          <w:sz w:val="24"/>
          <w:szCs w:val="24"/>
          <w:lang w:eastAsia="pl-PL"/>
        </w:rPr>
        <w:t>§ 8. ODBIÓR ROBÓT</w:t>
      </w:r>
    </w:p>
    <w:p w:rsidR="00F14232" w:rsidRPr="00F14232" w:rsidRDefault="00F14232" w:rsidP="00337C2A">
      <w:pPr>
        <w:keepNext/>
        <w:keepLines/>
        <w:spacing w:after="0" w:line="276" w:lineRule="auto"/>
        <w:ind w:left="426" w:hanging="426"/>
        <w:rPr>
          <w:rFonts w:asciiTheme="minorHAnsi" w:eastAsia="MS Mincho" w:hAnsiTheme="minorHAnsi" w:cstheme="minorHAnsi"/>
          <w:b/>
          <w:bCs/>
          <w:sz w:val="24"/>
          <w:szCs w:val="24"/>
          <w:lang w:eastAsia="pl-PL"/>
        </w:rPr>
      </w:pP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Wykonawca powiadamia na piśmie Zamawiającego o osiągnięciu gotowości do odbioru</w:t>
      </w:r>
      <w:r w:rsidR="00321528">
        <w:rPr>
          <w:rFonts w:asciiTheme="minorHAnsi" w:eastAsia="MS Mincho" w:hAnsiTheme="minorHAnsi" w:cstheme="minorHAnsi"/>
          <w:sz w:val="24"/>
          <w:szCs w:val="24"/>
          <w:lang w:eastAsia="pl-PL"/>
        </w:rPr>
        <w:t xml:space="preserve"> częściowego/</w:t>
      </w:r>
      <w:r w:rsidRPr="00F14232">
        <w:rPr>
          <w:rFonts w:asciiTheme="minorHAnsi" w:eastAsia="MS Mincho" w:hAnsiTheme="minorHAnsi" w:cstheme="minorHAnsi"/>
          <w:sz w:val="24"/>
          <w:szCs w:val="24"/>
          <w:lang w:eastAsia="pl-PL"/>
        </w:rPr>
        <w:t xml:space="preserve"> końcowego przedmiotu umowy  nie później niż 7 dni przed planowanym terminem odbioru. </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lastRenderedPageBreak/>
        <w:t xml:space="preserve">Odbiór </w:t>
      </w:r>
      <w:r w:rsidR="00321528">
        <w:rPr>
          <w:rFonts w:asciiTheme="minorHAnsi" w:eastAsia="MS Mincho" w:hAnsiTheme="minorHAnsi" w:cstheme="minorHAnsi"/>
          <w:sz w:val="24"/>
          <w:szCs w:val="24"/>
          <w:lang w:eastAsia="pl-PL"/>
        </w:rPr>
        <w:t>częściowy/</w:t>
      </w:r>
      <w:r w:rsidRPr="00F14232">
        <w:rPr>
          <w:rFonts w:asciiTheme="minorHAnsi" w:eastAsia="MS Mincho" w:hAnsiTheme="minorHAnsi" w:cstheme="minorHAnsi"/>
          <w:sz w:val="24"/>
          <w:szCs w:val="24"/>
          <w:lang w:eastAsia="pl-PL"/>
        </w:rPr>
        <w:t>końcowy  robót, o którym mowa w ust. 1, dokonany zostanie z udziałem przedstawicieli Wykonawcy i Zamawiającego.</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 dniu odbioru końcowego Wykonawca przekaże Zamawiającemu: dokumentację powykonawczą; dziennik budowy oraz dokumenty gwarancyjne.</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Zamawiający wyznaczy datę i rozpocznie czynności odbioru </w:t>
      </w:r>
      <w:r w:rsidR="00321528">
        <w:rPr>
          <w:rFonts w:asciiTheme="minorHAnsi" w:eastAsia="MS Mincho" w:hAnsiTheme="minorHAnsi" w:cstheme="minorHAnsi"/>
          <w:sz w:val="24"/>
          <w:szCs w:val="24"/>
          <w:lang w:eastAsia="pl-PL"/>
        </w:rPr>
        <w:t>częściowego/</w:t>
      </w:r>
      <w:r w:rsidRPr="00F14232">
        <w:rPr>
          <w:rFonts w:asciiTheme="minorHAnsi" w:eastAsia="MS Mincho" w:hAnsiTheme="minorHAnsi" w:cstheme="minorHAnsi"/>
          <w:sz w:val="24"/>
          <w:szCs w:val="24"/>
          <w:lang w:eastAsia="pl-PL"/>
        </w:rPr>
        <w:t>końcowego w ciągu 7 dni od daty zawiadomienia go o osiągnięciu gotowości do odbioru.</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W przypadku konieczności przerwania czynności odbioru z powodu występujących wad, usterek lub zastosowania niewłaściwych materiałów, Zamawiający ustali termin ich usunięcia. </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Wszelkie uzasadnione i udokumentowane koszty związane ze wznowieniem czynności odbioru ponosi Wykonawca niezależnie od kar umownych.</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Wykonawca ma prawo do wystawienia faktury </w:t>
      </w:r>
      <w:r w:rsidR="00F8103D">
        <w:rPr>
          <w:rFonts w:asciiTheme="minorHAnsi" w:eastAsia="MS Mincho" w:hAnsiTheme="minorHAnsi" w:cstheme="minorHAnsi"/>
          <w:sz w:val="24"/>
          <w:szCs w:val="24"/>
          <w:lang w:eastAsia="pl-PL"/>
        </w:rPr>
        <w:t>przejściowej/</w:t>
      </w:r>
      <w:r w:rsidRPr="00F14232">
        <w:rPr>
          <w:rFonts w:asciiTheme="minorHAnsi" w:eastAsia="MS Mincho" w:hAnsiTheme="minorHAnsi" w:cstheme="minorHAnsi"/>
          <w:sz w:val="24"/>
          <w:szCs w:val="24"/>
          <w:lang w:eastAsia="pl-PL"/>
        </w:rPr>
        <w:t>końcowej po usunięciu wszystkich wad i usterek poodbiorowych.</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Potwierdzenie usunięcia wad i usterek wymaga formy pisemnej.</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Żądając usunięcia wad i usterek, Zamawiający wyznaczy Wykonawcy termin technicznie uzasadniony na ich usunięcie.</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Wykonawca nie może odmówić usunięcia wady lub usterki bez względu na wysokość związanych z tym kosztów.</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 przypadku nie usunięcia przez Wykonawcę zgłoszonej wady lub usterki w wyznaczonym terminie, Zamawiający może usunąć wadę w zastępstwie Wykonawcy i obciążyć go kosztami po uprzednim pisemnym powiadomieniu.</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 razie stwierdzenia wad nie nadających się do usunięcia, Zamawiający ma prawo obniżyć wynagrodzenie Wykonawcy odpowiednio do utraconej wartości lub odstąpić od umowy.</w:t>
      </w:r>
    </w:p>
    <w:p w:rsidR="00F14232" w:rsidRPr="00F14232" w:rsidRDefault="00F14232" w:rsidP="00B52972">
      <w:pPr>
        <w:keepNext/>
        <w:keepLines/>
        <w:numPr>
          <w:ilvl w:val="0"/>
          <w:numId w:val="71"/>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Termin odbioru pogwarancyjnego strony ustalą na dzień przypadający nie później niż 30 dni przed upływem okresu gwarancji.</w:t>
      </w:r>
    </w:p>
    <w:p w:rsidR="00F14232" w:rsidRPr="00F14232" w:rsidRDefault="00F14232" w:rsidP="00337C2A">
      <w:pPr>
        <w:keepNext/>
        <w:keepLines/>
        <w:spacing w:after="0" w:line="276" w:lineRule="auto"/>
        <w:jc w:val="both"/>
        <w:rPr>
          <w:rFonts w:asciiTheme="minorHAnsi" w:eastAsia="MS Mincho" w:hAnsiTheme="minorHAnsi" w:cstheme="minorHAnsi"/>
          <w:b/>
          <w:bCs/>
          <w:sz w:val="24"/>
          <w:szCs w:val="24"/>
          <w:lang w:eastAsia="pl-PL"/>
        </w:rPr>
      </w:pPr>
    </w:p>
    <w:p w:rsidR="00F14232" w:rsidRPr="00F14232" w:rsidRDefault="00F14232"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r w:rsidRPr="00F14232">
        <w:rPr>
          <w:rFonts w:asciiTheme="minorHAnsi" w:eastAsia="MS Mincho" w:hAnsiTheme="minorHAnsi" w:cstheme="minorHAnsi"/>
          <w:b/>
          <w:bCs/>
          <w:sz w:val="24"/>
          <w:szCs w:val="24"/>
          <w:lang w:eastAsia="pl-PL"/>
        </w:rPr>
        <w:t>§ 9. GWARANCJA i RĘKOJMIA</w:t>
      </w:r>
    </w:p>
    <w:p w:rsidR="00F14232" w:rsidRPr="00F14232" w:rsidRDefault="00F14232"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F14232" w:rsidRPr="00F14232" w:rsidRDefault="00F14232" w:rsidP="00337C2A">
      <w:pPr>
        <w:keepNext/>
        <w:keepLines/>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1.</w:t>
      </w:r>
      <w:r w:rsidRPr="00F14232">
        <w:rPr>
          <w:rFonts w:asciiTheme="minorHAnsi" w:eastAsia="MS Mincho" w:hAnsiTheme="minorHAnsi" w:cstheme="minorHAnsi"/>
          <w:sz w:val="24"/>
          <w:szCs w:val="24"/>
          <w:lang w:eastAsia="pl-PL"/>
        </w:rPr>
        <w:tab/>
        <w:t xml:space="preserve">Wykonawca udziela Zamawiającemu gwarancji  i rękojmi na wykonane roboty budowlane oraz użyte /dostarczone materiały na okres  </w:t>
      </w:r>
      <w:r w:rsidRPr="00F14232">
        <w:rPr>
          <w:rFonts w:asciiTheme="minorHAnsi" w:eastAsia="MS Mincho" w:hAnsiTheme="minorHAnsi" w:cstheme="minorHAnsi"/>
          <w:b/>
          <w:bCs/>
          <w:sz w:val="24"/>
          <w:szCs w:val="24"/>
          <w:lang w:eastAsia="pl-PL"/>
        </w:rPr>
        <w:t>..... miesięcy</w:t>
      </w:r>
      <w:r w:rsidRPr="00F14232">
        <w:rPr>
          <w:rFonts w:asciiTheme="minorHAnsi" w:eastAsia="MS Mincho" w:hAnsiTheme="minorHAnsi" w:cstheme="minorHAnsi"/>
          <w:sz w:val="24"/>
          <w:szCs w:val="24"/>
          <w:lang w:eastAsia="pl-PL"/>
        </w:rPr>
        <w:t xml:space="preserve"> licząc od dnia bezusterkowego końcowego odbioru robót.</w:t>
      </w:r>
    </w:p>
    <w:p w:rsidR="00F14232" w:rsidRPr="00F14232" w:rsidRDefault="00F14232" w:rsidP="00337C2A">
      <w:pPr>
        <w:keepNext/>
        <w:keepLines/>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2.</w:t>
      </w:r>
      <w:r w:rsidRPr="00F14232">
        <w:rPr>
          <w:rFonts w:asciiTheme="minorHAnsi" w:eastAsia="MS Mincho" w:hAnsiTheme="minorHAnsi" w:cstheme="minorHAnsi"/>
          <w:sz w:val="24"/>
          <w:szCs w:val="24"/>
          <w:lang w:eastAsia="pl-PL"/>
        </w:rPr>
        <w:tab/>
        <w:t>Zamawiający może dochodzić roszczeń z tytułu gwarancji także po terminie określonym w ust. 1, jeżeli  zgłosił  Wykonawcy wadę przed upływem tego terminu.</w:t>
      </w:r>
    </w:p>
    <w:p w:rsidR="00F14232" w:rsidRPr="00F14232" w:rsidRDefault="00F14232" w:rsidP="00337C2A">
      <w:pPr>
        <w:keepNext/>
        <w:keepLines/>
        <w:numPr>
          <w:ilvl w:val="0"/>
          <w:numId w:val="46"/>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lastRenderedPageBreak/>
        <w:t>Wykonawca ponosi pełną odpowiedzialność z tytułu gwarancji jakości za wady przedmiotu umowy. W toku czynności odbiorowych i w okresie gwarancji jakości Wykonawca usunie stwierdzone wady na własny koszt.</w:t>
      </w:r>
    </w:p>
    <w:p w:rsidR="00F14232" w:rsidRPr="00F14232" w:rsidRDefault="00F14232" w:rsidP="00337C2A">
      <w:pPr>
        <w:keepNext/>
        <w:keepLines/>
        <w:numPr>
          <w:ilvl w:val="0"/>
          <w:numId w:val="46"/>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14232" w:rsidRPr="00F14232" w:rsidRDefault="00F14232" w:rsidP="00337C2A">
      <w:pPr>
        <w:keepNext/>
        <w:keepLines/>
        <w:numPr>
          <w:ilvl w:val="0"/>
          <w:numId w:val="46"/>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Termin wyznaczony Wykonawcy na usunięcie wad musi być technicznie uzasadniony i nie krótszy niż 14 dni od daty zgłoszenia wady przez Zamawiającego.</w:t>
      </w:r>
    </w:p>
    <w:p w:rsidR="00F14232" w:rsidRPr="00F14232" w:rsidRDefault="00F14232" w:rsidP="00337C2A">
      <w:pPr>
        <w:keepNext/>
        <w:keepLines/>
        <w:numPr>
          <w:ilvl w:val="0"/>
          <w:numId w:val="46"/>
        </w:numPr>
        <w:tabs>
          <w:tab w:val="left" w:pos="540"/>
        </w:tabs>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O zauważonych wadach w okresie gwarancji jakości w przedmiocie umowy, Zamawiający zawiadomi Wykonawcę w terminie 14 dni od ich ujawnienia.</w:t>
      </w:r>
    </w:p>
    <w:p w:rsidR="00F14232" w:rsidRPr="00F14232" w:rsidRDefault="00F14232" w:rsidP="00337C2A">
      <w:pPr>
        <w:keepNext/>
        <w:keepLines/>
        <w:numPr>
          <w:ilvl w:val="0"/>
          <w:numId w:val="46"/>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Po odbiorze robót związanych z usunięciem wad z tytułu gwarancji, okres gwarancji ulega wydłużeniu o czas od zgłoszenia do usunięcia wady.</w:t>
      </w:r>
    </w:p>
    <w:p w:rsidR="00F14232" w:rsidRPr="00F14232" w:rsidRDefault="00F14232" w:rsidP="00337C2A">
      <w:pPr>
        <w:keepNext/>
        <w:keepLines/>
        <w:numPr>
          <w:ilvl w:val="0"/>
          <w:numId w:val="46"/>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Niezależnie od gwarancji Zamawiającemu przysługują uprawnienia z tytułu rękojmi zgodnie z zasadami określonymi przez Kodeks Cywilny, z zastrzeżeniem ust. 1.</w:t>
      </w:r>
    </w:p>
    <w:p w:rsidR="00F14232" w:rsidRPr="00F14232" w:rsidRDefault="00F14232" w:rsidP="00337C2A">
      <w:pPr>
        <w:keepNext/>
        <w:spacing w:after="0" w:line="276" w:lineRule="auto"/>
        <w:rPr>
          <w:rFonts w:asciiTheme="minorHAnsi" w:eastAsia="MS Mincho" w:hAnsiTheme="minorHAnsi" w:cstheme="minorHAnsi"/>
          <w:b/>
          <w:sz w:val="24"/>
          <w:szCs w:val="24"/>
          <w:lang w:eastAsia="pl-PL"/>
        </w:rPr>
      </w:pPr>
    </w:p>
    <w:p w:rsidR="00F14232" w:rsidRPr="00F14232" w:rsidRDefault="00F14232" w:rsidP="00337C2A">
      <w:pPr>
        <w:keepNext/>
        <w:spacing w:after="0" w:line="276" w:lineRule="auto"/>
        <w:jc w:val="center"/>
        <w:rPr>
          <w:rFonts w:asciiTheme="minorHAnsi" w:eastAsia="MS Mincho" w:hAnsiTheme="minorHAnsi" w:cstheme="minorHAnsi"/>
          <w:b/>
          <w:sz w:val="24"/>
          <w:szCs w:val="24"/>
          <w:lang w:eastAsia="pl-PL"/>
        </w:rPr>
      </w:pPr>
      <w:r w:rsidRPr="00F14232">
        <w:rPr>
          <w:rFonts w:asciiTheme="minorHAnsi" w:eastAsia="MS Mincho" w:hAnsiTheme="minorHAnsi" w:cstheme="minorHAnsi"/>
          <w:b/>
          <w:sz w:val="24"/>
          <w:szCs w:val="24"/>
          <w:lang w:eastAsia="pl-PL"/>
        </w:rPr>
        <w:t>§ 10. PODWYKONAWSTWO</w:t>
      </w:r>
    </w:p>
    <w:p w:rsidR="00F14232" w:rsidRPr="00F14232" w:rsidRDefault="00F14232" w:rsidP="00337C2A">
      <w:pPr>
        <w:keepNext/>
        <w:spacing w:after="0" w:line="276" w:lineRule="auto"/>
        <w:jc w:val="center"/>
        <w:rPr>
          <w:rFonts w:asciiTheme="minorHAnsi" w:eastAsia="MS Mincho" w:hAnsiTheme="minorHAnsi" w:cstheme="minorHAnsi"/>
          <w:sz w:val="24"/>
          <w:szCs w:val="24"/>
          <w:lang w:eastAsia="pl-PL"/>
        </w:rPr>
      </w:pPr>
    </w:p>
    <w:p w:rsidR="00F14232" w:rsidRPr="00F14232" w:rsidRDefault="00F14232" w:rsidP="00337C2A">
      <w:pPr>
        <w:keepNext/>
        <w:numPr>
          <w:ilvl w:val="1"/>
          <w:numId w:val="48"/>
        </w:numPr>
        <w:tabs>
          <w:tab w:val="clear" w:pos="1440"/>
          <w:tab w:val="num" w:pos="426"/>
        </w:tabs>
        <w:spacing w:after="0" w:line="276" w:lineRule="auto"/>
        <w:ind w:left="426" w:hanging="426"/>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Zgodnie z ofertą złożoną w postępowaniu, Wykonawca zamierza powierzyć wykonanie części zamówienia następującemu/</w:t>
      </w:r>
      <w:proofErr w:type="spellStart"/>
      <w:r w:rsidRPr="00F14232">
        <w:rPr>
          <w:rFonts w:asciiTheme="minorHAnsi" w:eastAsia="MS Mincho" w:hAnsiTheme="minorHAnsi" w:cstheme="minorHAnsi"/>
          <w:sz w:val="24"/>
          <w:szCs w:val="24"/>
          <w:lang w:eastAsia="pl-PL"/>
        </w:rPr>
        <w:t>ym</w:t>
      </w:r>
      <w:proofErr w:type="spellEnd"/>
      <w:r w:rsidRPr="00F14232">
        <w:rPr>
          <w:rFonts w:asciiTheme="minorHAnsi" w:eastAsia="MS Mincho" w:hAnsiTheme="minorHAnsi" w:cstheme="minorHAnsi"/>
          <w:sz w:val="24"/>
          <w:szCs w:val="24"/>
          <w:lang w:eastAsia="pl-PL"/>
        </w:rPr>
        <w:t xml:space="preserve"> Podwykonawcy/om:</w:t>
      </w:r>
    </w:p>
    <w:p w:rsidR="00F14232" w:rsidRPr="00F14232" w:rsidRDefault="00F14232" w:rsidP="00337C2A">
      <w:pPr>
        <w:keepNext/>
        <w:tabs>
          <w:tab w:val="num" w:pos="426"/>
        </w:tabs>
        <w:spacing w:after="0" w:line="276" w:lineRule="auto"/>
        <w:ind w:left="426" w:hanging="426"/>
        <w:jc w:val="both"/>
        <w:rPr>
          <w:rFonts w:asciiTheme="minorHAnsi" w:eastAsia="MS Mincho" w:hAnsiTheme="minorHAnsi" w:cstheme="minorHAnsi"/>
          <w:sz w:val="24"/>
          <w:szCs w:val="24"/>
          <w:lang w:eastAsia="pl-PL"/>
        </w:rPr>
      </w:pPr>
    </w:p>
    <w:p w:rsidR="00F14232" w:rsidRPr="00F14232" w:rsidRDefault="00F14232" w:rsidP="00337C2A">
      <w:pPr>
        <w:keepNext/>
        <w:tabs>
          <w:tab w:val="num" w:pos="426"/>
        </w:tabs>
        <w:spacing w:after="0" w:line="276" w:lineRule="auto"/>
        <w:ind w:left="426" w:hanging="426"/>
        <w:jc w:val="center"/>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t>
      </w:r>
    </w:p>
    <w:p w:rsidR="00F14232" w:rsidRPr="00F14232" w:rsidRDefault="00F14232" w:rsidP="00337C2A">
      <w:pPr>
        <w:keepNext/>
        <w:spacing w:after="0" w:line="276" w:lineRule="auto"/>
        <w:ind w:left="357"/>
        <w:jc w:val="center"/>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(imię i nazwisko/nazwa Podwykonawcy)</w:t>
      </w:r>
    </w:p>
    <w:p w:rsidR="00F14232" w:rsidRPr="00F14232" w:rsidRDefault="00F14232" w:rsidP="00337C2A">
      <w:pPr>
        <w:keepNext/>
        <w:spacing w:after="0" w:line="276" w:lineRule="auto"/>
        <w:ind w:left="357"/>
        <w:jc w:val="center"/>
        <w:rPr>
          <w:rFonts w:asciiTheme="minorHAnsi" w:eastAsia="MS Mincho" w:hAnsiTheme="minorHAnsi" w:cstheme="minorHAnsi"/>
          <w:sz w:val="24"/>
          <w:szCs w:val="24"/>
          <w:lang w:eastAsia="pl-PL"/>
        </w:rPr>
      </w:pPr>
    </w:p>
    <w:p w:rsidR="00F14232" w:rsidRPr="00F14232" w:rsidRDefault="00F14232" w:rsidP="00337C2A">
      <w:pPr>
        <w:keepNext/>
        <w:spacing w:after="0" w:line="276" w:lineRule="auto"/>
        <w:ind w:left="357"/>
        <w:jc w:val="center"/>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t>
      </w:r>
      <w:r w:rsidRPr="00F14232">
        <w:rPr>
          <w:rFonts w:asciiTheme="minorHAnsi" w:eastAsia="MS Mincho" w:hAnsiTheme="minorHAnsi" w:cstheme="minorHAnsi"/>
          <w:sz w:val="24"/>
          <w:szCs w:val="24"/>
          <w:lang w:eastAsia="pl-PL"/>
        </w:rPr>
        <w:br/>
        <w:t>(osoby do kontaktu i dane kontaktowe)</w:t>
      </w:r>
    </w:p>
    <w:p w:rsidR="00F14232" w:rsidRPr="00F14232" w:rsidRDefault="00F14232" w:rsidP="00337C2A">
      <w:pPr>
        <w:keepNext/>
        <w:spacing w:after="0" w:line="276" w:lineRule="auto"/>
        <w:ind w:left="357"/>
        <w:jc w:val="center"/>
        <w:rPr>
          <w:rFonts w:asciiTheme="minorHAnsi" w:eastAsia="MS Mincho" w:hAnsiTheme="minorHAnsi" w:cstheme="minorHAnsi"/>
          <w:sz w:val="24"/>
          <w:szCs w:val="24"/>
          <w:lang w:eastAsia="pl-PL"/>
        </w:rPr>
      </w:pPr>
    </w:p>
    <w:p w:rsidR="00F14232" w:rsidRDefault="00F14232" w:rsidP="00337C2A">
      <w:pPr>
        <w:keepNext/>
        <w:spacing w:after="0" w:line="276" w:lineRule="auto"/>
        <w:ind w:left="357"/>
        <w:jc w:val="center"/>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 </w:t>
      </w:r>
      <w:r w:rsidRPr="00F14232">
        <w:rPr>
          <w:rFonts w:asciiTheme="minorHAnsi" w:eastAsia="MS Mincho" w:hAnsiTheme="minorHAnsi" w:cstheme="minorHAnsi"/>
          <w:sz w:val="24"/>
          <w:szCs w:val="24"/>
          <w:lang w:eastAsia="pl-PL"/>
        </w:rPr>
        <w:br/>
        <w:t>(zakres powierzanej części zamówienia)</w:t>
      </w:r>
    </w:p>
    <w:p w:rsidR="003E47ED" w:rsidRPr="00F14232" w:rsidRDefault="003E47ED" w:rsidP="00337C2A">
      <w:pPr>
        <w:keepNext/>
        <w:spacing w:after="0" w:line="276" w:lineRule="auto"/>
        <w:ind w:left="357"/>
        <w:jc w:val="center"/>
        <w:rPr>
          <w:rFonts w:asciiTheme="minorHAnsi" w:eastAsia="MS Mincho" w:hAnsiTheme="minorHAnsi" w:cstheme="minorHAnsi"/>
          <w:sz w:val="24"/>
          <w:szCs w:val="24"/>
          <w:lang w:eastAsia="pl-PL"/>
        </w:rPr>
      </w:pPr>
    </w:p>
    <w:p w:rsidR="00F14232" w:rsidRPr="00F14232" w:rsidRDefault="00F14232" w:rsidP="00337C2A">
      <w:pPr>
        <w:keepNext/>
        <w:keepLines/>
        <w:numPr>
          <w:ilvl w:val="0"/>
          <w:numId w:val="50"/>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Zmiana Podwykonawcy lub dalszego Podwykonawcy w zakresie wykonania robót budowlanych stanowiących przedmiot umowy nie stanowi zmiany umowy, ale jest wymagana zgoda Zamawiającego na zmianę Podwykonawcy lub dalszego Podwykonawcy, wyrażona po</w:t>
      </w:r>
      <w:r w:rsidR="00F8103D">
        <w:rPr>
          <w:rFonts w:asciiTheme="minorHAnsi" w:eastAsia="MS Mincho" w:hAnsiTheme="minorHAnsi" w:cstheme="minorHAnsi"/>
          <w:sz w:val="24"/>
          <w:szCs w:val="24"/>
          <w:lang w:eastAsia="pl-PL"/>
        </w:rPr>
        <w:t xml:space="preserve">przez pisemną akceptację umowy </w:t>
      </w:r>
      <w:r w:rsidRPr="00F14232">
        <w:rPr>
          <w:rFonts w:asciiTheme="minorHAnsi" w:eastAsia="MS Mincho" w:hAnsiTheme="minorHAnsi" w:cstheme="minorHAnsi"/>
          <w:sz w:val="24"/>
          <w:szCs w:val="24"/>
          <w:lang w:eastAsia="pl-PL"/>
        </w:rPr>
        <w:t xml:space="preserve">o podwykonawstwo. </w:t>
      </w:r>
    </w:p>
    <w:p w:rsidR="00F14232" w:rsidRPr="00F14232" w:rsidRDefault="00F14232" w:rsidP="00337C2A">
      <w:pPr>
        <w:keepNext/>
        <w:keepLines/>
        <w:numPr>
          <w:ilvl w:val="0"/>
          <w:numId w:val="50"/>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14232" w:rsidRPr="00F14232" w:rsidRDefault="00F14232" w:rsidP="00337C2A">
      <w:pPr>
        <w:keepNext/>
        <w:keepLines/>
        <w:spacing w:after="0" w:line="276" w:lineRule="auto"/>
        <w:jc w:val="center"/>
        <w:rPr>
          <w:rFonts w:asciiTheme="minorHAnsi" w:eastAsia="MS Mincho" w:hAnsiTheme="minorHAnsi" w:cstheme="minorHAnsi"/>
          <w:b/>
          <w:sz w:val="24"/>
          <w:szCs w:val="24"/>
          <w:lang w:eastAsia="pl-PL"/>
        </w:rPr>
      </w:pPr>
    </w:p>
    <w:p w:rsidR="00F14232" w:rsidRPr="00F14232" w:rsidRDefault="00F14232" w:rsidP="00337C2A">
      <w:pPr>
        <w:keepNext/>
        <w:keepLines/>
        <w:spacing w:after="0" w:line="276" w:lineRule="auto"/>
        <w:jc w:val="center"/>
        <w:rPr>
          <w:rFonts w:asciiTheme="minorHAnsi" w:eastAsia="MS Mincho" w:hAnsiTheme="minorHAnsi" w:cstheme="minorHAnsi"/>
          <w:b/>
          <w:sz w:val="24"/>
          <w:szCs w:val="24"/>
          <w:lang w:eastAsia="pl-PL"/>
        </w:rPr>
      </w:pPr>
      <w:r w:rsidRPr="00F14232">
        <w:rPr>
          <w:rFonts w:asciiTheme="minorHAnsi" w:eastAsia="MS Mincho" w:hAnsiTheme="minorHAnsi" w:cstheme="minorHAnsi"/>
          <w:b/>
          <w:sz w:val="24"/>
          <w:szCs w:val="24"/>
          <w:lang w:eastAsia="pl-PL"/>
        </w:rPr>
        <w:lastRenderedPageBreak/>
        <w:t>§ 11</w:t>
      </w:r>
    </w:p>
    <w:p w:rsidR="00F14232" w:rsidRPr="00F14232" w:rsidRDefault="00F14232" w:rsidP="00337C2A">
      <w:pPr>
        <w:keepNext/>
        <w:keepLines/>
        <w:spacing w:after="0" w:line="276" w:lineRule="auto"/>
        <w:jc w:val="center"/>
        <w:rPr>
          <w:rFonts w:asciiTheme="minorHAnsi" w:eastAsia="MS Mincho" w:hAnsiTheme="minorHAnsi" w:cstheme="minorHAnsi"/>
          <w:sz w:val="24"/>
          <w:szCs w:val="24"/>
          <w:lang w:eastAsia="pl-PL"/>
        </w:rPr>
      </w:pPr>
    </w:p>
    <w:p w:rsidR="00F14232" w:rsidRPr="00F14232" w:rsidRDefault="00F14232" w:rsidP="00337C2A">
      <w:pPr>
        <w:keepNext/>
        <w:keepLines/>
        <w:numPr>
          <w:ilvl w:val="0"/>
          <w:numId w:val="51"/>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Wykonawca zobowiązany jest do przedłożenia Zamawiającemu:</w:t>
      </w:r>
    </w:p>
    <w:p w:rsidR="00F14232" w:rsidRPr="00F14232" w:rsidRDefault="00F14232" w:rsidP="00337C2A">
      <w:pPr>
        <w:keepNext/>
        <w:keepLines/>
        <w:numPr>
          <w:ilvl w:val="0"/>
          <w:numId w:val="52"/>
        </w:numPr>
        <w:spacing w:after="0" w:line="276" w:lineRule="auto"/>
        <w:ind w:left="720"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projektu umowy o podwykonawstwo, której przedmiotem są roboty budowlane,</w:t>
      </w:r>
    </w:p>
    <w:p w:rsidR="00F14232" w:rsidRPr="00F14232" w:rsidRDefault="00F14232" w:rsidP="00337C2A">
      <w:pPr>
        <w:keepNext/>
        <w:keepLines/>
        <w:numPr>
          <w:ilvl w:val="0"/>
          <w:numId w:val="52"/>
        </w:numPr>
        <w:spacing w:after="0" w:line="276" w:lineRule="auto"/>
        <w:ind w:left="720"/>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poświadczonej za zgodność z oryginałem kopii zawartej umowy o podwykonawstwo której  przedmiotem są roboty budowlane w terminie 7 od dnia jej zawarcia,</w:t>
      </w:r>
    </w:p>
    <w:p w:rsidR="00F14232" w:rsidRPr="00F14232" w:rsidRDefault="00F14232" w:rsidP="00337C2A">
      <w:pPr>
        <w:keepNext/>
        <w:keepLines/>
        <w:numPr>
          <w:ilvl w:val="0"/>
          <w:numId w:val="52"/>
        </w:numPr>
        <w:spacing w:after="0" w:line="276" w:lineRule="auto"/>
        <w:ind w:left="720"/>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F14232" w:rsidRPr="00F14232" w:rsidRDefault="00F14232" w:rsidP="00337C2A">
      <w:pPr>
        <w:keepNext/>
        <w:keepLines/>
        <w:numPr>
          <w:ilvl w:val="0"/>
          <w:numId w:val="51"/>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Wykonawca zobowiązuje się iż:</w:t>
      </w:r>
    </w:p>
    <w:p w:rsidR="00F14232" w:rsidRPr="00F14232" w:rsidRDefault="00F14232" w:rsidP="00337C2A">
      <w:pPr>
        <w:keepNext/>
        <w:keepLines/>
        <w:numPr>
          <w:ilvl w:val="0"/>
          <w:numId w:val="53"/>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F14232" w:rsidRPr="00F14232" w:rsidRDefault="00F14232" w:rsidP="00337C2A">
      <w:pPr>
        <w:keepNext/>
        <w:keepLines/>
        <w:numPr>
          <w:ilvl w:val="0"/>
          <w:numId w:val="53"/>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podwykonawca lub dalszy Podwykonawca zamówienia na roboty budowlane przedłożą Zamawiającemu poświadczoną za zgodność z oryginałem kopię zawartej umowy </w:t>
      </w:r>
      <w:r w:rsidRPr="00F14232">
        <w:rPr>
          <w:rFonts w:asciiTheme="minorHAnsi" w:eastAsia="MS Mincho" w:hAnsiTheme="minorHAnsi" w:cstheme="minorHAnsi"/>
          <w:sz w:val="24"/>
          <w:szCs w:val="24"/>
          <w:lang w:eastAsia="pl-PL"/>
        </w:rPr>
        <w:br/>
        <w:t>o podwykonawstwo, której przedmiotem są roboty budowlane, w terminie 7 dni od dnia jej zawarcia,</w:t>
      </w:r>
    </w:p>
    <w:p w:rsidR="00F14232" w:rsidRPr="00F14232" w:rsidRDefault="00F14232" w:rsidP="00337C2A">
      <w:pPr>
        <w:keepNext/>
        <w:keepLines/>
        <w:numPr>
          <w:ilvl w:val="0"/>
          <w:numId w:val="53"/>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F14232" w:rsidRPr="00F14232" w:rsidRDefault="00F14232" w:rsidP="00337C2A">
      <w:pPr>
        <w:keepNext/>
        <w:keepLines/>
        <w:numPr>
          <w:ilvl w:val="0"/>
          <w:numId w:val="54"/>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F14232" w:rsidRPr="00F14232" w:rsidRDefault="00F14232" w:rsidP="00337C2A">
      <w:pPr>
        <w:keepNext/>
        <w:keepLines/>
        <w:numPr>
          <w:ilvl w:val="0"/>
          <w:numId w:val="55"/>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Zapisy  ust. 1 -3  mają  zastosowanie do zmian projektów umów i zmian umów.</w:t>
      </w:r>
    </w:p>
    <w:p w:rsidR="00F14232" w:rsidRPr="00F14232" w:rsidRDefault="00F14232" w:rsidP="00337C2A">
      <w:pPr>
        <w:keepNext/>
        <w:keepLines/>
        <w:spacing w:after="0" w:line="276" w:lineRule="auto"/>
        <w:rPr>
          <w:rFonts w:asciiTheme="minorHAnsi" w:eastAsia="MS Mincho" w:hAnsiTheme="minorHAnsi" w:cstheme="minorHAnsi"/>
          <w:b/>
          <w:sz w:val="24"/>
          <w:szCs w:val="24"/>
          <w:lang w:eastAsia="pl-PL"/>
        </w:rPr>
      </w:pPr>
    </w:p>
    <w:p w:rsidR="00F14232" w:rsidRPr="00F14232" w:rsidRDefault="00F14232" w:rsidP="00337C2A">
      <w:pPr>
        <w:keepNext/>
        <w:keepLines/>
        <w:spacing w:after="0" w:line="276" w:lineRule="auto"/>
        <w:jc w:val="center"/>
        <w:rPr>
          <w:rFonts w:asciiTheme="minorHAnsi" w:eastAsia="MS Mincho" w:hAnsiTheme="minorHAnsi" w:cstheme="minorHAnsi"/>
          <w:b/>
          <w:sz w:val="24"/>
          <w:szCs w:val="24"/>
          <w:lang w:eastAsia="pl-PL"/>
        </w:rPr>
      </w:pPr>
      <w:r w:rsidRPr="00F14232">
        <w:rPr>
          <w:rFonts w:asciiTheme="minorHAnsi" w:eastAsia="MS Mincho" w:hAnsiTheme="minorHAnsi" w:cstheme="minorHAnsi"/>
          <w:b/>
          <w:sz w:val="24"/>
          <w:szCs w:val="24"/>
          <w:lang w:eastAsia="pl-PL"/>
        </w:rPr>
        <w:t>§ 12</w:t>
      </w:r>
    </w:p>
    <w:p w:rsidR="00F14232" w:rsidRPr="00F14232" w:rsidRDefault="00F14232" w:rsidP="00337C2A">
      <w:pPr>
        <w:keepNext/>
        <w:keepLines/>
        <w:spacing w:after="0" w:line="276" w:lineRule="auto"/>
        <w:jc w:val="center"/>
        <w:rPr>
          <w:rFonts w:asciiTheme="minorHAnsi" w:eastAsia="MS Mincho" w:hAnsiTheme="minorHAnsi" w:cstheme="minorHAnsi"/>
          <w:sz w:val="24"/>
          <w:szCs w:val="24"/>
          <w:lang w:eastAsia="pl-PL"/>
        </w:rPr>
      </w:pPr>
    </w:p>
    <w:p w:rsidR="00F14232" w:rsidRPr="00F14232" w:rsidRDefault="00F14232" w:rsidP="00337C2A">
      <w:pPr>
        <w:keepNext/>
        <w:keepLines/>
        <w:numPr>
          <w:ilvl w:val="0"/>
          <w:numId w:val="56"/>
        </w:numPr>
        <w:spacing w:after="0" w:line="276" w:lineRule="auto"/>
        <w:ind w:left="284" w:hanging="284"/>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14232" w:rsidRPr="00F14232" w:rsidRDefault="00F14232" w:rsidP="00337C2A">
      <w:pPr>
        <w:keepNext/>
        <w:keepLines/>
        <w:numPr>
          <w:ilvl w:val="0"/>
          <w:numId w:val="56"/>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14232" w:rsidRPr="00F14232" w:rsidRDefault="00F14232" w:rsidP="00337C2A">
      <w:pPr>
        <w:keepNext/>
        <w:keepLines/>
        <w:numPr>
          <w:ilvl w:val="0"/>
          <w:numId w:val="56"/>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F14232" w:rsidRPr="00F14232" w:rsidRDefault="00F14232" w:rsidP="00337C2A">
      <w:pPr>
        <w:keepNext/>
        <w:keepLines/>
        <w:spacing w:after="0" w:line="276" w:lineRule="auto"/>
        <w:jc w:val="center"/>
        <w:rPr>
          <w:rFonts w:asciiTheme="minorHAnsi" w:eastAsia="MS Mincho" w:hAnsiTheme="minorHAnsi" w:cstheme="minorHAnsi"/>
          <w:b/>
          <w:sz w:val="24"/>
          <w:szCs w:val="24"/>
          <w:lang w:eastAsia="pl-PL"/>
        </w:rPr>
      </w:pPr>
    </w:p>
    <w:p w:rsidR="00F14232" w:rsidRPr="00F14232" w:rsidRDefault="00F14232" w:rsidP="00337C2A">
      <w:pPr>
        <w:keepNext/>
        <w:keepLines/>
        <w:spacing w:after="0" w:line="276" w:lineRule="auto"/>
        <w:jc w:val="center"/>
        <w:rPr>
          <w:rFonts w:asciiTheme="minorHAnsi" w:eastAsia="MS Mincho" w:hAnsiTheme="minorHAnsi" w:cstheme="minorHAnsi"/>
          <w:b/>
          <w:sz w:val="24"/>
          <w:szCs w:val="24"/>
          <w:lang w:eastAsia="pl-PL"/>
        </w:rPr>
      </w:pPr>
      <w:r w:rsidRPr="00F14232">
        <w:rPr>
          <w:rFonts w:asciiTheme="minorHAnsi" w:eastAsia="MS Mincho" w:hAnsiTheme="minorHAnsi" w:cstheme="minorHAnsi"/>
          <w:b/>
          <w:sz w:val="24"/>
          <w:szCs w:val="24"/>
          <w:lang w:eastAsia="pl-PL"/>
        </w:rPr>
        <w:t>§ 13</w:t>
      </w:r>
    </w:p>
    <w:p w:rsidR="00F14232" w:rsidRPr="00F14232" w:rsidRDefault="00F14232" w:rsidP="00337C2A">
      <w:pPr>
        <w:keepNext/>
        <w:keepLines/>
        <w:spacing w:after="0" w:line="276" w:lineRule="auto"/>
        <w:jc w:val="center"/>
        <w:rPr>
          <w:rFonts w:asciiTheme="minorHAnsi" w:eastAsia="MS Mincho" w:hAnsiTheme="minorHAnsi" w:cstheme="minorHAnsi"/>
          <w:b/>
          <w:sz w:val="24"/>
          <w:szCs w:val="24"/>
          <w:lang w:eastAsia="pl-PL"/>
        </w:rPr>
      </w:pPr>
    </w:p>
    <w:p w:rsidR="00F14232" w:rsidRPr="00F14232" w:rsidRDefault="00F14232" w:rsidP="00337C2A">
      <w:pPr>
        <w:keepNext/>
        <w:keepLines/>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 terminie 14 dni od przedłożenia Zamawiającemu niżej wskazanych dokumentów Zamawiający ma prawo zgłoszenia  w formie pisemnej:</w:t>
      </w:r>
    </w:p>
    <w:p w:rsidR="00F14232" w:rsidRPr="00F14232" w:rsidRDefault="00F14232" w:rsidP="00337C2A">
      <w:pPr>
        <w:keepNext/>
        <w:keepLines/>
        <w:numPr>
          <w:ilvl w:val="0"/>
          <w:numId w:val="57"/>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zastrzeżeń do projektu umowy o podwykonawstwo, której przedmiotem są roboty budowlane (i projektu jej zmiany):</w:t>
      </w:r>
    </w:p>
    <w:p w:rsidR="00F14232" w:rsidRPr="00F14232" w:rsidRDefault="00F14232" w:rsidP="00337C2A">
      <w:pPr>
        <w:keepNext/>
        <w:keepLines/>
        <w:numPr>
          <w:ilvl w:val="1"/>
          <w:numId w:val="57"/>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niespełniającej wymagań określonych w specyfikacji warunków zamówienia(SWZ);</w:t>
      </w:r>
    </w:p>
    <w:p w:rsidR="00F14232" w:rsidRPr="00F14232" w:rsidRDefault="00F14232" w:rsidP="00337C2A">
      <w:pPr>
        <w:keepNext/>
        <w:keepLines/>
        <w:numPr>
          <w:ilvl w:val="1"/>
          <w:numId w:val="57"/>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gdy przewiduje termin zapłaty wynagrodzenia dłuższy niż określony w §12 ust.2.,</w:t>
      </w:r>
    </w:p>
    <w:p w:rsidR="00F14232" w:rsidRPr="00F14232" w:rsidRDefault="00F14232" w:rsidP="00337C2A">
      <w:pPr>
        <w:keepNext/>
        <w:keepLines/>
        <w:numPr>
          <w:ilvl w:val="1"/>
          <w:numId w:val="57"/>
        </w:numPr>
        <w:spacing w:after="0" w:line="276" w:lineRule="auto"/>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gdy zawiera postanowienia niezgodne z § 12 ust. 1.</w:t>
      </w:r>
    </w:p>
    <w:p w:rsidR="001B2191" w:rsidRPr="004F6F01" w:rsidRDefault="00F14232" w:rsidP="00B52972">
      <w:pPr>
        <w:keepNext/>
        <w:keepLines/>
        <w:numPr>
          <w:ilvl w:val="0"/>
          <w:numId w:val="83"/>
        </w:numPr>
        <w:spacing w:after="0" w:line="276" w:lineRule="auto"/>
        <w:ind w:left="720"/>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sprzeciwu do umowy o podwykonawstwo, której przedmiotem są roboty budowlane i jej zmian, w przypadkach, o których mowa w pkt 1.</w:t>
      </w:r>
    </w:p>
    <w:p w:rsidR="00337C2A" w:rsidRDefault="00337C2A" w:rsidP="00337C2A">
      <w:pPr>
        <w:keepNext/>
        <w:keepLines/>
        <w:spacing w:after="0" w:line="276" w:lineRule="auto"/>
        <w:jc w:val="center"/>
        <w:rPr>
          <w:rFonts w:asciiTheme="minorHAnsi" w:eastAsia="MS Mincho" w:hAnsiTheme="minorHAnsi" w:cstheme="minorHAnsi"/>
          <w:b/>
          <w:sz w:val="24"/>
          <w:szCs w:val="24"/>
          <w:lang w:eastAsia="pl-PL"/>
        </w:rPr>
      </w:pPr>
    </w:p>
    <w:p w:rsidR="00F14232" w:rsidRPr="00F14232" w:rsidRDefault="00F14232" w:rsidP="00337C2A">
      <w:pPr>
        <w:keepNext/>
        <w:keepLines/>
        <w:spacing w:after="0" w:line="276" w:lineRule="auto"/>
        <w:jc w:val="center"/>
        <w:rPr>
          <w:rFonts w:asciiTheme="minorHAnsi" w:eastAsia="MS Mincho" w:hAnsiTheme="minorHAnsi" w:cstheme="minorHAnsi"/>
          <w:b/>
          <w:sz w:val="24"/>
          <w:szCs w:val="24"/>
          <w:lang w:eastAsia="pl-PL"/>
        </w:rPr>
      </w:pPr>
      <w:r w:rsidRPr="00F14232">
        <w:rPr>
          <w:rFonts w:asciiTheme="minorHAnsi" w:eastAsia="MS Mincho" w:hAnsiTheme="minorHAnsi" w:cstheme="minorHAnsi"/>
          <w:b/>
          <w:sz w:val="24"/>
          <w:szCs w:val="24"/>
          <w:lang w:eastAsia="pl-PL"/>
        </w:rPr>
        <w:t>§ 14</w:t>
      </w:r>
    </w:p>
    <w:p w:rsidR="00F14232" w:rsidRPr="00F14232" w:rsidRDefault="00F14232" w:rsidP="00337C2A">
      <w:pPr>
        <w:keepNext/>
        <w:keepLines/>
        <w:spacing w:after="0" w:line="276" w:lineRule="auto"/>
        <w:jc w:val="center"/>
        <w:rPr>
          <w:rFonts w:asciiTheme="minorHAnsi" w:eastAsia="MS Mincho" w:hAnsiTheme="minorHAnsi" w:cstheme="minorHAnsi"/>
          <w:sz w:val="24"/>
          <w:szCs w:val="24"/>
          <w:lang w:eastAsia="pl-PL"/>
        </w:rPr>
      </w:pPr>
    </w:p>
    <w:p w:rsidR="00F14232" w:rsidRPr="00F14232" w:rsidRDefault="00F14232" w:rsidP="00337C2A">
      <w:pPr>
        <w:keepNext/>
        <w:keepLines/>
        <w:numPr>
          <w:ilvl w:val="0"/>
          <w:numId w:val="58"/>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14232" w:rsidRPr="00F14232" w:rsidRDefault="00F14232" w:rsidP="00337C2A">
      <w:pPr>
        <w:keepNext/>
        <w:keepLines/>
        <w:numPr>
          <w:ilvl w:val="0"/>
          <w:numId w:val="58"/>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 przypadku dokonania bezpośredniej zapłaty podwykonawcy lub dalszemu podwykonawcy, o których mowa w ust. 1, Zamawiający potrąca kwotę wypłaconego wynagrodzenia z wynagrodzenia należnego Wykonawcy.</w:t>
      </w:r>
    </w:p>
    <w:p w:rsidR="00F14232" w:rsidRPr="00F14232" w:rsidRDefault="00F14232" w:rsidP="00337C2A">
      <w:pPr>
        <w:keepNext/>
        <w:keepLines/>
        <w:numPr>
          <w:ilvl w:val="0"/>
          <w:numId w:val="58"/>
        </w:numPr>
        <w:spacing w:after="0" w:line="276" w:lineRule="auto"/>
        <w:ind w:left="284" w:hanging="284"/>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lastRenderedPageBreak/>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F14232" w:rsidRPr="00F14232" w:rsidRDefault="00F14232" w:rsidP="00337C2A">
      <w:pPr>
        <w:keepNext/>
        <w:keepLines/>
        <w:numPr>
          <w:ilvl w:val="0"/>
          <w:numId w:val="58"/>
        </w:numPr>
        <w:spacing w:after="0" w:line="276" w:lineRule="auto"/>
        <w:ind w:left="284" w:hanging="284"/>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F14232" w:rsidRPr="00F14232" w:rsidRDefault="00F14232" w:rsidP="00337C2A">
      <w:pPr>
        <w:keepNext/>
        <w:keepLines/>
        <w:numPr>
          <w:ilvl w:val="0"/>
          <w:numId w:val="58"/>
        </w:numPr>
        <w:spacing w:after="0" w:line="276" w:lineRule="auto"/>
        <w:ind w:left="284" w:hanging="284"/>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4D4548" w:rsidRPr="004D4548" w:rsidRDefault="00F14232" w:rsidP="004D4548">
      <w:pPr>
        <w:keepNext/>
        <w:keepLines/>
        <w:numPr>
          <w:ilvl w:val="0"/>
          <w:numId w:val="76"/>
        </w:numPr>
        <w:spacing w:after="0" w:line="276" w:lineRule="auto"/>
        <w:ind w:left="360"/>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4D4548" w:rsidRDefault="004D4548" w:rsidP="00337C2A">
      <w:pPr>
        <w:keepNext/>
        <w:keepLines/>
        <w:spacing w:after="0" w:line="276" w:lineRule="auto"/>
        <w:jc w:val="center"/>
        <w:rPr>
          <w:rFonts w:asciiTheme="minorHAnsi" w:eastAsia="MS Mincho" w:hAnsiTheme="minorHAnsi" w:cstheme="minorHAnsi"/>
          <w:b/>
          <w:sz w:val="24"/>
          <w:szCs w:val="24"/>
          <w:lang w:eastAsia="pl-PL"/>
        </w:rPr>
      </w:pPr>
    </w:p>
    <w:p w:rsidR="00F14232" w:rsidRPr="00F14232" w:rsidRDefault="00F14232" w:rsidP="00337C2A">
      <w:pPr>
        <w:keepNext/>
        <w:keepLines/>
        <w:spacing w:after="0" w:line="276" w:lineRule="auto"/>
        <w:jc w:val="center"/>
        <w:rPr>
          <w:rFonts w:asciiTheme="minorHAnsi" w:eastAsia="MS Mincho" w:hAnsiTheme="minorHAnsi" w:cstheme="minorHAnsi"/>
          <w:b/>
          <w:sz w:val="24"/>
          <w:szCs w:val="24"/>
          <w:lang w:eastAsia="pl-PL"/>
        </w:rPr>
      </w:pPr>
      <w:r w:rsidRPr="00F14232">
        <w:rPr>
          <w:rFonts w:asciiTheme="minorHAnsi" w:eastAsia="MS Mincho" w:hAnsiTheme="minorHAnsi" w:cstheme="minorHAnsi"/>
          <w:b/>
          <w:sz w:val="24"/>
          <w:szCs w:val="24"/>
          <w:lang w:eastAsia="pl-PL"/>
        </w:rPr>
        <w:t>§ 15. UBEZPIECZENIE</w:t>
      </w:r>
    </w:p>
    <w:p w:rsidR="00F14232" w:rsidRPr="00F14232" w:rsidRDefault="00F14232" w:rsidP="00337C2A">
      <w:pPr>
        <w:keepNext/>
        <w:keepLines/>
        <w:spacing w:after="0" w:line="276" w:lineRule="auto"/>
        <w:jc w:val="center"/>
        <w:rPr>
          <w:rFonts w:asciiTheme="minorHAnsi" w:eastAsia="MS Mincho" w:hAnsiTheme="minorHAnsi" w:cstheme="minorHAnsi"/>
          <w:sz w:val="24"/>
          <w:szCs w:val="24"/>
          <w:lang w:eastAsia="pl-PL"/>
        </w:rPr>
      </w:pPr>
    </w:p>
    <w:p w:rsidR="00F14232" w:rsidRPr="00F14232" w:rsidRDefault="00F14232" w:rsidP="00337C2A">
      <w:pPr>
        <w:keepNext/>
        <w:keepLines/>
        <w:numPr>
          <w:ilvl w:val="0"/>
          <w:numId w:val="59"/>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F14232" w:rsidRPr="00F14232" w:rsidRDefault="00F14232" w:rsidP="00337C2A">
      <w:pPr>
        <w:keepNext/>
        <w:keepLines/>
        <w:numPr>
          <w:ilvl w:val="0"/>
          <w:numId w:val="59"/>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Wykonawca na dzień podpisania umowy posiada ważną polisę ubezpieczenia odpowiedzialności cywilnej w związku z prowadzoną działalnością w wysokości minimum 100.000,00zł i zobowiązany jest do posiadania takiej polisy w okresie trwania niniejszej umowy.</w:t>
      </w:r>
    </w:p>
    <w:p w:rsidR="00F14232" w:rsidRPr="00F14232" w:rsidRDefault="00F14232" w:rsidP="00337C2A">
      <w:pPr>
        <w:keepNext/>
        <w:keepLines/>
        <w:numPr>
          <w:ilvl w:val="0"/>
          <w:numId w:val="59"/>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1B2191" w:rsidRDefault="001B2191" w:rsidP="00337C2A">
      <w:pPr>
        <w:keepNext/>
        <w:keepLines/>
        <w:spacing w:after="0" w:line="276" w:lineRule="auto"/>
        <w:rPr>
          <w:rFonts w:asciiTheme="minorHAnsi" w:eastAsia="MS Mincho" w:hAnsiTheme="minorHAnsi" w:cstheme="minorHAnsi"/>
          <w:b/>
          <w:bCs/>
          <w:sz w:val="24"/>
          <w:szCs w:val="24"/>
          <w:lang w:eastAsia="pl-PL"/>
        </w:rPr>
      </w:pPr>
    </w:p>
    <w:p w:rsidR="001B2191" w:rsidRDefault="001B2191"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4D4548" w:rsidRDefault="004D4548"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4D4548" w:rsidRDefault="004D4548"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4D4548" w:rsidRDefault="004D4548"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4D4548" w:rsidRDefault="004D4548"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4D4548" w:rsidRDefault="004D4548"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4D4548" w:rsidRDefault="004D4548"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4D4548" w:rsidRDefault="004D4548"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F14232" w:rsidRPr="00F14232" w:rsidRDefault="00F14232"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r w:rsidRPr="00F14232">
        <w:rPr>
          <w:rFonts w:asciiTheme="minorHAnsi" w:eastAsia="MS Mincho" w:hAnsiTheme="minorHAnsi" w:cstheme="minorHAnsi"/>
          <w:b/>
          <w:bCs/>
          <w:sz w:val="24"/>
          <w:szCs w:val="24"/>
          <w:lang w:eastAsia="pl-PL"/>
        </w:rPr>
        <w:lastRenderedPageBreak/>
        <w:t xml:space="preserve">§ 16. SPOSÓB REALIZACJI ZAMÓWIENIA </w:t>
      </w:r>
    </w:p>
    <w:p w:rsidR="00F14232" w:rsidRPr="00F14232" w:rsidRDefault="00F14232"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F14232" w:rsidRPr="00F14232" w:rsidRDefault="00F14232" w:rsidP="00B52972">
      <w:pPr>
        <w:keepNext/>
        <w:keepLines/>
        <w:numPr>
          <w:ilvl w:val="0"/>
          <w:numId w:val="72"/>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t>
      </w:r>
      <w:r w:rsidR="001B2191" w:rsidRPr="001B2191">
        <w:rPr>
          <w:rFonts w:asciiTheme="minorHAnsi" w:eastAsia="MS Mincho" w:hAnsiTheme="minorHAnsi" w:cstheme="minorHAnsi"/>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F14232" w:rsidRPr="00F14232" w:rsidRDefault="00F14232" w:rsidP="00B52972">
      <w:pPr>
        <w:keepNext/>
        <w:keepLines/>
        <w:numPr>
          <w:ilvl w:val="0"/>
          <w:numId w:val="72"/>
        </w:numPr>
        <w:autoSpaceDE w:val="0"/>
        <w:autoSpaceDN w:val="0"/>
        <w:adjustRightInd w:val="0"/>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14232" w:rsidRPr="00F14232" w:rsidRDefault="00F14232" w:rsidP="00B52972">
      <w:pPr>
        <w:keepNext/>
        <w:keepLines/>
        <w:numPr>
          <w:ilvl w:val="0"/>
          <w:numId w:val="72"/>
        </w:numPr>
        <w:autoSpaceDE w:val="0"/>
        <w:autoSpaceDN w:val="0"/>
        <w:adjustRightInd w:val="0"/>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Wykonawca zobowiązuje się, iż zarówno on jak i Podwykonawcy będą zatrudniać  pracowników  wykonujących czynności wskazane w ust.1 w ramach umowy o pracę w rozumieniu przepisów ustawy z dnia 26 czerwca 1974 r. – Kodeks pracy (</w:t>
      </w:r>
      <w:proofErr w:type="spellStart"/>
      <w:r w:rsidRPr="00F14232">
        <w:rPr>
          <w:rFonts w:asciiTheme="minorHAnsi" w:eastAsia="MS Mincho" w:hAnsiTheme="minorHAnsi" w:cstheme="minorHAnsi"/>
          <w:sz w:val="24"/>
          <w:szCs w:val="24"/>
          <w:lang w:eastAsia="pl-PL"/>
        </w:rPr>
        <w:t>t.j</w:t>
      </w:r>
      <w:proofErr w:type="spellEnd"/>
      <w:r w:rsidRPr="00F14232">
        <w:rPr>
          <w:rFonts w:asciiTheme="minorHAnsi" w:eastAsia="MS Mincho" w:hAnsiTheme="minorHAnsi" w:cstheme="minorHAnsi"/>
          <w:sz w:val="24"/>
          <w:szCs w:val="24"/>
          <w:lang w:eastAsia="pl-PL"/>
        </w:rPr>
        <w:t>. Dz. U. z 2020 r. poz. 1320).</w:t>
      </w:r>
    </w:p>
    <w:p w:rsidR="00F14232" w:rsidRPr="00F14232" w:rsidRDefault="00F14232" w:rsidP="00B52972">
      <w:pPr>
        <w:keepNext/>
        <w:keepLines/>
        <w:numPr>
          <w:ilvl w:val="0"/>
          <w:numId w:val="72"/>
        </w:numPr>
        <w:autoSpaceDE w:val="0"/>
        <w:autoSpaceDN w:val="0"/>
        <w:adjustRightInd w:val="0"/>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F14232">
        <w:rPr>
          <w:rFonts w:asciiTheme="minorHAnsi" w:eastAsia="MS Mincho" w:hAnsiTheme="minorHAnsi" w:cstheme="minorHAnsi"/>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14232" w:rsidRPr="00F14232" w:rsidRDefault="00F14232" w:rsidP="00B52972">
      <w:pPr>
        <w:keepNext/>
        <w:keepLines/>
        <w:numPr>
          <w:ilvl w:val="0"/>
          <w:numId w:val="72"/>
        </w:numPr>
        <w:autoSpaceDE w:val="0"/>
        <w:autoSpaceDN w:val="0"/>
        <w:adjustRightInd w:val="0"/>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F14232">
        <w:rPr>
          <w:rFonts w:asciiTheme="minorHAnsi" w:eastAsia="MS Mincho" w:hAnsiTheme="minorHAnsi" w:cstheme="minorHAnsi"/>
          <w:bCs/>
          <w:sz w:val="24"/>
          <w:szCs w:val="24"/>
          <w:lang w:eastAsia="pl-PL"/>
        </w:rPr>
        <w:t>§ 17 ust. 1 pkt 1 lit. i niniejszej</w:t>
      </w:r>
      <w:r w:rsidRPr="00F14232">
        <w:rPr>
          <w:rFonts w:asciiTheme="minorHAnsi" w:eastAsia="MS Mincho" w:hAnsiTheme="minorHAnsi" w:cstheme="minorHAnsi"/>
          <w:sz w:val="24"/>
          <w:szCs w:val="24"/>
          <w:lang w:eastAsia="pl-PL"/>
        </w:rPr>
        <w:t xml:space="preserve"> umowy.</w:t>
      </w:r>
    </w:p>
    <w:p w:rsidR="00F14232" w:rsidRPr="00F14232" w:rsidRDefault="00F14232" w:rsidP="00B52972">
      <w:pPr>
        <w:keepNext/>
        <w:keepLines/>
        <w:numPr>
          <w:ilvl w:val="0"/>
          <w:numId w:val="72"/>
        </w:numPr>
        <w:autoSpaceDE w:val="0"/>
        <w:autoSpaceDN w:val="0"/>
        <w:adjustRightInd w:val="0"/>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lastRenderedPageBreak/>
        <w:t xml:space="preserve">Zamawiający ma prawo kontroli zatrudnienia w/w osób przez cały okres realizacji przedmiotu umowy, o którym mowa w </w:t>
      </w:r>
      <w:r w:rsidRPr="00F14232">
        <w:rPr>
          <w:rFonts w:asciiTheme="minorHAnsi" w:eastAsia="MS Mincho" w:hAnsiTheme="minorHAnsi" w:cstheme="minorHAnsi"/>
          <w:bCs/>
          <w:sz w:val="24"/>
          <w:szCs w:val="24"/>
          <w:lang w:eastAsia="pl-PL"/>
        </w:rPr>
        <w:t>§3 ust. 1 niniejszej umowy</w:t>
      </w:r>
      <w:r w:rsidRPr="00F14232">
        <w:rPr>
          <w:rFonts w:asciiTheme="minorHAnsi" w:eastAsia="MS Mincho" w:hAnsiTheme="minorHAnsi" w:cstheme="minorHAnsi"/>
          <w:sz w:val="24"/>
          <w:szCs w:val="24"/>
          <w:lang w:eastAsia="pl-PL"/>
        </w:rPr>
        <w:t>,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F14232" w:rsidRPr="00F14232" w:rsidRDefault="00F14232" w:rsidP="00B52972">
      <w:pPr>
        <w:keepNext/>
        <w:keepLines/>
        <w:numPr>
          <w:ilvl w:val="0"/>
          <w:numId w:val="72"/>
        </w:numPr>
        <w:autoSpaceDE w:val="0"/>
        <w:autoSpaceDN w:val="0"/>
        <w:adjustRightInd w:val="0"/>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bCs/>
          <w:sz w:val="24"/>
          <w:szCs w:val="24"/>
          <w:lang w:eastAsia="pl-PL"/>
        </w:rPr>
        <w:t>W uzasadnionych przypadkach, z przyczyn niezależnych od Wykonawcy lub Podwykonawcy, możliwe jest zastąpienie osoby lub osób wskazanych w oświadczeniu, o którym mowa w ust. 2, inną/</w:t>
      </w:r>
      <w:proofErr w:type="spellStart"/>
      <w:r w:rsidRPr="00F14232">
        <w:rPr>
          <w:rFonts w:asciiTheme="minorHAnsi" w:eastAsia="MS Mincho" w:hAnsiTheme="minorHAnsi" w:cstheme="minorHAnsi"/>
          <w:bCs/>
          <w:sz w:val="24"/>
          <w:szCs w:val="24"/>
          <w:lang w:eastAsia="pl-PL"/>
        </w:rPr>
        <w:t>ymi</w:t>
      </w:r>
      <w:proofErr w:type="spellEnd"/>
      <w:r w:rsidRPr="00F14232">
        <w:rPr>
          <w:rFonts w:asciiTheme="minorHAnsi" w:eastAsia="MS Mincho" w:hAnsiTheme="minorHAnsi" w:cstheme="minorHAnsi"/>
          <w:bCs/>
          <w:sz w:val="24"/>
          <w:szCs w:val="24"/>
          <w:lang w:eastAsia="pl-PL"/>
        </w:rPr>
        <w:t xml:space="preserve"> osobą/</w:t>
      </w:r>
      <w:proofErr w:type="spellStart"/>
      <w:r w:rsidRPr="00F14232">
        <w:rPr>
          <w:rFonts w:asciiTheme="minorHAnsi" w:eastAsia="MS Mincho" w:hAnsiTheme="minorHAnsi" w:cstheme="minorHAnsi"/>
          <w:bCs/>
          <w:sz w:val="24"/>
          <w:szCs w:val="24"/>
          <w:lang w:eastAsia="pl-PL"/>
        </w:rPr>
        <w:t>ami</w:t>
      </w:r>
      <w:proofErr w:type="spellEnd"/>
      <w:r w:rsidRPr="00F14232">
        <w:rPr>
          <w:rFonts w:asciiTheme="minorHAnsi" w:eastAsia="MS Mincho" w:hAnsiTheme="minorHAnsi" w:cstheme="minorHAnsi"/>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F14232" w:rsidRPr="00F14232" w:rsidRDefault="00F14232" w:rsidP="00337C2A">
      <w:pPr>
        <w:keepNext/>
        <w:autoSpaceDE w:val="0"/>
        <w:autoSpaceDN w:val="0"/>
        <w:adjustRightInd w:val="0"/>
        <w:spacing w:after="0" w:line="276" w:lineRule="auto"/>
        <w:ind w:left="360"/>
        <w:jc w:val="both"/>
        <w:rPr>
          <w:rFonts w:asciiTheme="minorHAnsi" w:eastAsia="MS Mincho" w:hAnsiTheme="minorHAnsi" w:cstheme="minorHAnsi"/>
          <w:sz w:val="24"/>
          <w:szCs w:val="24"/>
          <w:lang w:eastAsia="pl-PL"/>
        </w:rPr>
      </w:pPr>
    </w:p>
    <w:p w:rsidR="00F14232" w:rsidRPr="00F14232" w:rsidRDefault="00F14232" w:rsidP="00337C2A">
      <w:pPr>
        <w:keepNext/>
        <w:spacing w:after="0" w:line="276" w:lineRule="auto"/>
        <w:ind w:left="426" w:hanging="426"/>
        <w:jc w:val="center"/>
        <w:rPr>
          <w:rFonts w:asciiTheme="minorHAnsi" w:eastAsia="MS Mincho" w:hAnsiTheme="minorHAnsi" w:cstheme="minorHAnsi"/>
          <w:b/>
          <w:bCs/>
          <w:sz w:val="24"/>
          <w:szCs w:val="24"/>
          <w:lang w:eastAsia="pl-PL"/>
        </w:rPr>
      </w:pPr>
      <w:r w:rsidRPr="00F14232">
        <w:rPr>
          <w:rFonts w:asciiTheme="minorHAnsi" w:eastAsia="MS Mincho" w:hAnsiTheme="minorHAnsi" w:cstheme="minorHAnsi"/>
          <w:b/>
          <w:bCs/>
          <w:sz w:val="24"/>
          <w:szCs w:val="24"/>
          <w:lang w:eastAsia="pl-PL"/>
        </w:rPr>
        <w:t>§ 17. KARY UMOWNE</w:t>
      </w:r>
    </w:p>
    <w:p w:rsidR="00F14232" w:rsidRPr="00F14232" w:rsidRDefault="00F14232" w:rsidP="00337C2A">
      <w:pPr>
        <w:keepNext/>
        <w:spacing w:after="0" w:line="276" w:lineRule="auto"/>
        <w:ind w:left="426" w:hanging="426"/>
        <w:jc w:val="center"/>
        <w:rPr>
          <w:rFonts w:asciiTheme="minorHAnsi" w:eastAsia="MS Mincho" w:hAnsiTheme="minorHAnsi" w:cstheme="minorHAnsi"/>
          <w:b/>
          <w:bCs/>
          <w:sz w:val="24"/>
          <w:szCs w:val="24"/>
          <w:lang w:eastAsia="pl-PL"/>
        </w:rPr>
      </w:pPr>
    </w:p>
    <w:p w:rsidR="00F14232" w:rsidRPr="00F14232" w:rsidRDefault="00F14232" w:rsidP="00337C2A">
      <w:pPr>
        <w:keepNext/>
        <w:spacing w:after="0" w:line="276" w:lineRule="auto"/>
        <w:ind w:left="426" w:hanging="426"/>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1.</w:t>
      </w:r>
      <w:r w:rsidRPr="00F14232">
        <w:rPr>
          <w:rFonts w:asciiTheme="minorHAnsi" w:eastAsia="MS Mincho" w:hAnsiTheme="minorHAnsi" w:cstheme="minorHAnsi"/>
          <w:sz w:val="24"/>
          <w:szCs w:val="24"/>
          <w:lang w:eastAsia="pl-PL"/>
        </w:rPr>
        <w:tab/>
        <w:t>Strony ustalają odpowiedzialność za niewykonanie lub nienależyte wykonanie zobowiązań umownych w formie kar umownych w następujących przypadkach i wysokościach:</w:t>
      </w:r>
    </w:p>
    <w:p w:rsidR="00F14232" w:rsidRPr="00F14232" w:rsidRDefault="00F14232" w:rsidP="00337C2A">
      <w:pPr>
        <w:keepNext/>
        <w:spacing w:after="0" w:line="276" w:lineRule="auto"/>
        <w:ind w:left="851" w:hanging="426"/>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1)</w:t>
      </w:r>
      <w:r w:rsidRPr="00F14232">
        <w:rPr>
          <w:rFonts w:asciiTheme="minorHAnsi" w:eastAsia="MS Mincho" w:hAnsiTheme="minorHAnsi" w:cstheme="minorHAnsi"/>
          <w:sz w:val="24"/>
          <w:szCs w:val="24"/>
          <w:lang w:eastAsia="pl-PL"/>
        </w:rPr>
        <w:tab/>
        <w:t>Wykonawca płaci Zamawiającemu kary umowne:</w:t>
      </w:r>
    </w:p>
    <w:p w:rsidR="00F14232" w:rsidRPr="00F14232" w:rsidRDefault="00F14232" w:rsidP="00337C2A">
      <w:pPr>
        <w:keepNext/>
        <w:spacing w:after="0" w:line="276" w:lineRule="auto"/>
        <w:ind w:left="1276" w:hanging="426"/>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a) </w:t>
      </w:r>
      <w:r w:rsidRPr="00F14232">
        <w:rPr>
          <w:rFonts w:asciiTheme="minorHAnsi" w:eastAsia="MS Mincho" w:hAnsiTheme="minorHAnsi" w:cstheme="minorHAnsi"/>
          <w:sz w:val="24"/>
          <w:szCs w:val="24"/>
          <w:lang w:eastAsia="pl-PL"/>
        </w:rPr>
        <w:tab/>
        <w:t>za zwłokę w wykonaniu przedmiotu umowy – w wysokości 1000 zł za każdy rozpoczęty dzień zwłoki,</w:t>
      </w:r>
    </w:p>
    <w:p w:rsidR="00F14232" w:rsidRPr="00F14232" w:rsidRDefault="00F14232" w:rsidP="00337C2A">
      <w:pPr>
        <w:keepNext/>
        <w:spacing w:after="0" w:line="276" w:lineRule="auto"/>
        <w:ind w:left="1276" w:hanging="426"/>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sz w:val="24"/>
          <w:szCs w:val="24"/>
          <w:lang w:eastAsia="pl-PL"/>
        </w:rPr>
        <w:t xml:space="preserve">b) </w:t>
      </w:r>
      <w:r w:rsidRPr="00F14232">
        <w:rPr>
          <w:rFonts w:asciiTheme="minorHAnsi" w:eastAsia="MS Mincho" w:hAnsiTheme="minorHAnsi" w:cstheme="minorHAnsi"/>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F14232" w:rsidRPr="00F14232" w:rsidRDefault="00F14232" w:rsidP="00337C2A">
      <w:pPr>
        <w:keepNext/>
        <w:spacing w:after="0" w:line="276" w:lineRule="auto"/>
        <w:ind w:left="1276" w:hanging="426"/>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sz w:val="24"/>
          <w:szCs w:val="24"/>
          <w:lang w:eastAsia="pl-PL"/>
        </w:rPr>
        <w:t xml:space="preserve">c) </w:t>
      </w:r>
      <w:r w:rsidRPr="00F14232">
        <w:rPr>
          <w:rFonts w:asciiTheme="minorHAnsi" w:eastAsia="MS Mincho" w:hAnsiTheme="minorHAnsi" w:cstheme="minorHAnsi"/>
          <w:sz w:val="24"/>
          <w:szCs w:val="24"/>
          <w:lang w:eastAsia="pl-PL"/>
        </w:rPr>
        <w:tab/>
        <w:t xml:space="preserve">za odstąpienie od umowy z przyczyn zależnych od Wykonawcy w wysokości 10% wynagrodzenia brutto, o którym mowa w § 4 ust. 1 umowy; </w:t>
      </w:r>
    </w:p>
    <w:p w:rsidR="00F14232" w:rsidRPr="00F14232" w:rsidRDefault="00F14232" w:rsidP="00337C2A">
      <w:pPr>
        <w:keepNext/>
        <w:numPr>
          <w:ilvl w:val="0"/>
          <w:numId w:val="60"/>
        </w:numPr>
        <w:spacing w:after="0" w:line="276" w:lineRule="auto"/>
        <w:ind w:left="1260"/>
        <w:jc w:val="both"/>
        <w:rPr>
          <w:rFonts w:asciiTheme="minorHAnsi" w:eastAsia="MS Mincho" w:hAnsiTheme="minorHAnsi" w:cstheme="minorHAnsi"/>
          <w:strike/>
          <w:sz w:val="24"/>
          <w:szCs w:val="24"/>
          <w:lang w:eastAsia="pl-PL"/>
        </w:rPr>
      </w:pPr>
      <w:r w:rsidRPr="00F14232">
        <w:rPr>
          <w:rFonts w:asciiTheme="minorHAnsi" w:eastAsia="MS Mincho" w:hAnsiTheme="minorHAnsi" w:cstheme="minorHAnsi"/>
          <w:iCs/>
          <w:sz w:val="24"/>
          <w:szCs w:val="24"/>
          <w:lang w:eastAsia="pl-PL"/>
        </w:rPr>
        <w:t xml:space="preserve">w przypadku braku zapłaty lub nieterminowej zapłaty wynagrodzenia należnego Podwykonawcy lub dalszemu Podwykonawcy w wysokości 100 zł za każdy rozpoczęty dzień zwłoki; </w:t>
      </w:r>
    </w:p>
    <w:p w:rsidR="00F14232" w:rsidRPr="00F14232" w:rsidRDefault="00F14232" w:rsidP="00337C2A">
      <w:pPr>
        <w:keepNext/>
        <w:keepLines/>
        <w:numPr>
          <w:ilvl w:val="0"/>
          <w:numId w:val="60"/>
        </w:numPr>
        <w:spacing w:after="0" w:line="276" w:lineRule="auto"/>
        <w:ind w:left="1260"/>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iCs/>
          <w:sz w:val="24"/>
          <w:szCs w:val="24"/>
          <w:lang w:eastAsia="pl-PL"/>
        </w:rPr>
        <w:t>w razie nieprzedłożenia do zaakceptowania projektu umowy o podwykonawstwo, której przedmiotem są roboty budowlane, lub projektu jej zmian w wysokości 1000 zł za każdy przypadek z osobna ;</w:t>
      </w:r>
    </w:p>
    <w:p w:rsidR="00F14232" w:rsidRPr="00F14232" w:rsidRDefault="00F14232" w:rsidP="00337C2A">
      <w:pPr>
        <w:keepNext/>
        <w:keepLines/>
        <w:numPr>
          <w:ilvl w:val="0"/>
          <w:numId w:val="60"/>
        </w:numPr>
        <w:spacing w:after="0" w:line="276" w:lineRule="auto"/>
        <w:ind w:left="1260"/>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iCs/>
          <w:sz w:val="24"/>
          <w:szCs w:val="24"/>
          <w:lang w:eastAsia="pl-PL"/>
        </w:rPr>
        <w:t>w razie nieprzedłożenia poświadczonej za zgodność z oryginałem kopii umowy o podwykonawstwo lub jej zmiany w wysokości 1000 zł za każdy przypadek z osobna;</w:t>
      </w:r>
    </w:p>
    <w:p w:rsidR="00F14232" w:rsidRPr="00F14232" w:rsidRDefault="00F14232" w:rsidP="00337C2A">
      <w:pPr>
        <w:keepNext/>
        <w:keepLines/>
        <w:numPr>
          <w:ilvl w:val="0"/>
          <w:numId w:val="60"/>
        </w:numPr>
        <w:spacing w:after="0" w:line="276" w:lineRule="auto"/>
        <w:ind w:left="1260"/>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iCs/>
          <w:sz w:val="24"/>
          <w:szCs w:val="24"/>
          <w:lang w:eastAsia="pl-PL"/>
        </w:rPr>
        <w:t>w przypadku braku zmiany umowy o podwykonawstwo w zakresie terminu zapłaty (§ 12 ust. 2) w wysokości 500 zł za każdy przypadek;</w:t>
      </w:r>
    </w:p>
    <w:p w:rsidR="00F14232" w:rsidRDefault="00F14232" w:rsidP="00337C2A">
      <w:pPr>
        <w:keepNext/>
        <w:keepLines/>
        <w:numPr>
          <w:ilvl w:val="0"/>
          <w:numId w:val="60"/>
        </w:numPr>
        <w:spacing w:after="0" w:line="276" w:lineRule="auto"/>
        <w:ind w:left="1260"/>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iCs/>
          <w:sz w:val="24"/>
          <w:szCs w:val="24"/>
          <w:lang w:eastAsia="pl-PL"/>
        </w:rPr>
        <w:t>w razie nieprzedłożenia oświadczenie, o którym mowa w §16 ust. 2 w wysokości 1000 zł za każdy przypadek,</w:t>
      </w:r>
    </w:p>
    <w:p w:rsidR="00664856" w:rsidRPr="00664856" w:rsidRDefault="00664856" w:rsidP="00664856">
      <w:pPr>
        <w:pStyle w:val="Akapitzlist"/>
        <w:keepNext/>
        <w:keepLines/>
        <w:numPr>
          <w:ilvl w:val="0"/>
          <w:numId w:val="60"/>
        </w:numPr>
        <w:rPr>
          <w:rFonts w:asciiTheme="minorHAnsi" w:eastAsia="MS Mincho" w:hAnsiTheme="minorHAnsi" w:cstheme="minorHAnsi"/>
          <w:iCs/>
          <w:lang w:val="pl-PL" w:eastAsia="pl-PL"/>
        </w:rPr>
      </w:pPr>
      <w:r w:rsidRPr="00664856">
        <w:rPr>
          <w:rFonts w:asciiTheme="minorHAnsi" w:eastAsia="MS Mincho" w:hAnsiTheme="minorHAnsi" w:cstheme="minorHAnsi"/>
          <w:iCs/>
          <w:lang w:val="pl-PL" w:eastAsia="pl-PL"/>
        </w:rPr>
        <w:lastRenderedPageBreak/>
        <w:t xml:space="preserve">w wysokości 5% wartości całkowitego wynagrodzenia brutto przysługującego podwykonawcy z tytuły braku zapłaty lub nieterminowej zapłaty wynagrodzenia przez Wykonawcę należnego podwykonawcom z tytułu zmiany wysokości wynagrodzenia o której mowa w § </w:t>
      </w:r>
      <w:r>
        <w:rPr>
          <w:rFonts w:asciiTheme="minorHAnsi" w:eastAsia="MS Mincho" w:hAnsiTheme="minorHAnsi" w:cstheme="minorHAnsi"/>
          <w:iCs/>
          <w:lang w:val="pl-PL" w:eastAsia="pl-PL"/>
        </w:rPr>
        <w:t>20</w:t>
      </w:r>
      <w:r w:rsidRPr="00664856">
        <w:rPr>
          <w:rFonts w:asciiTheme="minorHAnsi" w:eastAsia="MS Mincho" w:hAnsiTheme="minorHAnsi" w:cstheme="minorHAnsi"/>
          <w:iCs/>
          <w:lang w:val="pl-PL" w:eastAsia="pl-PL"/>
        </w:rPr>
        <w:t xml:space="preserve"> ust. </w:t>
      </w:r>
      <w:r>
        <w:rPr>
          <w:rFonts w:asciiTheme="minorHAnsi" w:eastAsia="MS Mincho" w:hAnsiTheme="minorHAnsi" w:cstheme="minorHAnsi"/>
          <w:iCs/>
          <w:lang w:val="pl-PL" w:eastAsia="pl-PL"/>
        </w:rPr>
        <w:t>11</w:t>
      </w:r>
      <w:r w:rsidRPr="00664856">
        <w:rPr>
          <w:rFonts w:asciiTheme="minorHAnsi" w:eastAsia="MS Mincho" w:hAnsiTheme="minorHAnsi" w:cstheme="minorHAnsi"/>
          <w:iCs/>
          <w:lang w:val="pl-PL" w:eastAsia="pl-PL"/>
        </w:rPr>
        <w:t xml:space="preserve"> niniejszej umowy.</w:t>
      </w:r>
    </w:p>
    <w:p w:rsidR="00F14232" w:rsidRPr="00F14232" w:rsidRDefault="00F14232" w:rsidP="00664856">
      <w:pPr>
        <w:keepNext/>
        <w:keepLines/>
        <w:numPr>
          <w:ilvl w:val="0"/>
          <w:numId w:val="60"/>
        </w:numPr>
        <w:spacing w:after="0" w:line="276" w:lineRule="auto"/>
        <w:ind w:left="1260"/>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sz w:val="24"/>
          <w:szCs w:val="24"/>
          <w:lang w:eastAsia="pl-PL"/>
        </w:rPr>
        <w:t xml:space="preserve">za niedopełnienie wymogu zatrudniania na podstawie umowy o pracę, w rozumieniu przepisów Kodeksu pracy, osób wykonujących w trakcie realizacji przedmiotu zamówienia czynności opisane w </w:t>
      </w:r>
      <w:r w:rsidRPr="00F14232">
        <w:rPr>
          <w:rFonts w:asciiTheme="minorHAnsi" w:eastAsia="MS Mincho" w:hAnsiTheme="minorHAnsi" w:cstheme="minorHAnsi"/>
          <w:sz w:val="24"/>
          <w:szCs w:val="24"/>
          <w:lang w:eastAsia="ja-JP"/>
        </w:rPr>
        <w:t xml:space="preserve">§16 ust. 1 niniejszej umowy </w:t>
      </w:r>
      <w:r w:rsidRPr="00F14232">
        <w:rPr>
          <w:rFonts w:asciiTheme="minorHAnsi" w:eastAsia="MS Mincho" w:hAnsiTheme="minorHAnsi" w:cstheme="minorHAnsi"/>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§16 ust. 2 niniejszej umowy.</w:t>
      </w:r>
    </w:p>
    <w:p w:rsidR="00F14232" w:rsidRPr="00F14232" w:rsidRDefault="00F14232" w:rsidP="00664856">
      <w:pPr>
        <w:keepNext/>
        <w:keepLines/>
        <w:spacing w:after="0" w:line="276" w:lineRule="auto"/>
        <w:ind w:left="851" w:hanging="426"/>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2)</w:t>
      </w:r>
      <w:r w:rsidRPr="00F14232">
        <w:rPr>
          <w:rFonts w:asciiTheme="minorHAnsi" w:eastAsia="MS Mincho" w:hAnsiTheme="minorHAnsi" w:cstheme="minorHAnsi"/>
          <w:sz w:val="24"/>
          <w:szCs w:val="24"/>
          <w:lang w:eastAsia="pl-PL"/>
        </w:rPr>
        <w:tab/>
        <w:t>Zamawiający płaci Wykonawcy kary umowne:</w:t>
      </w:r>
    </w:p>
    <w:p w:rsidR="00F14232" w:rsidRPr="00F14232" w:rsidRDefault="00F14232" w:rsidP="00664856">
      <w:pPr>
        <w:keepNext/>
        <w:keepLines/>
        <w:spacing w:after="0" w:line="276" w:lineRule="auto"/>
        <w:ind w:left="1276" w:hanging="426"/>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a) </w:t>
      </w:r>
      <w:r w:rsidRPr="00F14232">
        <w:rPr>
          <w:rFonts w:asciiTheme="minorHAnsi" w:eastAsia="MS Mincho" w:hAnsiTheme="minorHAnsi" w:cstheme="minorHAnsi"/>
          <w:sz w:val="24"/>
          <w:szCs w:val="24"/>
          <w:lang w:eastAsia="pl-PL"/>
        </w:rPr>
        <w:tab/>
        <w:t>za zwłokę w przystąpieniu do odbioru przedmiotu umowy w wysokości 500 zł za każdy rozpoczęty dzień zwłoki, licząc od następnego dnia po terminie, w którym odbiór powinien się rozpocząć,</w:t>
      </w:r>
    </w:p>
    <w:p w:rsidR="00F14232" w:rsidRPr="00F14232" w:rsidRDefault="00F14232" w:rsidP="00664856">
      <w:pPr>
        <w:keepNext/>
        <w:keepLines/>
        <w:spacing w:after="0" w:line="276" w:lineRule="auto"/>
        <w:ind w:left="1276" w:hanging="426"/>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b)</w:t>
      </w:r>
      <w:r w:rsidRPr="00F14232">
        <w:rPr>
          <w:rFonts w:asciiTheme="minorHAnsi" w:eastAsia="MS Mincho" w:hAnsiTheme="minorHAnsi" w:cstheme="minorHAnsi"/>
          <w:sz w:val="24"/>
          <w:szCs w:val="24"/>
          <w:lang w:eastAsia="pl-PL"/>
        </w:rPr>
        <w:tab/>
        <w:t>z tytułu odstąpienia od umowy z przyczyn zależnych od Zamawiającego w wysokości 10% wynagrodzenia brutto, o którym mowa w § 4 ust. 1 umowy.</w:t>
      </w:r>
    </w:p>
    <w:p w:rsidR="00F14232" w:rsidRPr="00F14232" w:rsidRDefault="00F14232" w:rsidP="00664856">
      <w:pPr>
        <w:keepNext/>
        <w:keepLines/>
        <w:numPr>
          <w:ilvl w:val="0"/>
          <w:numId w:val="77"/>
        </w:numPr>
        <w:spacing w:after="0" w:line="276" w:lineRule="auto"/>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iCs/>
          <w:sz w:val="24"/>
          <w:szCs w:val="24"/>
          <w:lang w:eastAsia="pl-PL"/>
        </w:rPr>
        <w:t>Kary umowne mogą podlegać sumowaniu, w tym także  jeżeli podstawą ich naliczania jest to samo zdarzenie.</w:t>
      </w:r>
    </w:p>
    <w:p w:rsidR="00F14232" w:rsidRPr="00F14232" w:rsidRDefault="00F14232" w:rsidP="00664856">
      <w:pPr>
        <w:keepNext/>
        <w:keepLines/>
        <w:numPr>
          <w:ilvl w:val="0"/>
          <w:numId w:val="77"/>
        </w:numPr>
        <w:spacing w:after="0" w:line="276" w:lineRule="auto"/>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iCs/>
          <w:sz w:val="24"/>
          <w:szCs w:val="24"/>
          <w:lang w:eastAsia="pl-PL"/>
        </w:rPr>
        <w:t>Łączna maksymalna wysokość kar umownych, których mogą dochodzić Strony nie może przekroczyć 20%  wynagrodzenia brutto, o którym mowa w § 4 ust. 1 umowy.</w:t>
      </w:r>
    </w:p>
    <w:p w:rsidR="00F14232" w:rsidRPr="00F14232" w:rsidRDefault="00F14232" w:rsidP="00664856">
      <w:pPr>
        <w:keepNext/>
        <w:keepLines/>
        <w:numPr>
          <w:ilvl w:val="0"/>
          <w:numId w:val="77"/>
        </w:numPr>
        <w:spacing w:after="0" w:line="276" w:lineRule="auto"/>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iCs/>
          <w:sz w:val="24"/>
          <w:szCs w:val="24"/>
          <w:lang w:eastAsia="pl-PL"/>
        </w:rPr>
        <w:t xml:space="preserve">Kary umowne mogą być potrącone Wykonawcy z wynagrodzenia należnego na podstawie niniejszej umowy. </w:t>
      </w:r>
    </w:p>
    <w:p w:rsidR="00F14232" w:rsidRPr="00F14232" w:rsidRDefault="00F14232" w:rsidP="00664856">
      <w:pPr>
        <w:keepNext/>
        <w:keepLines/>
        <w:numPr>
          <w:ilvl w:val="0"/>
          <w:numId w:val="77"/>
        </w:numPr>
        <w:spacing w:after="0" w:line="276" w:lineRule="auto"/>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sz w:val="24"/>
          <w:szCs w:val="24"/>
          <w:lang w:eastAsia="pl-PL"/>
        </w:rPr>
        <w:t>Jeżeli kara umowna nie pokryje poniesionej szkody, każda ze stron może dochodzić odszkodowania uzupełniającego na zasadach określonych przez Kodeks Cywilny.</w:t>
      </w:r>
    </w:p>
    <w:p w:rsidR="00F14232" w:rsidRPr="00F14232" w:rsidRDefault="00F14232" w:rsidP="00664856">
      <w:pPr>
        <w:keepNext/>
        <w:keepLines/>
        <w:spacing w:after="0" w:line="276" w:lineRule="auto"/>
        <w:rPr>
          <w:rFonts w:asciiTheme="minorHAnsi" w:eastAsia="MS Mincho" w:hAnsiTheme="minorHAnsi" w:cstheme="minorHAnsi"/>
          <w:b/>
          <w:bCs/>
          <w:sz w:val="24"/>
          <w:szCs w:val="24"/>
          <w:lang w:eastAsia="pl-PL"/>
        </w:rPr>
      </w:pPr>
    </w:p>
    <w:p w:rsidR="00F14232" w:rsidRPr="00F14232" w:rsidRDefault="00F14232" w:rsidP="00664856">
      <w:pPr>
        <w:keepNext/>
        <w:keepLines/>
        <w:spacing w:after="0" w:line="276" w:lineRule="auto"/>
        <w:rPr>
          <w:rFonts w:asciiTheme="minorHAnsi" w:eastAsia="MS Mincho" w:hAnsiTheme="minorHAnsi" w:cstheme="minorHAnsi"/>
          <w:b/>
          <w:bCs/>
          <w:sz w:val="24"/>
          <w:szCs w:val="24"/>
          <w:lang w:eastAsia="pl-PL"/>
        </w:rPr>
      </w:pPr>
    </w:p>
    <w:p w:rsidR="00F14232" w:rsidRPr="00F14232" w:rsidRDefault="00F14232" w:rsidP="00664856">
      <w:pPr>
        <w:keepNext/>
        <w:keepLines/>
        <w:spacing w:after="0" w:line="276" w:lineRule="auto"/>
        <w:ind w:left="426" w:hanging="426"/>
        <w:jc w:val="center"/>
        <w:rPr>
          <w:rFonts w:asciiTheme="minorHAnsi" w:eastAsia="MS Mincho" w:hAnsiTheme="minorHAnsi" w:cstheme="minorHAnsi"/>
          <w:b/>
          <w:bCs/>
          <w:sz w:val="24"/>
          <w:szCs w:val="24"/>
          <w:lang w:eastAsia="pl-PL"/>
        </w:rPr>
      </w:pPr>
      <w:r w:rsidRPr="00F14232">
        <w:rPr>
          <w:rFonts w:asciiTheme="minorHAnsi" w:eastAsia="MS Mincho" w:hAnsiTheme="minorHAnsi" w:cstheme="minorHAnsi"/>
          <w:b/>
          <w:bCs/>
          <w:sz w:val="24"/>
          <w:szCs w:val="24"/>
          <w:lang w:eastAsia="pl-PL"/>
        </w:rPr>
        <w:t>§ 18. ODSTĄPIENIE OD UMOWY, ROZWIĄZANIE UMOWY</w:t>
      </w:r>
    </w:p>
    <w:p w:rsidR="00F14232" w:rsidRPr="00F14232" w:rsidRDefault="00F14232" w:rsidP="00664856">
      <w:pPr>
        <w:keepNext/>
        <w:keepLines/>
        <w:spacing w:after="0" w:line="276" w:lineRule="auto"/>
        <w:ind w:left="851" w:hanging="426"/>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ab/>
      </w:r>
    </w:p>
    <w:p w:rsidR="00F14232" w:rsidRPr="00F14232" w:rsidRDefault="00F14232" w:rsidP="00664856">
      <w:pPr>
        <w:keepNext/>
        <w:keepLines/>
        <w:numPr>
          <w:ilvl w:val="0"/>
          <w:numId w:val="61"/>
        </w:numPr>
        <w:spacing w:after="0" w:line="276" w:lineRule="auto"/>
        <w:ind w:left="357" w:hanging="357"/>
        <w:jc w:val="both"/>
        <w:rPr>
          <w:rFonts w:asciiTheme="minorHAnsi" w:hAnsiTheme="minorHAnsi" w:cstheme="minorHAnsi"/>
          <w:sz w:val="24"/>
          <w:szCs w:val="24"/>
        </w:rPr>
      </w:pPr>
      <w:r w:rsidRPr="00F14232">
        <w:rPr>
          <w:rFonts w:asciiTheme="minorHAnsi" w:hAnsiTheme="minorHAnsi" w:cstheme="minorHAnsi"/>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17 ust.1 pkt 2b) nie stosuje się .</w:t>
      </w:r>
    </w:p>
    <w:p w:rsidR="00F14232" w:rsidRPr="00F14232" w:rsidRDefault="00F14232" w:rsidP="00664856">
      <w:pPr>
        <w:keepNext/>
        <w:keepLines/>
        <w:numPr>
          <w:ilvl w:val="0"/>
          <w:numId w:val="61"/>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Poza przesłankami wskazanymi w ust.1, innych zapisach umownych oraz w Kodeksie cywilnym , Zamawiający może odstąpić od umowy w całości lub części , jeżeli:</w:t>
      </w:r>
    </w:p>
    <w:p w:rsidR="00F14232" w:rsidRPr="00F14232" w:rsidRDefault="00F14232" w:rsidP="00664856">
      <w:pPr>
        <w:keepNext/>
        <w:keepLines/>
        <w:numPr>
          <w:ilvl w:val="0"/>
          <w:numId w:val="78"/>
        </w:numPr>
        <w:spacing w:after="0" w:line="276" w:lineRule="auto"/>
        <w:ind w:left="714" w:hanging="357"/>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sz w:val="24"/>
          <w:szCs w:val="24"/>
          <w:lang w:eastAsia="pl-PL"/>
        </w:rPr>
        <w:lastRenderedPageBreak/>
        <w:t>Wykonawca nie przedstawił Zamawiającemu umowy z Podwykonawcą zgodnie z umową, zawarł umowę z Podwykonawcą z naruszeniem ustaleń, o których mowa w § 10, lub powierzył wykonanie robót Podwykonawcom, na których Zamawiający nie wyraził zgody,</w:t>
      </w:r>
    </w:p>
    <w:p w:rsidR="00F14232" w:rsidRPr="00F14232" w:rsidRDefault="00F14232" w:rsidP="00664856">
      <w:pPr>
        <w:keepNext/>
        <w:keepLines/>
        <w:numPr>
          <w:ilvl w:val="0"/>
          <w:numId w:val="78"/>
        </w:numPr>
        <w:spacing w:after="0" w:line="276" w:lineRule="auto"/>
        <w:ind w:left="714" w:hanging="357"/>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sz w:val="24"/>
          <w:szCs w:val="24"/>
          <w:lang w:eastAsia="pl-PL"/>
        </w:rPr>
        <w:t>Organ egzekucyjny zajął wierzytelności Wykonawcy wynikające z niniejszej  umowy,</w:t>
      </w:r>
    </w:p>
    <w:p w:rsidR="00F14232" w:rsidRPr="00F14232" w:rsidRDefault="00F14232" w:rsidP="00B52972">
      <w:pPr>
        <w:keepNext/>
        <w:keepLines/>
        <w:numPr>
          <w:ilvl w:val="0"/>
          <w:numId w:val="78"/>
        </w:numPr>
        <w:spacing w:after="0" w:line="276" w:lineRule="auto"/>
        <w:ind w:left="714" w:hanging="357"/>
        <w:jc w:val="both"/>
        <w:rPr>
          <w:rFonts w:asciiTheme="minorHAnsi" w:eastAsia="MS Mincho" w:hAnsiTheme="minorHAnsi" w:cstheme="minorHAnsi"/>
          <w:iCs/>
          <w:sz w:val="24"/>
          <w:szCs w:val="24"/>
          <w:lang w:eastAsia="pl-PL"/>
        </w:rPr>
      </w:pPr>
      <w:r w:rsidRPr="00F14232">
        <w:rPr>
          <w:rFonts w:asciiTheme="minorHAnsi" w:eastAsia="MS Mincho" w:hAnsiTheme="minorHAnsi" w:cstheme="minorHAnsi"/>
          <w:iCs/>
          <w:sz w:val="24"/>
          <w:szCs w:val="24"/>
          <w:lang w:eastAsia="pl-PL"/>
        </w:rPr>
        <w:t>Wykonawca bez uzasadnionych przyczyn nie rozpoczął robót lub przerwał rozpoczęte już prace  i nie kontynuuje ich przez 7 dni mimo dodatkowego wezwania Zamawiającego,</w:t>
      </w:r>
    </w:p>
    <w:p w:rsidR="00F14232" w:rsidRPr="00F14232" w:rsidRDefault="00F14232" w:rsidP="00B52972">
      <w:pPr>
        <w:keepNext/>
        <w:keepLines/>
        <w:numPr>
          <w:ilvl w:val="0"/>
          <w:numId w:val="78"/>
        </w:numPr>
        <w:spacing w:after="0" w:line="276" w:lineRule="auto"/>
        <w:ind w:left="714"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bieżąca kontrola postępu robót wykazuje, że nie dojdzie do wykonania robót w terminie umownym, a zwłoka Wykonawcy w realizacji robót przekracza 7 dni w stosunku do terminu określonego w umowie,</w:t>
      </w:r>
    </w:p>
    <w:p w:rsidR="00F14232" w:rsidRPr="00F14232" w:rsidRDefault="00F14232" w:rsidP="00B52972">
      <w:pPr>
        <w:keepNext/>
        <w:keepLines/>
        <w:numPr>
          <w:ilvl w:val="0"/>
          <w:numId w:val="78"/>
        </w:numPr>
        <w:spacing w:after="0" w:line="276" w:lineRule="auto"/>
        <w:ind w:left="714"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14232" w:rsidRPr="00F14232" w:rsidRDefault="00F14232" w:rsidP="00337C2A">
      <w:pPr>
        <w:keepNext/>
        <w:keepLines/>
        <w:numPr>
          <w:ilvl w:val="0"/>
          <w:numId w:val="61"/>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F14232" w:rsidRPr="00F14232" w:rsidRDefault="00F14232" w:rsidP="00337C2A">
      <w:pPr>
        <w:keepNext/>
        <w:keepLines/>
        <w:spacing w:after="0" w:line="276" w:lineRule="auto"/>
        <w:ind w:left="426" w:hanging="426"/>
        <w:jc w:val="both"/>
        <w:rPr>
          <w:rFonts w:asciiTheme="minorHAnsi" w:eastAsia="MS Mincho" w:hAnsiTheme="minorHAnsi" w:cstheme="minorHAnsi"/>
          <w:color w:val="000000"/>
          <w:sz w:val="24"/>
          <w:szCs w:val="24"/>
          <w:lang w:eastAsia="pl-PL"/>
        </w:rPr>
      </w:pPr>
      <w:r w:rsidRPr="00F14232">
        <w:rPr>
          <w:rFonts w:asciiTheme="minorHAnsi" w:eastAsia="MS Mincho" w:hAnsiTheme="minorHAnsi" w:cstheme="minorHAnsi"/>
          <w:sz w:val="24"/>
          <w:szCs w:val="24"/>
          <w:lang w:eastAsia="pl-PL"/>
        </w:rPr>
        <w:t>4. Odstąpienie przez Zamawiającego od umowy z powodu przyczyn wymienionych w ust. 1 i 2 nie będzie traktowane jako odstąpienie z przyczyn zależnych od Zamawiającego.</w:t>
      </w:r>
    </w:p>
    <w:p w:rsidR="00F14232" w:rsidRPr="00F14232" w:rsidRDefault="00F14232" w:rsidP="00337C2A">
      <w:pPr>
        <w:keepNext/>
        <w:keepLines/>
        <w:spacing w:after="0" w:line="276" w:lineRule="auto"/>
        <w:ind w:left="284" w:hanging="284"/>
        <w:jc w:val="both"/>
        <w:rPr>
          <w:rFonts w:asciiTheme="minorHAnsi" w:eastAsia="Times New Roman" w:hAnsiTheme="minorHAnsi" w:cstheme="minorHAnsi"/>
          <w:color w:val="000000"/>
          <w:sz w:val="24"/>
          <w:szCs w:val="24"/>
          <w:lang w:eastAsia="pl-PL"/>
        </w:rPr>
      </w:pPr>
      <w:r w:rsidRPr="00F14232">
        <w:rPr>
          <w:rFonts w:asciiTheme="minorHAnsi" w:hAnsiTheme="minorHAnsi" w:cstheme="minorHAnsi"/>
          <w:sz w:val="24"/>
          <w:szCs w:val="24"/>
        </w:rPr>
        <w:t xml:space="preserve">5. </w:t>
      </w:r>
      <w:r w:rsidRPr="00F14232">
        <w:rPr>
          <w:rFonts w:asciiTheme="minorHAnsi" w:hAnsiTheme="minorHAnsi" w:cstheme="minorHAnsi"/>
          <w:color w:val="000000"/>
          <w:sz w:val="24"/>
          <w:szCs w:val="24"/>
        </w:rPr>
        <w:t>W przypadku odstąpienia od umowy przez Wykonawcę, Zamawiający jest zobowiązany do odbioru robót przerwanych.</w:t>
      </w:r>
    </w:p>
    <w:p w:rsidR="00F14232" w:rsidRPr="00F14232" w:rsidRDefault="00F14232" w:rsidP="00337C2A">
      <w:pPr>
        <w:keepNext/>
        <w:keepLines/>
        <w:spacing w:after="0" w:line="276" w:lineRule="auto"/>
        <w:ind w:left="284" w:hanging="284"/>
        <w:rPr>
          <w:rFonts w:asciiTheme="minorHAnsi" w:eastAsia="MS Mincho" w:hAnsiTheme="minorHAnsi" w:cstheme="minorHAnsi"/>
          <w:sz w:val="24"/>
          <w:szCs w:val="24"/>
          <w:lang w:eastAsia="pl-PL"/>
        </w:rPr>
      </w:pPr>
      <w:r w:rsidRPr="00F14232">
        <w:rPr>
          <w:rFonts w:asciiTheme="minorHAnsi" w:eastAsia="MS Mincho" w:hAnsiTheme="minorHAnsi" w:cstheme="minorHAnsi"/>
          <w:iCs/>
          <w:sz w:val="24"/>
          <w:szCs w:val="24"/>
          <w:lang w:eastAsia="pl-PL"/>
        </w:rPr>
        <w:t xml:space="preserve">6.  </w:t>
      </w:r>
      <w:r w:rsidRPr="00F14232">
        <w:rPr>
          <w:rFonts w:asciiTheme="minorHAnsi" w:eastAsia="MS Mincho" w:hAnsiTheme="minorHAnsi" w:cstheme="minorHAnsi"/>
          <w:sz w:val="24"/>
          <w:szCs w:val="24"/>
          <w:lang w:eastAsia="pl-PL"/>
        </w:rPr>
        <w:t>W razie odstąpienia od umowy przez którakolwiek ze stron bądź rozwiązania umowy,  Wykonawca zobowiązany jest do niezwłocznego:</w:t>
      </w:r>
    </w:p>
    <w:p w:rsidR="00F14232" w:rsidRPr="00F14232" w:rsidRDefault="00F14232" w:rsidP="00337C2A">
      <w:pPr>
        <w:keepNext/>
        <w:keepLines/>
        <w:spacing w:after="0" w:line="276" w:lineRule="auto"/>
        <w:ind w:left="993" w:hanging="273"/>
        <w:rPr>
          <w:rFonts w:asciiTheme="minorHAnsi" w:eastAsia="Times New Roman" w:hAnsiTheme="minorHAnsi" w:cstheme="minorHAnsi"/>
          <w:sz w:val="24"/>
          <w:szCs w:val="24"/>
          <w:lang w:eastAsia="pl-PL"/>
        </w:rPr>
      </w:pPr>
      <w:r w:rsidRPr="00F14232">
        <w:rPr>
          <w:rFonts w:asciiTheme="minorHAnsi" w:eastAsia="MS Mincho" w:hAnsiTheme="minorHAnsi" w:cstheme="minorHAnsi"/>
          <w:sz w:val="24"/>
          <w:szCs w:val="24"/>
          <w:lang w:eastAsia="pl-PL"/>
        </w:rPr>
        <w:t xml:space="preserve">  1) wstrzymania wykonywania robót </w:t>
      </w:r>
      <w:r w:rsidRPr="00F14232">
        <w:rPr>
          <w:rFonts w:asciiTheme="minorHAnsi" w:eastAsia="Times New Roman" w:hAnsiTheme="minorHAnsi" w:cstheme="minorHAnsi"/>
          <w:sz w:val="24"/>
          <w:szCs w:val="24"/>
          <w:lang w:eastAsia="pl-PL"/>
        </w:rPr>
        <w:t>poza mającymi na celu ochronę życia i własności  i zabezpieczenia  przerwanych robót,</w:t>
      </w:r>
    </w:p>
    <w:p w:rsidR="00F14232" w:rsidRPr="00F14232" w:rsidRDefault="00F14232" w:rsidP="00337C2A">
      <w:pPr>
        <w:keepNext/>
        <w:keepLines/>
        <w:tabs>
          <w:tab w:val="left" w:pos="1276"/>
          <w:tab w:val="left" w:pos="1418"/>
        </w:tabs>
        <w:spacing w:after="0" w:line="276" w:lineRule="auto"/>
        <w:ind w:left="993" w:hanging="142"/>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2) zgłoszenia Zamawiającemu gotowości do odbioru robót wykonanych , przerwanych oraz  robót  zabezpieczających.</w:t>
      </w:r>
    </w:p>
    <w:p w:rsidR="00F14232" w:rsidRPr="00F14232" w:rsidRDefault="00F14232" w:rsidP="00337C2A">
      <w:pPr>
        <w:keepNext/>
        <w:keepLines/>
        <w:tabs>
          <w:tab w:val="left" w:pos="851"/>
        </w:tabs>
        <w:spacing w:after="0" w:line="276" w:lineRule="auto"/>
        <w:jc w:val="both"/>
        <w:rPr>
          <w:rFonts w:asciiTheme="minorHAnsi" w:eastAsia="Times New Roman" w:hAnsiTheme="minorHAnsi" w:cstheme="minorHAnsi"/>
          <w:sz w:val="24"/>
          <w:szCs w:val="24"/>
          <w:lang w:eastAsia="pl-PL"/>
        </w:rPr>
      </w:pPr>
      <w:r w:rsidRPr="00F14232">
        <w:rPr>
          <w:rFonts w:asciiTheme="minorHAnsi" w:eastAsia="Times New Roman" w:hAnsiTheme="minorHAnsi" w:cstheme="minorHAnsi"/>
          <w:sz w:val="24"/>
          <w:szCs w:val="24"/>
          <w:lang w:eastAsia="pl-PL"/>
        </w:rPr>
        <w:t xml:space="preserve">7. Koszty poniesione na zabezpieczenie robót oraz wszelkie inne uzasadnione koszty związane z odstąpieniem od umowy ponosi Strona, która jest winna odstąpienia od umowy. </w:t>
      </w:r>
    </w:p>
    <w:p w:rsidR="00F14232" w:rsidRPr="00F14232" w:rsidRDefault="00F14232" w:rsidP="00337C2A">
      <w:pPr>
        <w:keepNext/>
        <w:keepLines/>
        <w:spacing w:after="0" w:line="276" w:lineRule="auto"/>
        <w:jc w:val="both"/>
        <w:rPr>
          <w:rFonts w:asciiTheme="minorHAnsi" w:eastAsia="MS Mincho" w:hAnsiTheme="minorHAnsi" w:cstheme="minorHAnsi"/>
          <w:sz w:val="24"/>
          <w:szCs w:val="24"/>
          <w:lang w:eastAsia="pl-PL"/>
        </w:rPr>
      </w:pPr>
    </w:p>
    <w:p w:rsidR="00C4479D" w:rsidRDefault="00C4479D" w:rsidP="00337C2A">
      <w:pPr>
        <w:keepNext/>
        <w:keepLines/>
        <w:spacing w:after="0" w:line="276" w:lineRule="auto"/>
        <w:rPr>
          <w:rFonts w:asciiTheme="minorHAnsi" w:eastAsia="MS Mincho" w:hAnsiTheme="minorHAnsi" w:cstheme="minorHAnsi"/>
          <w:b/>
          <w:bCs/>
          <w:sz w:val="24"/>
          <w:szCs w:val="24"/>
          <w:lang w:eastAsia="pl-PL"/>
        </w:rPr>
      </w:pPr>
    </w:p>
    <w:p w:rsidR="00F14232" w:rsidRPr="00F14232" w:rsidRDefault="00F14232"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r w:rsidRPr="00F14232">
        <w:rPr>
          <w:rFonts w:asciiTheme="minorHAnsi" w:eastAsia="MS Mincho" w:hAnsiTheme="minorHAnsi" w:cstheme="minorHAnsi"/>
          <w:b/>
          <w:bCs/>
          <w:sz w:val="24"/>
          <w:szCs w:val="24"/>
          <w:lang w:eastAsia="pl-PL"/>
        </w:rPr>
        <w:t>§ 19. ZMIANA UMOWY</w:t>
      </w:r>
    </w:p>
    <w:p w:rsidR="00F14232" w:rsidRPr="00F14232" w:rsidRDefault="00F14232" w:rsidP="00337C2A">
      <w:pPr>
        <w:keepNext/>
        <w:keepLines/>
        <w:spacing w:after="0" w:line="276" w:lineRule="auto"/>
        <w:ind w:left="426" w:hanging="426"/>
        <w:jc w:val="center"/>
        <w:rPr>
          <w:rFonts w:asciiTheme="minorHAnsi" w:eastAsia="MS Mincho" w:hAnsiTheme="minorHAnsi" w:cstheme="minorHAnsi"/>
          <w:b/>
          <w:bCs/>
          <w:sz w:val="24"/>
          <w:szCs w:val="24"/>
          <w:lang w:eastAsia="pl-PL"/>
        </w:rPr>
      </w:pPr>
    </w:p>
    <w:p w:rsidR="00634867" w:rsidRPr="00634867" w:rsidRDefault="00634867" w:rsidP="00337C2A">
      <w:pPr>
        <w:keepNext/>
        <w:keepLines/>
        <w:numPr>
          <w:ilvl w:val="0"/>
          <w:numId w:val="62"/>
        </w:numPr>
        <w:autoSpaceDE w:val="0"/>
        <w:autoSpaceDN w:val="0"/>
        <w:adjustRightInd w:val="0"/>
        <w:spacing w:after="0" w:line="276" w:lineRule="auto"/>
        <w:jc w:val="both"/>
        <w:rPr>
          <w:rFonts w:asciiTheme="minorHAnsi" w:eastAsia="MS Mincho" w:hAnsiTheme="minorHAnsi" w:cstheme="minorHAnsi"/>
          <w:sz w:val="24"/>
          <w:szCs w:val="24"/>
        </w:rPr>
      </w:pPr>
      <w:r w:rsidRPr="00634867">
        <w:rPr>
          <w:rFonts w:asciiTheme="minorHAnsi" w:eastAsia="MS Mincho" w:hAnsiTheme="minorHAnsi" w:cstheme="minorHAnsi"/>
          <w:sz w:val="24"/>
          <w:szCs w:val="24"/>
        </w:rPr>
        <w:t>Zamawiający dopuszcza zmianę terminu realizacji przedmiotu umowy w przypadku:</w:t>
      </w:r>
    </w:p>
    <w:p w:rsidR="00634867" w:rsidRPr="00634867" w:rsidRDefault="00634867" w:rsidP="00337C2A">
      <w:pPr>
        <w:keepNext/>
        <w:keepLines/>
        <w:numPr>
          <w:ilvl w:val="0"/>
          <w:numId w:val="63"/>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zawieszenia robót przez Zamawiającego z powodu wystąpienia następujących okoliczności:</w:t>
      </w:r>
    </w:p>
    <w:p w:rsidR="00634867" w:rsidRPr="00634867" w:rsidRDefault="00634867" w:rsidP="00B52972">
      <w:pPr>
        <w:keepNext/>
        <w:keepLines/>
        <w:numPr>
          <w:ilvl w:val="0"/>
          <w:numId w:val="79"/>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niesprzyjające warunki atmosferyczne, archeologiczne, geolo</w:t>
      </w:r>
      <w:r>
        <w:rPr>
          <w:rFonts w:asciiTheme="minorHAnsi" w:hAnsiTheme="minorHAnsi" w:cstheme="minorHAnsi"/>
          <w:sz w:val="24"/>
          <w:szCs w:val="24"/>
        </w:rPr>
        <w:t xml:space="preserve">giczne, hydrologiczne, kolizje </w:t>
      </w:r>
      <w:r w:rsidRPr="00634867">
        <w:rPr>
          <w:rFonts w:asciiTheme="minorHAnsi" w:hAnsiTheme="minorHAnsi" w:cstheme="minorHAnsi"/>
          <w:sz w:val="24"/>
          <w:szCs w:val="24"/>
        </w:rPr>
        <w:t xml:space="preserve">z sieciami infrastruktury, niewypały, niewybuchy uniemożliwiające wykonywanie robót budowlanych, </w:t>
      </w:r>
    </w:p>
    <w:p w:rsidR="00634867" w:rsidRPr="00634867" w:rsidRDefault="00634867" w:rsidP="00B52972">
      <w:pPr>
        <w:keepNext/>
        <w:keepLines/>
        <w:numPr>
          <w:ilvl w:val="0"/>
          <w:numId w:val="79"/>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lastRenderedPageBreak/>
        <w:t>konieczności usunięcia błędów lub wprowadzenia zmian w dokumentacji projektowej lub Specyfikacji technicznej wykonania i odbioru robót budowlanych (</w:t>
      </w:r>
      <w:proofErr w:type="spellStart"/>
      <w:r w:rsidRPr="00634867">
        <w:rPr>
          <w:rFonts w:asciiTheme="minorHAnsi" w:hAnsiTheme="minorHAnsi" w:cstheme="minorHAnsi"/>
          <w:sz w:val="24"/>
          <w:szCs w:val="24"/>
        </w:rPr>
        <w:t>STWiORB</w:t>
      </w:r>
      <w:proofErr w:type="spellEnd"/>
      <w:r w:rsidRPr="00634867">
        <w:rPr>
          <w:rFonts w:asciiTheme="minorHAnsi" w:hAnsiTheme="minorHAnsi" w:cstheme="minorHAnsi"/>
          <w:sz w:val="24"/>
          <w:szCs w:val="24"/>
        </w:rPr>
        <w:t xml:space="preserve">), lub konieczności wykonania rozwiązań zamiennych w stosunku do dokumentacji projektowej lub </w:t>
      </w:r>
      <w:proofErr w:type="spellStart"/>
      <w:r w:rsidRPr="00634867">
        <w:rPr>
          <w:rFonts w:asciiTheme="minorHAnsi" w:hAnsiTheme="minorHAnsi" w:cstheme="minorHAnsi"/>
          <w:sz w:val="24"/>
          <w:szCs w:val="24"/>
        </w:rPr>
        <w:t>STWiORB</w:t>
      </w:r>
      <w:proofErr w:type="spellEnd"/>
      <w:r w:rsidRPr="00634867">
        <w:rPr>
          <w:rFonts w:asciiTheme="minorHAnsi" w:hAnsiTheme="minorHAnsi" w:cstheme="minorHAnsi"/>
          <w:sz w:val="24"/>
          <w:szCs w:val="24"/>
        </w:rPr>
        <w:t xml:space="preserve">, </w:t>
      </w:r>
    </w:p>
    <w:p w:rsidR="00634867" w:rsidRPr="00634867" w:rsidRDefault="00634867" w:rsidP="00B52972">
      <w:pPr>
        <w:keepNext/>
        <w:keepLines/>
        <w:numPr>
          <w:ilvl w:val="0"/>
          <w:numId w:val="79"/>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przekroczenie zakreślonych przez prawo terminów wydawania decyzji, zezwoleń itp.</w:t>
      </w:r>
    </w:p>
    <w:p w:rsidR="00634867" w:rsidRPr="00634867" w:rsidRDefault="00634867" w:rsidP="00337C2A">
      <w:pPr>
        <w:keepNext/>
        <w:keepLines/>
        <w:numPr>
          <w:ilvl w:val="0"/>
          <w:numId w:val="63"/>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zmian będących następstwem działania organów administracji lub osób indywidualnych:</w:t>
      </w:r>
    </w:p>
    <w:p w:rsidR="00634867" w:rsidRPr="00634867" w:rsidRDefault="00634867" w:rsidP="00B52972">
      <w:pPr>
        <w:keepNext/>
        <w:keepLines/>
        <w:numPr>
          <w:ilvl w:val="0"/>
          <w:numId w:val="66"/>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634867" w:rsidRPr="00634867" w:rsidRDefault="00634867" w:rsidP="00B52972">
      <w:pPr>
        <w:keepNext/>
        <w:keepLines/>
        <w:numPr>
          <w:ilvl w:val="0"/>
          <w:numId w:val="66"/>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 xml:space="preserve">odmowy wydania przez organy administracji wymaganych decyzji, zezwoleń, uzgodnień dotyczących usuwania błędów w dokumentacji projektowej, z przyczyn niezawinionych przez Wykonawcę, </w:t>
      </w:r>
    </w:p>
    <w:p w:rsidR="00634867" w:rsidRPr="00634867" w:rsidRDefault="00634867" w:rsidP="00B52972">
      <w:pPr>
        <w:keepNext/>
        <w:keepLines/>
        <w:numPr>
          <w:ilvl w:val="0"/>
          <w:numId w:val="66"/>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634867" w:rsidRPr="00634867" w:rsidRDefault="00634867" w:rsidP="00B52972">
      <w:pPr>
        <w:keepNext/>
        <w:keepLines/>
        <w:numPr>
          <w:ilvl w:val="0"/>
          <w:numId w:val="66"/>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w przypadku wystąpienia kolizji z planowanymi lub równolegle prowadzonymi przez inne podmioty inwestycjami w zakresie niezbędnym do uniknięcia lub usunięcia tych kolizji,</w:t>
      </w:r>
    </w:p>
    <w:p w:rsidR="00634867" w:rsidRPr="00634867" w:rsidRDefault="00634867" w:rsidP="00B52972">
      <w:pPr>
        <w:keepNext/>
        <w:keepLines/>
        <w:numPr>
          <w:ilvl w:val="0"/>
          <w:numId w:val="66"/>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odmowy udostępnienia przez właścicieli nieruchomości do celów realizacji inwestycji.</w:t>
      </w:r>
    </w:p>
    <w:p w:rsidR="00634867" w:rsidRPr="00634867" w:rsidRDefault="00634867" w:rsidP="00337C2A">
      <w:pPr>
        <w:keepNext/>
        <w:keepLines/>
        <w:numPr>
          <w:ilvl w:val="0"/>
          <w:numId w:val="63"/>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konieczności koordynacji robót z innymi wykonawcami w zakresie prac projektowych i robót budowlanych,</w:t>
      </w:r>
    </w:p>
    <w:p w:rsidR="00634867" w:rsidRPr="00634867" w:rsidRDefault="00634867" w:rsidP="00337C2A">
      <w:pPr>
        <w:keepNext/>
        <w:keepLines/>
        <w:numPr>
          <w:ilvl w:val="0"/>
          <w:numId w:val="63"/>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634867" w:rsidRPr="00634867" w:rsidRDefault="00634867" w:rsidP="00337C2A">
      <w:pPr>
        <w:keepNext/>
        <w:keepLines/>
        <w:numPr>
          <w:ilvl w:val="0"/>
          <w:numId w:val="63"/>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 xml:space="preserve">siły wyższej, to znaczy niezależnego od Stron losowego zdarzenia zewnętrznego, </w:t>
      </w:r>
      <w:r w:rsidRPr="00634867">
        <w:rPr>
          <w:rFonts w:asciiTheme="minorHAnsi" w:hAnsiTheme="minorHAnsi" w:cstheme="minorHAnsi"/>
          <w:sz w:val="24"/>
          <w:szCs w:val="24"/>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634867" w:rsidRPr="00634867" w:rsidRDefault="00634867" w:rsidP="00337C2A">
      <w:pPr>
        <w:keepNext/>
        <w:keepLines/>
        <w:numPr>
          <w:ilvl w:val="0"/>
          <w:numId w:val="63"/>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szczególnie uzasadnionych trudności w pozyskiwaniu materiałów budowlanych i innych materiałów niezbędnych dla prawidłowego wykonania umowy,</w:t>
      </w:r>
    </w:p>
    <w:p w:rsidR="00634867" w:rsidRPr="00634867" w:rsidRDefault="00634867" w:rsidP="00337C2A">
      <w:pPr>
        <w:keepNext/>
        <w:keepLines/>
        <w:numPr>
          <w:ilvl w:val="0"/>
          <w:numId w:val="63"/>
        </w:numPr>
        <w:autoSpaceDE w:val="0"/>
        <w:autoSpaceDN w:val="0"/>
        <w:adjustRightInd w:val="0"/>
        <w:spacing w:after="0" w:line="276" w:lineRule="auto"/>
        <w:jc w:val="both"/>
        <w:rPr>
          <w:rFonts w:asciiTheme="minorHAnsi" w:hAnsiTheme="minorHAnsi" w:cstheme="minorHAnsi"/>
          <w:sz w:val="24"/>
          <w:szCs w:val="24"/>
        </w:rPr>
      </w:pPr>
      <w:r w:rsidRPr="00634867">
        <w:rPr>
          <w:rFonts w:asciiTheme="minorHAnsi" w:hAnsiTheme="minorHAnsi" w:cstheme="minorHAnsi"/>
          <w:sz w:val="24"/>
          <w:szCs w:val="24"/>
        </w:rPr>
        <w:t>w przypadku, gdy wykonywanie robót nie będzie możliwe ze względu na obowiązek skoordynowania robót z Wykonawcą innych robót wykonywanych na terenie budowy,</w:t>
      </w:r>
    </w:p>
    <w:p w:rsidR="00634867" w:rsidRPr="00634867" w:rsidRDefault="00634867" w:rsidP="00337C2A">
      <w:pPr>
        <w:keepNext/>
        <w:keepLines/>
        <w:autoSpaceDE w:val="0"/>
        <w:autoSpaceDN w:val="0"/>
        <w:adjustRightInd w:val="0"/>
        <w:spacing w:after="0" w:line="276" w:lineRule="auto"/>
        <w:ind w:left="720"/>
        <w:jc w:val="both"/>
        <w:rPr>
          <w:rFonts w:asciiTheme="minorHAnsi" w:hAnsiTheme="minorHAnsi" w:cstheme="minorHAnsi"/>
          <w:sz w:val="24"/>
          <w:szCs w:val="24"/>
        </w:rPr>
      </w:pPr>
      <w:r w:rsidRPr="00634867">
        <w:rPr>
          <w:rFonts w:asciiTheme="minorHAnsi" w:hAnsiTheme="minorHAnsi" w:cstheme="minorHAnsi"/>
          <w:sz w:val="24"/>
          <w:szCs w:val="24"/>
        </w:rPr>
        <w:lastRenderedPageBreak/>
        <w:t>- okoliczności wskazane wyżej mogą stanowić podstawę zmiany terminu wykonania zamówienia tylko w przypadku, gdy uniemożliwiają terminowe wykonanie umowy.</w:t>
      </w:r>
    </w:p>
    <w:p w:rsidR="00634867" w:rsidRPr="00634867" w:rsidRDefault="00634867" w:rsidP="00337C2A">
      <w:pPr>
        <w:keepNext/>
        <w:keepLines/>
        <w:numPr>
          <w:ilvl w:val="0"/>
          <w:numId w:val="62"/>
        </w:numPr>
        <w:autoSpaceDE w:val="0"/>
        <w:autoSpaceDN w:val="0"/>
        <w:adjustRightInd w:val="0"/>
        <w:spacing w:after="0" w:line="276" w:lineRule="auto"/>
        <w:jc w:val="both"/>
        <w:rPr>
          <w:rFonts w:asciiTheme="minorHAnsi" w:eastAsia="MS Mincho" w:hAnsiTheme="minorHAnsi" w:cstheme="minorHAnsi"/>
          <w:sz w:val="24"/>
          <w:szCs w:val="24"/>
        </w:rPr>
      </w:pPr>
      <w:r w:rsidRPr="00634867">
        <w:rPr>
          <w:rFonts w:asciiTheme="minorHAnsi" w:eastAsia="MS Mincho" w:hAnsiTheme="minorHAnsi" w:cstheme="minorHAnsi"/>
          <w:sz w:val="24"/>
          <w:szCs w:val="24"/>
        </w:rPr>
        <w:t xml:space="preserve">Zamawiający dopuszcza możliwość zmiany postanowień umowy w zakresie dotyczącym przedmiotu umowy określonego w Specyfikacji Warunków Zamówienia (SWZ), </w:t>
      </w:r>
      <w:r w:rsidRPr="00634867">
        <w:rPr>
          <w:rFonts w:asciiTheme="minorHAnsi" w:hAnsiTheme="minorHAnsi" w:cstheme="minorHAnsi"/>
          <w:sz w:val="24"/>
          <w:szCs w:val="24"/>
        </w:rPr>
        <w:t>dokumentacji projektowej lub Specyfikacji technicznej wykonania i odbioru robót budowlanych (</w:t>
      </w:r>
      <w:proofErr w:type="spellStart"/>
      <w:r w:rsidRPr="00634867">
        <w:rPr>
          <w:rFonts w:asciiTheme="minorHAnsi" w:hAnsiTheme="minorHAnsi" w:cstheme="minorHAnsi"/>
          <w:sz w:val="24"/>
          <w:szCs w:val="24"/>
        </w:rPr>
        <w:t>STWiORB</w:t>
      </w:r>
      <w:proofErr w:type="spellEnd"/>
      <w:r w:rsidRPr="00634867">
        <w:rPr>
          <w:rFonts w:asciiTheme="minorHAnsi" w:hAnsiTheme="minorHAnsi" w:cstheme="minorHAnsi"/>
          <w:sz w:val="24"/>
          <w:szCs w:val="24"/>
        </w:rPr>
        <w:t>)</w:t>
      </w:r>
      <w:r w:rsidRPr="00634867">
        <w:rPr>
          <w:rFonts w:asciiTheme="minorHAnsi" w:eastAsia="MS Mincho" w:hAnsiTheme="minorHAnsi" w:cstheme="minorHAnsi"/>
          <w:sz w:val="24"/>
          <w:szCs w:val="24"/>
        </w:rPr>
        <w:t xml:space="preserve"> w przypadku:</w:t>
      </w:r>
    </w:p>
    <w:p w:rsidR="00634867" w:rsidRPr="00634867" w:rsidRDefault="00634867" w:rsidP="00B52972">
      <w:pPr>
        <w:keepNext/>
        <w:keepLines/>
        <w:numPr>
          <w:ilvl w:val="0"/>
          <w:numId w:val="81"/>
        </w:numPr>
        <w:autoSpaceDE w:val="0"/>
        <w:autoSpaceDN w:val="0"/>
        <w:adjustRightInd w:val="0"/>
        <w:spacing w:after="0" w:line="276" w:lineRule="auto"/>
        <w:ind w:left="714" w:hanging="357"/>
        <w:jc w:val="both"/>
        <w:rPr>
          <w:rFonts w:asciiTheme="minorHAnsi" w:eastAsia="MS Mincho" w:hAnsiTheme="minorHAnsi" w:cstheme="minorHAnsi"/>
          <w:sz w:val="24"/>
          <w:szCs w:val="24"/>
        </w:rPr>
      </w:pPr>
      <w:r w:rsidRPr="00634867">
        <w:rPr>
          <w:rFonts w:asciiTheme="minorHAnsi" w:eastAsia="MS Mincho" w:hAnsiTheme="minorHAnsi" w:cstheme="minorHAnsi"/>
          <w:sz w:val="24"/>
          <w:szCs w:val="24"/>
        </w:rPr>
        <w:t xml:space="preserve">konieczności zrealizowania jakiejkolwiek części przedmiotu umowy przy zastosowaniu innych rozwiązań niż wskazane w Specyfikacji Warunków Zamówienia (SWZ), dokumentacji projektowej lub </w:t>
      </w:r>
      <w:r w:rsidRPr="00634867">
        <w:rPr>
          <w:rFonts w:asciiTheme="minorHAnsi" w:hAnsiTheme="minorHAnsi" w:cstheme="minorHAnsi"/>
          <w:sz w:val="24"/>
          <w:szCs w:val="24"/>
        </w:rPr>
        <w:t>Specyfikacji technicznej wykonania i odbioru robót budowlanych (</w:t>
      </w:r>
      <w:proofErr w:type="spellStart"/>
      <w:r w:rsidRPr="00634867">
        <w:rPr>
          <w:rFonts w:asciiTheme="minorHAnsi" w:hAnsiTheme="minorHAnsi" w:cstheme="minorHAnsi"/>
          <w:sz w:val="24"/>
          <w:szCs w:val="24"/>
        </w:rPr>
        <w:t>STWiORB</w:t>
      </w:r>
      <w:proofErr w:type="spellEnd"/>
      <w:r w:rsidRPr="00634867">
        <w:rPr>
          <w:rFonts w:asciiTheme="minorHAnsi" w:hAnsiTheme="minorHAnsi" w:cstheme="minorHAnsi"/>
          <w:sz w:val="24"/>
          <w:szCs w:val="24"/>
        </w:rPr>
        <w:t>)</w:t>
      </w:r>
      <w:r w:rsidRPr="00634867">
        <w:rPr>
          <w:rFonts w:asciiTheme="minorHAnsi" w:eastAsia="MS Mincho" w:hAnsiTheme="minorHAnsi" w:cstheme="minorHAnsi"/>
          <w:sz w:val="24"/>
          <w:szCs w:val="24"/>
        </w:rPr>
        <w:t>, a wynikających ze stwierdzonych wad lub zmiany stanu prawnego w oparciu, o który je przygotowano,</w:t>
      </w:r>
    </w:p>
    <w:p w:rsidR="00634867" w:rsidRPr="00634867" w:rsidRDefault="00634867" w:rsidP="00B52972">
      <w:pPr>
        <w:keepNext/>
        <w:keepLines/>
        <w:numPr>
          <w:ilvl w:val="0"/>
          <w:numId w:val="81"/>
        </w:numPr>
        <w:autoSpaceDE w:val="0"/>
        <w:autoSpaceDN w:val="0"/>
        <w:adjustRightInd w:val="0"/>
        <w:spacing w:after="0" w:line="276" w:lineRule="auto"/>
        <w:ind w:left="709" w:hanging="283"/>
        <w:jc w:val="both"/>
        <w:rPr>
          <w:rFonts w:asciiTheme="minorHAnsi" w:eastAsia="MS Mincho" w:hAnsiTheme="minorHAnsi" w:cstheme="minorHAnsi"/>
          <w:sz w:val="24"/>
          <w:szCs w:val="24"/>
        </w:rPr>
      </w:pPr>
      <w:r w:rsidRPr="00634867">
        <w:rPr>
          <w:rFonts w:asciiTheme="minorHAnsi" w:eastAsia="MS Mincho" w:hAnsiTheme="minorHAnsi" w:cstheme="minorHAnsi"/>
          <w:sz w:val="24"/>
          <w:szCs w:val="24"/>
        </w:rPr>
        <w:t xml:space="preserve">możliwości wykonania przedmiotu umowy przy zastosowaniu innych rozwiązań w stosunku do określonych w Specyfikacji Warunków Zamówienia (SWZ), dokumentacji projektowej lub </w:t>
      </w:r>
      <w:r w:rsidRPr="00634867">
        <w:rPr>
          <w:rFonts w:asciiTheme="minorHAnsi" w:hAnsiTheme="minorHAnsi" w:cstheme="minorHAnsi"/>
          <w:sz w:val="24"/>
          <w:szCs w:val="24"/>
        </w:rPr>
        <w:t>Specyfikacji technicznej wykonania i odbioru robót budowlanych (</w:t>
      </w:r>
      <w:proofErr w:type="spellStart"/>
      <w:r w:rsidRPr="00634867">
        <w:rPr>
          <w:rFonts w:asciiTheme="minorHAnsi" w:hAnsiTheme="minorHAnsi" w:cstheme="minorHAnsi"/>
          <w:sz w:val="24"/>
          <w:szCs w:val="24"/>
        </w:rPr>
        <w:t>STWiORB</w:t>
      </w:r>
      <w:proofErr w:type="spellEnd"/>
      <w:r w:rsidRPr="00634867">
        <w:rPr>
          <w:rFonts w:asciiTheme="minorHAnsi" w:hAnsiTheme="minorHAnsi" w:cstheme="minorHAnsi"/>
          <w:sz w:val="24"/>
          <w:szCs w:val="24"/>
        </w:rPr>
        <w:t>)</w:t>
      </w:r>
      <w:r w:rsidRPr="00634867">
        <w:rPr>
          <w:rFonts w:asciiTheme="minorHAnsi" w:eastAsia="MS Mincho" w:hAnsiTheme="minorHAnsi" w:cstheme="minorHAnsi"/>
          <w:sz w:val="24"/>
          <w:szCs w:val="24"/>
        </w:rPr>
        <w:t xml:space="preserve"> przy zachowaniu jakości i funkcjonalności określonych w SWZ, dokumentacji projektowej i </w:t>
      </w:r>
      <w:proofErr w:type="spellStart"/>
      <w:r w:rsidRPr="00634867">
        <w:rPr>
          <w:rFonts w:asciiTheme="minorHAnsi" w:hAnsiTheme="minorHAnsi" w:cstheme="minorHAnsi"/>
          <w:sz w:val="24"/>
          <w:szCs w:val="24"/>
        </w:rPr>
        <w:t>STWiORB</w:t>
      </w:r>
      <w:proofErr w:type="spellEnd"/>
      <w:r w:rsidRPr="00634867">
        <w:rPr>
          <w:rFonts w:asciiTheme="minorHAnsi" w:eastAsia="MS Mincho" w:hAnsiTheme="minorHAnsi" w:cstheme="minorHAnsi"/>
          <w:sz w:val="24"/>
          <w:szCs w:val="24"/>
        </w:rPr>
        <w:t>, jeżeli umożliwiają uzyskanie lepszej jakości lub funkcjonalności lub zmniejszenie kosztów eksploatacji lub kosztów wykonania przedmiotu umowy,</w:t>
      </w:r>
    </w:p>
    <w:p w:rsidR="00634867" w:rsidRPr="00634867" w:rsidRDefault="00634867" w:rsidP="00B52972">
      <w:pPr>
        <w:keepNext/>
        <w:keepLines/>
        <w:numPr>
          <w:ilvl w:val="0"/>
          <w:numId w:val="81"/>
        </w:numPr>
        <w:autoSpaceDE w:val="0"/>
        <w:autoSpaceDN w:val="0"/>
        <w:adjustRightInd w:val="0"/>
        <w:spacing w:after="0" w:line="276" w:lineRule="auto"/>
        <w:ind w:left="709" w:hanging="283"/>
        <w:jc w:val="both"/>
        <w:rPr>
          <w:rFonts w:asciiTheme="minorHAnsi" w:eastAsia="MS Mincho" w:hAnsiTheme="minorHAnsi" w:cstheme="minorHAnsi"/>
          <w:sz w:val="24"/>
          <w:szCs w:val="24"/>
        </w:rPr>
      </w:pPr>
      <w:r w:rsidRPr="00634867">
        <w:rPr>
          <w:rFonts w:asciiTheme="minorHAnsi" w:eastAsia="MS Mincho" w:hAnsiTheme="minorHAnsi" w:cstheme="minorHAnsi"/>
          <w:sz w:val="24"/>
          <w:szCs w:val="24"/>
        </w:rPr>
        <w:t>wystąpienia niebezpieczeństwa kolizji z planowanymi lub równolegle prowadzonymi przez inne podmioty inwestycjami w zakresie niezbędnym do uniknięcia lub usunięcia tych kolizji,</w:t>
      </w:r>
    </w:p>
    <w:p w:rsidR="00634867" w:rsidRPr="00634867" w:rsidRDefault="00634867" w:rsidP="00B52972">
      <w:pPr>
        <w:keepNext/>
        <w:keepLines/>
        <w:numPr>
          <w:ilvl w:val="0"/>
          <w:numId w:val="81"/>
        </w:numPr>
        <w:autoSpaceDE w:val="0"/>
        <w:autoSpaceDN w:val="0"/>
        <w:adjustRightInd w:val="0"/>
        <w:spacing w:after="0" w:line="276" w:lineRule="auto"/>
        <w:ind w:left="709" w:hanging="283"/>
        <w:jc w:val="both"/>
        <w:rPr>
          <w:rFonts w:asciiTheme="minorHAnsi" w:eastAsia="MS Mincho" w:hAnsiTheme="minorHAnsi" w:cstheme="minorHAnsi"/>
          <w:sz w:val="24"/>
          <w:szCs w:val="24"/>
        </w:rPr>
      </w:pPr>
      <w:r w:rsidRPr="00634867">
        <w:rPr>
          <w:rFonts w:asciiTheme="minorHAnsi" w:eastAsia="MS Mincho" w:hAnsiTheme="minorHAnsi" w:cstheme="minorHAnsi"/>
          <w:sz w:val="24"/>
          <w:szCs w:val="24"/>
        </w:rPr>
        <w:t>wystąpienia siły wyższej uniemożliwiającej wykonanie przedmiotu umowy zgodnie z postanowieniami umownymi,</w:t>
      </w:r>
    </w:p>
    <w:p w:rsidR="00634867" w:rsidRPr="00634867" w:rsidRDefault="00634867" w:rsidP="00B52972">
      <w:pPr>
        <w:keepNext/>
        <w:keepLines/>
        <w:numPr>
          <w:ilvl w:val="0"/>
          <w:numId w:val="81"/>
        </w:numPr>
        <w:autoSpaceDE w:val="0"/>
        <w:autoSpaceDN w:val="0"/>
        <w:adjustRightInd w:val="0"/>
        <w:spacing w:after="0" w:line="276" w:lineRule="auto"/>
        <w:ind w:firstLine="66"/>
        <w:jc w:val="both"/>
        <w:rPr>
          <w:rFonts w:asciiTheme="minorHAnsi" w:eastAsia="MS Mincho" w:hAnsiTheme="minorHAnsi" w:cstheme="minorHAnsi"/>
          <w:sz w:val="24"/>
          <w:szCs w:val="24"/>
        </w:rPr>
      </w:pPr>
      <w:r w:rsidRPr="00634867">
        <w:rPr>
          <w:rFonts w:asciiTheme="minorHAnsi" w:eastAsia="MS Mincho" w:hAnsiTheme="minorHAnsi" w:cstheme="minorHAnsi"/>
          <w:sz w:val="24"/>
          <w:szCs w:val="24"/>
        </w:rPr>
        <w:t>ograniczenia zakresu rzeczowego przedmiotu umowy.</w:t>
      </w:r>
    </w:p>
    <w:p w:rsidR="00634867" w:rsidRPr="00634867" w:rsidRDefault="00634867" w:rsidP="00B52972">
      <w:pPr>
        <w:keepNext/>
        <w:keepLines/>
        <w:numPr>
          <w:ilvl w:val="0"/>
          <w:numId w:val="80"/>
        </w:numPr>
        <w:autoSpaceDE w:val="0"/>
        <w:autoSpaceDN w:val="0"/>
        <w:adjustRightInd w:val="0"/>
        <w:spacing w:after="0" w:line="276" w:lineRule="auto"/>
        <w:ind w:left="357" w:hanging="357"/>
        <w:jc w:val="both"/>
        <w:rPr>
          <w:rFonts w:asciiTheme="minorHAnsi" w:hAnsiTheme="minorHAnsi" w:cstheme="minorHAnsi"/>
          <w:sz w:val="24"/>
          <w:szCs w:val="24"/>
        </w:rPr>
      </w:pPr>
      <w:r w:rsidRPr="00634867">
        <w:rPr>
          <w:rFonts w:asciiTheme="minorHAnsi" w:hAnsiTheme="minorHAnsi" w:cstheme="minorHAnsi"/>
          <w:sz w:val="24"/>
          <w:szCs w:val="24"/>
        </w:rPr>
        <w:t>Zmiany, o których mowa w ust. 1 i 2 muszą zostać udokumentowane. Pismo (wniosek) dotyczące ww. zmian, wraz z uzasadnieniem, winna złożyć Strona inicjująca zmianę.</w:t>
      </w:r>
    </w:p>
    <w:p w:rsidR="00634867" w:rsidRPr="00634867" w:rsidRDefault="00634867" w:rsidP="00B52972">
      <w:pPr>
        <w:keepNext/>
        <w:keepLines/>
        <w:numPr>
          <w:ilvl w:val="0"/>
          <w:numId w:val="80"/>
        </w:numPr>
        <w:autoSpaceDE w:val="0"/>
        <w:autoSpaceDN w:val="0"/>
        <w:adjustRightInd w:val="0"/>
        <w:spacing w:after="0" w:line="276" w:lineRule="auto"/>
        <w:ind w:left="357" w:hanging="357"/>
        <w:jc w:val="both"/>
        <w:rPr>
          <w:rFonts w:asciiTheme="minorHAnsi" w:hAnsiTheme="minorHAnsi" w:cstheme="minorHAnsi"/>
          <w:sz w:val="24"/>
          <w:szCs w:val="24"/>
        </w:rPr>
      </w:pPr>
      <w:r w:rsidRPr="00634867">
        <w:rPr>
          <w:rFonts w:asciiTheme="minorHAnsi" w:hAnsiTheme="minorHAnsi" w:cstheme="minorHAnsi"/>
          <w:sz w:val="24"/>
          <w:szCs w:val="24"/>
        </w:rPr>
        <w:t>Za przedłużenie terminu realizacji zamówienia Wykonawcy nie przysługuje dodatkowe wynagrodzenie.</w:t>
      </w:r>
    </w:p>
    <w:p w:rsidR="00634867" w:rsidRPr="00634867" w:rsidRDefault="00634867" w:rsidP="00B52972">
      <w:pPr>
        <w:keepNext/>
        <w:keepLines/>
        <w:numPr>
          <w:ilvl w:val="0"/>
          <w:numId w:val="80"/>
        </w:numPr>
        <w:autoSpaceDE w:val="0"/>
        <w:autoSpaceDN w:val="0"/>
        <w:adjustRightInd w:val="0"/>
        <w:spacing w:after="0" w:line="276" w:lineRule="auto"/>
        <w:ind w:left="357" w:hanging="357"/>
        <w:jc w:val="both"/>
        <w:rPr>
          <w:rFonts w:asciiTheme="minorHAnsi" w:hAnsiTheme="minorHAnsi" w:cstheme="minorHAnsi"/>
          <w:sz w:val="24"/>
          <w:szCs w:val="24"/>
        </w:rPr>
      </w:pPr>
      <w:r w:rsidRPr="00634867">
        <w:rPr>
          <w:rFonts w:asciiTheme="minorHAnsi" w:hAnsiTheme="minorHAnsi" w:cstheme="minorHAnsi"/>
          <w:sz w:val="24"/>
          <w:szCs w:val="24"/>
        </w:rPr>
        <w:t>Zamawiający nie dopuszcza zmiany terminu wykonania zamówienia w przypadkach zawinionych przez Wykonawcę.</w:t>
      </w:r>
    </w:p>
    <w:p w:rsidR="00634867" w:rsidRPr="00634867" w:rsidRDefault="00634867" w:rsidP="00B52972">
      <w:pPr>
        <w:keepNext/>
        <w:keepLines/>
        <w:numPr>
          <w:ilvl w:val="0"/>
          <w:numId w:val="80"/>
        </w:numPr>
        <w:autoSpaceDE w:val="0"/>
        <w:autoSpaceDN w:val="0"/>
        <w:adjustRightInd w:val="0"/>
        <w:spacing w:after="0" w:line="276" w:lineRule="auto"/>
        <w:ind w:left="357" w:hanging="357"/>
        <w:jc w:val="both"/>
        <w:rPr>
          <w:rFonts w:asciiTheme="minorHAnsi" w:hAnsiTheme="minorHAnsi" w:cstheme="minorHAnsi"/>
          <w:sz w:val="24"/>
          <w:szCs w:val="24"/>
        </w:rPr>
      </w:pPr>
      <w:r w:rsidRPr="00634867">
        <w:rPr>
          <w:rFonts w:asciiTheme="minorHAnsi" w:hAnsiTheme="minorHAnsi" w:cstheme="minorHAnsi"/>
          <w:sz w:val="24"/>
          <w:szCs w:val="24"/>
        </w:rPr>
        <w:t xml:space="preserve">W przypadku wystąpienia którejkolwiek z okoliczności wymienionych w ust. 1 termin wykonania umowy może ulec odpowiedniemu przedłużeniu o czas trwania przeszkody.   </w:t>
      </w:r>
    </w:p>
    <w:p w:rsidR="00634867" w:rsidRPr="00634867" w:rsidRDefault="00634867" w:rsidP="00B52972">
      <w:pPr>
        <w:keepNext/>
        <w:keepLines/>
        <w:numPr>
          <w:ilvl w:val="0"/>
          <w:numId w:val="80"/>
        </w:numPr>
        <w:autoSpaceDE w:val="0"/>
        <w:autoSpaceDN w:val="0"/>
        <w:adjustRightInd w:val="0"/>
        <w:spacing w:after="0" w:line="276" w:lineRule="auto"/>
        <w:ind w:left="357" w:hanging="357"/>
        <w:jc w:val="both"/>
        <w:rPr>
          <w:rFonts w:asciiTheme="minorHAnsi" w:hAnsiTheme="minorHAnsi" w:cstheme="minorHAnsi"/>
          <w:sz w:val="24"/>
          <w:szCs w:val="24"/>
        </w:rPr>
      </w:pPr>
      <w:r w:rsidRPr="00634867">
        <w:rPr>
          <w:rFonts w:asciiTheme="minorHAnsi" w:hAnsiTheme="minorHAnsi" w:cstheme="minorHAnsi"/>
          <w:sz w:val="24"/>
          <w:szCs w:val="24"/>
        </w:rPr>
        <w:t>Wprowadzenie zmiany postanowień umowy wymaga aneksu sporządzonego w formie pisemnej pod rygorem nieważności.</w:t>
      </w:r>
    </w:p>
    <w:p w:rsidR="00337C2A" w:rsidRDefault="00337C2A" w:rsidP="00337C2A">
      <w:pPr>
        <w:keepNext/>
        <w:keepLines/>
        <w:spacing w:after="0" w:line="276" w:lineRule="auto"/>
        <w:jc w:val="center"/>
        <w:rPr>
          <w:rFonts w:asciiTheme="minorHAnsi" w:eastAsia="MS Mincho" w:hAnsiTheme="minorHAnsi" w:cstheme="minorHAnsi"/>
          <w:b/>
          <w:sz w:val="24"/>
          <w:szCs w:val="24"/>
          <w:lang w:eastAsia="pl-PL"/>
        </w:rPr>
      </w:pPr>
    </w:p>
    <w:p w:rsidR="00337C2A" w:rsidRDefault="00337C2A" w:rsidP="00337C2A">
      <w:pPr>
        <w:keepNext/>
        <w:keepLines/>
        <w:spacing w:after="0" w:line="276" w:lineRule="auto"/>
        <w:jc w:val="center"/>
        <w:rPr>
          <w:rFonts w:asciiTheme="minorHAnsi" w:eastAsia="MS Mincho" w:hAnsiTheme="minorHAnsi" w:cstheme="minorHAnsi"/>
          <w:b/>
          <w:sz w:val="24"/>
          <w:szCs w:val="24"/>
          <w:lang w:eastAsia="pl-PL"/>
        </w:rPr>
      </w:pPr>
      <w:r>
        <w:rPr>
          <w:rFonts w:asciiTheme="minorHAnsi" w:eastAsia="MS Mincho" w:hAnsiTheme="minorHAnsi" w:cstheme="minorHAnsi"/>
          <w:b/>
          <w:sz w:val="24"/>
          <w:szCs w:val="24"/>
          <w:lang w:eastAsia="pl-PL"/>
        </w:rPr>
        <w:t xml:space="preserve">§20 </w:t>
      </w:r>
    </w:p>
    <w:p w:rsidR="00337C2A" w:rsidRPr="00B52972" w:rsidRDefault="00337C2A" w:rsidP="00B52972">
      <w:pPr>
        <w:pStyle w:val="Akapitzlist"/>
        <w:numPr>
          <w:ilvl w:val="0"/>
          <w:numId w:val="90"/>
        </w:numPr>
        <w:spacing w:line="276" w:lineRule="auto"/>
        <w:jc w:val="both"/>
        <w:rPr>
          <w:rFonts w:asciiTheme="minorHAnsi" w:hAnsiTheme="minorHAnsi" w:cstheme="minorHAnsi"/>
          <w:lang w:eastAsia="pl-PL"/>
        </w:rPr>
      </w:pPr>
      <w:r w:rsidRPr="00B52972">
        <w:rPr>
          <w:rFonts w:asciiTheme="minorHAnsi" w:hAnsiTheme="minorHAnsi" w:cstheme="minorHAnsi"/>
          <w:lang w:eastAsia="pl-PL"/>
        </w:rPr>
        <w:t xml:space="preserve">Wykonawca może wystąpić do Zamawiającego z wnioskiem o przeprowadzenie negocjacji </w:t>
      </w:r>
      <w:r w:rsidRPr="00B52972">
        <w:rPr>
          <w:rFonts w:asciiTheme="minorHAnsi" w:hAnsiTheme="minorHAnsi" w:cstheme="minorHAnsi"/>
          <w:lang w:eastAsia="pl-PL"/>
        </w:rPr>
        <w:br/>
        <w:t xml:space="preserve">w sprawie odpowiedniej zmiany wynagrodzenia w razie wystąpienia jednej ze zmian przepisów wskazanych w art. 436 ustawy Prawo zamówień publicznych, jeżeli zmiany te będą miały wpływ </w:t>
      </w:r>
      <w:r w:rsidRPr="00B52972">
        <w:rPr>
          <w:rFonts w:asciiTheme="minorHAnsi" w:hAnsiTheme="minorHAnsi" w:cstheme="minorHAnsi"/>
          <w:lang w:eastAsia="pl-PL"/>
        </w:rPr>
        <w:lastRenderedPageBreak/>
        <w:t>na koszty wykonania przez Wykonawcę zamówienia publicznego wynikającego z umowy, tj. zmiany:</w:t>
      </w:r>
    </w:p>
    <w:p w:rsidR="00337C2A" w:rsidRPr="00337C2A" w:rsidRDefault="00337C2A" w:rsidP="00B52972">
      <w:pPr>
        <w:numPr>
          <w:ilvl w:val="0"/>
          <w:numId w:val="87"/>
        </w:numPr>
        <w:spacing w:after="0" w:line="276" w:lineRule="auto"/>
        <w:rPr>
          <w:rFonts w:asciiTheme="minorHAnsi" w:eastAsia="Times New Roman" w:hAnsiTheme="minorHAnsi" w:cstheme="minorHAnsi"/>
          <w:sz w:val="24"/>
          <w:szCs w:val="24"/>
          <w:lang w:eastAsia="pl-PL"/>
        </w:rPr>
      </w:pPr>
      <w:r w:rsidRPr="00337C2A">
        <w:rPr>
          <w:rFonts w:asciiTheme="minorHAnsi" w:eastAsia="Times New Roman" w:hAnsiTheme="minorHAnsi" w:cstheme="minorHAnsi"/>
          <w:sz w:val="24"/>
          <w:szCs w:val="24"/>
          <w:lang w:eastAsia="pl-PL"/>
        </w:rPr>
        <w:t>stawki podatku od towarów i usług oraz podatku akcyzowego,</w:t>
      </w:r>
    </w:p>
    <w:p w:rsidR="00337C2A" w:rsidRPr="00337C2A" w:rsidRDefault="00337C2A" w:rsidP="00B52972">
      <w:pPr>
        <w:numPr>
          <w:ilvl w:val="0"/>
          <w:numId w:val="87"/>
        </w:numPr>
        <w:spacing w:after="0" w:line="276" w:lineRule="auto"/>
        <w:rPr>
          <w:rFonts w:asciiTheme="minorHAnsi" w:eastAsia="Times New Roman" w:hAnsiTheme="minorHAnsi" w:cstheme="minorHAnsi"/>
          <w:sz w:val="24"/>
          <w:szCs w:val="24"/>
          <w:lang w:eastAsia="pl-PL"/>
        </w:rPr>
      </w:pPr>
      <w:r w:rsidRPr="00337C2A">
        <w:rPr>
          <w:rFonts w:asciiTheme="minorHAnsi" w:eastAsia="Times New Roman" w:hAnsiTheme="minorHAnsi" w:cstheme="minorHAnsi"/>
          <w:sz w:val="24"/>
          <w:szCs w:val="24"/>
          <w:lang w:eastAsia="pl-PL"/>
        </w:rPr>
        <w:t xml:space="preserve">wysokości minimalnego wynagrodzenia za pracę albo wysokości minimalnej stawki godzinowej, ustalonych na podstawie </w:t>
      </w:r>
      <w:hyperlink r:id="rId32" w:anchor="/document/16992095?cm=DOCUMENT" w:history="1">
        <w:r w:rsidRPr="00337C2A">
          <w:rPr>
            <w:rFonts w:asciiTheme="minorHAnsi" w:eastAsia="Times New Roman" w:hAnsiTheme="minorHAnsi" w:cstheme="minorHAnsi"/>
            <w:color w:val="0000FF"/>
            <w:sz w:val="24"/>
            <w:szCs w:val="24"/>
            <w:u w:val="single"/>
            <w:lang w:eastAsia="pl-PL"/>
          </w:rPr>
          <w:t>ustawy</w:t>
        </w:r>
      </w:hyperlink>
      <w:r w:rsidRPr="00337C2A">
        <w:rPr>
          <w:rFonts w:asciiTheme="minorHAnsi" w:eastAsia="Times New Roman" w:hAnsiTheme="minorHAnsi" w:cstheme="minorHAnsi"/>
          <w:sz w:val="24"/>
          <w:szCs w:val="24"/>
          <w:lang w:eastAsia="pl-PL"/>
        </w:rPr>
        <w:t xml:space="preserve"> z dnia 10 października 2002 r. o minimalnym wynagrodzeniu za pracę,</w:t>
      </w:r>
    </w:p>
    <w:p w:rsidR="00337C2A" w:rsidRPr="00337C2A" w:rsidRDefault="00337C2A" w:rsidP="00B52972">
      <w:pPr>
        <w:numPr>
          <w:ilvl w:val="0"/>
          <w:numId w:val="87"/>
        </w:numPr>
        <w:spacing w:after="0" w:line="276" w:lineRule="auto"/>
        <w:rPr>
          <w:rFonts w:asciiTheme="minorHAnsi" w:eastAsia="Times New Roman" w:hAnsiTheme="minorHAnsi" w:cstheme="minorHAnsi"/>
          <w:sz w:val="24"/>
          <w:szCs w:val="24"/>
          <w:lang w:eastAsia="pl-PL"/>
        </w:rPr>
      </w:pPr>
      <w:r w:rsidRPr="00337C2A">
        <w:rPr>
          <w:rFonts w:asciiTheme="minorHAnsi" w:eastAsia="Times New Roman" w:hAnsiTheme="minorHAnsi" w:cstheme="minorHAnsi"/>
          <w:sz w:val="24"/>
          <w:szCs w:val="24"/>
          <w:lang w:eastAsia="pl-PL"/>
        </w:rPr>
        <w:t>zasad podlegania ubezpieczeniom społecznym lub ubezpieczeniu zdrowotnemu lub wysokości stawki składki na ubezpieczenia społeczne lub zdrowotne,</w:t>
      </w:r>
    </w:p>
    <w:p w:rsidR="00337C2A" w:rsidRPr="00337C2A" w:rsidRDefault="00337C2A" w:rsidP="00B52972">
      <w:pPr>
        <w:numPr>
          <w:ilvl w:val="0"/>
          <w:numId w:val="87"/>
        </w:numPr>
        <w:spacing w:after="0" w:line="276" w:lineRule="auto"/>
        <w:rPr>
          <w:rFonts w:asciiTheme="minorHAnsi" w:eastAsia="Times New Roman" w:hAnsiTheme="minorHAnsi" w:cstheme="minorHAnsi"/>
          <w:sz w:val="24"/>
          <w:szCs w:val="24"/>
          <w:lang w:eastAsia="pl-PL"/>
        </w:rPr>
      </w:pPr>
      <w:r w:rsidRPr="00337C2A">
        <w:rPr>
          <w:rFonts w:asciiTheme="minorHAnsi" w:eastAsia="Times New Roman" w:hAnsiTheme="minorHAnsi" w:cstheme="minorHAnsi"/>
          <w:sz w:val="24"/>
          <w:szCs w:val="24"/>
          <w:lang w:eastAsia="pl-PL"/>
        </w:rPr>
        <w:t xml:space="preserve">zasad gromadzenia i wysokości wpłat do pracowniczych planów kapitałowych, o których mowa w </w:t>
      </w:r>
      <w:hyperlink r:id="rId33" w:anchor="/document/18781862?cm=DOCUMENT" w:history="1">
        <w:r w:rsidRPr="00337C2A">
          <w:rPr>
            <w:rFonts w:asciiTheme="minorHAnsi" w:eastAsia="Times New Roman" w:hAnsiTheme="minorHAnsi" w:cstheme="minorHAnsi"/>
            <w:color w:val="0000FF"/>
            <w:sz w:val="24"/>
            <w:szCs w:val="24"/>
            <w:u w:val="single"/>
            <w:lang w:eastAsia="pl-PL"/>
          </w:rPr>
          <w:t>ustawie</w:t>
        </w:r>
      </w:hyperlink>
      <w:r w:rsidRPr="00337C2A">
        <w:rPr>
          <w:rFonts w:asciiTheme="minorHAnsi" w:eastAsia="Times New Roman" w:hAnsiTheme="minorHAnsi" w:cstheme="minorHAnsi"/>
          <w:sz w:val="24"/>
          <w:szCs w:val="24"/>
          <w:lang w:eastAsia="pl-PL"/>
        </w:rPr>
        <w:t xml:space="preserve"> z dnia 4 października 2018 r. o pracowniczych planach kapitałowych (Dz. U. poz. 2215 oraz z 2019 r. poz. 1074 i 1572)</w:t>
      </w:r>
    </w:p>
    <w:p w:rsidR="00337C2A" w:rsidRDefault="00337C2A" w:rsidP="00B52972">
      <w:pPr>
        <w:pStyle w:val="Akapitzlist"/>
        <w:numPr>
          <w:ilvl w:val="0"/>
          <w:numId w:val="90"/>
        </w:numPr>
        <w:spacing w:line="276" w:lineRule="auto"/>
        <w:jc w:val="both"/>
        <w:rPr>
          <w:rFonts w:asciiTheme="minorHAnsi" w:hAnsiTheme="minorHAnsi" w:cstheme="minorHAnsi"/>
          <w:lang w:eastAsia="pl-PL"/>
        </w:rPr>
      </w:pPr>
      <w:r w:rsidRPr="00337C2A">
        <w:rPr>
          <w:rFonts w:asciiTheme="minorHAnsi" w:hAnsiTheme="minorHAnsi" w:cstheme="minorHAnsi"/>
          <w:lang w:eastAsia="pl-PL"/>
        </w:rPr>
        <w:t>W sytuacji wystąpienia okoliczności wskazanych w ust. 1 pkt. 1 Wykonawca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Wykonawcy po zmianie umowy.</w:t>
      </w:r>
    </w:p>
    <w:p w:rsidR="00337C2A" w:rsidRPr="00337C2A" w:rsidRDefault="00337C2A" w:rsidP="00B52972">
      <w:pPr>
        <w:pStyle w:val="Akapitzlist"/>
        <w:numPr>
          <w:ilvl w:val="0"/>
          <w:numId w:val="90"/>
        </w:numPr>
        <w:spacing w:line="276" w:lineRule="auto"/>
        <w:jc w:val="both"/>
        <w:rPr>
          <w:rFonts w:asciiTheme="minorHAnsi" w:hAnsiTheme="minorHAnsi" w:cstheme="minorHAnsi"/>
          <w:lang w:eastAsia="pl-PL"/>
        </w:rPr>
      </w:pPr>
      <w:r w:rsidRPr="00337C2A">
        <w:rPr>
          <w:rFonts w:asciiTheme="minorHAnsi" w:hAnsiTheme="minorHAnsi" w:cstheme="minorHAnsi"/>
          <w:lang w:eastAsia="pl-PL"/>
        </w:rPr>
        <w:t>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rsidR="00337C2A" w:rsidRDefault="00337C2A" w:rsidP="00B52972">
      <w:pPr>
        <w:pStyle w:val="Akapitzlist"/>
        <w:numPr>
          <w:ilvl w:val="0"/>
          <w:numId w:val="90"/>
        </w:numPr>
        <w:spacing w:line="276" w:lineRule="auto"/>
        <w:jc w:val="both"/>
        <w:rPr>
          <w:rFonts w:asciiTheme="minorHAnsi" w:hAnsiTheme="minorHAnsi" w:cstheme="minorHAnsi"/>
          <w:lang w:eastAsia="pl-PL"/>
        </w:rPr>
      </w:pPr>
      <w:r w:rsidRPr="00337C2A">
        <w:rPr>
          <w:rFonts w:asciiTheme="minorHAnsi" w:hAnsiTheme="minorHAnsi" w:cstheme="minorHAnsi"/>
          <w:lang w:eastAsia="pl-PL"/>
        </w:rPr>
        <w:t>W sytuacji wystąpienia okoliczności wskazanych w ust. 1 pkt. 3 Wykonawca składa pisemny wniosek o zmianę umowy w zakresie płatności wynikających z faktury wystawionej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w:t>
      </w:r>
      <w:r>
        <w:rPr>
          <w:rFonts w:asciiTheme="minorHAnsi" w:hAnsiTheme="minorHAnsi" w:cstheme="minorHAnsi"/>
          <w:lang w:eastAsia="pl-PL"/>
        </w:rPr>
        <w:t xml:space="preserve"> o których mowa w ust. 1 pkt. 3.</w:t>
      </w:r>
    </w:p>
    <w:p w:rsidR="00337C2A" w:rsidRDefault="00337C2A" w:rsidP="00B52972">
      <w:pPr>
        <w:pStyle w:val="Akapitzlist"/>
        <w:numPr>
          <w:ilvl w:val="0"/>
          <w:numId w:val="90"/>
        </w:numPr>
        <w:spacing w:line="276" w:lineRule="auto"/>
        <w:jc w:val="both"/>
        <w:rPr>
          <w:rFonts w:asciiTheme="minorHAnsi" w:hAnsiTheme="minorHAnsi" w:cstheme="minorHAnsi"/>
          <w:lang w:eastAsia="pl-PL"/>
        </w:rPr>
      </w:pPr>
      <w:r w:rsidRPr="00337C2A">
        <w:rPr>
          <w:rFonts w:asciiTheme="minorHAnsi" w:hAnsiTheme="minorHAnsi" w:cstheme="minorHAnsi"/>
          <w:lang w:eastAsia="pl-PL"/>
        </w:rPr>
        <w:lastRenderedPageBreak/>
        <w:t xml:space="preserve">W sytuacji wystąpienia okoliczności wskazanych w ust. 1 pkt. 4 Wykonawca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 </w:t>
      </w:r>
    </w:p>
    <w:p w:rsidR="00337C2A" w:rsidRDefault="00337C2A" w:rsidP="00B52972">
      <w:pPr>
        <w:pStyle w:val="Akapitzlist"/>
        <w:numPr>
          <w:ilvl w:val="0"/>
          <w:numId w:val="90"/>
        </w:numPr>
        <w:spacing w:line="276" w:lineRule="auto"/>
        <w:jc w:val="both"/>
        <w:rPr>
          <w:rFonts w:asciiTheme="minorHAnsi" w:hAnsiTheme="minorHAnsi" w:cstheme="minorHAnsi"/>
          <w:lang w:eastAsia="pl-PL"/>
        </w:rPr>
      </w:pPr>
      <w:r w:rsidRPr="00337C2A">
        <w:rPr>
          <w:rFonts w:asciiTheme="minorHAnsi" w:hAnsiTheme="minorHAnsi" w:cstheme="minorHAnsi"/>
          <w:lang w:eastAsia="pl-PL"/>
        </w:rPr>
        <w:t xml:space="preserve">Zamawiający po zaakceptowaniu wniosków, o których mowa w ust. 2-5, wyznacza datę podpisania aneksu do umowy. </w:t>
      </w:r>
    </w:p>
    <w:p w:rsidR="00337C2A" w:rsidRDefault="00337C2A" w:rsidP="00B52972">
      <w:pPr>
        <w:pStyle w:val="Akapitzlist"/>
        <w:numPr>
          <w:ilvl w:val="0"/>
          <w:numId w:val="90"/>
        </w:numPr>
        <w:spacing w:line="276" w:lineRule="auto"/>
        <w:jc w:val="both"/>
        <w:rPr>
          <w:rFonts w:asciiTheme="minorHAnsi" w:hAnsiTheme="minorHAnsi" w:cstheme="minorHAnsi"/>
          <w:lang w:eastAsia="pl-PL"/>
        </w:rPr>
      </w:pPr>
      <w:r w:rsidRPr="00337C2A">
        <w:rPr>
          <w:rFonts w:asciiTheme="minorHAnsi" w:hAnsiTheme="minorHAnsi" w:cstheme="minorHAnsi"/>
          <w:lang w:eastAsia="pl-PL"/>
        </w:rPr>
        <w:t>Zmiana umowy skutkuje zmianą wynagrodzenia jedynie w zakresie płatności realizowanych po dacie zawarcia aneksu do umowy, o którym mowa w ust. 6.</w:t>
      </w:r>
    </w:p>
    <w:p w:rsidR="00337C2A" w:rsidRPr="00337C2A" w:rsidRDefault="00337C2A" w:rsidP="00B52972">
      <w:pPr>
        <w:pStyle w:val="Akapitzlist"/>
        <w:numPr>
          <w:ilvl w:val="0"/>
          <w:numId w:val="90"/>
        </w:numPr>
        <w:spacing w:line="276" w:lineRule="auto"/>
        <w:jc w:val="both"/>
        <w:rPr>
          <w:rFonts w:asciiTheme="minorHAnsi" w:hAnsiTheme="minorHAnsi" w:cstheme="minorHAnsi"/>
          <w:lang w:eastAsia="pl-PL"/>
        </w:rPr>
      </w:pPr>
      <w:r w:rsidRPr="00337C2A">
        <w:rPr>
          <w:rFonts w:asciiTheme="minorHAnsi" w:hAnsiTheme="minorHAnsi" w:cstheme="minorHAnsi"/>
          <w:lang w:eastAsia="pl-PL"/>
        </w:rPr>
        <w:t>Obowiązek wykazania wpływu zmian, o których mowa w ust. 2-5, na koszty wykonania zamówienia należy do Wykonawcy pod rygorem odmowy dokonania zmiany umowy przez Zamawiającego.</w:t>
      </w:r>
    </w:p>
    <w:p w:rsidR="00337C2A" w:rsidRPr="00337C2A" w:rsidRDefault="00337C2A" w:rsidP="00B52972">
      <w:pPr>
        <w:pStyle w:val="Akapitzlist"/>
        <w:numPr>
          <w:ilvl w:val="0"/>
          <w:numId w:val="90"/>
        </w:numPr>
        <w:tabs>
          <w:tab w:val="right" w:leader="dot" w:pos="9072"/>
        </w:tabs>
        <w:autoSpaceDE w:val="0"/>
        <w:autoSpaceDN w:val="0"/>
        <w:adjustRightInd w:val="0"/>
        <w:spacing w:line="276" w:lineRule="auto"/>
        <w:jc w:val="both"/>
        <w:rPr>
          <w:rFonts w:asciiTheme="minorHAnsi" w:eastAsia="MS Mincho" w:hAnsiTheme="minorHAnsi" w:cstheme="minorHAnsi"/>
          <w:lang w:eastAsia="pl-PL"/>
        </w:rPr>
      </w:pPr>
      <w:r w:rsidRPr="00337C2A">
        <w:rPr>
          <w:rFonts w:asciiTheme="minorHAnsi" w:eastAsia="MS Mincho" w:hAnsiTheme="minorHAnsi" w:cstheme="minorHAnsi"/>
          <w:lang w:eastAsia="pl-PL"/>
        </w:rPr>
        <w:t>Strony dopuszczają możliwość żądania zmiany wysokości wynagrodzenia Wykonawcy w przypadku zmiany ceny materiałów lub kosztów związanych z realizacją zamówienia zgodnie z art. 439 ustawy Prawo Zamówień Publicznych na następujących zasadach:</w:t>
      </w:r>
    </w:p>
    <w:p w:rsidR="00337C2A" w:rsidRPr="00337C2A" w:rsidRDefault="00337C2A" w:rsidP="00B52972">
      <w:pPr>
        <w:numPr>
          <w:ilvl w:val="0"/>
          <w:numId w:val="89"/>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337C2A">
        <w:rPr>
          <w:rFonts w:asciiTheme="minorHAnsi" w:eastAsia="MS Mincho" w:hAnsiTheme="minorHAnsi" w:cstheme="minorHAnsi"/>
          <w:sz w:val="24"/>
          <w:szCs w:val="24"/>
          <w:lang w:eastAsia="pl-PL"/>
        </w:rPr>
        <w:t xml:space="preserve">waloryzacja wynagrodzenia Wykonawcy może nastąpić pod warunkiem , iż zmiana wysokości </w:t>
      </w:r>
      <w:r w:rsidR="004D4548">
        <w:rPr>
          <w:rFonts w:asciiTheme="minorHAnsi" w:eastAsia="MS Mincho" w:hAnsiTheme="minorHAnsi" w:cstheme="minorHAnsi"/>
          <w:sz w:val="24"/>
          <w:szCs w:val="24"/>
          <w:lang w:eastAsia="pl-PL"/>
        </w:rPr>
        <w:t xml:space="preserve"> materiałów lub </w:t>
      </w:r>
      <w:r w:rsidRPr="00337C2A">
        <w:rPr>
          <w:rFonts w:asciiTheme="minorHAnsi" w:eastAsia="MS Mincho" w:hAnsiTheme="minorHAnsi" w:cstheme="minorHAnsi"/>
          <w:sz w:val="24"/>
          <w:szCs w:val="24"/>
          <w:lang w:eastAsia="pl-PL"/>
        </w:rPr>
        <w:t xml:space="preserve">kosztów ponoszonych przez Wykonawcę na realizację </w:t>
      </w:r>
      <w:r w:rsidR="004D4548">
        <w:rPr>
          <w:rFonts w:asciiTheme="minorHAnsi" w:eastAsia="MS Mincho" w:hAnsiTheme="minorHAnsi" w:cstheme="minorHAnsi"/>
          <w:sz w:val="24"/>
          <w:szCs w:val="24"/>
          <w:lang w:eastAsia="pl-PL"/>
        </w:rPr>
        <w:t>robót</w:t>
      </w:r>
      <w:r w:rsidRPr="00337C2A">
        <w:rPr>
          <w:rFonts w:asciiTheme="minorHAnsi" w:eastAsia="MS Mincho" w:hAnsiTheme="minorHAnsi" w:cstheme="minorHAnsi"/>
          <w:sz w:val="24"/>
          <w:szCs w:val="24"/>
          <w:lang w:eastAsia="pl-PL"/>
        </w:rPr>
        <w:t xml:space="preserve"> wyniesie co najmniej 3% w stosunku do wartości </w:t>
      </w:r>
      <w:r w:rsidR="004D4548">
        <w:rPr>
          <w:rFonts w:asciiTheme="minorHAnsi" w:eastAsia="MS Mincho" w:hAnsiTheme="minorHAnsi" w:cstheme="minorHAnsi"/>
          <w:sz w:val="24"/>
          <w:szCs w:val="24"/>
          <w:lang w:eastAsia="pl-PL"/>
        </w:rPr>
        <w:t xml:space="preserve">materiałów lub </w:t>
      </w:r>
      <w:r w:rsidRPr="00337C2A">
        <w:rPr>
          <w:rFonts w:asciiTheme="minorHAnsi" w:eastAsia="MS Mincho" w:hAnsiTheme="minorHAnsi" w:cstheme="minorHAnsi"/>
          <w:sz w:val="24"/>
          <w:szCs w:val="24"/>
          <w:lang w:eastAsia="pl-PL"/>
        </w:rPr>
        <w:t xml:space="preserve">kosztów przyjętych do obliczenia obowiązującego wynagrodzenia o którym mowa w § </w:t>
      </w:r>
      <w:r w:rsidR="004D4548">
        <w:rPr>
          <w:rFonts w:asciiTheme="minorHAnsi" w:eastAsia="MS Mincho" w:hAnsiTheme="minorHAnsi" w:cstheme="minorHAnsi"/>
          <w:sz w:val="24"/>
          <w:szCs w:val="24"/>
          <w:lang w:eastAsia="pl-PL"/>
        </w:rPr>
        <w:t>4</w:t>
      </w:r>
      <w:r w:rsidRPr="00337C2A">
        <w:rPr>
          <w:rFonts w:asciiTheme="minorHAnsi" w:eastAsia="MS Mincho" w:hAnsiTheme="minorHAnsi" w:cstheme="minorHAnsi"/>
          <w:sz w:val="24"/>
          <w:szCs w:val="24"/>
          <w:lang w:eastAsia="pl-PL"/>
        </w:rPr>
        <w:t xml:space="preserve"> ust. </w:t>
      </w:r>
      <w:r w:rsidR="004D4548">
        <w:rPr>
          <w:rFonts w:asciiTheme="minorHAnsi" w:eastAsia="MS Mincho" w:hAnsiTheme="minorHAnsi" w:cstheme="minorHAnsi"/>
          <w:sz w:val="24"/>
          <w:szCs w:val="24"/>
          <w:lang w:eastAsia="pl-PL"/>
        </w:rPr>
        <w:t>1</w:t>
      </w:r>
      <w:r w:rsidRPr="00337C2A">
        <w:rPr>
          <w:rFonts w:asciiTheme="minorHAnsi" w:eastAsia="MS Mincho" w:hAnsiTheme="minorHAnsi" w:cstheme="minorHAnsi"/>
          <w:sz w:val="24"/>
          <w:szCs w:val="24"/>
          <w:lang w:eastAsia="pl-PL"/>
        </w:rPr>
        <w:t>,</w:t>
      </w:r>
    </w:p>
    <w:p w:rsidR="00337C2A" w:rsidRDefault="00337C2A" w:rsidP="00B52972">
      <w:pPr>
        <w:numPr>
          <w:ilvl w:val="0"/>
          <w:numId w:val="89"/>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337C2A">
        <w:rPr>
          <w:rFonts w:asciiTheme="minorHAnsi" w:eastAsia="MS Mincho" w:hAnsiTheme="minorHAnsi" w:cstheme="minorHAnsi"/>
          <w:sz w:val="24"/>
          <w:szCs w:val="24"/>
          <w:lang w:eastAsia="pl-PL"/>
        </w:rPr>
        <w:t xml:space="preserve">wysokość wynagrodzenia o którym mowa w § </w:t>
      </w:r>
      <w:r w:rsidR="004D4548">
        <w:rPr>
          <w:rFonts w:asciiTheme="minorHAnsi" w:eastAsia="MS Mincho" w:hAnsiTheme="minorHAnsi" w:cstheme="minorHAnsi"/>
          <w:sz w:val="24"/>
          <w:szCs w:val="24"/>
          <w:lang w:eastAsia="pl-PL"/>
        </w:rPr>
        <w:t>4</w:t>
      </w:r>
      <w:r w:rsidRPr="00337C2A">
        <w:rPr>
          <w:rFonts w:asciiTheme="minorHAnsi" w:eastAsia="MS Mincho" w:hAnsiTheme="minorHAnsi" w:cstheme="minorHAnsi"/>
          <w:sz w:val="24"/>
          <w:szCs w:val="24"/>
          <w:lang w:eastAsia="pl-PL"/>
        </w:rPr>
        <w:t xml:space="preserve"> ust. </w:t>
      </w:r>
      <w:r w:rsidR="004D4548">
        <w:rPr>
          <w:rFonts w:asciiTheme="minorHAnsi" w:eastAsia="MS Mincho" w:hAnsiTheme="minorHAnsi" w:cstheme="minorHAnsi"/>
          <w:sz w:val="24"/>
          <w:szCs w:val="24"/>
          <w:lang w:eastAsia="pl-PL"/>
        </w:rPr>
        <w:t>1</w:t>
      </w:r>
      <w:r w:rsidRPr="00337C2A">
        <w:rPr>
          <w:rFonts w:asciiTheme="minorHAnsi" w:eastAsia="MS Mincho" w:hAnsiTheme="minorHAnsi" w:cstheme="minorHAnsi"/>
          <w:sz w:val="24"/>
          <w:szCs w:val="24"/>
          <w:lang w:eastAsia="pl-PL"/>
        </w:rPr>
        <w:t xml:space="preserve"> może być </w:t>
      </w:r>
      <w:r w:rsidR="00126B5D">
        <w:rPr>
          <w:rFonts w:asciiTheme="minorHAnsi" w:eastAsia="MS Mincho" w:hAnsiTheme="minorHAnsi" w:cstheme="minorHAnsi"/>
          <w:sz w:val="24"/>
          <w:szCs w:val="24"/>
          <w:lang w:eastAsia="pl-PL"/>
        </w:rPr>
        <w:t>zmieniona po upływie 12 miesięcy</w:t>
      </w:r>
      <w:r w:rsidRPr="00337C2A">
        <w:rPr>
          <w:rFonts w:asciiTheme="minorHAnsi" w:eastAsia="MS Mincho" w:hAnsiTheme="minorHAnsi" w:cstheme="minorHAnsi"/>
          <w:sz w:val="24"/>
          <w:szCs w:val="24"/>
          <w:lang w:eastAsia="pl-PL"/>
        </w:rPr>
        <w:t>,</w:t>
      </w:r>
    </w:p>
    <w:p w:rsidR="00126B5D" w:rsidRPr="00126B5D" w:rsidRDefault="00126B5D" w:rsidP="00126B5D">
      <w:pPr>
        <w:numPr>
          <w:ilvl w:val="0"/>
          <w:numId w:val="89"/>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337C2A">
        <w:rPr>
          <w:rFonts w:asciiTheme="minorHAnsi" w:eastAsia="MS Mincho" w:hAnsiTheme="minorHAnsi" w:cstheme="minorHAnsi"/>
          <w:sz w:val="24"/>
          <w:szCs w:val="24"/>
          <w:lang w:eastAsia="pl-PL"/>
        </w:rPr>
        <w:t xml:space="preserve">jako termin początkowy zmiany przyjmuje się dzień po upływie 12 miesięcy liczonych od dnia zawarcia umowy, </w:t>
      </w:r>
    </w:p>
    <w:p w:rsidR="00337C2A" w:rsidRPr="00337C2A" w:rsidRDefault="00337C2A" w:rsidP="00B52972">
      <w:pPr>
        <w:numPr>
          <w:ilvl w:val="0"/>
          <w:numId w:val="89"/>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337C2A">
        <w:rPr>
          <w:rFonts w:asciiTheme="minorHAnsi" w:eastAsia="MS Mincho" w:hAnsiTheme="minorHAnsi" w:cstheme="minorHAnsi"/>
          <w:sz w:val="24"/>
          <w:szCs w:val="24"/>
          <w:lang w:eastAsia="pl-PL"/>
        </w:rPr>
        <w:t xml:space="preserve">zmiana wysokości </w:t>
      </w:r>
      <w:r w:rsidR="00126B5D">
        <w:rPr>
          <w:rFonts w:asciiTheme="minorHAnsi" w:eastAsia="MS Mincho" w:hAnsiTheme="minorHAnsi" w:cstheme="minorHAnsi"/>
          <w:sz w:val="24"/>
          <w:szCs w:val="24"/>
          <w:lang w:eastAsia="pl-PL"/>
        </w:rPr>
        <w:t xml:space="preserve">materiałów lub </w:t>
      </w:r>
      <w:r w:rsidRPr="00337C2A">
        <w:rPr>
          <w:rFonts w:asciiTheme="minorHAnsi" w:eastAsia="MS Mincho" w:hAnsiTheme="minorHAnsi" w:cstheme="minorHAnsi"/>
          <w:sz w:val="24"/>
          <w:szCs w:val="24"/>
          <w:lang w:eastAsia="pl-PL"/>
        </w:rPr>
        <w:t xml:space="preserve">kosztów ustalona zostanie w oparciu o wskaźniki zmian </w:t>
      </w:r>
      <w:r w:rsidR="00126B5D">
        <w:rPr>
          <w:rFonts w:asciiTheme="minorHAnsi" w:eastAsia="MS Mincho" w:hAnsiTheme="minorHAnsi" w:cstheme="minorHAnsi"/>
          <w:sz w:val="24"/>
          <w:szCs w:val="24"/>
          <w:lang w:eastAsia="pl-PL"/>
        </w:rPr>
        <w:t xml:space="preserve">materiałów lub </w:t>
      </w:r>
      <w:r w:rsidRPr="00337C2A">
        <w:rPr>
          <w:rFonts w:asciiTheme="minorHAnsi" w:eastAsia="MS Mincho" w:hAnsiTheme="minorHAnsi" w:cstheme="minorHAnsi"/>
          <w:sz w:val="24"/>
          <w:szCs w:val="24"/>
          <w:lang w:eastAsia="pl-PL"/>
        </w:rPr>
        <w:t>kosztów ogłaszane przez Prezesa Głównego Urzędu Statystycznego,</w:t>
      </w:r>
    </w:p>
    <w:p w:rsidR="00337C2A" w:rsidRPr="00337C2A" w:rsidRDefault="00337C2A" w:rsidP="00B52972">
      <w:pPr>
        <w:numPr>
          <w:ilvl w:val="0"/>
          <w:numId w:val="89"/>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337C2A">
        <w:rPr>
          <w:rFonts w:asciiTheme="minorHAnsi" w:eastAsia="MS Mincho" w:hAnsiTheme="minorHAnsi" w:cstheme="minorHAnsi"/>
          <w:sz w:val="24"/>
          <w:szCs w:val="24"/>
          <w:lang w:eastAsia="pl-PL"/>
        </w:rPr>
        <w:t xml:space="preserve">stawki wynagrodzenia o których mowa w § </w:t>
      </w:r>
      <w:r w:rsidR="004D4548">
        <w:rPr>
          <w:rFonts w:asciiTheme="minorHAnsi" w:eastAsia="MS Mincho" w:hAnsiTheme="minorHAnsi" w:cstheme="minorHAnsi"/>
          <w:sz w:val="24"/>
          <w:szCs w:val="24"/>
          <w:lang w:eastAsia="pl-PL"/>
        </w:rPr>
        <w:t>4</w:t>
      </w:r>
      <w:r w:rsidRPr="00337C2A">
        <w:rPr>
          <w:rFonts w:asciiTheme="minorHAnsi" w:eastAsia="MS Mincho" w:hAnsiTheme="minorHAnsi" w:cstheme="minorHAnsi"/>
          <w:sz w:val="24"/>
          <w:szCs w:val="24"/>
          <w:lang w:eastAsia="pl-PL"/>
        </w:rPr>
        <w:t xml:space="preserve"> ust. </w:t>
      </w:r>
      <w:r w:rsidR="004D4548">
        <w:rPr>
          <w:rFonts w:asciiTheme="minorHAnsi" w:eastAsia="MS Mincho" w:hAnsiTheme="minorHAnsi" w:cstheme="minorHAnsi"/>
          <w:sz w:val="24"/>
          <w:szCs w:val="24"/>
          <w:lang w:eastAsia="pl-PL"/>
        </w:rPr>
        <w:t>1</w:t>
      </w:r>
      <w:r w:rsidRPr="00337C2A">
        <w:rPr>
          <w:rFonts w:asciiTheme="minorHAnsi" w:eastAsia="MS Mincho" w:hAnsiTheme="minorHAnsi" w:cstheme="minorHAnsi"/>
          <w:sz w:val="24"/>
          <w:szCs w:val="24"/>
          <w:lang w:eastAsia="pl-PL"/>
        </w:rPr>
        <w:t xml:space="preserve"> nie mogą być na podstawie niniejszego ustępu obniżone lub podwyższone o wartość większą niż </w:t>
      </w:r>
      <w:r w:rsidR="004D4548">
        <w:rPr>
          <w:rFonts w:asciiTheme="minorHAnsi" w:eastAsia="MS Mincho" w:hAnsiTheme="minorHAnsi" w:cstheme="minorHAnsi"/>
          <w:sz w:val="24"/>
          <w:szCs w:val="24"/>
          <w:lang w:eastAsia="pl-PL"/>
        </w:rPr>
        <w:t>10% wynagrodzenia</w:t>
      </w:r>
      <w:r w:rsidR="004D4548" w:rsidRPr="004D4548">
        <w:rPr>
          <w:rFonts w:asciiTheme="minorHAnsi" w:eastAsia="MS Mincho" w:hAnsiTheme="minorHAnsi" w:cstheme="minorHAnsi"/>
          <w:sz w:val="24"/>
          <w:szCs w:val="24"/>
          <w:lang w:eastAsia="pl-PL"/>
        </w:rPr>
        <w:t xml:space="preserve"> </w:t>
      </w:r>
      <w:r w:rsidR="004D4548" w:rsidRPr="00337C2A">
        <w:rPr>
          <w:rFonts w:asciiTheme="minorHAnsi" w:eastAsia="MS Mincho" w:hAnsiTheme="minorHAnsi" w:cstheme="minorHAnsi"/>
          <w:sz w:val="24"/>
          <w:szCs w:val="24"/>
          <w:lang w:eastAsia="pl-PL"/>
        </w:rPr>
        <w:t xml:space="preserve">o którym mowa w § </w:t>
      </w:r>
      <w:r w:rsidR="004D4548">
        <w:rPr>
          <w:rFonts w:asciiTheme="minorHAnsi" w:eastAsia="MS Mincho" w:hAnsiTheme="minorHAnsi" w:cstheme="minorHAnsi"/>
          <w:sz w:val="24"/>
          <w:szCs w:val="24"/>
          <w:lang w:eastAsia="pl-PL"/>
        </w:rPr>
        <w:t>4</w:t>
      </w:r>
      <w:r w:rsidR="004D4548" w:rsidRPr="00337C2A">
        <w:rPr>
          <w:rFonts w:asciiTheme="minorHAnsi" w:eastAsia="MS Mincho" w:hAnsiTheme="minorHAnsi" w:cstheme="minorHAnsi"/>
          <w:sz w:val="24"/>
          <w:szCs w:val="24"/>
          <w:lang w:eastAsia="pl-PL"/>
        </w:rPr>
        <w:t xml:space="preserve"> ust. </w:t>
      </w:r>
      <w:r w:rsidR="004D4548">
        <w:rPr>
          <w:rFonts w:asciiTheme="minorHAnsi" w:eastAsia="MS Mincho" w:hAnsiTheme="minorHAnsi" w:cstheme="minorHAnsi"/>
          <w:sz w:val="24"/>
          <w:szCs w:val="24"/>
          <w:lang w:eastAsia="pl-PL"/>
        </w:rPr>
        <w:t>1</w:t>
      </w:r>
      <w:r w:rsidRPr="00337C2A">
        <w:rPr>
          <w:rFonts w:asciiTheme="minorHAnsi" w:eastAsia="MS Mincho" w:hAnsiTheme="minorHAnsi" w:cstheme="minorHAnsi"/>
          <w:sz w:val="24"/>
          <w:szCs w:val="24"/>
          <w:lang w:eastAsia="pl-PL"/>
        </w:rPr>
        <w:t>,</w:t>
      </w:r>
    </w:p>
    <w:p w:rsidR="00337C2A" w:rsidRPr="00337C2A" w:rsidRDefault="00337C2A" w:rsidP="00B52972">
      <w:pPr>
        <w:numPr>
          <w:ilvl w:val="0"/>
          <w:numId w:val="89"/>
        </w:numPr>
        <w:tabs>
          <w:tab w:val="right" w:leader="dot" w:pos="9072"/>
        </w:tabs>
        <w:autoSpaceDE w:val="0"/>
        <w:autoSpaceDN w:val="0"/>
        <w:adjustRightInd w:val="0"/>
        <w:spacing w:after="0" w:line="276" w:lineRule="auto"/>
        <w:jc w:val="both"/>
        <w:rPr>
          <w:rFonts w:asciiTheme="minorHAnsi" w:eastAsia="MS Mincho" w:hAnsiTheme="minorHAnsi" w:cstheme="minorHAnsi"/>
          <w:sz w:val="24"/>
          <w:szCs w:val="24"/>
          <w:lang w:eastAsia="pl-PL"/>
        </w:rPr>
      </w:pPr>
      <w:r w:rsidRPr="00337C2A">
        <w:rPr>
          <w:rFonts w:asciiTheme="minorHAnsi" w:eastAsia="MS Mincho" w:hAnsiTheme="minorHAnsi" w:cstheme="minorHAnsi"/>
          <w:sz w:val="24"/>
          <w:szCs w:val="24"/>
          <w:lang w:eastAsia="pl-PL"/>
        </w:rPr>
        <w:t>strona wnosząca o zmianę wynagrodzenia przedstawi drugiej stronie zestawienie obrazujące zmianę</w:t>
      </w:r>
      <w:r w:rsidR="00126B5D">
        <w:rPr>
          <w:rFonts w:asciiTheme="minorHAnsi" w:eastAsia="MS Mincho" w:hAnsiTheme="minorHAnsi" w:cstheme="minorHAnsi"/>
          <w:sz w:val="24"/>
          <w:szCs w:val="24"/>
          <w:lang w:eastAsia="pl-PL"/>
        </w:rPr>
        <w:t xml:space="preserve"> materiałów lub</w:t>
      </w:r>
      <w:r w:rsidRPr="00337C2A">
        <w:rPr>
          <w:rFonts w:asciiTheme="minorHAnsi" w:eastAsia="MS Mincho" w:hAnsiTheme="minorHAnsi" w:cstheme="minorHAnsi"/>
          <w:sz w:val="24"/>
          <w:szCs w:val="24"/>
          <w:lang w:eastAsia="pl-PL"/>
        </w:rPr>
        <w:t xml:space="preserve"> kosztów ponoszonych przez Wykonawcę i jej wpływ na wysokość stawek wynagrodzenia, o których mowa w §</w:t>
      </w:r>
      <w:r w:rsidR="004D4548">
        <w:rPr>
          <w:rFonts w:asciiTheme="minorHAnsi" w:eastAsia="MS Mincho" w:hAnsiTheme="minorHAnsi" w:cstheme="minorHAnsi"/>
          <w:sz w:val="24"/>
          <w:szCs w:val="24"/>
          <w:lang w:eastAsia="pl-PL"/>
        </w:rPr>
        <w:t xml:space="preserve">4 </w:t>
      </w:r>
      <w:r w:rsidRPr="00337C2A">
        <w:rPr>
          <w:rFonts w:asciiTheme="minorHAnsi" w:eastAsia="MS Mincho" w:hAnsiTheme="minorHAnsi" w:cstheme="minorHAnsi"/>
          <w:sz w:val="24"/>
          <w:szCs w:val="24"/>
          <w:lang w:eastAsia="pl-PL"/>
        </w:rPr>
        <w:t>ust.</w:t>
      </w:r>
      <w:r w:rsidR="004D4548">
        <w:rPr>
          <w:rFonts w:asciiTheme="minorHAnsi" w:eastAsia="MS Mincho" w:hAnsiTheme="minorHAnsi" w:cstheme="minorHAnsi"/>
          <w:sz w:val="24"/>
          <w:szCs w:val="24"/>
          <w:lang w:eastAsia="pl-PL"/>
        </w:rPr>
        <w:t>1</w:t>
      </w:r>
      <w:r w:rsidRPr="00337C2A">
        <w:rPr>
          <w:rFonts w:asciiTheme="minorHAnsi" w:eastAsia="MS Mincho" w:hAnsiTheme="minorHAnsi" w:cstheme="minorHAnsi"/>
          <w:sz w:val="24"/>
          <w:szCs w:val="24"/>
          <w:lang w:eastAsia="pl-PL"/>
        </w:rPr>
        <w:t>.</w:t>
      </w:r>
    </w:p>
    <w:p w:rsidR="00337C2A" w:rsidRPr="00337C2A" w:rsidRDefault="00337C2A" w:rsidP="00B52972">
      <w:pPr>
        <w:pStyle w:val="Akapitzlist"/>
        <w:numPr>
          <w:ilvl w:val="0"/>
          <w:numId w:val="90"/>
        </w:numPr>
        <w:tabs>
          <w:tab w:val="right" w:leader="dot" w:pos="9072"/>
        </w:tabs>
        <w:autoSpaceDE w:val="0"/>
        <w:autoSpaceDN w:val="0"/>
        <w:adjustRightInd w:val="0"/>
        <w:spacing w:line="276" w:lineRule="auto"/>
        <w:jc w:val="both"/>
        <w:rPr>
          <w:rFonts w:asciiTheme="minorHAnsi" w:eastAsia="MS Mincho" w:hAnsiTheme="minorHAnsi" w:cstheme="minorHAnsi"/>
          <w:lang w:eastAsia="pl-PL"/>
        </w:rPr>
      </w:pPr>
      <w:r w:rsidRPr="00337C2A">
        <w:rPr>
          <w:rFonts w:asciiTheme="minorHAnsi" w:eastAsia="MS Mincho" w:hAnsiTheme="minorHAnsi" w:cstheme="minorHAnsi"/>
          <w:lang w:eastAsia="pl-PL"/>
        </w:rPr>
        <w:lastRenderedPageBreak/>
        <w:t>Przez zmianę kosztów rozumie się wzrost odpowiednio kosztów, jak i ich obniżenie, względem kosztów przyjętych w celu ustalenia wynagrodzenia Wykonawcy zawartego w ofercie.</w:t>
      </w:r>
    </w:p>
    <w:p w:rsidR="00337C2A" w:rsidRPr="00BD6A5C" w:rsidRDefault="00337C2A" w:rsidP="00BD6A5C">
      <w:pPr>
        <w:pStyle w:val="Akapitzlist"/>
        <w:numPr>
          <w:ilvl w:val="0"/>
          <w:numId w:val="90"/>
        </w:numPr>
        <w:tabs>
          <w:tab w:val="right" w:leader="dot" w:pos="9072"/>
        </w:tabs>
        <w:autoSpaceDE w:val="0"/>
        <w:autoSpaceDN w:val="0"/>
        <w:adjustRightInd w:val="0"/>
        <w:spacing w:line="276" w:lineRule="auto"/>
        <w:jc w:val="both"/>
        <w:rPr>
          <w:rFonts w:asciiTheme="minorHAnsi" w:hAnsiTheme="minorHAnsi" w:cstheme="minorHAnsi"/>
          <w:lang w:eastAsia="pl-PL"/>
        </w:rPr>
      </w:pPr>
      <w:r w:rsidRPr="00337C2A">
        <w:rPr>
          <w:rFonts w:asciiTheme="minorHAnsi" w:hAnsiTheme="minorHAnsi" w:cstheme="minorHAnsi"/>
          <w:lang w:eastAsia="pl-PL"/>
        </w:rPr>
        <w:t xml:space="preserve">W przypadku zmiany wynagrodzenia Wykonawcy, którego wynagrodzenie zostało zmienione zgodnie ust. </w:t>
      </w:r>
      <w:r w:rsidR="00533B3F">
        <w:rPr>
          <w:rFonts w:asciiTheme="minorHAnsi" w:hAnsiTheme="minorHAnsi" w:cstheme="minorHAnsi"/>
          <w:lang w:val="pl-PL" w:eastAsia="pl-PL"/>
        </w:rPr>
        <w:t>9</w:t>
      </w:r>
      <w:r w:rsidRPr="00337C2A">
        <w:rPr>
          <w:rFonts w:asciiTheme="minorHAnsi" w:hAnsiTheme="minorHAnsi" w:cstheme="minorHAnsi"/>
          <w:lang w:eastAsia="pl-PL"/>
        </w:rPr>
        <w:t xml:space="preserve"> zmianie ulegnie wynagrodzenie Podwykonawcy, w zakresie odpowiadającym zmianom </w:t>
      </w:r>
      <w:r w:rsidR="000364D7">
        <w:rPr>
          <w:rFonts w:asciiTheme="minorHAnsi" w:hAnsiTheme="minorHAnsi" w:cstheme="minorHAnsi"/>
          <w:lang w:val="pl-PL" w:eastAsia="pl-PL"/>
        </w:rPr>
        <w:t xml:space="preserve">materiałów lub </w:t>
      </w:r>
      <w:r w:rsidRPr="00337C2A">
        <w:rPr>
          <w:rFonts w:asciiTheme="minorHAnsi" w:hAnsiTheme="minorHAnsi" w:cstheme="minorHAnsi"/>
          <w:lang w:eastAsia="pl-PL"/>
        </w:rPr>
        <w:t>kosztów dotyczących zobowiązania podwykonawcy, jeżeli okres obowiązywania umowy podwykonawczej przekracza 12 miesięcy.</w:t>
      </w:r>
    </w:p>
    <w:p w:rsidR="00337C2A" w:rsidRDefault="00337C2A" w:rsidP="00337C2A">
      <w:pPr>
        <w:keepNext/>
        <w:keepLines/>
        <w:spacing w:after="0" w:line="276" w:lineRule="auto"/>
        <w:jc w:val="center"/>
        <w:rPr>
          <w:rFonts w:asciiTheme="minorHAnsi" w:eastAsia="MS Mincho" w:hAnsiTheme="minorHAnsi" w:cstheme="minorHAnsi"/>
          <w:b/>
          <w:sz w:val="24"/>
          <w:szCs w:val="24"/>
          <w:lang w:eastAsia="pl-PL"/>
        </w:rPr>
      </w:pPr>
    </w:p>
    <w:p w:rsidR="00F14232" w:rsidRPr="00F14232" w:rsidRDefault="00337C2A" w:rsidP="00337C2A">
      <w:pPr>
        <w:keepNext/>
        <w:keepLines/>
        <w:spacing w:after="0" w:line="276" w:lineRule="auto"/>
        <w:jc w:val="center"/>
        <w:rPr>
          <w:rFonts w:asciiTheme="minorHAnsi" w:eastAsia="MS Mincho" w:hAnsiTheme="minorHAnsi" w:cstheme="minorHAnsi"/>
          <w:b/>
          <w:sz w:val="24"/>
          <w:szCs w:val="24"/>
          <w:lang w:eastAsia="pl-PL"/>
        </w:rPr>
      </w:pPr>
      <w:r>
        <w:rPr>
          <w:rFonts w:asciiTheme="minorHAnsi" w:eastAsia="MS Mincho" w:hAnsiTheme="minorHAnsi" w:cstheme="minorHAnsi"/>
          <w:b/>
          <w:sz w:val="24"/>
          <w:szCs w:val="24"/>
          <w:lang w:eastAsia="pl-PL"/>
        </w:rPr>
        <w:t>§ 21</w:t>
      </w:r>
      <w:r w:rsidR="00F14232" w:rsidRPr="00F14232">
        <w:rPr>
          <w:rFonts w:asciiTheme="minorHAnsi" w:eastAsia="MS Mincho" w:hAnsiTheme="minorHAnsi" w:cstheme="minorHAnsi"/>
          <w:b/>
          <w:sz w:val="24"/>
          <w:szCs w:val="24"/>
          <w:lang w:eastAsia="pl-PL"/>
        </w:rPr>
        <w:t>. POSTANOWIENIA KOŃCOWE</w:t>
      </w:r>
    </w:p>
    <w:p w:rsidR="00F14232" w:rsidRPr="00F14232" w:rsidRDefault="00F14232" w:rsidP="00337C2A">
      <w:pPr>
        <w:keepNext/>
        <w:keepLines/>
        <w:spacing w:after="0" w:line="276" w:lineRule="auto"/>
        <w:jc w:val="center"/>
        <w:rPr>
          <w:rFonts w:asciiTheme="minorHAnsi" w:eastAsia="MS Mincho" w:hAnsiTheme="minorHAnsi" w:cstheme="minorHAnsi"/>
          <w:b/>
          <w:sz w:val="24"/>
          <w:szCs w:val="24"/>
          <w:lang w:eastAsia="pl-PL"/>
        </w:rPr>
      </w:pPr>
    </w:p>
    <w:p w:rsidR="00F14232" w:rsidRPr="00F14232" w:rsidRDefault="00F14232" w:rsidP="00337C2A">
      <w:pPr>
        <w:keepNext/>
        <w:keepLines/>
        <w:numPr>
          <w:ilvl w:val="0"/>
          <w:numId w:val="47"/>
        </w:numPr>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Wszelkie spory, których stronom nie udało się rozstrzygnąć polubownie będą poddane rozstrzygnięciu przez sąd powszechny właściwy dla siedziby Zamawiającego. </w:t>
      </w:r>
    </w:p>
    <w:p w:rsidR="00F14232" w:rsidRPr="00F14232" w:rsidRDefault="00F14232" w:rsidP="00337C2A">
      <w:pPr>
        <w:keepNext/>
        <w:keepLines/>
        <w:numPr>
          <w:ilvl w:val="0"/>
          <w:numId w:val="47"/>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F14232" w:rsidRPr="00F14232" w:rsidRDefault="00F14232" w:rsidP="00337C2A">
      <w:pPr>
        <w:keepNext/>
        <w:keepLines/>
        <w:numPr>
          <w:ilvl w:val="0"/>
          <w:numId w:val="47"/>
        </w:numPr>
        <w:spacing w:after="0" w:line="276" w:lineRule="auto"/>
        <w:ind w:left="357" w:hanging="357"/>
        <w:jc w:val="both"/>
        <w:rPr>
          <w:rFonts w:asciiTheme="minorHAnsi" w:eastAsia="MS Mincho" w:hAnsiTheme="minorHAnsi" w:cstheme="minorHAnsi"/>
          <w:bCs/>
          <w:sz w:val="24"/>
          <w:szCs w:val="24"/>
          <w:lang w:eastAsia="pl-PL"/>
        </w:rPr>
      </w:pPr>
      <w:r w:rsidRPr="00F14232">
        <w:rPr>
          <w:rFonts w:asciiTheme="minorHAnsi" w:eastAsia="MS Mincho" w:hAnsiTheme="minorHAnsi" w:cstheme="minorHAnsi"/>
          <w:sz w:val="24"/>
          <w:szCs w:val="24"/>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rsidR="00F14232" w:rsidRPr="00F14232" w:rsidRDefault="00F14232" w:rsidP="00337C2A">
      <w:pPr>
        <w:keepNext/>
        <w:keepLines/>
        <w:numPr>
          <w:ilvl w:val="0"/>
          <w:numId w:val="47"/>
        </w:numPr>
        <w:spacing w:after="0" w:line="276" w:lineRule="auto"/>
        <w:ind w:left="357" w:hanging="357"/>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Umowę sporządzono w trzech egzemplarzach, z których jeden egzemplarz otrzymuje Wykonawca, a dwa egzemplarze Zamawiający.</w:t>
      </w:r>
    </w:p>
    <w:p w:rsidR="00F14232" w:rsidRPr="00F14232" w:rsidRDefault="00F14232" w:rsidP="00337C2A">
      <w:pPr>
        <w:keepNext/>
        <w:keepLines/>
        <w:spacing w:after="0" w:line="276" w:lineRule="auto"/>
        <w:jc w:val="both"/>
        <w:rPr>
          <w:rFonts w:asciiTheme="minorHAnsi" w:eastAsia="MS Mincho" w:hAnsiTheme="minorHAnsi" w:cstheme="minorHAnsi"/>
          <w:sz w:val="24"/>
          <w:szCs w:val="24"/>
          <w:lang w:eastAsia="pl-PL"/>
        </w:rPr>
      </w:pPr>
    </w:p>
    <w:p w:rsidR="00F14232" w:rsidRPr="00F14232" w:rsidRDefault="00F14232" w:rsidP="00337C2A">
      <w:pPr>
        <w:keepNext/>
        <w:keepLines/>
        <w:spacing w:after="0" w:line="276" w:lineRule="auto"/>
        <w:jc w:val="both"/>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ab/>
      </w:r>
    </w:p>
    <w:p w:rsidR="00181BBF" w:rsidRPr="003E47ED" w:rsidRDefault="00F14232" w:rsidP="00337C2A">
      <w:pPr>
        <w:keepNext/>
        <w:keepLines/>
        <w:spacing w:after="0" w:line="276" w:lineRule="auto"/>
        <w:rPr>
          <w:rFonts w:asciiTheme="minorHAnsi" w:eastAsia="MS Mincho" w:hAnsiTheme="minorHAnsi" w:cstheme="minorHAnsi"/>
          <w:sz w:val="24"/>
          <w:szCs w:val="24"/>
          <w:lang w:eastAsia="pl-PL"/>
        </w:rPr>
      </w:pPr>
      <w:r w:rsidRPr="00F14232">
        <w:rPr>
          <w:rFonts w:asciiTheme="minorHAnsi" w:eastAsia="MS Mincho" w:hAnsiTheme="minorHAnsi" w:cstheme="minorHAnsi"/>
          <w:sz w:val="24"/>
          <w:szCs w:val="24"/>
          <w:lang w:eastAsia="pl-PL"/>
        </w:rPr>
        <w:t xml:space="preserve">       Zamawiający      </w:t>
      </w:r>
      <w:r w:rsidRPr="00F14232">
        <w:rPr>
          <w:rFonts w:asciiTheme="minorHAnsi" w:eastAsia="MS Mincho" w:hAnsiTheme="minorHAnsi" w:cstheme="minorHAnsi"/>
          <w:sz w:val="24"/>
          <w:szCs w:val="24"/>
          <w:lang w:eastAsia="pl-PL"/>
        </w:rPr>
        <w:tab/>
      </w:r>
      <w:r w:rsidRPr="00F14232">
        <w:rPr>
          <w:rFonts w:asciiTheme="minorHAnsi" w:eastAsia="MS Mincho" w:hAnsiTheme="minorHAnsi" w:cstheme="minorHAnsi"/>
          <w:sz w:val="24"/>
          <w:szCs w:val="24"/>
          <w:lang w:eastAsia="pl-PL"/>
        </w:rPr>
        <w:tab/>
      </w:r>
      <w:r w:rsidRPr="00F14232">
        <w:rPr>
          <w:rFonts w:asciiTheme="minorHAnsi" w:eastAsia="MS Mincho" w:hAnsiTheme="minorHAnsi" w:cstheme="minorHAnsi"/>
          <w:sz w:val="24"/>
          <w:szCs w:val="24"/>
          <w:lang w:eastAsia="pl-PL"/>
        </w:rPr>
        <w:tab/>
      </w:r>
      <w:r w:rsidRPr="00F14232">
        <w:rPr>
          <w:rFonts w:asciiTheme="minorHAnsi" w:eastAsia="MS Mincho" w:hAnsiTheme="minorHAnsi" w:cstheme="minorHAnsi"/>
          <w:sz w:val="24"/>
          <w:szCs w:val="24"/>
          <w:lang w:eastAsia="pl-PL"/>
        </w:rPr>
        <w:tab/>
      </w:r>
      <w:r w:rsidRPr="00F14232">
        <w:rPr>
          <w:rFonts w:asciiTheme="minorHAnsi" w:eastAsia="MS Mincho" w:hAnsiTheme="minorHAnsi" w:cstheme="minorHAnsi"/>
          <w:sz w:val="24"/>
          <w:szCs w:val="24"/>
          <w:lang w:eastAsia="pl-PL"/>
        </w:rPr>
        <w:tab/>
      </w:r>
      <w:r w:rsidRPr="00F14232">
        <w:rPr>
          <w:rFonts w:asciiTheme="minorHAnsi" w:eastAsia="MS Mincho" w:hAnsiTheme="minorHAnsi" w:cstheme="minorHAnsi"/>
          <w:sz w:val="24"/>
          <w:szCs w:val="24"/>
          <w:lang w:eastAsia="pl-PL"/>
        </w:rPr>
        <w:tab/>
      </w:r>
      <w:r w:rsidRPr="00F14232">
        <w:rPr>
          <w:rFonts w:asciiTheme="minorHAnsi" w:eastAsia="MS Mincho" w:hAnsiTheme="minorHAnsi" w:cstheme="minorHAnsi"/>
          <w:sz w:val="24"/>
          <w:szCs w:val="24"/>
          <w:lang w:eastAsia="pl-PL"/>
        </w:rPr>
        <w:tab/>
      </w:r>
      <w:r w:rsidR="006D031D">
        <w:rPr>
          <w:rFonts w:asciiTheme="minorHAnsi" w:eastAsia="MS Mincho" w:hAnsiTheme="minorHAnsi" w:cstheme="minorHAnsi"/>
          <w:sz w:val="24"/>
          <w:szCs w:val="24"/>
          <w:lang w:eastAsia="pl-PL"/>
        </w:rPr>
        <w:tab/>
      </w:r>
      <w:r w:rsidR="006D031D">
        <w:rPr>
          <w:rFonts w:asciiTheme="minorHAnsi" w:eastAsia="MS Mincho" w:hAnsiTheme="minorHAnsi" w:cstheme="minorHAnsi"/>
          <w:sz w:val="24"/>
          <w:szCs w:val="24"/>
          <w:lang w:eastAsia="pl-PL"/>
        </w:rPr>
        <w:tab/>
      </w:r>
      <w:r w:rsidRPr="00F14232">
        <w:rPr>
          <w:rFonts w:asciiTheme="minorHAnsi" w:eastAsia="MS Mincho" w:hAnsiTheme="minorHAnsi" w:cstheme="minorHAnsi"/>
          <w:sz w:val="24"/>
          <w:szCs w:val="24"/>
          <w:lang w:eastAsia="pl-PL"/>
        </w:rPr>
        <w:t>Wykonawca</w:t>
      </w:r>
    </w:p>
    <w:sectPr w:rsidR="00181BBF" w:rsidRPr="003E47ED" w:rsidSect="004F6F01">
      <w:footerReference w:type="default" r:id="rId34"/>
      <w:footerReference w:type="first" r:id="rId35"/>
      <w:pgSz w:w="11906" w:h="16838"/>
      <w:pgMar w:top="1440" w:right="1080" w:bottom="1440" w:left="108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548" w:rsidRDefault="004D4548" w:rsidP="0056409B">
      <w:pPr>
        <w:spacing w:after="0" w:line="240" w:lineRule="auto"/>
      </w:pPr>
      <w:r>
        <w:separator/>
      </w:r>
    </w:p>
  </w:endnote>
  <w:endnote w:type="continuationSeparator" w:id="0">
    <w:p w:rsidR="004D4548" w:rsidRDefault="004D4548"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550350"/>
      <w:docPartObj>
        <w:docPartGallery w:val="Page Numbers (Bottom of Page)"/>
        <w:docPartUnique/>
      </w:docPartObj>
    </w:sdtPr>
    <w:sdtEndPr/>
    <w:sdtContent>
      <w:p w:rsidR="004D4548" w:rsidRDefault="004D4548">
        <w:pPr>
          <w:pStyle w:val="Stopka"/>
          <w:jc w:val="center"/>
        </w:pPr>
        <w:r>
          <w:fldChar w:fldCharType="begin"/>
        </w:r>
        <w:r>
          <w:instrText>PAGE   \* MERGEFORMAT</w:instrText>
        </w:r>
        <w:r>
          <w:fldChar w:fldCharType="separate"/>
        </w:r>
        <w:r w:rsidR="000A48BC">
          <w:rPr>
            <w:noProof/>
          </w:rPr>
          <w:t>31</w:t>
        </w:r>
        <w:r>
          <w:fldChar w:fldCharType="end"/>
        </w:r>
      </w:p>
    </w:sdtContent>
  </w:sdt>
  <w:p w:rsidR="004D4548" w:rsidRPr="0065677A" w:rsidRDefault="004D4548" w:rsidP="002977E1">
    <w:pPr>
      <w:tabs>
        <w:tab w:val="center" w:pos="4536"/>
        <w:tab w:val="right" w:pos="9072"/>
      </w:tabs>
      <w:spacing w:after="0" w:line="240" w:lineRule="auto"/>
      <w:jc w:val="center"/>
      <w:rPr>
        <w:rFonts w:ascii="Tahoma" w:eastAsiaTheme="minorHAnsi" w:hAnsi="Tahoma" w:cs="Tahoma"/>
        <w:sz w:val="16"/>
        <w:szCs w:val="16"/>
      </w:rPr>
    </w:pPr>
    <w:r w:rsidRPr="0065677A">
      <w:rPr>
        <w:rFonts w:ascii="Tahoma" w:eastAsiaTheme="minorHAnsi" w:hAnsi="Tahoma" w:cs="Tahoma"/>
        <w:sz w:val="16"/>
        <w:szCs w:val="16"/>
      </w:rPr>
      <w:t xml:space="preserve">projekt pn. „Budowa </w:t>
    </w:r>
    <w:r>
      <w:rPr>
        <w:rFonts w:ascii="Tahoma" w:eastAsiaTheme="minorHAnsi" w:hAnsi="Tahoma" w:cs="Tahoma"/>
        <w:sz w:val="16"/>
        <w:szCs w:val="16"/>
      </w:rPr>
      <w:t>CENTRUM TURYSTYKI w Woli Grzymkowej</w:t>
    </w:r>
    <w:r w:rsidRPr="0065677A">
      <w:rPr>
        <w:rFonts w:ascii="Tahoma" w:eastAsiaTheme="minorHAnsi" w:hAnsi="Tahoma" w:cs="Tahoma"/>
        <w:sz w:val="16"/>
        <w:szCs w:val="16"/>
      </w:rPr>
      <w:t xml:space="preserve">” </w:t>
    </w:r>
  </w:p>
  <w:p w:rsidR="004D4548" w:rsidRPr="0065677A" w:rsidRDefault="004D4548" w:rsidP="002977E1">
    <w:pPr>
      <w:tabs>
        <w:tab w:val="center" w:pos="4536"/>
        <w:tab w:val="right" w:pos="9072"/>
      </w:tabs>
      <w:spacing w:after="0" w:line="240" w:lineRule="auto"/>
      <w:jc w:val="center"/>
      <w:rPr>
        <w:rFonts w:ascii="Tahoma" w:eastAsiaTheme="minorHAnsi" w:hAnsi="Tahoma" w:cs="Tahoma"/>
        <w:sz w:val="16"/>
        <w:szCs w:val="16"/>
      </w:rPr>
    </w:pPr>
    <w:r w:rsidRPr="0065677A">
      <w:rPr>
        <w:rFonts w:ascii="Tahoma" w:eastAsiaTheme="minorHAnsi" w:hAnsi="Tahoma" w:cs="Tahoma"/>
        <w:sz w:val="16"/>
        <w:szCs w:val="16"/>
      </w:rPr>
      <w:t xml:space="preserve">Program Rozwoju Obszarów Wiejskich na lata 2014-2020 dla operacji </w:t>
    </w:r>
    <w:r>
      <w:rPr>
        <w:rFonts w:ascii="Tahoma" w:eastAsiaTheme="minorHAnsi" w:hAnsi="Tahoma" w:cs="Tahoma"/>
        <w:sz w:val="16"/>
        <w:szCs w:val="16"/>
      </w:rPr>
      <w:t>w ramach poddziałania</w:t>
    </w:r>
    <w:r w:rsidRPr="0065677A">
      <w:rPr>
        <w:rFonts w:ascii="Tahoma" w:eastAsiaTheme="minorHAnsi" w:hAnsi="Tahoma" w:cs="Tahoma"/>
        <w:sz w:val="16"/>
        <w:szCs w:val="16"/>
      </w:rPr>
      <w:t xml:space="preserve"> „Wsparcie </w:t>
    </w:r>
    <w:r>
      <w:rPr>
        <w:rFonts w:ascii="Tahoma" w:eastAsiaTheme="minorHAnsi" w:hAnsi="Tahoma" w:cs="Tahoma"/>
        <w:sz w:val="16"/>
        <w:szCs w:val="16"/>
      </w:rPr>
      <w:t>na wdrażanie operacji w ramach strategii rozwoju lokalnego kierowanego przez społeczność</w:t>
    </w:r>
    <w:r w:rsidRPr="0065677A">
      <w:rPr>
        <w:rFonts w:ascii="Tahoma" w:eastAsiaTheme="minorHAnsi" w:hAnsi="Tahoma" w:cs="Tahoma"/>
        <w:sz w:val="16"/>
        <w:szCs w:val="16"/>
      </w:rPr>
      <w:t xml:space="preserve">” </w:t>
    </w:r>
    <w:r w:rsidRPr="0065677A">
      <w:rPr>
        <w:rFonts w:ascii="Tahoma" w:eastAsiaTheme="minorHAnsi" w:hAnsi="Tahoma" w:cs="Tahoma"/>
        <w:sz w:val="16"/>
        <w:szCs w:val="16"/>
      </w:rPr>
      <w:br/>
      <w:t>Nr umowy 00</w:t>
    </w:r>
    <w:r>
      <w:rPr>
        <w:rFonts w:ascii="Tahoma" w:eastAsiaTheme="minorHAnsi" w:hAnsi="Tahoma" w:cs="Tahoma"/>
        <w:sz w:val="16"/>
        <w:szCs w:val="16"/>
      </w:rPr>
      <w:t>926</w:t>
    </w:r>
    <w:r w:rsidRPr="0065677A">
      <w:rPr>
        <w:rFonts w:ascii="Tahoma" w:eastAsiaTheme="minorHAnsi" w:hAnsi="Tahoma" w:cs="Tahoma"/>
        <w:sz w:val="16"/>
        <w:szCs w:val="16"/>
      </w:rPr>
      <w:t>-6</w:t>
    </w:r>
    <w:r>
      <w:rPr>
        <w:rFonts w:ascii="Tahoma" w:eastAsiaTheme="minorHAnsi" w:hAnsi="Tahoma" w:cs="Tahoma"/>
        <w:sz w:val="16"/>
        <w:szCs w:val="16"/>
      </w:rPr>
      <w:t>935</w:t>
    </w:r>
    <w:r w:rsidRPr="0065677A">
      <w:rPr>
        <w:rFonts w:ascii="Tahoma" w:eastAsiaTheme="minorHAnsi" w:hAnsi="Tahoma" w:cs="Tahoma"/>
        <w:sz w:val="16"/>
        <w:szCs w:val="16"/>
      </w:rPr>
      <w:t>-</w:t>
    </w:r>
    <w:r>
      <w:rPr>
        <w:rFonts w:ascii="Tahoma" w:eastAsiaTheme="minorHAnsi" w:hAnsi="Tahoma" w:cs="Tahoma"/>
        <w:sz w:val="16"/>
        <w:szCs w:val="16"/>
      </w:rPr>
      <w:t>UM0511465/21</w:t>
    </w:r>
  </w:p>
  <w:p w:rsidR="004D4548" w:rsidRDefault="004D4548" w:rsidP="002977E1">
    <w:pPr>
      <w:pStyle w:val="Stopka"/>
    </w:pPr>
  </w:p>
  <w:p w:rsidR="004D4548" w:rsidRDefault="004D454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548" w:rsidRDefault="004D4548">
    <w:pPr>
      <w:pStyle w:val="Stopka"/>
      <w:jc w:val="center"/>
    </w:pPr>
  </w:p>
  <w:p w:rsidR="004D4548" w:rsidRPr="0065677A" w:rsidRDefault="004D4548" w:rsidP="0065677A">
    <w:pPr>
      <w:tabs>
        <w:tab w:val="center" w:pos="4536"/>
        <w:tab w:val="right" w:pos="9072"/>
      </w:tabs>
      <w:spacing w:after="0" w:line="240" w:lineRule="auto"/>
      <w:jc w:val="center"/>
      <w:rPr>
        <w:rFonts w:ascii="Tahoma" w:eastAsiaTheme="minorHAnsi" w:hAnsi="Tahoma" w:cs="Tahoma"/>
        <w:sz w:val="16"/>
        <w:szCs w:val="16"/>
      </w:rPr>
    </w:pPr>
    <w:r w:rsidRPr="0065677A">
      <w:rPr>
        <w:rFonts w:ascii="Tahoma" w:eastAsiaTheme="minorHAnsi" w:hAnsi="Tahoma" w:cs="Tahoma"/>
        <w:sz w:val="16"/>
        <w:szCs w:val="16"/>
      </w:rPr>
      <w:t xml:space="preserve">projekt pn. „Budowa </w:t>
    </w:r>
    <w:r>
      <w:rPr>
        <w:rFonts w:ascii="Tahoma" w:eastAsiaTheme="minorHAnsi" w:hAnsi="Tahoma" w:cs="Tahoma"/>
        <w:sz w:val="16"/>
        <w:szCs w:val="16"/>
      </w:rPr>
      <w:t>CENTRUM TURYSTYKI w Woli Grzymkowej</w:t>
    </w:r>
    <w:r w:rsidRPr="0065677A">
      <w:rPr>
        <w:rFonts w:ascii="Tahoma" w:eastAsiaTheme="minorHAnsi" w:hAnsi="Tahoma" w:cs="Tahoma"/>
        <w:sz w:val="16"/>
        <w:szCs w:val="16"/>
      </w:rPr>
      <w:t xml:space="preserve">” </w:t>
    </w:r>
  </w:p>
  <w:p w:rsidR="004D4548" w:rsidRPr="0065677A" w:rsidRDefault="004D4548" w:rsidP="0065677A">
    <w:pPr>
      <w:tabs>
        <w:tab w:val="center" w:pos="4536"/>
        <w:tab w:val="right" w:pos="9072"/>
      </w:tabs>
      <w:spacing w:after="0" w:line="240" w:lineRule="auto"/>
      <w:jc w:val="center"/>
      <w:rPr>
        <w:rFonts w:ascii="Tahoma" w:eastAsiaTheme="minorHAnsi" w:hAnsi="Tahoma" w:cs="Tahoma"/>
        <w:sz w:val="16"/>
        <w:szCs w:val="16"/>
      </w:rPr>
    </w:pPr>
    <w:r w:rsidRPr="0065677A">
      <w:rPr>
        <w:rFonts w:ascii="Tahoma" w:eastAsiaTheme="minorHAnsi" w:hAnsi="Tahoma" w:cs="Tahoma"/>
        <w:sz w:val="16"/>
        <w:szCs w:val="16"/>
      </w:rPr>
      <w:t xml:space="preserve">Program Rozwoju Obszarów Wiejskich na lata 2014-2020 dla operacji </w:t>
    </w:r>
    <w:r>
      <w:rPr>
        <w:rFonts w:ascii="Tahoma" w:eastAsiaTheme="minorHAnsi" w:hAnsi="Tahoma" w:cs="Tahoma"/>
        <w:sz w:val="16"/>
        <w:szCs w:val="16"/>
      </w:rPr>
      <w:t>w ramach poddziałania</w:t>
    </w:r>
    <w:r w:rsidRPr="0065677A">
      <w:rPr>
        <w:rFonts w:ascii="Tahoma" w:eastAsiaTheme="minorHAnsi" w:hAnsi="Tahoma" w:cs="Tahoma"/>
        <w:sz w:val="16"/>
        <w:szCs w:val="16"/>
      </w:rPr>
      <w:t xml:space="preserve"> „Wsparcie </w:t>
    </w:r>
    <w:r>
      <w:rPr>
        <w:rFonts w:ascii="Tahoma" w:eastAsiaTheme="minorHAnsi" w:hAnsi="Tahoma" w:cs="Tahoma"/>
        <w:sz w:val="16"/>
        <w:szCs w:val="16"/>
      </w:rPr>
      <w:t>na wdrażanie operacji w ramach strategii rozwoju lokalnego kierowanego przez społeczność</w:t>
    </w:r>
    <w:r w:rsidRPr="0065677A">
      <w:rPr>
        <w:rFonts w:ascii="Tahoma" w:eastAsiaTheme="minorHAnsi" w:hAnsi="Tahoma" w:cs="Tahoma"/>
        <w:sz w:val="16"/>
        <w:szCs w:val="16"/>
      </w:rPr>
      <w:t xml:space="preserve">” </w:t>
    </w:r>
    <w:r w:rsidRPr="0065677A">
      <w:rPr>
        <w:rFonts w:ascii="Tahoma" w:eastAsiaTheme="minorHAnsi" w:hAnsi="Tahoma" w:cs="Tahoma"/>
        <w:sz w:val="16"/>
        <w:szCs w:val="16"/>
      </w:rPr>
      <w:br/>
      <w:t>Nr umowy 00</w:t>
    </w:r>
    <w:r>
      <w:rPr>
        <w:rFonts w:ascii="Tahoma" w:eastAsiaTheme="minorHAnsi" w:hAnsi="Tahoma" w:cs="Tahoma"/>
        <w:sz w:val="16"/>
        <w:szCs w:val="16"/>
      </w:rPr>
      <w:t>926</w:t>
    </w:r>
    <w:r w:rsidRPr="0065677A">
      <w:rPr>
        <w:rFonts w:ascii="Tahoma" w:eastAsiaTheme="minorHAnsi" w:hAnsi="Tahoma" w:cs="Tahoma"/>
        <w:sz w:val="16"/>
        <w:szCs w:val="16"/>
      </w:rPr>
      <w:t>-6</w:t>
    </w:r>
    <w:r>
      <w:rPr>
        <w:rFonts w:ascii="Tahoma" w:eastAsiaTheme="minorHAnsi" w:hAnsi="Tahoma" w:cs="Tahoma"/>
        <w:sz w:val="16"/>
        <w:szCs w:val="16"/>
      </w:rPr>
      <w:t>935</w:t>
    </w:r>
    <w:r w:rsidRPr="0065677A">
      <w:rPr>
        <w:rFonts w:ascii="Tahoma" w:eastAsiaTheme="minorHAnsi" w:hAnsi="Tahoma" w:cs="Tahoma"/>
        <w:sz w:val="16"/>
        <w:szCs w:val="16"/>
      </w:rPr>
      <w:t>-</w:t>
    </w:r>
    <w:r>
      <w:rPr>
        <w:rFonts w:ascii="Tahoma" w:eastAsiaTheme="minorHAnsi" w:hAnsi="Tahoma" w:cs="Tahoma"/>
        <w:sz w:val="16"/>
        <w:szCs w:val="16"/>
      </w:rPr>
      <w:t>UM0511465/21</w:t>
    </w:r>
  </w:p>
  <w:p w:rsidR="004D4548" w:rsidRDefault="004D4548">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382560"/>
      <w:docPartObj>
        <w:docPartGallery w:val="Page Numbers (Bottom of Page)"/>
        <w:docPartUnique/>
      </w:docPartObj>
    </w:sdtPr>
    <w:sdtEndPr/>
    <w:sdtContent>
      <w:p w:rsidR="004D4548" w:rsidRDefault="004D4548">
        <w:pPr>
          <w:pStyle w:val="Stopka"/>
          <w:jc w:val="center"/>
        </w:pPr>
        <w:r>
          <w:fldChar w:fldCharType="begin"/>
        </w:r>
        <w:r>
          <w:instrText>PAGE   \* MERGEFORMAT</w:instrText>
        </w:r>
        <w:r>
          <w:fldChar w:fldCharType="separate"/>
        </w:r>
        <w:r w:rsidR="000A48BC">
          <w:rPr>
            <w:noProof/>
          </w:rPr>
          <w:t>29</w:t>
        </w:r>
        <w:r>
          <w:fldChar w:fldCharType="end"/>
        </w:r>
      </w:p>
    </w:sdtContent>
  </w:sdt>
  <w:p w:rsidR="004D4548" w:rsidRDefault="004D4548" w:rsidP="00C4479D">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548" w:rsidRDefault="004D4548">
    <w:pPr>
      <w:pStyle w:val="Stopka"/>
      <w:jc w:val="center"/>
    </w:pPr>
    <w:r>
      <w:t>9</w:t>
    </w:r>
  </w:p>
  <w:p w:rsidR="004D4548" w:rsidRPr="0065677A" w:rsidRDefault="004D4548" w:rsidP="00C4479D">
    <w:pPr>
      <w:tabs>
        <w:tab w:val="center" w:pos="4536"/>
        <w:tab w:val="right" w:pos="9072"/>
      </w:tabs>
      <w:spacing w:after="0" w:line="240" w:lineRule="auto"/>
      <w:jc w:val="center"/>
      <w:rPr>
        <w:rFonts w:ascii="Tahoma" w:eastAsiaTheme="minorHAnsi" w:hAnsi="Tahoma" w:cs="Tahoma"/>
        <w:sz w:val="16"/>
        <w:szCs w:val="16"/>
      </w:rPr>
    </w:pPr>
    <w:r w:rsidRPr="0065677A">
      <w:rPr>
        <w:rFonts w:ascii="Tahoma" w:eastAsiaTheme="minorHAnsi" w:hAnsi="Tahoma" w:cs="Tahoma"/>
        <w:sz w:val="16"/>
        <w:szCs w:val="16"/>
      </w:rPr>
      <w:t xml:space="preserve">projekt pn. „Budowa </w:t>
    </w:r>
    <w:r>
      <w:rPr>
        <w:rFonts w:ascii="Tahoma" w:eastAsiaTheme="minorHAnsi" w:hAnsi="Tahoma" w:cs="Tahoma"/>
        <w:sz w:val="16"/>
        <w:szCs w:val="16"/>
      </w:rPr>
      <w:t>CENTRUM TURYSTYKI w Woli Grzymkowej</w:t>
    </w:r>
    <w:r w:rsidRPr="0065677A">
      <w:rPr>
        <w:rFonts w:ascii="Tahoma" w:eastAsiaTheme="minorHAnsi" w:hAnsi="Tahoma" w:cs="Tahoma"/>
        <w:sz w:val="16"/>
        <w:szCs w:val="16"/>
      </w:rPr>
      <w:t xml:space="preserve">” </w:t>
    </w:r>
  </w:p>
  <w:p w:rsidR="004D4548" w:rsidRPr="0065677A" w:rsidRDefault="004D4548" w:rsidP="00C4479D">
    <w:pPr>
      <w:tabs>
        <w:tab w:val="center" w:pos="4536"/>
        <w:tab w:val="right" w:pos="9072"/>
      </w:tabs>
      <w:spacing w:after="0" w:line="240" w:lineRule="auto"/>
      <w:jc w:val="center"/>
      <w:rPr>
        <w:rFonts w:ascii="Tahoma" w:eastAsiaTheme="minorHAnsi" w:hAnsi="Tahoma" w:cs="Tahoma"/>
        <w:sz w:val="16"/>
        <w:szCs w:val="16"/>
      </w:rPr>
    </w:pPr>
    <w:r w:rsidRPr="0065677A">
      <w:rPr>
        <w:rFonts w:ascii="Tahoma" w:eastAsiaTheme="minorHAnsi" w:hAnsi="Tahoma" w:cs="Tahoma"/>
        <w:sz w:val="16"/>
        <w:szCs w:val="16"/>
      </w:rPr>
      <w:t xml:space="preserve">Program Rozwoju Obszarów Wiejskich na lata 2014-2020 dla operacji </w:t>
    </w:r>
    <w:r>
      <w:rPr>
        <w:rFonts w:ascii="Tahoma" w:eastAsiaTheme="minorHAnsi" w:hAnsi="Tahoma" w:cs="Tahoma"/>
        <w:sz w:val="16"/>
        <w:szCs w:val="16"/>
      </w:rPr>
      <w:t>w ramach poddziałania</w:t>
    </w:r>
    <w:r w:rsidRPr="0065677A">
      <w:rPr>
        <w:rFonts w:ascii="Tahoma" w:eastAsiaTheme="minorHAnsi" w:hAnsi="Tahoma" w:cs="Tahoma"/>
        <w:sz w:val="16"/>
        <w:szCs w:val="16"/>
      </w:rPr>
      <w:t xml:space="preserve"> „Wsparcie </w:t>
    </w:r>
    <w:r>
      <w:rPr>
        <w:rFonts w:ascii="Tahoma" w:eastAsiaTheme="minorHAnsi" w:hAnsi="Tahoma" w:cs="Tahoma"/>
        <w:sz w:val="16"/>
        <w:szCs w:val="16"/>
      </w:rPr>
      <w:t>na wdrażanie operacji w ramach strategii rozwoju lokalnego kierowanego przez społeczność</w:t>
    </w:r>
    <w:r w:rsidRPr="0065677A">
      <w:rPr>
        <w:rFonts w:ascii="Tahoma" w:eastAsiaTheme="minorHAnsi" w:hAnsi="Tahoma" w:cs="Tahoma"/>
        <w:sz w:val="16"/>
        <w:szCs w:val="16"/>
      </w:rPr>
      <w:t xml:space="preserve">” </w:t>
    </w:r>
    <w:r w:rsidRPr="0065677A">
      <w:rPr>
        <w:rFonts w:ascii="Tahoma" w:eastAsiaTheme="minorHAnsi" w:hAnsi="Tahoma" w:cs="Tahoma"/>
        <w:sz w:val="16"/>
        <w:szCs w:val="16"/>
      </w:rPr>
      <w:br/>
      <w:t>Nr umowy 00</w:t>
    </w:r>
    <w:r>
      <w:rPr>
        <w:rFonts w:ascii="Tahoma" w:eastAsiaTheme="minorHAnsi" w:hAnsi="Tahoma" w:cs="Tahoma"/>
        <w:sz w:val="16"/>
        <w:szCs w:val="16"/>
      </w:rPr>
      <w:t>926</w:t>
    </w:r>
    <w:r w:rsidRPr="0065677A">
      <w:rPr>
        <w:rFonts w:ascii="Tahoma" w:eastAsiaTheme="minorHAnsi" w:hAnsi="Tahoma" w:cs="Tahoma"/>
        <w:sz w:val="16"/>
        <w:szCs w:val="16"/>
      </w:rPr>
      <w:t>-6</w:t>
    </w:r>
    <w:r>
      <w:rPr>
        <w:rFonts w:ascii="Tahoma" w:eastAsiaTheme="minorHAnsi" w:hAnsi="Tahoma" w:cs="Tahoma"/>
        <w:sz w:val="16"/>
        <w:szCs w:val="16"/>
      </w:rPr>
      <w:t>935</w:t>
    </w:r>
    <w:r w:rsidRPr="0065677A">
      <w:rPr>
        <w:rFonts w:ascii="Tahoma" w:eastAsiaTheme="minorHAnsi" w:hAnsi="Tahoma" w:cs="Tahoma"/>
        <w:sz w:val="16"/>
        <w:szCs w:val="16"/>
      </w:rPr>
      <w:t>-</w:t>
    </w:r>
    <w:r>
      <w:rPr>
        <w:rFonts w:ascii="Tahoma" w:eastAsiaTheme="minorHAnsi" w:hAnsi="Tahoma" w:cs="Tahoma"/>
        <w:sz w:val="16"/>
        <w:szCs w:val="16"/>
      </w:rPr>
      <w:t>UM0511465/21</w:t>
    </w:r>
  </w:p>
  <w:p w:rsidR="004D4548" w:rsidRDefault="004D4548" w:rsidP="00C4479D">
    <w:pPr>
      <w:pStyle w:val="Stopka"/>
    </w:pPr>
  </w:p>
  <w:p w:rsidR="004D4548" w:rsidRDefault="004D454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548" w:rsidRDefault="004D4548" w:rsidP="0056409B">
      <w:pPr>
        <w:spacing w:after="0" w:line="240" w:lineRule="auto"/>
      </w:pPr>
      <w:r>
        <w:separator/>
      </w:r>
    </w:p>
  </w:footnote>
  <w:footnote w:type="continuationSeparator" w:id="0">
    <w:p w:rsidR="004D4548" w:rsidRDefault="004D4548" w:rsidP="0056409B">
      <w:pPr>
        <w:spacing w:after="0" w:line="240" w:lineRule="auto"/>
      </w:pPr>
      <w:r>
        <w:continuationSeparator/>
      </w:r>
    </w:p>
  </w:footnote>
  <w:footnote w:id="1">
    <w:p w:rsidR="004D4548" w:rsidRDefault="004D4548" w:rsidP="00F14232">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4D4548" w:rsidRDefault="004D4548" w:rsidP="00F14232">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4D4548" w:rsidRPr="00832D91" w:rsidRDefault="004D4548" w:rsidP="00F14232">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4D4548" w:rsidRPr="008E01CB" w:rsidRDefault="004D4548" w:rsidP="00F14232">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4D4548" w:rsidRPr="00FA1FEB" w:rsidRDefault="004D4548" w:rsidP="00F14232">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4D4548" w:rsidRPr="00FA1FEB" w:rsidRDefault="004D4548" w:rsidP="00F14232">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4D4548" w:rsidRPr="00A2533A" w:rsidRDefault="004D4548" w:rsidP="00F14232">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4D4548" w:rsidRPr="00A2533A" w:rsidRDefault="004D4548" w:rsidP="00F14232">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4D4548" w:rsidRPr="00A84095" w:rsidRDefault="004D4548" w:rsidP="00F14232">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4D4548" w:rsidRPr="00A84095" w:rsidRDefault="004D4548" w:rsidP="00F14232">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4D4548" w:rsidRDefault="004D4548" w:rsidP="00F14232">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4D4548" w:rsidRDefault="004D4548" w:rsidP="00F14232">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548" w:rsidRPr="0065677A" w:rsidRDefault="004D4548" w:rsidP="0065677A">
    <w:pPr>
      <w:tabs>
        <w:tab w:val="center" w:pos="4536"/>
        <w:tab w:val="right" w:pos="9072"/>
      </w:tabs>
      <w:spacing w:after="0" w:line="240" w:lineRule="auto"/>
      <w:rPr>
        <w:rFonts w:asciiTheme="minorHAnsi" w:eastAsiaTheme="minorHAnsi" w:hAnsiTheme="minorHAnsi" w:cstheme="minorBidi"/>
      </w:rPr>
    </w:pPr>
    <w:r w:rsidRPr="0065677A">
      <w:rPr>
        <w:rFonts w:asciiTheme="minorHAnsi" w:eastAsiaTheme="minorHAnsi" w:hAnsiTheme="minorHAnsi" w:cstheme="minorBidi"/>
        <w:noProof/>
        <w:lang w:eastAsia="pl-PL"/>
      </w:rPr>
      <w:drawing>
        <wp:inline distT="0" distB="0" distL="0" distR="0" wp14:anchorId="48540ABC" wp14:editId="5B2CB58C">
          <wp:extent cx="812165" cy="541020"/>
          <wp:effectExtent l="0" t="0" r="6985" b="0"/>
          <wp:docPr id="3" name="Obraz 3"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black_whit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541020"/>
                  </a:xfrm>
                  <a:prstGeom prst="rect">
                    <a:avLst/>
                  </a:prstGeom>
                  <a:noFill/>
                  <a:ln>
                    <a:noFill/>
                  </a:ln>
                </pic:spPr>
              </pic:pic>
            </a:graphicData>
          </a:graphic>
        </wp:inline>
      </w:drawing>
    </w:r>
    <w:r w:rsidRPr="0065677A">
      <w:rPr>
        <w:rFonts w:asciiTheme="minorHAnsi" w:eastAsiaTheme="minorHAnsi" w:hAnsiTheme="minorHAnsi" w:cstheme="minorBidi"/>
      </w:rPr>
      <w:tab/>
    </w:r>
    <w:r w:rsidRPr="0065677A">
      <w:rPr>
        <w:rFonts w:asciiTheme="minorHAnsi" w:eastAsiaTheme="minorHAnsi" w:hAnsiTheme="minorHAnsi" w:cstheme="minorBidi"/>
      </w:rPr>
      <w:tab/>
    </w:r>
    <w:r w:rsidRPr="0065677A">
      <w:rPr>
        <w:rFonts w:asciiTheme="minorHAnsi" w:eastAsiaTheme="minorHAnsi" w:hAnsiTheme="minorHAnsi" w:cstheme="minorBidi"/>
        <w:noProof/>
        <w:lang w:eastAsia="pl-PL"/>
      </w:rPr>
      <w:drawing>
        <wp:inline distT="0" distB="0" distL="0" distR="0" wp14:anchorId="5D3DA13C" wp14:editId="205F71C9">
          <wp:extent cx="795600" cy="540000"/>
          <wp:effectExtent l="0" t="0" r="5080" b="0"/>
          <wp:docPr id="4" name="Obraz 4" descr="C:\Users\woloszynowicza\AppData\Local\Microsoft\Windows\INetCache\Content.Word\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oloszynowicza\AppData\Local\Microsoft\Windows\INetCache\Content.Word\PROW-2014-2020-logo-mon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00" cy="540000"/>
                  </a:xfrm>
                  <a:prstGeom prst="rect">
                    <a:avLst/>
                  </a:prstGeom>
                </pic:spPr>
              </pic:pic>
            </a:graphicData>
          </a:graphic>
        </wp:inline>
      </w:drawing>
    </w:r>
  </w:p>
  <w:p w:rsidR="004D4548" w:rsidRPr="0065677A" w:rsidRDefault="004D4548" w:rsidP="0065677A">
    <w:pPr>
      <w:tabs>
        <w:tab w:val="center" w:pos="4536"/>
        <w:tab w:val="right" w:pos="9072"/>
      </w:tabs>
      <w:spacing w:after="0" w:line="240" w:lineRule="auto"/>
      <w:rPr>
        <w:rFonts w:ascii="Arial" w:eastAsia="Times New Roman" w:hAnsi="Arial" w:cs="Arial"/>
        <w:sz w:val="18"/>
        <w:szCs w:val="24"/>
        <w:lang w:eastAsia="pl-PL"/>
      </w:rPr>
    </w:pPr>
  </w:p>
  <w:p w:rsidR="004D4548" w:rsidRPr="0065677A" w:rsidRDefault="004D4548" w:rsidP="0065677A">
    <w:pPr>
      <w:pBdr>
        <w:bottom w:val="single" w:sz="4" w:space="1" w:color="auto"/>
      </w:pBdr>
      <w:tabs>
        <w:tab w:val="center" w:pos="4536"/>
        <w:tab w:val="right" w:pos="9214"/>
      </w:tabs>
      <w:spacing w:after="0" w:line="276" w:lineRule="auto"/>
      <w:jc w:val="center"/>
      <w:rPr>
        <w:rFonts w:ascii="Tahoma" w:eastAsia="Times New Roman" w:hAnsi="Tahoma" w:cs="Tahoma"/>
        <w:sz w:val="16"/>
        <w:szCs w:val="16"/>
        <w:lang w:eastAsia="pl-PL"/>
      </w:rPr>
    </w:pPr>
    <w:r w:rsidRPr="0065677A">
      <w:rPr>
        <w:rFonts w:ascii="Tahoma" w:eastAsia="Times New Roman" w:hAnsi="Tahoma" w:cs="Tahoma"/>
        <w:sz w:val="16"/>
        <w:szCs w:val="16"/>
        <w:lang w:eastAsia="pl-PL"/>
      </w:rPr>
      <w:t>Projekt jest współfinansowany przez Unię Europejską w ramach Programu Rozwoju Obszarów Wiejskich na lata 2014-2020</w:t>
    </w:r>
  </w:p>
  <w:p w:rsidR="004D4548" w:rsidRPr="0065677A" w:rsidRDefault="004D4548" w:rsidP="0065677A">
    <w:pPr>
      <w:tabs>
        <w:tab w:val="center" w:pos="4536"/>
        <w:tab w:val="right" w:pos="9072"/>
      </w:tabs>
      <w:spacing w:after="0" w:line="240" w:lineRule="auto"/>
      <w:rPr>
        <w:rFonts w:asciiTheme="minorHAnsi" w:eastAsiaTheme="minorHAnsi" w:hAnsiTheme="minorHAnsi" w:cstheme="minorBidi"/>
      </w:rPr>
    </w:pPr>
  </w:p>
  <w:p w:rsidR="004D4548" w:rsidRDefault="004D454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548" w:rsidRPr="0065677A" w:rsidRDefault="004D4548" w:rsidP="0065677A">
    <w:pPr>
      <w:tabs>
        <w:tab w:val="center" w:pos="4536"/>
        <w:tab w:val="right" w:pos="9072"/>
      </w:tabs>
      <w:spacing w:after="0" w:line="240" w:lineRule="auto"/>
      <w:rPr>
        <w:rFonts w:asciiTheme="minorHAnsi" w:eastAsiaTheme="minorHAnsi" w:hAnsiTheme="minorHAnsi" w:cstheme="minorBidi"/>
      </w:rPr>
    </w:pPr>
    <w:r w:rsidRPr="0065677A">
      <w:rPr>
        <w:rFonts w:asciiTheme="minorHAnsi" w:eastAsiaTheme="minorHAnsi" w:hAnsiTheme="minorHAnsi" w:cstheme="minorBidi"/>
        <w:noProof/>
        <w:lang w:eastAsia="pl-PL"/>
      </w:rPr>
      <w:drawing>
        <wp:inline distT="0" distB="0" distL="0" distR="0" wp14:anchorId="48540ABC" wp14:editId="5B2CB58C">
          <wp:extent cx="812165" cy="541020"/>
          <wp:effectExtent l="0" t="0" r="6985" b="0"/>
          <wp:docPr id="1" name="Obraz 1"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black_whit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541020"/>
                  </a:xfrm>
                  <a:prstGeom prst="rect">
                    <a:avLst/>
                  </a:prstGeom>
                  <a:noFill/>
                  <a:ln>
                    <a:noFill/>
                  </a:ln>
                </pic:spPr>
              </pic:pic>
            </a:graphicData>
          </a:graphic>
        </wp:inline>
      </w:drawing>
    </w:r>
    <w:r w:rsidRPr="0065677A">
      <w:rPr>
        <w:rFonts w:asciiTheme="minorHAnsi" w:eastAsiaTheme="minorHAnsi" w:hAnsiTheme="minorHAnsi" w:cstheme="minorBidi"/>
      </w:rPr>
      <w:tab/>
    </w:r>
    <w:r w:rsidRPr="0065677A">
      <w:rPr>
        <w:rFonts w:asciiTheme="minorHAnsi" w:eastAsiaTheme="minorHAnsi" w:hAnsiTheme="minorHAnsi" w:cstheme="minorBidi"/>
      </w:rPr>
      <w:tab/>
    </w:r>
    <w:r w:rsidRPr="0065677A">
      <w:rPr>
        <w:rFonts w:asciiTheme="minorHAnsi" w:eastAsiaTheme="minorHAnsi" w:hAnsiTheme="minorHAnsi" w:cstheme="minorBidi"/>
        <w:noProof/>
        <w:lang w:eastAsia="pl-PL"/>
      </w:rPr>
      <w:drawing>
        <wp:inline distT="0" distB="0" distL="0" distR="0" wp14:anchorId="5D3DA13C" wp14:editId="205F71C9">
          <wp:extent cx="795600" cy="540000"/>
          <wp:effectExtent l="0" t="0" r="5080" b="0"/>
          <wp:docPr id="2" name="Obraz 2" descr="C:\Users\woloszynowicza\AppData\Local\Microsoft\Windows\INetCache\Content.Word\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oloszynowicza\AppData\Local\Microsoft\Windows\INetCache\Content.Word\PROW-2014-2020-logo-mon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00" cy="540000"/>
                  </a:xfrm>
                  <a:prstGeom prst="rect">
                    <a:avLst/>
                  </a:prstGeom>
                </pic:spPr>
              </pic:pic>
            </a:graphicData>
          </a:graphic>
        </wp:inline>
      </w:drawing>
    </w:r>
  </w:p>
  <w:p w:rsidR="004D4548" w:rsidRPr="0065677A" w:rsidRDefault="004D4548" w:rsidP="0065677A">
    <w:pPr>
      <w:tabs>
        <w:tab w:val="center" w:pos="4536"/>
        <w:tab w:val="right" w:pos="9072"/>
      </w:tabs>
      <w:spacing w:after="0" w:line="240" w:lineRule="auto"/>
      <w:rPr>
        <w:rFonts w:ascii="Arial" w:eastAsia="Times New Roman" w:hAnsi="Arial" w:cs="Arial"/>
        <w:sz w:val="18"/>
        <w:szCs w:val="24"/>
        <w:lang w:eastAsia="pl-PL"/>
      </w:rPr>
    </w:pPr>
  </w:p>
  <w:p w:rsidR="004D4548" w:rsidRPr="0065677A" w:rsidRDefault="004D4548" w:rsidP="0065677A">
    <w:pPr>
      <w:pBdr>
        <w:bottom w:val="single" w:sz="4" w:space="1" w:color="auto"/>
      </w:pBdr>
      <w:tabs>
        <w:tab w:val="center" w:pos="4536"/>
        <w:tab w:val="right" w:pos="9214"/>
      </w:tabs>
      <w:spacing w:after="0" w:line="276" w:lineRule="auto"/>
      <w:jc w:val="center"/>
      <w:rPr>
        <w:rFonts w:ascii="Tahoma" w:eastAsia="Times New Roman" w:hAnsi="Tahoma" w:cs="Tahoma"/>
        <w:sz w:val="16"/>
        <w:szCs w:val="16"/>
        <w:lang w:eastAsia="pl-PL"/>
      </w:rPr>
    </w:pPr>
    <w:r w:rsidRPr="0065677A">
      <w:rPr>
        <w:rFonts w:ascii="Tahoma" w:eastAsia="Times New Roman" w:hAnsi="Tahoma" w:cs="Tahoma"/>
        <w:sz w:val="16"/>
        <w:szCs w:val="16"/>
        <w:lang w:eastAsia="pl-PL"/>
      </w:rPr>
      <w:t>Projekt jest współfinansowany przez Unię Europejską w ramach Programu Rozwoju Obszarów Wiejskich na lata 2014-2020</w:t>
    </w:r>
  </w:p>
  <w:p w:rsidR="004D4548" w:rsidRPr="0065677A" w:rsidRDefault="004D4548" w:rsidP="0065677A">
    <w:pPr>
      <w:tabs>
        <w:tab w:val="center" w:pos="4536"/>
        <w:tab w:val="right" w:pos="9072"/>
      </w:tabs>
      <w:spacing w:after="0" w:line="240" w:lineRule="auto"/>
      <w:rPr>
        <w:rFonts w:asciiTheme="minorHAnsi" w:eastAsiaTheme="minorHAnsi" w:hAnsiTheme="minorHAnsi" w:cstheme="minorBidi"/>
      </w:rPr>
    </w:pPr>
  </w:p>
  <w:p w:rsidR="004D4548" w:rsidRDefault="004D454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784C9704"/>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473017"/>
    <w:multiLevelType w:val="hybridMultilevel"/>
    <w:tmpl w:val="5464DD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C72D9E"/>
    <w:multiLevelType w:val="hybridMultilevel"/>
    <w:tmpl w:val="E4C29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94A1F65"/>
    <w:multiLevelType w:val="singleLevel"/>
    <w:tmpl w:val="8E664052"/>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4"/>
        <w:szCs w:val="24"/>
      </w:rPr>
    </w:lvl>
  </w:abstractNum>
  <w:abstractNum w:abstractNumId="12"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E726EE9"/>
    <w:multiLevelType w:val="hybridMultilevel"/>
    <w:tmpl w:val="0CFC643C"/>
    <w:lvl w:ilvl="0" w:tplc="B5D43A6A">
      <w:start w:val="1"/>
      <w:numFmt w:val="decimal"/>
      <w:lvlText w:val="%1."/>
      <w:lvlJc w:val="left"/>
      <w:pPr>
        <w:ind w:left="720" w:hanging="360"/>
      </w:pPr>
      <w:rPr>
        <w:rFonts w:ascii="Calibri" w:hAnsi="Calibri" w:cs="Calibr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06601C"/>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130F4B03"/>
    <w:multiLevelType w:val="hybridMultilevel"/>
    <w:tmpl w:val="FA8C634C"/>
    <w:lvl w:ilvl="0" w:tplc="0415000F">
      <w:start w:val="1"/>
      <w:numFmt w:val="decimal"/>
      <w:lvlText w:val="%1."/>
      <w:lvlJc w:val="left"/>
      <w:pPr>
        <w:ind w:left="360" w:hanging="360"/>
      </w:pPr>
    </w:lvl>
    <w:lvl w:ilvl="1" w:tplc="04150019">
      <w:start w:val="1"/>
      <w:numFmt w:val="lowerLetter"/>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AB126AF"/>
    <w:multiLevelType w:val="hybridMultilevel"/>
    <w:tmpl w:val="642A2744"/>
    <w:lvl w:ilvl="0" w:tplc="04150011">
      <w:start w:val="1"/>
      <w:numFmt w:val="decimal"/>
      <w:lvlText w:val="%1)"/>
      <w:lvlJc w:val="left"/>
      <w:pPr>
        <w:ind w:left="720" w:hanging="360"/>
      </w:pPr>
    </w:lvl>
    <w:lvl w:ilvl="1" w:tplc="61764496">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7A46DC"/>
    <w:multiLevelType w:val="hybridMultilevel"/>
    <w:tmpl w:val="52A60314"/>
    <w:lvl w:ilvl="0" w:tplc="4C74901E">
      <w:start w:val="2"/>
      <w:numFmt w:val="decimal"/>
      <w:lvlText w:val="%1."/>
      <w:lvlJc w:val="left"/>
      <w:pPr>
        <w:tabs>
          <w:tab w:val="num" w:pos="360"/>
        </w:tabs>
        <w:ind w:left="36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F1119F"/>
    <w:multiLevelType w:val="multilevel"/>
    <w:tmpl w:val="3558CAE4"/>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D5D28BA"/>
    <w:multiLevelType w:val="hybridMultilevel"/>
    <w:tmpl w:val="3B906A84"/>
    <w:lvl w:ilvl="0" w:tplc="DF52CCDA">
      <w:start w:val="2"/>
      <w:numFmt w:val="decimal"/>
      <w:lvlText w:val="%1)"/>
      <w:lvlJc w:val="left"/>
      <w:pPr>
        <w:ind w:left="644" w:hanging="360"/>
      </w:pPr>
      <w:rPr>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1EDC156B"/>
    <w:multiLevelType w:val="multilevel"/>
    <w:tmpl w:val="C6F89784"/>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3"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625A05"/>
    <w:multiLevelType w:val="multilevel"/>
    <w:tmpl w:val="9058E1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3EB29A5"/>
    <w:multiLevelType w:val="hybridMultilevel"/>
    <w:tmpl w:val="D0CA682C"/>
    <w:lvl w:ilvl="0" w:tplc="96002638">
      <w:start w:val="1"/>
      <w:numFmt w:val="decimal"/>
      <w:lvlText w:val="%1)"/>
      <w:lvlJc w:val="left"/>
      <w:pPr>
        <w:ind w:left="749" w:hanging="46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4811136"/>
    <w:multiLevelType w:val="hybridMultilevel"/>
    <w:tmpl w:val="25442F46"/>
    <w:lvl w:ilvl="0" w:tplc="F0242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A693576"/>
    <w:multiLevelType w:val="hybridMultilevel"/>
    <w:tmpl w:val="F63AD24A"/>
    <w:lvl w:ilvl="0" w:tplc="0B8090C2">
      <w:start w:val="1"/>
      <w:numFmt w:val="decimal"/>
      <w:lvlText w:val="%1."/>
      <w:lvlJc w:val="left"/>
      <w:pPr>
        <w:tabs>
          <w:tab w:val="num" w:pos="360"/>
        </w:tabs>
        <w:ind w:left="360" w:hanging="360"/>
      </w:pPr>
      <w:rPr>
        <w:rFonts w:asciiTheme="minorHAnsi" w:eastAsia="Calibri" w:hAnsiTheme="minorHAnsi" w:cstheme="minorHAnsi"/>
        <w:b w:val="0"/>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1"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2" w15:restartNumberingAfterBreak="0">
    <w:nsid w:val="325F3153"/>
    <w:multiLevelType w:val="hybridMultilevel"/>
    <w:tmpl w:val="CAA221F8"/>
    <w:lvl w:ilvl="0" w:tplc="55285A30">
      <w:start w:val="1"/>
      <w:numFmt w:val="decimal"/>
      <w:lvlText w:val="%1."/>
      <w:lvlJc w:val="left"/>
      <w:pPr>
        <w:tabs>
          <w:tab w:val="num" w:pos="360"/>
        </w:tabs>
        <w:ind w:left="360" w:hanging="360"/>
      </w:pPr>
      <w:rPr>
        <w:rFonts w:ascii="Calibri" w:hAnsi="Calibri" w:cs="Calibr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BE8637C"/>
    <w:multiLevelType w:val="hybridMultilevel"/>
    <w:tmpl w:val="C8B4588A"/>
    <w:lvl w:ilvl="0" w:tplc="CD68B95A">
      <w:start w:val="3"/>
      <w:numFmt w:val="decimal"/>
      <w:lvlText w:val="%1."/>
      <w:lvlJc w:val="left"/>
      <w:pPr>
        <w:tabs>
          <w:tab w:val="num" w:pos="501"/>
        </w:tabs>
        <w:ind w:left="501" w:hanging="360"/>
      </w:pPr>
    </w:lvl>
    <w:lvl w:ilvl="1" w:tplc="04150019">
      <w:start w:val="1"/>
      <w:numFmt w:val="decimal"/>
      <w:lvlText w:val="%2."/>
      <w:lvlJc w:val="left"/>
      <w:pPr>
        <w:tabs>
          <w:tab w:val="num" w:pos="1221"/>
        </w:tabs>
        <w:ind w:left="1221" w:hanging="360"/>
      </w:pPr>
    </w:lvl>
    <w:lvl w:ilvl="2" w:tplc="0415001B">
      <w:start w:val="1"/>
      <w:numFmt w:val="decimal"/>
      <w:lvlText w:val="%3."/>
      <w:lvlJc w:val="left"/>
      <w:pPr>
        <w:tabs>
          <w:tab w:val="num" w:pos="1941"/>
        </w:tabs>
        <w:ind w:left="1941" w:hanging="360"/>
      </w:pPr>
    </w:lvl>
    <w:lvl w:ilvl="3" w:tplc="0415000F">
      <w:start w:val="1"/>
      <w:numFmt w:val="decimal"/>
      <w:lvlText w:val="%4."/>
      <w:lvlJc w:val="left"/>
      <w:pPr>
        <w:tabs>
          <w:tab w:val="num" w:pos="2661"/>
        </w:tabs>
        <w:ind w:left="2661" w:hanging="360"/>
      </w:pPr>
    </w:lvl>
    <w:lvl w:ilvl="4" w:tplc="04150019">
      <w:start w:val="1"/>
      <w:numFmt w:val="decimal"/>
      <w:lvlText w:val="%5."/>
      <w:lvlJc w:val="left"/>
      <w:pPr>
        <w:tabs>
          <w:tab w:val="num" w:pos="3381"/>
        </w:tabs>
        <w:ind w:left="3381" w:hanging="360"/>
      </w:pPr>
    </w:lvl>
    <w:lvl w:ilvl="5" w:tplc="0415001B">
      <w:start w:val="1"/>
      <w:numFmt w:val="decimal"/>
      <w:lvlText w:val="%6."/>
      <w:lvlJc w:val="left"/>
      <w:pPr>
        <w:tabs>
          <w:tab w:val="num" w:pos="4101"/>
        </w:tabs>
        <w:ind w:left="4101" w:hanging="360"/>
      </w:pPr>
    </w:lvl>
    <w:lvl w:ilvl="6" w:tplc="0415000F">
      <w:start w:val="1"/>
      <w:numFmt w:val="decimal"/>
      <w:lvlText w:val="%7."/>
      <w:lvlJc w:val="left"/>
      <w:pPr>
        <w:tabs>
          <w:tab w:val="num" w:pos="4821"/>
        </w:tabs>
        <w:ind w:left="4821" w:hanging="360"/>
      </w:pPr>
    </w:lvl>
    <w:lvl w:ilvl="7" w:tplc="04150019">
      <w:start w:val="1"/>
      <w:numFmt w:val="decimal"/>
      <w:lvlText w:val="%8."/>
      <w:lvlJc w:val="left"/>
      <w:pPr>
        <w:tabs>
          <w:tab w:val="num" w:pos="5541"/>
        </w:tabs>
        <w:ind w:left="5541" w:hanging="360"/>
      </w:pPr>
    </w:lvl>
    <w:lvl w:ilvl="8" w:tplc="0415001B">
      <w:start w:val="1"/>
      <w:numFmt w:val="decimal"/>
      <w:lvlText w:val="%9."/>
      <w:lvlJc w:val="left"/>
      <w:pPr>
        <w:tabs>
          <w:tab w:val="num" w:pos="6261"/>
        </w:tabs>
        <w:ind w:left="6261" w:hanging="360"/>
      </w:pPr>
    </w:lvl>
  </w:abstractNum>
  <w:abstractNum w:abstractNumId="49"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1"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3"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9823991"/>
    <w:multiLevelType w:val="multilevel"/>
    <w:tmpl w:val="D158CD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Theme="minorHAnsi" w:hAnsiTheme="minorHAnsi" w:cstheme="minorHAnsi" w:hint="default"/>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7" w15:restartNumberingAfterBreak="0">
    <w:nsid w:val="4B577B34"/>
    <w:multiLevelType w:val="hybridMultilevel"/>
    <w:tmpl w:val="EA4ABDD0"/>
    <w:lvl w:ilvl="0" w:tplc="6C241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9"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0" w15:restartNumberingAfterBreak="0">
    <w:nsid w:val="54EF0CEF"/>
    <w:multiLevelType w:val="hybridMultilevel"/>
    <w:tmpl w:val="24F2C7B2"/>
    <w:lvl w:ilvl="0" w:tplc="9528A362">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5282099"/>
    <w:multiLevelType w:val="hybridMultilevel"/>
    <w:tmpl w:val="DF9035BE"/>
    <w:lvl w:ilvl="0" w:tplc="0CC42CF0">
      <w:start w:val="4"/>
      <w:numFmt w:val="lowerLetter"/>
      <w:lvlText w:val="%1)"/>
      <w:lvlJc w:val="left"/>
      <w:pPr>
        <w:tabs>
          <w:tab w:val="num" w:pos="491"/>
        </w:tabs>
        <w:ind w:left="1211"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360"/>
        </w:tabs>
        <w:ind w:left="36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5"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612176"/>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7"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9"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70"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72"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3"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6"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2" w15:restartNumberingAfterBreak="0">
    <w:nsid w:val="776769AB"/>
    <w:multiLevelType w:val="hybridMultilevel"/>
    <w:tmpl w:val="9F086F10"/>
    <w:lvl w:ilvl="0" w:tplc="4E5EF860">
      <w:start w:val="1"/>
      <w:numFmt w:val="decimal"/>
      <w:lvlText w:val="%1."/>
      <w:lvlJc w:val="left"/>
      <w:pPr>
        <w:tabs>
          <w:tab w:val="num" w:pos="360"/>
        </w:tabs>
        <w:ind w:left="360" w:hanging="360"/>
      </w:pPr>
      <w:rPr>
        <w:rFonts w:ascii="Calibri" w:hAnsi="Calibri" w:cs="Calibri" w:hint="default"/>
      </w:rPr>
    </w:lvl>
    <w:lvl w:ilvl="1" w:tplc="04150019">
      <w:start w:val="1"/>
      <w:numFmt w:val="decimal"/>
      <w:lvlText w:val="%2."/>
      <w:lvlJc w:val="left"/>
      <w:pPr>
        <w:tabs>
          <w:tab w:val="num" w:pos="938"/>
        </w:tabs>
        <w:ind w:left="938" w:hanging="360"/>
      </w:pPr>
    </w:lvl>
    <w:lvl w:ilvl="2" w:tplc="0415001B">
      <w:start w:val="1"/>
      <w:numFmt w:val="decimal"/>
      <w:lvlText w:val="%3."/>
      <w:lvlJc w:val="left"/>
      <w:pPr>
        <w:tabs>
          <w:tab w:val="num" w:pos="1658"/>
        </w:tabs>
        <w:ind w:left="1658" w:hanging="360"/>
      </w:pPr>
    </w:lvl>
    <w:lvl w:ilvl="3" w:tplc="0415000F">
      <w:start w:val="1"/>
      <w:numFmt w:val="decimal"/>
      <w:lvlText w:val="%4."/>
      <w:lvlJc w:val="left"/>
      <w:pPr>
        <w:tabs>
          <w:tab w:val="num" w:pos="2378"/>
        </w:tabs>
        <w:ind w:left="2378" w:hanging="360"/>
      </w:p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83"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6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4"/>
  </w:num>
  <w:num w:numId="29">
    <w:abstractNumId w:val="1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num>
  <w:num w:numId="32">
    <w:abstractNumId w:val="52"/>
  </w:num>
  <w:num w:numId="33">
    <w:abstractNumId w:val="38"/>
  </w:num>
  <w:num w:numId="34">
    <w:abstractNumId w:val="19"/>
  </w:num>
  <w:num w:numId="35">
    <w:abstractNumId w:val="30"/>
  </w:num>
  <w:num w:numId="36">
    <w:abstractNumId w:val="42"/>
  </w:num>
  <w:num w:numId="37">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num>
  <w:num w:numId="39">
    <w:abstractNumId w:val="56"/>
  </w:num>
  <w:num w:numId="40">
    <w:abstractNumId w:val="47"/>
  </w:num>
  <w:num w:numId="41">
    <w:abstractNumId w:val="69"/>
  </w:num>
  <w:num w:numId="42">
    <w:abstractNumId w:val="71"/>
  </w:num>
  <w:num w:numId="43">
    <w:abstractNumId w:val="9"/>
  </w:num>
  <w:num w:numId="44">
    <w:abstractNumId w:val="40"/>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 w:numId="60">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58"/>
    <w:lvlOverride w:ilvl="0">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3"/>
  </w:num>
  <w:num w:numId="66">
    <w:abstractNumId w:val="8"/>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num>
  <w:num w:numId="69">
    <w:abstractNumId w:val="78"/>
  </w:num>
  <w:num w:numId="70">
    <w:abstractNumId w:val="39"/>
  </w:num>
  <w:num w:numId="71">
    <w:abstractNumId w:val="55"/>
  </w:num>
  <w:num w:numId="72">
    <w:abstractNumId w:val="60"/>
  </w:num>
  <w:num w:numId="73">
    <w:abstractNumId w:val="63"/>
  </w:num>
  <w:num w:numId="74">
    <w:abstractNumId w:val="25"/>
  </w:num>
  <w:num w:numId="75">
    <w:abstractNumId w:val="75"/>
  </w:num>
  <w:num w:numId="76">
    <w:abstractNumId w:val="67"/>
  </w:num>
  <w:num w:numId="77">
    <w:abstractNumId w:val="86"/>
  </w:num>
  <w:num w:numId="78">
    <w:abstractNumId w:val="24"/>
  </w:num>
  <w:num w:numId="79">
    <w:abstractNumId w:val="23"/>
  </w:num>
  <w:num w:numId="80">
    <w:abstractNumId w:val="65"/>
  </w:num>
  <w:num w:numId="81">
    <w:abstractNumId w:val="80"/>
  </w:num>
  <w:num w:numId="82">
    <w:abstractNumId w:val="28"/>
  </w:num>
  <w:num w:numId="83">
    <w:abstractNumId w:val="31"/>
  </w:num>
  <w:num w:numId="84">
    <w:abstractNumId w:val="34"/>
  </w:num>
  <w:num w:numId="85">
    <w:abstractNumId w:val="27"/>
  </w:num>
  <w:num w:numId="86">
    <w:abstractNumId w:val="16"/>
  </w:num>
  <w:num w:numId="87">
    <w:abstractNumId w:val="57"/>
  </w:num>
  <w:num w:numId="88">
    <w:abstractNumId w:val="36"/>
  </w:num>
  <w:num w:numId="89">
    <w:abstractNumId w:val="37"/>
  </w:num>
  <w:num w:numId="90">
    <w:abstractNumId w:val="5"/>
  </w:num>
  <w:num w:numId="91">
    <w:abstractNumId w:val="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07CE5"/>
    <w:rsid w:val="0001479E"/>
    <w:rsid w:val="000244B5"/>
    <w:rsid w:val="000364D7"/>
    <w:rsid w:val="00045E4A"/>
    <w:rsid w:val="000524C8"/>
    <w:rsid w:val="00070B1C"/>
    <w:rsid w:val="00073DA0"/>
    <w:rsid w:val="000979F8"/>
    <w:rsid w:val="000A48BC"/>
    <w:rsid w:val="000B6248"/>
    <w:rsid w:val="000D1575"/>
    <w:rsid w:val="000F0C4A"/>
    <w:rsid w:val="00107C10"/>
    <w:rsid w:val="0012098D"/>
    <w:rsid w:val="00126B5D"/>
    <w:rsid w:val="001274EF"/>
    <w:rsid w:val="00130358"/>
    <w:rsid w:val="0014766C"/>
    <w:rsid w:val="00157DFD"/>
    <w:rsid w:val="00162F49"/>
    <w:rsid w:val="001772BE"/>
    <w:rsid w:val="00181BBF"/>
    <w:rsid w:val="001836E8"/>
    <w:rsid w:val="001A098B"/>
    <w:rsid w:val="001A217D"/>
    <w:rsid w:val="001B17F0"/>
    <w:rsid w:val="001B2191"/>
    <w:rsid w:val="001B4367"/>
    <w:rsid w:val="001D2A4D"/>
    <w:rsid w:val="001D56B1"/>
    <w:rsid w:val="001D65C7"/>
    <w:rsid w:val="001E5A72"/>
    <w:rsid w:val="001F173D"/>
    <w:rsid w:val="001F1E32"/>
    <w:rsid w:val="00204007"/>
    <w:rsid w:val="002077EC"/>
    <w:rsid w:val="00207EB3"/>
    <w:rsid w:val="00217714"/>
    <w:rsid w:val="002257D8"/>
    <w:rsid w:val="00234D7E"/>
    <w:rsid w:val="0023570C"/>
    <w:rsid w:val="00243219"/>
    <w:rsid w:val="00256E32"/>
    <w:rsid w:val="002628A5"/>
    <w:rsid w:val="00282174"/>
    <w:rsid w:val="00283193"/>
    <w:rsid w:val="00285CFE"/>
    <w:rsid w:val="002977E1"/>
    <w:rsid w:val="002A4B25"/>
    <w:rsid w:val="002B681D"/>
    <w:rsid w:val="002D3EBE"/>
    <w:rsid w:val="002F0554"/>
    <w:rsid w:val="003073D7"/>
    <w:rsid w:val="00310CB2"/>
    <w:rsid w:val="00312EBF"/>
    <w:rsid w:val="00321528"/>
    <w:rsid w:val="003260CC"/>
    <w:rsid w:val="00337C2A"/>
    <w:rsid w:val="00356C96"/>
    <w:rsid w:val="0036135F"/>
    <w:rsid w:val="003652BE"/>
    <w:rsid w:val="00367602"/>
    <w:rsid w:val="00392F47"/>
    <w:rsid w:val="003977EE"/>
    <w:rsid w:val="003A0B87"/>
    <w:rsid w:val="003A27CF"/>
    <w:rsid w:val="003D11B4"/>
    <w:rsid w:val="003E47ED"/>
    <w:rsid w:val="00410F46"/>
    <w:rsid w:val="00415737"/>
    <w:rsid w:val="004203A0"/>
    <w:rsid w:val="0042753E"/>
    <w:rsid w:val="00437E7D"/>
    <w:rsid w:val="00467B2D"/>
    <w:rsid w:val="00480DB1"/>
    <w:rsid w:val="00482CA2"/>
    <w:rsid w:val="00483EE0"/>
    <w:rsid w:val="004879FF"/>
    <w:rsid w:val="00497C34"/>
    <w:rsid w:val="004C3F1D"/>
    <w:rsid w:val="004D4548"/>
    <w:rsid w:val="004E0858"/>
    <w:rsid w:val="004E2ECE"/>
    <w:rsid w:val="004F6F01"/>
    <w:rsid w:val="00506929"/>
    <w:rsid w:val="005105C0"/>
    <w:rsid w:val="00533B2C"/>
    <w:rsid w:val="00533B3F"/>
    <w:rsid w:val="00535AF1"/>
    <w:rsid w:val="00536EC9"/>
    <w:rsid w:val="0055057D"/>
    <w:rsid w:val="005621A5"/>
    <w:rsid w:val="0056409B"/>
    <w:rsid w:val="0058356A"/>
    <w:rsid w:val="00592FEC"/>
    <w:rsid w:val="005A2431"/>
    <w:rsid w:val="005C2289"/>
    <w:rsid w:val="005C2770"/>
    <w:rsid w:val="005D1987"/>
    <w:rsid w:val="005E2124"/>
    <w:rsid w:val="005F1780"/>
    <w:rsid w:val="005F2A6B"/>
    <w:rsid w:val="00616656"/>
    <w:rsid w:val="00620138"/>
    <w:rsid w:val="00634867"/>
    <w:rsid w:val="00646E00"/>
    <w:rsid w:val="0065677A"/>
    <w:rsid w:val="006604B5"/>
    <w:rsid w:val="00664856"/>
    <w:rsid w:val="006854C8"/>
    <w:rsid w:val="006861F4"/>
    <w:rsid w:val="006919DF"/>
    <w:rsid w:val="006A2803"/>
    <w:rsid w:val="006A33BF"/>
    <w:rsid w:val="006C2756"/>
    <w:rsid w:val="006D031D"/>
    <w:rsid w:val="006E02AD"/>
    <w:rsid w:val="006E0677"/>
    <w:rsid w:val="006F4E57"/>
    <w:rsid w:val="006F7BC0"/>
    <w:rsid w:val="00700598"/>
    <w:rsid w:val="00713A8F"/>
    <w:rsid w:val="0071497C"/>
    <w:rsid w:val="00714E90"/>
    <w:rsid w:val="00717641"/>
    <w:rsid w:val="00720821"/>
    <w:rsid w:val="007233E1"/>
    <w:rsid w:val="00725E0A"/>
    <w:rsid w:val="00730BB1"/>
    <w:rsid w:val="007508BD"/>
    <w:rsid w:val="007627CC"/>
    <w:rsid w:val="00765E4F"/>
    <w:rsid w:val="00787892"/>
    <w:rsid w:val="00787D45"/>
    <w:rsid w:val="00795A60"/>
    <w:rsid w:val="007A6FB9"/>
    <w:rsid w:val="007C4227"/>
    <w:rsid w:val="007C5226"/>
    <w:rsid w:val="007C6B7C"/>
    <w:rsid w:val="007E2FFA"/>
    <w:rsid w:val="007F6C55"/>
    <w:rsid w:val="00804D47"/>
    <w:rsid w:val="00811AF4"/>
    <w:rsid w:val="00817A3D"/>
    <w:rsid w:val="00824822"/>
    <w:rsid w:val="00832D91"/>
    <w:rsid w:val="00835057"/>
    <w:rsid w:val="008514AF"/>
    <w:rsid w:val="008836F9"/>
    <w:rsid w:val="0088777F"/>
    <w:rsid w:val="00896263"/>
    <w:rsid w:val="008A3424"/>
    <w:rsid w:val="008A786A"/>
    <w:rsid w:val="008B152E"/>
    <w:rsid w:val="008C2F4A"/>
    <w:rsid w:val="008E33DF"/>
    <w:rsid w:val="00942A02"/>
    <w:rsid w:val="009431C2"/>
    <w:rsid w:val="009528F7"/>
    <w:rsid w:val="00954C13"/>
    <w:rsid w:val="00955C53"/>
    <w:rsid w:val="00964791"/>
    <w:rsid w:val="009709C7"/>
    <w:rsid w:val="00974A9C"/>
    <w:rsid w:val="00982E95"/>
    <w:rsid w:val="00986673"/>
    <w:rsid w:val="00990634"/>
    <w:rsid w:val="009A010F"/>
    <w:rsid w:val="009A7096"/>
    <w:rsid w:val="009B27F3"/>
    <w:rsid w:val="00A335A7"/>
    <w:rsid w:val="00A40FB1"/>
    <w:rsid w:val="00A474B2"/>
    <w:rsid w:val="00A66415"/>
    <w:rsid w:val="00A70D80"/>
    <w:rsid w:val="00A72F7A"/>
    <w:rsid w:val="00A804EB"/>
    <w:rsid w:val="00A86271"/>
    <w:rsid w:val="00A92D48"/>
    <w:rsid w:val="00A92E54"/>
    <w:rsid w:val="00AA6A9D"/>
    <w:rsid w:val="00AB52CB"/>
    <w:rsid w:val="00AC37FE"/>
    <w:rsid w:val="00AC3B50"/>
    <w:rsid w:val="00AC62FF"/>
    <w:rsid w:val="00AD0DE8"/>
    <w:rsid w:val="00AD37B4"/>
    <w:rsid w:val="00AE1B21"/>
    <w:rsid w:val="00AF3867"/>
    <w:rsid w:val="00AF4F45"/>
    <w:rsid w:val="00AF7704"/>
    <w:rsid w:val="00B06D18"/>
    <w:rsid w:val="00B07746"/>
    <w:rsid w:val="00B248B8"/>
    <w:rsid w:val="00B37624"/>
    <w:rsid w:val="00B52972"/>
    <w:rsid w:val="00B71239"/>
    <w:rsid w:val="00B91FFB"/>
    <w:rsid w:val="00B92361"/>
    <w:rsid w:val="00B97D85"/>
    <w:rsid w:val="00BB7411"/>
    <w:rsid w:val="00BD6A5C"/>
    <w:rsid w:val="00BE1B89"/>
    <w:rsid w:val="00BE2EB1"/>
    <w:rsid w:val="00BF6BA0"/>
    <w:rsid w:val="00C233B7"/>
    <w:rsid w:val="00C23CC9"/>
    <w:rsid w:val="00C30C00"/>
    <w:rsid w:val="00C4479D"/>
    <w:rsid w:val="00C477CC"/>
    <w:rsid w:val="00C53BFE"/>
    <w:rsid w:val="00C67144"/>
    <w:rsid w:val="00C85868"/>
    <w:rsid w:val="00C97AFB"/>
    <w:rsid w:val="00CD1A42"/>
    <w:rsid w:val="00CD5DC3"/>
    <w:rsid w:val="00CE044F"/>
    <w:rsid w:val="00CE5709"/>
    <w:rsid w:val="00CE60F3"/>
    <w:rsid w:val="00CF4DB5"/>
    <w:rsid w:val="00CF7967"/>
    <w:rsid w:val="00D05A13"/>
    <w:rsid w:val="00D542BA"/>
    <w:rsid w:val="00D661A5"/>
    <w:rsid w:val="00D83320"/>
    <w:rsid w:val="00D94F5D"/>
    <w:rsid w:val="00DB216F"/>
    <w:rsid w:val="00DB497D"/>
    <w:rsid w:val="00DD0238"/>
    <w:rsid w:val="00DD5138"/>
    <w:rsid w:val="00DD59AF"/>
    <w:rsid w:val="00DE25FA"/>
    <w:rsid w:val="00DE6631"/>
    <w:rsid w:val="00DE6D40"/>
    <w:rsid w:val="00E04B8C"/>
    <w:rsid w:val="00E06C55"/>
    <w:rsid w:val="00E106B7"/>
    <w:rsid w:val="00E11B4F"/>
    <w:rsid w:val="00E167BF"/>
    <w:rsid w:val="00E353D4"/>
    <w:rsid w:val="00E357CF"/>
    <w:rsid w:val="00E47177"/>
    <w:rsid w:val="00E652AB"/>
    <w:rsid w:val="00E86911"/>
    <w:rsid w:val="00EA3041"/>
    <w:rsid w:val="00EA3A09"/>
    <w:rsid w:val="00EA43BB"/>
    <w:rsid w:val="00EA443B"/>
    <w:rsid w:val="00EB3B94"/>
    <w:rsid w:val="00EB4D55"/>
    <w:rsid w:val="00EC2F61"/>
    <w:rsid w:val="00ED461C"/>
    <w:rsid w:val="00ED6DBB"/>
    <w:rsid w:val="00EE270A"/>
    <w:rsid w:val="00F03ABC"/>
    <w:rsid w:val="00F14232"/>
    <w:rsid w:val="00F144B6"/>
    <w:rsid w:val="00F146CD"/>
    <w:rsid w:val="00F172EC"/>
    <w:rsid w:val="00F17600"/>
    <w:rsid w:val="00F302C7"/>
    <w:rsid w:val="00F73E31"/>
    <w:rsid w:val="00F747B2"/>
    <w:rsid w:val="00F8103D"/>
    <w:rsid w:val="00F86829"/>
    <w:rsid w:val="00F97039"/>
    <w:rsid w:val="00FA1B26"/>
    <w:rsid w:val="00FA4CDB"/>
    <w:rsid w:val="00FB615C"/>
    <w:rsid w:val="00FD219A"/>
    <w:rsid w:val="00FD42E4"/>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0A77EF9"/>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737"/>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351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czech777@gmail.com" TargetMode="External"/><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eader" Target="header2.xml"/><Relationship Id="rId25" Type="http://schemas.openxmlformats.org/officeDocument/2006/relationships/hyperlink" Target="https://platformazakupowa.pl/pn/aleksandrow-lodzki" TargetMode="Externa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przetargi@aleksandrow-lodzki.pl" TargetMode="External"/><Relationship Id="rId29"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pn/konstantynow_lodzki" TargetMode="External"/><Relationship Id="rId32" Type="http://schemas.openxmlformats.org/officeDocument/2006/relationships/hyperlink" Target="https://sip.lex.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onstantynow_lodzki" TargetMode="External"/><Relationship Id="rId36" Type="http://schemas.openxmlformats.org/officeDocument/2006/relationships/fontTable" Target="fontTable.xm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pn/aleksandrow-lodz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aleksandrow-lodzki"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aleksandrow-lodzki"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D60CD-C932-4D96-A516-F389FF7C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8881</TotalTime>
  <Pages>61</Pages>
  <Words>17470</Words>
  <Characters>104823</Characters>
  <Application>Microsoft Office Word</Application>
  <DocSecurity>0</DocSecurity>
  <Lines>873</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131</cp:revision>
  <cp:lastPrinted>2021-08-26T11:00:00Z</cp:lastPrinted>
  <dcterms:created xsi:type="dcterms:W3CDTF">2021-03-02T09:45:00Z</dcterms:created>
  <dcterms:modified xsi:type="dcterms:W3CDTF">2021-08-26T11:07:00Z</dcterms:modified>
</cp:coreProperties>
</file>