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38DEE39A" w:rsidR="000B473C" w:rsidRPr="00A06338" w:rsidRDefault="00443BB4" w:rsidP="000B473C">
      <w:pPr>
        <w:pStyle w:val="Nagwek30"/>
        <w:spacing w:before="0" w:after="0"/>
        <w:rPr>
          <w:rFonts w:ascii="Georgia" w:hAnsi="Georgia" w:cs="Georgia"/>
          <w:sz w:val="22"/>
          <w:szCs w:val="22"/>
        </w:rPr>
      </w:pPr>
      <w:bookmarkStart w:id="0" w:name="_Hlk59192356"/>
      <w:r>
        <w:rPr>
          <w:noProof/>
        </w:rPr>
        <w:drawing>
          <wp:anchor distT="0" distB="0" distL="114300" distR="114300" simplePos="0" relativeHeight="251657216" behindDoc="0" locked="0" layoutInCell="1" allowOverlap="1" wp14:anchorId="2E4B8401" wp14:editId="320FA8BD">
            <wp:simplePos x="0" y="0"/>
            <wp:positionH relativeFrom="column">
              <wp:posOffset>107315</wp:posOffset>
            </wp:positionH>
            <wp:positionV relativeFrom="paragraph">
              <wp:posOffset>-125730</wp:posOffset>
            </wp:positionV>
            <wp:extent cx="1143000" cy="138303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383030"/>
                    </a:xfrm>
                    <a:prstGeom prst="rect">
                      <a:avLst/>
                    </a:prstGeom>
                  </pic:spPr>
                </pic:pic>
              </a:graphicData>
            </a:graphic>
            <wp14:sizeRelH relativeFrom="margin">
              <wp14:pctWidth>0</wp14:pctWidth>
            </wp14:sizeRelH>
            <wp14:sizeRelV relativeFrom="margin">
              <wp14:pctHeight>0</wp14:pctHeight>
            </wp14:sizeRelV>
          </wp:anchor>
        </w:drawing>
      </w:r>
    </w:p>
    <w:p w14:paraId="4D3A22D1" w14:textId="478EDFE5" w:rsidR="000B473C" w:rsidRPr="00A06338" w:rsidRDefault="000B473C" w:rsidP="000B473C">
      <w:pPr>
        <w:pStyle w:val="Nagwek30"/>
        <w:spacing w:before="0" w:after="0"/>
        <w:rPr>
          <w:rFonts w:ascii="Georgia" w:hAnsi="Georgia" w:cs="Georgia"/>
          <w:sz w:val="22"/>
          <w:szCs w:val="22"/>
        </w:rPr>
      </w:pPr>
    </w:p>
    <w:p w14:paraId="4A5685EA" w14:textId="18752DF3" w:rsidR="000B473C" w:rsidRPr="00E60300" w:rsidRDefault="000B473C" w:rsidP="000B473C">
      <w:pPr>
        <w:pStyle w:val="Legenda1"/>
        <w:spacing w:after="0" w:line="360" w:lineRule="auto"/>
      </w:pP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95.6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A63273" w:rsidRDefault="00A63273" w:rsidP="000B473C">
                  <w:pPr>
                    <w:autoSpaceDE w:val="0"/>
                    <w:spacing w:line="480" w:lineRule="auto"/>
                    <w:jc w:val="center"/>
                    <w:rPr>
                      <w:rFonts w:ascii="Georgia" w:hAnsi="Georgia" w:cs="Georgia"/>
                      <w:i/>
                      <w:iCs/>
                    </w:rPr>
                  </w:pPr>
                </w:p>
                <w:p w14:paraId="0DDE8220" w14:textId="5AC8B2E0" w:rsidR="00A63273" w:rsidRDefault="00A63273" w:rsidP="000B473C">
                  <w:pPr>
                    <w:autoSpaceDE w:val="0"/>
                    <w:spacing w:line="480" w:lineRule="auto"/>
                    <w:jc w:val="center"/>
                    <w:rPr>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w trybie </w:t>
                  </w:r>
                  <w:r>
                    <w:rPr>
                      <w:rFonts w:ascii="Georgia" w:hAnsi="Georgia" w:cs="Georgia"/>
                      <w:i/>
                      <w:iCs/>
                    </w:rPr>
                    <w:t xml:space="preserve">podstawowym pod nazwą </w:t>
                  </w:r>
                </w:p>
                <w:p w14:paraId="3642DF6A" w14:textId="173A21E2" w:rsidR="00863EA0" w:rsidRPr="005F0D20" w:rsidRDefault="00863EA0" w:rsidP="00863EA0">
                  <w:pPr>
                    <w:pStyle w:val="Standard"/>
                    <w:autoSpaceDE w:val="0"/>
                    <w:spacing w:after="0" w:line="360" w:lineRule="auto"/>
                    <w:jc w:val="center"/>
                    <w:rPr>
                      <w:rStyle w:val="Domylnaczcionkaakapitu2"/>
                      <w:sz w:val="24"/>
                      <w:szCs w:val="24"/>
                    </w:rPr>
                  </w:pPr>
                  <w:r>
                    <w:t>„</w:t>
                  </w:r>
                  <w:bookmarkStart w:id="1" w:name="_Hlk127355981"/>
                  <w:r>
                    <w:rPr>
                      <w:sz w:val="24"/>
                      <w:szCs w:val="24"/>
                    </w:rPr>
                    <w:t>D</w:t>
                  </w:r>
                  <w:r w:rsidRPr="0076601C">
                    <w:rPr>
                      <w:sz w:val="24"/>
                      <w:szCs w:val="24"/>
                    </w:rPr>
                    <w:t xml:space="preserve">ostawa </w:t>
                  </w:r>
                  <w:r w:rsidR="005E1547">
                    <w:rPr>
                      <w:sz w:val="24"/>
                      <w:szCs w:val="24"/>
                    </w:rPr>
                    <w:t>rękawiczek nitrylowych obniżonego i podwyższonego ryzyka na okres 24 miesięcy</w:t>
                  </w:r>
                  <w:r w:rsidR="005A105C">
                    <w:rPr>
                      <w:sz w:val="24"/>
                      <w:szCs w:val="24"/>
                    </w:rPr>
                    <w:t xml:space="preserve"> </w:t>
                  </w:r>
                  <w:r w:rsidRPr="0076601C">
                    <w:rPr>
                      <w:sz w:val="24"/>
                      <w:szCs w:val="24"/>
                    </w:rPr>
                    <w:t>dla ZZOZ w Wadowicach</w:t>
                  </w:r>
                  <w:bookmarkEnd w:id="1"/>
                  <w:r w:rsidR="00E71480">
                    <w:rPr>
                      <w:sz w:val="24"/>
                      <w:szCs w:val="24"/>
                    </w:rPr>
                    <w:t>”</w:t>
                  </w: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05FEA00E" w:rsidR="000B473C" w:rsidRDefault="000B473C" w:rsidP="00D262DB">
      <w:pPr>
        <w:autoSpaceDE w:val="0"/>
        <w:spacing w:line="360" w:lineRule="auto"/>
        <w:jc w:val="both"/>
        <w:rPr>
          <w:rFonts w:ascii="Georgia" w:hAnsi="Georgia"/>
          <w:smallCaps/>
          <w:sz w:val="20"/>
          <w:szCs w:val="20"/>
          <w:lang w:val="en-US"/>
        </w:rPr>
      </w:pPr>
      <w:r w:rsidRPr="00D262DB">
        <w:rPr>
          <w:rFonts w:ascii="Georgia" w:hAnsi="Georgia"/>
          <w:sz w:val="20"/>
          <w:szCs w:val="20"/>
          <w:lang w:val="en-US"/>
        </w:rPr>
        <w:br w:type="page"/>
      </w:r>
      <w:r w:rsidRPr="00D262DB">
        <w:rPr>
          <w:rFonts w:ascii="Georgia" w:hAnsi="Georgia"/>
          <w:smallCaps/>
          <w:sz w:val="20"/>
          <w:szCs w:val="20"/>
          <w:lang w:val="en-US"/>
        </w:rPr>
        <w:lastRenderedPageBreak/>
        <w:t>SPIS TREŚCI</w:t>
      </w:r>
    </w:p>
    <w:p w14:paraId="144EDA95" w14:textId="77777777" w:rsidR="008B6F95" w:rsidRPr="00FA72BE" w:rsidRDefault="008B6F95" w:rsidP="00FA72BE">
      <w:pPr>
        <w:autoSpaceDE w:val="0"/>
        <w:spacing w:line="360" w:lineRule="auto"/>
        <w:jc w:val="both"/>
        <w:rPr>
          <w:rFonts w:ascii="Georgia" w:hAnsi="Georgia" w:cs="Georgia"/>
          <w:smallCaps/>
          <w:sz w:val="20"/>
          <w:szCs w:val="20"/>
          <w:lang w:val="en-US"/>
        </w:rPr>
      </w:pPr>
    </w:p>
    <w:p w14:paraId="1885B148" w14:textId="0B2ACBC4" w:rsidR="00163B5C" w:rsidRPr="00314776" w:rsidRDefault="00D97577" w:rsidP="00163B5C">
      <w:pPr>
        <w:pStyle w:val="Spistreci1"/>
        <w:rPr>
          <w:rFonts w:asciiTheme="minorHAnsi" w:eastAsiaTheme="minorEastAsia" w:hAnsiTheme="minorHAnsi" w:cstheme="minorBidi"/>
          <w:kern w:val="0"/>
          <w:sz w:val="22"/>
          <w:szCs w:val="22"/>
          <w:lang w:eastAsia="pl-PL"/>
        </w:rPr>
      </w:pPr>
      <w:r w:rsidRPr="00314776">
        <w:rPr>
          <w:smallCaps/>
          <w:kern w:val="20"/>
        </w:rPr>
        <w:fldChar w:fldCharType="begin"/>
      </w:r>
      <w:r w:rsidR="000B473C" w:rsidRPr="00314776">
        <w:rPr>
          <w:smallCaps/>
          <w:kern w:val="20"/>
        </w:rPr>
        <w:instrText xml:space="preserve"> TOC </w:instrText>
      </w:r>
      <w:r w:rsidRPr="00314776">
        <w:rPr>
          <w:smallCaps/>
          <w:kern w:val="20"/>
        </w:rPr>
        <w:fldChar w:fldCharType="separate"/>
      </w:r>
      <w:r w:rsidR="00163B5C" w:rsidRPr="00314776">
        <w:t>I. Nazwa oraz adres Zamawiającego:</w:t>
      </w:r>
      <w:r w:rsidR="00163B5C" w:rsidRPr="00314776">
        <w:tab/>
      </w:r>
      <w:r w:rsidR="00163B5C" w:rsidRPr="00314776">
        <w:fldChar w:fldCharType="begin"/>
      </w:r>
      <w:r w:rsidR="00163B5C" w:rsidRPr="00314776">
        <w:instrText xml:space="preserve"> PAGEREF _Toc127533436 \h </w:instrText>
      </w:r>
      <w:r w:rsidR="00163B5C" w:rsidRPr="00314776">
        <w:fldChar w:fldCharType="separate"/>
      </w:r>
      <w:r w:rsidR="00D608D0">
        <w:t>3</w:t>
      </w:r>
      <w:r w:rsidR="00163B5C" w:rsidRPr="00314776">
        <w:fldChar w:fldCharType="end"/>
      </w:r>
    </w:p>
    <w:p w14:paraId="5BEED69F" w14:textId="0865FF77"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II. Tryb udzielenia zamówienia:</w:t>
      </w:r>
      <w:r w:rsidRPr="00314776">
        <w:tab/>
      </w:r>
      <w:r w:rsidRPr="00314776">
        <w:fldChar w:fldCharType="begin"/>
      </w:r>
      <w:r w:rsidRPr="00314776">
        <w:instrText xml:space="preserve"> PAGEREF _Toc127533437 \h </w:instrText>
      </w:r>
      <w:r w:rsidRPr="00314776">
        <w:fldChar w:fldCharType="separate"/>
      </w:r>
      <w:r w:rsidR="00D608D0">
        <w:t>3</w:t>
      </w:r>
      <w:r w:rsidRPr="00314776">
        <w:fldChar w:fldCharType="end"/>
      </w:r>
    </w:p>
    <w:p w14:paraId="74AC7CD5" w14:textId="25515EB6"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III. Opis przedmiotu zamówienia</w:t>
      </w:r>
      <w:r w:rsidRPr="00314776">
        <w:tab/>
      </w:r>
      <w:r w:rsidRPr="00314776">
        <w:fldChar w:fldCharType="begin"/>
      </w:r>
      <w:r w:rsidRPr="00314776">
        <w:instrText xml:space="preserve"> PAGEREF _Toc127533438 \h </w:instrText>
      </w:r>
      <w:r w:rsidRPr="00314776">
        <w:fldChar w:fldCharType="separate"/>
      </w:r>
      <w:r w:rsidR="00D608D0">
        <w:t>3</w:t>
      </w:r>
      <w:r w:rsidRPr="00314776">
        <w:fldChar w:fldCharType="end"/>
      </w:r>
    </w:p>
    <w:p w14:paraId="183DE6E0" w14:textId="6A7769E9"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IV. Termin realizacji zamówienia</w:t>
      </w:r>
      <w:r w:rsidRPr="00314776">
        <w:tab/>
      </w:r>
      <w:r w:rsidRPr="00314776">
        <w:fldChar w:fldCharType="begin"/>
      </w:r>
      <w:r w:rsidRPr="00314776">
        <w:instrText xml:space="preserve"> PAGEREF _Toc127533439 \h </w:instrText>
      </w:r>
      <w:r w:rsidRPr="00314776">
        <w:fldChar w:fldCharType="separate"/>
      </w:r>
      <w:r w:rsidR="00D608D0">
        <w:t>4</w:t>
      </w:r>
      <w:r w:rsidRPr="00314776">
        <w:fldChar w:fldCharType="end"/>
      </w:r>
    </w:p>
    <w:p w14:paraId="19CEDDA5" w14:textId="2FEB25C1"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V. Warunki udziału w postępowaniu</w:t>
      </w:r>
      <w:r w:rsidRPr="00314776">
        <w:tab/>
      </w:r>
      <w:r w:rsidRPr="00314776">
        <w:fldChar w:fldCharType="begin"/>
      </w:r>
      <w:r w:rsidRPr="00314776">
        <w:instrText xml:space="preserve"> PAGEREF _Toc127533440 \h </w:instrText>
      </w:r>
      <w:r w:rsidRPr="00314776">
        <w:fldChar w:fldCharType="separate"/>
      </w:r>
      <w:r w:rsidR="00D608D0">
        <w:t>4</w:t>
      </w:r>
      <w:r w:rsidRPr="00314776">
        <w:fldChar w:fldCharType="end"/>
      </w:r>
    </w:p>
    <w:p w14:paraId="3019B43F" w14:textId="00D23FBA"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VI. Podstawy wykluczenia z postępowania</w:t>
      </w:r>
      <w:r w:rsidRPr="00314776">
        <w:tab/>
      </w:r>
      <w:r w:rsidRPr="00314776">
        <w:fldChar w:fldCharType="begin"/>
      </w:r>
      <w:r w:rsidRPr="00314776">
        <w:instrText xml:space="preserve"> PAGEREF _Toc127533441 \h </w:instrText>
      </w:r>
      <w:r w:rsidRPr="00314776">
        <w:fldChar w:fldCharType="separate"/>
      </w:r>
      <w:r w:rsidR="00D608D0">
        <w:t>5</w:t>
      </w:r>
      <w:r w:rsidRPr="00314776">
        <w:fldChar w:fldCharType="end"/>
      </w:r>
    </w:p>
    <w:p w14:paraId="65249C4B" w14:textId="5BAD8D9F"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VII. Wykaz oświadczeń i dokumentów, potwierdzających spełnienie warunków udziału w postępowaniu oraz braku podstaw wykluczenia. (Podmiotowe środki dowodowe).</w:t>
      </w:r>
      <w:r w:rsidRPr="00314776">
        <w:tab/>
      </w:r>
      <w:r w:rsidRPr="00314776">
        <w:fldChar w:fldCharType="begin"/>
      </w:r>
      <w:r w:rsidRPr="00314776">
        <w:instrText xml:space="preserve"> PAGEREF _Toc127533442 \h </w:instrText>
      </w:r>
      <w:r w:rsidRPr="00314776">
        <w:fldChar w:fldCharType="separate"/>
      </w:r>
      <w:r w:rsidR="00D608D0">
        <w:t>6</w:t>
      </w:r>
      <w:r w:rsidRPr="00314776">
        <w:fldChar w:fldCharType="end"/>
      </w:r>
    </w:p>
    <w:p w14:paraId="488CC70E" w14:textId="37EA8A72"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VIII. Przedmiotowe środki dowodowe</w:t>
      </w:r>
      <w:r w:rsidRPr="00314776">
        <w:tab/>
      </w:r>
      <w:r w:rsidRPr="00314776">
        <w:fldChar w:fldCharType="begin"/>
      </w:r>
      <w:r w:rsidRPr="00314776">
        <w:instrText xml:space="preserve"> PAGEREF _Toc127533443 \h </w:instrText>
      </w:r>
      <w:r w:rsidRPr="00314776">
        <w:fldChar w:fldCharType="separate"/>
      </w:r>
      <w:r w:rsidR="00D608D0">
        <w:t>7</w:t>
      </w:r>
      <w:r w:rsidRPr="00314776">
        <w:fldChar w:fldCharType="end"/>
      </w:r>
    </w:p>
    <w:p w14:paraId="5BBD4DCF" w14:textId="69DACEE8"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IX. Poleganie na zasobach innych podmiotów</w:t>
      </w:r>
      <w:r w:rsidRPr="00314776">
        <w:tab/>
      </w:r>
      <w:r w:rsidRPr="00314776">
        <w:fldChar w:fldCharType="begin"/>
      </w:r>
      <w:r w:rsidRPr="00314776">
        <w:instrText xml:space="preserve"> PAGEREF _Toc127533444 \h </w:instrText>
      </w:r>
      <w:r w:rsidRPr="00314776">
        <w:fldChar w:fldCharType="separate"/>
      </w:r>
      <w:r w:rsidR="00D608D0">
        <w:t>8</w:t>
      </w:r>
      <w:r w:rsidRPr="00314776">
        <w:fldChar w:fldCharType="end"/>
      </w:r>
    </w:p>
    <w:p w14:paraId="085EE35B" w14:textId="68543CAB"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X. Informacja dla Wykonawców wspólnie ubiegających się o udzielenie zamówienia (spółki cywilne/konsorcja)</w:t>
      </w:r>
      <w:r w:rsidRPr="00314776">
        <w:tab/>
      </w:r>
      <w:r w:rsidRPr="00314776">
        <w:fldChar w:fldCharType="begin"/>
      </w:r>
      <w:r w:rsidRPr="00314776">
        <w:instrText xml:space="preserve"> PAGEREF _Toc127533445 \h </w:instrText>
      </w:r>
      <w:r w:rsidRPr="00314776">
        <w:fldChar w:fldCharType="separate"/>
      </w:r>
      <w:r w:rsidR="00D608D0">
        <w:t>9</w:t>
      </w:r>
      <w:r w:rsidRPr="00314776">
        <w:fldChar w:fldCharType="end"/>
      </w:r>
    </w:p>
    <w:p w14:paraId="3B44D5C7" w14:textId="117607A8"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XI. Informacja o sposobie porozumiewania się Zamawiającego z wykonawcami oraz przekazywania oświadczeń i dokumentów, a także wskazanie osób uprawnionych do porozumiewania się z Wykonawcami</w:t>
      </w:r>
      <w:r w:rsidRPr="00314776">
        <w:tab/>
      </w:r>
      <w:r w:rsidRPr="00314776">
        <w:fldChar w:fldCharType="begin"/>
      </w:r>
      <w:r w:rsidRPr="00314776">
        <w:instrText xml:space="preserve"> PAGEREF _Toc127533446 \h </w:instrText>
      </w:r>
      <w:r w:rsidRPr="00314776">
        <w:fldChar w:fldCharType="separate"/>
      </w:r>
      <w:r w:rsidR="00D608D0">
        <w:t>9</w:t>
      </w:r>
      <w:r w:rsidRPr="00314776">
        <w:fldChar w:fldCharType="end"/>
      </w:r>
    </w:p>
    <w:p w14:paraId="5ACA0437" w14:textId="29D978D1"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XII. Wymagania dotyczące wadium</w:t>
      </w:r>
      <w:r w:rsidRPr="00314776">
        <w:tab/>
      </w:r>
      <w:r w:rsidRPr="00314776">
        <w:fldChar w:fldCharType="begin"/>
      </w:r>
      <w:r w:rsidRPr="00314776">
        <w:instrText xml:space="preserve"> PAGEREF _Toc127533447 \h </w:instrText>
      </w:r>
      <w:r w:rsidRPr="00314776">
        <w:fldChar w:fldCharType="separate"/>
      </w:r>
      <w:r w:rsidR="00D608D0">
        <w:t>11</w:t>
      </w:r>
      <w:r w:rsidRPr="00314776">
        <w:fldChar w:fldCharType="end"/>
      </w:r>
    </w:p>
    <w:p w14:paraId="1310926B" w14:textId="76573142"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XIII. Termin związania ofertą</w:t>
      </w:r>
      <w:r w:rsidRPr="00314776">
        <w:tab/>
      </w:r>
      <w:r w:rsidRPr="00314776">
        <w:fldChar w:fldCharType="begin"/>
      </w:r>
      <w:r w:rsidRPr="00314776">
        <w:instrText xml:space="preserve"> PAGEREF _Toc127533448 \h </w:instrText>
      </w:r>
      <w:r w:rsidRPr="00314776">
        <w:fldChar w:fldCharType="separate"/>
      </w:r>
      <w:r w:rsidR="00D608D0">
        <w:t>11</w:t>
      </w:r>
      <w:r w:rsidRPr="00314776">
        <w:fldChar w:fldCharType="end"/>
      </w:r>
    </w:p>
    <w:p w14:paraId="7DCDBD94" w14:textId="2D35ED9F"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XIV. Opis sposobu przygotowania ofert</w:t>
      </w:r>
      <w:r w:rsidRPr="00314776">
        <w:tab/>
      </w:r>
      <w:r w:rsidRPr="00314776">
        <w:fldChar w:fldCharType="begin"/>
      </w:r>
      <w:r w:rsidRPr="00314776">
        <w:instrText xml:space="preserve"> PAGEREF _Toc127533449 \h </w:instrText>
      </w:r>
      <w:r w:rsidRPr="00314776">
        <w:fldChar w:fldCharType="separate"/>
      </w:r>
      <w:r w:rsidR="00D608D0">
        <w:t>12</w:t>
      </w:r>
      <w:r w:rsidRPr="00314776">
        <w:fldChar w:fldCharType="end"/>
      </w:r>
    </w:p>
    <w:p w14:paraId="58EEC522" w14:textId="06CBE94B"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XV. Miejsce oraz termin składania i otwarcia ofert</w:t>
      </w:r>
      <w:r w:rsidRPr="00314776">
        <w:tab/>
      </w:r>
      <w:r w:rsidRPr="00314776">
        <w:fldChar w:fldCharType="begin"/>
      </w:r>
      <w:r w:rsidRPr="00314776">
        <w:instrText xml:space="preserve"> PAGEREF _Toc127533450 \h </w:instrText>
      </w:r>
      <w:r w:rsidRPr="00314776">
        <w:fldChar w:fldCharType="separate"/>
      </w:r>
      <w:r w:rsidR="00D608D0">
        <w:t>14</w:t>
      </w:r>
      <w:r w:rsidRPr="00314776">
        <w:fldChar w:fldCharType="end"/>
      </w:r>
    </w:p>
    <w:p w14:paraId="5B0D989E" w14:textId="361E6876"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XVI. Opis sposobu obliczenia ceny</w:t>
      </w:r>
      <w:r w:rsidRPr="00314776">
        <w:tab/>
      </w:r>
      <w:r w:rsidRPr="00314776">
        <w:fldChar w:fldCharType="begin"/>
      </w:r>
      <w:r w:rsidRPr="00314776">
        <w:instrText xml:space="preserve"> PAGEREF _Toc127533451 \h </w:instrText>
      </w:r>
      <w:r w:rsidRPr="00314776">
        <w:fldChar w:fldCharType="separate"/>
      </w:r>
      <w:r w:rsidR="00D608D0">
        <w:t>15</w:t>
      </w:r>
      <w:r w:rsidRPr="00314776">
        <w:fldChar w:fldCharType="end"/>
      </w:r>
    </w:p>
    <w:p w14:paraId="33A4DB7D" w14:textId="04877368"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XVII. Opis kryteriów, którymi Zamawiający będzie się kierował przy wyborze oferty, wraz z podaniem znaczenia tych kryteriów i sposobu oceny ofert</w:t>
      </w:r>
      <w:r w:rsidRPr="00314776">
        <w:tab/>
      </w:r>
      <w:r w:rsidRPr="00314776">
        <w:fldChar w:fldCharType="begin"/>
      </w:r>
      <w:r w:rsidRPr="00314776">
        <w:instrText xml:space="preserve"> PAGEREF _Toc127533452 \h </w:instrText>
      </w:r>
      <w:r w:rsidRPr="00314776">
        <w:fldChar w:fldCharType="separate"/>
      </w:r>
      <w:r w:rsidR="00D608D0">
        <w:t>15</w:t>
      </w:r>
      <w:r w:rsidRPr="00314776">
        <w:fldChar w:fldCharType="end"/>
      </w:r>
    </w:p>
    <w:p w14:paraId="56850813" w14:textId="01FDAAF4"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XVIII. Informacje o formalnościach, jakie powinny zostać dopełnione po wyborze oferty w celu zawarcia umowy w sprawie zamówienia publicznego.</w:t>
      </w:r>
      <w:r w:rsidRPr="00314776">
        <w:tab/>
      </w:r>
      <w:r w:rsidRPr="00314776">
        <w:fldChar w:fldCharType="begin"/>
      </w:r>
      <w:r w:rsidRPr="00314776">
        <w:instrText xml:space="preserve"> PAGEREF _Toc127533453 \h </w:instrText>
      </w:r>
      <w:r w:rsidRPr="00314776">
        <w:fldChar w:fldCharType="separate"/>
      </w:r>
      <w:r w:rsidR="00D608D0">
        <w:t>16</w:t>
      </w:r>
      <w:r w:rsidRPr="00314776">
        <w:fldChar w:fldCharType="end"/>
      </w:r>
    </w:p>
    <w:p w14:paraId="4893AD8C" w14:textId="7AFD4493"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XIX. Wymagania dotyczące zabezpieczenia należytego wykonania umowy.</w:t>
      </w:r>
      <w:r w:rsidRPr="00314776">
        <w:tab/>
      </w:r>
      <w:r w:rsidRPr="00314776">
        <w:fldChar w:fldCharType="begin"/>
      </w:r>
      <w:r w:rsidRPr="00314776">
        <w:instrText xml:space="preserve"> PAGEREF _Toc127533454 \h </w:instrText>
      </w:r>
      <w:r w:rsidRPr="00314776">
        <w:fldChar w:fldCharType="separate"/>
      </w:r>
      <w:r w:rsidR="00D608D0">
        <w:t>17</w:t>
      </w:r>
      <w:r w:rsidRPr="00314776">
        <w:fldChar w:fldCharType="end"/>
      </w:r>
    </w:p>
    <w:p w14:paraId="6475BC3C" w14:textId="71F03B50"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XX. Pouczenie o środkach ochrony prawnej przysługujących Wykonawcy w toku postępowania o udzielenie zamówienia.</w:t>
      </w:r>
      <w:r w:rsidRPr="00314776">
        <w:tab/>
      </w:r>
      <w:r w:rsidRPr="00314776">
        <w:fldChar w:fldCharType="begin"/>
      </w:r>
      <w:r w:rsidRPr="00314776">
        <w:instrText xml:space="preserve"> PAGEREF _Toc127533455 \h </w:instrText>
      </w:r>
      <w:r w:rsidRPr="00314776">
        <w:fldChar w:fldCharType="separate"/>
      </w:r>
      <w:r w:rsidR="00D608D0">
        <w:t>17</w:t>
      </w:r>
      <w:r w:rsidRPr="00314776">
        <w:fldChar w:fldCharType="end"/>
      </w:r>
    </w:p>
    <w:p w14:paraId="13C3249D" w14:textId="7B5CC71C"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 xml:space="preserve">XXI. </w:t>
      </w:r>
      <w:r w:rsidRPr="00314776">
        <w:rPr>
          <w:rFonts w:cs="Arial"/>
        </w:rPr>
        <w:t>Ochrona danych osobowych</w:t>
      </w:r>
      <w:r w:rsidRPr="00314776">
        <w:tab/>
      </w:r>
      <w:r w:rsidRPr="00314776">
        <w:fldChar w:fldCharType="begin"/>
      </w:r>
      <w:r w:rsidRPr="00314776">
        <w:instrText xml:space="preserve"> PAGEREF _Toc127533456 \h </w:instrText>
      </w:r>
      <w:r w:rsidRPr="00314776">
        <w:fldChar w:fldCharType="separate"/>
      </w:r>
      <w:r w:rsidR="00D608D0">
        <w:t>18</w:t>
      </w:r>
      <w:r w:rsidRPr="00314776">
        <w:fldChar w:fldCharType="end"/>
      </w:r>
    </w:p>
    <w:p w14:paraId="40605435" w14:textId="5089C935"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XXII. Załączniki:</w:t>
      </w:r>
      <w:r w:rsidRPr="00314776">
        <w:tab/>
      </w:r>
      <w:r w:rsidRPr="00314776">
        <w:fldChar w:fldCharType="begin"/>
      </w:r>
      <w:r w:rsidRPr="00314776">
        <w:instrText xml:space="preserve"> PAGEREF _Toc127533457 \h </w:instrText>
      </w:r>
      <w:r w:rsidRPr="00314776">
        <w:fldChar w:fldCharType="separate"/>
      </w:r>
      <w:r w:rsidR="00D608D0">
        <w:t>19</w:t>
      </w:r>
      <w:r w:rsidRPr="00314776">
        <w:fldChar w:fldCharType="end"/>
      </w:r>
    </w:p>
    <w:p w14:paraId="4A8B3F6F" w14:textId="73D2A035"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Załącznik nr 1 do SWZ</w:t>
      </w:r>
      <w:r w:rsidRPr="00314776">
        <w:tab/>
      </w:r>
      <w:r w:rsidRPr="00314776">
        <w:fldChar w:fldCharType="begin"/>
      </w:r>
      <w:r w:rsidRPr="00314776">
        <w:instrText xml:space="preserve"> PAGEREF _Toc127533458 \h </w:instrText>
      </w:r>
      <w:r w:rsidRPr="00314776">
        <w:fldChar w:fldCharType="separate"/>
      </w:r>
      <w:r w:rsidR="00D608D0">
        <w:t>20</w:t>
      </w:r>
      <w:r w:rsidRPr="00314776">
        <w:fldChar w:fldCharType="end"/>
      </w:r>
    </w:p>
    <w:p w14:paraId="2A05EB92" w14:textId="5CF9F2F1"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Załącznik nr 2 do SWZ</w:t>
      </w:r>
      <w:r w:rsidRPr="00314776">
        <w:tab/>
      </w:r>
      <w:r w:rsidRPr="00314776">
        <w:fldChar w:fldCharType="begin"/>
      </w:r>
      <w:r w:rsidRPr="00314776">
        <w:instrText xml:space="preserve"> PAGEREF _Toc127533460 \h </w:instrText>
      </w:r>
      <w:r w:rsidRPr="00314776">
        <w:fldChar w:fldCharType="separate"/>
      </w:r>
      <w:r w:rsidR="00D608D0">
        <w:t>22</w:t>
      </w:r>
      <w:r w:rsidRPr="00314776">
        <w:fldChar w:fldCharType="end"/>
      </w:r>
    </w:p>
    <w:p w14:paraId="402B0CB1" w14:textId="5ADF584E"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Załącznik nr 2a do SWZ</w:t>
      </w:r>
      <w:r w:rsidRPr="00314776">
        <w:tab/>
      </w:r>
      <w:r w:rsidRPr="00314776">
        <w:fldChar w:fldCharType="begin"/>
      </w:r>
      <w:r w:rsidRPr="00314776">
        <w:instrText xml:space="preserve"> PAGEREF _Toc127533461 \h </w:instrText>
      </w:r>
      <w:r w:rsidRPr="00314776">
        <w:fldChar w:fldCharType="separate"/>
      </w:r>
      <w:r w:rsidR="00D608D0">
        <w:t>24</w:t>
      </w:r>
      <w:r w:rsidRPr="00314776">
        <w:fldChar w:fldCharType="end"/>
      </w:r>
    </w:p>
    <w:p w14:paraId="4E92B52C" w14:textId="7C2151C7"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Załącznik nr 2b do SWZ</w:t>
      </w:r>
      <w:r w:rsidRPr="00314776">
        <w:tab/>
      </w:r>
      <w:r w:rsidRPr="00314776">
        <w:fldChar w:fldCharType="begin"/>
      </w:r>
      <w:r w:rsidRPr="00314776">
        <w:instrText xml:space="preserve"> PAGEREF _Toc127533462 \h </w:instrText>
      </w:r>
      <w:r w:rsidRPr="00314776">
        <w:fldChar w:fldCharType="separate"/>
      </w:r>
      <w:r w:rsidR="00D608D0">
        <w:t>26</w:t>
      </w:r>
      <w:r w:rsidRPr="00314776">
        <w:fldChar w:fldCharType="end"/>
      </w:r>
    </w:p>
    <w:p w14:paraId="6D3D2EC6" w14:textId="4F8E2263"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Załącznik nr 2c do SWZ</w:t>
      </w:r>
      <w:r w:rsidRPr="00314776">
        <w:tab/>
      </w:r>
      <w:r w:rsidRPr="00314776">
        <w:fldChar w:fldCharType="begin"/>
      </w:r>
      <w:r w:rsidRPr="00314776">
        <w:instrText xml:space="preserve"> PAGEREF _Toc127533463 \h </w:instrText>
      </w:r>
      <w:r w:rsidRPr="00314776">
        <w:fldChar w:fldCharType="separate"/>
      </w:r>
      <w:r w:rsidR="00D608D0">
        <w:t>27</w:t>
      </w:r>
      <w:r w:rsidRPr="00314776">
        <w:fldChar w:fldCharType="end"/>
      </w:r>
    </w:p>
    <w:p w14:paraId="5F38614E" w14:textId="55C1402B"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Załącznik nr 3 do SWZ</w:t>
      </w:r>
      <w:r w:rsidRPr="00314776">
        <w:tab/>
      </w:r>
      <w:r w:rsidRPr="00314776">
        <w:fldChar w:fldCharType="begin"/>
      </w:r>
      <w:r w:rsidRPr="00314776">
        <w:instrText xml:space="preserve"> PAGEREF _Toc127533464 \h </w:instrText>
      </w:r>
      <w:r w:rsidRPr="00314776">
        <w:fldChar w:fldCharType="separate"/>
      </w:r>
      <w:r w:rsidR="00D608D0">
        <w:t>28</w:t>
      </w:r>
      <w:r w:rsidRPr="00314776">
        <w:fldChar w:fldCharType="end"/>
      </w:r>
    </w:p>
    <w:p w14:paraId="10F9E573" w14:textId="10C20E15"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Załącznik nr 4 do SWZ</w:t>
      </w:r>
      <w:r w:rsidRPr="00314776">
        <w:tab/>
      </w:r>
      <w:r w:rsidRPr="00314776">
        <w:fldChar w:fldCharType="begin"/>
      </w:r>
      <w:r w:rsidRPr="00314776">
        <w:instrText xml:space="preserve"> PAGEREF _Toc127533465 \h </w:instrText>
      </w:r>
      <w:r w:rsidRPr="00314776">
        <w:fldChar w:fldCharType="separate"/>
      </w:r>
      <w:r w:rsidR="00D608D0">
        <w:t>29</w:t>
      </w:r>
      <w:r w:rsidRPr="00314776">
        <w:fldChar w:fldCharType="end"/>
      </w:r>
    </w:p>
    <w:p w14:paraId="5DE426C5" w14:textId="2B8A5027" w:rsidR="00163B5C" w:rsidRPr="00314776" w:rsidRDefault="00163B5C" w:rsidP="00163B5C">
      <w:pPr>
        <w:pStyle w:val="Spistreci1"/>
        <w:rPr>
          <w:rFonts w:asciiTheme="minorHAnsi" w:eastAsiaTheme="minorEastAsia" w:hAnsiTheme="minorHAnsi" w:cstheme="minorBidi"/>
          <w:kern w:val="0"/>
          <w:sz w:val="22"/>
          <w:szCs w:val="22"/>
          <w:lang w:eastAsia="pl-PL"/>
        </w:rPr>
      </w:pPr>
      <w:r w:rsidRPr="00314776">
        <w:t>Załącznik nr 5 do SWZ</w:t>
      </w:r>
      <w:r w:rsidRPr="00314776">
        <w:tab/>
      </w:r>
      <w:r w:rsidRPr="00314776">
        <w:fldChar w:fldCharType="begin"/>
      </w:r>
      <w:r w:rsidRPr="00314776">
        <w:instrText xml:space="preserve"> PAGEREF _Toc127533466 \h </w:instrText>
      </w:r>
      <w:r w:rsidRPr="00314776">
        <w:fldChar w:fldCharType="separate"/>
      </w:r>
      <w:r w:rsidR="00D608D0">
        <w:t>31</w:t>
      </w:r>
      <w:r w:rsidRPr="00314776">
        <w:fldChar w:fldCharType="end"/>
      </w:r>
    </w:p>
    <w:p w14:paraId="62F5AFB4" w14:textId="492ED965" w:rsidR="00270B18" w:rsidRPr="003D62A2" w:rsidRDefault="00D97577" w:rsidP="00FA72BE">
      <w:pPr>
        <w:pStyle w:val="Nagwek1"/>
        <w:shd w:val="clear" w:color="auto" w:fill="F2F2F2"/>
        <w:tabs>
          <w:tab w:val="left" w:pos="399"/>
        </w:tabs>
        <w:spacing w:before="0" w:after="0" w:line="360" w:lineRule="auto"/>
        <w:rPr>
          <w:rFonts w:ascii="Georgia" w:hAnsi="Georgia" w:cs="Georgia"/>
          <w:b/>
          <w:bCs w:val="0"/>
          <w:sz w:val="20"/>
          <w:szCs w:val="20"/>
        </w:rPr>
      </w:pPr>
      <w:r w:rsidRPr="00314776">
        <w:rPr>
          <w:rFonts w:ascii="Georgia" w:hAnsi="Georgia"/>
          <w:bCs w:val="0"/>
          <w:smallCaps/>
          <w:kern w:val="20"/>
          <w:sz w:val="20"/>
          <w:szCs w:val="20"/>
        </w:rPr>
        <w:fldChar w:fldCharType="end"/>
      </w:r>
      <w:r w:rsidR="000B473C" w:rsidRPr="00467C78">
        <w:rPr>
          <w:rFonts w:ascii="Georgia" w:hAnsi="Georgia"/>
          <w:sz w:val="20"/>
          <w:szCs w:val="20"/>
        </w:rPr>
        <w:br w:type="page"/>
      </w:r>
      <w:bookmarkStart w:id="2" w:name="_Toc127533436"/>
      <w:r w:rsidR="00270B18" w:rsidRPr="003D62A2">
        <w:rPr>
          <w:rFonts w:ascii="Georgia" w:hAnsi="Georgia" w:cs="Georgia"/>
          <w:b/>
          <w:bCs w:val="0"/>
          <w:sz w:val="20"/>
          <w:szCs w:val="20"/>
        </w:rPr>
        <w:lastRenderedPageBreak/>
        <w:t xml:space="preserve">I. </w:t>
      </w:r>
      <w:r w:rsidR="00270B18">
        <w:rPr>
          <w:rFonts w:ascii="Georgia" w:hAnsi="Georgia" w:cs="Georgia"/>
          <w:b/>
          <w:bCs w:val="0"/>
          <w:sz w:val="20"/>
          <w:szCs w:val="20"/>
        </w:rPr>
        <w:t>Nazwa oraz adres Zamawiającego:</w:t>
      </w:r>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27533437"/>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783E49E2"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prowadzone</w:t>
      </w:r>
      <w:r w:rsidR="00F71EC2">
        <w:t xml:space="preserve"> jest</w:t>
      </w:r>
      <w:r w:rsidRPr="003D62A2">
        <w:t xml:space="preserve"> w trybie podstawowym, zgodnie z przepisami art. 275 pkt 1 ustawy z dnia </w:t>
      </w:r>
      <w:r w:rsidR="00F71EC2">
        <w:br/>
      </w:r>
      <w:r w:rsidRPr="003D62A2">
        <w:t>11 września 2019 r. Prawo zamówień publicznych (Dz. U. z 20</w:t>
      </w:r>
      <w:r w:rsidR="00E71D1C">
        <w:t>2</w:t>
      </w:r>
      <w:r w:rsidR="00B64DBD">
        <w:t>2</w:t>
      </w:r>
      <w:r w:rsidRPr="003D62A2">
        <w:t xml:space="preserve"> r. poz. </w:t>
      </w:r>
      <w:r w:rsidR="00E71D1C">
        <w:t>1</w:t>
      </w:r>
      <w:r w:rsidR="00B64DBD">
        <w:t>710 ze zm.</w:t>
      </w:r>
      <w:r w:rsidRPr="003D62A2">
        <w:t>), zwanej dalej ustawą Pzp. Właściwą procedurą przeprowadzenia niniejszego postępowania są przepisy dla zamówień nie przekraczających kwot</w:t>
      </w:r>
      <w:r>
        <w:t>y</w:t>
      </w:r>
      <w:r w:rsidRPr="003D62A2">
        <w:t xml:space="preserve"> 21</w:t>
      </w:r>
      <w:r w:rsidR="00B64DBD">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93A9B0D" w:rsidR="001B0D7F" w:rsidRPr="00626151"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1747A29C" w14:textId="22B7C2C1"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 xml:space="preserve">Zamawiający </w:t>
      </w:r>
      <w:r w:rsidR="00636612">
        <w:t xml:space="preserve">nie </w:t>
      </w:r>
      <w:r w:rsidRPr="001B0D7F">
        <w:t>przewiduje możliwości odbyci</w:t>
      </w:r>
      <w:r w:rsidR="0029308B">
        <w:t>a</w:t>
      </w:r>
      <w:r w:rsidRPr="001B0D7F">
        <w:t xml:space="preserve"> przez wykonawcę wizji lokalnej </w:t>
      </w:r>
      <w:r w:rsidR="0029308B">
        <w:t>oraz</w:t>
      </w:r>
      <w:r w:rsidRPr="001B0D7F">
        <w:t xml:space="preserve"> sprawdzenia przez niego dokumentów niezbędnych do realizacji z</w:t>
      </w:r>
      <w:r>
        <w:t>amówienia dostępnych na miejscu</w:t>
      </w:r>
      <w:r w:rsidR="0029308B">
        <w:t xml:space="preserve"> </w:t>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27533438"/>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1B8786CC" w14:textId="77777777" w:rsidR="007F6927" w:rsidRDefault="007F6927" w:rsidP="000B473C">
      <w:pPr>
        <w:spacing w:line="360" w:lineRule="auto"/>
        <w:jc w:val="both"/>
        <w:rPr>
          <w:rFonts w:ascii="Georgia" w:hAnsi="Georgia" w:cs="Georgia"/>
          <w:color w:val="000000"/>
          <w:sz w:val="20"/>
          <w:szCs w:val="20"/>
        </w:rPr>
      </w:pPr>
      <w:bookmarkStart w:id="6" w:name="_Hlk84421226"/>
    </w:p>
    <w:p w14:paraId="084CBAD1" w14:textId="77777777" w:rsidR="007F6927" w:rsidRPr="00987EE1" w:rsidRDefault="007F6927" w:rsidP="007F6927">
      <w:pPr>
        <w:spacing w:line="360" w:lineRule="auto"/>
        <w:jc w:val="both"/>
        <w:rPr>
          <w:rFonts w:ascii="Georgia" w:hAnsi="Georgia" w:cs="Georgia"/>
          <w:color w:val="000000"/>
          <w:sz w:val="20"/>
          <w:szCs w:val="20"/>
        </w:rPr>
      </w:pPr>
      <w:bookmarkStart w:id="7" w:name="_Hlk127358940"/>
      <w:bookmarkStart w:id="8" w:name="_Hlk127868523"/>
      <w:r w:rsidRPr="00987EE1">
        <w:rPr>
          <w:rFonts w:ascii="Georgia" w:hAnsi="Georgia" w:cs="Georgia"/>
          <w:color w:val="000000"/>
          <w:sz w:val="20"/>
          <w:szCs w:val="20"/>
        </w:rPr>
        <w:t>Kod wg Wspólnego Słownika Zamówień (CPV):</w:t>
      </w:r>
    </w:p>
    <w:bookmarkEnd w:id="7"/>
    <w:p w14:paraId="769DED63" w14:textId="2A8DB26F" w:rsidR="00701B8B" w:rsidRPr="00AB27B5" w:rsidRDefault="00701B8B" w:rsidP="00701B8B">
      <w:pPr>
        <w:spacing w:line="360" w:lineRule="auto"/>
        <w:jc w:val="both"/>
        <w:rPr>
          <w:rFonts w:ascii="Georgia" w:hAnsi="Georgia" w:cs="Georgia"/>
          <w:sz w:val="20"/>
          <w:szCs w:val="20"/>
        </w:rPr>
      </w:pPr>
      <w:r w:rsidRPr="00AB27B5">
        <w:rPr>
          <w:rFonts w:ascii="Georgia" w:hAnsi="Georgia"/>
          <w:bCs/>
          <w:sz w:val="20"/>
          <w:szCs w:val="20"/>
        </w:rPr>
        <w:t xml:space="preserve">Główny kod CPV: </w:t>
      </w:r>
      <w:r w:rsidRPr="00AB27B5">
        <w:rPr>
          <w:rFonts w:ascii="Georgia" w:hAnsi="Georgia"/>
          <w:bCs/>
          <w:sz w:val="20"/>
          <w:szCs w:val="20"/>
        </w:rPr>
        <w:tab/>
      </w:r>
      <w:r w:rsidRPr="00AB27B5">
        <w:rPr>
          <w:rFonts w:ascii="Georgia" w:hAnsi="Georgia" w:cs="Georgia"/>
          <w:sz w:val="20"/>
          <w:szCs w:val="20"/>
        </w:rPr>
        <w:t xml:space="preserve">33141000-0 - jednorazowe, niechemiczne artykuły medyczne i hematologiczne, </w:t>
      </w:r>
    </w:p>
    <w:p w14:paraId="3491D5FC" w14:textId="73E0BF07" w:rsidR="007F6927" w:rsidRDefault="00701B8B" w:rsidP="007F6927">
      <w:pPr>
        <w:suppressAutoHyphens w:val="0"/>
        <w:spacing w:line="360" w:lineRule="auto"/>
        <w:rPr>
          <w:rFonts w:ascii="Georgia" w:hAnsi="Georgia"/>
          <w:sz w:val="20"/>
          <w:szCs w:val="20"/>
          <w:lang w:eastAsia="en-US"/>
        </w:rPr>
      </w:pPr>
      <w:r w:rsidRPr="000941B0">
        <w:rPr>
          <w:rFonts w:ascii="Georgia" w:hAnsi="Georgia"/>
          <w:sz w:val="20"/>
          <w:szCs w:val="20"/>
          <w:lang w:eastAsia="en-US"/>
        </w:rPr>
        <w:t>18424300-0 Rękawice jednorazowe</w:t>
      </w:r>
    </w:p>
    <w:p w14:paraId="100D5406" w14:textId="77777777" w:rsidR="00701B8B" w:rsidRPr="00987EE1" w:rsidRDefault="00701B8B" w:rsidP="007F6927">
      <w:pPr>
        <w:suppressAutoHyphens w:val="0"/>
        <w:spacing w:line="360" w:lineRule="auto"/>
        <w:rPr>
          <w:rFonts w:ascii="Georgia" w:hAnsi="Georgia" w:cs="Arial"/>
          <w:sz w:val="20"/>
          <w:szCs w:val="20"/>
        </w:rPr>
      </w:pPr>
    </w:p>
    <w:p w14:paraId="59CAFE16" w14:textId="77777777" w:rsidR="007F6927" w:rsidRPr="00664774" w:rsidRDefault="007F6927" w:rsidP="00C33AD1">
      <w:pPr>
        <w:pStyle w:val="Standard"/>
        <w:numPr>
          <w:ilvl w:val="3"/>
          <w:numId w:val="3"/>
        </w:numPr>
        <w:tabs>
          <w:tab w:val="clear" w:pos="568"/>
          <w:tab w:val="num" w:pos="0"/>
          <w:tab w:val="left" w:pos="426"/>
          <w:tab w:val="num" w:pos="709"/>
        </w:tabs>
        <w:spacing w:after="0" w:line="360" w:lineRule="auto"/>
        <w:ind w:left="0"/>
        <w:jc w:val="both"/>
        <w:rPr>
          <w:rFonts w:eastAsia="Lucida Sans Unicode" w:cs="Tahoma"/>
          <w:b w:val="0"/>
          <w:i w:val="0"/>
          <w:color w:val="000000"/>
          <w:sz w:val="20"/>
          <w:szCs w:val="20"/>
        </w:rPr>
      </w:pPr>
      <w:bookmarkStart w:id="9" w:name="_Hlk129001630"/>
      <w:r>
        <w:rPr>
          <w:b w:val="0"/>
          <w:i w:val="0"/>
          <w:sz w:val="20"/>
          <w:szCs w:val="20"/>
        </w:rPr>
        <w:t>O</w:t>
      </w:r>
      <w:r w:rsidRPr="00D613C1">
        <w:rPr>
          <w:b w:val="0"/>
          <w:i w:val="0"/>
          <w:sz w:val="20"/>
          <w:szCs w:val="20"/>
        </w:rPr>
        <w:t xml:space="preserve">pis wymagań Zamawiającego określają załącznik </w:t>
      </w:r>
      <w:r w:rsidRPr="0097346E">
        <w:rPr>
          <w:b w:val="0"/>
          <w:i w:val="0"/>
          <w:sz w:val="20"/>
          <w:szCs w:val="20"/>
        </w:rPr>
        <w:t>nr 1 do SWZ</w:t>
      </w:r>
      <w:r w:rsidRPr="00D613C1">
        <w:rPr>
          <w:b w:val="0"/>
          <w:i w:val="0"/>
          <w:sz w:val="20"/>
          <w:szCs w:val="20"/>
        </w:rPr>
        <w:t xml:space="preserve"> </w:t>
      </w:r>
    </w:p>
    <w:p w14:paraId="5B826E27" w14:textId="014F93C3" w:rsidR="007F6927" w:rsidRPr="00834C60" w:rsidRDefault="007F6927">
      <w:pPr>
        <w:pStyle w:val="Standard"/>
        <w:numPr>
          <w:ilvl w:val="3"/>
          <w:numId w:val="59"/>
        </w:numPr>
        <w:tabs>
          <w:tab w:val="clear" w:pos="568"/>
          <w:tab w:val="num" w:pos="426"/>
          <w:tab w:val="num" w:pos="709"/>
        </w:tabs>
        <w:spacing w:after="0" w:line="360" w:lineRule="auto"/>
        <w:ind w:left="0"/>
        <w:jc w:val="both"/>
        <w:textAlignment w:val="auto"/>
        <w:rPr>
          <w:rFonts w:cs="Arial"/>
          <w:b w:val="0"/>
          <w:bCs w:val="0"/>
          <w:i w:val="0"/>
          <w:iCs w:val="0"/>
          <w:sz w:val="20"/>
          <w:szCs w:val="20"/>
        </w:rPr>
      </w:pPr>
      <w:r w:rsidRPr="00834C60">
        <w:rPr>
          <w:rFonts w:cs="Arial"/>
          <w:b w:val="0"/>
          <w:i w:val="0"/>
          <w:sz w:val="20"/>
          <w:szCs w:val="20"/>
        </w:rPr>
        <w:t xml:space="preserve">Przedmiot zamówienia </w:t>
      </w:r>
      <w:r w:rsidR="00701B8B" w:rsidRPr="00834C60">
        <w:rPr>
          <w:rFonts w:cs="Arial"/>
          <w:b w:val="0"/>
          <w:i w:val="0"/>
          <w:sz w:val="20"/>
          <w:szCs w:val="20"/>
        </w:rPr>
        <w:t xml:space="preserve">nie </w:t>
      </w:r>
      <w:r w:rsidRPr="00834C60">
        <w:rPr>
          <w:rFonts w:cs="Arial"/>
          <w:b w:val="0"/>
          <w:i w:val="0"/>
          <w:sz w:val="20"/>
          <w:szCs w:val="20"/>
        </w:rPr>
        <w:t xml:space="preserve">został podzielony na części. </w:t>
      </w:r>
      <w:r w:rsidR="00834C60" w:rsidRPr="00834C60">
        <w:rPr>
          <w:rFonts w:cs="Calibri Light"/>
          <w:b w:val="0"/>
          <w:i w:val="0"/>
          <w:sz w:val="20"/>
          <w:szCs w:val="20"/>
        </w:rPr>
        <w:t>W przypadku niniejszego postępowania Zamawiający odstąpił od podziału na części, ponieważ uznał, że nie zachodzi potrzeba udzielania niniejszego zamówienia w</w:t>
      </w:r>
      <w:r w:rsidR="00834C60" w:rsidRPr="00834C60">
        <w:rPr>
          <w:rFonts w:cs="Calibri Light"/>
          <w:b w:val="0"/>
          <w:i w:val="0"/>
          <w:sz w:val="20"/>
          <w:szCs w:val="20"/>
        </w:rPr>
        <w:t> </w:t>
      </w:r>
      <w:r w:rsidR="00834C60" w:rsidRPr="00834C60">
        <w:rPr>
          <w:rFonts w:cs="Calibri Light"/>
          <w:b w:val="0"/>
          <w:i w:val="0"/>
          <w:sz w:val="20"/>
          <w:szCs w:val="20"/>
        </w:rPr>
        <w:t xml:space="preserve">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r w:rsidR="00834C60" w:rsidRPr="00834C60">
        <w:rPr>
          <w:rFonts w:cs="Calibri Light"/>
          <w:b w:val="0"/>
          <w:bCs w:val="0"/>
          <w:i w:val="0"/>
          <w:iCs w:val="0"/>
          <w:sz w:val="20"/>
          <w:szCs w:val="20"/>
        </w:rPr>
        <w:t>Niepodzielenie zamówienia na części nie naruszy zasady uczciwej konkurencji i nie spowoduje ograniczenia możliwości ubiegania się o zamówienie mniejszym podmiotom. Wykonawcy należący do MŚP nie będą mieli trudności z jego całościowym wykonaniem.</w:t>
      </w:r>
    </w:p>
    <w:p w14:paraId="35C8B80B" w14:textId="5ADE0EF9" w:rsidR="007F6927" w:rsidRPr="007476A7"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D613C1">
        <w:rPr>
          <w:b w:val="0"/>
          <w:bCs w:val="0"/>
          <w:i w:val="0"/>
          <w:iCs w:val="0"/>
          <w:sz w:val="20"/>
        </w:rPr>
        <w:t xml:space="preserve">Zamawiający </w:t>
      </w:r>
      <w:r w:rsidR="00701B8B">
        <w:rPr>
          <w:b w:val="0"/>
          <w:bCs w:val="0"/>
          <w:i w:val="0"/>
          <w:iCs w:val="0"/>
          <w:sz w:val="20"/>
        </w:rPr>
        <w:t xml:space="preserve">nie </w:t>
      </w:r>
      <w:r w:rsidRPr="00D613C1">
        <w:rPr>
          <w:b w:val="0"/>
          <w:bCs w:val="0"/>
          <w:i w:val="0"/>
          <w:iCs w:val="0"/>
          <w:sz w:val="20"/>
        </w:rPr>
        <w:t>dopuszcza składania ofert częściowy</w:t>
      </w:r>
      <w:r w:rsidRPr="005C267A">
        <w:rPr>
          <w:b w:val="0"/>
          <w:bCs w:val="0"/>
          <w:i w:val="0"/>
          <w:iCs w:val="0"/>
          <w:sz w:val="20"/>
        </w:rPr>
        <w:t>ch</w:t>
      </w:r>
      <w:r>
        <w:rPr>
          <w:b w:val="0"/>
          <w:bCs w:val="0"/>
          <w:i w:val="0"/>
          <w:iCs w:val="0"/>
          <w:sz w:val="20"/>
        </w:rPr>
        <w:t xml:space="preserve"> </w:t>
      </w:r>
      <w:r w:rsidRPr="007476A7">
        <w:rPr>
          <w:b w:val="0"/>
          <w:bCs w:val="0"/>
          <w:i w:val="0"/>
          <w:iCs w:val="0"/>
          <w:sz w:val="20"/>
        </w:rPr>
        <w:t xml:space="preserve">na poszczególne </w:t>
      </w:r>
      <w:r w:rsidR="00701B8B">
        <w:rPr>
          <w:b w:val="0"/>
          <w:bCs w:val="0"/>
          <w:i w:val="0"/>
          <w:iCs w:val="0"/>
          <w:sz w:val="20"/>
        </w:rPr>
        <w:t>pozycje</w:t>
      </w:r>
      <w:r w:rsidRPr="007476A7">
        <w:rPr>
          <w:b w:val="0"/>
          <w:bCs w:val="0"/>
          <w:i w:val="0"/>
          <w:iCs w:val="0"/>
          <w:sz w:val="20"/>
        </w:rPr>
        <w:t>.</w:t>
      </w:r>
    </w:p>
    <w:p w14:paraId="46C4750C" w14:textId="77777777" w:rsidR="007F6927" w:rsidRPr="00447CDE"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447CDE">
        <w:rPr>
          <w:rStyle w:val="Odwoaniedokomentarza"/>
          <w:rFonts w:cs="Times New Roman"/>
          <w:b w:val="0"/>
          <w:i w:val="0"/>
          <w:iCs w:val="0"/>
          <w:sz w:val="20"/>
          <w:szCs w:val="20"/>
          <w:lang w:eastAsia="ar-SA"/>
        </w:rPr>
        <w:t>W</w:t>
      </w:r>
      <w:r w:rsidRPr="00447CDE">
        <w:rPr>
          <w:b w:val="0"/>
          <w:i w:val="0"/>
          <w:iCs w:val="0"/>
          <w:sz w:val="20"/>
          <w:szCs w:val="20"/>
        </w:rPr>
        <w:t xml:space="preserve">szędzie tam, gdzie Zamawiający opisuje przedmiot zamówienia poprzez wskazanie znaków towarowych, patentów lub odniesienie do norm, europejskich ocen technicznych, aprobat, pochodzenia, specyfikacji </w:t>
      </w:r>
      <w:r w:rsidRPr="00447CDE">
        <w:rPr>
          <w:b w:val="0"/>
          <w:i w:val="0"/>
          <w:iCs w:val="0"/>
          <w:sz w:val="20"/>
          <w:szCs w:val="20"/>
        </w:rPr>
        <w:lastRenderedPageBreak/>
        <w:t>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w:t>
      </w:r>
      <w:r>
        <w:rPr>
          <w:b w:val="0"/>
          <w:i w:val="0"/>
          <w:iCs w:val="0"/>
          <w:sz w:val="20"/>
          <w:szCs w:val="20"/>
        </w:rPr>
        <w:br/>
      </w:r>
      <w:r w:rsidRPr="00447CDE">
        <w:rPr>
          <w:b w:val="0"/>
          <w:i w:val="0"/>
          <w:iCs w:val="0"/>
          <w:sz w:val="20"/>
          <w:szCs w:val="20"/>
        </w:rPr>
        <w:t>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w:t>
      </w:r>
      <w:r>
        <w:rPr>
          <w:b w:val="0"/>
          <w:i w:val="0"/>
          <w:iCs w:val="0"/>
          <w:sz w:val="20"/>
          <w:szCs w:val="20"/>
        </w:rPr>
        <w:br/>
      </w:r>
      <w:r w:rsidRPr="00447CDE">
        <w:rPr>
          <w:b w:val="0"/>
          <w:i w:val="0"/>
          <w:iCs w:val="0"/>
          <w:sz w:val="20"/>
          <w:szCs w:val="20"/>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79CB1F1A" w14:textId="77777777" w:rsidR="007F6927" w:rsidRPr="00C0035C"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00752F2C" w14:textId="77777777" w:rsidR="007F6927" w:rsidRPr="003E1CD1"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2A9F4EE0" w14:textId="77777777" w:rsidR="007F6927" w:rsidRPr="003E1CD1"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3CA1C171" w14:textId="77777777" w:rsidR="007F6927" w:rsidRPr="003E1CD1"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E43F294" w14:textId="77777777" w:rsidR="007F6927" w:rsidRDefault="007F6927" w:rsidP="000B473C">
      <w:pPr>
        <w:spacing w:line="360" w:lineRule="auto"/>
        <w:jc w:val="both"/>
        <w:rPr>
          <w:rFonts w:ascii="Georgia" w:hAnsi="Georgia" w:cs="Georgia"/>
          <w:color w:val="000000"/>
          <w:sz w:val="20"/>
          <w:szCs w:val="20"/>
        </w:rPr>
      </w:pPr>
    </w:p>
    <w:p w14:paraId="3597DB9C" w14:textId="77777777" w:rsidR="00EC0C9E" w:rsidRDefault="00EC0C9E" w:rsidP="00EC0C9E">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7F5BF9F5" w14:textId="77777777" w:rsidR="00EC0C9E" w:rsidRPr="00EC0C9E" w:rsidRDefault="00EC0C9E">
      <w:pPr>
        <w:numPr>
          <w:ilvl w:val="0"/>
          <w:numId w:val="31"/>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cs="Georgia"/>
          <w:sz w:val="20"/>
          <w:szCs w:val="20"/>
          <w:lang w:eastAsia="pl-PL"/>
        </w:rPr>
        <w:t>W przypadku, gdy w trakcie postępowania przetargowego zostanie wstrzymana produkcja asortymentu lub zostanie on wycofany z obrotu, Wykonawca winien zwrócić się na piśmie do Zamawiającego z prośbą o ustosunkowanie.</w:t>
      </w:r>
    </w:p>
    <w:p w14:paraId="4EEB57E5" w14:textId="4512DAAD" w:rsidR="00EC0C9E" w:rsidRPr="00EC0C9E" w:rsidRDefault="00EC0C9E">
      <w:pPr>
        <w:numPr>
          <w:ilvl w:val="0"/>
          <w:numId w:val="31"/>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bookmarkEnd w:id="8"/>
    <w:bookmarkEnd w:id="9"/>
    <w:p w14:paraId="3087EE15" w14:textId="50E4EED0" w:rsidR="000B473C" w:rsidRPr="00EA4130" w:rsidRDefault="000B473C" w:rsidP="00EA4130">
      <w:pPr>
        <w:pStyle w:val="Standard"/>
        <w:tabs>
          <w:tab w:val="left" w:pos="426"/>
        </w:tabs>
        <w:spacing w:after="0" w:line="360" w:lineRule="auto"/>
        <w:jc w:val="both"/>
        <w:rPr>
          <w:rFonts w:eastAsia="Lucida Sans Unicode" w:cs="Tahoma"/>
          <w:b w:val="0"/>
          <w:bCs w:val="0"/>
          <w:i w:val="0"/>
          <w:iCs w:val="0"/>
          <w:color w:val="000000"/>
          <w:sz w:val="20"/>
          <w:szCs w:val="20"/>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10" w:name="_Toc266275243"/>
      <w:bookmarkStart w:id="11" w:name="_Toc127533439"/>
      <w:bookmarkEnd w:id="6"/>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10"/>
      <w:r w:rsidRPr="00987EE1">
        <w:rPr>
          <w:rFonts w:ascii="Georgia" w:hAnsi="Georgia" w:cs="Georgia"/>
          <w:b/>
          <w:bCs w:val="0"/>
          <w:color w:val="000000"/>
          <w:sz w:val="20"/>
          <w:szCs w:val="20"/>
        </w:rPr>
        <w:t>zamówienia</w:t>
      </w:r>
      <w:bookmarkEnd w:id="11"/>
    </w:p>
    <w:p w14:paraId="1D79486A" w14:textId="78151560" w:rsidR="00053A93" w:rsidRDefault="00053A93" w:rsidP="00777B4C">
      <w:pPr>
        <w:pStyle w:val="Standard"/>
        <w:tabs>
          <w:tab w:val="left" w:pos="426"/>
          <w:tab w:val="num" w:pos="6850"/>
        </w:tabs>
        <w:spacing w:after="0" w:line="360" w:lineRule="auto"/>
        <w:ind w:left="255"/>
        <w:jc w:val="both"/>
        <w:textAlignment w:val="auto"/>
        <w:rPr>
          <w:b w:val="0"/>
          <w:bCs w:val="0"/>
          <w:i w:val="0"/>
          <w:iCs w:val="0"/>
          <w:color w:val="000000"/>
          <w:sz w:val="20"/>
          <w:szCs w:val="20"/>
        </w:rPr>
      </w:pPr>
      <w:bookmarkStart w:id="12" w:name="_Hlk84421244"/>
    </w:p>
    <w:p w14:paraId="241C4EFC" w14:textId="4A28F149" w:rsidR="007F6927" w:rsidRPr="00FB3031" w:rsidRDefault="007F6927">
      <w:pPr>
        <w:pStyle w:val="Akapitzlist"/>
        <w:numPr>
          <w:ilvl w:val="0"/>
          <w:numId w:val="45"/>
        </w:numPr>
        <w:tabs>
          <w:tab w:val="left" w:pos="0"/>
          <w:tab w:val="left" w:pos="426"/>
        </w:tabs>
        <w:spacing w:line="360" w:lineRule="auto"/>
        <w:jc w:val="both"/>
        <w:textAlignment w:val="auto"/>
        <w:rPr>
          <w:rFonts w:ascii="Georgia" w:hAnsi="Georgia"/>
          <w:b/>
          <w:bCs/>
          <w:color w:val="000000"/>
          <w:sz w:val="20"/>
          <w:szCs w:val="20"/>
        </w:rPr>
      </w:pPr>
      <w:bookmarkStart w:id="13" w:name="_Hlk127868581"/>
      <w:bookmarkStart w:id="14" w:name="_Hlk127359108"/>
      <w:r w:rsidRPr="00FB3031">
        <w:rPr>
          <w:rFonts w:ascii="Georgia" w:hAnsi="Georgia"/>
          <w:bCs/>
          <w:color w:val="000000"/>
          <w:sz w:val="20"/>
          <w:szCs w:val="20"/>
        </w:rPr>
        <w:t>Termin realizacji zamówienia</w:t>
      </w:r>
      <w:r w:rsidRPr="00FB3031">
        <w:rPr>
          <w:rFonts w:ascii="Georgia" w:hAnsi="Georgia"/>
          <w:color w:val="000000"/>
          <w:sz w:val="20"/>
          <w:szCs w:val="20"/>
        </w:rPr>
        <w:t xml:space="preserve">: </w:t>
      </w:r>
      <w:r w:rsidR="003F3626" w:rsidRPr="00FB3031">
        <w:rPr>
          <w:rFonts w:ascii="Georgia" w:hAnsi="Georgia"/>
          <w:color w:val="000000"/>
          <w:sz w:val="20"/>
          <w:szCs w:val="20"/>
        </w:rPr>
        <w:t>24 miesiące.</w:t>
      </w:r>
    </w:p>
    <w:p w14:paraId="0FE99688" w14:textId="3630A477" w:rsidR="003F3626" w:rsidRPr="00FB3031" w:rsidRDefault="003F3626">
      <w:pPr>
        <w:pStyle w:val="Akapitzlist4"/>
        <w:numPr>
          <w:ilvl w:val="0"/>
          <w:numId w:val="45"/>
        </w:numPr>
        <w:tabs>
          <w:tab w:val="left" w:pos="0"/>
        </w:tabs>
        <w:suppressAutoHyphens w:val="0"/>
        <w:spacing w:line="360" w:lineRule="auto"/>
        <w:rPr>
          <w:rFonts w:ascii="Georgia" w:hAnsi="Georgia" w:cs="Georgia"/>
          <w:sz w:val="20"/>
          <w:szCs w:val="20"/>
        </w:rPr>
      </w:pPr>
      <w:r w:rsidRPr="00FB3031">
        <w:rPr>
          <w:rFonts w:ascii="Georgia" w:hAnsi="Georgia" w:cs="Georgia"/>
          <w:sz w:val="20"/>
          <w:szCs w:val="20"/>
        </w:rPr>
        <w:t>Termin dostawy:</w:t>
      </w:r>
      <w:r w:rsidRPr="00FB3031">
        <w:rPr>
          <w:rFonts w:ascii="Georgia" w:hAnsi="Georgia" w:cs="Georgia"/>
          <w:b/>
          <w:bCs/>
          <w:sz w:val="20"/>
          <w:szCs w:val="20"/>
        </w:rPr>
        <w:t xml:space="preserve"> max. </w:t>
      </w:r>
      <w:r w:rsidR="00701B8B">
        <w:rPr>
          <w:rFonts w:ascii="Georgia" w:hAnsi="Georgia" w:cs="Georgia"/>
          <w:b/>
          <w:bCs/>
          <w:sz w:val="20"/>
          <w:szCs w:val="20"/>
        </w:rPr>
        <w:t>3</w:t>
      </w:r>
      <w:r w:rsidRPr="00FB3031">
        <w:rPr>
          <w:rFonts w:ascii="Georgia" w:hAnsi="Georgia" w:cs="Georgia"/>
          <w:b/>
          <w:bCs/>
          <w:sz w:val="20"/>
          <w:szCs w:val="20"/>
        </w:rPr>
        <w:t xml:space="preserve"> dni </w:t>
      </w:r>
      <w:r w:rsidRPr="00FB3031">
        <w:rPr>
          <w:rFonts w:ascii="Georgia" w:hAnsi="Georgia" w:cs="Georgia"/>
          <w:sz w:val="20"/>
          <w:szCs w:val="20"/>
        </w:rPr>
        <w:t>od dnia złożenia zamówienia.</w:t>
      </w:r>
    </w:p>
    <w:p w14:paraId="15D7E71D" w14:textId="77777777" w:rsidR="00551FC4" w:rsidRPr="00551FC4" w:rsidRDefault="00551FC4" w:rsidP="00551FC4">
      <w:pPr>
        <w:tabs>
          <w:tab w:val="left" w:pos="0"/>
          <w:tab w:val="left" w:pos="426"/>
        </w:tabs>
        <w:spacing w:line="360" w:lineRule="auto"/>
        <w:jc w:val="both"/>
        <w:textAlignment w:val="auto"/>
        <w:rPr>
          <w:rFonts w:ascii="Georgia" w:hAnsi="Georgia"/>
          <w:b/>
          <w:bCs/>
          <w:color w:val="000000"/>
          <w:sz w:val="20"/>
          <w:szCs w:val="20"/>
        </w:rPr>
      </w:pPr>
      <w:bookmarkStart w:id="15" w:name="_Hlk125614801"/>
      <w:bookmarkEnd w:id="13"/>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6" w:name="_Toc127533440"/>
      <w:bookmarkEnd w:id="12"/>
      <w:bookmarkEnd w:id="14"/>
      <w:bookmarkEnd w:id="15"/>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6"/>
      <w:r>
        <w:rPr>
          <w:rStyle w:val="Domylnaczcionkaakapitu2"/>
          <w:color w:val="000000"/>
          <w:sz w:val="20"/>
          <w:szCs w:val="20"/>
        </w:rPr>
        <w:t xml:space="preserve"> </w:t>
      </w:r>
    </w:p>
    <w:p w14:paraId="473155B7" w14:textId="77777777" w:rsidR="000B473C" w:rsidRPr="00DE526A" w:rsidRDefault="000B473C" w:rsidP="009226B9">
      <w:pPr>
        <w:pStyle w:val="pkt"/>
        <w:numPr>
          <w:ilvl w:val="0"/>
          <w:numId w:val="2"/>
        </w:numPr>
        <w:tabs>
          <w:tab w:val="clear" w:pos="568"/>
          <w:tab w:val="left" w:pos="567"/>
        </w:tabs>
        <w:spacing w:before="0" w:after="0" w:line="360" w:lineRule="auto"/>
        <w:ind w:left="0" w:firstLine="0"/>
        <w:rPr>
          <w:rFonts w:ascii="Georgia" w:hAnsi="Georgia" w:cs="Verdana"/>
          <w:sz w:val="20"/>
          <w:shd w:val="clear" w:color="auto" w:fill="FFFFFF"/>
        </w:rPr>
      </w:pPr>
      <w:bookmarkStart w:id="17" w:name="bookmark3"/>
      <w:r w:rsidRPr="00DE526A">
        <w:rPr>
          <w:rFonts w:ascii="Georgia" w:hAnsi="Georgia"/>
          <w:sz w:val="20"/>
        </w:rPr>
        <w:t>O udzielenie zamówienia mogą ubiegać się Wykonawcy, którzy spełniają warunki dotyczące:</w:t>
      </w:r>
      <w:bookmarkEnd w:id="17"/>
    </w:p>
    <w:p w14:paraId="4AB221C6"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1C66A3E5" w:rsidR="000B473C" w:rsidRPr="00E71D1C"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lastRenderedPageBreak/>
        <w:t>uprawnień do prowadzenia określonej działalności gospodarczej lub zawodowej, o ile wynika to</w:t>
      </w:r>
      <w:r w:rsidR="00576DC2">
        <w:rPr>
          <w:rFonts w:ascii="Georgia" w:hAnsi="Georgia" w:cs="Times New Roman"/>
          <w:sz w:val="20"/>
          <w:szCs w:val="20"/>
        </w:rPr>
        <w:t xml:space="preserve"> </w:t>
      </w:r>
      <w:r w:rsidRPr="00E71D1C">
        <w:rPr>
          <w:rFonts w:ascii="Georgia" w:hAnsi="Georgia" w:cs="Times New Roman"/>
          <w:sz w:val="20"/>
          <w:szCs w:val="20"/>
        </w:rPr>
        <w:t>z odrębnych przepisów:</w:t>
      </w:r>
    </w:p>
    <w:p w14:paraId="3DAD4C02" w14:textId="1A4C27FF" w:rsidR="00CD2141" w:rsidRPr="005F452A" w:rsidRDefault="002017B9"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9226B9">
      <w:pPr>
        <w:pStyle w:val="Teksttreci0"/>
        <w:numPr>
          <w:ilvl w:val="1"/>
          <w:numId w:val="25"/>
        </w:numPr>
        <w:shd w:val="clear" w:color="auto" w:fill="auto"/>
        <w:tabs>
          <w:tab w:val="left" w:pos="567"/>
        </w:tabs>
        <w:spacing w:line="360" w:lineRule="auto"/>
        <w:ind w:left="0" w:right="23" w:firstLine="0"/>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36FE6676" w14:textId="77777777" w:rsidR="00CD2141" w:rsidRPr="00DE526A" w:rsidRDefault="00CD2141"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9226B9">
      <w:pPr>
        <w:pStyle w:val="Akapitzlist"/>
        <w:numPr>
          <w:ilvl w:val="0"/>
          <w:numId w:val="25"/>
        </w:numPr>
        <w:tabs>
          <w:tab w:val="left" w:pos="567"/>
        </w:tabs>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52CC4E21" w:rsidR="000B473C" w:rsidRPr="00037981" w:rsidRDefault="000B473C" w:rsidP="009226B9">
      <w:pPr>
        <w:pStyle w:val="Akapitzlist"/>
        <w:numPr>
          <w:ilvl w:val="0"/>
          <w:numId w:val="25"/>
        </w:numPr>
        <w:tabs>
          <w:tab w:val="left" w:pos="567"/>
        </w:tabs>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sidR="00CD2141">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8" w:name="_Toc127533441"/>
      <w:r w:rsidRPr="00CE322B">
        <w:rPr>
          <w:rFonts w:ascii="Georgia" w:hAnsi="Georgia" w:cs="Georgia"/>
          <w:b/>
          <w:bCs w:val="0"/>
          <w:color w:val="000000"/>
          <w:sz w:val="20"/>
          <w:szCs w:val="20"/>
        </w:rPr>
        <w:t>VI. Podstawy wykluczenia z postępowania</w:t>
      </w:r>
      <w:bookmarkEnd w:id="18"/>
    </w:p>
    <w:p w14:paraId="3164BDCD" w14:textId="77777777" w:rsidR="004B40FC" w:rsidRPr="008E430F" w:rsidRDefault="004B40FC" w:rsidP="004B40F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Pr>
          <w:rFonts w:ascii="Georgia" w:hAnsi="Georgia"/>
          <w:sz w:val="20"/>
        </w:rPr>
        <w:t>.</w:t>
      </w:r>
    </w:p>
    <w:p w14:paraId="00D23878" w14:textId="77777777" w:rsidR="004B40FC" w:rsidRPr="00E518AB" w:rsidRDefault="004B40FC" w:rsidP="004B40FC">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Pr="00E518AB">
        <w:rPr>
          <w:rFonts w:ascii="Georgia" w:hAnsi="Georgia"/>
          <w:sz w:val="20"/>
        </w:rPr>
        <w:t>Wykonawcy następuje na odpowiedni okres wskazany w art. 111 ustawy Pzp</w:t>
      </w:r>
      <w:r>
        <w:rPr>
          <w:rFonts w:ascii="Georgia" w:hAnsi="Georgia"/>
          <w:sz w:val="20"/>
        </w:rPr>
        <w:t xml:space="preserve"> </w:t>
      </w:r>
      <w:r w:rsidRPr="00E518AB">
        <w:rPr>
          <w:rFonts w:ascii="Georgia" w:hAnsi="Georgia"/>
          <w:sz w:val="20"/>
        </w:rPr>
        <w:t>oraz w art. 7 ust. 2 ustawy z dnia 13 kwietnia 2022r. o szczególnych rozwiązaniach w zakresie</w:t>
      </w:r>
      <w:r>
        <w:rPr>
          <w:rFonts w:ascii="Georgia" w:hAnsi="Georgia"/>
          <w:sz w:val="20"/>
        </w:rPr>
        <w:t xml:space="preserve"> </w:t>
      </w:r>
      <w:r w:rsidRPr="00E518AB">
        <w:rPr>
          <w:rFonts w:ascii="Georgia" w:hAnsi="Georgia"/>
          <w:sz w:val="20"/>
        </w:rPr>
        <w:t>przeciwdziałania wspieraniu agresji na Ukrainę oraz służących ochronie bezpieczeństwa</w:t>
      </w:r>
      <w:r>
        <w:rPr>
          <w:rFonts w:ascii="Georgia" w:hAnsi="Georgia"/>
          <w:sz w:val="20"/>
        </w:rPr>
        <w:t xml:space="preserve"> </w:t>
      </w:r>
      <w:r w:rsidRPr="00E518AB">
        <w:rPr>
          <w:rFonts w:ascii="Georgia" w:hAnsi="Georgia"/>
          <w:sz w:val="20"/>
        </w:rPr>
        <w:t>narodowego.</w:t>
      </w:r>
    </w:p>
    <w:p w14:paraId="1BCD02A7" w14:textId="77777777" w:rsidR="004B40FC" w:rsidRPr="00B07737" w:rsidRDefault="004B40FC" w:rsidP="004B40FC">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22EB76D8" w14:textId="77777777" w:rsidR="004B40FC" w:rsidRPr="00B07737" w:rsidRDefault="004B40FC" w:rsidP="004B40FC">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E3B07F6" w14:textId="293AF8B4"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3.2. wyczerpująco wyjaśnił fakty i okoliczności związane z przestępstwem, wykroczeniem lub swoim nieprawidłowym postępowaniem oraz spowodowanymi przez nie szkodami, aktywnie współpracując odpowiednio </w:t>
      </w:r>
      <w:r w:rsidR="00576DC2">
        <w:rPr>
          <w:rFonts w:ascii="Georgia" w:eastAsiaTheme="minorHAnsi" w:hAnsi="Georgia"/>
          <w:color w:val="000000"/>
          <w:kern w:val="0"/>
          <w:sz w:val="20"/>
          <w:szCs w:val="20"/>
          <w:lang w:eastAsia="en-US"/>
        </w:rPr>
        <w:br/>
      </w:r>
      <w:r w:rsidRPr="007B24CB">
        <w:rPr>
          <w:rFonts w:ascii="Georgia" w:eastAsiaTheme="minorHAnsi" w:hAnsi="Georgia"/>
          <w:color w:val="000000"/>
          <w:kern w:val="0"/>
          <w:sz w:val="20"/>
          <w:szCs w:val="20"/>
          <w:lang w:eastAsia="en-US"/>
        </w:rPr>
        <w:t>z właściwymi organami, w tym organami ścigania, lub zamawiającym;</w:t>
      </w:r>
    </w:p>
    <w:p w14:paraId="79AD2F22"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03F62DE1"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164AD467"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4FC327B8"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CD78F72"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4A6B479"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4A66584E" w14:textId="77777777" w:rsidR="004B40FC" w:rsidRPr="007B24C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535673B7" w14:textId="53643CAF" w:rsidR="004B40FC" w:rsidRPr="00787468"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rt. 7</w:t>
      </w:r>
      <w:r w:rsidR="006255EA">
        <w:rPr>
          <w:rFonts w:ascii="Georgia" w:hAnsi="Georgia" w:cs="Arial"/>
          <w:sz w:val="20"/>
          <w:szCs w:val="20"/>
        </w:rPr>
        <w:t xml:space="preserve"> ust</w:t>
      </w:r>
      <w:r w:rsidR="00902A4F">
        <w:rPr>
          <w:rFonts w:ascii="Georgia" w:hAnsi="Georgia" w:cs="Arial"/>
          <w:sz w:val="20"/>
          <w:szCs w:val="20"/>
        </w:rPr>
        <w:t>.</w:t>
      </w:r>
      <w:r w:rsidR="006255EA">
        <w:rPr>
          <w:rFonts w:ascii="Georgia" w:hAnsi="Georgia" w:cs="Arial"/>
          <w:sz w:val="20"/>
          <w:szCs w:val="20"/>
        </w:rPr>
        <w:t xml:space="preserve"> </w:t>
      </w:r>
      <w:r w:rsidRPr="00787468">
        <w:rPr>
          <w:rFonts w:ascii="Georgia" w:hAnsi="Georgia" w:cs="Arial"/>
          <w:sz w:val="20"/>
          <w:szCs w:val="20"/>
        </w:rPr>
        <w:t xml:space="preserve"> 1. Ustawy z dnia 13 kwietnia 2022r. o szczególnych rozwiązaniach w zakresie przeciwdziałania wspieraniu agresji na Ukrainę oraz służących ochronie bezpieczeństwa narodowego tj: </w:t>
      </w:r>
    </w:p>
    <w:p w14:paraId="36A202FB" w14:textId="77777777" w:rsidR="004B40FC" w:rsidRPr="00787468" w:rsidRDefault="004B40FC" w:rsidP="004B40F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lastRenderedPageBreak/>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00592650" w14:textId="31C8B98E"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sidR="00AD2BC3">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sidR="00AD2BC3">
        <w:rPr>
          <w:rFonts w:ascii="Georgia" w:hAnsi="Georgia" w:cs="Arial"/>
          <w:sz w:val="20"/>
          <w:szCs w:val="20"/>
        </w:rPr>
        <w:br/>
      </w:r>
      <w:r w:rsidRPr="00787468">
        <w:rPr>
          <w:rFonts w:ascii="Georgia" w:hAnsi="Georgia" w:cs="Arial"/>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771F7758" w14:textId="3C068B39"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0D32523A" w14:textId="541ED636"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sidR="00AD2BC3">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sidR="00AD2BC3">
        <w:rPr>
          <w:rFonts w:ascii="Georgia" w:hAnsi="Georgia" w:cs="Arial"/>
          <w:sz w:val="20"/>
          <w:szCs w:val="20"/>
        </w:rPr>
        <w:br/>
      </w:r>
      <w:r w:rsidRPr="00787468">
        <w:rPr>
          <w:rFonts w:ascii="Georgia" w:hAnsi="Georgia" w:cs="Arial"/>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553E39">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5E89221B" w14:textId="0033BE13" w:rsidR="004B40FC" w:rsidRPr="00787468" w:rsidRDefault="004B40FC" w:rsidP="004B40F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4DEE5800" w14:textId="3E0CB1DB" w:rsidR="004B40FC" w:rsidRPr="00787468" w:rsidRDefault="004B40FC" w:rsidP="004B40F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AD2BC3">
        <w:rPr>
          <w:rFonts w:ascii="Georgia" w:hAnsi="Georgia" w:cs="Arial"/>
          <w:sz w:val="20"/>
          <w:szCs w:val="20"/>
        </w:rPr>
        <w:br/>
      </w:r>
      <w:r w:rsidRPr="00787468">
        <w:rPr>
          <w:rFonts w:ascii="Georgia" w:hAnsi="Georgia" w:cs="Arial"/>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BB2CAF2" w14:textId="77777777" w:rsidR="004B40FC" w:rsidRPr="00DE15F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252082AD" w14:textId="1CEBFECD" w:rsidR="004B40FC" w:rsidRPr="007B24C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w:t>
      </w:r>
      <w:r w:rsidR="00AD2BC3">
        <w:rPr>
          <w:rFonts w:ascii="Georgia" w:eastAsiaTheme="minorHAnsi" w:hAnsi="Georgia"/>
          <w:kern w:val="0"/>
          <w:sz w:val="20"/>
          <w:szCs w:val="20"/>
          <w:lang w:eastAsia="en-US"/>
        </w:rPr>
        <w:t>.</w:t>
      </w:r>
      <w:r>
        <w:rPr>
          <w:rFonts w:ascii="Georgia" w:eastAsiaTheme="minorHAnsi" w:hAnsi="Georgia"/>
          <w:kern w:val="0"/>
          <w:sz w:val="20"/>
          <w:szCs w:val="20"/>
          <w:lang w:eastAsia="en-US"/>
        </w:rPr>
        <w:t xml:space="preserve"> 1 ustawy Pzp.</w:t>
      </w:r>
    </w:p>
    <w:p w14:paraId="1C79D2D1"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5A28C113"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9" w:name="_Toc127533442"/>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sidR="00B21807">
        <w:rPr>
          <w:rFonts w:ascii="Georgia" w:hAnsi="Georgia" w:cs="Georgia"/>
          <w:b/>
          <w:bCs w:val="0"/>
          <w:color w:val="000000"/>
          <w:sz w:val="20"/>
          <w:szCs w:val="20"/>
        </w:rPr>
        <w:br/>
      </w:r>
      <w:r>
        <w:rPr>
          <w:rFonts w:ascii="Georgia" w:hAnsi="Georgia" w:cs="Georgia"/>
          <w:b/>
          <w:bCs w:val="0"/>
          <w:color w:val="000000"/>
          <w:sz w:val="20"/>
          <w:szCs w:val="20"/>
        </w:rP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9"/>
    </w:p>
    <w:p w14:paraId="7B73DDDF" w14:textId="080FE90B" w:rsidR="009D3EA4" w:rsidRPr="00FD5DFE" w:rsidRDefault="009D3EA4">
      <w:pPr>
        <w:pStyle w:val="Tekstpodstawowy2"/>
        <w:numPr>
          <w:ilvl w:val="0"/>
          <w:numId w:val="32"/>
        </w:numPr>
        <w:tabs>
          <w:tab w:val="left" w:pos="426"/>
        </w:tabs>
        <w:spacing w:after="0" w:line="360" w:lineRule="auto"/>
        <w:ind w:left="0" w:firstLine="0"/>
        <w:jc w:val="both"/>
        <w:rPr>
          <w:rFonts w:ascii="Georgia" w:hAnsi="Georgia" w:cs="Verdana"/>
          <w:b/>
          <w:sz w:val="20"/>
          <w:szCs w:val="20"/>
        </w:rPr>
      </w:pPr>
      <w:bookmarkStart w:id="20" w:name="_Hlk84421274"/>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2713ABF9" w14:textId="77777777" w:rsidR="009D3EA4" w:rsidRDefault="009D3EA4">
      <w:pPr>
        <w:pStyle w:val="Tekstpodstawowy2"/>
        <w:numPr>
          <w:ilvl w:val="0"/>
          <w:numId w:val="32"/>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38B941F4" w14:textId="77777777" w:rsidR="009D3EA4" w:rsidRPr="00623384" w:rsidRDefault="009D3EA4">
      <w:pPr>
        <w:pStyle w:val="Tekstpodstawowy2"/>
        <w:numPr>
          <w:ilvl w:val="0"/>
          <w:numId w:val="32"/>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Pr="00623384">
        <w:rPr>
          <w:rFonts w:ascii="Georgia" w:hAnsi="Georgia"/>
          <w:b/>
          <w:color w:val="000000"/>
          <w:sz w:val="20"/>
          <w:szCs w:val="20"/>
          <w:lang w:eastAsia="pl-PL"/>
        </w:rPr>
        <w:t>załącznik nr 2 do SWZ</w:t>
      </w:r>
      <w:r w:rsidRPr="00623384">
        <w:rPr>
          <w:rFonts w:ascii="Georgia" w:hAnsi="Georgia" w:cs="Verdana"/>
          <w:sz w:val="20"/>
          <w:szCs w:val="20"/>
        </w:rPr>
        <w:t xml:space="preserve">. </w:t>
      </w:r>
    </w:p>
    <w:p w14:paraId="362406F5" w14:textId="77777777" w:rsidR="009D3EA4" w:rsidRPr="00D043A3" w:rsidRDefault="009D3EA4">
      <w:pPr>
        <w:pStyle w:val="Tekstpodstawowy2"/>
        <w:numPr>
          <w:ilvl w:val="0"/>
          <w:numId w:val="3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F2BAC43" w14:textId="77777777" w:rsidR="009D3EA4" w:rsidRPr="00D043A3" w:rsidRDefault="009D3EA4">
      <w:pPr>
        <w:pStyle w:val="Tekstpodstawowy2"/>
        <w:numPr>
          <w:ilvl w:val="0"/>
          <w:numId w:val="3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97C5636" w14:textId="656BED3D" w:rsidR="009D3EA4" w:rsidRPr="00D043A3" w:rsidRDefault="009D3EA4">
      <w:pPr>
        <w:pStyle w:val="Tekstpodstawowy2"/>
        <w:numPr>
          <w:ilvl w:val="0"/>
          <w:numId w:val="3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62044795" w14:textId="77777777" w:rsidR="009D3EA4" w:rsidRPr="00D043A3" w:rsidRDefault="009D3EA4">
      <w:pPr>
        <w:pStyle w:val="Tekstpodstawowy2"/>
        <w:numPr>
          <w:ilvl w:val="0"/>
          <w:numId w:val="32"/>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593B0388" w14:textId="77777777" w:rsidR="009D3EA4" w:rsidRPr="006A3BFF" w:rsidRDefault="009D3EA4">
      <w:pPr>
        <w:pStyle w:val="Tekstpodstawowy2"/>
        <w:numPr>
          <w:ilvl w:val="0"/>
          <w:numId w:val="32"/>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20"/>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27533443"/>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21"/>
    </w:p>
    <w:p w14:paraId="033CA647" w14:textId="14829A66" w:rsidR="00E952FA" w:rsidRPr="0025222B" w:rsidRDefault="003F3626" w:rsidP="00E952FA">
      <w:pPr>
        <w:pStyle w:val="Akapitzlist13"/>
        <w:widowControl w:val="0"/>
        <w:numPr>
          <w:ilvl w:val="3"/>
          <w:numId w:val="2"/>
        </w:numPr>
        <w:tabs>
          <w:tab w:val="clear" w:pos="4397"/>
          <w:tab w:val="left" w:pos="-240"/>
          <w:tab w:val="left" w:pos="284"/>
          <w:tab w:val="left" w:pos="720"/>
          <w:tab w:val="num" w:pos="3261"/>
        </w:tabs>
        <w:spacing w:line="360" w:lineRule="auto"/>
        <w:ind w:left="0"/>
        <w:jc w:val="both"/>
        <w:rPr>
          <w:rFonts w:ascii="Georgia" w:eastAsiaTheme="minorHAnsi" w:hAnsi="Georgia" w:cs="Arial"/>
          <w:color w:val="000000"/>
          <w:kern w:val="0"/>
          <w:sz w:val="20"/>
          <w:szCs w:val="20"/>
          <w:lang w:eastAsia="en-US"/>
        </w:rPr>
      </w:pPr>
      <w:bookmarkStart w:id="22" w:name="_Hlk127358971"/>
      <w:bookmarkStart w:id="23" w:name="_Hlk116296422"/>
      <w:bookmarkStart w:id="24" w:name="_Hlk84421304"/>
      <w:bookmarkStart w:id="25" w:name="_Hlk95464033"/>
      <w:r w:rsidRPr="0025222B">
        <w:rPr>
          <w:rFonts w:ascii="Georgia" w:hAnsi="Georgia" w:cs="Georgia"/>
          <w:sz w:val="20"/>
          <w:szCs w:val="20"/>
        </w:rPr>
        <w:t xml:space="preserve">Karta techniczna </w:t>
      </w:r>
      <w:r w:rsidR="0025222B">
        <w:rPr>
          <w:rFonts w:ascii="Georgia" w:hAnsi="Georgia" w:cs="Georgia"/>
          <w:sz w:val="20"/>
          <w:szCs w:val="20"/>
        </w:rPr>
        <w:t xml:space="preserve">lub katalogowa </w:t>
      </w:r>
      <w:r w:rsidRPr="0025222B">
        <w:rPr>
          <w:rFonts w:ascii="Georgia" w:hAnsi="Georgia" w:cs="Georgia"/>
          <w:sz w:val="20"/>
          <w:szCs w:val="20"/>
        </w:rPr>
        <w:t xml:space="preserve">produktów. </w:t>
      </w:r>
      <w:r w:rsidRPr="0025222B">
        <w:rPr>
          <w:rFonts w:ascii="Georgia" w:eastAsia="Calibri" w:hAnsi="Georgia" w:cs="Arial"/>
          <w:color w:val="000000"/>
          <w:kern w:val="0"/>
          <w:sz w:val="20"/>
          <w:szCs w:val="20"/>
          <w:lang w:eastAsia="en-US"/>
        </w:rPr>
        <w:t xml:space="preserve">Dokumenty mają potwierdzać wymogi opisane w </w:t>
      </w:r>
      <w:r w:rsidRPr="0025222B">
        <w:rPr>
          <w:rFonts w:ascii="Georgia" w:eastAsia="Calibri" w:hAnsi="Georgia" w:cs="Arial"/>
          <w:b/>
          <w:bCs/>
          <w:color w:val="000000"/>
          <w:kern w:val="0"/>
          <w:sz w:val="20"/>
          <w:szCs w:val="20"/>
          <w:lang w:eastAsia="en-US"/>
        </w:rPr>
        <w:t>Załączniku nr 1 SWZ</w:t>
      </w:r>
      <w:r w:rsidRPr="0025222B">
        <w:rPr>
          <w:rFonts w:ascii="Georgia" w:eastAsia="Calibri" w:hAnsi="Georgia" w:cs="Arial"/>
          <w:color w:val="000000"/>
          <w:kern w:val="0"/>
          <w:sz w:val="20"/>
          <w:szCs w:val="20"/>
          <w:lang w:eastAsia="en-US"/>
        </w:rPr>
        <w:t>; Obowiązkowo należy podać numer katalogowy oferowanego produktu</w:t>
      </w:r>
      <w:r w:rsidR="0025222B" w:rsidRPr="0025222B">
        <w:rPr>
          <w:rFonts w:ascii="Georgia" w:eastAsia="Calibri" w:hAnsi="Georgia" w:cs="Arial"/>
          <w:color w:val="000000"/>
          <w:kern w:val="0"/>
          <w:sz w:val="20"/>
          <w:szCs w:val="20"/>
          <w:lang w:eastAsia="en-US"/>
        </w:rPr>
        <w:t xml:space="preserve"> </w:t>
      </w:r>
      <w:r w:rsidR="0025222B" w:rsidRPr="0025222B">
        <w:rPr>
          <w:rFonts w:ascii="Georgia" w:eastAsia="Calibri" w:hAnsi="Georgia" w:cs="Arial"/>
          <w:i/>
          <w:iCs/>
          <w:color w:val="000000"/>
          <w:kern w:val="0"/>
          <w:sz w:val="20"/>
          <w:szCs w:val="20"/>
          <w:lang w:eastAsia="en-US"/>
        </w:rPr>
        <w:t>– dotyczy pozycji 1 i 2.</w:t>
      </w:r>
    </w:p>
    <w:p w14:paraId="564A80C1" w14:textId="71B511EE" w:rsidR="0025222B" w:rsidRPr="0025222B" w:rsidRDefault="0025222B" w:rsidP="00E952FA">
      <w:pPr>
        <w:pStyle w:val="Akapitzlist13"/>
        <w:widowControl w:val="0"/>
        <w:numPr>
          <w:ilvl w:val="3"/>
          <w:numId w:val="2"/>
        </w:numPr>
        <w:tabs>
          <w:tab w:val="clear" w:pos="4397"/>
          <w:tab w:val="left" w:pos="-240"/>
          <w:tab w:val="left" w:pos="284"/>
          <w:tab w:val="left" w:pos="720"/>
          <w:tab w:val="num" w:pos="3261"/>
        </w:tabs>
        <w:spacing w:line="360" w:lineRule="auto"/>
        <w:ind w:left="0"/>
        <w:jc w:val="both"/>
        <w:rPr>
          <w:rFonts w:ascii="Georgia" w:eastAsiaTheme="minorHAnsi" w:hAnsi="Georgia" w:cs="Arial"/>
          <w:color w:val="000000"/>
          <w:kern w:val="0"/>
          <w:sz w:val="20"/>
          <w:szCs w:val="20"/>
          <w:lang w:eastAsia="en-US"/>
        </w:rPr>
      </w:pPr>
      <w:r w:rsidRPr="0025222B">
        <w:rPr>
          <w:rFonts w:ascii="Georgia" w:hAnsi="Georgia" w:cs="Calibri"/>
          <w:color w:val="212121"/>
          <w:sz w:val="20"/>
          <w:szCs w:val="20"/>
        </w:rPr>
        <w:t>Deklaracja zgodności dla wyrobu medycznego i środka ochrony indywidualnej</w:t>
      </w:r>
      <w:r w:rsidRPr="0025222B">
        <w:rPr>
          <w:rFonts w:ascii="Georgia" w:hAnsi="Georgia" w:cs="Calibri"/>
          <w:color w:val="212121"/>
          <w:sz w:val="20"/>
          <w:szCs w:val="20"/>
        </w:rPr>
        <w:t xml:space="preserve"> </w:t>
      </w:r>
      <w:r w:rsidRPr="0025222B">
        <w:rPr>
          <w:rFonts w:ascii="Georgia" w:eastAsia="Calibri" w:hAnsi="Georgia" w:cs="Arial"/>
          <w:i/>
          <w:iCs/>
          <w:color w:val="000000"/>
          <w:kern w:val="0"/>
          <w:sz w:val="20"/>
          <w:szCs w:val="20"/>
          <w:lang w:eastAsia="en-US"/>
        </w:rPr>
        <w:t>– dotyczy pozycji 1 i 2.</w:t>
      </w:r>
    </w:p>
    <w:p w14:paraId="4A7DC2AF" w14:textId="207017D8" w:rsidR="0025222B" w:rsidRPr="0025222B" w:rsidRDefault="0025222B" w:rsidP="00E952FA">
      <w:pPr>
        <w:pStyle w:val="Akapitzlist13"/>
        <w:widowControl w:val="0"/>
        <w:numPr>
          <w:ilvl w:val="3"/>
          <w:numId w:val="2"/>
        </w:numPr>
        <w:tabs>
          <w:tab w:val="clear" w:pos="4397"/>
          <w:tab w:val="left" w:pos="-240"/>
          <w:tab w:val="left" w:pos="284"/>
          <w:tab w:val="left" w:pos="720"/>
          <w:tab w:val="num" w:pos="3261"/>
        </w:tabs>
        <w:spacing w:line="360" w:lineRule="auto"/>
        <w:ind w:left="0"/>
        <w:jc w:val="both"/>
        <w:rPr>
          <w:rFonts w:ascii="Georgia" w:eastAsiaTheme="minorHAnsi" w:hAnsi="Georgia" w:cs="Arial"/>
          <w:color w:val="000000"/>
          <w:kern w:val="0"/>
          <w:sz w:val="20"/>
          <w:szCs w:val="20"/>
          <w:lang w:eastAsia="en-US"/>
        </w:rPr>
      </w:pPr>
      <w:r w:rsidRPr="0025222B">
        <w:rPr>
          <w:rFonts w:ascii="Georgia" w:eastAsiaTheme="minorHAnsi" w:hAnsi="Georgia" w:cs="Arial"/>
          <w:color w:val="000000"/>
          <w:kern w:val="0"/>
          <w:sz w:val="20"/>
          <w:szCs w:val="20"/>
          <w:lang w:eastAsia="en-US"/>
        </w:rPr>
        <w:t>Certyfikaty wystawione przez jednostki notyfikowane potwierdzające zgodność z nomami ISO 13485, EN 455 1-3, ISO 9001, ISO 14001 i ISO 45001</w:t>
      </w:r>
      <w:r w:rsidRPr="0025222B">
        <w:rPr>
          <w:rFonts w:ascii="Georgia" w:eastAsia="Calibri" w:hAnsi="Georgia" w:cs="Arial"/>
          <w:i/>
          <w:iCs/>
          <w:color w:val="000000"/>
          <w:kern w:val="0"/>
          <w:sz w:val="20"/>
          <w:szCs w:val="20"/>
          <w:lang w:eastAsia="en-US"/>
        </w:rPr>
        <w:t>– dotyczy pozycji 1 i 2.</w:t>
      </w:r>
    </w:p>
    <w:p w14:paraId="074F86A6" w14:textId="4AF75E47" w:rsidR="0025222B" w:rsidRPr="0025222B" w:rsidRDefault="0025222B" w:rsidP="00E952FA">
      <w:pPr>
        <w:pStyle w:val="Akapitzlist13"/>
        <w:widowControl w:val="0"/>
        <w:numPr>
          <w:ilvl w:val="3"/>
          <w:numId w:val="2"/>
        </w:numPr>
        <w:tabs>
          <w:tab w:val="clear" w:pos="4397"/>
          <w:tab w:val="left" w:pos="-240"/>
          <w:tab w:val="left" w:pos="284"/>
          <w:tab w:val="left" w:pos="720"/>
          <w:tab w:val="num" w:pos="3261"/>
        </w:tabs>
        <w:spacing w:line="360" w:lineRule="auto"/>
        <w:ind w:left="0"/>
        <w:jc w:val="both"/>
        <w:rPr>
          <w:rFonts w:ascii="Georgia" w:eastAsiaTheme="minorHAnsi" w:hAnsi="Georgia" w:cs="Arial"/>
          <w:color w:val="000000"/>
          <w:kern w:val="0"/>
          <w:sz w:val="20"/>
          <w:szCs w:val="20"/>
          <w:lang w:eastAsia="en-US"/>
        </w:rPr>
      </w:pPr>
      <w:r w:rsidRPr="0025222B">
        <w:rPr>
          <w:rFonts w:ascii="Georgia" w:hAnsi="Georgia" w:cs="Calibri"/>
          <w:color w:val="212121"/>
          <w:sz w:val="20"/>
          <w:szCs w:val="20"/>
        </w:rPr>
        <w:t>R</w:t>
      </w:r>
      <w:r w:rsidRPr="0025222B">
        <w:rPr>
          <w:rFonts w:ascii="Georgia" w:hAnsi="Georgia" w:cs="Calibri"/>
          <w:color w:val="212121"/>
          <w:sz w:val="20"/>
          <w:szCs w:val="20"/>
        </w:rPr>
        <w:t>aport z badań na przenikalność cytostatyków zgodnie z ASTM D 6978</w:t>
      </w:r>
      <w:r w:rsidRPr="0025222B">
        <w:rPr>
          <w:rFonts w:ascii="Georgia" w:eastAsia="Calibri" w:hAnsi="Georgia" w:cs="Arial"/>
          <w:i/>
          <w:iCs/>
          <w:color w:val="000000"/>
          <w:kern w:val="0"/>
          <w:sz w:val="20"/>
          <w:szCs w:val="20"/>
          <w:lang w:eastAsia="en-US"/>
        </w:rPr>
        <w:t>– dotyczy pozycji 1 i 2.</w:t>
      </w:r>
    </w:p>
    <w:p w14:paraId="0EE8AC07" w14:textId="4C0CB88D" w:rsidR="0025222B" w:rsidRPr="0025222B" w:rsidRDefault="0025222B" w:rsidP="00E952FA">
      <w:pPr>
        <w:pStyle w:val="Akapitzlist13"/>
        <w:widowControl w:val="0"/>
        <w:numPr>
          <w:ilvl w:val="3"/>
          <w:numId w:val="2"/>
        </w:numPr>
        <w:tabs>
          <w:tab w:val="clear" w:pos="4397"/>
          <w:tab w:val="left" w:pos="-240"/>
          <w:tab w:val="left" w:pos="284"/>
          <w:tab w:val="left" w:pos="720"/>
          <w:tab w:val="num" w:pos="3261"/>
        </w:tabs>
        <w:spacing w:line="360" w:lineRule="auto"/>
        <w:ind w:left="0"/>
        <w:jc w:val="both"/>
        <w:rPr>
          <w:rFonts w:ascii="Georgia" w:eastAsiaTheme="minorHAnsi" w:hAnsi="Georgia" w:cs="Arial"/>
          <w:color w:val="000000"/>
          <w:kern w:val="0"/>
          <w:sz w:val="20"/>
          <w:szCs w:val="20"/>
          <w:lang w:eastAsia="en-US"/>
        </w:rPr>
      </w:pPr>
      <w:r w:rsidRPr="0025222B">
        <w:rPr>
          <w:rFonts w:ascii="Georgia" w:hAnsi="Georgia" w:cs="Calibri"/>
          <w:color w:val="212121"/>
          <w:sz w:val="20"/>
          <w:szCs w:val="20"/>
        </w:rPr>
        <w:t>R</w:t>
      </w:r>
      <w:r w:rsidRPr="0025222B">
        <w:rPr>
          <w:rFonts w:ascii="Georgia" w:hAnsi="Georgia" w:cs="Calibri"/>
          <w:color w:val="212121"/>
          <w:sz w:val="20"/>
          <w:szCs w:val="20"/>
        </w:rPr>
        <w:t>aport z badań na przenikalność substancji chemicznych zgodnie z EN 16523-1</w:t>
      </w:r>
      <w:r w:rsidRPr="0025222B">
        <w:rPr>
          <w:rFonts w:ascii="Georgia" w:eastAsia="Calibri" w:hAnsi="Georgia" w:cs="Arial"/>
          <w:i/>
          <w:iCs/>
          <w:color w:val="000000"/>
          <w:kern w:val="0"/>
          <w:sz w:val="20"/>
          <w:szCs w:val="20"/>
          <w:lang w:eastAsia="en-US"/>
        </w:rPr>
        <w:t>– dotyczy pozycji 1 i 2.</w:t>
      </w:r>
    </w:p>
    <w:p w14:paraId="1F10D29D" w14:textId="0F1F898D" w:rsidR="0025222B" w:rsidRPr="0025222B" w:rsidRDefault="0025222B" w:rsidP="00E952FA">
      <w:pPr>
        <w:pStyle w:val="Akapitzlist13"/>
        <w:widowControl w:val="0"/>
        <w:numPr>
          <w:ilvl w:val="3"/>
          <w:numId w:val="2"/>
        </w:numPr>
        <w:tabs>
          <w:tab w:val="clear" w:pos="4397"/>
          <w:tab w:val="left" w:pos="-240"/>
          <w:tab w:val="left" w:pos="284"/>
          <w:tab w:val="left" w:pos="720"/>
          <w:tab w:val="num" w:pos="3261"/>
        </w:tabs>
        <w:spacing w:line="360" w:lineRule="auto"/>
        <w:ind w:left="0"/>
        <w:jc w:val="both"/>
        <w:rPr>
          <w:rFonts w:ascii="Georgia" w:eastAsiaTheme="minorHAnsi" w:hAnsi="Georgia" w:cs="Arial"/>
          <w:color w:val="000000"/>
          <w:kern w:val="0"/>
          <w:sz w:val="20"/>
          <w:szCs w:val="20"/>
          <w:lang w:eastAsia="en-US"/>
        </w:rPr>
      </w:pPr>
      <w:r w:rsidRPr="0025222B">
        <w:rPr>
          <w:rFonts w:ascii="Georgia" w:hAnsi="Georgia" w:cs="Calibri"/>
          <w:color w:val="212121"/>
          <w:sz w:val="20"/>
          <w:szCs w:val="20"/>
        </w:rPr>
        <w:t>Certyfikat dla środka ochrony indywidualnej kategorii III, Typ B</w:t>
      </w:r>
      <w:r w:rsidRPr="0025222B">
        <w:rPr>
          <w:rFonts w:ascii="Georgia" w:hAnsi="Georgia" w:cs="Calibri"/>
          <w:color w:val="212121"/>
          <w:sz w:val="20"/>
          <w:szCs w:val="20"/>
        </w:rPr>
        <w:t xml:space="preserve"> </w:t>
      </w:r>
      <w:r w:rsidRPr="0025222B">
        <w:rPr>
          <w:rFonts w:ascii="Georgia" w:eastAsia="Calibri" w:hAnsi="Georgia" w:cs="Arial"/>
          <w:i/>
          <w:iCs/>
          <w:color w:val="000000"/>
          <w:kern w:val="0"/>
          <w:sz w:val="20"/>
          <w:szCs w:val="20"/>
          <w:lang w:eastAsia="en-US"/>
        </w:rPr>
        <w:t>– dotyczy pozycji 1</w:t>
      </w:r>
    </w:p>
    <w:p w14:paraId="47EC932E" w14:textId="4B98618B" w:rsidR="0025222B" w:rsidRPr="0025222B" w:rsidRDefault="0025222B" w:rsidP="00E952FA">
      <w:pPr>
        <w:pStyle w:val="Akapitzlist13"/>
        <w:widowControl w:val="0"/>
        <w:numPr>
          <w:ilvl w:val="3"/>
          <w:numId w:val="2"/>
        </w:numPr>
        <w:tabs>
          <w:tab w:val="clear" w:pos="4397"/>
          <w:tab w:val="left" w:pos="-240"/>
          <w:tab w:val="left" w:pos="284"/>
          <w:tab w:val="left" w:pos="720"/>
          <w:tab w:val="num" w:pos="3261"/>
        </w:tabs>
        <w:spacing w:line="360" w:lineRule="auto"/>
        <w:ind w:left="0"/>
        <w:jc w:val="both"/>
        <w:rPr>
          <w:rFonts w:ascii="Georgia" w:eastAsiaTheme="minorHAnsi" w:hAnsi="Georgia" w:cs="Arial"/>
          <w:color w:val="000000"/>
          <w:kern w:val="0"/>
          <w:sz w:val="20"/>
          <w:szCs w:val="20"/>
          <w:lang w:eastAsia="en-US"/>
        </w:rPr>
      </w:pPr>
      <w:r w:rsidRPr="0025222B">
        <w:rPr>
          <w:rFonts w:ascii="Georgia" w:hAnsi="Georgia" w:cs="Calibri"/>
          <w:color w:val="212121"/>
          <w:sz w:val="20"/>
          <w:szCs w:val="20"/>
        </w:rPr>
        <w:t>R</w:t>
      </w:r>
      <w:r w:rsidRPr="0025222B">
        <w:rPr>
          <w:rFonts w:ascii="Georgia" w:hAnsi="Georgia" w:cs="Calibri"/>
          <w:color w:val="212121"/>
          <w:sz w:val="20"/>
          <w:szCs w:val="20"/>
        </w:rPr>
        <w:t>aport z badań na przenikalność alkoholi (etanol 20% poziom 6, izopropanol 70% - poziom 6), zgodnie z EN 16523-1</w:t>
      </w:r>
      <w:r w:rsidRPr="0025222B">
        <w:rPr>
          <w:rFonts w:ascii="Georgia" w:eastAsia="Calibri" w:hAnsi="Georgia" w:cs="Arial"/>
          <w:i/>
          <w:iCs/>
          <w:color w:val="000000"/>
          <w:kern w:val="0"/>
          <w:sz w:val="20"/>
          <w:szCs w:val="20"/>
          <w:lang w:eastAsia="en-US"/>
        </w:rPr>
        <w:t>– dotyczy pozycji 1</w:t>
      </w:r>
    </w:p>
    <w:p w14:paraId="47BA24FF" w14:textId="77777777" w:rsidR="0025222B" w:rsidRDefault="0025222B" w:rsidP="0025222B">
      <w:pPr>
        <w:pStyle w:val="Akapitzlist13"/>
        <w:widowControl w:val="0"/>
        <w:numPr>
          <w:ilvl w:val="3"/>
          <w:numId w:val="2"/>
        </w:numPr>
        <w:tabs>
          <w:tab w:val="clear" w:pos="4397"/>
          <w:tab w:val="left" w:pos="-240"/>
          <w:tab w:val="left" w:pos="284"/>
          <w:tab w:val="left" w:pos="720"/>
          <w:tab w:val="num" w:pos="3261"/>
        </w:tabs>
        <w:spacing w:line="360" w:lineRule="auto"/>
        <w:ind w:left="0"/>
        <w:jc w:val="both"/>
        <w:rPr>
          <w:rFonts w:ascii="Georgia" w:eastAsiaTheme="minorHAnsi" w:hAnsi="Georgia" w:cs="Arial"/>
          <w:color w:val="000000"/>
          <w:kern w:val="0"/>
          <w:sz w:val="20"/>
          <w:szCs w:val="20"/>
          <w:lang w:eastAsia="en-US"/>
        </w:rPr>
      </w:pPr>
      <w:r w:rsidRPr="0025222B">
        <w:rPr>
          <w:rFonts w:ascii="Georgia" w:hAnsi="Georgia" w:cs="Calibri"/>
          <w:color w:val="212121"/>
          <w:sz w:val="20"/>
          <w:szCs w:val="20"/>
        </w:rPr>
        <w:t>Certyfikat dla środka ochrony indywidualnej kategorii III, Typ B ochrony chemicznej zgodnie z normą EN ISO 374-1 (3 substancje testowe w Certyfikacie CE na 6 poziomie ochrony)</w:t>
      </w:r>
      <w:r w:rsidRPr="0025222B">
        <w:rPr>
          <w:rFonts w:ascii="Georgia" w:hAnsi="Georgia" w:cs="Calibri"/>
          <w:color w:val="212121"/>
          <w:sz w:val="20"/>
          <w:szCs w:val="20"/>
        </w:rPr>
        <w:t xml:space="preserve"> </w:t>
      </w:r>
      <w:r w:rsidRPr="0025222B">
        <w:rPr>
          <w:rFonts w:ascii="Georgia" w:eastAsia="Calibri" w:hAnsi="Georgia" w:cs="Arial"/>
          <w:i/>
          <w:iCs/>
          <w:color w:val="000000"/>
          <w:kern w:val="0"/>
          <w:sz w:val="20"/>
          <w:szCs w:val="20"/>
          <w:lang w:eastAsia="en-US"/>
        </w:rPr>
        <w:t xml:space="preserve">– dotyczy pozycji </w:t>
      </w:r>
      <w:r w:rsidRPr="0025222B">
        <w:rPr>
          <w:rFonts w:ascii="Georgia" w:eastAsia="Calibri" w:hAnsi="Georgia" w:cs="Arial"/>
          <w:i/>
          <w:iCs/>
          <w:color w:val="000000"/>
          <w:kern w:val="0"/>
          <w:sz w:val="20"/>
          <w:szCs w:val="20"/>
          <w:lang w:eastAsia="en-US"/>
        </w:rPr>
        <w:t>2</w:t>
      </w:r>
      <w:r>
        <w:rPr>
          <w:rFonts w:ascii="Georgia" w:eastAsiaTheme="minorHAnsi" w:hAnsi="Georgia" w:cs="Arial"/>
          <w:color w:val="000000"/>
          <w:kern w:val="0"/>
          <w:sz w:val="20"/>
          <w:szCs w:val="20"/>
          <w:lang w:eastAsia="en-US"/>
        </w:rPr>
        <w:t xml:space="preserve"> </w:t>
      </w:r>
    </w:p>
    <w:p w14:paraId="210711E3" w14:textId="77777777" w:rsidR="0025222B" w:rsidRPr="0025222B" w:rsidRDefault="0092275B" w:rsidP="0025222B">
      <w:pPr>
        <w:pStyle w:val="Akapitzlist13"/>
        <w:widowControl w:val="0"/>
        <w:numPr>
          <w:ilvl w:val="3"/>
          <w:numId w:val="2"/>
        </w:numPr>
        <w:tabs>
          <w:tab w:val="clear" w:pos="4397"/>
          <w:tab w:val="left" w:pos="-240"/>
          <w:tab w:val="left" w:pos="284"/>
          <w:tab w:val="left" w:pos="720"/>
          <w:tab w:val="num" w:pos="3261"/>
        </w:tabs>
        <w:spacing w:line="360" w:lineRule="auto"/>
        <w:ind w:left="0"/>
        <w:jc w:val="both"/>
        <w:rPr>
          <w:rFonts w:ascii="Georgia" w:eastAsiaTheme="minorHAnsi" w:hAnsi="Georgia" w:cs="Arial"/>
          <w:color w:val="000000"/>
          <w:kern w:val="0"/>
          <w:sz w:val="20"/>
          <w:szCs w:val="20"/>
          <w:lang w:eastAsia="en-US"/>
        </w:rPr>
      </w:pPr>
      <w:r w:rsidRPr="0025222B">
        <w:rPr>
          <w:rFonts w:ascii="Georgia" w:hAnsi="Georgia"/>
          <w:sz w:val="20"/>
          <w:szCs w:val="20"/>
          <w:lang w:eastAsia="pl-PL"/>
        </w:rPr>
        <w:t>Oświadczenie o spełnianiu przez oferowany przedmiot zamówienia wymagań przewidzianych przez ustawę</w:t>
      </w:r>
      <w:r w:rsidRPr="0025222B">
        <w:rPr>
          <w:rFonts w:ascii="Georgia" w:hAnsi="Georgia"/>
          <w:sz w:val="20"/>
          <w:szCs w:val="20"/>
          <w:lang w:eastAsia="pl-PL"/>
        </w:rPr>
        <w:br/>
        <w:t xml:space="preserve">z dnia </w:t>
      </w:r>
      <w:r w:rsidR="00F22321" w:rsidRPr="0025222B">
        <w:rPr>
          <w:rFonts w:ascii="Georgia" w:hAnsi="Georgia"/>
          <w:sz w:val="20"/>
          <w:szCs w:val="20"/>
          <w:lang w:eastAsia="pl-PL"/>
        </w:rPr>
        <w:t>7 kwietnia 2022</w:t>
      </w:r>
      <w:r w:rsidRPr="0025222B">
        <w:rPr>
          <w:rFonts w:ascii="Georgia" w:hAnsi="Georgia"/>
          <w:sz w:val="20"/>
          <w:szCs w:val="20"/>
          <w:lang w:eastAsia="pl-PL"/>
        </w:rPr>
        <w:t xml:space="preserve">r o wyrobach medycznych </w:t>
      </w:r>
      <w:bookmarkStart w:id="26" w:name="_Hlk106873907"/>
      <w:r w:rsidRPr="0025222B">
        <w:rPr>
          <w:rFonts w:ascii="Georgia" w:hAnsi="Georgia"/>
          <w:sz w:val="20"/>
          <w:szCs w:val="20"/>
          <w:lang w:eastAsia="pl-PL"/>
        </w:rPr>
        <w:t>(</w:t>
      </w:r>
      <w:r w:rsidRPr="0025222B">
        <w:rPr>
          <w:rFonts w:ascii="Georgia" w:hAnsi="Georgia" w:cs="Georgia"/>
          <w:sz w:val="20"/>
          <w:szCs w:val="20"/>
        </w:rPr>
        <w:t>Dz. U. z 202</w:t>
      </w:r>
      <w:r w:rsidR="00F22321" w:rsidRPr="0025222B">
        <w:rPr>
          <w:rFonts w:ascii="Georgia" w:hAnsi="Georgia" w:cs="Georgia"/>
          <w:sz w:val="20"/>
          <w:szCs w:val="20"/>
        </w:rPr>
        <w:t>2</w:t>
      </w:r>
      <w:r w:rsidRPr="0025222B">
        <w:rPr>
          <w:rFonts w:ascii="Georgia" w:hAnsi="Georgia" w:cs="Georgia"/>
          <w:sz w:val="20"/>
          <w:szCs w:val="20"/>
        </w:rPr>
        <w:t xml:space="preserve">r. poz. </w:t>
      </w:r>
      <w:r w:rsidR="00F22321" w:rsidRPr="0025222B">
        <w:rPr>
          <w:rFonts w:ascii="Georgia" w:hAnsi="Georgia" w:cs="Georgia"/>
          <w:sz w:val="20"/>
          <w:szCs w:val="20"/>
        </w:rPr>
        <w:t>974</w:t>
      </w:r>
      <w:r w:rsidRPr="0025222B">
        <w:rPr>
          <w:rFonts w:ascii="Georgia" w:hAnsi="Georgia"/>
          <w:sz w:val="20"/>
          <w:szCs w:val="20"/>
          <w:lang w:eastAsia="pl-PL"/>
        </w:rPr>
        <w:t xml:space="preserve">), </w:t>
      </w:r>
      <w:bookmarkEnd w:id="26"/>
      <w:r w:rsidRPr="0025222B">
        <w:rPr>
          <w:rFonts w:ascii="Georgia" w:hAnsi="Georgia"/>
          <w:sz w:val="20"/>
          <w:szCs w:val="20"/>
          <w:lang w:eastAsia="pl-PL"/>
        </w:rPr>
        <w:t xml:space="preserve">potwierdzające dopuszczenie tych wyrobów do obrotu i używania, oraz przez Rozporządzenie Ministra Zdrowia z dnia 17 lutego 2016rr. w sprawie wymagań zasadniczych oraz procedur oceny zgodności wyrobów medycznych (Dz. U. z 2016r, poz. 211 ze zm.), wzór stanowi </w:t>
      </w:r>
      <w:r w:rsidRPr="0025222B">
        <w:rPr>
          <w:rFonts w:ascii="Georgia" w:hAnsi="Georgia"/>
          <w:b/>
          <w:color w:val="000000"/>
          <w:sz w:val="20"/>
          <w:szCs w:val="20"/>
          <w:lang w:eastAsia="pl-PL"/>
        </w:rPr>
        <w:t>załącznik nr 3 do SWZ</w:t>
      </w:r>
      <w:r w:rsidR="001858B9" w:rsidRPr="0025222B">
        <w:rPr>
          <w:rFonts w:ascii="Georgia" w:hAnsi="Georgia"/>
          <w:b/>
          <w:color w:val="000000"/>
          <w:sz w:val="20"/>
          <w:szCs w:val="20"/>
          <w:lang w:eastAsia="pl-PL"/>
        </w:rPr>
        <w:t xml:space="preserve"> </w:t>
      </w:r>
      <w:bookmarkStart w:id="27" w:name="_Hlk64973594"/>
      <w:bookmarkEnd w:id="22"/>
      <w:r w:rsidR="0025222B">
        <w:rPr>
          <w:rFonts w:ascii="Georgia" w:hAnsi="Georgia"/>
          <w:b/>
          <w:color w:val="000000"/>
          <w:sz w:val="20"/>
          <w:szCs w:val="20"/>
          <w:lang w:eastAsia="pl-PL"/>
        </w:rPr>
        <w:t xml:space="preserve"> </w:t>
      </w:r>
    </w:p>
    <w:p w14:paraId="45036A78" w14:textId="77777777" w:rsidR="0025222B" w:rsidRPr="0025222B" w:rsidRDefault="0092275B" w:rsidP="0025222B">
      <w:pPr>
        <w:pStyle w:val="Akapitzlist13"/>
        <w:widowControl w:val="0"/>
        <w:numPr>
          <w:ilvl w:val="3"/>
          <w:numId w:val="2"/>
        </w:numPr>
        <w:tabs>
          <w:tab w:val="clear" w:pos="4397"/>
          <w:tab w:val="left" w:pos="-240"/>
          <w:tab w:val="left" w:pos="284"/>
          <w:tab w:val="left" w:pos="720"/>
          <w:tab w:val="num" w:pos="3261"/>
        </w:tabs>
        <w:spacing w:line="360" w:lineRule="auto"/>
        <w:ind w:left="0"/>
        <w:jc w:val="both"/>
        <w:rPr>
          <w:rFonts w:ascii="Georgia" w:eastAsiaTheme="minorHAnsi" w:hAnsi="Georgia" w:cs="Arial"/>
          <w:color w:val="000000"/>
          <w:kern w:val="0"/>
          <w:sz w:val="20"/>
          <w:szCs w:val="20"/>
          <w:lang w:eastAsia="en-US"/>
        </w:rPr>
      </w:pPr>
      <w:r w:rsidRPr="0025222B">
        <w:rPr>
          <w:rFonts w:ascii="Georgia" w:hAnsi="Georgia" w:cs="Arial"/>
          <w:color w:val="000000"/>
          <w:sz w:val="20"/>
          <w:szCs w:val="20"/>
        </w:rPr>
        <w:t>Zamawiający</w:t>
      </w:r>
      <w:bookmarkEnd w:id="27"/>
      <w:r w:rsidRPr="0025222B">
        <w:rPr>
          <w:rFonts w:ascii="Georgia" w:hAnsi="Georgia" w:cs="Arial"/>
          <w:color w:val="000000"/>
          <w:sz w:val="20"/>
          <w:szCs w:val="20"/>
        </w:rPr>
        <w:t xml:space="preserve"> informuje, iż w przypadku gdy wykonawca nie złoży przedmiotowych środków dowodowych lub złożone przedmiotowe środki dowodowe będą niekompletne, Zamawiający wezwie do ich złożenia, poprawienia lub uzupełnienia w wyznaczonym terminie.</w:t>
      </w:r>
    </w:p>
    <w:p w14:paraId="5BCBE96E" w14:textId="75F4A24D" w:rsidR="0092275B" w:rsidRPr="0025222B" w:rsidRDefault="0092275B" w:rsidP="0025222B">
      <w:pPr>
        <w:pStyle w:val="Akapitzlist13"/>
        <w:widowControl w:val="0"/>
        <w:numPr>
          <w:ilvl w:val="3"/>
          <w:numId w:val="2"/>
        </w:numPr>
        <w:tabs>
          <w:tab w:val="clear" w:pos="4397"/>
          <w:tab w:val="left" w:pos="-240"/>
          <w:tab w:val="left" w:pos="284"/>
          <w:tab w:val="left" w:pos="720"/>
          <w:tab w:val="num" w:pos="3261"/>
        </w:tabs>
        <w:spacing w:line="360" w:lineRule="auto"/>
        <w:ind w:left="0"/>
        <w:jc w:val="both"/>
        <w:rPr>
          <w:rFonts w:ascii="Georgia" w:eastAsiaTheme="minorHAnsi" w:hAnsi="Georgia" w:cs="Arial"/>
          <w:color w:val="000000"/>
          <w:kern w:val="0"/>
          <w:sz w:val="20"/>
          <w:szCs w:val="20"/>
          <w:lang w:eastAsia="en-US"/>
        </w:rPr>
      </w:pPr>
      <w:r w:rsidRPr="0025222B">
        <w:rPr>
          <w:rFonts w:ascii="Georgia" w:eastAsia="Calibri" w:hAnsi="Georgia" w:cs="Arial"/>
          <w:color w:val="000000"/>
          <w:kern w:val="0"/>
          <w:sz w:val="20"/>
          <w:szCs w:val="20"/>
          <w:lang w:eastAsia="en-US"/>
        </w:rPr>
        <w:t xml:space="preserve">Zamawiający akceptuje odpowiednie przedmiotowe środki dowodowe, inne niż te, o których mowa w art. 105 ust. 1 i 3 ustawy Pzp, w szczególności dokumentację techniczną producenta, w przypadku gdy dany wykonawca nie ma </w:t>
      </w:r>
      <w:r w:rsidRPr="0025222B">
        <w:rPr>
          <w:rFonts w:ascii="Georgia" w:eastAsia="Calibri" w:hAnsi="Georgia" w:cs="Arial"/>
          <w:color w:val="000000"/>
          <w:kern w:val="0"/>
          <w:sz w:val="20"/>
          <w:szCs w:val="20"/>
          <w:lang w:eastAsia="en-US"/>
        </w:rPr>
        <w:lastRenderedPageBreak/>
        <w:t>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5222B">
        <w:rPr>
          <w:rFonts w:ascii="Arial" w:eastAsia="Calibri" w:hAnsi="Arial" w:cs="Arial"/>
          <w:color w:val="000000"/>
          <w:kern w:val="0"/>
          <w:sz w:val="18"/>
          <w:szCs w:val="18"/>
          <w:lang w:eastAsia="en-US"/>
        </w:rPr>
        <w:t xml:space="preserve"> </w:t>
      </w:r>
    </w:p>
    <w:bookmarkEnd w:id="23"/>
    <w:p w14:paraId="221A11A3" w14:textId="77777777" w:rsidR="00592F2A" w:rsidRPr="00356C9B" w:rsidRDefault="00592F2A" w:rsidP="00592F2A">
      <w:pPr>
        <w:pStyle w:val="Akapitzlist"/>
        <w:pBdr>
          <w:top w:val="nil"/>
          <w:left w:val="nil"/>
          <w:bottom w:val="nil"/>
          <w:right w:val="nil"/>
          <w:between w:val="nil"/>
        </w:pBdr>
        <w:tabs>
          <w:tab w:val="left" w:pos="426"/>
        </w:tabs>
        <w:suppressAutoHyphens w:val="0"/>
        <w:spacing w:line="360" w:lineRule="auto"/>
        <w:ind w:left="0"/>
        <w:contextualSpacing/>
        <w:jc w:val="both"/>
        <w:textAlignment w:val="auto"/>
        <w:rPr>
          <w:rFonts w:ascii="Georgia" w:hAnsi="Georgia" w:cstheme="minorHAnsi"/>
          <w:color w:val="000000" w:themeColor="text1"/>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8" w:name="_Toc127533444"/>
      <w:bookmarkEnd w:id="24"/>
      <w:bookmarkEnd w:id="25"/>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28"/>
    </w:p>
    <w:p w14:paraId="518C64A3" w14:textId="77777777" w:rsidR="00BE763A" w:rsidRPr="000A6EE2" w:rsidRDefault="00BE763A" w:rsidP="00BE763A">
      <w:pPr>
        <w:pStyle w:val="Standarduser"/>
        <w:numPr>
          <w:ilvl w:val="1"/>
          <w:numId w:val="12"/>
        </w:numPr>
        <w:spacing w:after="0" w:line="360" w:lineRule="auto"/>
        <w:ind w:left="0" w:firstLine="0"/>
        <w:jc w:val="both"/>
        <w:rPr>
          <w:rFonts w:cs="Arial"/>
          <w:b w:val="0"/>
          <w:i w:val="0"/>
          <w:color w:val="000000"/>
          <w:sz w:val="20"/>
          <w:szCs w:val="20"/>
        </w:rPr>
      </w:pPr>
      <w:bookmarkStart w:id="29" w:name="_Hlk115343358"/>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11FD96C9" w14:textId="77777777" w:rsidR="00BE763A" w:rsidRPr="000A6EE2" w:rsidRDefault="00BE763A" w:rsidP="00BE763A">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488E6121" w14:textId="77777777" w:rsidR="00BE763A"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9310D1A" w14:textId="77777777" w:rsidR="00BE763A" w:rsidRPr="003E1CD1"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09D05752" w14:textId="77777777" w:rsidR="00BE763A" w:rsidRDefault="00BE763A">
      <w:pPr>
        <w:pStyle w:val="Standarduser"/>
        <w:numPr>
          <w:ilvl w:val="1"/>
          <w:numId w:val="33"/>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8B29319" w14:textId="77777777" w:rsidR="00BE763A" w:rsidRDefault="00BE763A">
      <w:pPr>
        <w:pStyle w:val="Standarduser"/>
        <w:numPr>
          <w:ilvl w:val="1"/>
          <w:numId w:val="33"/>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15C1E34D" w14:textId="5920951D" w:rsidR="00BE763A" w:rsidRPr="006E015E"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sidR="006255EA">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4A39C3CF"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2519B6F0"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668BEDC0"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2CD36A" w14:textId="77777777" w:rsidR="00BE763A" w:rsidRPr="00BF3274" w:rsidRDefault="00BE763A" w:rsidP="00BE763A">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lastRenderedPageBreak/>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4FB75C3A" w14:textId="77777777" w:rsidR="00BE763A" w:rsidRPr="00BF3274" w:rsidRDefault="00BE763A" w:rsidP="00BE763A">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485A0B4A" w14:textId="77777777" w:rsidR="00BE763A" w:rsidRPr="00135B44" w:rsidRDefault="00BE763A" w:rsidP="00BE763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9"/>
    <w:p w14:paraId="707AA555" w14:textId="77777777" w:rsidR="00BE763A" w:rsidRPr="00123693" w:rsidRDefault="00BE763A"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1700D0E4"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30" w:name="_Toc127533445"/>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w:t>
      </w:r>
      <w:r w:rsidR="004A5206">
        <w:rPr>
          <w:rFonts w:ascii="Georgia" w:hAnsi="Georgia" w:cs="Georgia"/>
          <w:b/>
          <w:bCs w:val="0"/>
          <w:color w:val="000000"/>
          <w:sz w:val="20"/>
          <w:szCs w:val="20"/>
        </w:rPr>
        <w:t>e</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30"/>
    </w:p>
    <w:p w14:paraId="50C57A66" w14:textId="77777777" w:rsidR="00BE763A" w:rsidRPr="003D7E13"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31"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42F5762B" w14:textId="2F3905F9" w:rsidR="00BE763A" w:rsidRPr="001D4280"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sidR="006255EA">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sidR="001214A2">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5DC324AA" w14:textId="77777777" w:rsidR="00BE763A" w:rsidRPr="00274480"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22626DD1" w14:textId="77777777" w:rsidR="00BE763A" w:rsidRPr="00DB3288"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351BBF85" w14:textId="1CA372DF" w:rsidR="00BE763A" w:rsidRPr="00DB3288" w:rsidRDefault="00BE763A" w:rsidP="00BE763A">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wykonawców wspólnie ubiegających się o udzielenie zamówienia</w:t>
      </w:r>
      <w:r>
        <w:rPr>
          <w:rFonts w:ascii="Georgia" w:hAnsi="Georgia" w:cs="Verdana"/>
          <w:sz w:val="20"/>
          <w:szCs w:val="20"/>
        </w:rPr>
        <w:t>,</w:t>
      </w:r>
    </w:p>
    <w:p w14:paraId="048F2DEF" w14:textId="78299E5B" w:rsidR="00BE763A" w:rsidRPr="00DB3288" w:rsidRDefault="00BE763A" w:rsidP="00BE763A">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03E1CA6C" w14:textId="77777777" w:rsidR="00BE763A" w:rsidRPr="00DB3288" w:rsidRDefault="00BE763A">
      <w:pPr>
        <w:pStyle w:val="Tekstpodstawowy2"/>
        <w:numPr>
          <w:ilvl w:val="0"/>
          <w:numId w:val="34"/>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bookmarkEnd w:id="31"/>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32" w:name="_Toc127533446"/>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32"/>
      <w:bookmarkEnd w:id="33"/>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71DAF37D" w:rsidR="000B473C" w:rsidRPr="001B61C8" w:rsidRDefault="00701B8B"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0B473C" w:rsidRPr="001B61C8">
        <w:rPr>
          <w:rFonts w:ascii="Georgia" w:hAnsi="Georgia"/>
          <w:sz w:val="20"/>
          <w:szCs w:val="20"/>
        </w:rPr>
        <w:t xml:space="preserve"> - w zakresie formalnym,</w:t>
      </w:r>
      <w:bookmarkStart w:id="34" w:name="_Hlk532981701"/>
    </w:p>
    <w:p w14:paraId="0B74B00D" w14:textId="280F6164" w:rsidR="000B473C" w:rsidRPr="00D91220" w:rsidRDefault="00701B8B"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Sabina Potempa</w:t>
      </w:r>
      <w:r w:rsidR="000B473C" w:rsidRPr="00D75DA1">
        <w:rPr>
          <w:rStyle w:val="Domylnaczcionkaakapitu1"/>
          <w:rFonts w:ascii="Georgia" w:hAnsi="Georgia"/>
          <w:bCs/>
          <w:sz w:val="20"/>
          <w:szCs w:val="20"/>
        </w:rPr>
        <w:t xml:space="preserve"> </w:t>
      </w:r>
      <w:r w:rsidR="000B473C" w:rsidRPr="00D75DA1">
        <w:rPr>
          <w:rStyle w:val="Domylnaczcionkaakapitu1"/>
          <w:rFonts w:ascii="Georgia" w:hAnsi="Georgia"/>
          <w:bCs/>
          <w:color w:val="000000"/>
          <w:sz w:val="20"/>
          <w:szCs w:val="20"/>
        </w:rPr>
        <w:t>-</w:t>
      </w:r>
      <w:r w:rsidR="000B473C" w:rsidRPr="00FF3320">
        <w:rPr>
          <w:rStyle w:val="Domylnaczcionkaakapitu1"/>
          <w:rFonts w:ascii="Georgia" w:hAnsi="Georgia"/>
          <w:color w:val="000000"/>
          <w:sz w:val="20"/>
          <w:szCs w:val="20"/>
        </w:rPr>
        <w:t xml:space="preserve"> w zakresie </w:t>
      </w:r>
      <w:bookmarkEnd w:id="34"/>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1B779966"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lastRenderedPageBreak/>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39A6F90D"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sidR="001214A2">
        <w:rPr>
          <w:rFonts w:ascii="Georgia" w:eastAsia="Roboto" w:hAnsi="Georgia" w:cs="Roboto"/>
          <w:color w:val="202124"/>
          <w:sz w:val="20"/>
          <w:szCs w:val="20"/>
          <w:shd w:val="clear" w:color="auto" w:fill="F8F9FA"/>
        </w:rPr>
        <w:br/>
      </w:r>
      <w:r w:rsidRPr="00987112">
        <w:rPr>
          <w:rFonts w:ascii="Georgia" w:eastAsia="Roboto" w:hAnsi="Georgia" w:cs="Roboto"/>
          <w:color w:val="202124"/>
          <w:sz w:val="20"/>
          <w:szCs w:val="20"/>
          <w:shd w:val="clear" w:color="auto" w:fill="F8F9FA"/>
        </w:rPr>
        <w:t>(Dz.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1F76013F"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5F6262">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0D1A7FA4"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sidR="005F6262">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35" w:name="_wp2umuqo1p7z" w:colFirst="0" w:colLast="0"/>
      <w:bookmarkEnd w:id="35"/>
      <w:r w:rsidRPr="00B36FE1">
        <w:rPr>
          <w:rFonts w:ascii="Georgia" w:eastAsia="Calibri" w:hAnsi="Georgia"/>
          <w:sz w:val="20"/>
          <w:szCs w:val="20"/>
        </w:rPr>
        <w:t xml:space="preserve">Zalecenia: </w:t>
      </w:r>
    </w:p>
    <w:p w14:paraId="1402ADDD" w14:textId="1E354469"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5F6262">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76B0FD22"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5F6262">
        <w:rPr>
          <w:rFonts w:eastAsia="Calibri" w:cs="Calibri"/>
          <w:sz w:val="20"/>
          <w:szCs w:val="20"/>
        </w:rPr>
        <w:br/>
      </w:r>
      <w:r w:rsidRPr="00987112">
        <w:rPr>
          <w:rFonts w:eastAsia="Calibri" w:cs="Calibri"/>
          <w:sz w:val="20"/>
          <w:szCs w:val="20"/>
        </w:rPr>
        <w:t xml:space="preserve">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36" w:name="_Toc127533447"/>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7" w:name="_Toc266275247"/>
      <w:r w:rsidRPr="00123693">
        <w:rPr>
          <w:rFonts w:ascii="Georgia" w:hAnsi="Georgia" w:cs="Georgia"/>
          <w:b/>
          <w:bCs w:val="0"/>
          <w:color w:val="000000"/>
          <w:sz w:val="20"/>
          <w:szCs w:val="20"/>
        </w:rPr>
        <w:t>Wymagania dotyczące wadium</w:t>
      </w:r>
      <w:bookmarkEnd w:id="36"/>
      <w:bookmarkEnd w:id="37"/>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bookmarkStart w:id="38" w:name="_Hlk127868763"/>
      <w:r w:rsidRPr="00012994">
        <w:rPr>
          <w:rFonts w:ascii="Georgia" w:hAnsi="Georgia"/>
          <w:b w:val="0"/>
          <w:bCs w:val="0"/>
          <w:i w:val="0"/>
          <w:iCs w:val="0"/>
          <w:sz w:val="20"/>
          <w:szCs w:val="20"/>
          <w:lang w:val="pl-PL" w:eastAsia="pl-PL"/>
        </w:rPr>
        <w:t>Zamawiający nie wymaga wniesienia wadium.</w:t>
      </w:r>
    </w:p>
    <w:bookmarkEnd w:id="38"/>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9" w:name="_Toc127533448"/>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40" w:name="_Toc266275248"/>
      <w:r w:rsidRPr="0007351C">
        <w:rPr>
          <w:rFonts w:ascii="Georgia" w:hAnsi="Georgia" w:cs="Georgia"/>
          <w:b/>
          <w:bCs w:val="0"/>
          <w:color w:val="000000"/>
          <w:sz w:val="20"/>
          <w:szCs w:val="20"/>
        </w:rPr>
        <w:t>Termin związania ofertą</w:t>
      </w:r>
      <w:bookmarkEnd w:id="39"/>
      <w:bookmarkEnd w:id="40"/>
    </w:p>
    <w:p w14:paraId="142E7509" w14:textId="5C4D8203" w:rsidR="000B473C" w:rsidRPr="005F6262"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color w:val="000000" w:themeColor="text1"/>
          <w:sz w:val="20"/>
          <w:szCs w:val="20"/>
        </w:rPr>
      </w:pPr>
      <w:bookmarkStart w:id="41" w:name="_Hlk64974178"/>
      <w:r w:rsidRPr="005F6262">
        <w:rPr>
          <w:rFonts w:ascii="Georgia" w:hAnsi="Georgia" w:cs="Arial"/>
          <w:color w:val="000000" w:themeColor="text1"/>
          <w:sz w:val="20"/>
          <w:szCs w:val="20"/>
        </w:rPr>
        <w:t xml:space="preserve">Wykonawca będzie związany ofertą przez okres </w:t>
      </w:r>
      <w:r w:rsidRPr="005F6262">
        <w:rPr>
          <w:rFonts w:ascii="Georgia" w:hAnsi="Georgia" w:cs="Arial"/>
          <w:b/>
          <w:color w:val="000000" w:themeColor="text1"/>
          <w:sz w:val="20"/>
          <w:szCs w:val="20"/>
        </w:rPr>
        <w:t>30 dni</w:t>
      </w:r>
      <w:r w:rsidRPr="005F6262">
        <w:rPr>
          <w:rFonts w:ascii="Georgia" w:hAnsi="Georgia" w:cs="Arial"/>
          <w:color w:val="000000" w:themeColor="text1"/>
          <w:sz w:val="20"/>
          <w:szCs w:val="20"/>
        </w:rPr>
        <w:t xml:space="preserve">, tj. do </w:t>
      </w:r>
      <w:r w:rsidRPr="00667F18">
        <w:rPr>
          <w:rFonts w:ascii="Georgia" w:hAnsi="Georgia" w:cs="Arial"/>
          <w:color w:val="002060"/>
          <w:sz w:val="20"/>
          <w:szCs w:val="20"/>
        </w:rPr>
        <w:t xml:space="preserve">dnia </w:t>
      </w:r>
      <w:r w:rsidR="00BF54B5" w:rsidRPr="00667F18">
        <w:rPr>
          <w:rFonts w:ascii="Georgia" w:hAnsi="Georgia" w:cs="Arial"/>
          <w:color w:val="002060"/>
          <w:sz w:val="20"/>
          <w:szCs w:val="20"/>
        </w:rPr>
        <w:t>1</w:t>
      </w:r>
      <w:r w:rsidR="00667F18" w:rsidRPr="00667F18">
        <w:rPr>
          <w:rFonts w:ascii="Georgia" w:hAnsi="Georgia" w:cs="Arial"/>
          <w:color w:val="002060"/>
          <w:sz w:val="20"/>
          <w:szCs w:val="20"/>
        </w:rPr>
        <w:t>1</w:t>
      </w:r>
      <w:r w:rsidR="008D5226" w:rsidRPr="00667F18">
        <w:rPr>
          <w:rFonts w:ascii="Georgia" w:hAnsi="Georgia" w:cs="Arial"/>
          <w:caps/>
          <w:color w:val="002060"/>
          <w:sz w:val="20"/>
          <w:szCs w:val="20"/>
        </w:rPr>
        <w:t>.</w:t>
      </w:r>
      <w:r w:rsidR="00082894" w:rsidRPr="00667F18">
        <w:rPr>
          <w:rFonts w:ascii="Georgia" w:hAnsi="Georgia" w:cs="Arial"/>
          <w:caps/>
          <w:color w:val="002060"/>
          <w:sz w:val="20"/>
          <w:szCs w:val="20"/>
        </w:rPr>
        <w:t>0</w:t>
      </w:r>
      <w:r w:rsidR="00701B8B" w:rsidRPr="00667F18">
        <w:rPr>
          <w:rFonts w:ascii="Georgia" w:hAnsi="Georgia" w:cs="Arial"/>
          <w:caps/>
          <w:color w:val="002060"/>
          <w:sz w:val="20"/>
          <w:szCs w:val="20"/>
        </w:rPr>
        <w:t>5</w:t>
      </w:r>
      <w:r w:rsidRPr="00667F18">
        <w:rPr>
          <w:rFonts w:ascii="Georgia" w:hAnsi="Georgia" w:cs="Arial"/>
          <w:caps/>
          <w:color w:val="002060"/>
          <w:sz w:val="20"/>
          <w:szCs w:val="20"/>
        </w:rPr>
        <w:t>.202</w:t>
      </w:r>
      <w:r w:rsidR="00082894" w:rsidRPr="00667F18">
        <w:rPr>
          <w:rFonts w:ascii="Georgia" w:hAnsi="Georgia" w:cs="Arial"/>
          <w:caps/>
          <w:color w:val="002060"/>
          <w:sz w:val="20"/>
          <w:szCs w:val="20"/>
        </w:rPr>
        <w:t>3</w:t>
      </w:r>
      <w:r w:rsidRPr="00667F18">
        <w:rPr>
          <w:rFonts w:ascii="Georgia" w:hAnsi="Georgia" w:cs="Arial"/>
          <w:color w:val="002060"/>
          <w:sz w:val="20"/>
          <w:szCs w:val="20"/>
        </w:rPr>
        <w:t>r.</w:t>
      </w:r>
      <w:r w:rsidRPr="005F6262">
        <w:rPr>
          <w:rFonts w:ascii="Georgia" w:hAnsi="Georgia" w:cs="Arial"/>
          <w:color w:val="000000" w:themeColor="text1"/>
          <w:sz w:val="20"/>
          <w:szCs w:val="20"/>
        </w:rPr>
        <w:t xml:space="preserve"> Bieg terminu związania ofertą rozpoczyna się wraz z upływem terminu składania ofert.</w:t>
      </w:r>
      <w:bookmarkEnd w:id="41"/>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lastRenderedPageBreak/>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42" w:name="_Toc127533449"/>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43" w:name="_Toc266275249"/>
      <w:r w:rsidRPr="00123693">
        <w:rPr>
          <w:rFonts w:ascii="Georgia" w:hAnsi="Georgia" w:cs="Georgia"/>
          <w:b/>
          <w:bCs w:val="0"/>
          <w:color w:val="000000"/>
          <w:sz w:val="20"/>
          <w:szCs w:val="20"/>
        </w:rPr>
        <w:t>Opis sposobu przygotowania ofert</w:t>
      </w:r>
      <w:bookmarkEnd w:id="42"/>
      <w:bookmarkEnd w:id="43"/>
    </w:p>
    <w:p w14:paraId="1FB46840" w14:textId="614D155C"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bookmarkStart w:id="44" w:name="_Hlk127868797"/>
      <w:bookmarkStart w:id="45" w:name="_Hlk84421456"/>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5A8C6B3B"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DF7B21">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427D9F1A"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sidR="00DF7B21">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F7B21">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684D81D5"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Ceny oferty muszą zawierać wszystkie koszty, jakie musi ponieść wykonawca, aby zrealizować zamówienie </w:t>
      </w:r>
      <w:r w:rsidR="00DF7B21">
        <w:rPr>
          <w:rFonts w:eastAsia="Calibri" w:cs="Calibri"/>
          <w:sz w:val="20"/>
          <w:szCs w:val="20"/>
        </w:rPr>
        <w:br/>
      </w:r>
      <w:r w:rsidRPr="00987112">
        <w:rPr>
          <w:rFonts w:eastAsia="Calibri" w:cs="Calibri"/>
          <w:sz w:val="20"/>
          <w:szCs w:val="20"/>
        </w:rPr>
        <w:t>z najwyższą starannością oraz ewentualne rabaty.</w:t>
      </w:r>
    </w:p>
    <w:p w14:paraId="664F9366" w14:textId="007ABCF9"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926CC6"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4CE6B751" w14:textId="1C0A658F" w:rsidR="00C74CD9" w:rsidRPr="00C74CD9" w:rsidRDefault="000B473C" w:rsidP="007725B3">
      <w:pPr>
        <w:pStyle w:val="Normalny3"/>
        <w:numPr>
          <w:ilvl w:val="0"/>
          <w:numId w:val="8"/>
        </w:numPr>
        <w:spacing w:line="360" w:lineRule="auto"/>
        <w:ind w:left="0" w:firstLine="0"/>
        <w:jc w:val="both"/>
        <w:rPr>
          <w:rFonts w:ascii="Georgia" w:eastAsia="Calibri" w:hAnsi="Georgia" w:cs="Calibri"/>
          <w:b/>
          <w:sz w:val="20"/>
          <w:szCs w:val="20"/>
          <w:highlight w:val="yellow"/>
        </w:rPr>
      </w:pPr>
      <w:bookmarkStart w:id="46" w:name="_Hlk127349609"/>
      <w:bookmarkStart w:id="47" w:name="_Hlk116296518"/>
      <w:r w:rsidRPr="000F61E4">
        <w:rPr>
          <w:rFonts w:ascii="Georgia" w:hAnsi="Georgia"/>
          <w:b/>
          <w:color w:val="000000"/>
          <w:sz w:val="20"/>
          <w:szCs w:val="20"/>
          <w:highlight w:val="yellow"/>
          <w:u w:val="single"/>
        </w:rPr>
        <w:t>Dokumenty składające się na ofertę:</w:t>
      </w:r>
    </w:p>
    <w:p w14:paraId="53ED47DF" w14:textId="77777777" w:rsidR="005A215B" w:rsidRPr="00AD5B87" w:rsidRDefault="005A215B" w:rsidP="007725B3">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Style w:val="Wyrnieniedelikatne"/>
          <w:rFonts w:ascii="Georgia" w:eastAsia="Arial" w:hAnsi="Georgia" w:cs="Arial"/>
          <w:bCs/>
          <w:color w:val="000000"/>
          <w:sz w:val="20"/>
          <w:szCs w:val="20"/>
          <w:highlight w:val="yellow"/>
        </w:rPr>
      </w:pPr>
      <w:bookmarkStart w:id="48" w:name="_Hlk115342865"/>
      <w:r w:rsidRPr="00AD5B87">
        <w:rPr>
          <w:rFonts w:ascii="Georgia" w:hAnsi="Georgia" w:cs="Verdana"/>
          <w:color w:val="000000"/>
          <w:sz w:val="20"/>
          <w:szCs w:val="20"/>
          <w:highlight w:val="yellow"/>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t>
      </w:r>
      <w:r w:rsidRPr="00AD5B87">
        <w:rPr>
          <w:rFonts w:ascii="Georgia" w:hAnsi="Georgia" w:cs="Verdana"/>
          <w:b/>
          <w:bCs/>
          <w:color w:val="000000"/>
          <w:sz w:val="20"/>
          <w:szCs w:val="20"/>
          <w:highlight w:val="yellow"/>
        </w:rPr>
        <w:t>w odniesieniu do Wykonawcy, Wykonawcy wspólnie ubiegającego się o zamówienie, jak również w odniesieniu do podmiotów udostępniających zasoby</w:t>
      </w:r>
      <w:r w:rsidRPr="00AD5B87">
        <w:rPr>
          <w:rFonts w:ascii="Georgia" w:hAnsi="Georgia" w:cs="Verdana"/>
          <w:color w:val="000000"/>
          <w:sz w:val="20"/>
          <w:szCs w:val="20"/>
          <w:highlight w:val="yellow"/>
        </w:rPr>
        <w:t>;</w:t>
      </w:r>
      <w:r w:rsidRPr="00AD5B87">
        <w:rPr>
          <w:rStyle w:val="Wyrnieniedelikatne"/>
          <w:rFonts w:ascii="Georgia" w:hAnsi="Georgia"/>
          <w:color w:val="000000"/>
          <w:sz w:val="20"/>
          <w:szCs w:val="20"/>
          <w:highlight w:val="yellow"/>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66BA599F" w14:textId="7BB307C3" w:rsidR="005A215B" w:rsidRPr="00AD5B87" w:rsidRDefault="005A215B" w:rsidP="007725B3">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i/>
          <w:iCs/>
          <w:color w:val="000000"/>
          <w:sz w:val="20"/>
          <w:szCs w:val="20"/>
          <w:highlight w:val="yellow"/>
        </w:rPr>
      </w:pPr>
      <w:r w:rsidRPr="00AD5B87">
        <w:rPr>
          <w:rFonts w:ascii="Georgia" w:hAnsi="Georgia" w:cs="Verdana"/>
          <w:sz w:val="20"/>
          <w:szCs w:val="20"/>
          <w:highlight w:val="yellow"/>
        </w:rPr>
        <w:t xml:space="preserve">pełnomocnictwo lub inny dokument potwierdzający umocowanie do reprezentowania Wykonawcy lub podmiotu udostępniającego zasoby chyba, że umocowanie do reprezentacji wynika z dokumentów, </w:t>
      </w:r>
      <w:r w:rsidR="00246DA9">
        <w:rPr>
          <w:rFonts w:ascii="Georgia" w:hAnsi="Georgia" w:cs="Verdana"/>
          <w:sz w:val="20"/>
          <w:szCs w:val="20"/>
          <w:highlight w:val="yellow"/>
        </w:rPr>
        <w:br/>
      </w:r>
      <w:r w:rsidRPr="00AD5B87">
        <w:rPr>
          <w:rFonts w:ascii="Georgia" w:hAnsi="Georgia" w:cs="Verdana"/>
          <w:sz w:val="20"/>
          <w:szCs w:val="20"/>
          <w:highlight w:val="yellow"/>
        </w:rPr>
        <w:t xml:space="preserve">o których mowa w Rozdziale XIV pkt 13 SWZ; </w:t>
      </w:r>
    </w:p>
    <w:p w14:paraId="160D163C" w14:textId="77777777" w:rsidR="005A215B" w:rsidRPr="00AD5B87" w:rsidRDefault="005A215B" w:rsidP="007725B3">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i/>
          <w:iCs/>
          <w:color w:val="000000"/>
          <w:sz w:val="20"/>
          <w:szCs w:val="20"/>
          <w:highlight w:val="yellow"/>
        </w:rPr>
      </w:pPr>
      <w:r w:rsidRPr="00AD5B87">
        <w:rPr>
          <w:rFonts w:ascii="Georgia" w:hAnsi="Georgia" w:cs="Verdana"/>
          <w:sz w:val="20"/>
          <w:szCs w:val="20"/>
          <w:highlight w:val="yellow"/>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0F1ABDBD" w14:textId="71EF12D9" w:rsidR="005A215B" w:rsidRPr="00AD5B87" w:rsidRDefault="005A215B" w:rsidP="007725B3">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sz w:val="20"/>
          <w:szCs w:val="20"/>
          <w:highlight w:val="yellow"/>
        </w:rPr>
      </w:pPr>
      <w:r w:rsidRPr="00AD5B87">
        <w:rPr>
          <w:rFonts w:ascii="Georgia" w:hAnsi="Georgia"/>
          <w:sz w:val="20"/>
          <w:szCs w:val="20"/>
          <w:highlight w:val="yellow"/>
        </w:rPr>
        <w:t xml:space="preserve">zobowiązania wymagane postanowieniami Rozdziału </w:t>
      </w:r>
      <w:r w:rsidRPr="00246DA9">
        <w:rPr>
          <w:rFonts w:ascii="Georgia" w:hAnsi="Georgia"/>
          <w:sz w:val="20"/>
          <w:szCs w:val="20"/>
          <w:highlight w:val="yellow"/>
        </w:rPr>
        <w:t>IX pkt 4 SWZ</w:t>
      </w:r>
      <w:r w:rsidRPr="00913800">
        <w:rPr>
          <w:rFonts w:ascii="Georgia" w:hAnsi="Georgia"/>
          <w:color w:val="FF0000"/>
          <w:sz w:val="20"/>
          <w:szCs w:val="20"/>
          <w:highlight w:val="yellow"/>
        </w:rPr>
        <w:t>,</w:t>
      </w:r>
      <w:r w:rsidRPr="00AD5B87">
        <w:rPr>
          <w:rFonts w:ascii="Georgia" w:hAnsi="Georgia"/>
          <w:sz w:val="20"/>
          <w:szCs w:val="20"/>
          <w:highlight w:val="yellow"/>
        </w:rPr>
        <w:t xml:space="preserve"> w przypadku gdy Wykonawca polega na zdolnościach podmiotów udostępniających zasoby w celu potwierdzenia spełniania warunków udziału w postępowaniu wraz z pełnomocnictwami, jeżeli prawo do podpisania danego zobowiązania nie wynika z dokumentów, o których mowa w </w:t>
      </w:r>
      <w:r w:rsidRPr="00AD5B87">
        <w:rPr>
          <w:rFonts w:ascii="Georgia" w:hAnsi="Georgia" w:cs="Verdana"/>
          <w:sz w:val="20"/>
          <w:szCs w:val="20"/>
          <w:highlight w:val="yellow"/>
        </w:rPr>
        <w:t>Rozdziale XIV pkt 13 SWZ</w:t>
      </w:r>
      <w:r w:rsidRPr="00AD5B87">
        <w:rPr>
          <w:rFonts w:ascii="Georgia" w:hAnsi="Georgia"/>
          <w:sz w:val="20"/>
          <w:szCs w:val="20"/>
          <w:highlight w:val="yellow"/>
        </w:rPr>
        <w:t>;</w:t>
      </w:r>
      <w:r w:rsidRPr="00AD5B87">
        <w:rPr>
          <w:rFonts w:ascii="Georgia" w:hAnsi="Georgia"/>
          <w:b/>
          <w:bCs/>
          <w:sz w:val="20"/>
          <w:szCs w:val="20"/>
          <w:highlight w:val="yellow"/>
        </w:rPr>
        <w:t xml:space="preserve"> </w:t>
      </w:r>
    </w:p>
    <w:p w14:paraId="0FEDA925" w14:textId="77777777" w:rsidR="005A215B" w:rsidRPr="00AD5B87" w:rsidRDefault="005A215B" w:rsidP="007725B3">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sz w:val="20"/>
          <w:szCs w:val="20"/>
          <w:highlight w:val="yellow"/>
        </w:rPr>
      </w:pPr>
      <w:r w:rsidRPr="00AD5B87">
        <w:rPr>
          <w:rFonts w:ascii="Georgia" w:hAnsi="Georgia"/>
          <w:sz w:val="20"/>
          <w:szCs w:val="20"/>
          <w:highlight w:val="yellow"/>
        </w:rPr>
        <w:t xml:space="preserve">oświadczenie </w:t>
      </w:r>
      <w:r w:rsidRPr="00AD5B87">
        <w:rPr>
          <w:rFonts w:ascii="Georgia" w:hAnsi="Georgia" w:cs="Verdana"/>
          <w:sz w:val="20"/>
          <w:szCs w:val="20"/>
          <w:highlight w:val="yellow"/>
        </w:rPr>
        <w:t>Wykonawców wspólnie ubiegających się o udzielenie zamówienia, o którym mowa w art. 117 ust. 4 ustawy Pzp;</w:t>
      </w:r>
      <w:r w:rsidRPr="00AD5B87">
        <w:rPr>
          <w:rFonts w:ascii="Georgia" w:hAnsi="Georgia"/>
          <w:sz w:val="20"/>
          <w:szCs w:val="20"/>
          <w:highlight w:val="yellow"/>
        </w:rPr>
        <w:t xml:space="preserve"> </w:t>
      </w:r>
    </w:p>
    <w:p w14:paraId="2B7EADBC" w14:textId="77777777" w:rsidR="005A215B" w:rsidRPr="00AD5B87" w:rsidRDefault="005A215B" w:rsidP="007725B3">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sz w:val="20"/>
          <w:szCs w:val="20"/>
          <w:highlight w:val="yellow"/>
        </w:rPr>
      </w:pPr>
      <w:r w:rsidRPr="00AD5B87">
        <w:rPr>
          <w:rFonts w:ascii="Georgia" w:hAnsi="Georgia"/>
          <w:sz w:val="20"/>
          <w:szCs w:val="20"/>
          <w:highlight w:val="yellow"/>
        </w:rPr>
        <w:t>f</w:t>
      </w:r>
      <w:r w:rsidRPr="00AD5B87">
        <w:rPr>
          <w:rFonts w:ascii="Georgia" w:eastAsia="Arial" w:hAnsi="Georgia" w:cs="Arial"/>
          <w:bCs/>
          <w:color w:val="000000"/>
          <w:sz w:val="20"/>
          <w:szCs w:val="20"/>
          <w:highlight w:val="yellow"/>
        </w:rPr>
        <w:t xml:space="preserve">ormularz ofertowy, według wzoru określonego w </w:t>
      </w:r>
      <w:r w:rsidRPr="00AD5B87">
        <w:rPr>
          <w:rFonts w:ascii="Georgia" w:eastAsia="Arial" w:hAnsi="Georgia" w:cs="Arial"/>
          <w:b/>
          <w:color w:val="000000"/>
          <w:sz w:val="20"/>
          <w:szCs w:val="20"/>
          <w:highlight w:val="yellow"/>
        </w:rPr>
        <w:t>Załączniku nr 4 do SWZ,</w:t>
      </w:r>
    </w:p>
    <w:p w14:paraId="35DBCF1A" w14:textId="094B23A4" w:rsidR="005A215B" w:rsidRPr="007725B3" w:rsidRDefault="005A215B" w:rsidP="007725B3">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color w:val="000000"/>
          <w:sz w:val="20"/>
          <w:szCs w:val="20"/>
          <w:highlight w:val="yellow"/>
        </w:rPr>
      </w:pPr>
      <w:r w:rsidRPr="007725B3">
        <w:rPr>
          <w:rStyle w:val="Domylnaczcionkaakapitu2"/>
          <w:rFonts w:ascii="Georgia" w:hAnsi="Georgia"/>
          <w:sz w:val="20"/>
          <w:szCs w:val="20"/>
          <w:highlight w:val="yellow"/>
          <w:lang w:eastAsia="en-US"/>
        </w:rPr>
        <w:t>dokumenty wskazane w Rozdziale VIII SWZ</w:t>
      </w:r>
      <w:r w:rsidR="00B228AC" w:rsidRPr="007725B3">
        <w:rPr>
          <w:rStyle w:val="Domylnaczcionkaakapitu2"/>
          <w:rFonts w:ascii="Georgia" w:hAnsi="Georgia"/>
          <w:sz w:val="20"/>
          <w:szCs w:val="20"/>
          <w:highlight w:val="yellow"/>
          <w:lang w:eastAsia="en-US"/>
        </w:rPr>
        <w:t xml:space="preserve"> – przedmiotowe środki dowodowe,</w:t>
      </w:r>
    </w:p>
    <w:p w14:paraId="4CA4EF10" w14:textId="53A92E03" w:rsidR="005A215B" w:rsidRPr="007725B3" w:rsidRDefault="005A215B" w:rsidP="007725B3">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sz w:val="20"/>
          <w:szCs w:val="20"/>
          <w:highlight w:val="yellow"/>
        </w:rPr>
      </w:pPr>
      <w:r w:rsidRPr="007725B3">
        <w:rPr>
          <w:rFonts w:ascii="Georgia" w:hAnsi="Georgia" w:cs="Verdana"/>
          <w:sz w:val="20"/>
          <w:szCs w:val="20"/>
          <w:highlight w:val="yellow"/>
        </w:rPr>
        <w:t xml:space="preserve">oświadczenie wymagane postanowieniami Rozdziału VII pkt 2, Rozdziału IX pkt 9 Rozdziału X pkt </w:t>
      </w:r>
      <w:r w:rsidR="00913800" w:rsidRPr="007725B3">
        <w:rPr>
          <w:rFonts w:ascii="Georgia" w:hAnsi="Georgia" w:cs="Verdana"/>
          <w:sz w:val="20"/>
          <w:szCs w:val="20"/>
          <w:highlight w:val="yellow"/>
        </w:rPr>
        <w:t xml:space="preserve"> 3</w:t>
      </w:r>
      <w:r w:rsidRPr="007725B3">
        <w:rPr>
          <w:rFonts w:ascii="Georgia" w:hAnsi="Georgia" w:cs="Verdana"/>
          <w:sz w:val="20"/>
          <w:szCs w:val="20"/>
          <w:highlight w:val="yellow"/>
        </w:rPr>
        <w:t xml:space="preserve"> SWZ.</w:t>
      </w:r>
    </w:p>
    <w:p w14:paraId="1C570B19" w14:textId="68EA490D" w:rsidR="00701B8B" w:rsidRPr="007725B3" w:rsidRDefault="007725B3" w:rsidP="007725B3">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FF0000"/>
          <w:sz w:val="20"/>
          <w:szCs w:val="20"/>
          <w:highlight w:val="yellow"/>
        </w:rPr>
      </w:pPr>
      <w:r w:rsidRPr="007725B3">
        <w:rPr>
          <w:rFonts w:ascii="Georgia" w:hAnsi="Georgia" w:cs="Georgia"/>
          <w:sz w:val="20"/>
          <w:szCs w:val="20"/>
          <w:highlight w:val="yellow"/>
          <w:shd w:val="clear" w:color="auto" w:fill="FFFFFF"/>
        </w:rPr>
        <w:t>nieodpłatne próbki</w:t>
      </w:r>
      <w:r w:rsidRPr="007725B3">
        <w:rPr>
          <w:rFonts w:ascii="Georgia" w:hAnsi="Georgia" w:cs="Georgia"/>
          <w:sz w:val="20"/>
          <w:szCs w:val="20"/>
          <w:highlight w:val="yellow"/>
          <w:shd w:val="clear" w:color="auto" w:fill="FFFFFF"/>
        </w:rPr>
        <w:t xml:space="preserve"> (dla pozycji 1: w rozmiarze M i L po 1 opakowaniu; dla pozycji 2: w rozmiarze M i L po 1 opakowaniu),</w:t>
      </w:r>
      <w:r w:rsidRPr="007725B3">
        <w:rPr>
          <w:rFonts w:ascii="Georgia" w:hAnsi="Georgia" w:cs="Georgia"/>
          <w:sz w:val="20"/>
          <w:szCs w:val="20"/>
          <w:highlight w:val="yellow"/>
          <w:shd w:val="clear" w:color="auto" w:fill="FFFFFF"/>
        </w:rPr>
        <w:t xml:space="preserve"> </w:t>
      </w:r>
      <w:r w:rsidRPr="007725B3">
        <w:rPr>
          <w:rFonts w:ascii="Georgia" w:hAnsi="Georgia" w:cs="Georgia"/>
          <w:sz w:val="20"/>
          <w:szCs w:val="20"/>
          <w:highlight w:val="yellow"/>
          <w:u w:val="single"/>
          <w:shd w:val="clear" w:color="auto" w:fill="FFFFFF"/>
        </w:rPr>
        <w:t>opisane numerem pozycji. Próbki należy złożyć w Sekretariacie ZZOZ w Wadowicach, ul. Karmelicka 5, 34-100 Wadowice nie później niż do dnia otwarcia ofert</w:t>
      </w:r>
      <w:r>
        <w:rPr>
          <w:rFonts w:ascii="Georgia" w:hAnsi="Georgia" w:cs="Georgia"/>
          <w:sz w:val="20"/>
          <w:szCs w:val="20"/>
          <w:highlight w:val="yellow"/>
          <w:u w:val="single"/>
          <w:shd w:val="clear" w:color="auto" w:fill="FFFFFF"/>
        </w:rPr>
        <w:t>.</w:t>
      </w:r>
      <w:r w:rsidR="00701B8B" w:rsidRPr="007725B3">
        <w:rPr>
          <w:rFonts w:ascii="Georgia" w:hAnsi="Georgia" w:cs="Verdana"/>
          <w:color w:val="FF0000"/>
          <w:sz w:val="20"/>
          <w:szCs w:val="20"/>
          <w:highlight w:val="yellow"/>
        </w:rPr>
        <w:t xml:space="preserve"> </w:t>
      </w:r>
    </w:p>
    <w:bookmarkEnd w:id="46"/>
    <w:p w14:paraId="6E7411C0" w14:textId="77777777" w:rsidR="005A215B" w:rsidRPr="00E96216"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75D9E3E4" w14:textId="77777777" w:rsidR="005A215B" w:rsidRPr="00E96216"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lastRenderedPageBreak/>
        <w:t>Ofertę należy sporządzić w języku polskim. Dokumenty sporządzone w języku obcym muszą być składane wraz z  tłumaczeniem na język polski.</w:t>
      </w:r>
    </w:p>
    <w:p w14:paraId="43088675" w14:textId="772818F5" w:rsidR="005A215B" w:rsidRPr="000A74DD"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6EB4A83C" w14:textId="77777777" w:rsidR="000A74DD" w:rsidRPr="005B2AA6" w:rsidRDefault="000A74DD" w:rsidP="000A74D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5DFE5543" w14:textId="77777777" w:rsidR="005A215B" w:rsidRPr="00E96216"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0119C508" w14:textId="4393A05D" w:rsidR="005A215B" w:rsidRPr="00E96216" w:rsidRDefault="005A215B" w:rsidP="005A215B">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sidR="00246DA9">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bookmarkEnd w:id="44"/>
    <w:bookmarkEnd w:id="47"/>
    <w:bookmarkEnd w:id="48"/>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9" w:name="_Toc127533450"/>
      <w:bookmarkEnd w:id="45"/>
      <w:r w:rsidRPr="00123693">
        <w:rPr>
          <w:rFonts w:ascii="Georgia" w:hAnsi="Georgia" w:cs="Georgia"/>
          <w:b/>
          <w:bCs w:val="0"/>
          <w:color w:val="000000"/>
          <w:sz w:val="20"/>
          <w:szCs w:val="20"/>
        </w:rPr>
        <w:t xml:space="preserve">XV. </w:t>
      </w:r>
      <w:bookmarkStart w:id="50" w:name="_Toc266275250"/>
      <w:r w:rsidRPr="00123693">
        <w:rPr>
          <w:rFonts w:ascii="Georgia" w:hAnsi="Georgia" w:cs="Georgia"/>
          <w:b/>
          <w:bCs w:val="0"/>
          <w:color w:val="000000"/>
          <w:sz w:val="20"/>
          <w:szCs w:val="20"/>
        </w:rPr>
        <w:t>Miejsce oraz termin składania i otwarcia ofert</w:t>
      </w:r>
      <w:bookmarkEnd w:id="49"/>
      <w:bookmarkEnd w:id="50"/>
    </w:p>
    <w:p w14:paraId="1C5692BD" w14:textId="221DE87C" w:rsidR="000B473C" w:rsidRPr="00667F18" w:rsidRDefault="000B473C" w:rsidP="000B473C">
      <w:pPr>
        <w:pStyle w:val="Normalny3"/>
        <w:numPr>
          <w:ilvl w:val="0"/>
          <w:numId w:val="10"/>
        </w:numPr>
        <w:spacing w:line="320" w:lineRule="auto"/>
        <w:ind w:left="0" w:firstLine="0"/>
        <w:jc w:val="both"/>
        <w:rPr>
          <w:rFonts w:ascii="Georgia" w:eastAsia="Calibri" w:hAnsi="Georgia" w:cs="Calibri"/>
          <w:sz w:val="20"/>
          <w:szCs w:val="20"/>
        </w:rPr>
      </w:pPr>
      <w:bookmarkStart w:id="51" w:name="_Hlk84421486"/>
      <w:r w:rsidRPr="0006209B">
        <w:rPr>
          <w:rFonts w:ascii="Georgia" w:eastAsia="Calibri" w:hAnsi="Georgia" w:cs="Calibri"/>
          <w:sz w:val="20"/>
          <w:szCs w:val="20"/>
        </w:rPr>
        <w:t xml:space="preserve">Ofertę wraz z wymaganymi dokumentami należy umieścić na </w:t>
      </w:r>
      <w:hyperlink r:id="rId31">
        <w:r w:rsidRPr="0006209B">
          <w:rPr>
            <w:rFonts w:ascii="Georgia" w:eastAsia="Calibri" w:hAnsi="Georgia" w:cs="Calibri"/>
            <w:color w:val="1155CC"/>
            <w:sz w:val="20"/>
            <w:szCs w:val="20"/>
            <w:u w:val="single"/>
          </w:rPr>
          <w:t>platformazakupowa.pl</w:t>
        </w:r>
      </w:hyperlink>
      <w:r w:rsidRPr="0006209B">
        <w:rPr>
          <w:rFonts w:ascii="Georgia" w:eastAsia="Calibri" w:hAnsi="Georgia" w:cs="Calibri"/>
          <w:sz w:val="20"/>
          <w:szCs w:val="20"/>
        </w:rPr>
        <w:t xml:space="preserve"> pod adresem </w:t>
      </w:r>
      <w:r w:rsidRPr="0006209B">
        <w:rPr>
          <w:rFonts w:ascii="Georgia" w:eastAsia="Lucida Sans Unicode" w:hAnsi="Georgia" w:cs="Times New Roman"/>
          <w:i/>
          <w:kern w:val="3"/>
          <w:sz w:val="20"/>
          <w:szCs w:val="20"/>
          <w:lang w:eastAsia="zh-CN"/>
        </w:rPr>
        <w:t>www.platformazakupowa.pl/pn/zzozwadowice</w:t>
      </w:r>
      <w:r w:rsidRPr="0006209B">
        <w:rPr>
          <w:rFonts w:ascii="Georgia" w:hAnsi="Georgia" w:cs="Times New Roman"/>
          <w:i/>
          <w:kern w:val="3"/>
          <w:sz w:val="20"/>
          <w:szCs w:val="20"/>
          <w:lang w:eastAsia="zh-CN"/>
        </w:rPr>
        <w:t xml:space="preserve"> </w:t>
      </w:r>
      <w:r w:rsidRPr="0006209B">
        <w:rPr>
          <w:rFonts w:ascii="Georgia" w:eastAsia="Calibri" w:hAnsi="Georgia" w:cs="Calibri"/>
          <w:sz w:val="20"/>
          <w:szCs w:val="20"/>
        </w:rPr>
        <w:t xml:space="preserve">w myśl Ustawy Pzp na stronie internetowej prowadzonego postępowania </w:t>
      </w:r>
      <w:r w:rsidRPr="00163B5C">
        <w:rPr>
          <w:rFonts w:ascii="Georgia" w:eastAsia="Calibri" w:hAnsi="Georgia" w:cs="Calibri"/>
          <w:b/>
          <w:bCs/>
          <w:color w:val="002060"/>
          <w:sz w:val="20"/>
          <w:szCs w:val="20"/>
        </w:rPr>
        <w:t xml:space="preserve">do dnia </w:t>
      </w:r>
      <w:r w:rsidR="00BF54B5" w:rsidRPr="00667F18">
        <w:rPr>
          <w:rFonts w:ascii="Georgia" w:eastAsia="Calibri" w:hAnsi="Georgia" w:cs="Calibri"/>
          <w:b/>
          <w:bCs/>
          <w:color w:val="002060"/>
          <w:sz w:val="20"/>
          <w:szCs w:val="20"/>
        </w:rPr>
        <w:t>1</w:t>
      </w:r>
      <w:r w:rsidR="00667F18" w:rsidRPr="00667F18">
        <w:rPr>
          <w:rFonts w:ascii="Georgia" w:eastAsia="Calibri" w:hAnsi="Georgia" w:cs="Calibri"/>
          <w:b/>
          <w:bCs/>
          <w:color w:val="002060"/>
          <w:sz w:val="20"/>
          <w:szCs w:val="20"/>
        </w:rPr>
        <w:t>2</w:t>
      </w:r>
      <w:r w:rsidRPr="00667F18">
        <w:rPr>
          <w:rFonts w:ascii="Georgia" w:eastAsia="Calibri" w:hAnsi="Georgia" w:cs="Calibri"/>
          <w:b/>
          <w:bCs/>
          <w:color w:val="002060"/>
          <w:sz w:val="20"/>
          <w:szCs w:val="20"/>
        </w:rPr>
        <w:t>.</w:t>
      </w:r>
      <w:r w:rsidR="009B46D3" w:rsidRPr="00667F18">
        <w:rPr>
          <w:rFonts w:ascii="Georgia" w:eastAsia="Calibri" w:hAnsi="Georgia" w:cs="Calibri"/>
          <w:b/>
          <w:bCs/>
          <w:color w:val="002060"/>
          <w:sz w:val="20"/>
          <w:szCs w:val="20"/>
        </w:rPr>
        <w:t>0</w:t>
      </w:r>
      <w:r w:rsidR="00701B8B" w:rsidRPr="00667F18">
        <w:rPr>
          <w:rFonts w:ascii="Georgia" w:eastAsia="Calibri" w:hAnsi="Georgia" w:cs="Calibri"/>
          <w:b/>
          <w:bCs/>
          <w:color w:val="002060"/>
          <w:sz w:val="20"/>
          <w:szCs w:val="20"/>
        </w:rPr>
        <w:t>4</w:t>
      </w:r>
      <w:r w:rsidRPr="00667F18">
        <w:rPr>
          <w:rFonts w:ascii="Georgia" w:eastAsia="Calibri" w:hAnsi="Georgia" w:cs="Calibri"/>
          <w:b/>
          <w:bCs/>
          <w:color w:val="002060"/>
          <w:sz w:val="20"/>
          <w:szCs w:val="20"/>
        </w:rPr>
        <w:t>.202</w:t>
      </w:r>
      <w:r w:rsidR="009B46D3" w:rsidRPr="00667F18">
        <w:rPr>
          <w:rFonts w:ascii="Georgia" w:eastAsia="Calibri" w:hAnsi="Georgia" w:cs="Calibri"/>
          <w:b/>
          <w:bCs/>
          <w:color w:val="002060"/>
          <w:sz w:val="20"/>
          <w:szCs w:val="20"/>
        </w:rPr>
        <w:t>3</w:t>
      </w:r>
      <w:r w:rsidRPr="00667F18">
        <w:rPr>
          <w:rFonts w:ascii="Georgia" w:eastAsia="Calibri" w:hAnsi="Georgia" w:cs="Calibri"/>
          <w:b/>
          <w:bCs/>
          <w:color w:val="002060"/>
          <w:sz w:val="20"/>
          <w:szCs w:val="20"/>
        </w:rPr>
        <w:t xml:space="preserve"> godz 10:00</w:t>
      </w:r>
      <w:r w:rsidR="00667F18">
        <w:rPr>
          <w:rFonts w:ascii="Georgia" w:eastAsia="Calibri" w:hAnsi="Georgia" w:cs="Calibri"/>
          <w:b/>
          <w:bCs/>
          <w:color w:val="002060"/>
          <w:sz w:val="20"/>
          <w:szCs w:val="20"/>
        </w:rPr>
        <w:t>.</w:t>
      </w:r>
    </w:p>
    <w:p w14:paraId="40481BC0" w14:textId="19833180" w:rsidR="000B473C" w:rsidRPr="00667F18"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667F18">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2E847226" w:rsidR="000B473C" w:rsidRPr="00667F18"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667F18">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667F18">
          <w:rPr>
            <w:rFonts w:ascii="Georgia" w:eastAsia="Calibri" w:hAnsi="Georgia" w:cs="Calibri"/>
            <w:color w:val="1155CC"/>
            <w:sz w:val="20"/>
            <w:szCs w:val="20"/>
            <w:u w:val="single"/>
          </w:rPr>
          <w:t>platformazakupowa.pl</w:t>
        </w:r>
      </w:hyperlink>
      <w:r w:rsidRPr="00667F18">
        <w:rPr>
          <w:rFonts w:ascii="Georgia" w:eastAsia="Calibri" w:hAnsi="Georgia" w:cs="Calibri"/>
          <w:sz w:val="20"/>
          <w:szCs w:val="20"/>
        </w:rPr>
        <w:t xml:space="preserve">, wykonawca powinien złożyć podpis bezpośrednio na dokumentach przesłanych za pośrednictwem </w:t>
      </w:r>
      <w:hyperlink r:id="rId33">
        <w:r w:rsidRPr="00667F18">
          <w:rPr>
            <w:rFonts w:ascii="Georgia" w:eastAsia="Calibri" w:hAnsi="Georgia" w:cs="Calibri"/>
            <w:color w:val="1155CC"/>
            <w:sz w:val="20"/>
            <w:szCs w:val="20"/>
            <w:u w:val="single"/>
          </w:rPr>
          <w:t>platformazakupowa.pl</w:t>
        </w:r>
      </w:hyperlink>
      <w:r w:rsidRPr="00667F18">
        <w:rPr>
          <w:rFonts w:ascii="Georgia" w:eastAsia="Calibri" w:hAnsi="Georgia" w:cs="Calibri"/>
          <w:sz w:val="20"/>
          <w:szCs w:val="20"/>
        </w:rPr>
        <w:t xml:space="preserve">. Zalecamy stosowanie podpisu na każdym załączonym pliku osobno, </w:t>
      </w:r>
      <w:r w:rsidR="003E63A5" w:rsidRPr="00667F18">
        <w:rPr>
          <w:rFonts w:ascii="Georgia" w:eastAsia="Calibri" w:hAnsi="Georgia" w:cs="Calibri"/>
          <w:sz w:val="20"/>
          <w:szCs w:val="20"/>
        </w:rPr>
        <w:br/>
      </w:r>
      <w:r w:rsidRPr="00667F18">
        <w:rPr>
          <w:rFonts w:ascii="Georgia" w:eastAsia="Calibri" w:hAnsi="Georgia" w:cs="Calibri"/>
          <w:sz w:val="20"/>
          <w:szCs w:val="20"/>
        </w:rPr>
        <w:t>w szczególności wskazanych w art. 63 ust.</w:t>
      </w:r>
      <w:r w:rsidR="00B36FE1" w:rsidRPr="00667F18">
        <w:rPr>
          <w:rFonts w:ascii="Georgia" w:eastAsia="Calibri" w:hAnsi="Georgia" w:cs="Calibri"/>
          <w:sz w:val="20"/>
          <w:szCs w:val="20"/>
        </w:rPr>
        <w:t xml:space="preserve"> </w:t>
      </w:r>
      <w:r w:rsidRPr="00667F18">
        <w:rPr>
          <w:rFonts w:ascii="Georgia" w:eastAsia="Calibri" w:hAnsi="Georgia" w:cs="Calibri"/>
          <w:sz w:val="20"/>
          <w:szCs w:val="20"/>
        </w:rPr>
        <w:t>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667F18"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667F18">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667F18"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667F18">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667F18">
          <w:rPr>
            <w:rFonts w:ascii="Georgia" w:eastAsia="Calibri" w:hAnsi="Georgia" w:cs="Calibri"/>
            <w:color w:val="1155CC"/>
            <w:sz w:val="20"/>
            <w:szCs w:val="20"/>
            <w:u w:val="single"/>
          </w:rPr>
          <w:t>https://platformazakupowa.pl/strona/45-instrukcje</w:t>
        </w:r>
      </w:hyperlink>
    </w:p>
    <w:p w14:paraId="7AE9F677" w14:textId="1238A4FB" w:rsidR="000B473C" w:rsidRPr="00667F18" w:rsidRDefault="000B473C" w:rsidP="000B473C">
      <w:pPr>
        <w:pStyle w:val="Normalny3"/>
        <w:numPr>
          <w:ilvl w:val="0"/>
          <w:numId w:val="10"/>
        </w:numPr>
        <w:spacing w:line="360" w:lineRule="auto"/>
        <w:ind w:left="0" w:firstLine="0"/>
        <w:jc w:val="both"/>
        <w:rPr>
          <w:rFonts w:ascii="Georgia" w:eastAsia="Calibri" w:hAnsi="Georgia" w:cs="Calibri"/>
          <w:color w:val="C00000"/>
          <w:sz w:val="20"/>
          <w:szCs w:val="20"/>
        </w:rPr>
      </w:pPr>
      <w:r w:rsidRPr="00667F18">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667F18">
        <w:rPr>
          <w:rFonts w:ascii="Georgia" w:eastAsia="Calibri" w:hAnsi="Georgia" w:cs="Calibri"/>
          <w:color w:val="002060"/>
          <w:sz w:val="20"/>
          <w:szCs w:val="20"/>
        </w:rPr>
        <w:t>.</w:t>
      </w:r>
      <w:r w:rsidRPr="00667F18">
        <w:rPr>
          <w:rFonts w:ascii="Georgia" w:eastAsia="Calibri" w:hAnsi="Georgia" w:cs="Calibri"/>
          <w:b/>
          <w:color w:val="002060"/>
          <w:sz w:val="20"/>
          <w:szCs w:val="20"/>
        </w:rPr>
        <w:t xml:space="preserve"> </w:t>
      </w:r>
      <w:r w:rsidR="00BF54B5" w:rsidRPr="00667F18">
        <w:rPr>
          <w:rFonts w:ascii="Georgia" w:eastAsia="Calibri" w:hAnsi="Georgia" w:cs="Calibri"/>
          <w:b/>
          <w:color w:val="002060"/>
          <w:sz w:val="20"/>
          <w:szCs w:val="20"/>
        </w:rPr>
        <w:t>1</w:t>
      </w:r>
      <w:r w:rsidR="00667F18" w:rsidRPr="00667F18">
        <w:rPr>
          <w:rFonts w:ascii="Georgia" w:eastAsia="Calibri" w:hAnsi="Georgia" w:cs="Calibri"/>
          <w:b/>
          <w:color w:val="002060"/>
          <w:sz w:val="20"/>
          <w:szCs w:val="20"/>
        </w:rPr>
        <w:t>2</w:t>
      </w:r>
      <w:r w:rsidRPr="00667F18">
        <w:rPr>
          <w:rFonts w:ascii="Georgia" w:eastAsia="Calibri" w:hAnsi="Georgia" w:cs="Calibri"/>
          <w:b/>
          <w:color w:val="002060"/>
          <w:sz w:val="20"/>
          <w:szCs w:val="20"/>
        </w:rPr>
        <w:t>.</w:t>
      </w:r>
      <w:r w:rsidR="009B46D3" w:rsidRPr="00667F18">
        <w:rPr>
          <w:rFonts w:ascii="Georgia" w:eastAsia="Calibri" w:hAnsi="Georgia" w:cs="Calibri"/>
          <w:b/>
          <w:color w:val="002060"/>
          <w:sz w:val="20"/>
          <w:szCs w:val="20"/>
        </w:rPr>
        <w:t>0</w:t>
      </w:r>
      <w:r w:rsidR="00701B8B" w:rsidRPr="00667F18">
        <w:rPr>
          <w:rFonts w:ascii="Georgia" w:eastAsia="Calibri" w:hAnsi="Georgia" w:cs="Calibri"/>
          <w:b/>
          <w:color w:val="002060"/>
          <w:sz w:val="20"/>
          <w:szCs w:val="20"/>
        </w:rPr>
        <w:t>4</w:t>
      </w:r>
      <w:r w:rsidRPr="00667F18">
        <w:rPr>
          <w:rFonts w:ascii="Georgia" w:eastAsia="Calibri" w:hAnsi="Georgia" w:cs="Calibri"/>
          <w:b/>
          <w:color w:val="002060"/>
          <w:sz w:val="20"/>
          <w:szCs w:val="20"/>
        </w:rPr>
        <w:t>.202</w:t>
      </w:r>
      <w:r w:rsidR="009B46D3" w:rsidRPr="00667F18">
        <w:rPr>
          <w:rFonts w:ascii="Georgia" w:eastAsia="Calibri" w:hAnsi="Georgia" w:cs="Calibri"/>
          <w:b/>
          <w:color w:val="002060"/>
          <w:sz w:val="20"/>
          <w:szCs w:val="20"/>
        </w:rPr>
        <w:t>3</w:t>
      </w:r>
      <w:r w:rsidRPr="00667F18">
        <w:rPr>
          <w:rFonts w:ascii="Georgia" w:eastAsia="Calibri" w:hAnsi="Georgia" w:cs="Calibri"/>
          <w:b/>
          <w:color w:val="002060"/>
          <w:sz w:val="20"/>
          <w:szCs w:val="20"/>
        </w:rPr>
        <w:t xml:space="preserve">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667F18">
        <w:rPr>
          <w:rFonts w:ascii="Georgia" w:eastAsia="Calibri" w:hAnsi="Georgia" w:cs="Calibri"/>
          <w:sz w:val="20"/>
          <w:szCs w:val="20"/>
        </w:rPr>
        <w:t>Jeżeli otwarcie ofert następuje przy użyciu systemu teleinformatycznego</w:t>
      </w:r>
      <w:r w:rsidRPr="00D91220">
        <w:rPr>
          <w:rFonts w:ascii="Georgia" w:eastAsia="Calibri" w:hAnsi="Georgia" w:cs="Calibri"/>
          <w:sz w:val="20"/>
          <w:szCs w:val="20"/>
        </w:rPr>
        <w:t>,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lastRenderedPageBreak/>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bookmarkEnd w:id="51"/>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52" w:name="_Toc127533451"/>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53" w:name="_Toc266275251"/>
      <w:r w:rsidRPr="00123693">
        <w:rPr>
          <w:rFonts w:ascii="Georgia" w:hAnsi="Georgia" w:cs="Georgia"/>
          <w:b/>
          <w:bCs w:val="0"/>
          <w:color w:val="000000"/>
          <w:sz w:val="20"/>
          <w:szCs w:val="20"/>
        </w:rPr>
        <w:t>Opis sposobu obliczenia ceny</w:t>
      </w:r>
      <w:bookmarkEnd w:id="52"/>
      <w:bookmarkEnd w:id="53"/>
    </w:p>
    <w:p w14:paraId="6A86DE07" w14:textId="0D5AB6A7" w:rsidR="000B473C" w:rsidRPr="00063CBD" w:rsidRDefault="000B473C">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w:t>
      </w:r>
      <w:r w:rsidRPr="00063CBD">
        <w:rPr>
          <w:rFonts w:ascii="Georgia" w:hAnsi="Georgia" w:cs="Arial"/>
          <w:sz w:val="20"/>
          <w:szCs w:val="20"/>
        </w:rPr>
        <w:t xml:space="preserve">stanowiącym </w:t>
      </w:r>
      <w:r w:rsidR="00E063B2" w:rsidRPr="00CF34C0">
        <w:rPr>
          <w:rFonts w:ascii="Georgia" w:hAnsi="Georgia" w:cs="Arial"/>
          <w:b/>
          <w:sz w:val="20"/>
          <w:szCs w:val="20"/>
        </w:rPr>
        <w:t xml:space="preserve">Załącznik nr </w:t>
      </w:r>
      <w:r w:rsidR="00C74CD9" w:rsidRPr="00CF34C0">
        <w:rPr>
          <w:rFonts w:ascii="Georgia" w:hAnsi="Georgia" w:cs="Arial"/>
          <w:b/>
          <w:sz w:val="20"/>
          <w:szCs w:val="20"/>
        </w:rPr>
        <w:t>4</w:t>
      </w:r>
      <w:r w:rsidRPr="00CF34C0">
        <w:rPr>
          <w:rFonts w:ascii="Georgia" w:hAnsi="Georgia" w:cs="Arial"/>
          <w:b/>
          <w:sz w:val="20"/>
          <w:szCs w:val="20"/>
        </w:rPr>
        <w:t xml:space="preserve"> do SWZ</w:t>
      </w:r>
      <w:r w:rsidRPr="00CF34C0">
        <w:rPr>
          <w:rFonts w:ascii="Georgia" w:hAnsi="Georgia" w:cs="Arial"/>
          <w:sz w:val="20"/>
          <w:szCs w:val="20"/>
        </w:rPr>
        <w:t>.</w:t>
      </w:r>
    </w:p>
    <w:p w14:paraId="53009E5D" w14:textId="77777777" w:rsidR="000B473C" w:rsidRPr="00063CBD" w:rsidRDefault="000B473C">
      <w:pPr>
        <w:numPr>
          <w:ilvl w:val="1"/>
          <w:numId w:val="26"/>
        </w:numPr>
        <w:suppressAutoHyphens w:val="0"/>
        <w:spacing w:line="360" w:lineRule="auto"/>
        <w:jc w:val="both"/>
        <w:textAlignment w:val="auto"/>
        <w:rPr>
          <w:rFonts w:ascii="Georgia" w:hAnsi="Georgia" w:cs="Arial"/>
          <w:b/>
          <w:color w:val="00B0F0"/>
          <w:sz w:val="20"/>
          <w:szCs w:val="20"/>
        </w:rPr>
      </w:pPr>
      <w:r w:rsidRPr="00063CBD">
        <w:rPr>
          <w:rFonts w:ascii="Georgia" w:hAnsi="Georgia" w:cs="Arial"/>
          <w:sz w:val="20"/>
          <w:szCs w:val="20"/>
        </w:rPr>
        <w:t>Cena określona w ofercie uwzględnia wszelkie koszty wynagrodzenia Wykonawcy jakie Zamawiający zapłaci z tytułu realizacji przedmiotu zamówienia</w:t>
      </w:r>
      <w:r w:rsidRPr="00063CBD">
        <w:rPr>
          <w:rFonts w:ascii="Georgia" w:hAnsi="Georgia" w:cs="Arial"/>
          <w:color w:val="00B0F0"/>
          <w:sz w:val="20"/>
          <w:szCs w:val="20"/>
        </w:rPr>
        <w:t>.</w:t>
      </w:r>
    </w:p>
    <w:p w14:paraId="59C83E3C" w14:textId="77777777" w:rsidR="000B473C" w:rsidRPr="00063CBD"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063CBD">
        <w:rPr>
          <w:rFonts w:ascii="Georgia" w:hAnsi="Georgia" w:cs="Arial"/>
          <w:sz w:val="20"/>
          <w:szCs w:val="20"/>
        </w:rPr>
        <w:t>20</w:t>
      </w:r>
      <w:r w:rsidRPr="00063CBD">
        <w:rPr>
          <w:rFonts w:ascii="Georgia" w:hAnsi="Georgia" w:cs="Arial"/>
          <w:sz w:val="20"/>
          <w:szCs w:val="20"/>
        </w:rPr>
        <w:t xml:space="preserve"> r., poz. </w:t>
      </w:r>
      <w:r w:rsidR="00B36FE1" w:rsidRPr="00063CBD">
        <w:rPr>
          <w:rFonts w:ascii="Georgia" w:hAnsi="Georgia" w:cs="Arial"/>
          <w:sz w:val="20"/>
          <w:szCs w:val="20"/>
        </w:rPr>
        <w:t>106</w:t>
      </w:r>
      <w:r w:rsidRPr="00063CBD">
        <w:rPr>
          <w:rFonts w:ascii="Georgia" w:hAnsi="Georgia" w:cs="Arial"/>
          <w:sz w:val="20"/>
          <w:szCs w:val="20"/>
        </w:rPr>
        <w:t xml:space="preserve"> z</w:t>
      </w:r>
      <w:r w:rsidR="00B36FE1" w:rsidRPr="00063CBD">
        <w:rPr>
          <w:rFonts w:ascii="Georgia" w:hAnsi="Georgia" w:cs="Arial"/>
          <w:sz w:val="20"/>
          <w:szCs w:val="20"/>
        </w:rPr>
        <w:t>e</w:t>
      </w:r>
      <w:r w:rsidRPr="00063CBD">
        <w:rPr>
          <w:rFonts w:ascii="Georgia" w:hAnsi="Georgia" w:cs="Arial"/>
          <w:sz w:val="20"/>
          <w:szCs w:val="20"/>
        </w:rPr>
        <w:t xml:space="preserve"> zm.).</w:t>
      </w:r>
    </w:p>
    <w:p w14:paraId="72086593" w14:textId="77777777" w:rsidR="000B473C" w:rsidRPr="00063CBD"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Rozliczenia między Zamawiającym a Wykonawcą prowadzone będą w PLN. </w:t>
      </w:r>
    </w:p>
    <w:p w14:paraId="472DBA2E" w14:textId="7251C5AE" w:rsidR="000B473C" w:rsidRPr="00246DA9"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Sposób zapłaty i zasady rozliczenia za realizację zamówienia, określone zostały </w:t>
      </w:r>
      <w:r w:rsidRPr="00CF34C0">
        <w:rPr>
          <w:rFonts w:ascii="Georgia" w:hAnsi="Georgia" w:cs="Arial"/>
          <w:sz w:val="20"/>
          <w:szCs w:val="20"/>
        </w:rPr>
        <w:t xml:space="preserve">w </w:t>
      </w:r>
      <w:r w:rsidR="00E063B2" w:rsidRPr="00CF34C0">
        <w:rPr>
          <w:rFonts w:ascii="Georgia" w:hAnsi="Georgia" w:cs="Arial"/>
          <w:b/>
          <w:sz w:val="20"/>
          <w:szCs w:val="20"/>
        </w:rPr>
        <w:t xml:space="preserve">Załączniku nr </w:t>
      </w:r>
      <w:r w:rsidR="00CF34C0" w:rsidRPr="00CF34C0">
        <w:rPr>
          <w:rFonts w:ascii="Georgia" w:hAnsi="Georgia" w:cs="Arial"/>
          <w:b/>
          <w:sz w:val="20"/>
          <w:szCs w:val="20"/>
        </w:rPr>
        <w:t>5</w:t>
      </w:r>
      <w:r w:rsidRPr="00CF34C0">
        <w:rPr>
          <w:rFonts w:ascii="Georgia" w:hAnsi="Georgia" w:cs="Arial"/>
          <w:b/>
          <w:sz w:val="20"/>
          <w:szCs w:val="20"/>
        </w:rPr>
        <w:t xml:space="preserve"> do SWZ – Projekt Umowy.</w:t>
      </w:r>
    </w:p>
    <w:p w14:paraId="4619895D" w14:textId="77777777" w:rsidR="00246DA9" w:rsidRPr="00CF34C0" w:rsidRDefault="00246DA9" w:rsidP="00246DA9">
      <w:pPr>
        <w:suppressAutoHyphens w:val="0"/>
        <w:spacing w:line="360" w:lineRule="auto"/>
        <w:jc w:val="both"/>
        <w:textAlignment w:val="auto"/>
        <w:rPr>
          <w:rFonts w:ascii="Georgia" w:hAnsi="Georgia" w:cs="Arial"/>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4" w:name="_Toc127533452"/>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55"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54"/>
      <w:bookmarkEnd w:id="55"/>
    </w:p>
    <w:p w14:paraId="7E6633C4" w14:textId="71748FF7" w:rsidR="00D72BC2" w:rsidRDefault="00D72BC2" w:rsidP="009B2995">
      <w:pPr>
        <w:widowControl w:val="0"/>
        <w:tabs>
          <w:tab w:val="left" w:pos="567"/>
        </w:tabs>
        <w:spacing w:line="360" w:lineRule="auto"/>
        <w:jc w:val="both"/>
        <w:textAlignment w:val="auto"/>
        <w:rPr>
          <w:rFonts w:ascii="Georgia" w:hAnsi="Georgia" w:cs="Georgia"/>
          <w:color w:val="000000"/>
          <w:sz w:val="20"/>
          <w:szCs w:val="20"/>
        </w:rPr>
      </w:pPr>
      <w:bookmarkStart w:id="56" w:name="_Hlk127359169"/>
      <w:bookmarkStart w:id="57" w:name="_Hlk127868721"/>
    </w:p>
    <w:p w14:paraId="51698A12" w14:textId="77777777" w:rsidR="009B5319" w:rsidRDefault="009B5319" w:rsidP="009B5319">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58E2B7BE" w14:textId="77777777" w:rsidR="009B5319" w:rsidRPr="004B0B56" w:rsidRDefault="009B5319" w:rsidP="009B5319">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0CAFE0BF" w14:textId="77777777" w:rsidR="009B5319" w:rsidRPr="004B0B56" w:rsidRDefault="009B5319" w:rsidP="009B5319">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9B5319" w:rsidRPr="004B0B56" w14:paraId="36B6DC04" w14:textId="77777777" w:rsidTr="009811E3">
        <w:tc>
          <w:tcPr>
            <w:tcW w:w="3302" w:type="dxa"/>
            <w:shd w:val="clear" w:color="auto" w:fill="CCCCCC"/>
            <w:vAlign w:val="center"/>
          </w:tcPr>
          <w:p w14:paraId="524DC85E" w14:textId="77777777" w:rsidR="009B5319" w:rsidRPr="004B0B56" w:rsidRDefault="009B5319" w:rsidP="009811E3">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0D0C94D8" w14:textId="77777777" w:rsidR="009B5319" w:rsidRPr="004B0B56" w:rsidRDefault="009B5319" w:rsidP="009811E3">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9B5319" w:rsidRPr="004B0B56" w14:paraId="787FD9BF" w14:textId="77777777" w:rsidTr="009811E3">
        <w:tc>
          <w:tcPr>
            <w:tcW w:w="3302" w:type="dxa"/>
            <w:vAlign w:val="center"/>
          </w:tcPr>
          <w:p w14:paraId="20234C1D" w14:textId="77777777" w:rsidR="009B5319" w:rsidRPr="004B0B56" w:rsidRDefault="009B5319" w:rsidP="009811E3">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052BB307" w14:textId="77777777" w:rsidR="009B5319" w:rsidRPr="004B0B56" w:rsidRDefault="009B5319" w:rsidP="009811E3">
            <w:pPr>
              <w:tabs>
                <w:tab w:val="left" w:pos="567"/>
              </w:tabs>
              <w:jc w:val="center"/>
              <w:rPr>
                <w:rFonts w:ascii="Georgia" w:hAnsi="Georgia" w:cs="Georgia"/>
                <w:sz w:val="20"/>
                <w:szCs w:val="20"/>
              </w:rPr>
            </w:pPr>
            <w:r w:rsidRPr="004B0B56">
              <w:rPr>
                <w:rFonts w:ascii="Georgia" w:hAnsi="Georgia" w:cs="Georgia"/>
                <w:sz w:val="20"/>
                <w:szCs w:val="20"/>
              </w:rPr>
              <w:t>60%</w:t>
            </w:r>
          </w:p>
        </w:tc>
      </w:tr>
      <w:tr w:rsidR="009B5319" w:rsidRPr="004B0B56" w14:paraId="01CD5965" w14:textId="77777777" w:rsidTr="009811E3">
        <w:tc>
          <w:tcPr>
            <w:tcW w:w="3302" w:type="dxa"/>
            <w:vAlign w:val="center"/>
          </w:tcPr>
          <w:p w14:paraId="5BD17C28" w14:textId="270A8AAD" w:rsidR="009B5319" w:rsidRPr="004B0B56" w:rsidRDefault="00701B8B" w:rsidP="009811E3">
            <w:pPr>
              <w:tabs>
                <w:tab w:val="left" w:pos="567"/>
              </w:tabs>
              <w:jc w:val="center"/>
              <w:rPr>
                <w:rFonts w:ascii="Georgia" w:hAnsi="Georgia" w:cs="Georgia"/>
                <w:sz w:val="20"/>
                <w:szCs w:val="20"/>
              </w:rPr>
            </w:pPr>
            <w:r>
              <w:rPr>
                <w:rFonts w:ascii="Georgia" w:hAnsi="Georgia" w:cs="Georgia"/>
                <w:sz w:val="20"/>
                <w:szCs w:val="20"/>
              </w:rPr>
              <w:t>Jakość przedmiotu zamówienia</w:t>
            </w:r>
          </w:p>
        </w:tc>
        <w:tc>
          <w:tcPr>
            <w:tcW w:w="2278" w:type="dxa"/>
            <w:vAlign w:val="center"/>
          </w:tcPr>
          <w:p w14:paraId="0E94E978" w14:textId="77777777" w:rsidR="009B5319" w:rsidRPr="004B0B56" w:rsidRDefault="009B5319" w:rsidP="009811E3">
            <w:pPr>
              <w:tabs>
                <w:tab w:val="left" w:pos="567"/>
              </w:tabs>
              <w:jc w:val="center"/>
              <w:rPr>
                <w:rFonts w:ascii="Georgia" w:hAnsi="Georgia" w:cs="Georgia"/>
                <w:sz w:val="20"/>
                <w:szCs w:val="20"/>
              </w:rPr>
            </w:pPr>
            <w:r>
              <w:rPr>
                <w:rFonts w:ascii="Georgia" w:hAnsi="Georgia" w:cs="Georgia"/>
                <w:sz w:val="20"/>
                <w:szCs w:val="20"/>
              </w:rPr>
              <w:t>40</w:t>
            </w:r>
            <w:r w:rsidRPr="004B0B56">
              <w:rPr>
                <w:rFonts w:ascii="Georgia" w:hAnsi="Georgia" w:cs="Georgia"/>
                <w:sz w:val="20"/>
                <w:szCs w:val="20"/>
              </w:rPr>
              <w:t>%</w:t>
            </w:r>
          </w:p>
        </w:tc>
      </w:tr>
    </w:tbl>
    <w:p w14:paraId="3DEB1F07" w14:textId="77777777" w:rsidR="009B5319" w:rsidRDefault="009B5319" w:rsidP="009B5319">
      <w:pPr>
        <w:tabs>
          <w:tab w:val="left" w:pos="567"/>
        </w:tabs>
        <w:rPr>
          <w:rFonts w:ascii="Georgia" w:hAnsi="Georgia" w:cs="Georgia"/>
          <w:i/>
          <w:iCs/>
          <w:sz w:val="20"/>
          <w:szCs w:val="20"/>
        </w:rPr>
      </w:pPr>
    </w:p>
    <w:p w14:paraId="5B399A18" w14:textId="77777777" w:rsidR="009B5319" w:rsidRPr="00BA5D76" w:rsidRDefault="009B5319" w:rsidP="009B5319">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9B5319" w:rsidRPr="004B0B56" w14:paraId="67C253DE" w14:textId="77777777" w:rsidTr="009811E3">
        <w:trPr>
          <w:cantSplit/>
          <w:trHeight w:hRule="exact" w:val="274"/>
        </w:trPr>
        <w:tc>
          <w:tcPr>
            <w:tcW w:w="1800" w:type="dxa"/>
            <w:vMerge w:val="restart"/>
            <w:vAlign w:val="center"/>
          </w:tcPr>
          <w:p w14:paraId="4BD97FAE" w14:textId="77777777" w:rsidR="009B5319" w:rsidRPr="004B0B56" w:rsidRDefault="009B5319" w:rsidP="009811E3">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720424CD" w14:textId="77777777" w:rsidR="009B5319" w:rsidRPr="004B0B56" w:rsidRDefault="009B5319" w:rsidP="009811E3">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2404D093" w14:textId="77777777" w:rsidR="009B5319" w:rsidRPr="004B0B56" w:rsidRDefault="009B5319" w:rsidP="009811E3">
            <w:pPr>
              <w:snapToGrid w:val="0"/>
              <w:rPr>
                <w:rFonts w:ascii="Georgia" w:hAnsi="Georgia" w:cs="Georgia"/>
                <w:sz w:val="20"/>
                <w:szCs w:val="20"/>
              </w:rPr>
            </w:pPr>
            <w:r w:rsidRPr="004B0B56">
              <w:rPr>
                <w:rFonts w:ascii="Georgia" w:hAnsi="Georgia" w:cs="Georgia"/>
                <w:sz w:val="20"/>
                <w:szCs w:val="20"/>
              </w:rPr>
              <w:t>x 100 x 60 %</w:t>
            </w:r>
          </w:p>
        </w:tc>
      </w:tr>
      <w:tr w:rsidR="009B5319" w:rsidRPr="004B0B56" w14:paraId="0218EBAC" w14:textId="77777777" w:rsidTr="009811E3">
        <w:trPr>
          <w:cantSplit/>
          <w:trHeight w:hRule="exact" w:val="275"/>
        </w:trPr>
        <w:tc>
          <w:tcPr>
            <w:tcW w:w="1800" w:type="dxa"/>
            <w:vMerge/>
            <w:vAlign w:val="center"/>
          </w:tcPr>
          <w:p w14:paraId="25185BE5" w14:textId="77777777" w:rsidR="009B5319" w:rsidRPr="004B0B56" w:rsidRDefault="009B5319" w:rsidP="009811E3">
            <w:pPr>
              <w:snapToGrid w:val="0"/>
              <w:spacing w:line="360" w:lineRule="auto"/>
              <w:rPr>
                <w:rFonts w:ascii="Georgia" w:hAnsi="Georgia"/>
                <w:color w:val="000000"/>
                <w:sz w:val="20"/>
              </w:rPr>
            </w:pPr>
          </w:p>
        </w:tc>
        <w:tc>
          <w:tcPr>
            <w:tcW w:w="4210" w:type="dxa"/>
            <w:tcBorders>
              <w:top w:val="single" w:sz="1" w:space="0" w:color="000000"/>
            </w:tcBorders>
          </w:tcPr>
          <w:p w14:paraId="328A176A" w14:textId="77777777" w:rsidR="009B5319" w:rsidRPr="004B0B56" w:rsidRDefault="009B5319" w:rsidP="009811E3">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76B11253" w14:textId="77777777" w:rsidR="009B5319" w:rsidRPr="004B0B56" w:rsidRDefault="009B5319" w:rsidP="009811E3">
            <w:pPr>
              <w:snapToGrid w:val="0"/>
              <w:spacing w:line="360" w:lineRule="auto"/>
              <w:rPr>
                <w:rFonts w:ascii="Georgia" w:hAnsi="Georgia"/>
                <w:color w:val="000000"/>
                <w:sz w:val="20"/>
              </w:rPr>
            </w:pPr>
          </w:p>
        </w:tc>
      </w:tr>
    </w:tbl>
    <w:p w14:paraId="1115E028" w14:textId="77777777" w:rsidR="009B5319" w:rsidRDefault="009B5319" w:rsidP="009B5319">
      <w:pPr>
        <w:suppressAutoHyphens w:val="0"/>
        <w:autoSpaceDE w:val="0"/>
        <w:autoSpaceDN w:val="0"/>
        <w:adjustRightInd w:val="0"/>
        <w:rPr>
          <w:rFonts w:ascii="TimesNewRoman,Bold" w:eastAsiaTheme="minorHAnsi" w:hAnsi="TimesNewRoman,Bold" w:cs="TimesNewRoman,Bold"/>
          <w:b/>
          <w:bCs/>
          <w:lang w:eastAsia="en-US"/>
        </w:rPr>
      </w:pPr>
    </w:p>
    <w:p w14:paraId="691B5087" w14:textId="030F221D" w:rsidR="009B5319" w:rsidRPr="00951537" w:rsidRDefault="009B5319" w:rsidP="009B5319">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2.</w:t>
      </w:r>
      <w:r w:rsidR="00701B8B">
        <w:rPr>
          <w:rFonts w:ascii="Georgia" w:hAnsi="Georgia"/>
          <w:i w:val="0"/>
          <w:iCs w:val="0"/>
          <w:kern w:val="2"/>
          <w:sz w:val="20"/>
          <w:szCs w:val="20"/>
        </w:rPr>
        <w:t>Jakość przedmiotu zamówienia</w:t>
      </w:r>
      <w:r w:rsidRPr="00951537">
        <w:rPr>
          <w:rFonts w:ascii="Georgia" w:hAnsi="Georgia"/>
          <w:i w:val="0"/>
          <w:iCs w:val="0"/>
          <w:kern w:val="2"/>
          <w:sz w:val="20"/>
          <w:szCs w:val="20"/>
        </w:rPr>
        <w:t xml:space="preserve"> </w:t>
      </w:r>
      <w:r>
        <w:rPr>
          <w:rFonts w:ascii="Georgia" w:hAnsi="Georgia"/>
          <w:i w:val="0"/>
          <w:iCs w:val="0"/>
          <w:kern w:val="2"/>
          <w:sz w:val="20"/>
          <w:szCs w:val="20"/>
        </w:rPr>
        <w:t>4</w:t>
      </w:r>
      <w:r w:rsidRPr="00951537">
        <w:rPr>
          <w:rFonts w:ascii="Georgia" w:hAnsi="Georgia"/>
          <w:i w:val="0"/>
          <w:iCs w:val="0"/>
          <w:kern w:val="2"/>
          <w:sz w:val="20"/>
          <w:szCs w:val="20"/>
        </w:rPr>
        <w:t>0%</w:t>
      </w:r>
    </w:p>
    <w:p w14:paraId="57ED342B" w14:textId="1C8BD313" w:rsidR="009B5319" w:rsidRDefault="009B5319" w:rsidP="009B5319">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52EA6173" w14:textId="77777777" w:rsidR="00701B8B" w:rsidRPr="00511559" w:rsidRDefault="00701B8B" w:rsidP="00701B8B">
      <w:pPr>
        <w:pStyle w:val="Domylnie"/>
        <w:widowControl/>
        <w:spacing w:line="360" w:lineRule="auto"/>
        <w:jc w:val="both"/>
        <w:rPr>
          <w:rFonts w:ascii="Georgia" w:hAnsi="Georgia" w:cs="Arial"/>
          <w:i/>
          <w:sz w:val="20"/>
          <w:szCs w:val="20"/>
        </w:rPr>
      </w:pPr>
      <w:r w:rsidRPr="00511559">
        <w:rPr>
          <w:rFonts w:ascii="Georgia" w:hAnsi="Georgia" w:cs="Arial"/>
          <w:i/>
          <w:sz w:val="20"/>
          <w:szCs w:val="20"/>
        </w:rPr>
        <w:t>Ocenie jakościowej podlegać będzie poz. 1 i 2</w:t>
      </w:r>
    </w:p>
    <w:p w14:paraId="04A95398" w14:textId="77777777" w:rsidR="00701B8B" w:rsidRPr="00511559" w:rsidRDefault="00701B8B" w:rsidP="00701B8B">
      <w:pPr>
        <w:pStyle w:val="Domylnie"/>
        <w:widowControl/>
        <w:spacing w:line="360" w:lineRule="auto"/>
        <w:jc w:val="both"/>
        <w:rPr>
          <w:rFonts w:ascii="Georgia" w:hAnsi="Georgia"/>
          <w:iCs/>
          <w:sz w:val="20"/>
          <w:szCs w:val="20"/>
        </w:rPr>
      </w:pPr>
      <w:r w:rsidRPr="00511559">
        <w:rPr>
          <w:rFonts w:ascii="Georgia" w:hAnsi="Georgia" w:cs="Arial"/>
          <w:iCs/>
          <w:sz w:val="20"/>
          <w:szCs w:val="20"/>
        </w:rPr>
        <w:t xml:space="preserve">Odporność na uszkodzenie mechaniczne typu rozdarcie, zakłucie </w:t>
      </w:r>
      <w:r w:rsidRPr="00511559">
        <w:rPr>
          <w:rFonts w:ascii="Georgia" w:hAnsi="Georgia" w:cs="Arial"/>
          <w:sz w:val="20"/>
          <w:szCs w:val="20"/>
        </w:rPr>
        <w:t>10%</w:t>
      </w:r>
    </w:p>
    <w:p w14:paraId="6EF8A763" w14:textId="77777777" w:rsidR="00701B8B" w:rsidRPr="00511559" w:rsidRDefault="00701B8B" w:rsidP="00701B8B">
      <w:pPr>
        <w:pStyle w:val="Domylnie"/>
        <w:tabs>
          <w:tab w:val="left" w:pos="567"/>
        </w:tabs>
        <w:spacing w:line="360" w:lineRule="auto"/>
        <w:jc w:val="both"/>
        <w:rPr>
          <w:rFonts w:ascii="Georgia" w:hAnsi="Georgia"/>
          <w:sz w:val="20"/>
          <w:szCs w:val="20"/>
        </w:rPr>
      </w:pPr>
      <w:r w:rsidRPr="00511559">
        <w:rPr>
          <w:rFonts w:ascii="Georgia" w:hAnsi="Georgia" w:cs="Arial"/>
          <w:sz w:val="20"/>
          <w:szCs w:val="20"/>
          <w:lang w:val="pl-PL"/>
        </w:rPr>
        <w:t>nie – 0 pkt – nie spełniają wymagań</w:t>
      </w:r>
    </w:p>
    <w:p w14:paraId="543A7182" w14:textId="77777777" w:rsidR="00701B8B" w:rsidRPr="00511559" w:rsidRDefault="00701B8B" w:rsidP="00701B8B">
      <w:pPr>
        <w:pStyle w:val="Domylnie"/>
        <w:tabs>
          <w:tab w:val="left" w:pos="567"/>
        </w:tabs>
        <w:spacing w:line="360" w:lineRule="auto"/>
        <w:jc w:val="both"/>
        <w:rPr>
          <w:rFonts w:ascii="Georgia" w:hAnsi="Georgia"/>
          <w:sz w:val="20"/>
          <w:szCs w:val="20"/>
        </w:rPr>
      </w:pPr>
      <w:r w:rsidRPr="00511559">
        <w:rPr>
          <w:rFonts w:ascii="Georgia" w:hAnsi="Georgia" w:cs="Arial"/>
          <w:sz w:val="20"/>
          <w:szCs w:val="20"/>
          <w:lang w:val="pl-PL"/>
        </w:rPr>
        <w:t>tak – 10 pkt  - spełniają wymagania</w:t>
      </w:r>
    </w:p>
    <w:p w14:paraId="753A7E16" w14:textId="77777777" w:rsidR="007725B3" w:rsidRDefault="007725B3" w:rsidP="00701B8B">
      <w:pPr>
        <w:pStyle w:val="Domylnie"/>
        <w:tabs>
          <w:tab w:val="left" w:pos="567"/>
        </w:tabs>
        <w:spacing w:line="360" w:lineRule="auto"/>
        <w:jc w:val="both"/>
        <w:rPr>
          <w:rFonts w:ascii="Georgia" w:hAnsi="Georgia" w:cs="Arial"/>
          <w:sz w:val="20"/>
          <w:szCs w:val="20"/>
        </w:rPr>
      </w:pPr>
    </w:p>
    <w:p w14:paraId="61215B78" w14:textId="7F017034" w:rsidR="00701B8B" w:rsidRPr="00511559" w:rsidRDefault="00701B8B" w:rsidP="00701B8B">
      <w:pPr>
        <w:pStyle w:val="Domylnie"/>
        <w:tabs>
          <w:tab w:val="left" w:pos="567"/>
        </w:tabs>
        <w:spacing w:line="360" w:lineRule="auto"/>
        <w:jc w:val="both"/>
        <w:rPr>
          <w:rFonts w:ascii="Georgia" w:hAnsi="Georgia"/>
          <w:sz w:val="20"/>
          <w:szCs w:val="20"/>
        </w:rPr>
      </w:pPr>
      <w:r w:rsidRPr="00511559">
        <w:rPr>
          <w:rFonts w:ascii="Georgia" w:hAnsi="Georgia" w:cs="Arial"/>
          <w:sz w:val="20"/>
          <w:szCs w:val="20"/>
        </w:rPr>
        <w:t xml:space="preserve">Chwytność i czucie </w:t>
      </w:r>
      <w:r>
        <w:rPr>
          <w:rFonts w:ascii="Georgia" w:hAnsi="Georgia" w:cs="Arial"/>
          <w:sz w:val="20"/>
          <w:szCs w:val="20"/>
        </w:rPr>
        <w:t>1</w:t>
      </w:r>
      <w:r w:rsidR="00D26EA8">
        <w:rPr>
          <w:rFonts w:ascii="Georgia" w:hAnsi="Georgia" w:cs="Arial"/>
          <w:sz w:val="20"/>
          <w:szCs w:val="20"/>
        </w:rPr>
        <w:t>0</w:t>
      </w:r>
      <w:r w:rsidRPr="00511559">
        <w:rPr>
          <w:rFonts w:ascii="Georgia" w:hAnsi="Georgia" w:cs="Arial"/>
          <w:sz w:val="20"/>
          <w:szCs w:val="20"/>
        </w:rPr>
        <w:t>%</w:t>
      </w:r>
    </w:p>
    <w:p w14:paraId="57BF033A" w14:textId="77777777" w:rsidR="00701B8B" w:rsidRPr="00511559" w:rsidRDefault="00701B8B" w:rsidP="00701B8B">
      <w:pPr>
        <w:pStyle w:val="Domylnie"/>
        <w:tabs>
          <w:tab w:val="left" w:pos="567"/>
        </w:tabs>
        <w:spacing w:line="360" w:lineRule="auto"/>
        <w:jc w:val="both"/>
        <w:rPr>
          <w:rFonts w:ascii="Georgia" w:hAnsi="Georgia"/>
          <w:sz w:val="20"/>
          <w:szCs w:val="20"/>
        </w:rPr>
      </w:pPr>
      <w:r w:rsidRPr="00511559">
        <w:rPr>
          <w:rFonts w:ascii="Georgia" w:hAnsi="Georgia" w:cs="Arial"/>
          <w:sz w:val="20"/>
          <w:szCs w:val="20"/>
          <w:lang w:val="pl-PL"/>
        </w:rPr>
        <w:t>nie – 0 pkt – nie spełniają wymagań</w:t>
      </w:r>
    </w:p>
    <w:p w14:paraId="55EBB2D8" w14:textId="77777777" w:rsidR="00701B8B" w:rsidRPr="00511559" w:rsidRDefault="00701B8B" w:rsidP="00701B8B">
      <w:pPr>
        <w:pStyle w:val="Domylnie"/>
        <w:tabs>
          <w:tab w:val="left" w:pos="567"/>
        </w:tabs>
        <w:spacing w:line="360" w:lineRule="auto"/>
        <w:jc w:val="both"/>
        <w:rPr>
          <w:rFonts w:ascii="Georgia" w:hAnsi="Georgia"/>
          <w:sz w:val="20"/>
          <w:szCs w:val="20"/>
        </w:rPr>
      </w:pPr>
      <w:r w:rsidRPr="00511559">
        <w:rPr>
          <w:rFonts w:ascii="Georgia" w:hAnsi="Georgia" w:cs="Arial"/>
          <w:sz w:val="20"/>
          <w:szCs w:val="20"/>
          <w:lang w:val="pl-PL"/>
        </w:rPr>
        <w:t>tak–10 pkt – spełniają wymagania</w:t>
      </w:r>
    </w:p>
    <w:p w14:paraId="178B564B" w14:textId="77777777" w:rsidR="007725B3" w:rsidRDefault="007725B3" w:rsidP="00701B8B">
      <w:pPr>
        <w:pStyle w:val="Domylnie"/>
        <w:widowControl/>
        <w:tabs>
          <w:tab w:val="left" w:pos="567"/>
        </w:tabs>
        <w:spacing w:line="360" w:lineRule="auto"/>
        <w:jc w:val="both"/>
        <w:rPr>
          <w:rFonts w:ascii="Georgia" w:hAnsi="Georgia" w:cs="Arial"/>
          <w:sz w:val="20"/>
          <w:szCs w:val="20"/>
        </w:rPr>
      </w:pPr>
    </w:p>
    <w:p w14:paraId="4E38DC17" w14:textId="39938959" w:rsidR="00701B8B" w:rsidRPr="00511559" w:rsidRDefault="00701B8B" w:rsidP="00701B8B">
      <w:pPr>
        <w:pStyle w:val="Domylnie"/>
        <w:widowControl/>
        <w:tabs>
          <w:tab w:val="left" w:pos="567"/>
        </w:tabs>
        <w:spacing w:line="360" w:lineRule="auto"/>
        <w:jc w:val="both"/>
        <w:rPr>
          <w:rFonts w:ascii="Georgia" w:hAnsi="Georgia"/>
          <w:sz w:val="20"/>
          <w:szCs w:val="20"/>
        </w:rPr>
      </w:pPr>
      <w:r w:rsidRPr="00511559">
        <w:rPr>
          <w:rFonts w:ascii="Georgia" w:hAnsi="Georgia" w:cs="Arial"/>
          <w:sz w:val="20"/>
          <w:szCs w:val="20"/>
        </w:rPr>
        <w:lastRenderedPageBreak/>
        <w:t xml:space="preserve">Łatwość zakładania i zdejmowania rękawic / czy w trakcie nakładania nie ma oporu, czy rękawica nie jest posklejana / rozciągliwość i elastyczność rękawic </w:t>
      </w:r>
      <w:r>
        <w:rPr>
          <w:rFonts w:ascii="Georgia" w:hAnsi="Georgia" w:cs="Arial"/>
          <w:sz w:val="20"/>
          <w:szCs w:val="20"/>
        </w:rPr>
        <w:t>1</w:t>
      </w:r>
      <w:r w:rsidR="00D26EA8">
        <w:rPr>
          <w:rFonts w:ascii="Georgia" w:hAnsi="Georgia" w:cs="Arial"/>
          <w:sz w:val="20"/>
          <w:szCs w:val="20"/>
        </w:rPr>
        <w:t>0</w:t>
      </w:r>
      <w:r w:rsidRPr="00511559">
        <w:rPr>
          <w:rFonts w:ascii="Georgia" w:hAnsi="Georgia" w:cs="Arial"/>
          <w:sz w:val="20"/>
          <w:szCs w:val="20"/>
        </w:rPr>
        <w:t>%</w:t>
      </w:r>
    </w:p>
    <w:p w14:paraId="76602D1A" w14:textId="77777777" w:rsidR="00701B8B" w:rsidRPr="00511559" w:rsidRDefault="00701B8B" w:rsidP="00701B8B">
      <w:pPr>
        <w:pStyle w:val="Domylnie"/>
        <w:tabs>
          <w:tab w:val="left" w:pos="567"/>
        </w:tabs>
        <w:spacing w:line="360" w:lineRule="auto"/>
        <w:jc w:val="both"/>
        <w:rPr>
          <w:rFonts w:ascii="Georgia" w:hAnsi="Georgia"/>
          <w:sz w:val="20"/>
          <w:szCs w:val="20"/>
        </w:rPr>
      </w:pPr>
      <w:r w:rsidRPr="00511559">
        <w:rPr>
          <w:rFonts w:ascii="Georgia" w:hAnsi="Georgia" w:cs="Arial"/>
          <w:sz w:val="20"/>
          <w:szCs w:val="20"/>
          <w:lang w:val="pl-PL"/>
        </w:rPr>
        <w:t xml:space="preserve">nie – 0 pkt – nie spełniają wymagań </w:t>
      </w:r>
    </w:p>
    <w:p w14:paraId="62AF3AF9" w14:textId="77777777" w:rsidR="00701B8B" w:rsidRPr="00255FE1" w:rsidRDefault="00701B8B" w:rsidP="00701B8B">
      <w:pPr>
        <w:pStyle w:val="Domylnie"/>
        <w:tabs>
          <w:tab w:val="left" w:pos="567"/>
        </w:tabs>
        <w:spacing w:line="360" w:lineRule="auto"/>
        <w:jc w:val="both"/>
        <w:rPr>
          <w:rFonts w:ascii="Georgia" w:hAnsi="Georgia"/>
          <w:sz w:val="20"/>
          <w:szCs w:val="20"/>
        </w:rPr>
      </w:pPr>
      <w:r w:rsidRPr="00511559">
        <w:rPr>
          <w:rFonts w:ascii="Georgia" w:hAnsi="Georgia" w:cs="Arial"/>
          <w:sz w:val="20"/>
          <w:szCs w:val="20"/>
          <w:lang w:val="pl-PL"/>
        </w:rPr>
        <w:t>tak – 10 pkt  - spełniają wymagania</w:t>
      </w:r>
      <w:r w:rsidRPr="00255FE1">
        <w:rPr>
          <w:rFonts w:ascii="Georgia" w:hAnsi="Georgia" w:cs="Arial"/>
          <w:sz w:val="20"/>
          <w:szCs w:val="20"/>
          <w:lang w:val="pl-PL"/>
        </w:rPr>
        <w:t xml:space="preserve"> </w:t>
      </w:r>
    </w:p>
    <w:p w14:paraId="064DD626" w14:textId="77777777" w:rsidR="007725B3" w:rsidRDefault="007725B3" w:rsidP="00D26EA8">
      <w:pPr>
        <w:pStyle w:val="Domylnie"/>
        <w:widowControl/>
        <w:tabs>
          <w:tab w:val="left" w:pos="567"/>
        </w:tabs>
        <w:spacing w:line="360" w:lineRule="auto"/>
        <w:jc w:val="both"/>
        <w:rPr>
          <w:rFonts w:ascii="Georgia" w:hAnsi="Georgia" w:cs="Arial"/>
          <w:sz w:val="20"/>
          <w:szCs w:val="20"/>
        </w:rPr>
      </w:pPr>
    </w:p>
    <w:p w14:paraId="5B03D529" w14:textId="577A34F1" w:rsidR="00D26EA8" w:rsidRPr="00511559" w:rsidRDefault="00D26EA8" w:rsidP="00D26EA8">
      <w:pPr>
        <w:pStyle w:val="Domylnie"/>
        <w:widowControl/>
        <w:tabs>
          <w:tab w:val="left" w:pos="567"/>
        </w:tabs>
        <w:spacing w:line="360" w:lineRule="auto"/>
        <w:jc w:val="both"/>
        <w:rPr>
          <w:rFonts w:ascii="Georgia" w:hAnsi="Georgia"/>
          <w:sz w:val="20"/>
          <w:szCs w:val="20"/>
        </w:rPr>
      </w:pPr>
      <w:r w:rsidRPr="00511559">
        <w:rPr>
          <w:rFonts w:ascii="Georgia" w:hAnsi="Georgia" w:cs="Arial"/>
          <w:sz w:val="20"/>
          <w:szCs w:val="20"/>
        </w:rPr>
        <w:t xml:space="preserve">Łatwość </w:t>
      </w:r>
      <w:r>
        <w:rPr>
          <w:rFonts w:ascii="Georgia" w:hAnsi="Georgia" w:cs="Arial"/>
          <w:sz w:val="20"/>
          <w:szCs w:val="20"/>
        </w:rPr>
        <w:t>otwierania opakowania</w:t>
      </w:r>
      <w:r w:rsidRPr="00511559">
        <w:rPr>
          <w:rFonts w:ascii="Georgia" w:hAnsi="Georgia" w:cs="Arial"/>
          <w:sz w:val="20"/>
          <w:szCs w:val="20"/>
        </w:rPr>
        <w:t xml:space="preserve"> </w:t>
      </w:r>
      <w:r>
        <w:rPr>
          <w:rFonts w:ascii="Georgia" w:hAnsi="Georgia" w:cs="Arial"/>
          <w:sz w:val="20"/>
          <w:szCs w:val="20"/>
        </w:rPr>
        <w:t>10</w:t>
      </w:r>
      <w:r w:rsidRPr="00511559">
        <w:rPr>
          <w:rFonts w:ascii="Georgia" w:hAnsi="Georgia" w:cs="Arial"/>
          <w:sz w:val="20"/>
          <w:szCs w:val="20"/>
        </w:rPr>
        <w:t>%</w:t>
      </w:r>
    </w:p>
    <w:p w14:paraId="3D15631B" w14:textId="77777777" w:rsidR="00D26EA8" w:rsidRPr="00511559" w:rsidRDefault="00D26EA8" w:rsidP="00D26EA8">
      <w:pPr>
        <w:pStyle w:val="Domylnie"/>
        <w:tabs>
          <w:tab w:val="left" w:pos="567"/>
        </w:tabs>
        <w:spacing w:line="360" w:lineRule="auto"/>
        <w:jc w:val="both"/>
        <w:rPr>
          <w:rFonts w:ascii="Georgia" w:hAnsi="Georgia"/>
          <w:sz w:val="20"/>
          <w:szCs w:val="20"/>
        </w:rPr>
      </w:pPr>
      <w:r w:rsidRPr="00511559">
        <w:rPr>
          <w:rFonts w:ascii="Georgia" w:hAnsi="Georgia" w:cs="Arial"/>
          <w:sz w:val="20"/>
          <w:szCs w:val="20"/>
          <w:lang w:val="pl-PL"/>
        </w:rPr>
        <w:t xml:space="preserve">nie – 0 pkt – nie spełniają wymagań </w:t>
      </w:r>
    </w:p>
    <w:p w14:paraId="3B2D4630" w14:textId="7887DB25" w:rsidR="00701B8B" w:rsidRPr="00D26EA8" w:rsidRDefault="00D26EA8" w:rsidP="00D26EA8">
      <w:pPr>
        <w:pStyle w:val="Tekstpodstawowy"/>
        <w:tabs>
          <w:tab w:val="left" w:pos="77"/>
          <w:tab w:val="left" w:pos="284"/>
        </w:tabs>
        <w:spacing w:after="0" w:line="360" w:lineRule="auto"/>
        <w:jc w:val="both"/>
        <w:rPr>
          <w:rFonts w:ascii="Georgia" w:hAnsi="Georgia"/>
          <w:b w:val="0"/>
          <w:bCs w:val="0"/>
          <w:i w:val="0"/>
          <w:iCs w:val="0"/>
          <w:kern w:val="2"/>
          <w:sz w:val="20"/>
          <w:szCs w:val="20"/>
        </w:rPr>
      </w:pPr>
      <w:r w:rsidRPr="00D26EA8">
        <w:rPr>
          <w:rFonts w:ascii="Georgia" w:hAnsi="Georgia" w:cs="Arial"/>
          <w:b w:val="0"/>
          <w:bCs w:val="0"/>
          <w:i w:val="0"/>
          <w:iCs w:val="0"/>
          <w:sz w:val="20"/>
          <w:szCs w:val="20"/>
          <w:lang w:val="pl-PL"/>
        </w:rPr>
        <w:t>tak – 10 pkt  - spełniają wymagania</w:t>
      </w:r>
    </w:p>
    <w:p w14:paraId="6F331584" w14:textId="77777777" w:rsidR="009B5319" w:rsidRPr="00951537" w:rsidRDefault="009B5319" w:rsidP="009B5319">
      <w:pPr>
        <w:pStyle w:val="Tekstpodstawowy"/>
        <w:tabs>
          <w:tab w:val="left" w:pos="77"/>
          <w:tab w:val="left" w:pos="284"/>
        </w:tabs>
        <w:spacing w:after="0" w:line="360" w:lineRule="auto"/>
        <w:jc w:val="both"/>
        <w:rPr>
          <w:rFonts w:ascii="Georgia" w:hAnsi="Georgia"/>
          <w:b w:val="0"/>
          <w:bCs w:val="0"/>
          <w:i w:val="0"/>
          <w:iCs w:val="0"/>
          <w:kern w:val="2"/>
          <w:sz w:val="20"/>
          <w:szCs w:val="20"/>
          <w:highlight w:val="yellow"/>
        </w:rPr>
      </w:pPr>
    </w:p>
    <w:p w14:paraId="15CD4F62" w14:textId="77777777" w:rsidR="009B5319" w:rsidRPr="00766FF9" w:rsidRDefault="009B5319" w:rsidP="009B5319">
      <w:pPr>
        <w:pStyle w:val="Default"/>
        <w:spacing w:line="360" w:lineRule="auto"/>
        <w:jc w:val="both"/>
        <w:rPr>
          <w:rFonts w:ascii="Georgia" w:hAnsi="Georgia"/>
          <w:sz w:val="20"/>
          <w:szCs w:val="20"/>
        </w:rPr>
      </w:pPr>
      <w:r w:rsidRPr="00766FF9">
        <w:rPr>
          <w:rFonts w:ascii="Georgia" w:hAnsi="Georgia"/>
          <w:sz w:val="20"/>
          <w:szCs w:val="20"/>
        </w:rPr>
        <w:t xml:space="preserve">Oferty będą oceniane w odniesieniu do najkorzystniejszych warunków przedstawionych przez </w:t>
      </w:r>
      <w:r>
        <w:rPr>
          <w:rFonts w:ascii="Georgia" w:hAnsi="Georgia"/>
          <w:sz w:val="20"/>
          <w:szCs w:val="20"/>
        </w:rPr>
        <w:t>W</w:t>
      </w:r>
      <w:r w:rsidRPr="00766FF9">
        <w:rPr>
          <w:rFonts w:ascii="Georgia" w:hAnsi="Georgia"/>
          <w:sz w:val="20"/>
          <w:szCs w:val="20"/>
        </w:rPr>
        <w:t>ykonawców</w:t>
      </w:r>
      <w:r>
        <w:rPr>
          <w:rFonts w:ascii="Georgia" w:hAnsi="Georgia"/>
          <w:sz w:val="20"/>
          <w:szCs w:val="20"/>
        </w:rPr>
        <w:br/>
      </w:r>
      <w:r w:rsidRPr="00766FF9">
        <w:rPr>
          <w:rFonts w:ascii="Georgia" w:hAnsi="Georgia"/>
          <w:sz w:val="20"/>
          <w:szCs w:val="20"/>
        </w:rPr>
        <w:t>w zakresie kryterium. Oferta wypełniająca w najwyższym kryterium otrzyma maksymalną ilość punktów. Pozostałym</w:t>
      </w:r>
      <w:r>
        <w:rPr>
          <w:rFonts w:ascii="Georgia" w:hAnsi="Georgia"/>
          <w:sz w:val="20"/>
          <w:szCs w:val="20"/>
        </w:rPr>
        <w:t xml:space="preserve"> </w:t>
      </w:r>
      <w:r w:rsidRPr="00766FF9">
        <w:rPr>
          <w:rFonts w:ascii="Georgia" w:hAnsi="Georgia"/>
          <w:sz w:val="20"/>
          <w:szCs w:val="20"/>
        </w:rPr>
        <w:t xml:space="preserve">Wykonawcom, spełniającym wymagania kryterialne, przypisana zostanie odpowiednio </w:t>
      </w:r>
      <w:r w:rsidRPr="004D40BC">
        <w:rPr>
          <w:rFonts w:ascii="Georgia" w:hAnsi="Georgia"/>
          <w:sz w:val="20"/>
          <w:szCs w:val="20"/>
        </w:rPr>
        <w:t>mniejsza (proporcjonalnie mniejsza)</w:t>
      </w:r>
      <w:r w:rsidRPr="00766FF9">
        <w:rPr>
          <w:rFonts w:ascii="Georgia" w:hAnsi="Georgia"/>
          <w:sz w:val="20"/>
          <w:szCs w:val="20"/>
        </w:rPr>
        <w:t xml:space="preserve"> ilość punktów. </w:t>
      </w:r>
    </w:p>
    <w:p w14:paraId="006B21C5" w14:textId="77777777" w:rsidR="009B5319" w:rsidRPr="00766FF9" w:rsidRDefault="009B5319" w:rsidP="009B5319">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28FB3AC4" w14:textId="77777777" w:rsidR="009B5319" w:rsidRPr="00766FF9" w:rsidRDefault="009B5319" w:rsidP="009B5319">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Jeżeli w postępowaniu zostaną złożone oferty, które uzyskały taką samą liczbę punktów</w:t>
      </w:r>
      <w:r>
        <w:rPr>
          <w:rFonts w:ascii="Georgia" w:eastAsia="TimesNewRoman" w:hAnsi="Georgia" w:cs="TimesNewRoman"/>
          <w:sz w:val="20"/>
          <w:szCs w:val="20"/>
          <w:lang w:eastAsia="en-US"/>
        </w:rPr>
        <w:t xml:space="preserve"> </w:t>
      </w:r>
      <w:r w:rsidRPr="00766FF9">
        <w:rPr>
          <w:rFonts w:ascii="Georgia" w:eastAsia="TimesNewRoman" w:hAnsi="Georgia" w:cs="TimesNewRoman"/>
          <w:sz w:val="20"/>
          <w:szCs w:val="20"/>
          <w:lang w:eastAsia="en-US"/>
        </w:rPr>
        <w:t>Zamawiający wezwie Wykonawców w terminie określonym przez Zamawiającego do złożenia ofert dodatkowych. Wykonawcy składając oferty dodatkowe nie mogą zaoferować cen wyższych niż zaoferowane w złożonych ofertach.</w:t>
      </w:r>
    </w:p>
    <w:p w14:paraId="1FC3FB22" w14:textId="3C85F954" w:rsidR="009B5319" w:rsidRDefault="009B5319" w:rsidP="009B2995">
      <w:pPr>
        <w:widowControl w:val="0"/>
        <w:tabs>
          <w:tab w:val="left" w:pos="567"/>
        </w:tabs>
        <w:spacing w:line="360" w:lineRule="auto"/>
        <w:jc w:val="both"/>
        <w:textAlignment w:val="auto"/>
        <w:rPr>
          <w:rFonts w:ascii="Georgia" w:hAnsi="Georgia" w:cs="Georgia"/>
          <w:color w:val="000000"/>
          <w:sz w:val="20"/>
          <w:szCs w:val="20"/>
        </w:rPr>
      </w:pPr>
    </w:p>
    <w:bookmarkEnd w:id="56"/>
    <w:bookmarkEnd w:id="57"/>
    <w:p w14:paraId="7E3FBA51" w14:textId="77777777" w:rsidR="00DB0D72" w:rsidRPr="00580C69" w:rsidRDefault="00DB0D72"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58" w:name="_Toc127533453"/>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59"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59"/>
      <w:r>
        <w:rPr>
          <w:rFonts w:ascii="Georgia" w:hAnsi="Georgia" w:cs="Georgia"/>
          <w:b/>
          <w:bCs w:val="0"/>
          <w:sz w:val="20"/>
          <w:szCs w:val="20"/>
        </w:rPr>
        <w:t>.</w:t>
      </w:r>
      <w:bookmarkEnd w:id="58"/>
    </w:p>
    <w:p w14:paraId="22C62CA7"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2E5335">
          <w:rPr>
            <w:rStyle w:val="Hipercze"/>
            <w:rFonts w:ascii="Georgia" w:eastAsia="Lucida Sans Unicode" w:hAnsi="Georgia"/>
            <w:i/>
            <w:kern w:val="3"/>
            <w:sz w:val="20"/>
            <w:szCs w:val="20"/>
            <w:lang w:eastAsia="zh-CN"/>
          </w:rPr>
          <w:t>www.platformazakupowa.pl/pn/zzozwadowice</w:t>
        </w:r>
        <w:r w:rsidRPr="002E5335">
          <w:rPr>
            <w:rStyle w:val="Hipercze"/>
            <w:rFonts w:ascii="Georgia" w:hAnsi="Georgia"/>
            <w:i/>
            <w:kern w:val="3"/>
            <w:sz w:val="20"/>
            <w:szCs w:val="20"/>
            <w:lang w:eastAsia="zh-CN"/>
          </w:rPr>
          <w:t xml:space="preserve"> </w:t>
        </w:r>
      </w:hyperlink>
    </w:p>
    <w:p w14:paraId="27ABC342" w14:textId="745FBC5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17C948C6"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607E85CE" w14:textId="77777777" w:rsidR="000B473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474A3EB9" w:rsidR="000B473C" w:rsidRPr="00063CBD"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t>
      </w:r>
      <w:r w:rsidRPr="00063CBD">
        <w:rPr>
          <w:rFonts w:ascii="Georgia" w:hAnsi="Georgia" w:cs="Arial"/>
          <w:sz w:val="20"/>
          <w:szCs w:val="20"/>
        </w:rPr>
        <w:t xml:space="preserve">warunkach określonych we Projekcie Umowy, stanowiącym </w:t>
      </w:r>
      <w:r w:rsidR="00E063B2" w:rsidRPr="00063CBD">
        <w:rPr>
          <w:rFonts w:ascii="Georgia" w:hAnsi="Georgia" w:cs="Arial"/>
          <w:b/>
          <w:sz w:val="20"/>
          <w:szCs w:val="20"/>
        </w:rPr>
        <w:t xml:space="preserve">Załącznik nr </w:t>
      </w:r>
      <w:r w:rsidR="00580296">
        <w:rPr>
          <w:rFonts w:ascii="Georgia" w:hAnsi="Georgia" w:cs="Arial"/>
          <w:b/>
          <w:sz w:val="20"/>
          <w:szCs w:val="20"/>
        </w:rPr>
        <w:t>5</w:t>
      </w:r>
      <w:r w:rsidRPr="00063CBD">
        <w:rPr>
          <w:rFonts w:ascii="Georgia" w:hAnsi="Georgia" w:cs="Arial"/>
          <w:b/>
          <w:sz w:val="20"/>
          <w:szCs w:val="20"/>
        </w:rPr>
        <w:t xml:space="preserve"> do SWZ</w:t>
      </w:r>
      <w:r w:rsidRPr="00063CBD">
        <w:rPr>
          <w:rFonts w:ascii="Georgia" w:hAnsi="Georgia" w:cs="Arial"/>
          <w:sz w:val="20"/>
          <w:szCs w:val="20"/>
        </w:rPr>
        <w:t>.</w:t>
      </w:r>
    </w:p>
    <w:p w14:paraId="61247DE2" w14:textId="09CB71BE" w:rsidR="000B473C" w:rsidRPr="00063CBD"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063CBD">
        <w:rPr>
          <w:rFonts w:ascii="Georgia" w:hAnsi="Georgia" w:cs="Arial"/>
          <w:sz w:val="20"/>
          <w:szCs w:val="20"/>
        </w:rPr>
        <w:t>Zamawiający przewiduje możliwość zmiany zawartej umowy w stosunku do treści wybranej oferty w</w:t>
      </w:r>
      <w:r w:rsidR="00FE21CD" w:rsidRPr="00063CBD">
        <w:rPr>
          <w:rFonts w:ascii="Georgia" w:hAnsi="Georgia" w:cs="Arial"/>
          <w:sz w:val="20"/>
          <w:szCs w:val="20"/>
        </w:rPr>
        <w:t> </w:t>
      </w:r>
      <w:r w:rsidRPr="00063CBD">
        <w:rPr>
          <w:rFonts w:ascii="Georgia" w:hAnsi="Georgia" w:cs="Arial"/>
          <w:sz w:val="20"/>
          <w:szCs w:val="20"/>
        </w:rPr>
        <w:t xml:space="preserve">zakresie uregulowanym w art. 454 i 455 Ustawy Pzp oraz wskazanym w Projekcie Umowy, stanowiącym </w:t>
      </w:r>
      <w:r w:rsidR="00E063B2" w:rsidRPr="00580296">
        <w:rPr>
          <w:rFonts w:ascii="Georgia" w:hAnsi="Georgia" w:cs="Arial"/>
          <w:b/>
          <w:sz w:val="20"/>
          <w:szCs w:val="20"/>
        </w:rPr>
        <w:t xml:space="preserve">Załącznik nr </w:t>
      </w:r>
      <w:r w:rsidR="00580296" w:rsidRPr="00580296">
        <w:rPr>
          <w:rFonts w:ascii="Georgia" w:hAnsi="Georgia" w:cs="Arial"/>
          <w:b/>
          <w:sz w:val="20"/>
          <w:szCs w:val="20"/>
        </w:rPr>
        <w:t>5</w:t>
      </w:r>
      <w:r w:rsidRPr="00580296">
        <w:rPr>
          <w:rFonts w:ascii="Georgia" w:hAnsi="Georgia" w:cs="Arial"/>
          <w:b/>
          <w:sz w:val="20"/>
          <w:szCs w:val="20"/>
        </w:rPr>
        <w:t xml:space="preserve"> do SWZ</w:t>
      </w:r>
      <w:r w:rsidRPr="00580296">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60" w:name="_Toc127533454"/>
      <w:r w:rsidRPr="00123693">
        <w:rPr>
          <w:rFonts w:ascii="Georgia" w:hAnsi="Georgia" w:cs="Georgia"/>
          <w:b/>
          <w:bCs w:val="0"/>
          <w:color w:val="000000"/>
          <w:sz w:val="20"/>
          <w:szCs w:val="20"/>
        </w:rPr>
        <w:lastRenderedPageBreak/>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60"/>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61" w:name="_Toc127533455"/>
      <w:r w:rsidRPr="00694220">
        <w:rPr>
          <w:rFonts w:ascii="Georgia" w:hAnsi="Georgia" w:cs="Georgia"/>
          <w:b/>
          <w:bCs w:val="0"/>
          <w:color w:val="000000"/>
          <w:sz w:val="20"/>
          <w:szCs w:val="20"/>
        </w:rPr>
        <w:t xml:space="preserve">XX. </w:t>
      </w:r>
      <w:bookmarkStart w:id="62"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61"/>
      <w:bookmarkEnd w:id="62"/>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1CC5F3F6"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C8664A">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97235D5"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FE21CD">
        <w:rPr>
          <w:rFonts w:ascii="Georgia" w:hAnsi="Georgia" w:cs="Arial"/>
          <w:sz w:val="20"/>
          <w:szCs w:val="20"/>
        </w:rPr>
        <w:t> </w:t>
      </w:r>
      <w:r w:rsidRPr="00694220">
        <w:rPr>
          <w:rFonts w:ascii="Georgia" w:hAnsi="Georgia" w:cs="Arial"/>
          <w:sz w:val="20"/>
          <w:szCs w:val="20"/>
        </w:rPr>
        <w:t>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CD73633"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580296">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63" w:name="_Toc10012918"/>
      <w:bookmarkStart w:id="64" w:name="_Toc127533456"/>
      <w:r w:rsidRPr="008861BB">
        <w:rPr>
          <w:rFonts w:ascii="Georgia" w:hAnsi="Georgia" w:cs="Georgia"/>
          <w:b/>
          <w:color w:val="000000"/>
          <w:sz w:val="20"/>
          <w:szCs w:val="20"/>
        </w:rPr>
        <w:lastRenderedPageBreak/>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63"/>
      <w:r w:rsidRPr="008861BB">
        <w:rPr>
          <w:rFonts w:ascii="Georgia" w:hAnsi="Georgia" w:cs="Arial"/>
          <w:b/>
          <w:sz w:val="20"/>
          <w:szCs w:val="20"/>
          <w:u w:val="single"/>
        </w:rPr>
        <w:t>Ochrona danych osobowych</w:t>
      </w:r>
      <w:bookmarkEnd w:id="64"/>
    </w:p>
    <w:p w14:paraId="61F95DCE" w14:textId="332C48D9"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F81A2A">
        <w:rPr>
          <w:rFonts w:ascii="Georgia" w:hAnsi="Georgia"/>
          <w:sz w:val="20"/>
        </w:rPr>
        <w:br/>
      </w:r>
      <w:r w:rsidRPr="008861BB">
        <w:rPr>
          <w:rFonts w:ascii="Georgia" w:hAnsi="Georgia"/>
          <w:sz w:val="20"/>
        </w:rPr>
        <w:t>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12A9FF30"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w:t>
      </w:r>
      <w:r w:rsidR="00580296">
        <w:rPr>
          <w:rFonts w:ascii="Georgia" w:hAnsi="Georgia"/>
          <w:sz w:val="20"/>
        </w:rPr>
        <w:br/>
      </w:r>
      <w:r w:rsidRPr="008861BB">
        <w:rPr>
          <w:rFonts w:ascii="Georgia" w:hAnsi="Georgia"/>
          <w:sz w:val="20"/>
        </w:rPr>
        <w:t>e-mail: iod@zzozwadowice.pl</w:t>
      </w:r>
    </w:p>
    <w:p w14:paraId="4C1F8AF9" w14:textId="1EAF922E"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580296">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5087BBF6"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580296">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50D4B69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580296">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lastRenderedPageBreak/>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9115D3" w14:textId="731D260D" w:rsidR="00421D15" w:rsidRDefault="00421D15" w:rsidP="000B473C">
      <w:pPr>
        <w:tabs>
          <w:tab w:val="left" w:pos="360"/>
        </w:tabs>
        <w:spacing w:line="360" w:lineRule="auto"/>
        <w:jc w:val="both"/>
        <w:rPr>
          <w:rFonts w:ascii="Georgia" w:hAnsi="Georgia" w:cs="Georgia"/>
          <w:color w:val="000000"/>
          <w:sz w:val="20"/>
          <w:szCs w:val="20"/>
        </w:rPr>
      </w:pPr>
    </w:p>
    <w:p w14:paraId="4049AE0B" w14:textId="04D59F07" w:rsidR="007725B3" w:rsidRDefault="007725B3" w:rsidP="000B473C">
      <w:pPr>
        <w:tabs>
          <w:tab w:val="left" w:pos="360"/>
        </w:tabs>
        <w:spacing w:line="360" w:lineRule="auto"/>
        <w:jc w:val="both"/>
        <w:rPr>
          <w:rFonts w:ascii="Georgia" w:hAnsi="Georgia" w:cs="Georgia"/>
          <w:color w:val="000000"/>
          <w:sz w:val="20"/>
          <w:szCs w:val="20"/>
        </w:rPr>
      </w:pPr>
    </w:p>
    <w:p w14:paraId="12427A68" w14:textId="65ACAB61" w:rsidR="007725B3" w:rsidRDefault="007725B3" w:rsidP="000B473C">
      <w:pPr>
        <w:tabs>
          <w:tab w:val="left" w:pos="360"/>
        </w:tabs>
        <w:spacing w:line="360" w:lineRule="auto"/>
        <w:jc w:val="both"/>
        <w:rPr>
          <w:rFonts w:ascii="Georgia" w:hAnsi="Georgia" w:cs="Georgia"/>
          <w:color w:val="000000"/>
          <w:sz w:val="20"/>
          <w:szCs w:val="20"/>
        </w:rPr>
      </w:pPr>
    </w:p>
    <w:p w14:paraId="2C378959" w14:textId="7748C9A8" w:rsidR="007725B3" w:rsidRDefault="007725B3" w:rsidP="000B473C">
      <w:pPr>
        <w:tabs>
          <w:tab w:val="left" w:pos="360"/>
        </w:tabs>
        <w:spacing w:line="360" w:lineRule="auto"/>
        <w:jc w:val="both"/>
        <w:rPr>
          <w:rFonts w:ascii="Georgia" w:hAnsi="Georgia" w:cs="Georgia"/>
          <w:color w:val="000000"/>
          <w:sz w:val="20"/>
          <w:szCs w:val="20"/>
        </w:rPr>
      </w:pPr>
    </w:p>
    <w:p w14:paraId="3E6D27D2" w14:textId="4A928ABD" w:rsidR="007725B3" w:rsidRDefault="007725B3" w:rsidP="000B473C">
      <w:pPr>
        <w:tabs>
          <w:tab w:val="left" w:pos="360"/>
        </w:tabs>
        <w:spacing w:line="360" w:lineRule="auto"/>
        <w:jc w:val="both"/>
        <w:rPr>
          <w:rFonts w:ascii="Georgia" w:hAnsi="Georgia" w:cs="Georgia"/>
          <w:color w:val="000000"/>
          <w:sz w:val="20"/>
          <w:szCs w:val="20"/>
        </w:rPr>
      </w:pPr>
    </w:p>
    <w:p w14:paraId="529825F7" w14:textId="77777777" w:rsidR="007725B3" w:rsidRPr="00123693" w:rsidRDefault="007725B3"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65" w:name="_Toc127533457"/>
      <w:r w:rsidRPr="00691D20">
        <w:rPr>
          <w:rFonts w:ascii="Georgia" w:hAnsi="Georgia" w:cs="Georgia"/>
          <w:b/>
          <w:bCs w:val="0"/>
          <w:color w:val="000000"/>
          <w:sz w:val="20"/>
          <w:szCs w:val="20"/>
        </w:rPr>
        <w:t>XXII.</w:t>
      </w:r>
      <w:bookmarkStart w:id="66" w:name="_Toc266275257"/>
      <w:r w:rsidRPr="00691D20">
        <w:rPr>
          <w:rFonts w:ascii="Georgia" w:hAnsi="Georgia" w:cs="Georgia"/>
          <w:b/>
          <w:bCs w:val="0"/>
          <w:color w:val="000000"/>
          <w:sz w:val="20"/>
          <w:szCs w:val="20"/>
        </w:rPr>
        <w:t xml:space="preserve"> Załączniki:</w:t>
      </w:r>
      <w:bookmarkEnd w:id="65"/>
      <w:bookmarkEnd w:id="66"/>
    </w:p>
    <w:p w14:paraId="48F00A5D" w14:textId="77777777" w:rsidR="00580296" w:rsidRDefault="00580296" w:rsidP="00251B04">
      <w:pPr>
        <w:spacing w:line="360" w:lineRule="auto"/>
        <w:jc w:val="both"/>
        <w:rPr>
          <w:rFonts w:ascii="Georgia" w:hAnsi="Georgia" w:cs="Georgia"/>
          <w:color w:val="000000"/>
          <w:sz w:val="20"/>
          <w:szCs w:val="20"/>
        </w:rPr>
      </w:pPr>
    </w:p>
    <w:p w14:paraId="3DD875D7" w14:textId="77777777" w:rsidR="00580296" w:rsidRPr="00691D20" w:rsidRDefault="00580296" w:rsidP="00580296">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342D97F7" w14:textId="77777777" w:rsidR="00580296" w:rsidRPr="00691D20" w:rsidRDefault="00580296" w:rsidP="00580296">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 3,</w:t>
      </w:r>
      <w:r w:rsidRPr="00691D20">
        <w:rPr>
          <w:rFonts w:ascii="Georgia" w:hAnsi="Georgia" w:cs="Georgia"/>
          <w:color w:val="000000"/>
          <w:sz w:val="20"/>
          <w:szCs w:val="20"/>
        </w:rPr>
        <w:tab/>
        <w:t>Wzór oświadczenia</w:t>
      </w:r>
    </w:p>
    <w:p w14:paraId="542BB6EC" w14:textId="77777777" w:rsidR="00580296" w:rsidRPr="00691D20" w:rsidRDefault="00580296" w:rsidP="00580296">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t>Formularz ofertowy</w:t>
      </w:r>
    </w:p>
    <w:p w14:paraId="2C154D8F" w14:textId="4F300569" w:rsidR="00580296" w:rsidRPr="00576DC2" w:rsidRDefault="00580296" w:rsidP="00580296">
      <w:pPr>
        <w:pStyle w:val="Standard"/>
        <w:spacing w:after="0" w:line="360" w:lineRule="auto"/>
        <w:jc w:val="both"/>
        <w:rPr>
          <w:b w:val="0"/>
          <w:i w:val="0"/>
          <w:sz w:val="20"/>
          <w:szCs w:val="20"/>
        </w:rPr>
      </w:pPr>
      <w:r>
        <w:rPr>
          <w:b w:val="0"/>
          <w:i w:val="0"/>
          <w:color w:val="000000"/>
          <w:sz w:val="20"/>
          <w:szCs w:val="20"/>
        </w:rPr>
        <w:t>Załącznik nr 5</w:t>
      </w:r>
      <w:r w:rsidRPr="00691D20">
        <w:rPr>
          <w:b w:val="0"/>
          <w:i w:val="0"/>
          <w:color w:val="000000"/>
          <w:sz w:val="20"/>
          <w:szCs w:val="20"/>
        </w:rPr>
        <w:tab/>
      </w:r>
      <w:r>
        <w:rPr>
          <w:b w:val="0"/>
          <w:i w:val="0"/>
          <w:color w:val="000000"/>
          <w:sz w:val="20"/>
          <w:szCs w:val="20"/>
        </w:rPr>
        <w:tab/>
      </w:r>
      <w:r w:rsidRPr="00691D20">
        <w:rPr>
          <w:b w:val="0"/>
          <w:i w:val="0"/>
          <w:color w:val="000000"/>
          <w:sz w:val="20"/>
          <w:szCs w:val="20"/>
        </w:rPr>
        <w:tab/>
      </w:r>
      <w:r w:rsidRPr="00955B52">
        <w:rPr>
          <w:b w:val="0"/>
          <w:i w:val="0"/>
          <w:color w:val="000000"/>
          <w:sz w:val="20"/>
          <w:szCs w:val="20"/>
        </w:rPr>
        <w:t>Projekt um</w:t>
      </w:r>
      <w:r>
        <w:rPr>
          <w:b w:val="0"/>
          <w:i w:val="0"/>
          <w:color w:val="000000"/>
          <w:sz w:val="20"/>
          <w:szCs w:val="20"/>
        </w:rPr>
        <w:t>owy</w:t>
      </w:r>
      <w:r w:rsidRPr="00691D20">
        <w:rPr>
          <w:b w:val="0"/>
          <w:i w:val="0"/>
          <w:color w:val="000000"/>
          <w:sz w:val="20"/>
          <w:szCs w:val="20"/>
        </w:rPr>
        <w:t xml:space="preserve"> </w:t>
      </w:r>
    </w:p>
    <w:p w14:paraId="68F9EDCF" w14:textId="2F63F16D" w:rsidR="00BA5D76" w:rsidRDefault="00BA5D76" w:rsidP="00BA5D76">
      <w:pPr>
        <w:tabs>
          <w:tab w:val="left" w:pos="10915"/>
        </w:tabs>
        <w:ind w:right="709"/>
        <w:jc w:val="both"/>
        <w:rPr>
          <w:rFonts w:ascii="Georgia" w:hAnsi="Georgia" w:cs="Georgia"/>
          <w:i/>
          <w:iCs/>
          <w:sz w:val="22"/>
          <w:szCs w:val="22"/>
        </w:rPr>
      </w:pPr>
    </w:p>
    <w:p w14:paraId="2831AE5A" w14:textId="1EA283AB" w:rsidR="007725B3" w:rsidRDefault="007725B3" w:rsidP="00BA5D76">
      <w:pPr>
        <w:tabs>
          <w:tab w:val="left" w:pos="10915"/>
        </w:tabs>
        <w:ind w:right="709"/>
        <w:jc w:val="both"/>
        <w:rPr>
          <w:rFonts w:ascii="Georgia" w:hAnsi="Georgia" w:cs="Georgia"/>
          <w:i/>
          <w:iCs/>
          <w:sz w:val="22"/>
          <w:szCs w:val="22"/>
        </w:rPr>
      </w:pPr>
    </w:p>
    <w:p w14:paraId="5BA20CC3" w14:textId="72D08647" w:rsidR="007725B3" w:rsidRDefault="007725B3" w:rsidP="00BA5D76">
      <w:pPr>
        <w:tabs>
          <w:tab w:val="left" w:pos="10915"/>
        </w:tabs>
        <w:ind w:right="709"/>
        <w:jc w:val="both"/>
        <w:rPr>
          <w:rFonts w:ascii="Georgia" w:hAnsi="Georgia" w:cs="Georgia"/>
          <w:i/>
          <w:iCs/>
          <w:sz w:val="22"/>
          <w:szCs w:val="22"/>
        </w:rPr>
      </w:pPr>
    </w:p>
    <w:p w14:paraId="44BC5225" w14:textId="07A83521" w:rsidR="007725B3" w:rsidRDefault="007725B3" w:rsidP="00BA5D76">
      <w:pPr>
        <w:tabs>
          <w:tab w:val="left" w:pos="10915"/>
        </w:tabs>
        <w:ind w:right="709"/>
        <w:jc w:val="both"/>
        <w:rPr>
          <w:rFonts w:ascii="Georgia" w:hAnsi="Georgia" w:cs="Georgia"/>
          <w:i/>
          <w:iCs/>
          <w:sz w:val="22"/>
          <w:szCs w:val="22"/>
        </w:rPr>
      </w:pPr>
    </w:p>
    <w:p w14:paraId="5B0AE4BD" w14:textId="77777777" w:rsidR="007725B3" w:rsidRPr="00576DC2" w:rsidRDefault="007725B3" w:rsidP="00BA5D76">
      <w:pPr>
        <w:tabs>
          <w:tab w:val="left" w:pos="10915"/>
        </w:tabs>
        <w:ind w:right="709"/>
        <w:jc w:val="both"/>
        <w:rPr>
          <w:rFonts w:ascii="Georgia" w:hAnsi="Georgia" w:cs="Georgia"/>
          <w:i/>
          <w:iCs/>
          <w:sz w:val="22"/>
          <w:szCs w:val="22"/>
        </w:rPr>
      </w:pPr>
    </w:p>
    <w:p w14:paraId="3DB11BF7" w14:textId="77777777" w:rsidR="00714CC9" w:rsidRPr="00576DC2" w:rsidRDefault="00714CC9" w:rsidP="00163B5C">
      <w:pPr>
        <w:suppressAutoHyphens w:val="0"/>
        <w:autoSpaceDE w:val="0"/>
        <w:autoSpaceDN w:val="0"/>
        <w:adjustRightInd w:val="0"/>
        <w:spacing w:line="276" w:lineRule="auto"/>
        <w:ind w:left="4253"/>
        <w:jc w:val="center"/>
        <w:textAlignment w:val="auto"/>
        <w:rPr>
          <w:rFonts w:ascii="Georgia" w:eastAsiaTheme="minorHAnsi" w:hAnsi="Georgia" w:cs="Georgia"/>
          <w:i/>
          <w:iCs/>
          <w:kern w:val="0"/>
          <w:sz w:val="18"/>
          <w:szCs w:val="18"/>
          <w:lang w:eastAsia="en-US"/>
        </w:rPr>
      </w:pPr>
      <w:r w:rsidRPr="00576DC2">
        <w:rPr>
          <w:rFonts w:ascii="Georgia" w:eastAsiaTheme="minorHAnsi" w:hAnsi="Georgia" w:cs="Georgia"/>
          <w:i/>
          <w:iCs/>
          <w:kern w:val="0"/>
          <w:sz w:val="18"/>
          <w:szCs w:val="18"/>
          <w:lang w:eastAsia="en-US"/>
        </w:rPr>
        <w:t>Pełnomocnik Dyrektora</w:t>
      </w:r>
    </w:p>
    <w:p w14:paraId="4E8AB69C" w14:textId="77777777" w:rsidR="00714CC9" w:rsidRPr="00576DC2" w:rsidRDefault="00714CC9" w:rsidP="00163B5C">
      <w:pPr>
        <w:suppressAutoHyphens w:val="0"/>
        <w:autoSpaceDE w:val="0"/>
        <w:autoSpaceDN w:val="0"/>
        <w:adjustRightInd w:val="0"/>
        <w:spacing w:line="276" w:lineRule="auto"/>
        <w:ind w:left="4253"/>
        <w:jc w:val="center"/>
        <w:textAlignment w:val="auto"/>
        <w:rPr>
          <w:rFonts w:ascii="Georgia" w:eastAsiaTheme="minorHAnsi" w:hAnsi="Georgia" w:cs="Georgia"/>
          <w:i/>
          <w:iCs/>
          <w:kern w:val="0"/>
          <w:sz w:val="18"/>
          <w:szCs w:val="18"/>
          <w:lang w:eastAsia="en-US"/>
        </w:rPr>
      </w:pPr>
      <w:r w:rsidRPr="00576DC2">
        <w:rPr>
          <w:rFonts w:ascii="Georgia" w:eastAsiaTheme="minorHAnsi" w:hAnsi="Georgia" w:cs="Georgia"/>
          <w:i/>
          <w:iCs/>
          <w:kern w:val="0"/>
          <w:sz w:val="18"/>
          <w:szCs w:val="18"/>
          <w:lang w:eastAsia="en-US"/>
        </w:rPr>
        <w:t>ds. Infrastruktury i Logistyki</w:t>
      </w:r>
    </w:p>
    <w:p w14:paraId="3A8C5D62" w14:textId="07C8E870" w:rsidR="00714CC9" w:rsidRPr="00D26EA8" w:rsidRDefault="008C3998" w:rsidP="00163B5C">
      <w:pPr>
        <w:suppressAutoHyphens w:val="0"/>
        <w:autoSpaceDE w:val="0"/>
        <w:autoSpaceDN w:val="0"/>
        <w:adjustRightInd w:val="0"/>
        <w:spacing w:line="276" w:lineRule="auto"/>
        <w:ind w:left="4253"/>
        <w:jc w:val="center"/>
        <w:textAlignment w:val="auto"/>
        <w:rPr>
          <w:rFonts w:ascii="Georgia" w:eastAsiaTheme="minorHAnsi" w:hAnsi="Georgia" w:cs="Georgia"/>
          <w:i/>
          <w:iCs/>
          <w:kern w:val="0"/>
          <w:sz w:val="18"/>
          <w:szCs w:val="18"/>
          <w:lang w:eastAsia="en-US"/>
        </w:rPr>
      </w:pPr>
      <w:r w:rsidRPr="00D26EA8">
        <w:rPr>
          <w:rFonts w:ascii="Georgia" w:eastAsiaTheme="minorHAnsi" w:hAnsi="Georgia" w:cs="Georgia"/>
          <w:i/>
          <w:iCs/>
          <w:kern w:val="0"/>
          <w:sz w:val="18"/>
          <w:szCs w:val="18"/>
          <w:lang w:eastAsia="en-US"/>
        </w:rPr>
        <w:t>ZZOZ w Wadowicach</w:t>
      </w:r>
    </w:p>
    <w:p w14:paraId="61FB90F9" w14:textId="77777777" w:rsidR="00576DC2" w:rsidRPr="00576DC2" w:rsidRDefault="00576DC2" w:rsidP="00576DC2">
      <w:pPr>
        <w:tabs>
          <w:tab w:val="left" w:pos="360"/>
        </w:tabs>
        <w:suppressAutoHyphens w:val="0"/>
        <w:spacing w:line="240" w:lineRule="auto"/>
        <w:ind w:left="4253"/>
        <w:jc w:val="center"/>
        <w:textAlignment w:val="auto"/>
        <w:rPr>
          <w:rFonts w:ascii="Georgia" w:eastAsia="Calibri" w:hAnsi="Georgia" w:cs="Georgia"/>
          <w:b/>
          <w:bCs/>
          <w:i/>
          <w:iCs/>
          <w:color w:val="000000" w:themeColor="text1"/>
          <w:kern w:val="0"/>
          <w:sz w:val="18"/>
          <w:szCs w:val="18"/>
          <w:lang w:eastAsia="pl-PL"/>
        </w:rPr>
      </w:pPr>
      <w:r w:rsidRPr="00576DC2">
        <w:rPr>
          <w:rFonts w:ascii="Georgia" w:eastAsia="Calibri" w:hAnsi="Georgia" w:cs="Georgia"/>
          <w:b/>
          <w:bCs/>
          <w:i/>
          <w:iCs/>
          <w:color w:val="000000" w:themeColor="text1"/>
          <w:kern w:val="0"/>
          <w:sz w:val="18"/>
          <w:szCs w:val="18"/>
          <w:lang w:eastAsia="pl-PL"/>
        </w:rPr>
        <w:t>mgr inż. Tomasz Matera</w:t>
      </w:r>
    </w:p>
    <w:p w14:paraId="4189B2A1" w14:textId="77777777" w:rsidR="00576DC2" w:rsidRPr="00576DC2" w:rsidRDefault="00576DC2" w:rsidP="00163B5C">
      <w:pPr>
        <w:suppressAutoHyphens w:val="0"/>
        <w:autoSpaceDE w:val="0"/>
        <w:autoSpaceDN w:val="0"/>
        <w:adjustRightInd w:val="0"/>
        <w:spacing w:line="276" w:lineRule="auto"/>
        <w:ind w:left="4253"/>
        <w:jc w:val="center"/>
        <w:textAlignment w:val="auto"/>
        <w:rPr>
          <w:rFonts w:ascii="Georgia" w:eastAsiaTheme="minorHAnsi" w:hAnsi="Georgia" w:cs="Georgia"/>
          <w:kern w:val="0"/>
          <w:sz w:val="18"/>
          <w:szCs w:val="18"/>
          <w:lang w:eastAsia="en-US"/>
        </w:rPr>
      </w:pPr>
    </w:p>
    <w:p w14:paraId="48B5CE03" w14:textId="62DF3287" w:rsidR="000B473C" w:rsidRPr="00EA05C8" w:rsidRDefault="000B473C" w:rsidP="000B473C">
      <w:pPr>
        <w:spacing w:line="240" w:lineRule="auto"/>
        <w:jc w:val="both"/>
        <w:rPr>
          <w:rStyle w:val="Domylnaczcionkaakapitu2"/>
          <w:rFonts w:ascii="Georgia" w:hAnsi="Georgia"/>
          <w:b/>
          <w:bCs/>
          <w:sz w:val="20"/>
          <w:szCs w:val="20"/>
        </w:rPr>
      </w:pPr>
      <w:r w:rsidRPr="00576DC2">
        <w:rPr>
          <w:rStyle w:val="Domylnaczcionkaakapitu2"/>
          <w:rFonts w:ascii="Georgia" w:hAnsi="Georgia"/>
          <w:sz w:val="20"/>
          <w:szCs w:val="20"/>
        </w:rPr>
        <w:t xml:space="preserve">Wadowice, dnia </w:t>
      </w:r>
      <w:r w:rsidR="00D26EA8" w:rsidRPr="00314776">
        <w:rPr>
          <w:rStyle w:val="Domylnaczcionkaakapitu2"/>
          <w:rFonts w:ascii="Georgia" w:hAnsi="Georgia"/>
          <w:sz w:val="20"/>
          <w:szCs w:val="20"/>
        </w:rPr>
        <w:t>03</w:t>
      </w:r>
      <w:r w:rsidR="001B0D7F" w:rsidRPr="00314776">
        <w:rPr>
          <w:rStyle w:val="Domylnaczcionkaakapitu2"/>
          <w:rFonts w:ascii="Georgia" w:hAnsi="Georgia"/>
          <w:sz w:val="20"/>
          <w:szCs w:val="20"/>
        </w:rPr>
        <w:t>.</w:t>
      </w:r>
      <w:r w:rsidR="00AA38AD" w:rsidRPr="00314776">
        <w:rPr>
          <w:rStyle w:val="Domylnaczcionkaakapitu2"/>
          <w:rFonts w:ascii="Georgia" w:hAnsi="Georgia"/>
          <w:sz w:val="20"/>
          <w:szCs w:val="20"/>
        </w:rPr>
        <w:t>0</w:t>
      </w:r>
      <w:r w:rsidR="00D26EA8" w:rsidRPr="00314776">
        <w:rPr>
          <w:rStyle w:val="Domylnaczcionkaakapitu2"/>
          <w:rFonts w:ascii="Georgia" w:hAnsi="Georgia"/>
          <w:sz w:val="20"/>
          <w:szCs w:val="20"/>
        </w:rPr>
        <w:t>4</w:t>
      </w:r>
      <w:r w:rsidRPr="00314776">
        <w:rPr>
          <w:rStyle w:val="Domylnaczcionkaakapitu2"/>
          <w:rFonts w:ascii="Georgia" w:hAnsi="Georgia"/>
          <w:sz w:val="20"/>
          <w:szCs w:val="20"/>
        </w:rPr>
        <w:t>.202</w:t>
      </w:r>
      <w:r w:rsidR="00AA38AD" w:rsidRPr="00314776">
        <w:rPr>
          <w:rStyle w:val="Domylnaczcionkaakapitu2"/>
          <w:rFonts w:ascii="Georgia" w:hAnsi="Georgia"/>
          <w:sz w:val="20"/>
          <w:szCs w:val="20"/>
        </w:rPr>
        <w:t>3</w:t>
      </w:r>
      <w:r w:rsidRPr="00314776">
        <w:rPr>
          <w:rStyle w:val="Domylnaczcionkaakapitu2"/>
          <w:rFonts w:ascii="Georgia" w:hAnsi="Georgia"/>
          <w:sz w:val="20"/>
          <w:szCs w:val="20"/>
        </w:rPr>
        <w:t>r.</w:t>
      </w:r>
      <w:r w:rsidRPr="00576DC2">
        <w:rPr>
          <w:rStyle w:val="Domylnaczcionkaakapitu2"/>
          <w:rFonts w:ascii="Georgia" w:hAnsi="Georgia"/>
          <w:sz w:val="20"/>
          <w:szCs w:val="20"/>
        </w:rPr>
        <w:tab/>
      </w:r>
      <w:r w:rsidRPr="00576DC2">
        <w:rPr>
          <w:rStyle w:val="Domylnaczcionkaakapitu2"/>
          <w:rFonts w:ascii="Georgia" w:hAnsi="Georgia"/>
          <w:sz w:val="20"/>
          <w:szCs w:val="20"/>
        </w:rPr>
        <w:tab/>
      </w:r>
      <w:r w:rsidRPr="00576DC2">
        <w:rPr>
          <w:rStyle w:val="Domylnaczcionkaakapitu2"/>
          <w:rFonts w:ascii="Georgia" w:hAnsi="Georgia"/>
          <w:sz w:val="20"/>
          <w:szCs w:val="20"/>
        </w:rPr>
        <w:tab/>
        <w:t xml:space="preserve">Zatwierdzam </w:t>
      </w:r>
      <w:r w:rsidRPr="00576DC2">
        <w:rPr>
          <w:rStyle w:val="Domylnaczcionkaakapitu2"/>
          <w:rFonts w:ascii="Georgia" w:hAnsi="Georgia"/>
          <w:b/>
          <w:bCs/>
          <w:sz w:val="20"/>
          <w:szCs w:val="20"/>
        </w:rPr>
        <w:t>………………….........………..........…….</w:t>
      </w:r>
    </w:p>
    <w:p w14:paraId="01AD21CF" w14:textId="77777777" w:rsidR="000B473C" w:rsidRPr="00163B5C" w:rsidRDefault="000B473C" w:rsidP="000B473C">
      <w:pPr>
        <w:pStyle w:val="Tekstpodstawowywcity2"/>
        <w:ind w:left="6237"/>
        <w:rPr>
          <w:rStyle w:val="Domylnaczcionkaakapitu2"/>
          <w:i/>
          <w:color w:val="000000"/>
          <w:sz w:val="16"/>
          <w:szCs w:val="16"/>
        </w:rPr>
      </w:pPr>
      <w:r w:rsidRPr="00163B5C">
        <w:rPr>
          <w:rStyle w:val="Domylnaczcionkaakapitu2"/>
          <w:i/>
          <w:color w:val="000000"/>
          <w:sz w:val="16"/>
          <w:szCs w:val="16"/>
        </w:rPr>
        <w:t>(podpis Dyrektora ZZOZ w Wadowicach</w:t>
      </w:r>
    </w:p>
    <w:p w14:paraId="39007B62" w14:textId="3E1C9E1A" w:rsidR="000B473C" w:rsidRDefault="000B473C" w:rsidP="0076042B">
      <w:pPr>
        <w:pStyle w:val="Tekstpodstawowywcity2"/>
        <w:ind w:left="6237"/>
        <w:rPr>
          <w:rStyle w:val="Domylnaczcionkaakapitu2"/>
          <w:i/>
          <w:color w:val="000000"/>
          <w:sz w:val="16"/>
          <w:szCs w:val="16"/>
        </w:rPr>
      </w:pPr>
      <w:r w:rsidRPr="00163B5C">
        <w:rPr>
          <w:rStyle w:val="Domylnaczcionkaakapitu2"/>
          <w:i/>
          <w:color w:val="000000"/>
          <w:sz w:val="16"/>
          <w:szCs w:val="16"/>
        </w:rPr>
        <w:t>lub osoby przez niego upoważnionej)</w:t>
      </w:r>
      <w:bookmarkStart w:id="67" w:name="_Toc266275259"/>
    </w:p>
    <w:p w14:paraId="6AEA3099" w14:textId="35573FAA" w:rsidR="00FB3031" w:rsidRDefault="00FB3031" w:rsidP="0076042B">
      <w:pPr>
        <w:pStyle w:val="Tekstpodstawowywcity2"/>
        <w:ind w:left="6237"/>
        <w:rPr>
          <w:rStyle w:val="Domylnaczcionkaakapitu2"/>
          <w:i/>
          <w:color w:val="000000"/>
          <w:sz w:val="16"/>
          <w:szCs w:val="16"/>
        </w:rPr>
      </w:pPr>
    </w:p>
    <w:p w14:paraId="6F322DC1" w14:textId="63BDDCBC" w:rsidR="00FB3031" w:rsidRDefault="00FB3031" w:rsidP="0076042B">
      <w:pPr>
        <w:pStyle w:val="Tekstpodstawowywcity2"/>
        <w:ind w:left="6237"/>
        <w:rPr>
          <w:rStyle w:val="Domylnaczcionkaakapitu2"/>
          <w:i/>
          <w:color w:val="000000"/>
          <w:sz w:val="16"/>
          <w:szCs w:val="16"/>
        </w:rPr>
      </w:pPr>
    </w:p>
    <w:p w14:paraId="05CA0AF1" w14:textId="32CF0167" w:rsidR="00FB3031" w:rsidRDefault="00FB3031" w:rsidP="0076042B">
      <w:pPr>
        <w:pStyle w:val="Tekstpodstawowywcity2"/>
        <w:ind w:left="6237"/>
        <w:rPr>
          <w:rStyle w:val="Domylnaczcionkaakapitu2"/>
          <w:i/>
          <w:color w:val="000000"/>
          <w:sz w:val="16"/>
          <w:szCs w:val="16"/>
        </w:rPr>
      </w:pPr>
    </w:p>
    <w:p w14:paraId="47035B40" w14:textId="66D07226" w:rsidR="00AC731D" w:rsidRDefault="00AC731D" w:rsidP="0076042B">
      <w:pPr>
        <w:pStyle w:val="Tekstpodstawowywcity2"/>
        <w:ind w:left="6237"/>
        <w:rPr>
          <w:rStyle w:val="Domylnaczcionkaakapitu2"/>
          <w:i/>
          <w:color w:val="000000"/>
          <w:sz w:val="16"/>
          <w:szCs w:val="16"/>
        </w:rPr>
      </w:pPr>
    </w:p>
    <w:p w14:paraId="65B81C14" w14:textId="77777777" w:rsidR="00AC731D" w:rsidRDefault="00AC731D" w:rsidP="0076042B">
      <w:pPr>
        <w:pStyle w:val="Tekstpodstawowywcity2"/>
        <w:ind w:left="6237"/>
        <w:rPr>
          <w:rStyle w:val="Domylnaczcionkaakapitu2"/>
          <w:i/>
          <w:color w:val="000000"/>
          <w:sz w:val="16"/>
          <w:szCs w:val="16"/>
        </w:rPr>
      </w:pPr>
    </w:p>
    <w:p w14:paraId="0A1DEC4C" w14:textId="7D53026F" w:rsidR="00FB3031" w:rsidRDefault="00FB3031" w:rsidP="0076042B">
      <w:pPr>
        <w:pStyle w:val="Tekstpodstawowywcity2"/>
        <w:ind w:left="6237"/>
        <w:rPr>
          <w:rStyle w:val="Domylnaczcionkaakapitu2"/>
          <w:i/>
          <w:color w:val="000000"/>
          <w:sz w:val="16"/>
          <w:szCs w:val="16"/>
        </w:rPr>
      </w:pPr>
    </w:p>
    <w:p w14:paraId="749158DA" w14:textId="4BF617E0" w:rsidR="00FB3031" w:rsidRDefault="00FB3031" w:rsidP="0076042B">
      <w:pPr>
        <w:pStyle w:val="Tekstpodstawowywcity2"/>
        <w:ind w:left="6237"/>
        <w:rPr>
          <w:rStyle w:val="Domylnaczcionkaakapitu2"/>
          <w:i/>
          <w:color w:val="000000"/>
          <w:sz w:val="16"/>
          <w:szCs w:val="16"/>
        </w:rPr>
      </w:pPr>
    </w:p>
    <w:p w14:paraId="3AFED7D3" w14:textId="5DAA7F42" w:rsidR="007725B3" w:rsidRDefault="007725B3" w:rsidP="0076042B">
      <w:pPr>
        <w:pStyle w:val="Tekstpodstawowywcity2"/>
        <w:ind w:left="6237"/>
        <w:rPr>
          <w:rStyle w:val="Domylnaczcionkaakapitu2"/>
          <w:i/>
          <w:color w:val="000000"/>
          <w:sz w:val="16"/>
          <w:szCs w:val="16"/>
        </w:rPr>
      </w:pPr>
    </w:p>
    <w:p w14:paraId="70E0FD5C" w14:textId="0264B254" w:rsidR="007725B3" w:rsidRDefault="007725B3" w:rsidP="0076042B">
      <w:pPr>
        <w:pStyle w:val="Tekstpodstawowywcity2"/>
        <w:ind w:left="6237"/>
        <w:rPr>
          <w:rStyle w:val="Domylnaczcionkaakapitu2"/>
          <w:i/>
          <w:color w:val="000000"/>
          <w:sz w:val="16"/>
          <w:szCs w:val="16"/>
        </w:rPr>
      </w:pPr>
    </w:p>
    <w:p w14:paraId="6C19F663" w14:textId="3B0E24CF" w:rsidR="007725B3" w:rsidRDefault="007725B3" w:rsidP="0076042B">
      <w:pPr>
        <w:pStyle w:val="Tekstpodstawowywcity2"/>
        <w:ind w:left="6237"/>
        <w:rPr>
          <w:rStyle w:val="Domylnaczcionkaakapitu2"/>
          <w:i/>
          <w:color w:val="000000"/>
          <w:sz w:val="16"/>
          <w:szCs w:val="16"/>
        </w:rPr>
      </w:pPr>
    </w:p>
    <w:p w14:paraId="28A6F8E2" w14:textId="28A6CE38" w:rsidR="007725B3" w:rsidRDefault="007725B3" w:rsidP="0076042B">
      <w:pPr>
        <w:pStyle w:val="Tekstpodstawowywcity2"/>
        <w:ind w:left="6237"/>
        <w:rPr>
          <w:rStyle w:val="Domylnaczcionkaakapitu2"/>
          <w:i/>
          <w:color w:val="000000"/>
          <w:sz w:val="16"/>
          <w:szCs w:val="16"/>
        </w:rPr>
      </w:pPr>
    </w:p>
    <w:p w14:paraId="22420533" w14:textId="59CE3A9C" w:rsidR="007725B3" w:rsidRDefault="007725B3" w:rsidP="0076042B">
      <w:pPr>
        <w:pStyle w:val="Tekstpodstawowywcity2"/>
        <w:ind w:left="6237"/>
        <w:rPr>
          <w:rStyle w:val="Domylnaczcionkaakapitu2"/>
          <w:i/>
          <w:color w:val="000000"/>
          <w:sz w:val="16"/>
          <w:szCs w:val="16"/>
        </w:rPr>
      </w:pPr>
    </w:p>
    <w:p w14:paraId="57AB5EA4" w14:textId="645AAFF7" w:rsidR="007725B3" w:rsidRDefault="007725B3" w:rsidP="0076042B">
      <w:pPr>
        <w:pStyle w:val="Tekstpodstawowywcity2"/>
        <w:ind w:left="6237"/>
        <w:rPr>
          <w:rStyle w:val="Domylnaczcionkaakapitu2"/>
          <w:i/>
          <w:color w:val="000000"/>
          <w:sz w:val="16"/>
          <w:szCs w:val="16"/>
        </w:rPr>
      </w:pPr>
    </w:p>
    <w:p w14:paraId="061D7046" w14:textId="3268E33B" w:rsidR="007725B3" w:rsidRDefault="007725B3" w:rsidP="0076042B">
      <w:pPr>
        <w:pStyle w:val="Tekstpodstawowywcity2"/>
        <w:ind w:left="6237"/>
        <w:rPr>
          <w:rStyle w:val="Domylnaczcionkaakapitu2"/>
          <w:i/>
          <w:color w:val="000000"/>
          <w:sz w:val="16"/>
          <w:szCs w:val="16"/>
        </w:rPr>
      </w:pPr>
    </w:p>
    <w:p w14:paraId="7CE211F1" w14:textId="07D73DA5" w:rsidR="007725B3" w:rsidRDefault="007725B3" w:rsidP="0076042B">
      <w:pPr>
        <w:pStyle w:val="Tekstpodstawowywcity2"/>
        <w:ind w:left="6237"/>
        <w:rPr>
          <w:rStyle w:val="Domylnaczcionkaakapitu2"/>
          <w:i/>
          <w:color w:val="000000"/>
          <w:sz w:val="16"/>
          <w:szCs w:val="16"/>
        </w:rPr>
      </w:pPr>
    </w:p>
    <w:p w14:paraId="6764966A" w14:textId="18EB588C" w:rsidR="007725B3" w:rsidRDefault="007725B3" w:rsidP="0076042B">
      <w:pPr>
        <w:pStyle w:val="Tekstpodstawowywcity2"/>
        <w:ind w:left="6237"/>
        <w:rPr>
          <w:rStyle w:val="Domylnaczcionkaakapitu2"/>
          <w:i/>
          <w:color w:val="000000"/>
          <w:sz w:val="16"/>
          <w:szCs w:val="16"/>
        </w:rPr>
      </w:pPr>
    </w:p>
    <w:p w14:paraId="17B0A5E3" w14:textId="6ED8C3B0" w:rsidR="007725B3" w:rsidRDefault="007725B3" w:rsidP="0076042B">
      <w:pPr>
        <w:pStyle w:val="Tekstpodstawowywcity2"/>
        <w:ind w:left="6237"/>
        <w:rPr>
          <w:rStyle w:val="Domylnaczcionkaakapitu2"/>
          <w:i/>
          <w:color w:val="000000"/>
          <w:sz w:val="16"/>
          <w:szCs w:val="16"/>
        </w:rPr>
      </w:pPr>
    </w:p>
    <w:p w14:paraId="0CD8290F" w14:textId="5BABCA23" w:rsidR="007725B3" w:rsidRDefault="007725B3" w:rsidP="0076042B">
      <w:pPr>
        <w:pStyle w:val="Tekstpodstawowywcity2"/>
        <w:ind w:left="6237"/>
        <w:rPr>
          <w:rStyle w:val="Domylnaczcionkaakapitu2"/>
          <w:i/>
          <w:color w:val="000000"/>
          <w:sz w:val="16"/>
          <w:szCs w:val="16"/>
        </w:rPr>
      </w:pPr>
    </w:p>
    <w:p w14:paraId="68768890" w14:textId="2661F313" w:rsidR="007725B3" w:rsidRDefault="007725B3" w:rsidP="0076042B">
      <w:pPr>
        <w:pStyle w:val="Tekstpodstawowywcity2"/>
        <w:ind w:left="6237"/>
        <w:rPr>
          <w:rStyle w:val="Domylnaczcionkaakapitu2"/>
          <w:i/>
          <w:color w:val="000000"/>
          <w:sz w:val="16"/>
          <w:szCs w:val="16"/>
        </w:rPr>
      </w:pPr>
    </w:p>
    <w:p w14:paraId="16B6F5EC" w14:textId="0405264B" w:rsidR="007725B3" w:rsidRDefault="007725B3" w:rsidP="0076042B">
      <w:pPr>
        <w:pStyle w:val="Tekstpodstawowywcity2"/>
        <w:ind w:left="6237"/>
        <w:rPr>
          <w:rStyle w:val="Domylnaczcionkaakapitu2"/>
          <w:i/>
          <w:color w:val="000000"/>
          <w:sz w:val="16"/>
          <w:szCs w:val="16"/>
        </w:rPr>
      </w:pPr>
    </w:p>
    <w:p w14:paraId="549AD0A1" w14:textId="524291F8" w:rsidR="007725B3" w:rsidRDefault="007725B3" w:rsidP="0076042B">
      <w:pPr>
        <w:pStyle w:val="Tekstpodstawowywcity2"/>
        <w:ind w:left="6237"/>
        <w:rPr>
          <w:rStyle w:val="Domylnaczcionkaakapitu2"/>
          <w:i/>
          <w:color w:val="000000"/>
          <w:sz w:val="16"/>
          <w:szCs w:val="16"/>
        </w:rPr>
      </w:pPr>
    </w:p>
    <w:p w14:paraId="5EE6BCFF" w14:textId="54ED5DAC" w:rsidR="007725B3" w:rsidRDefault="007725B3" w:rsidP="0076042B">
      <w:pPr>
        <w:pStyle w:val="Tekstpodstawowywcity2"/>
        <w:ind w:left="6237"/>
        <w:rPr>
          <w:rStyle w:val="Domylnaczcionkaakapitu2"/>
          <w:i/>
          <w:color w:val="000000"/>
          <w:sz w:val="16"/>
          <w:szCs w:val="16"/>
        </w:rPr>
      </w:pPr>
    </w:p>
    <w:p w14:paraId="312F83ED" w14:textId="06E4D8EB" w:rsidR="007725B3" w:rsidRDefault="007725B3" w:rsidP="0076042B">
      <w:pPr>
        <w:pStyle w:val="Tekstpodstawowywcity2"/>
        <w:ind w:left="6237"/>
        <w:rPr>
          <w:rStyle w:val="Domylnaczcionkaakapitu2"/>
          <w:i/>
          <w:color w:val="000000"/>
          <w:sz w:val="16"/>
          <w:szCs w:val="16"/>
        </w:rPr>
      </w:pPr>
    </w:p>
    <w:p w14:paraId="14625D3B" w14:textId="1C9F5A35" w:rsidR="007725B3" w:rsidRDefault="007725B3" w:rsidP="0076042B">
      <w:pPr>
        <w:pStyle w:val="Tekstpodstawowywcity2"/>
        <w:ind w:left="6237"/>
        <w:rPr>
          <w:rStyle w:val="Domylnaczcionkaakapitu2"/>
          <w:i/>
          <w:color w:val="000000"/>
          <w:sz w:val="16"/>
          <w:szCs w:val="16"/>
        </w:rPr>
      </w:pPr>
    </w:p>
    <w:p w14:paraId="28545874" w14:textId="46D232A1" w:rsidR="007725B3" w:rsidRDefault="007725B3" w:rsidP="0076042B">
      <w:pPr>
        <w:pStyle w:val="Tekstpodstawowywcity2"/>
        <w:ind w:left="6237"/>
        <w:rPr>
          <w:rStyle w:val="Domylnaczcionkaakapitu2"/>
          <w:i/>
          <w:color w:val="000000"/>
          <w:sz w:val="16"/>
          <w:szCs w:val="16"/>
        </w:rPr>
      </w:pPr>
    </w:p>
    <w:p w14:paraId="08ED3830" w14:textId="0F9139EB" w:rsidR="007725B3" w:rsidRDefault="007725B3" w:rsidP="0076042B">
      <w:pPr>
        <w:pStyle w:val="Tekstpodstawowywcity2"/>
        <w:ind w:left="6237"/>
        <w:rPr>
          <w:rStyle w:val="Domylnaczcionkaakapitu2"/>
          <w:i/>
          <w:color w:val="000000"/>
          <w:sz w:val="16"/>
          <w:szCs w:val="16"/>
        </w:rPr>
      </w:pPr>
    </w:p>
    <w:p w14:paraId="5167B3DA" w14:textId="126B96FA" w:rsidR="007725B3" w:rsidRDefault="007725B3" w:rsidP="0076042B">
      <w:pPr>
        <w:pStyle w:val="Tekstpodstawowywcity2"/>
        <w:ind w:left="6237"/>
        <w:rPr>
          <w:rStyle w:val="Domylnaczcionkaakapitu2"/>
          <w:i/>
          <w:color w:val="000000"/>
          <w:sz w:val="16"/>
          <w:szCs w:val="16"/>
        </w:rPr>
      </w:pPr>
    </w:p>
    <w:p w14:paraId="448BB40F" w14:textId="3E8788FA" w:rsidR="007725B3" w:rsidRDefault="007725B3" w:rsidP="0076042B">
      <w:pPr>
        <w:pStyle w:val="Tekstpodstawowywcity2"/>
        <w:ind w:left="6237"/>
        <w:rPr>
          <w:rStyle w:val="Domylnaczcionkaakapitu2"/>
          <w:i/>
          <w:color w:val="000000"/>
          <w:sz w:val="16"/>
          <w:szCs w:val="16"/>
        </w:rPr>
      </w:pPr>
    </w:p>
    <w:p w14:paraId="709EBD61" w14:textId="14D414EC" w:rsidR="007725B3" w:rsidRDefault="007725B3" w:rsidP="0076042B">
      <w:pPr>
        <w:pStyle w:val="Tekstpodstawowywcity2"/>
        <w:ind w:left="6237"/>
        <w:rPr>
          <w:rStyle w:val="Domylnaczcionkaakapitu2"/>
          <w:i/>
          <w:color w:val="000000"/>
          <w:sz w:val="16"/>
          <w:szCs w:val="16"/>
        </w:rPr>
      </w:pPr>
    </w:p>
    <w:p w14:paraId="27335DC1" w14:textId="78A07B8B" w:rsidR="007725B3" w:rsidRDefault="007725B3" w:rsidP="0076042B">
      <w:pPr>
        <w:pStyle w:val="Tekstpodstawowywcity2"/>
        <w:ind w:left="6237"/>
        <w:rPr>
          <w:rStyle w:val="Domylnaczcionkaakapitu2"/>
          <w:i/>
          <w:color w:val="000000"/>
          <w:sz w:val="16"/>
          <w:szCs w:val="16"/>
        </w:rPr>
      </w:pPr>
    </w:p>
    <w:p w14:paraId="3FB079CF" w14:textId="703DCCD8" w:rsidR="007725B3" w:rsidRDefault="007725B3" w:rsidP="0076042B">
      <w:pPr>
        <w:pStyle w:val="Tekstpodstawowywcity2"/>
        <w:ind w:left="6237"/>
        <w:rPr>
          <w:rStyle w:val="Domylnaczcionkaakapitu2"/>
          <w:i/>
          <w:color w:val="000000"/>
          <w:sz w:val="16"/>
          <w:szCs w:val="16"/>
        </w:rPr>
      </w:pPr>
    </w:p>
    <w:p w14:paraId="0DE861B9" w14:textId="26F9B560" w:rsidR="007725B3" w:rsidRDefault="007725B3" w:rsidP="0076042B">
      <w:pPr>
        <w:pStyle w:val="Tekstpodstawowywcity2"/>
        <w:ind w:left="6237"/>
        <w:rPr>
          <w:rStyle w:val="Domylnaczcionkaakapitu2"/>
          <w:i/>
          <w:color w:val="000000"/>
          <w:sz w:val="16"/>
          <w:szCs w:val="16"/>
        </w:rPr>
      </w:pPr>
    </w:p>
    <w:p w14:paraId="54AFDC12" w14:textId="799A8137" w:rsidR="007725B3" w:rsidRDefault="007725B3" w:rsidP="0076042B">
      <w:pPr>
        <w:pStyle w:val="Tekstpodstawowywcity2"/>
        <w:ind w:left="6237"/>
        <w:rPr>
          <w:rStyle w:val="Domylnaczcionkaakapitu2"/>
          <w:i/>
          <w:color w:val="000000"/>
          <w:sz w:val="16"/>
          <w:szCs w:val="16"/>
        </w:rPr>
      </w:pPr>
    </w:p>
    <w:p w14:paraId="375C23A7" w14:textId="64D07D21" w:rsidR="007725B3" w:rsidRDefault="007725B3" w:rsidP="0076042B">
      <w:pPr>
        <w:pStyle w:val="Tekstpodstawowywcity2"/>
        <w:ind w:left="6237"/>
        <w:rPr>
          <w:rStyle w:val="Domylnaczcionkaakapitu2"/>
          <w:i/>
          <w:color w:val="000000"/>
          <w:sz w:val="16"/>
          <w:szCs w:val="16"/>
        </w:rPr>
      </w:pPr>
    </w:p>
    <w:p w14:paraId="2D5D556C" w14:textId="70A2E26E" w:rsidR="007725B3" w:rsidRDefault="007725B3" w:rsidP="0076042B">
      <w:pPr>
        <w:pStyle w:val="Tekstpodstawowywcity2"/>
        <w:ind w:left="6237"/>
        <w:rPr>
          <w:rStyle w:val="Domylnaczcionkaakapitu2"/>
          <w:i/>
          <w:color w:val="000000"/>
          <w:sz w:val="16"/>
          <w:szCs w:val="16"/>
        </w:rPr>
      </w:pPr>
    </w:p>
    <w:p w14:paraId="33D579C4" w14:textId="1FAD2BF2" w:rsidR="007725B3" w:rsidRDefault="007725B3" w:rsidP="0076042B">
      <w:pPr>
        <w:pStyle w:val="Tekstpodstawowywcity2"/>
        <w:ind w:left="6237"/>
        <w:rPr>
          <w:rStyle w:val="Domylnaczcionkaakapitu2"/>
          <w:i/>
          <w:color w:val="000000"/>
          <w:sz w:val="16"/>
          <w:szCs w:val="16"/>
        </w:rPr>
      </w:pPr>
    </w:p>
    <w:p w14:paraId="517BB14A" w14:textId="114D3D93" w:rsidR="007725B3" w:rsidRDefault="007725B3" w:rsidP="0076042B">
      <w:pPr>
        <w:pStyle w:val="Tekstpodstawowywcity2"/>
        <w:ind w:left="6237"/>
        <w:rPr>
          <w:rStyle w:val="Domylnaczcionkaakapitu2"/>
          <w:i/>
          <w:color w:val="000000"/>
          <w:sz w:val="16"/>
          <w:szCs w:val="16"/>
        </w:rPr>
      </w:pPr>
    </w:p>
    <w:p w14:paraId="5B3FF423" w14:textId="3F85C459" w:rsidR="007725B3" w:rsidRDefault="007725B3" w:rsidP="0076042B">
      <w:pPr>
        <w:pStyle w:val="Tekstpodstawowywcity2"/>
        <w:ind w:left="6237"/>
        <w:rPr>
          <w:rStyle w:val="Domylnaczcionkaakapitu2"/>
          <w:i/>
          <w:color w:val="000000"/>
          <w:sz w:val="16"/>
          <w:szCs w:val="16"/>
        </w:rPr>
      </w:pPr>
    </w:p>
    <w:p w14:paraId="09CA57D0" w14:textId="329772FF" w:rsidR="007725B3" w:rsidRDefault="007725B3" w:rsidP="0076042B">
      <w:pPr>
        <w:pStyle w:val="Tekstpodstawowywcity2"/>
        <w:ind w:left="6237"/>
        <w:rPr>
          <w:rStyle w:val="Domylnaczcionkaakapitu2"/>
          <w:i/>
          <w:color w:val="000000"/>
          <w:sz w:val="16"/>
          <w:szCs w:val="16"/>
        </w:rPr>
      </w:pPr>
    </w:p>
    <w:p w14:paraId="77236F75" w14:textId="2577DF01" w:rsidR="007725B3" w:rsidRDefault="007725B3" w:rsidP="0076042B">
      <w:pPr>
        <w:pStyle w:val="Tekstpodstawowywcity2"/>
        <w:ind w:left="6237"/>
        <w:rPr>
          <w:rStyle w:val="Domylnaczcionkaakapitu2"/>
          <w:i/>
          <w:color w:val="000000"/>
          <w:sz w:val="16"/>
          <w:szCs w:val="16"/>
        </w:rPr>
      </w:pPr>
    </w:p>
    <w:p w14:paraId="02B2FAD0" w14:textId="274CC20C" w:rsidR="007725B3" w:rsidRDefault="007725B3" w:rsidP="0076042B">
      <w:pPr>
        <w:pStyle w:val="Tekstpodstawowywcity2"/>
        <w:ind w:left="6237"/>
        <w:rPr>
          <w:rStyle w:val="Domylnaczcionkaakapitu2"/>
          <w:i/>
          <w:color w:val="000000"/>
          <w:sz w:val="16"/>
          <w:szCs w:val="16"/>
        </w:rPr>
      </w:pPr>
    </w:p>
    <w:p w14:paraId="46BD20F3" w14:textId="60A5EBE8" w:rsidR="007725B3" w:rsidRDefault="007725B3" w:rsidP="0076042B">
      <w:pPr>
        <w:pStyle w:val="Tekstpodstawowywcity2"/>
        <w:ind w:left="6237"/>
        <w:rPr>
          <w:rStyle w:val="Domylnaczcionkaakapitu2"/>
          <w:i/>
          <w:color w:val="000000"/>
          <w:sz w:val="16"/>
          <w:szCs w:val="16"/>
        </w:rPr>
      </w:pPr>
    </w:p>
    <w:p w14:paraId="5858171F" w14:textId="467BD30F" w:rsidR="007725B3" w:rsidRDefault="007725B3" w:rsidP="0076042B">
      <w:pPr>
        <w:pStyle w:val="Tekstpodstawowywcity2"/>
        <w:ind w:left="6237"/>
        <w:rPr>
          <w:rStyle w:val="Domylnaczcionkaakapitu2"/>
          <w:i/>
          <w:color w:val="000000"/>
          <w:sz w:val="16"/>
          <w:szCs w:val="16"/>
        </w:rPr>
      </w:pPr>
    </w:p>
    <w:p w14:paraId="175CB547" w14:textId="5AA31B90" w:rsidR="007725B3" w:rsidRDefault="007725B3" w:rsidP="0076042B">
      <w:pPr>
        <w:pStyle w:val="Tekstpodstawowywcity2"/>
        <w:ind w:left="6237"/>
        <w:rPr>
          <w:rStyle w:val="Domylnaczcionkaakapitu2"/>
          <w:i/>
          <w:color w:val="000000"/>
          <w:sz w:val="16"/>
          <w:szCs w:val="16"/>
        </w:rPr>
      </w:pPr>
    </w:p>
    <w:p w14:paraId="3E655B0C" w14:textId="5162BF3D" w:rsidR="007725B3" w:rsidRDefault="007725B3" w:rsidP="0076042B">
      <w:pPr>
        <w:pStyle w:val="Tekstpodstawowywcity2"/>
        <w:ind w:left="6237"/>
        <w:rPr>
          <w:rStyle w:val="Domylnaczcionkaakapitu2"/>
          <w:i/>
          <w:color w:val="000000"/>
          <w:sz w:val="16"/>
          <w:szCs w:val="16"/>
        </w:rPr>
      </w:pPr>
    </w:p>
    <w:p w14:paraId="544F65DE" w14:textId="0503E645" w:rsidR="007725B3" w:rsidRDefault="007725B3" w:rsidP="0076042B">
      <w:pPr>
        <w:pStyle w:val="Tekstpodstawowywcity2"/>
        <w:ind w:left="6237"/>
        <w:rPr>
          <w:rStyle w:val="Domylnaczcionkaakapitu2"/>
          <w:i/>
          <w:color w:val="000000"/>
          <w:sz w:val="16"/>
          <w:szCs w:val="16"/>
        </w:rPr>
      </w:pPr>
    </w:p>
    <w:p w14:paraId="01A598C5" w14:textId="48E27DC8" w:rsidR="007725B3" w:rsidRDefault="007725B3" w:rsidP="0076042B">
      <w:pPr>
        <w:pStyle w:val="Tekstpodstawowywcity2"/>
        <w:ind w:left="6237"/>
        <w:rPr>
          <w:rStyle w:val="Domylnaczcionkaakapitu2"/>
          <w:i/>
          <w:color w:val="000000"/>
          <w:sz w:val="16"/>
          <w:szCs w:val="16"/>
        </w:rPr>
      </w:pPr>
    </w:p>
    <w:p w14:paraId="34002EAF" w14:textId="060BCA64" w:rsidR="007725B3" w:rsidRDefault="007725B3" w:rsidP="0076042B">
      <w:pPr>
        <w:pStyle w:val="Tekstpodstawowywcity2"/>
        <w:ind w:left="6237"/>
        <w:rPr>
          <w:rStyle w:val="Domylnaczcionkaakapitu2"/>
          <w:i/>
          <w:color w:val="000000"/>
          <w:sz w:val="16"/>
          <w:szCs w:val="16"/>
        </w:rPr>
      </w:pPr>
    </w:p>
    <w:p w14:paraId="0D601780" w14:textId="3A7253AE" w:rsidR="007725B3" w:rsidRDefault="007725B3" w:rsidP="0076042B">
      <w:pPr>
        <w:pStyle w:val="Tekstpodstawowywcity2"/>
        <w:ind w:left="6237"/>
        <w:rPr>
          <w:rStyle w:val="Domylnaczcionkaakapitu2"/>
          <w:i/>
          <w:color w:val="000000"/>
          <w:sz w:val="16"/>
          <w:szCs w:val="16"/>
        </w:rPr>
      </w:pPr>
    </w:p>
    <w:p w14:paraId="4F010D4E" w14:textId="77777777" w:rsidR="007725B3" w:rsidRDefault="007725B3" w:rsidP="0076042B">
      <w:pPr>
        <w:pStyle w:val="Tekstpodstawowywcity2"/>
        <w:ind w:left="6237"/>
        <w:rPr>
          <w:rStyle w:val="Domylnaczcionkaakapitu2"/>
          <w:i/>
          <w:color w:val="000000"/>
          <w:sz w:val="16"/>
          <w:szCs w:val="16"/>
        </w:rPr>
      </w:pPr>
    </w:p>
    <w:p w14:paraId="51A8AAD5" w14:textId="77777777" w:rsidR="00FB3031" w:rsidRDefault="00FB3031" w:rsidP="0076042B">
      <w:pPr>
        <w:pStyle w:val="Tekstpodstawowywcity2"/>
        <w:ind w:left="6237"/>
        <w:rPr>
          <w:color w:val="FF0000"/>
        </w:rPr>
      </w:pPr>
    </w:p>
    <w:p w14:paraId="7CB8DC9E" w14:textId="77777777" w:rsidR="00C51895" w:rsidRDefault="00C51895" w:rsidP="00C51895">
      <w:pPr>
        <w:pStyle w:val="Nagwek1"/>
        <w:tabs>
          <w:tab w:val="left" w:pos="5234"/>
          <w:tab w:val="right" w:pos="14002"/>
        </w:tabs>
        <w:spacing w:before="0" w:after="0" w:line="360" w:lineRule="auto"/>
        <w:jc w:val="right"/>
        <w:rPr>
          <w:rFonts w:ascii="Georgia" w:hAnsi="Georgia" w:cs="Georgia"/>
          <w:b/>
          <w:bCs w:val="0"/>
          <w:i/>
          <w:iCs/>
          <w:sz w:val="20"/>
          <w:szCs w:val="20"/>
        </w:rPr>
      </w:pPr>
      <w:bookmarkStart w:id="68" w:name="_Toc127533458"/>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68"/>
    </w:p>
    <w:p w14:paraId="74C6B9EA" w14:textId="6EE4A34C" w:rsidR="00C51895" w:rsidRDefault="00C51895" w:rsidP="00356A05">
      <w:pPr>
        <w:pStyle w:val="Nagwek1"/>
        <w:jc w:val="center"/>
        <w:rPr>
          <w:rFonts w:ascii="Georgia" w:hAnsi="Georgia"/>
          <w:b/>
          <w:bCs w:val="0"/>
          <w:i/>
          <w:iCs/>
          <w:sz w:val="24"/>
          <w:szCs w:val="24"/>
        </w:rPr>
      </w:pPr>
      <w:bookmarkStart w:id="69" w:name="_Toc116284277"/>
      <w:bookmarkStart w:id="70" w:name="_Toc121821689"/>
      <w:bookmarkStart w:id="71" w:name="_Toc124336338"/>
      <w:bookmarkStart w:id="72" w:name="_Toc127533459"/>
      <w:r w:rsidRPr="00356A05">
        <w:rPr>
          <w:rFonts w:ascii="Georgia" w:hAnsi="Georgia"/>
          <w:b/>
          <w:bCs w:val="0"/>
          <w:i/>
          <w:iCs/>
          <w:sz w:val="24"/>
          <w:szCs w:val="24"/>
        </w:rPr>
        <w:t>Opis przedmiotu zamówienia</w:t>
      </w:r>
      <w:bookmarkEnd w:id="69"/>
      <w:bookmarkEnd w:id="70"/>
      <w:bookmarkEnd w:id="71"/>
      <w:bookmarkEnd w:id="72"/>
    </w:p>
    <w:p w14:paraId="0981762A" w14:textId="183B0884" w:rsidR="008C3998" w:rsidRDefault="008C3998" w:rsidP="008C3998">
      <w:pPr>
        <w:suppressAutoHyphens w:val="0"/>
        <w:spacing w:line="240" w:lineRule="auto"/>
        <w:textAlignment w:val="auto"/>
        <w:rPr>
          <w:rFonts w:ascii="Georgia" w:hAnsi="Georgia" w:cs="Arial CE"/>
          <w:color w:val="000000"/>
          <w:kern w:val="0"/>
          <w:sz w:val="20"/>
          <w:szCs w:val="20"/>
          <w:lang w:eastAsia="pl-PL"/>
        </w:rPr>
      </w:pPr>
      <w:bookmarkStart w:id="73" w:name="_Hlk98309278"/>
    </w:p>
    <w:p w14:paraId="2BC2684D" w14:textId="5C281C3A" w:rsidR="00D26EA8" w:rsidRDefault="00D26EA8" w:rsidP="008C3998">
      <w:pPr>
        <w:suppressAutoHyphens w:val="0"/>
        <w:spacing w:line="240" w:lineRule="auto"/>
        <w:textAlignment w:val="auto"/>
        <w:rPr>
          <w:rFonts w:ascii="Georgia" w:hAnsi="Georgia" w:cs="Arial CE"/>
          <w:color w:val="000000"/>
          <w:kern w:val="0"/>
          <w:sz w:val="20"/>
          <w:szCs w:val="20"/>
          <w:lang w:eastAsia="pl-PL"/>
        </w:rPr>
      </w:pPr>
    </w:p>
    <w:tbl>
      <w:tblPr>
        <w:tblW w:w="9960" w:type="dxa"/>
        <w:tblCellMar>
          <w:left w:w="70" w:type="dxa"/>
          <w:right w:w="70" w:type="dxa"/>
        </w:tblCellMar>
        <w:tblLook w:val="04A0" w:firstRow="1" w:lastRow="0" w:firstColumn="1" w:lastColumn="0" w:noHBand="0" w:noVBand="1"/>
      </w:tblPr>
      <w:tblGrid>
        <w:gridCol w:w="960"/>
        <w:gridCol w:w="6960"/>
        <w:gridCol w:w="960"/>
        <w:gridCol w:w="1080"/>
      </w:tblGrid>
      <w:tr w:rsidR="00D26EA8" w:rsidRPr="00D26EA8" w14:paraId="477900E6" w14:textId="77777777" w:rsidTr="00D26EA8">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822CFDA" w14:textId="77777777" w:rsidR="00D26EA8" w:rsidRPr="00D26EA8" w:rsidRDefault="00D26EA8" w:rsidP="00D26EA8">
            <w:pPr>
              <w:suppressAutoHyphens w:val="0"/>
              <w:spacing w:line="276" w:lineRule="auto"/>
              <w:jc w:val="center"/>
              <w:textAlignment w:val="auto"/>
              <w:rPr>
                <w:rFonts w:ascii="Georgia" w:hAnsi="Georgia" w:cs="Arial CE"/>
                <w:b/>
                <w:bCs/>
                <w:kern w:val="0"/>
                <w:sz w:val="20"/>
                <w:szCs w:val="20"/>
                <w:lang w:eastAsia="pl-PL"/>
              </w:rPr>
            </w:pPr>
            <w:r w:rsidRPr="00D26EA8">
              <w:rPr>
                <w:rFonts w:ascii="Georgia" w:hAnsi="Georgia" w:cs="Arial CE"/>
                <w:b/>
                <w:bCs/>
                <w:kern w:val="0"/>
                <w:sz w:val="20"/>
                <w:szCs w:val="20"/>
                <w:lang w:eastAsia="pl-PL"/>
              </w:rPr>
              <w:t>Lp</w:t>
            </w:r>
          </w:p>
        </w:tc>
        <w:tc>
          <w:tcPr>
            <w:tcW w:w="6960"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A8C8AA2" w14:textId="2ABE8881" w:rsidR="00D26EA8" w:rsidRPr="00D26EA8" w:rsidRDefault="00D26EA8" w:rsidP="00D26EA8">
            <w:pPr>
              <w:suppressAutoHyphens w:val="0"/>
              <w:spacing w:line="276" w:lineRule="auto"/>
              <w:jc w:val="center"/>
              <w:textAlignment w:val="auto"/>
              <w:rPr>
                <w:rFonts w:ascii="Georgia" w:hAnsi="Georgia" w:cs="Arial CE"/>
                <w:b/>
                <w:bCs/>
                <w:kern w:val="0"/>
                <w:sz w:val="20"/>
                <w:szCs w:val="20"/>
                <w:lang w:eastAsia="pl-PL"/>
              </w:rPr>
            </w:pPr>
            <w:r w:rsidRPr="00D26EA8">
              <w:rPr>
                <w:rFonts w:ascii="Georgia" w:hAnsi="Georgia" w:cs="Arial CE"/>
                <w:b/>
                <w:bCs/>
                <w:kern w:val="0"/>
                <w:sz w:val="20"/>
                <w:szCs w:val="20"/>
                <w:lang w:eastAsia="pl-PL"/>
              </w:rPr>
              <w:t xml:space="preserve">Nazwa </w:t>
            </w:r>
          </w:p>
        </w:tc>
        <w:tc>
          <w:tcPr>
            <w:tcW w:w="960"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CAF1150" w14:textId="77777777" w:rsidR="00D26EA8" w:rsidRPr="00D26EA8" w:rsidRDefault="00D26EA8" w:rsidP="00D26EA8">
            <w:pPr>
              <w:suppressAutoHyphens w:val="0"/>
              <w:spacing w:line="276" w:lineRule="auto"/>
              <w:jc w:val="center"/>
              <w:textAlignment w:val="auto"/>
              <w:rPr>
                <w:rFonts w:ascii="Georgia" w:hAnsi="Georgia" w:cs="Arial CE"/>
                <w:b/>
                <w:bCs/>
                <w:kern w:val="0"/>
                <w:sz w:val="20"/>
                <w:szCs w:val="20"/>
                <w:lang w:eastAsia="pl-PL"/>
              </w:rPr>
            </w:pPr>
            <w:r w:rsidRPr="00D26EA8">
              <w:rPr>
                <w:rFonts w:ascii="Georgia" w:hAnsi="Georgia" w:cs="Arial CE"/>
                <w:b/>
                <w:bCs/>
                <w:kern w:val="0"/>
                <w:sz w:val="20"/>
                <w:szCs w:val="20"/>
                <w:lang w:eastAsia="pl-PL"/>
              </w:rPr>
              <w:t>jm.</w:t>
            </w:r>
          </w:p>
        </w:tc>
        <w:tc>
          <w:tcPr>
            <w:tcW w:w="1080"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3380732" w14:textId="0E7C9330" w:rsidR="00D26EA8" w:rsidRPr="00D26EA8" w:rsidRDefault="00D26EA8" w:rsidP="00D26EA8">
            <w:pPr>
              <w:suppressAutoHyphens w:val="0"/>
              <w:spacing w:line="276" w:lineRule="auto"/>
              <w:jc w:val="center"/>
              <w:textAlignment w:val="auto"/>
              <w:rPr>
                <w:rFonts w:ascii="Georgia" w:hAnsi="Georgia" w:cs="Arial CE"/>
                <w:b/>
                <w:bCs/>
                <w:kern w:val="0"/>
                <w:sz w:val="20"/>
                <w:szCs w:val="20"/>
                <w:lang w:eastAsia="pl-PL"/>
              </w:rPr>
            </w:pPr>
            <w:r w:rsidRPr="00D26EA8">
              <w:rPr>
                <w:rFonts w:ascii="Georgia" w:hAnsi="Georgia" w:cs="Arial CE"/>
                <w:b/>
                <w:bCs/>
                <w:kern w:val="0"/>
                <w:sz w:val="20"/>
                <w:szCs w:val="20"/>
                <w:lang w:eastAsia="pl-PL"/>
              </w:rPr>
              <w:t>Ilość</w:t>
            </w:r>
          </w:p>
        </w:tc>
      </w:tr>
      <w:tr w:rsidR="00D26EA8" w:rsidRPr="00D26EA8" w14:paraId="3F4FAF36" w14:textId="77777777" w:rsidTr="00D26EA8">
        <w:trPr>
          <w:trHeight w:val="40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245B96" w14:textId="77777777" w:rsidR="00D26EA8" w:rsidRPr="00D26EA8" w:rsidRDefault="00D26EA8" w:rsidP="00D26EA8">
            <w:pPr>
              <w:suppressAutoHyphens w:val="0"/>
              <w:spacing w:line="276" w:lineRule="auto"/>
              <w:jc w:val="center"/>
              <w:textAlignment w:val="auto"/>
              <w:rPr>
                <w:rFonts w:ascii="Georgia" w:hAnsi="Georgia" w:cs="Calibri"/>
                <w:kern w:val="0"/>
                <w:sz w:val="20"/>
                <w:szCs w:val="20"/>
                <w:lang w:eastAsia="pl-PL"/>
              </w:rPr>
            </w:pPr>
            <w:r w:rsidRPr="00D26EA8">
              <w:rPr>
                <w:rFonts w:ascii="Georgia" w:hAnsi="Georgia" w:cs="Calibri"/>
                <w:kern w:val="0"/>
                <w:sz w:val="20"/>
                <w:szCs w:val="20"/>
                <w:lang w:eastAsia="pl-PL"/>
              </w:rPr>
              <w:t>1</w:t>
            </w:r>
          </w:p>
        </w:tc>
        <w:tc>
          <w:tcPr>
            <w:tcW w:w="6960" w:type="dxa"/>
            <w:tcBorders>
              <w:top w:val="nil"/>
              <w:left w:val="nil"/>
              <w:bottom w:val="single" w:sz="4" w:space="0" w:color="auto"/>
              <w:right w:val="single" w:sz="4" w:space="0" w:color="auto"/>
            </w:tcBorders>
            <w:shd w:val="clear" w:color="auto" w:fill="auto"/>
            <w:vAlign w:val="center"/>
            <w:hideMark/>
          </w:tcPr>
          <w:p w14:paraId="75DA4FC6" w14:textId="7B3A9C85" w:rsidR="00D26EA8" w:rsidRPr="00D26EA8" w:rsidRDefault="00D26EA8" w:rsidP="00D26EA8">
            <w:pPr>
              <w:suppressAutoHyphens w:val="0"/>
              <w:spacing w:line="276" w:lineRule="auto"/>
              <w:textAlignment w:val="auto"/>
              <w:rPr>
                <w:rFonts w:ascii="Georgia" w:hAnsi="Georgia"/>
                <w:kern w:val="0"/>
                <w:sz w:val="20"/>
                <w:szCs w:val="20"/>
                <w:lang w:eastAsia="pl-PL"/>
              </w:rPr>
            </w:pPr>
            <w:r w:rsidRPr="00D26EA8">
              <w:rPr>
                <w:rFonts w:ascii="Georgia" w:hAnsi="Georgia"/>
                <w:kern w:val="0"/>
                <w:sz w:val="20"/>
                <w:szCs w:val="20"/>
                <w:lang w:eastAsia="pl-PL"/>
              </w:rPr>
              <w:t>Niesterylne, jednorazowe rękawice diagnostyczno-ochronne, bezpudrowe, nitrylowe. Powierzchnia wewnętrzna i zewnętrzna - polimer butadienowy. Kształt uniwersalny pasujący na prawą i lewą dłoń. Równomiernie rolowany brzeg mankietu. Delikatnie teksturowane z dodatkową teksturą na końcach palców. Grubość na palcach min. 0,08 mm, grubość na dłoni min. 0,06 mm. Odporne na uszkodzenia mechaniczne, AQL = 1.0, siła zrywania zgodnie z EN 455-2 ≥ 6,0N. Dające się łatwo i pojedynczo wyciągać z opakowania. Zarejestrowane jako wyrób medyczny w klasie I oraz środek ochrony osobistej w kategorii III. Odporne na penetrację substancji chemicznych (min. 15 substancji na poziomie co najmniej 4), odporne na penetrację alkoholi (etananol 20% - poziom 6, izopropanol 70% - poziom 6). Typ B wg EN ISO 374-1. Odporne na penetrację wirusów zgodnie z ASTM F 1671, przebadane na penetrację cytostatyków zgodnie z ASTM D 6978 (min. 14 leków). Produkowane zgodnie</w:t>
            </w:r>
            <w:r>
              <w:rPr>
                <w:rFonts w:ascii="Georgia" w:hAnsi="Georgia"/>
                <w:kern w:val="0"/>
                <w:sz w:val="20"/>
                <w:szCs w:val="20"/>
                <w:lang w:eastAsia="pl-PL"/>
              </w:rPr>
              <w:t xml:space="preserve"> </w:t>
            </w:r>
            <w:r w:rsidRPr="00D26EA8">
              <w:rPr>
                <w:rFonts w:ascii="Georgia" w:hAnsi="Georgia"/>
                <w:kern w:val="0"/>
                <w:sz w:val="20"/>
                <w:szCs w:val="20"/>
                <w:lang w:eastAsia="pl-PL"/>
              </w:rPr>
              <w:t>z normą ISO 13485, EN 455 1-3, ISO 9001, ISO 14001 i ISO 45001 potwierdzone certyfikatami jednostki notyfikowanej. Oznakowanie opakowań zgodne z Rozporządzeniem EU 2017/475 dla wyrobów medycznych i Rozporządzaniem EU 2016/425 dla środków ochrony osobistej. Przydatne do kontaktu z żywnością zgodnie z REG. 1935/2004. Rozmiary XS-XL, pakowane po 100 szt.</w:t>
            </w:r>
          </w:p>
        </w:tc>
        <w:tc>
          <w:tcPr>
            <w:tcW w:w="960" w:type="dxa"/>
            <w:tcBorders>
              <w:top w:val="nil"/>
              <w:left w:val="nil"/>
              <w:bottom w:val="single" w:sz="4" w:space="0" w:color="auto"/>
              <w:right w:val="single" w:sz="4" w:space="0" w:color="auto"/>
            </w:tcBorders>
            <w:shd w:val="clear" w:color="auto" w:fill="auto"/>
            <w:noWrap/>
            <w:vAlign w:val="center"/>
            <w:hideMark/>
          </w:tcPr>
          <w:p w14:paraId="5333474E" w14:textId="77777777" w:rsidR="00D26EA8" w:rsidRPr="00D26EA8" w:rsidRDefault="00D26EA8" w:rsidP="00D26EA8">
            <w:pPr>
              <w:suppressAutoHyphens w:val="0"/>
              <w:spacing w:line="276" w:lineRule="auto"/>
              <w:jc w:val="center"/>
              <w:textAlignment w:val="auto"/>
              <w:rPr>
                <w:rFonts w:ascii="Georgia" w:hAnsi="Georgia" w:cs="Calibri"/>
                <w:kern w:val="0"/>
                <w:sz w:val="20"/>
                <w:szCs w:val="20"/>
                <w:lang w:eastAsia="pl-PL"/>
              </w:rPr>
            </w:pPr>
            <w:r w:rsidRPr="00D26EA8">
              <w:rPr>
                <w:rFonts w:ascii="Georgia" w:hAnsi="Georgia" w:cs="Calibri"/>
                <w:kern w:val="0"/>
                <w:sz w:val="20"/>
                <w:szCs w:val="20"/>
                <w:lang w:eastAsia="pl-PL"/>
              </w:rPr>
              <w:t>op</w:t>
            </w:r>
          </w:p>
        </w:tc>
        <w:tc>
          <w:tcPr>
            <w:tcW w:w="1080" w:type="dxa"/>
            <w:tcBorders>
              <w:top w:val="nil"/>
              <w:left w:val="nil"/>
              <w:bottom w:val="single" w:sz="4" w:space="0" w:color="auto"/>
              <w:right w:val="single" w:sz="4" w:space="0" w:color="auto"/>
            </w:tcBorders>
            <w:shd w:val="clear" w:color="auto" w:fill="auto"/>
            <w:noWrap/>
            <w:vAlign w:val="center"/>
            <w:hideMark/>
          </w:tcPr>
          <w:p w14:paraId="71435639" w14:textId="77777777" w:rsidR="00D26EA8" w:rsidRPr="00D26EA8" w:rsidRDefault="00D26EA8" w:rsidP="00D26EA8">
            <w:pPr>
              <w:suppressAutoHyphens w:val="0"/>
              <w:spacing w:line="276" w:lineRule="auto"/>
              <w:jc w:val="center"/>
              <w:textAlignment w:val="auto"/>
              <w:rPr>
                <w:rFonts w:ascii="Georgia" w:hAnsi="Georgia" w:cs="Calibri"/>
                <w:kern w:val="0"/>
                <w:sz w:val="20"/>
                <w:szCs w:val="20"/>
                <w:lang w:eastAsia="pl-PL"/>
              </w:rPr>
            </w:pPr>
            <w:r w:rsidRPr="00D26EA8">
              <w:rPr>
                <w:rFonts w:ascii="Georgia" w:hAnsi="Georgia" w:cs="Calibri"/>
                <w:kern w:val="0"/>
                <w:sz w:val="20"/>
                <w:szCs w:val="20"/>
                <w:lang w:eastAsia="pl-PL"/>
              </w:rPr>
              <w:t>34400</w:t>
            </w:r>
          </w:p>
        </w:tc>
      </w:tr>
      <w:tr w:rsidR="00D26EA8" w:rsidRPr="00D26EA8" w14:paraId="24AB3F96" w14:textId="77777777" w:rsidTr="00D26EA8">
        <w:trPr>
          <w:trHeight w:val="40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0170AC" w14:textId="77777777" w:rsidR="00D26EA8" w:rsidRPr="00D26EA8" w:rsidRDefault="00D26EA8" w:rsidP="00D26EA8">
            <w:pPr>
              <w:suppressAutoHyphens w:val="0"/>
              <w:spacing w:line="276" w:lineRule="auto"/>
              <w:jc w:val="center"/>
              <w:textAlignment w:val="auto"/>
              <w:rPr>
                <w:rFonts w:ascii="Georgia" w:hAnsi="Georgia" w:cs="Calibri"/>
                <w:kern w:val="0"/>
                <w:sz w:val="20"/>
                <w:szCs w:val="20"/>
                <w:lang w:eastAsia="pl-PL"/>
              </w:rPr>
            </w:pPr>
            <w:r w:rsidRPr="00D26EA8">
              <w:rPr>
                <w:rFonts w:ascii="Georgia" w:hAnsi="Georgia" w:cs="Calibri"/>
                <w:kern w:val="0"/>
                <w:sz w:val="20"/>
                <w:szCs w:val="20"/>
                <w:lang w:eastAsia="pl-PL"/>
              </w:rPr>
              <w:t>2</w:t>
            </w:r>
          </w:p>
        </w:tc>
        <w:tc>
          <w:tcPr>
            <w:tcW w:w="6960" w:type="dxa"/>
            <w:tcBorders>
              <w:top w:val="nil"/>
              <w:left w:val="nil"/>
              <w:bottom w:val="single" w:sz="4" w:space="0" w:color="auto"/>
              <w:right w:val="single" w:sz="4" w:space="0" w:color="auto"/>
            </w:tcBorders>
            <w:shd w:val="clear" w:color="auto" w:fill="auto"/>
            <w:vAlign w:val="center"/>
            <w:hideMark/>
          </w:tcPr>
          <w:p w14:paraId="254C7052" w14:textId="77777777" w:rsidR="00D26EA8" w:rsidRPr="00D26EA8" w:rsidRDefault="00D26EA8" w:rsidP="00D26EA8">
            <w:pPr>
              <w:suppressAutoHyphens w:val="0"/>
              <w:spacing w:line="276" w:lineRule="auto"/>
              <w:textAlignment w:val="auto"/>
              <w:rPr>
                <w:rFonts w:ascii="Georgia" w:hAnsi="Georgia"/>
                <w:kern w:val="0"/>
                <w:sz w:val="20"/>
                <w:szCs w:val="20"/>
                <w:lang w:eastAsia="pl-PL"/>
              </w:rPr>
            </w:pPr>
            <w:r w:rsidRPr="00D26EA8">
              <w:rPr>
                <w:rFonts w:ascii="Georgia" w:hAnsi="Georgia"/>
                <w:kern w:val="0"/>
                <w:sz w:val="20"/>
                <w:szCs w:val="20"/>
                <w:lang w:eastAsia="pl-PL"/>
              </w:rPr>
              <w:t>Rękawice diagnostyczne nitrylowe niejałowe z przedłużonym mankietem do wysokiego ryzyka, kolor niebieski, z dodatkową teksturą na palcach, długość minimalna 300 mm (fabrycznie naniesiona informacja na opakowaniu), AQL ≤1,5 (fabrycznie naniesiona informacja na opakowaniu), o grubości (mediana) na palcu 0,15mm, na dłoni 0,10 mm, na mankiecie 0,07 mm. Zarejestrowane jako wyrób medyczny w klasie I oraz środek ochrony osobistej w kategorii III, Typ B ochrony chemicznej zgodnie z normą EN ISO 374-1 (3 substancje testowe w Certyfikacie CE na 6 poziomie ochrony). Siła zrywania min. 8,7 N potwierdzona raportem jednostki notyfikowanej. Dopuszczone do kontaktu z żywnością z adekwatnym piktogramem. Odporne na penetrację min. 8 substancji chemicznych zgodnie z EN 16523-1, przebadane na penetrację min. 15 leków cytostatycznych zgodnie z ASTM D 6978 oraz przebadane na penetrację wirusów zgodnie z ASTM F 1671 i EN ISO 374-5. Producent stosuje systemy zarządzania jakością i normy dla oferowanych rękawic zgodnie z ISO 13485, EN 455 1-3, ISO 9001, ISO 14001 i ISO 45001 potwierdzone certyfikatami jednostki notyfikowanej. Oznakowanie opakowań zgodne z Rozporządzeniem EU 2017/475 dla wyrobów medycznych i Rozporządzaniem EU 2016/425 dla środków ochrony osobistej. Rozmiary XS-XL, oznaczone kolorystycznie minimum na 5-ciu ściankach dyspensera, pakowane po 100 sztuk (XL po 90 sztuk).</w:t>
            </w:r>
          </w:p>
        </w:tc>
        <w:tc>
          <w:tcPr>
            <w:tcW w:w="960" w:type="dxa"/>
            <w:tcBorders>
              <w:top w:val="nil"/>
              <w:left w:val="nil"/>
              <w:bottom w:val="single" w:sz="4" w:space="0" w:color="auto"/>
              <w:right w:val="single" w:sz="4" w:space="0" w:color="auto"/>
            </w:tcBorders>
            <w:shd w:val="clear" w:color="auto" w:fill="auto"/>
            <w:noWrap/>
            <w:vAlign w:val="center"/>
            <w:hideMark/>
          </w:tcPr>
          <w:p w14:paraId="007DBAC2" w14:textId="77777777" w:rsidR="00D26EA8" w:rsidRPr="00D26EA8" w:rsidRDefault="00D26EA8" w:rsidP="00D26EA8">
            <w:pPr>
              <w:suppressAutoHyphens w:val="0"/>
              <w:spacing w:line="276" w:lineRule="auto"/>
              <w:jc w:val="center"/>
              <w:textAlignment w:val="auto"/>
              <w:rPr>
                <w:rFonts w:ascii="Georgia" w:hAnsi="Georgia" w:cs="Calibri"/>
                <w:kern w:val="0"/>
                <w:sz w:val="20"/>
                <w:szCs w:val="20"/>
                <w:lang w:eastAsia="pl-PL"/>
              </w:rPr>
            </w:pPr>
            <w:r w:rsidRPr="00D26EA8">
              <w:rPr>
                <w:rFonts w:ascii="Georgia" w:hAnsi="Georgia" w:cs="Calibri"/>
                <w:kern w:val="0"/>
                <w:sz w:val="20"/>
                <w:szCs w:val="20"/>
                <w:lang w:eastAsia="pl-PL"/>
              </w:rPr>
              <w:t>op</w:t>
            </w:r>
          </w:p>
        </w:tc>
        <w:tc>
          <w:tcPr>
            <w:tcW w:w="1080" w:type="dxa"/>
            <w:tcBorders>
              <w:top w:val="nil"/>
              <w:left w:val="nil"/>
              <w:bottom w:val="single" w:sz="4" w:space="0" w:color="auto"/>
              <w:right w:val="single" w:sz="4" w:space="0" w:color="auto"/>
            </w:tcBorders>
            <w:shd w:val="clear" w:color="auto" w:fill="auto"/>
            <w:noWrap/>
            <w:vAlign w:val="center"/>
            <w:hideMark/>
          </w:tcPr>
          <w:p w14:paraId="72724418" w14:textId="77777777" w:rsidR="00D26EA8" w:rsidRPr="00D26EA8" w:rsidRDefault="00D26EA8" w:rsidP="00D26EA8">
            <w:pPr>
              <w:suppressAutoHyphens w:val="0"/>
              <w:spacing w:line="276" w:lineRule="auto"/>
              <w:jc w:val="center"/>
              <w:textAlignment w:val="auto"/>
              <w:rPr>
                <w:rFonts w:ascii="Georgia" w:hAnsi="Georgia" w:cs="Calibri"/>
                <w:kern w:val="0"/>
                <w:sz w:val="20"/>
                <w:szCs w:val="20"/>
                <w:lang w:eastAsia="pl-PL"/>
              </w:rPr>
            </w:pPr>
            <w:r w:rsidRPr="00D26EA8">
              <w:rPr>
                <w:rFonts w:ascii="Georgia" w:hAnsi="Georgia" w:cs="Calibri"/>
                <w:kern w:val="0"/>
                <w:sz w:val="20"/>
                <w:szCs w:val="20"/>
                <w:lang w:eastAsia="pl-PL"/>
              </w:rPr>
              <w:t>1000</w:t>
            </w:r>
          </w:p>
        </w:tc>
      </w:tr>
      <w:tr w:rsidR="00D26EA8" w:rsidRPr="00D26EA8" w14:paraId="7D223C34" w14:textId="77777777" w:rsidTr="00D26EA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B32E0A" w14:textId="77777777" w:rsidR="00D26EA8" w:rsidRPr="00D26EA8" w:rsidRDefault="00D26EA8" w:rsidP="00D26EA8">
            <w:pPr>
              <w:suppressAutoHyphens w:val="0"/>
              <w:spacing w:line="276" w:lineRule="auto"/>
              <w:jc w:val="center"/>
              <w:textAlignment w:val="auto"/>
              <w:rPr>
                <w:rFonts w:ascii="Georgia" w:hAnsi="Georgia" w:cs="Calibri"/>
                <w:kern w:val="0"/>
                <w:sz w:val="20"/>
                <w:szCs w:val="20"/>
                <w:lang w:eastAsia="pl-PL"/>
              </w:rPr>
            </w:pPr>
            <w:r w:rsidRPr="00D26EA8">
              <w:rPr>
                <w:rFonts w:ascii="Georgia" w:hAnsi="Georgia" w:cs="Calibri"/>
                <w:kern w:val="0"/>
                <w:sz w:val="20"/>
                <w:szCs w:val="20"/>
                <w:lang w:eastAsia="pl-PL"/>
              </w:rPr>
              <w:t>3</w:t>
            </w:r>
          </w:p>
        </w:tc>
        <w:tc>
          <w:tcPr>
            <w:tcW w:w="6960" w:type="dxa"/>
            <w:tcBorders>
              <w:top w:val="nil"/>
              <w:left w:val="nil"/>
              <w:bottom w:val="single" w:sz="4" w:space="0" w:color="auto"/>
              <w:right w:val="single" w:sz="4" w:space="0" w:color="auto"/>
            </w:tcBorders>
            <w:shd w:val="clear" w:color="auto" w:fill="auto"/>
            <w:noWrap/>
            <w:vAlign w:val="center"/>
            <w:hideMark/>
          </w:tcPr>
          <w:p w14:paraId="6CFA1996" w14:textId="77777777" w:rsidR="00D26EA8" w:rsidRPr="00D26EA8" w:rsidRDefault="00D26EA8" w:rsidP="00D26EA8">
            <w:pPr>
              <w:suppressAutoHyphens w:val="0"/>
              <w:spacing w:line="276" w:lineRule="auto"/>
              <w:textAlignment w:val="auto"/>
              <w:rPr>
                <w:rFonts w:ascii="Georgia" w:hAnsi="Georgia" w:cs="Calibri"/>
                <w:kern w:val="0"/>
                <w:sz w:val="20"/>
                <w:szCs w:val="20"/>
                <w:lang w:eastAsia="pl-PL"/>
              </w:rPr>
            </w:pPr>
            <w:r w:rsidRPr="00D26EA8">
              <w:rPr>
                <w:rFonts w:ascii="Georgia" w:hAnsi="Georgia" w:cs="Calibri"/>
                <w:kern w:val="0"/>
                <w:sz w:val="20"/>
                <w:szCs w:val="20"/>
                <w:lang w:eastAsia="pl-PL"/>
              </w:rPr>
              <w:t xml:space="preserve">Dozownik ścienny uniwersalny na rękawice nitrylowe </w:t>
            </w:r>
          </w:p>
        </w:tc>
        <w:tc>
          <w:tcPr>
            <w:tcW w:w="960" w:type="dxa"/>
            <w:tcBorders>
              <w:top w:val="nil"/>
              <w:left w:val="nil"/>
              <w:bottom w:val="single" w:sz="4" w:space="0" w:color="auto"/>
              <w:right w:val="single" w:sz="4" w:space="0" w:color="auto"/>
            </w:tcBorders>
            <w:shd w:val="clear" w:color="auto" w:fill="auto"/>
            <w:noWrap/>
            <w:vAlign w:val="center"/>
            <w:hideMark/>
          </w:tcPr>
          <w:p w14:paraId="51B4752B" w14:textId="77777777" w:rsidR="00D26EA8" w:rsidRPr="00D26EA8" w:rsidRDefault="00D26EA8" w:rsidP="00D26EA8">
            <w:pPr>
              <w:suppressAutoHyphens w:val="0"/>
              <w:spacing w:line="276" w:lineRule="auto"/>
              <w:jc w:val="center"/>
              <w:textAlignment w:val="auto"/>
              <w:rPr>
                <w:rFonts w:ascii="Georgia" w:hAnsi="Georgia" w:cs="Calibri"/>
                <w:kern w:val="0"/>
                <w:sz w:val="20"/>
                <w:szCs w:val="20"/>
                <w:lang w:eastAsia="pl-PL"/>
              </w:rPr>
            </w:pPr>
            <w:r w:rsidRPr="00D26EA8">
              <w:rPr>
                <w:rFonts w:ascii="Georgia" w:hAnsi="Georgia" w:cs="Calibri"/>
                <w:kern w:val="0"/>
                <w:sz w:val="20"/>
                <w:szCs w:val="20"/>
                <w:lang w:eastAsia="pl-PL"/>
              </w:rPr>
              <w:t xml:space="preserve">szt </w:t>
            </w:r>
          </w:p>
        </w:tc>
        <w:tc>
          <w:tcPr>
            <w:tcW w:w="1080" w:type="dxa"/>
            <w:tcBorders>
              <w:top w:val="nil"/>
              <w:left w:val="nil"/>
              <w:bottom w:val="single" w:sz="4" w:space="0" w:color="auto"/>
              <w:right w:val="single" w:sz="4" w:space="0" w:color="auto"/>
            </w:tcBorders>
            <w:shd w:val="clear" w:color="auto" w:fill="auto"/>
            <w:noWrap/>
            <w:vAlign w:val="center"/>
            <w:hideMark/>
          </w:tcPr>
          <w:p w14:paraId="12FFDF32" w14:textId="77777777" w:rsidR="00D26EA8" w:rsidRPr="00D26EA8" w:rsidRDefault="00D26EA8" w:rsidP="00D26EA8">
            <w:pPr>
              <w:suppressAutoHyphens w:val="0"/>
              <w:spacing w:line="276" w:lineRule="auto"/>
              <w:jc w:val="center"/>
              <w:textAlignment w:val="auto"/>
              <w:rPr>
                <w:rFonts w:ascii="Georgia" w:hAnsi="Georgia" w:cs="Calibri"/>
                <w:kern w:val="0"/>
                <w:sz w:val="20"/>
                <w:szCs w:val="20"/>
                <w:lang w:eastAsia="pl-PL"/>
              </w:rPr>
            </w:pPr>
            <w:r w:rsidRPr="00D26EA8">
              <w:rPr>
                <w:rFonts w:ascii="Georgia" w:hAnsi="Georgia" w:cs="Calibri"/>
                <w:kern w:val="0"/>
                <w:sz w:val="20"/>
                <w:szCs w:val="20"/>
                <w:lang w:eastAsia="pl-PL"/>
              </w:rPr>
              <w:t>50</w:t>
            </w:r>
          </w:p>
        </w:tc>
      </w:tr>
    </w:tbl>
    <w:p w14:paraId="09CFB723" w14:textId="0611C6C4" w:rsidR="00D26EA8" w:rsidRDefault="00D26EA8" w:rsidP="008C3998">
      <w:pPr>
        <w:suppressAutoHyphens w:val="0"/>
        <w:spacing w:line="240" w:lineRule="auto"/>
        <w:textAlignment w:val="auto"/>
        <w:rPr>
          <w:rFonts w:ascii="Georgia" w:hAnsi="Georgia" w:cs="Arial CE"/>
          <w:color w:val="000000"/>
          <w:kern w:val="0"/>
          <w:sz w:val="20"/>
          <w:szCs w:val="20"/>
          <w:lang w:eastAsia="pl-PL"/>
        </w:rPr>
      </w:pPr>
    </w:p>
    <w:p w14:paraId="7302F387" w14:textId="53456B94" w:rsidR="00D26EA8" w:rsidRDefault="00D26EA8" w:rsidP="008C3998">
      <w:pPr>
        <w:suppressAutoHyphens w:val="0"/>
        <w:spacing w:line="240" w:lineRule="auto"/>
        <w:textAlignment w:val="auto"/>
        <w:rPr>
          <w:rFonts w:ascii="Georgia" w:hAnsi="Georgia" w:cs="Arial CE"/>
          <w:color w:val="000000"/>
          <w:kern w:val="0"/>
          <w:sz w:val="20"/>
          <w:szCs w:val="20"/>
          <w:lang w:eastAsia="pl-PL"/>
        </w:rPr>
      </w:pPr>
    </w:p>
    <w:p w14:paraId="293CF3CB" w14:textId="77777777" w:rsidR="00D26EA8" w:rsidRDefault="00D26EA8" w:rsidP="008C3998">
      <w:pPr>
        <w:suppressAutoHyphens w:val="0"/>
        <w:spacing w:line="240" w:lineRule="auto"/>
        <w:textAlignment w:val="auto"/>
        <w:rPr>
          <w:rFonts w:ascii="Georgia" w:hAnsi="Georgia" w:cs="Arial CE"/>
          <w:color w:val="000000"/>
          <w:kern w:val="0"/>
          <w:sz w:val="20"/>
          <w:szCs w:val="20"/>
          <w:lang w:eastAsia="pl-PL"/>
        </w:rPr>
      </w:pPr>
    </w:p>
    <w:p w14:paraId="3AA9EC09" w14:textId="24A92C1B" w:rsidR="008C3998" w:rsidRPr="00487CEC" w:rsidRDefault="008C3998" w:rsidP="008C3998">
      <w:pPr>
        <w:tabs>
          <w:tab w:val="left" w:pos="426"/>
        </w:tabs>
        <w:spacing w:line="360" w:lineRule="auto"/>
        <w:jc w:val="both"/>
        <w:rPr>
          <w:rFonts w:ascii="Georgia" w:hAnsi="Georgia" w:cs="Georgia"/>
          <w:b/>
          <w:bCs/>
          <w:sz w:val="20"/>
          <w:szCs w:val="20"/>
          <w:u w:val="single"/>
        </w:rPr>
      </w:pPr>
      <w:r w:rsidRPr="00487CEC">
        <w:rPr>
          <w:rFonts w:ascii="Georgia" w:hAnsi="Georgia"/>
          <w:sz w:val="20"/>
          <w:szCs w:val="20"/>
          <w:lang w:val="en-US"/>
        </w:rPr>
        <w:t xml:space="preserve">Umowa zostanie zawarta na okres 24 miesięcy od dnia </w:t>
      </w:r>
      <w:r w:rsidR="00D26EA8">
        <w:rPr>
          <w:rFonts w:ascii="Georgia" w:hAnsi="Georgia"/>
          <w:sz w:val="20"/>
          <w:szCs w:val="20"/>
          <w:lang w:val="en-US"/>
        </w:rPr>
        <w:t>01</w:t>
      </w:r>
      <w:r w:rsidRPr="00487CEC">
        <w:rPr>
          <w:rFonts w:ascii="Georgia" w:hAnsi="Georgia"/>
          <w:sz w:val="20"/>
          <w:szCs w:val="20"/>
          <w:lang w:val="en-US"/>
        </w:rPr>
        <w:t>.0</w:t>
      </w:r>
      <w:r w:rsidR="00D26EA8">
        <w:rPr>
          <w:rFonts w:ascii="Georgia" w:hAnsi="Georgia"/>
          <w:sz w:val="20"/>
          <w:szCs w:val="20"/>
          <w:lang w:val="en-US"/>
        </w:rPr>
        <w:t>6</w:t>
      </w:r>
      <w:r w:rsidRPr="00487CEC">
        <w:rPr>
          <w:rFonts w:ascii="Georgia" w:hAnsi="Georgia"/>
          <w:sz w:val="20"/>
          <w:szCs w:val="20"/>
          <w:lang w:val="en-US"/>
        </w:rPr>
        <w:t>.2023r.</w:t>
      </w:r>
    </w:p>
    <w:p w14:paraId="469EDDEF" w14:textId="2EF98D91" w:rsidR="008C3998" w:rsidRDefault="008C3998" w:rsidP="008C3998">
      <w:pPr>
        <w:suppressAutoHyphens w:val="0"/>
        <w:spacing w:line="240" w:lineRule="auto"/>
        <w:textAlignment w:val="auto"/>
        <w:rPr>
          <w:rFonts w:ascii="Georgia" w:hAnsi="Georgia" w:cs="Arial CE"/>
          <w:color w:val="000000"/>
          <w:kern w:val="0"/>
          <w:sz w:val="20"/>
          <w:szCs w:val="20"/>
          <w:lang w:eastAsia="pl-PL"/>
        </w:rPr>
      </w:pPr>
    </w:p>
    <w:p w14:paraId="7CE5A614" w14:textId="77777777" w:rsidR="008C3998" w:rsidRDefault="008C3998" w:rsidP="008C3998">
      <w:pPr>
        <w:spacing w:line="360" w:lineRule="auto"/>
        <w:jc w:val="center"/>
        <w:rPr>
          <w:rFonts w:ascii="Georgia" w:hAnsi="Georgia" w:cs="Georgia"/>
          <w:b/>
          <w:bCs/>
          <w:i/>
          <w:iCs/>
          <w:sz w:val="20"/>
          <w:szCs w:val="20"/>
          <w:u w:val="single"/>
        </w:rPr>
      </w:pPr>
    </w:p>
    <w:bookmarkEnd w:id="73"/>
    <w:p w14:paraId="11214F1F" w14:textId="77777777" w:rsidR="008C3998" w:rsidRDefault="008C3998" w:rsidP="008C3998">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p>
    <w:p w14:paraId="10BE2A70" w14:textId="77777777" w:rsidR="008C3998" w:rsidRDefault="008C3998" w:rsidP="00DB0D72">
      <w:pPr>
        <w:autoSpaceDE w:val="0"/>
        <w:autoSpaceDN w:val="0"/>
        <w:spacing w:line="360" w:lineRule="auto"/>
        <w:jc w:val="center"/>
        <w:rPr>
          <w:rFonts w:ascii="Georgia" w:hAnsi="Georgia" w:cs="Georgia"/>
          <w:kern w:val="3"/>
          <w:sz w:val="20"/>
          <w:szCs w:val="20"/>
          <w:lang w:eastAsia="pl-PL"/>
        </w:rPr>
      </w:pPr>
    </w:p>
    <w:p w14:paraId="1190B33A" w14:textId="3845D831" w:rsidR="00C64D51" w:rsidRPr="00487CEC" w:rsidRDefault="00C64D51" w:rsidP="00C64D51">
      <w:pPr>
        <w:tabs>
          <w:tab w:val="left" w:pos="426"/>
        </w:tabs>
        <w:spacing w:line="360" w:lineRule="auto"/>
        <w:jc w:val="both"/>
        <w:rPr>
          <w:rFonts w:ascii="Georgia" w:hAnsi="Georgia" w:cs="Georgia"/>
          <w:b/>
          <w:bCs/>
          <w:sz w:val="20"/>
          <w:szCs w:val="20"/>
          <w:u w:val="single"/>
        </w:rPr>
      </w:pPr>
      <w:bookmarkStart w:id="74" w:name="_Hlk127868952"/>
    </w:p>
    <w:p w14:paraId="67D8D3A3" w14:textId="3CFF50C3" w:rsidR="0077354F" w:rsidRPr="00FE21CD" w:rsidRDefault="00251B04" w:rsidP="00FE21CD">
      <w:pPr>
        <w:pStyle w:val="Nagwek1"/>
        <w:pageBreakBefore/>
        <w:spacing w:before="0" w:after="0" w:line="276" w:lineRule="auto"/>
        <w:jc w:val="right"/>
        <w:rPr>
          <w:rFonts w:ascii="Georgia" w:hAnsi="Georgia" w:cs="Georgia"/>
          <w:b/>
          <w:bCs w:val="0"/>
          <w:i/>
          <w:iCs/>
          <w:sz w:val="20"/>
          <w:szCs w:val="20"/>
        </w:rPr>
      </w:pPr>
      <w:bookmarkStart w:id="75" w:name="_Toc43287964"/>
      <w:bookmarkStart w:id="76" w:name="_Toc127533460"/>
      <w:bookmarkStart w:id="77" w:name="_Toc286135481"/>
      <w:bookmarkEnd w:id="67"/>
      <w:bookmarkEnd w:id="74"/>
      <w:r w:rsidRPr="00FE21CD">
        <w:rPr>
          <w:rFonts w:ascii="Georgia" w:hAnsi="Georgia" w:cs="Georgia"/>
          <w:b/>
          <w:bCs w:val="0"/>
          <w:i/>
          <w:iCs/>
          <w:sz w:val="20"/>
          <w:szCs w:val="20"/>
        </w:rPr>
        <w:lastRenderedPageBreak/>
        <w:t>Załącznik nr 2 do SWZ</w:t>
      </w:r>
      <w:bookmarkStart w:id="78" w:name="_Toc30592967"/>
      <w:bookmarkEnd w:id="75"/>
      <w:bookmarkEnd w:id="76"/>
    </w:p>
    <w:p w14:paraId="5F319706"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0C7BABA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7F7503C6"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71EC88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2FFB7CA"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73A8492" w14:textId="77777777" w:rsidR="00F065DD" w:rsidRPr="00585FB9" w:rsidRDefault="00F065DD" w:rsidP="00F065DD">
      <w:pPr>
        <w:spacing w:line="360" w:lineRule="auto"/>
        <w:rPr>
          <w:rFonts w:ascii="Georgia" w:hAnsi="Georgia" w:cs="Georgia"/>
          <w:i/>
          <w:iCs/>
          <w:sz w:val="18"/>
          <w:szCs w:val="18"/>
        </w:rPr>
      </w:pPr>
    </w:p>
    <w:p w14:paraId="0AFC93C3"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i/>
          <w:iCs/>
          <w:sz w:val="18"/>
          <w:szCs w:val="18"/>
        </w:rPr>
        <w:t>reprezentowany przez:</w:t>
      </w:r>
    </w:p>
    <w:p w14:paraId="16BD453B"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7615B46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39B7010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CAF3E23" w14:textId="77777777" w:rsidR="00F065DD" w:rsidRPr="00585FB9" w:rsidRDefault="00F065DD" w:rsidP="00F065DD">
      <w:pPr>
        <w:spacing w:line="240" w:lineRule="auto"/>
        <w:rPr>
          <w:rFonts w:ascii="Georgia" w:hAnsi="Georgia" w:cs="Georgia"/>
          <w:b/>
          <w:bCs/>
          <w:i/>
          <w:iCs/>
        </w:rPr>
      </w:pPr>
      <w:r w:rsidRPr="00585FB9">
        <w:rPr>
          <w:rFonts w:ascii="Georgia" w:hAnsi="Georgia" w:cs="Georgia"/>
          <w:i/>
          <w:iCs/>
          <w:sz w:val="18"/>
          <w:szCs w:val="18"/>
        </w:rPr>
        <w:t>do reprezentacji)</w:t>
      </w:r>
    </w:p>
    <w:p w14:paraId="29EFA154" w14:textId="77777777" w:rsidR="00F065DD" w:rsidRPr="00585FB9" w:rsidRDefault="00F065DD" w:rsidP="00F065DD">
      <w:pPr>
        <w:spacing w:line="360" w:lineRule="auto"/>
        <w:rPr>
          <w:rFonts w:ascii="Georgia" w:hAnsi="Georgia" w:cs="Georgia"/>
          <w:b/>
          <w:bCs/>
          <w:i/>
          <w:iCs/>
        </w:rPr>
      </w:pPr>
    </w:p>
    <w:p w14:paraId="5B1C3FAB" w14:textId="77777777" w:rsidR="008A7779" w:rsidRPr="00585FB9" w:rsidRDefault="008A7779" w:rsidP="008A7779">
      <w:pPr>
        <w:spacing w:line="360" w:lineRule="auto"/>
        <w:rPr>
          <w:rFonts w:ascii="Georgia" w:hAnsi="Georgia" w:cs="Georgia"/>
          <w:b/>
          <w:bCs/>
          <w:i/>
          <w:iCs/>
        </w:rPr>
      </w:pPr>
    </w:p>
    <w:p w14:paraId="65C36FC4" w14:textId="77777777" w:rsidR="008A7779" w:rsidRDefault="008A7779" w:rsidP="008A7779">
      <w:pPr>
        <w:pStyle w:val="Normalny1"/>
        <w:spacing w:line="360" w:lineRule="auto"/>
        <w:jc w:val="center"/>
        <w:rPr>
          <w:b/>
          <w:bCs/>
          <w:i/>
          <w:iCs/>
        </w:rPr>
      </w:pPr>
      <w:r w:rsidRPr="00CD6E0E">
        <w:rPr>
          <w:b/>
          <w:bCs/>
          <w:i/>
          <w:iCs/>
        </w:rPr>
        <w:t>Oświadczenie Wykonawcy</w:t>
      </w:r>
      <w:r>
        <w:rPr>
          <w:b/>
          <w:bCs/>
          <w:i/>
          <w:iCs/>
        </w:rPr>
        <w:t xml:space="preserve"> </w:t>
      </w:r>
    </w:p>
    <w:p w14:paraId="15A39A95" w14:textId="77777777" w:rsidR="008A7779" w:rsidRPr="00CD6E0E" w:rsidRDefault="008A7779" w:rsidP="008A7779">
      <w:pPr>
        <w:pStyle w:val="Normalny1"/>
        <w:spacing w:line="360" w:lineRule="auto"/>
        <w:jc w:val="center"/>
        <w:rPr>
          <w:b/>
          <w:bCs/>
          <w:i/>
          <w:iCs/>
        </w:rPr>
      </w:pPr>
      <w:r w:rsidRPr="00CD6E0E">
        <w:rPr>
          <w:b/>
          <w:bCs/>
          <w:i/>
          <w:iCs/>
        </w:rPr>
        <w:t>o niepodleganiu wykluczeniu i spełnianiu warunków udziału w postępowaniu</w:t>
      </w:r>
    </w:p>
    <w:p w14:paraId="406DFA94" w14:textId="77777777" w:rsidR="008A7779" w:rsidRDefault="008A7779" w:rsidP="008A7779">
      <w:pPr>
        <w:pStyle w:val="Normalny1"/>
        <w:jc w:val="center"/>
        <w:rPr>
          <w:b/>
          <w:bCs/>
          <w:i/>
          <w:iCs/>
        </w:rPr>
      </w:pPr>
    </w:p>
    <w:p w14:paraId="46D2A9D4" w14:textId="1BD7C69D" w:rsidR="00F065DD" w:rsidRPr="00771307" w:rsidRDefault="00F065DD" w:rsidP="00845AD9">
      <w:pPr>
        <w:spacing w:line="360" w:lineRule="auto"/>
        <w:jc w:val="both"/>
        <w:outlineLvl w:val="1"/>
        <w:rPr>
          <w:rFonts w:ascii="Georgia" w:hAnsi="Georgia"/>
          <w:b/>
          <w:bCs/>
          <w:i/>
          <w:iCs/>
          <w:sz w:val="20"/>
          <w:szCs w:val="20"/>
        </w:rPr>
      </w:pPr>
      <w:r w:rsidRPr="009A3F9C">
        <w:rPr>
          <w:rFonts w:ascii="Georgia" w:eastAsia="Calibri" w:hAnsi="Georgia" w:cs="Arial"/>
          <w:color w:val="000000"/>
          <w:kern w:val="0"/>
          <w:sz w:val="20"/>
          <w:szCs w:val="20"/>
          <w:lang w:eastAsia="en-US"/>
        </w:rPr>
        <w:t xml:space="preserve">Na potrzeby postępowania o udzielenie zamówienia publicznego </w:t>
      </w:r>
      <w:bookmarkStart w:id="79" w:name="_Hlk115249936"/>
      <w:r w:rsidR="009A3F9C" w:rsidRPr="009A3F9C">
        <w:rPr>
          <w:rFonts w:ascii="Georgia" w:eastAsia="Calibri" w:hAnsi="Georgia" w:cs="Arial"/>
          <w:color w:val="000000"/>
          <w:kern w:val="0"/>
          <w:sz w:val="20"/>
          <w:szCs w:val="20"/>
          <w:lang w:eastAsia="en-US"/>
        </w:rPr>
        <w:t>pn</w:t>
      </w:r>
      <w:bookmarkStart w:id="80" w:name="_Hlk126749927"/>
      <w:r w:rsidR="009A3F9C" w:rsidRPr="009A3F9C">
        <w:rPr>
          <w:rFonts w:ascii="Georgia" w:hAnsi="Georgia"/>
          <w:sz w:val="20"/>
          <w:szCs w:val="20"/>
        </w:rPr>
        <w:t xml:space="preserve">. </w:t>
      </w:r>
      <w:r w:rsidR="009A3F9C">
        <w:rPr>
          <w:rFonts w:ascii="Georgia" w:hAnsi="Georgia"/>
          <w:sz w:val="20"/>
          <w:szCs w:val="20"/>
        </w:rPr>
        <w:t>„</w:t>
      </w:r>
      <w:r w:rsidR="009A3F9C" w:rsidRPr="009A3F9C">
        <w:rPr>
          <w:rFonts w:ascii="Georgia" w:hAnsi="Georgia"/>
          <w:sz w:val="20"/>
          <w:szCs w:val="20"/>
        </w:rPr>
        <w:t xml:space="preserve">Dostawa </w:t>
      </w:r>
      <w:r w:rsidR="006D45A1">
        <w:rPr>
          <w:rFonts w:ascii="Georgia" w:hAnsi="Georgia"/>
          <w:sz w:val="20"/>
          <w:szCs w:val="20"/>
        </w:rPr>
        <w:t>rękawiczek nitrylowych obniżonego i podwyższonego ryzyka na okres 24</w:t>
      </w:r>
      <w:r w:rsidR="009A3F9C" w:rsidRPr="009A3F9C">
        <w:rPr>
          <w:rFonts w:ascii="Georgia" w:hAnsi="Georgia"/>
          <w:sz w:val="20"/>
          <w:szCs w:val="20"/>
        </w:rPr>
        <w:t xml:space="preserve"> dla ZZOZ w</w:t>
      </w:r>
      <w:r w:rsidR="00FD666D">
        <w:rPr>
          <w:rFonts w:ascii="Georgia" w:hAnsi="Georgia"/>
          <w:sz w:val="20"/>
          <w:szCs w:val="20"/>
        </w:rPr>
        <w:t> </w:t>
      </w:r>
      <w:r w:rsidR="009A3F9C" w:rsidRPr="009A3F9C">
        <w:rPr>
          <w:rFonts w:ascii="Georgia" w:hAnsi="Georgia"/>
          <w:sz w:val="20"/>
          <w:szCs w:val="20"/>
        </w:rPr>
        <w:t>Wadowicach</w:t>
      </w:r>
      <w:r w:rsidR="009A3F9C">
        <w:rPr>
          <w:rFonts w:ascii="Georgia" w:hAnsi="Georgia"/>
          <w:sz w:val="20"/>
          <w:szCs w:val="20"/>
        </w:rPr>
        <w:t>”</w:t>
      </w:r>
      <w:bookmarkEnd w:id="79"/>
      <w:bookmarkEnd w:id="80"/>
      <w:r w:rsidR="00845AD9" w:rsidRPr="00771307">
        <w:rPr>
          <w:rFonts w:ascii="Georgia" w:hAnsi="Georgia" w:cs="Georgia"/>
          <w:kern w:val="0"/>
          <w:sz w:val="20"/>
          <w:szCs w:val="20"/>
          <w:lang w:eastAsia="en-US"/>
        </w:rPr>
        <w:t>,</w:t>
      </w:r>
      <w:r w:rsidRPr="00771307">
        <w:rPr>
          <w:rFonts w:ascii="Georgia" w:hAnsi="Georgia"/>
          <w:sz w:val="20"/>
          <w:szCs w:val="20"/>
        </w:rPr>
        <w:t xml:space="preserve"> prowadzonego przez Zespół Zakładów Opieki Zdrowotnej w Wadowicach, ul. Karmelicka 5; 34-100 Wadowice, oświadczam co następuje:</w:t>
      </w:r>
    </w:p>
    <w:p w14:paraId="659A4661" w14:textId="77777777" w:rsidR="00902A4F" w:rsidRPr="007F467B" w:rsidRDefault="00902A4F" w:rsidP="00F065DD">
      <w:pPr>
        <w:pStyle w:val="Standard"/>
        <w:autoSpaceDE w:val="0"/>
        <w:spacing w:after="0" w:line="360" w:lineRule="auto"/>
        <w:jc w:val="both"/>
        <w:rPr>
          <w:b w:val="0"/>
          <w:bCs w:val="0"/>
          <w:i w:val="0"/>
          <w:iCs w:val="0"/>
          <w:sz w:val="20"/>
          <w:szCs w:val="20"/>
        </w:rPr>
      </w:pPr>
    </w:p>
    <w:p w14:paraId="797E7889" w14:textId="01F601A8" w:rsidR="00902A4F" w:rsidRDefault="00902A4F" w:rsidP="00902A4F">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5AA3B8F" w14:textId="77777777" w:rsidR="00902A4F" w:rsidRPr="00CD6E0E" w:rsidRDefault="00902A4F" w:rsidP="00902A4F">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03E3163C"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39D8B604"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49CB9676"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225812FF" w14:textId="77777777" w:rsidR="00902A4F" w:rsidRPr="00CD6E0E" w:rsidRDefault="00902A4F" w:rsidP="00902A4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27DD8A38" w14:textId="77777777" w:rsidR="00902A4F" w:rsidRPr="00B56AFD" w:rsidRDefault="00902A4F" w:rsidP="00902A4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790C480D" w14:textId="77777777" w:rsidR="00902A4F"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67352663" w14:textId="77777777" w:rsidR="00902A4F" w:rsidRPr="00B56AFD"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D0E93FB"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334FF33A" w14:textId="77777777" w:rsidR="00902A4F" w:rsidRPr="00B56AFD"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D32D968"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3B43401F" w14:textId="2EA80605"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EFBB9DD" w14:textId="1A166180"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7A73C0C" w14:textId="15B77C51"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B28EEBE" w14:textId="2C5BB528"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4199F8" w14:textId="50BCA226"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FA56A96" w14:textId="77777777"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03B16D" w14:textId="0EF38388" w:rsidR="00902A4F" w:rsidRDefault="00902A4F" w:rsidP="00902A4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09BA8DD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4DF885B"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1E7EE77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581D8D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16823BE"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3300AFC"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522530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0D7A8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74A7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2574F8D"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A939E66"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C30A883"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1BD944A"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0D3E5FDA" w14:textId="2CEFE4E5" w:rsidR="00902A4F" w:rsidRDefault="00902A4F" w:rsidP="00F065DD">
      <w:pPr>
        <w:autoSpaceDE w:val="0"/>
        <w:spacing w:line="360" w:lineRule="auto"/>
        <w:rPr>
          <w:rFonts w:ascii="Georgia" w:hAnsi="Georgia" w:cs="Georgia"/>
          <w:b/>
          <w:bCs/>
          <w:sz w:val="20"/>
          <w:szCs w:val="20"/>
        </w:rPr>
      </w:pPr>
    </w:p>
    <w:p w14:paraId="0A2CEF99" w14:textId="78F08237" w:rsidR="00902A4F" w:rsidRDefault="00902A4F" w:rsidP="00F065DD">
      <w:pPr>
        <w:autoSpaceDE w:val="0"/>
        <w:spacing w:line="360" w:lineRule="auto"/>
        <w:rPr>
          <w:rFonts w:ascii="Georgia" w:hAnsi="Georgia" w:cs="Georgia"/>
          <w:b/>
          <w:bCs/>
          <w:sz w:val="20"/>
          <w:szCs w:val="20"/>
        </w:rPr>
      </w:pPr>
    </w:p>
    <w:p w14:paraId="4B3CFD63" w14:textId="77777777" w:rsidR="00F065DD" w:rsidRPr="002D1D95" w:rsidRDefault="00F065DD" w:rsidP="00F065DD">
      <w:pPr>
        <w:pStyle w:val="Nagwek1"/>
        <w:pageBreakBefore/>
        <w:spacing w:line="360" w:lineRule="auto"/>
        <w:jc w:val="right"/>
        <w:rPr>
          <w:rFonts w:ascii="Georgia" w:hAnsi="Georgia" w:cs="Georgia"/>
          <w:sz w:val="20"/>
          <w:szCs w:val="20"/>
        </w:rPr>
      </w:pPr>
      <w:bookmarkStart w:id="81" w:name="_Toc111703334"/>
      <w:bookmarkStart w:id="82" w:name="_Toc127533461"/>
      <w:r w:rsidRPr="002D1D95">
        <w:rPr>
          <w:rFonts w:ascii="Georgia" w:hAnsi="Georgia" w:cs="Georgia"/>
          <w:b/>
          <w:bCs w:val="0"/>
          <w:i/>
          <w:iCs/>
          <w:sz w:val="20"/>
          <w:szCs w:val="20"/>
        </w:rPr>
        <w:lastRenderedPageBreak/>
        <w:t>Załącznik nr 2a do SWZ</w:t>
      </w:r>
      <w:bookmarkEnd w:id="81"/>
      <w:bookmarkEnd w:id="82"/>
    </w:p>
    <w:p w14:paraId="7DD18BC3"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6AEBBF02"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710BA3A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6691A46A"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7C5D6E9D"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276983C2" w14:textId="77777777" w:rsidR="00F065DD" w:rsidRPr="002D1D95" w:rsidRDefault="00F065DD" w:rsidP="00F065DD">
      <w:pPr>
        <w:spacing w:line="360" w:lineRule="auto"/>
        <w:rPr>
          <w:rFonts w:ascii="Georgia" w:hAnsi="Georgia" w:cs="Georgia"/>
          <w:i/>
          <w:iCs/>
          <w:sz w:val="18"/>
          <w:szCs w:val="18"/>
        </w:rPr>
      </w:pPr>
    </w:p>
    <w:p w14:paraId="15F073BC"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i/>
          <w:iCs/>
          <w:sz w:val="18"/>
          <w:szCs w:val="18"/>
        </w:rPr>
        <w:t>reprezentowany przez:</w:t>
      </w:r>
    </w:p>
    <w:p w14:paraId="4494A6FF"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15D76B37"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0438EA0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6761E14" w14:textId="77777777" w:rsidR="00F065DD" w:rsidRPr="002D1D95" w:rsidRDefault="00F065DD" w:rsidP="00F065DD">
      <w:pPr>
        <w:spacing w:line="240" w:lineRule="auto"/>
        <w:rPr>
          <w:rFonts w:ascii="Georgia" w:hAnsi="Georgia" w:cs="Georgia"/>
          <w:b/>
          <w:bCs/>
          <w:i/>
          <w:iCs/>
        </w:rPr>
      </w:pPr>
      <w:r w:rsidRPr="002D1D95">
        <w:rPr>
          <w:rFonts w:ascii="Georgia" w:hAnsi="Georgia" w:cs="Georgia"/>
          <w:i/>
          <w:iCs/>
          <w:sz w:val="18"/>
          <w:szCs w:val="18"/>
        </w:rPr>
        <w:t>do reprezentacji)</w:t>
      </w:r>
    </w:p>
    <w:p w14:paraId="4C6CA674" w14:textId="30E52D6E" w:rsidR="00F065DD" w:rsidRDefault="00F065DD"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30C95FF" w14:textId="74E34AF3" w:rsidR="008A7779" w:rsidRDefault="008A7779"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4EBF3B05" w14:textId="77777777" w:rsidR="008A7779" w:rsidRPr="007B266A" w:rsidRDefault="008A7779"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F8BA396" w14:textId="77777777" w:rsidR="008A7779" w:rsidRDefault="008A7779" w:rsidP="008A7779">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5B0FA51B" w14:textId="77777777" w:rsidR="008A7779" w:rsidRDefault="008A7779" w:rsidP="008A7779">
      <w:pPr>
        <w:pStyle w:val="Normalny1"/>
        <w:spacing w:line="360" w:lineRule="auto"/>
        <w:jc w:val="center"/>
        <w:rPr>
          <w:b/>
          <w:bCs/>
          <w:i/>
          <w:iCs/>
        </w:rPr>
      </w:pPr>
      <w:r w:rsidRPr="00CD6E0E">
        <w:rPr>
          <w:b/>
          <w:bCs/>
          <w:i/>
          <w:iCs/>
        </w:rPr>
        <w:t>o niepodleganiu wykluczeniu i spełnianiu warunków udziału w postępowaniu</w:t>
      </w:r>
    </w:p>
    <w:p w14:paraId="2E318739" w14:textId="77777777" w:rsidR="001A2B53" w:rsidRDefault="001A2B53" w:rsidP="008A7779">
      <w:pPr>
        <w:pStyle w:val="Normalny1"/>
        <w:spacing w:line="360" w:lineRule="auto"/>
        <w:jc w:val="center"/>
        <w:rPr>
          <w:b/>
          <w:bCs/>
          <w:i/>
          <w:iCs/>
        </w:rPr>
      </w:pPr>
    </w:p>
    <w:p w14:paraId="2E4EB8C8" w14:textId="77777777" w:rsidR="00F065DD" w:rsidRPr="00064E3F" w:rsidRDefault="00F065DD" w:rsidP="00F065DD">
      <w:pPr>
        <w:spacing w:before="120" w:after="120"/>
        <w:jc w:val="both"/>
        <w:rPr>
          <w:rFonts w:ascii="Verdana" w:hAnsi="Verdana" w:cs="Arial"/>
          <w:spacing w:val="4"/>
          <w:sz w:val="20"/>
          <w:szCs w:val="20"/>
        </w:rPr>
      </w:pPr>
    </w:p>
    <w:p w14:paraId="1D13AF11" w14:textId="60D84FFA" w:rsidR="00F065DD" w:rsidRDefault="00F065DD" w:rsidP="00F065DD">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sidR="00E304DD">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sidR="009A3F9C">
        <w:rPr>
          <w:rFonts w:ascii="Georgia" w:hAnsi="Georgia"/>
          <w:sz w:val="20"/>
          <w:szCs w:val="20"/>
        </w:rPr>
        <w:t>„</w:t>
      </w:r>
      <w:r w:rsidR="009A3F9C" w:rsidRPr="009A3F9C">
        <w:rPr>
          <w:rFonts w:ascii="Georgia" w:hAnsi="Georgia"/>
          <w:sz w:val="20"/>
          <w:szCs w:val="20"/>
        </w:rPr>
        <w:t xml:space="preserve">Dostawa </w:t>
      </w:r>
      <w:r w:rsidR="006D45A1">
        <w:rPr>
          <w:rFonts w:ascii="Georgia" w:hAnsi="Georgia"/>
          <w:sz w:val="20"/>
          <w:szCs w:val="20"/>
        </w:rPr>
        <w:t>rękawiczek nitrylowych obniżonego i podwyższonego ryzyka na okres 24</w:t>
      </w:r>
      <w:r w:rsidR="006D45A1" w:rsidRPr="009A3F9C">
        <w:rPr>
          <w:rFonts w:ascii="Georgia" w:hAnsi="Georgia"/>
          <w:sz w:val="20"/>
          <w:szCs w:val="20"/>
        </w:rPr>
        <w:t xml:space="preserve"> </w:t>
      </w:r>
      <w:r w:rsidR="009A3F9C" w:rsidRPr="009A3F9C">
        <w:rPr>
          <w:rFonts w:ascii="Georgia" w:hAnsi="Georgia"/>
          <w:sz w:val="20"/>
          <w:szCs w:val="20"/>
        </w:rPr>
        <w:t>dla ZZOZ w Wadowicach</w:t>
      </w:r>
      <w:r w:rsidR="009A3F9C">
        <w:rPr>
          <w:rFonts w:ascii="Georgia" w:hAnsi="Georgia"/>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78614DF5" w14:textId="47F8AC03" w:rsidR="00902A4F" w:rsidRDefault="00902A4F" w:rsidP="00F065DD">
      <w:pPr>
        <w:autoSpaceDE w:val="0"/>
        <w:spacing w:line="360" w:lineRule="auto"/>
        <w:ind w:firstLine="708"/>
        <w:jc w:val="both"/>
        <w:rPr>
          <w:rFonts w:ascii="Georgia" w:hAnsi="Georgia" w:cs="Georgia"/>
          <w:sz w:val="20"/>
          <w:szCs w:val="20"/>
        </w:rPr>
      </w:pPr>
    </w:p>
    <w:p w14:paraId="76A73AE2" w14:textId="77777777" w:rsidR="00902A4F" w:rsidRPr="009D0320" w:rsidRDefault="00902A4F">
      <w:pPr>
        <w:pStyle w:val="Akapitzlist"/>
        <w:numPr>
          <w:ilvl w:val="0"/>
          <w:numId w:val="43"/>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088ADC71" w14:textId="77777777" w:rsidR="00902A4F" w:rsidRDefault="00902A4F">
      <w:pPr>
        <w:pStyle w:val="Zwykytekst"/>
        <w:numPr>
          <w:ilvl w:val="0"/>
          <w:numId w:val="37"/>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5237986B" w14:textId="77777777" w:rsidR="00902A4F"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39DF11A5" w14:textId="77777777" w:rsidR="00902A4F" w:rsidRDefault="00902A4F">
      <w:pPr>
        <w:pStyle w:val="Zwykytekst"/>
        <w:numPr>
          <w:ilvl w:val="0"/>
          <w:numId w:val="37"/>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3DB4B970" w14:textId="77777777" w:rsidR="00902A4F"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593AD700" w14:textId="6FAD0FC7" w:rsidR="00902A4F" w:rsidRPr="00EF277E" w:rsidRDefault="00902A4F">
      <w:pPr>
        <w:pStyle w:val="Zwykytekst"/>
        <w:numPr>
          <w:ilvl w:val="0"/>
          <w:numId w:val="37"/>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sidR="004A5206">
        <w:rPr>
          <w:rFonts w:ascii="Georgia" w:hAnsi="Georgia" w:cs="Arial"/>
          <w:sz w:val="20"/>
          <w:szCs w:val="20"/>
        </w:rPr>
        <w:br/>
      </w:r>
      <w:r w:rsidRPr="00064E3F">
        <w:rPr>
          <w:rFonts w:ascii="Georgia" w:hAnsi="Georgia" w:cs="Arial"/>
          <w:sz w:val="20"/>
          <w:szCs w:val="20"/>
        </w:rPr>
        <w:t>w zakresie, w jakim udostępniam zasoby;</w:t>
      </w:r>
    </w:p>
    <w:p w14:paraId="4157089F" w14:textId="77777777" w:rsidR="00902A4F" w:rsidRPr="00F94437"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42F28BA3" w14:textId="77777777" w:rsidR="00902A4F" w:rsidRDefault="00902A4F">
      <w:pPr>
        <w:pStyle w:val="Zwykytekst"/>
        <w:numPr>
          <w:ilvl w:val="0"/>
          <w:numId w:val="37"/>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DE3B7D1" w14:textId="54550937" w:rsidR="00902A4F" w:rsidRDefault="00902A4F" w:rsidP="00902A4F">
      <w:pPr>
        <w:pStyle w:val="Akapitzlist"/>
        <w:rPr>
          <w:rFonts w:ascii="Georgia" w:hAnsi="Georgia" w:cs="Arial"/>
          <w:spacing w:val="4"/>
          <w:sz w:val="20"/>
          <w:szCs w:val="20"/>
        </w:rPr>
      </w:pPr>
    </w:p>
    <w:p w14:paraId="5D4F58B2" w14:textId="480A9D13" w:rsidR="001A2B53" w:rsidRDefault="001A2B53" w:rsidP="00902A4F">
      <w:pPr>
        <w:pStyle w:val="Akapitzlist"/>
        <w:rPr>
          <w:rFonts w:ascii="Georgia" w:hAnsi="Georgia" w:cs="Arial"/>
          <w:spacing w:val="4"/>
          <w:sz w:val="20"/>
          <w:szCs w:val="20"/>
        </w:rPr>
      </w:pPr>
    </w:p>
    <w:p w14:paraId="5A38B7C5" w14:textId="4CEEE08D" w:rsidR="001A2B53" w:rsidRDefault="001A2B53" w:rsidP="00902A4F">
      <w:pPr>
        <w:pStyle w:val="Akapitzlist"/>
        <w:rPr>
          <w:rFonts w:ascii="Georgia" w:hAnsi="Georgia" w:cs="Arial"/>
          <w:spacing w:val="4"/>
          <w:sz w:val="20"/>
          <w:szCs w:val="20"/>
        </w:rPr>
      </w:pPr>
    </w:p>
    <w:p w14:paraId="03294EDA" w14:textId="62C2BB90" w:rsidR="001A2B53" w:rsidRDefault="001A2B53" w:rsidP="00902A4F">
      <w:pPr>
        <w:pStyle w:val="Akapitzlist"/>
        <w:rPr>
          <w:rFonts w:ascii="Georgia" w:hAnsi="Georgia" w:cs="Arial"/>
          <w:spacing w:val="4"/>
          <w:sz w:val="20"/>
          <w:szCs w:val="20"/>
        </w:rPr>
      </w:pPr>
    </w:p>
    <w:p w14:paraId="63A27042" w14:textId="69B988DD" w:rsidR="001A2B53" w:rsidRDefault="001A2B53" w:rsidP="00902A4F">
      <w:pPr>
        <w:pStyle w:val="Akapitzlist"/>
        <w:rPr>
          <w:rFonts w:ascii="Georgia" w:hAnsi="Georgia" w:cs="Arial"/>
          <w:spacing w:val="4"/>
          <w:sz w:val="20"/>
          <w:szCs w:val="20"/>
        </w:rPr>
      </w:pPr>
    </w:p>
    <w:p w14:paraId="79A487CA" w14:textId="37FA39E2" w:rsidR="001A2B53" w:rsidRDefault="001A2B53" w:rsidP="00902A4F">
      <w:pPr>
        <w:pStyle w:val="Akapitzlist"/>
        <w:rPr>
          <w:rFonts w:ascii="Georgia" w:hAnsi="Georgia" w:cs="Arial"/>
          <w:spacing w:val="4"/>
          <w:sz w:val="20"/>
          <w:szCs w:val="20"/>
        </w:rPr>
      </w:pPr>
    </w:p>
    <w:p w14:paraId="540FB154" w14:textId="2F09BC5E" w:rsidR="00902A4F" w:rsidRDefault="00902A4F" w:rsidP="00902A4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7912CCA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418359"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2958CA2B"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E50AF7C" w14:textId="77777777" w:rsidR="00902A4F" w:rsidRDefault="00902A4F" w:rsidP="00902A4F">
      <w:pPr>
        <w:pStyle w:val="Zwykytekst"/>
        <w:tabs>
          <w:tab w:val="left" w:pos="284"/>
        </w:tabs>
        <w:suppressAutoHyphens/>
        <w:spacing w:line="360" w:lineRule="auto"/>
        <w:jc w:val="both"/>
        <w:rPr>
          <w:rFonts w:ascii="Georgia" w:hAnsi="Georgia" w:cs="Arial"/>
          <w:b/>
          <w:bCs/>
          <w:spacing w:val="4"/>
          <w:sz w:val="20"/>
          <w:szCs w:val="20"/>
        </w:rPr>
      </w:pPr>
    </w:p>
    <w:p w14:paraId="502EFB4D" w14:textId="7DFEB0C3" w:rsidR="00F065DD" w:rsidRPr="00064E3F" w:rsidRDefault="00F065DD" w:rsidP="00F065DD">
      <w:pPr>
        <w:pStyle w:val="Akapitzlist"/>
        <w:spacing w:before="120" w:after="120"/>
        <w:ind w:left="2689" w:hanging="2689"/>
        <w:jc w:val="both"/>
        <w:rPr>
          <w:rFonts w:ascii="Georgia" w:hAnsi="Georgia"/>
          <w:bCs/>
          <w:i/>
          <w:iCs/>
          <w:sz w:val="18"/>
          <w:szCs w:val="18"/>
        </w:rPr>
      </w:pPr>
    </w:p>
    <w:p w14:paraId="356B950F"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83" w:name="_Toc111703335"/>
      <w:bookmarkStart w:id="84" w:name="_Toc127533462"/>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83"/>
      <w:bookmarkEnd w:id="84"/>
    </w:p>
    <w:p w14:paraId="7B42435A" w14:textId="77777777" w:rsidR="00F065DD" w:rsidRPr="00623F1D" w:rsidRDefault="00F065DD" w:rsidP="00F065DD"/>
    <w:p w14:paraId="381ECAE8"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PROPOZYCJA TREŚCI ZOBOWIĄZANIA PODMIOTU</w:t>
      </w:r>
    </w:p>
    <w:p w14:paraId="105AFFD3"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0E14F774" w14:textId="77777777" w:rsidR="00F065DD" w:rsidRPr="00B323E3" w:rsidRDefault="00F065DD" w:rsidP="00F065DD">
      <w:pPr>
        <w:spacing w:before="120" w:after="120"/>
        <w:rPr>
          <w:rFonts w:ascii="Georgia" w:hAnsi="Georgia"/>
          <w:i/>
          <w:sz w:val="20"/>
          <w:szCs w:val="20"/>
        </w:rPr>
      </w:pPr>
    </w:p>
    <w:p w14:paraId="5565E0A6" w14:textId="77777777" w:rsidR="00F065DD" w:rsidRPr="00B323E3" w:rsidRDefault="00F065DD" w:rsidP="00F065DD">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0683365" w14:textId="77777777" w:rsidR="00F065DD" w:rsidRPr="00B323E3" w:rsidRDefault="00F065DD" w:rsidP="00F065DD">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78888387" w14:textId="77777777" w:rsidR="00F065DD" w:rsidRPr="00B323E3" w:rsidRDefault="00F065DD">
      <w:pPr>
        <w:numPr>
          <w:ilvl w:val="0"/>
          <w:numId w:val="36"/>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282ACA14" w14:textId="77777777" w:rsidR="00F065DD" w:rsidRPr="00B323E3" w:rsidRDefault="00F065DD">
      <w:pPr>
        <w:numPr>
          <w:ilvl w:val="0"/>
          <w:numId w:val="36"/>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0C973ACF" w14:textId="77777777" w:rsidR="00F065DD" w:rsidRPr="00B323E3" w:rsidRDefault="00F065DD">
      <w:pPr>
        <w:numPr>
          <w:ilvl w:val="0"/>
          <w:numId w:val="35"/>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B7CD00" w14:textId="77777777" w:rsidR="00F065DD" w:rsidRPr="00B323E3" w:rsidRDefault="00F065DD">
      <w:pPr>
        <w:numPr>
          <w:ilvl w:val="0"/>
          <w:numId w:val="35"/>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6403C83"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95E3A5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EF00F44"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7A86755F" w14:textId="77777777" w:rsidR="00F065DD" w:rsidRPr="00B323E3" w:rsidRDefault="00F065DD" w:rsidP="00F065DD">
      <w:pPr>
        <w:tabs>
          <w:tab w:val="left" w:pos="9214"/>
        </w:tabs>
        <w:spacing w:line="240" w:lineRule="auto"/>
        <w:jc w:val="both"/>
        <w:rPr>
          <w:rFonts w:ascii="Georgia" w:hAnsi="Georgia" w:cs="Courier New"/>
          <w:sz w:val="20"/>
          <w:szCs w:val="20"/>
        </w:rPr>
      </w:pPr>
    </w:p>
    <w:p w14:paraId="1351BD44"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1D6A80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2F80115"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5F4E70D9" w14:textId="77777777" w:rsidR="00F065DD" w:rsidRPr="00B323E3" w:rsidRDefault="00F065DD" w:rsidP="00F065DD">
      <w:pPr>
        <w:tabs>
          <w:tab w:val="left" w:pos="9214"/>
        </w:tabs>
        <w:spacing w:line="240" w:lineRule="auto"/>
        <w:jc w:val="both"/>
        <w:rPr>
          <w:rFonts w:ascii="Georgia" w:hAnsi="Georgia" w:cs="Courier New"/>
          <w:sz w:val="20"/>
          <w:szCs w:val="20"/>
        </w:rPr>
      </w:pPr>
    </w:p>
    <w:p w14:paraId="5F4C161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04F8415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42F00119"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(określenie zasobu)</w:t>
      </w:r>
    </w:p>
    <w:p w14:paraId="0C66E909" w14:textId="77777777" w:rsidR="00F065DD" w:rsidRPr="00B323E3" w:rsidRDefault="00F065DD" w:rsidP="00F065DD">
      <w:pPr>
        <w:tabs>
          <w:tab w:val="left" w:pos="9214"/>
        </w:tabs>
        <w:spacing w:line="240" w:lineRule="auto"/>
        <w:jc w:val="both"/>
        <w:rPr>
          <w:rFonts w:ascii="Georgia" w:hAnsi="Georgia" w:cs="Courier New"/>
          <w:sz w:val="20"/>
          <w:szCs w:val="20"/>
        </w:rPr>
      </w:pPr>
    </w:p>
    <w:p w14:paraId="6306C6A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15FFB9F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E8E8656"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(nazwa Wykonawcy)</w:t>
      </w:r>
    </w:p>
    <w:p w14:paraId="0CC454E8" w14:textId="77777777" w:rsidR="00F065DD" w:rsidRPr="00B323E3" w:rsidRDefault="00F065DD" w:rsidP="00F065DD">
      <w:pPr>
        <w:spacing w:line="360" w:lineRule="auto"/>
        <w:jc w:val="both"/>
        <w:rPr>
          <w:rFonts w:ascii="Georgia" w:hAnsi="Georgia"/>
          <w:sz w:val="20"/>
          <w:szCs w:val="20"/>
        </w:rPr>
      </w:pPr>
    </w:p>
    <w:p w14:paraId="62F9FC94" w14:textId="33F4787F" w:rsidR="00F065DD" w:rsidRPr="00B323E3" w:rsidRDefault="00F065DD" w:rsidP="00F065DD">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009A3F9C" w:rsidRPr="009A3F9C">
        <w:rPr>
          <w:rFonts w:ascii="Georgia" w:hAnsi="Georgia"/>
          <w:sz w:val="20"/>
          <w:szCs w:val="20"/>
        </w:rPr>
        <w:t xml:space="preserve"> </w:t>
      </w:r>
      <w:r w:rsidR="009A3F9C">
        <w:rPr>
          <w:rFonts w:ascii="Georgia" w:hAnsi="Georgia"/>
          <w:sz w:val="20"/>
          <w:szCs w:val="20"/>
        </w:rPr>
        <w:t>„</w:t>
      </w:r>
      <w:r w:rsidR="009A3F9C" w:rsidRPr="009A3F9C">
        <w:rPr>
          <w:rFonts w:ascii="Georgia" w:hAnsi="Georgia"/>
          <w:sz w:val="20"/>
          <w:szCs w:val="20"/>
        </w:rPr>
        <w:t xml:space="preserve">Dostawa </w:t>
      </w:r>
      <w:r w:rsidR="006D45A1">
        <w:rPr>
          <w:rFonts w:ascii="Georgia" w:hAnsi="Georgia"/>
          <w:sz w:val="20"/>
          <w:szCs w:val="20"/>
        </w:rPr>
        <w:t>rękawiczek nitrylowych obniżonego i podwyższonego ryzyka na okres 24</w:t>
      </w:r>
      <w:r w:rsidR="006D45A1" w:rsidRPr="009A3F9C">
        <w:rPr>
          <w:rFonts w:ascii="Georgia" w:hAnsi="Georgia"/>
          <w:sz w:val="20"/>
          <w:szCs w:val="20"/>
        </w:rPr>
        <w:t xml:space="preserve"> </w:t>
      </w:r>
      <w:r w:rsidR="009A3F9C" w:rsidRPr="009A3F9C">
        <w:rPr>
          <w:rFonts w:ascii="Georgia" w:hAnsi="Georgia"/>
          <w:sz w:val="20"/>
          <w:szCs w:val="20"/>
        </w:rPr>
        <w:t xml:space="preserve"> dla ZZOZ w Wadowicach</w:t>
      </w:r>
      <w:r w:rsidR="009A3F9C">
        <w:rPr>
          <w:rFonts w:ascii="Georgia" w:hAnsi="Georgia"/>
          <w:sz w:val="20"/>
          <w:szCs w:val="20"/>
        </w:rPr>
        <w:t>”</w:t>
      </w:r>
      <w:r w:rsidR="00845AD9">
        <w:rPr>
          <w:rFonts w:ascii="Georgia" w:hAnsi="Georgia" w:cs="Georgia"/>
          <w:kern w:val="0"/>
          <w:sz w:val="20"/>
          <w:szCs w:val="20"/>
          <w:lang w:eastAsia="en-US"/>
        </w:rPr>
        <w:t xml:space="preserve">, </w:t>
      </w:r>
      <w:r w:rsidRPr="00B323E3">
        <w:rPr>
          <w:rFonts w:ascii="Georgia" w:hAnsi="Georgia" w:cs="Georgia"/>
          <w:sz w:val="20"/>
          <w:szCs w:val="20"/>
        </w:rPr>
        <w:t>prowadzonego przez Zespół Zakładów Opieki Zdrowotnej w Wadowicach, ul. Karmelicka 5; 34-100 Wadowice, oświadczam co następuje:</w:t>
      </w:r>
    </w:p>
    <w:p w14:paraId="2B5BB1BA" w14:textId="574EEBA0" w:rsidR="00F065DD" w:rsidRPr="000D56E3" w:rsidRDefault="00F065DD">
      <w:pPr>
        <w:pStyle w:val="Akapitzlist"/>
        <w:numPr>
          <w:ilvl w:val="0"/>
          <w:numId w:val="39"/>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77BDFEFD"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EC289E"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F2737" w14:textId="056B4E1D" w:rsidR="00F065DD" w:rsidRPr="00B323E3" w:rsidRDefault="00F065DD">
      <w:pPr>
        <w:pStyle w:val="Akapitzlist"/>
        <w:numPr>
          <w:ilvl w:val="0"/>
          <w:numId w:val="40"/>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0FF03F73"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0EBEE9C9"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D1B70AD" w14:textId="77777777" w:rsidR="00F065DD" w:rsidRPr="00B323E3" w:rsidRDefault="00F065DD" w:rsidP="00F065DD">
      <w:pPr>
        <w:spacing w:line="360" w:lineRule="auto"/>
        <w:ind w:left="720"/>
        <w:jc w:val="both"/>
        <w:rPr>
          <w:rFonts w:ascii="Georgia" w:hAnsi="Georgia" w:cs="Courier New"/>
          <w:sz w:val="20"/>
          <w:szCs w:val="20"/>
        </w:rPr>
      </w:pPr>
    </w:p>
    <w:p w14:paraId="30BE8094" w14:textId="77777777" w:rsidR="00F065DD" w:rsidRPr="00623F1D" w:rsidRDefault="00F065DD" w:rsidP="00F065DD">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17577E8B" w14:textId="77777777" w:rsidR="00F065DD" w:rsidRDefault="00F065DD" w:rsidP="00F065DD">
      <w:pPr>
        <w:pStyle w:val="Akapitzlist"/>
        <w:spacing w:before="120" w:after="120" w:line="240" w:lineRule="auto"/>
        <w:ind w:left="0"/>
        <w:rPr>
          <w:rFonts w:ascii="Georgia" w:hAnsi="Georgia"/>
          <w:sz w:val="20"/>
          <w:szCs w:val="20"/>
          <w:highlight w:val="yellow"/>
        </w:rPr>
      </w:pPr>
    </w:p>
    <w:p w14:paraId="129E46A2" w14:textId="77777777" w:rsidR="00F065DD" w:rsidRDefault="00F065DD" w:rsidP="00F065DD">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5D0867CD"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85" w:name="_Toc111703336"/>
      <w:bookmarkStart w:id="86" w:name="_Toc127533463"/>
      <w:r w:rsidRPr="002D1D95">
        <w:rPr>
          <w:rFonts w:ascii="Georgia" w:hAnsi="Georgia" w:cs="Georgia"/>
          <w:b/>
          <w:bCs w:val="0"/>
          <w:i/>
          <w:iCs/>
          <w:sz w:val="20"/>
          <w:szCs w:val="20"/>
        </w:rPr>
        <w:lastRenderedPageBreak/>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85"/>
      <w:bookmarkEnd w:id="86"/>
    </w:p>
    <w:p w14:paraId="26831118" w14:textId="77777777" w:rsidR="00F065DD" w:rsidRPr="006624FE" w:rsidRDefault="00F065DD" w:rsidP="00F065DD">
      <w:pPr>
        <w:spacing w:line="360" w:lineRule="auto"/>
        <w:ind w:left="4956" w:firstLine="708"/>
        <w:jc w:val="center"/>
        <w:rPr>
          <w:rFonts w:ascii="Georgia" w:hAnsi="Georgia"/>
          <w:b/>
          <w:bCs/>
          <w:sz w:val="20"/>
          <w:szCs w:val="20"/>
        </w:rPr>
      </w:pPr>
    </w:p>
    <w:p w14:paraId="0D339599" w14:textId="77777777" w:rsidR="00F065DD" w:rsidRPr="006624FE" w:rsidRDefault="00F065DD" w:rsidP="00F065DD">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EFEB3D3" w14:textId="77777777" w:rsidR="00F065DD" w:rsidRPr="006624FE" w:rsidRDefault="00F065DD" w:rsidP="00F065DD">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5C4563B1" w14:textId="77777777" w:rsidR="00F065DD" w:rsidRPr="006624FE" w:rsidRDefault="00F065DD" w:rsidP="00F065DD">
      <w:pPr>
        <w:spacing w:line="360" w:lineRule="auto"/>
        <w:ind w:left="4956" w:firstLine="708"/>
        <w:jc w:val="center"/>
        <w:rPr>
          <w:rFonts w:ascii="Georgia" w:hAnsi="Georgia"/>
          <w:b/>
          <w:bCs/>
          <w:sz w:val="20"/>
          <w:szCs w:val="20"/>
        </w:rPr>
      </w:pPr>
    </w:p>
    <w:p w14:paraId="6D0E666C" w14:textId="77777777" w:rsidR="00F065DD" w:rsidRPr="006624FE" w:rsidRDefault="00F065DD" w:rsidP="00F065DD">
      <w:pPr>
        <w:pStyle w:val="Zwykytekst1"/>
        <w:tabs>
          <w:tab w:val="left" w:leader="dot" w:pos="9360"/>
        </w:tabs>
        <w:spacing w:after="0" w:line="360" w:lineRule="auto"/>
        <w:ind w:right="-1"/>
        <w:jc w:val="both"/>
        <w:rPr>
          <w:b w:val="0"/>
        </w:rPr>
      </w:pPr>
    </w:p>
    <w:p w14:paraId="5C7C375E" w14:textId="6D4D146A" w:rsidR="00F065DD" w:rsidRPr="006624FE" w:rsidRDefault="00F065DD" w:rsidP="00F065DD">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9A3F9C">
        <w:rPr>
          <w:rFonts w:ascii="Georgia" w:hAnsi="Georgia" w:cs="Georgia"/>
          <w:sz w:val="20"/>
          <w:szCs w:val="20"/>
        </w:rPr>
        <w:t xml:space="preserve"> </w:t>
      </w:r>
      <w:r w:rsidR="009A3F9C">
        <w:rPr>
          <w:rFonts w:ascii="Georgia" w:hAnsi="Georgia"/>
          <w:sz w:val="20"/>
          <w:szCs w:val="20"/>
        </w:rPr>
        <w:t>„</w:t>
      </w:r>
      <w:r w:rsidR="009A3F9C" w:rsidRPr="009A3F9C">
        <w:rPr>
          <w:rFonts w:ascii="Georgia" w:hAnsi="Georgia"/>
          <w:sz w:val="20"/>
          <w:szCs w:val="20"/>
        </w:rPr>
        <w:t xml:space="preserve">Dostawa </w:t>
      </w:r>
      <w:r w:rsidR="006D45A1">
        <w:rPr>
          <w:rFonts w:ascii="Georgia" w:hAnsi="Georgia"/>
          <w:sz w:val="20"/>
          <w:szCs w:val="20"/>
        </w:rPr>
        <w:t>rękawiczek nitrylowych obniżonego i podwyższonego ryzyka na okres 24</w:t>
      </w:r>
      <w:r w:rsidR="006D45A1" w:rsidRPr="009A3F9C">
        <w:rPr>
          <w:rFonts w:ascii="Georgia" w:hAnsi="Georgia"/>
          <w:sz w:val="20"/>
          <w:szCs w:val="20"/>
        </w:rPr>
        <w:t xml:space="preserve"> </w:t>
      </w:r>
      <w:r w:rsidR="009A3F9C" w:rsidRPr="009A3F9C">
        <w:rPr>
          <w:rFonts w:ascii="Georgia" w:hAnsi="Georgia"/>
          <w:sz w:val="20"/>
          <w:szCs w:val="20"/>
        </w:rPr>
        <w:t>dla ZZOZ w Wadowicach</w:t>
      </w:r>
      <w:r w:rsidR="009A3F9C">
        <w:rPr>
          <w:rFonts w:ascii="Georgia" w:hAnsi="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2464EDFD" w14:textId="77777777" w:rsidR="00F065DD" w:rsidRPr="006624FE" w:rsidRDefault="00F065DD" w:rsidP="00F065DD">
      <w:pPr>
        <w:pStyle w:val="Zwykytekst1"/>
        <w:tabs>
          <w:tab w:val="left" w:pos="9214"/>
        </w:tabs>
        <w:spacing w:after="120"/>
        <w:ind w:right="-1"/>
        <w:jc w:val="both"/>
        <w:rPr>
          <w:b w:val="0"/>
        </w:rPr>
      </w:pPr>
    </w:p>
    <w:p w14:paraId="4F0AB869" w14:textId="77777777" w:rsidR="00F065DD" w:rsidRPr="006624FE" w:rsidRDefault="00F065DD" w:rsidP="00F065DD">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9516225" w14:textId="77777777" w:rsidR="00F065DD" w:rsidRPr="006624FE" w:rsidRDefault="00F065DD" w:rsidP="00F065DD">
      <w:pPr>
        <w:pStyle w:val="Zwykytekst1"/>
        <w:tabs>
          <w:tab w:val="left" w:pos="9214"/>
        </w:tabs>
        <w:spacing w:after="0" w:line="240" w:lineRule="auto"/>
        <w:ind w:right="-286"/>
        <w:jc w:val="both"/>
      </w:pPr>
      <w:r w:rsidRPr="006624FE">
        <w:t>______________________________________________________________</w:t>
      </w:r>
    </w:p>
    <w:p w14:paraId="722F02A6" w14:textId="77777777" w:rsidR="00F065DD" w:rsidRPr="006624FE" w:rsidRDefault="00F065DD" w:rsidP="00F065DD">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10859903" w14:textId="77777777" w:rsidR="00F065DD" w:rsidRPr="006624FE" w:rsidRDefault="00F065DD" w:rsidP="00F065DD">
      <w:pPr>
        <w:ind w:right="284"/>
        <w:jc w:val="both"/>
        <w:rPr>
          <w:rFonts w:ascii="Georgia" w:hAnsi="Georgia"/>
          <w:sz w:val="20"/>
          <w:szCs w:val="20"/>
        </w:rPr>
      </w:pPr>
    </w:p>
    <w:p w14:paraId="704BC18F" w14:textId="77777777" w:rsidR="00F065DD" w:rsidRPr="006624FE" w:rsidRDefault="00F065DD" w:rsidP="00F065DD">
      <w:pPr>
        <w:ind w:right="284"/>
        <w:jc w:val="both"/>
        <w:rPr>
          <w:rFonts w:ascii="Georgia" w:hAnsi="Georgia"/>
          <w:sz w:val="20"/>
          <w:szCs w:val="20"/>
        </w:rPr>
      </w:pPr>
    </w:p>
    <w:p w14:paraId="254D7101" w14:textId="77777777" w:rsidR="00F065DD" w:rsidRPr="006624FE" w:rsidRDefault="00F065DD" w:rsidP="00F065DD">
      <w:pPr>
        <w:spacing w:line="360" w:lineRule="auto"/>
        <w:jc w:val="both"/>
        <w:rPr>
          <w:rFonts w:ascii="Georgia" w:hAnsi="Georgia"/>
          <w:sz w:val="20"/>
          <w:szCs w:val="20"/>
        </w:rPr>
      </w:pPr>
      <w:r w:rsidRPr="006624FE">
        <w:rPr>
          <w:rFonts w:ascii="Georgia" w:hAnsi="Georgia"/>
          <w:sz w:val="20"/>
          <w:szCs w:val="20"/>
        </w:rPr>
        <w:t>w imieniu Wykonawcy:</w:t>
      </w:r>
    </w:p>
    <w:p w14:paraId="26F4F620" w14:textId="77777777" w:rsidR="00F065DD" w:rsidRPr="006624FE" w:rsidRDefault="00F065DD" w:rsidP="00F065DD">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1E92FD66" w14:textId="77777777" w:rsidR="00F065DD" w:rsidRPr="006624FE" w:rsidRDefault="00F065DD" w:rsidP="00F065DD">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080FE862" w14:textId="77777777" w:rsidR="00F065DD" w:rsidRPr="006624FE" w:rsidRDefault="00F065DD" w:rsidP="00F065DD">
      <w:pPr>
        <w:spacing w:after="120"/>
        <w:jc w:val="center"/>
        <w:rPr>
          <w:rFonts w:ascii="Georgia" w:hAnsi="Georgia"/>
          <w:bCs/>
          <w:i/>
          <w:sz w:val="16"/>
          <w:szCs w:val="16"/>
        </w:rPr>
      </w:pPr>
    </w:p>
    <w:p w14:paraId="65529F29" w14:textId="77777777" w:rsidR="00F065DD" w:rsidRPr="006624FE" w:rsidRDefault="00F065DD" w:rsidP="00F065DD">
      <w:pPr>
        <w:spacing w:after="120"/>
        <w:jc w:val="center"/>
        <w:rPr>
          <w:rFonts w:ascii="Georgia" w:hAnsi="Georgia"/>
          <w:bCs/>
          <w:i/>
          <w:sz w:val="16"/>
          <w:szCs w:val="16"/>
        </w:rPr>
      </w:pPr>
    </w:p>
    <w:p w14:paraId="2DB0E480" w14:textId="77777777" w:rsidR="00F065DD" w:rsidRPr="006624FE" w:rsidRDefault="00F065DD" w:rsidP="00F065DD">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763ADEF5" w14:textId="77777777" w:rsidR="00F065DD" w:rsidRPr="006624FE" w:rsidRDefault="00F065DD" w:rsidP="00F065DD">
      <w:pPr>
        <w:spacing w:before="200" w:line="360" w:lineRule="auto"/>
        <w:jc w:val="both"/>
        <w:rPr>
          <w:rFonts w:ascii="Georgia" w:hAnsi="Georgia"/>
          <w:sz w:val="20"/>
          <w:szCs w:val="20"/>
        </w:rPr>
      </w:pPr>
    </w:p>
    <w:p w14:paraId="4B8862C0"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A41426E" w14:textId="77777777" w:rsidR="00F065DD" w:rsidRPr="006624FE" w:rsidRDefault="00F065DD" w:rsidP="00F065DD">
      <w:pPr>
        <w:ind w:right="-2"/>
        <w:jc w:val="both"/>
        <w:rPr>
          <w:rFonts w:ascii="Georgia" w:hAnsi="Georgia"/>
          <w:sz w:val="20"/>
          <w:szCs w:val="20"/>
        </w:rPr>
      </w:pPr>
    </w:p>
    <w:p w14:paraId="449E5844" w14:textId="77777777" w:rsidR="00F065DD" w:rsidRPr="006624FE" w:rsidRDefault="00F065DD" w:rsidP="00F065DD">
      <w:pPr>
        <w:ind w:right="-2"/>
        <w:jc w:val="both"/>
        <w:rPr>
          <w:rFonts w:ascii="Georgia" w:hAnsi="Georgia"/>
          <w:sz w:val="20"/>
          <w:szCs w:val="20"/>
        </w:rPr>
      </w:pPr>
    </w:p>
    <w:p w14:paraId="09AD0E89"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F134B7A" w14:textId="77777777" w:rsidR="00F065DD" w:rsidRPr="006624FE" w:rsidRDefault="00F065DD" w:rsidP="00F065DD">
      <w:pPr>
        <w:ind w:right="-2"/>
        <w:jc w:val="both"/>
        <w:rPr>
          <w:rFonts w:ascii="Georgia" w:hAnsi="Georgia"/>
          <w:sz w:val="20"/>
          <w:szCs w:val="20"/>
        </w:rPr>
      </w:pPr>
    </w:p>
    <w:p w14:paraId="32435985" w14:textId="77777777" w:rsidR="00F065DD" w:rsidRPr="006624FE" w:rsidRDefault="00F065DD" w:rsidP="00F065DD">
      <w:pPr>
        <w:spacing w:after="120"/>
        <w:jc w:val="both"/>
        <w:rPr>
          <w:rFonts w:ascii="Georgia" w:hAnsi="Georgia"/>
          <w:spacing w:val="4"/>
          <w:sz w:val="16"/>
          <w:szCs w:val="16"/>
        </w:rPr>
      </w:pPr>
    </w:p>
    <w:p w14:paraId="5CCE00C2" w14:textId="77777777" w:rsidR="00F065DD" w:rsidRPr="006624FE" w:rsidRDefault="00F065DD" w:rsidP="00F065DD">
      <w:pPr>
        <w:spacing w:after="120"/>
        <w:jc w:val="both"/>
        <w:rPr>
          <w:rFonts w:ascii="Georgia" w:hAnsi="Georgia"/>
          <w:spacing w:val="4"/>
          <w:sz w:val="16"/>
          <w:szCs w:val="16"/>
        </w:rPr>
      </w:pPr>
    </w:p>
    <w:p w14:paraId="65FFEA37" w14:textId="77777777" w:rsidR="00F065DD" w:rsidRDefault="00F065DD" w:rsidP="00F065DD">
      <w:pPr>
        <w:spacing w:after="120"/>
        <w:jc w:val="both"/>
        <w:rPr>
          <w:rFonts w:ascii="Georgia" w:hAnsi="Georgia"/>
          <w:spacing w:val="4"/>
          <w:sz w:val="16"/>
          <w:szCs w:val="16"/>
        </w:rPr>
      </w:pPr>
    </w:p>
    <w:p w14:paraId="25C934B8" w14:textId="77777777" w:rsidR="00F065DD" w:rsidRDefault="00F065DD" w:rsidP="00F065DD">
      <w:pPr>
        <w:spacing w:after="120"/>
        <w:jc w:val="both"/>
        <w:rPr>
          <w:rFonts w:ascii="Georgia" w:hAnsi="Georgia"/>
          <w:spacing w:val="4"/>
          <w:sz w:val="16"/>
          <w:szCs w:val="16"/>
        </w:rPr>
      </w:pPr>
    </w:p>
    <w:p w14:paraId="32F85089" w14:textId="77777777" w:rsidR="00F065DD" w:rsidRDefault="00F065DD" w:rsidP="00F065DD">
      <w:pPr>
        <w:spacing w:after="120"/>
        <w:jc w:val="both"/>
        <w:rPr>
          <w:rFonts w:ascii="Georgia" w:hAnsi="Georgia"/>
          <w:spacing w:val="4"/>
          <w:sz w:val="16"/>
          <w:szCs w:val="16"/>
        </w:rPr>
      </w:pPr>
    </w:p>
    <w:p w14:paraId="7B365B80" w14:textId="77777777" w:rsidR="00F065DD" w:rsidRDefault="00F065DD" w:rsidP="00F065DD">
      <w:pPr>
        <w:spacing w:after="120"/>
        <w:jc w:val="both"/>
        <w:rPr>
          <w:rFonts w:ascii="Georgia" w:hAnsi="Georgia"/>
          <w:spacing w:val="4"/>
          <w:sz w:val="16"/>
          <w:szCs w:val="16"/>
        </w:rPr>
      </w:pPr>
    </w:p>
    <w:p w14:paraId="6F61457E" w14:textId="77777777" w:rsidR="00F065DD" w:rsidRDefault="00F065DD" w:rsidP="00F065DD">
      <w:pPr>
        <w:spacing w:after="120"/>
        <w:jc w:val="both"/>
        <w:rPr>
          <w:rFonts w:ascii="Georgia" w:hAnsi="Georgia"/>
          <w:spacing w:val="4"/>
          <w:sz w:val="16"/>
          <w:szCs w:val="16"/>
        </w:rPr>
      </w:pPr>
    </w:p>
    <w:p w14:paraId="01B3E6B1" w14:textId="77777777" w:rsidR="00F065DD" w:rsidRDefault="00F065DD" w:rsidP="00F065DD">
      <w:pPr>
        <w:spacing w:after="120"/>
        <w:jc w:val="both"/>
        <w:rPr>
          <w:rFonts w:ascii="Georgia" w:hAnsi="Georgia"/>
          <w:spacing w:val="4"/>
          <w:sz w:val="16"/>
          <w:szCs w:val="16"/>
        </w:rPr>
      </w:pPr>
    </w:p>
    <w:p w14:paraId="41F56A33" w14:textId="77777777" w:rsidR="00F065DD" w:rsidRPr="006624FE" w:rsidRDefault="00F065DD" w:rsidP="00F065DD">
      <w:pPr>
        <w:spacing w:after="120"/>
        <w:jc w:val="both"/>
        <w:rPr>
          <w:rFonts w:ascii="Georgia" w:hAnsi="Georgia"/>
          <w:spacing w:val="4"/>
          <w:sz w:val="16"/>
          <w:szCs w:val="16"/>
        </w:rPr>
      </w:pPr>
    </w:p>
    <w:p w14:paraId="7EF7F2A7" w14:textId="77777777" w:rsidR="00F065DD" w:rsidRPr="006624FE" w:rsidRDefault="00F065DD" w:rsidP="00F065DD">
      <w:pPr>
        <w:spacing w:after="120"/>
        <w:jc w:val="both"/>
        <w:rPr>
          <w:rFonts w:ascii="Georgia" w:hAnsi="Georgia"/>
          <w:spacing w:val="4"/>
          <w:sz w:val="16"/>
          <w:szCs w:val="16"/>
        </w:rPr>
      </w:pPr>
    </w:p>
    <w:p w14:paraId="0924DF7E" w14:textId="77777777" w:rsidR="00F065DD" w:rsidRPr="006624FE" w:rsidRDefault="00F065DD" w:rsidP="00F065DD">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6B493F3A" w14:textId="2EA4CE24" w:rsidR="00F065DD" w:rsidRDefault="00F065DD" w:rsidP="002A2407">
      <w:pPr>
        <w:spacing w:after="120"/>
        <w:jc w:val="both"/>
        <w:rPr>
          <w:rFonts w:ascii="Georgia" w:hAnsi="Georgia" w:cs="Georgia"/>
          <w:b/>
          <w:i/>
          <w:iCs/>
          <w:sz w:val="20"/>
          <w:szCs w:val="20"/>
        </w:rPr>
      </w:pPr>
      <w:r w:rsidRPr="006624FE">
        <w:rPr>
          <w:rFonts w:ascii="Georgia" w:hAnsi="Georgia"/>
          <w:i/>
          <w:iCs/>
          <w:spacing w:val="4"/>
          <w:sz w:val="16"/>
          <w:szCs w:val="16"/>
        </w:rPr>
        <w:t>** należy dostosować do ilości Wykonawców wspólnie ubiegających się o udzielenie zamówienia</w:t>
      </w:r>
      <w:r w:rsidRPr="00C11FF9">
        <w:br w:type="page"/>
      </w:r>
    </w:p>
    <w:p w14:paraId="10A46CFF" w14:textId="10CEF177" w:rsidR="0025606A" w:rsidRDefault="0025606A" w:rsidP="0025606A">
      <w:pPr>
        <w:pStyle w:val="Nagwek1"/>
        <w:spacing w:before="0" w:after="0" w:line="360" w:lineRule="auto"/>
        <w:jc w:val="right"/>
        <w:rPr>
          <w:rFonts w:ascii="Georgia" w:hAnsi="Georgia" w:cs="Georgia"/>
          <w:b/>
          <w:bCs w:val="0"/>
          <w:i/>
          <w:iCs/>
          <w:sz w:val="20"/>
          <w:szCs w:val="20"/>
        </w:rPr>
      </w:pPr>
      <w:bookmarkStart w:id="87" w:name="_Toc473710986"/>
      <w:bookmarkStart w:id="88" w:name="_Toc33177398"/>
      <w:bookmarkStart w:id="89" w:name="_Toc43287973"/>
      <w:bookmarkStart w:id="90" w:name="_Toc127533464"/>
      <w:bookmarkEnd w:id="0"/>
      <w:bookmarkEnd w:id="77"/>
      <w:bookmarkEnd w:id="78"/>
      <w:r>
        <w:rPr>
          <w:rFonts w:ascii="Georgia" w:hAnsi="Georgia" w:cs="Georgia"/>
          <w:b/>
          <w:bCs w:val="0"/>
          <w:i/>
          <w:iCs/>
          <w:sz w:val="20"/>
          <w:szCs w:val="20"/>
        </w:rPr>
        <w:lastRenderedPageBreak/>
        <w:t xml:space="preserve">Załącznik nr </w:t>
      </w:r>
      <w:r w:rsidR="00F065DD">
        <w:rPr>
          <w:rFonts w:ascii="Georgia" w:hAnsi="Georgia" w:cs="Georgia"/>
          <w:b/>
          <w:bCs w:val="0"/>
          <w:i/>
          <w:iCs/>
          <w:sz w:val="20"/>
          <w:szCs w:val="20"/>
        </w:rPr>
        <w:t>3</w:t>
      </w:r>
      <w:r>
        <w:rPr>
          <w:rFonts w:ascii="Georgia" w:hAnsi="Georgia" w:cs="Georgia"/>
          <w:b/>
          <w:bCs w:val="0"/>
          <w:i/>
          <w:iCs/>
          <w:sz w:val="20"/>
          <w:szCs w:val="20"/>
        </w:rPr>
        <w:t xml:space="preserve"> do SWZ</w:t>
      </w:r>
      <w:bookmarkEnd w:id="87"/>
      <w:bookmarkEnd w:id="88"/>
      <w:bookmarkEnd w:id="89"/>
      <w:bookmarkEnd w:id="90"/>
    </w:p>
    <w:p w14:paraId="3BF72A79" w14:textId="14254178" w:rsidR="009A0111" w:rsidRDefault="009A0111" w:rsidP="009A0111"/>
    <w:p w14:paraId="4326BCAF" w14:textId="6C95B15A" w:rsidR="009A0111" w:rsidRDefault="009A0111" w:rsidP="009A0111">
      <w:pPr>
        <w:pStyle w:val="Normalny1"/>
        <w:autoSpaceDE w:val="0"/>
        <w:spacing w:line="240" w:lineRule="auto"/>
        <w:jc w:val="both"/>
        <w:rPr>
          <w:i/>
          <w:iCs/>
          <w:sz w:val="16"/>
          <w:szCs w:val="16"/>
        </w:rPr>
      </w:pPr>
    </w:p>
    <w:p w14:paraId="45C1B837" w14:textId="33C4ECD3" w:rsidR="003F5F9A" w:rsidRDefault="003F5F9A" w:rsidP="009A0111">
      <w:pPr>
        <w:pStyle w:val="Normalny1"/>
        <w:autoSpaceDE w:val="0"/>
        <w:spacing w:line="240" w:lineRule="auto"/>
        <w:jc w:val="both"/>
        <w:rPr>
          <w:i/>
          <w:iCs/>
          <w:sz w:val="16"/>
          <w:szCs w:val="16"/>
        </w:rPr>
      </w:pPr>
    </w:p>
    <w:p w14:paraId="24BE2223" w14:textId="77777777" w:rsidR="003F5F9A" w:rsidRPr="00485CFB" w:rsidRDefault="003F5F9A" w:rsidP="009A0111">
      <w:pPr>
        <w:pStyle w:val="Normalny1"/>
        <w:autoSpaceDE w:val="0"/>
        <w:spacing w:line="240" w:lineRule="auto"/>
        <w:jc w:val="both"/>
        <w:rPr>
          <w:i/>
          <w:iCs/>
          <w:sz w:val="16"/>
          <w:szCs w:val="16"/>
        </w:rPr>
      </w:pPr>
    </w:p>
    <w:p w14:paraId="55C798DA" w14:textId="653FD11D" w:rsidR="006E0B6B" w:rsidRPr="00485CFB" w:rsidRDefault="006E0B6B" w:rsidP="009A0111">
      <w:pPr>
        <w:pStyle w:val="Normalny1"/>
        <w:autoSpaceDE w:val="0"/>
        <w:spacing w:line="240" w:lineRule="auto"/>
        <w:jc w:val="both"/>
        <w:rPr>
          <w:i/>
          <w:iCs/>
          <w:sz w:val="16"/>
          <w:szCs w:val="16"/>
        </w:rPr>
      </w:pPr>
    </w:p>
    <w:p w14:paraId="4A69EB1E" w14:textId="77777777" w:rsidR="006E0B6B" w:rsidRPr="00485CFB" w:rsidRDefault="006E0B6B" w:rsidP="006E0B6B">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5C463148" w14:textId="77777777" w:rsidR="006E0B6B" w:rsidRPr="00485CFB" w:rsidRDefault="006E0B6B" w:rsidP="009A0111">
      <w:pPr>
        <w:pStyle w:val="Normalny1"/>
        <w:autoSpaceDE w:val="0"/>
        <w:spacing w:line="240" w:lineRule="auto"/>
        <w:jc w:val="both"/>
        <w:rPr>
          <w:i/>
          <w:iCs/>
          <w:sz w:val="16"/>
          <w:szCs w:val="16"/>
        </w:rPr>
      </w:pPr>
    </w:p>
    <w:p w14:paraId="402150F4" w14:textId="77777777" w:rsidR="009A0111" w:rsidRPr="00485CFB" w:rsidRDefault="009A0111" w:rsidP="009A0111">
      <w:pPr>
        <w:pStyle w:val="Normalny1"/>
        <w:autoSpaceDE w:val="0"/>
        <w:spacing w:line="240" w:lineRule="auto"/>
        <w:jc w:val="both"/>
        <w:rPr>
          <w:i/>
          <w:iCs/>
          <w:sz w:val="20"/>
          <w:szCs w:val="20"/>
        </w:rPr>
      </w:pPr>
    </w:p>
    <w:p w14:paraId="15530331" w14:textId="77777777" w:rsidR="006E0B6B" w:rsidRPr="00485CFB" w:rsidRDefault="006E0B6B" w:rsidP="006E0B6B">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2CAE3D07" w14:textId="77777777" w:rsidR="006E0B6B" w:rsidRPr="00485CFB" w:rsidRDefault="006E0B6B" w:rsidP="006E0B6B">
      <w:pPr>
        <w:pStyle w:val="Normalny1"/>
        <w:autoSpaceDE w:val="0"/>
        <w:spacing w:line="360" w:lineRule="auto"/>
        <w:jc w:val="both"/>
        <w:rPr>
          <w:sz w:val="20"/>
          <w:szCs w:val="20"/>
        </w:rPr>
      </w:pPr>
    </w:p>
    <w:p w14:paraId="3368014C" w14:textId="77777777" w:rsidR="006E0B6B" w:rsidRPr="00485CFB" w:rsidRDefault="006E0B6B" w:rsidP="006E0B6B">
      <w:pPr>
        <w:pStyle w:val="Normalny1"/>
        <w:autoSpaceDE w:val="0"/>
        <w:spacing w:line="360" w:lineRule="auto"/>
        <w:jc w:val="both"/>
        <w:rPr>
          <w:sz w:val="20"/>
          <w:szCs w:val="20"/>
        </w:rPr>
      </w:pPr>
      <w:r w:rsidRPr="00485CFB">
        <w:rPr>
          <w:sz w:val="20"/>
          <w:szCs w:val="20"/>
        </w:rPr>
        <w:t>Nazwa oraz siedziba Wykonawcy: ...........................................................................................................................</w:t>
      </w:r>
    </w:p>
    <w:p w14:paraId="38068C96" w14:textId="77777777" w:rsidR="006E0B6B" w:rsidRPr="00485CFB" w:rsidRDefault="006E0B6B" w:rsidP="006E0B6B">
      <w:pPr>
        <w:pStyle w:val="Normalny1"/>
        <w:autoSpaceDE w:val="0"/>
        <w:spacing w:line="360" w:lineRule="auto"/>
        <w:jc w:val="both"/>
        <w:rPr>
          <w:sz w:val="20"/>
          <w:szCs w:val="20"/>
        </w:rPr>
      </w:pPr>
      <w:r w:rsidRPr="00485CFB">
        <w:rPr>
          <w:sz w:val="20"/>
          <w:szCs w:val="20"/>
        </w:rPr>
        <w:t>...................................................................................................................................................................................</w:t>
      </w:r>
    </w:p>
    <w:p w14:paraId="6E4C375F" w14:textId="77777777" w:rsidR="006E0B6B" w:rsidRPr="00485CFB" w:rsidRDefault="006E0B6B">
      <w:pPr>
        <w:pStyle w:val="Normalny1"/>
        <w:numPr>
          <w:ilvl w:val="0"/>
          <w:numId w:val="30"/>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7CF53264" w14:textId="36D38CE3" w:rsidR="006E0B6B" w:rsidRPr="00485CFB" w:rsidRDefault="006E0B6B">
      <w:pPr>
        <w:pStyle w:val="Normalny1"/>
        <w:numPr>
          <w:ilvl w:val="1"/>
          <w:numId w:val="30"/>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sidR="0076121E">
        <w:rPr>
          <w:sz w:val="20"/>
          <w:szCs w:val="20"/>
        </w:rPr>
        <w:t>7</w:t>
      </w:r>
      <w:r w:rsidRPr="00485CFB">
        <w:rPr>
          <w:sz w:val="20"/>
          <w:szCs w:val="20"/>
        </w:rPr>
        <w:t xml:space="preserve"> </w:t>
      </w:r>
      <w:r w:rsidR="0076121E">
        <w:rPr>
          <w:sz w:val="20"/>
          <w:szCs w:val="20"/>
        </w:rPr>
        <w:t>kwietnia</w:t>
      </w:r>
      <w:r w:rsidRPr="00485CFB">
        <w:rPr>
          <w:sz w:val="20"/>
          <w:szCs w:val="20"/>
        </w:rPr>
        <w:t xml:space="preserve"> 20</w:t>
      </w:r>
      <w:r w:rsidR="0076121E">
        <w:rPr>
          <w:sz w:val="20"/>
          <w:szCs w:val="20"/>
        </w:rPr>
        <w:t>22</w:t>
      </w:r>
      <w:r w:rsidRPr="00485CFB">
        <w:rPr>
          <w:sz w:val="20"/>
          <w:szCs w:val="20"/>
        </w:rPr>
        <w:t xml:space="preserve">r. o wyrobach medycznych </w:t>
      </w:r>
      <w:r w:rsidR="0076121E">
        <w:rPr>
          <w:sz w:val="20"/>
          <w:szCs w:val="20"/>
        </w:rPr>
        <w:br/>
      </w:r>
      <w:r w:rsidRPr="00485CFB">
        <w:rPr>
          <w:sz w:val="20"/>
          <w:szCs w:val="20"/>
        </w:rPr>
        <w:t>(t.j. Dz. U. z 202</w:t>
      </w:r>
      <w:r w:rsidR="0076121E">
        <w:rPr>
          <w:sz w:val="20"/>
          <w:szCs w:val="20"/>
        </w:rPr>
        <w:t>2</w:t>
      </w:r>
      <w:r w:rsidRPr="00485CFB">
        <w:rPr>
          <w:sz w:val="20"/>
          <w:szCs w:val="20"/>
        </w:rPr>
        <w:t xml:space="preserve">r. poz. </w:t>
      </w:r>
      <w:r w:rsidR="0076121E">
        <w:rPr>
          <w:sz w:val="20"/>
          <w:szCs w:val="20"/>
        </w:rPr>
        <w:t>974</w:t>
      </w:r>
      <w:r w:rsidRPr="00485CFB">
        <w:rPr>
          <w:sz w:val="20"/>
          <w:szCs w:val="20"/>
        </w:rPr>
        <w:t xml:space="preserve">) </w:t>
      </w:r>
    </w:p>
    <w:p w14:paraId="659B2255" w14:textId="77777777" w:rsidR="006E0B6B" w:rsidRPr="00485CFB" w:rsidRDefault="006E0B6B">
      <w:pPr>
        <w:pStyle w:val="Normalny1"/>
        <w:numPr>
          <w:ilvl w:val="1"/>
          <w:numId w:val="30"/>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0B810866" w14:textId="6CD0AE9D" w:rsidR="006E0B6B" w:rsidRPr="00485CFB" w:rsidRDefault="006E0B6B">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sidR="0076121E">
        <w:rPr>
          <w:rFonts w:ascii="Georgia" w:hAnsi="Georgia" w:cs="Georgia"/>
          <w:sz w:val="20"/>
          <w:szCs w:val="20"/>
        </w:rPr>
        <w:t>7</w:t>
      </w:r>
      <w:r w:rsidRPr="00485CFB">
        <w:rPr>
          <w:rFonts w:ascii="Georgia" w:hAnsi="Georgia" w:cs="Georgia"/>
          <w:sz w:val="20"/>
          <w:szCs w:val="20"/>
        </w:rPr>
        <w:t xml:space="preserve"> </w:t>
      </w:r>
      <w:r w:rsidR="0076121E">
        <w:rPr>
          <w:rFonts w:ascii="Georgia" w:hAnsi="Georgia" w:cs="Georgia"/>
          <w:sz w:val="20"/>
          <w:szCs w:val="20"/>
        </w:rPr>
        <w:t>kwietnia</w:t>
      </w:r>
      <w:r w:rsidRPr="00485CFB">
        <w:rPr>
          <w:rFonts w:ascii="Georgia" w:hAnsi="Georgia" w:cs="Georgia"/>
          <w:sz w:val="20"/>
          <w:szCs w:val="20"/>
        </w:rPr>
        <w:t xml:space="preserve"> 20</w:t>
      </w:r>
      <w:r w:rsidR="0076121E">
        <w:rPr>
          <w:rFonts w:ascii="Georgia" w:hAnsi="Georgia" w:cs="Georgia"/>
          <w:sz w:val="20"/>
          <w:szCs w:val="20"/>
        </w:rPr>
        <w:t>22</w:t>
      </w:r>
      <w:r w:rsidRPr="00485CFB">
        <w:rPr>
          <w:rFonts w:ascii="Georgia" w:hAnsi="Georgia" w:cs="Georgia"/>
          <w:sz w:val="20"/>
          <w:szCs w:val="20"/>
        </w:rPr>
        <w:t>r. o wyrobach medycznych (t.j. Dz. U. z 202</w:t>
      </w:r>
      <w:r w:rsidR="0076121E">
        <w:rPr>
          <w:rFonts w:ascii="Georgia" w:hAnsi="Georgia" w:cs="Georgia"/>
          <w:sz w:val="20"/>
          <w:szCs w:val="20"/>
        </w:rPr>
        <w:t>2</w:t>
      </w:r>
      <w:r w:rsidRPr="00485CFB">
        <w:rPr>
          <w:rFonts w:ascii="Georgia" w:hAnsi="Georgia" w:cs="Georgia"/>
          <w:sz w:val="20"/>
          <w:szCs w:val="20"/>
        </w:rPr>
        <w:t xml:space="preserve">r. poz. </w:t>
      </w:r>
      <w:r w:rsidR="0076121E">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702BEBA5" w14:textId="77777777" w:rsidR="006E0B6B" w:rsidRPr="00485CFB" w:rsidRDefault="006E0B6B">
      <w:pPr>
        <w:pStyle w:val="Normalny1"/>
        <w:numPr>
          <w:ilvl w:val="0"/>
          <w:numId w:val="30"/>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5FFC1ACA" w14:textId="77777777" w:rsidR="006E0B6B" w:rsidRPr="00485CFB" w:rsidRDefault="006E0B6B">
      <w:pPr>
        <w:pStyle w:val="Normalny1"/>
        <w:numPr>
          <w:ilvl w:val="1"/>
          <w:numId w:val="30"/>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659CAF57" w14:textId="77777777" w:rsidR="006E0B6B" w:rsidRPr="00485CFB" w:rsidRDefault="006E0B6B">
      <w:pPr>
        <w:pStyle w:val="Normalny1"/>
        <w:numPr>
          <w:ilvl w:val="1"/>
          <w:numId w:val="30"/>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6FF9564" w14:textId="77777777" w:rsidR="006E0B6B" w:rsidRPr="00485CFB" w:rsidRDefault="006E0B6B">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5612EFAC" w14:textId="77777777" w:rsidR="006E0B6B" w:rsidRPr="00485CFB" w:rsidRDefault="006E0B6B" w:rsidP="006E0B6B">
      <w:pPr>
        <w:pStyle w:val="Normalny1"/>
        <w:autoSpaceDE w:val="0"/>
        <w:spacing w:line="360" w:lineRule="auto"/>
        <w:jc w:val="both"/>
        <w:rPr>
          <w:sz w:val="20"/>
          <w:szCs w:val="20"/>
        </w:rPr>
      </w:pPr>
    </w:p>
    <w:p w14:paraId="28223F07" w14:textId="77777777" w:rsidR="009A0111" w:rsidRPr="00485CFB" w:rsidRDefault="009A0111" w:rsidP="009A0111">
      <w:pPr>
        <w:pStyle w:val="Normalny1"/>
        <w:autoSpaceDE w:val="0"/>
        <w:spacing w:line="360" w:lineRule="auto"/>
        <w:jc w:val="both"/>
        <w:rPr>
          <w:sz w:val="16"/>
          <w:szCs w:val="16"/>
        </w:rPr>
      </w:pPr>
    </w:p>
    <w:p w14:paraId="44D8BD05" w14:textId="77777777" w:rsidR="009A0111" w:rsidRPr="00485CFB" w:rsidRDefault="009A0111" w:rsidP="009A0111">
      <w:pPr>
        <w:pStyle w:val="Normalny1"/>
        <w:autoSpaceDE w:val="0"/>
        <w:spacing w:line="360" w:lineRule="auto"/>
        <w:jc w:val="both"/>
        <w:rPr>
          <w:i/>
          <w:sz w:val="16"/>
          <w:szCs w:val="16"/>
        </w:rPr>
      </w:pPr>
      <w:r w:rsidRPr="00485CFB">
        <w:rPr>
          <w:i/>
          <w:sz w:val="16"/>
          <w:szCs w:val="16"/>
        </w:rPr>
        <w:t>*- niepotrzebne skreślić</w:t>
      </w:r>
    </w:p>
    <w:p w14:paraId="49D83B9D" w14:textId="77777777" w:rsidR="009A0111" w:rsidRPr="00485CFB" w:rsidRDefault="009A0111" w:rsidP="009A0111">
      <w:pPr>
        <w:pStyle w:val="Normalny1"/>
        <w:autoSpaceDE w:val="0"/>
        <w:spacing w:line="360" w:lineRule="auto"/>
        <w:jc w:val="both"/>
        <w:rPr>
          <w:i/>
          <w:sz w:val="20"/>
          <w:szCs w:val="20"/>
        </w:rPr>
      </w:pPr>
    </w:p>
    <w:p w14:paraId="0773C4DD" w14:textId="77777777" w:rsidR="009A0111" w:rsidRPr="00485CFB" w:rsidRDefault="009A0111" w:rsidP="009A0111">
      <w:pPr>
        <w:pStyle w:val="Normalny1"/>
        <w:autoSpaceDE w:val="0"/>
        <w:spacing w:line="360" w:lineRule="auto"/>
        <w:jc w:val="both"/>
        <w:rPr>
          <w:i/>
          <w:sz w:val="20"/>
          <w:szCs w:val="20"/>
        </w:rPr>
      </w:pPr>
    </w:p>
    <w:p w14:paraId="7F54090E" w14:textId="2D305722" w:rsidR="009A0111" w:rsidRDefault="009A0111" w:rsidP="009A0111">
      <w:pPr>
        <w:pStyle w:val="Normalny1"/>
        <w:autoSpaceDE w:val="0"/>
        <w:spacing w:line="360" w:lineRule="auto"/>
        <w:jc w:val="both"/>
        <w:rPr>
          <w:i/>
          <w:sz w:val="20"/>
          <w:szCs w:val="20"/>
        </w:rPr>
      </w:pPr>
    </w:p>
    <w:p w14:paraId="328B7298" w14:textId="71C50D93" w:rsidR="003F5F9A" w:rsidRDefault="003F5F9A" w:rsidP="009A0111">
      <w:pPr>
        <w:pStyle w:val="Normalny1"/>
        <w:autoSpaceDE w:val="0"/>
        <w:spacing w:line="360" w:lineRule="auto"/>
        <w:jc w:val="both"/>
        <w:rPr>
          <w:i/>
          <w:sz w:val="20"/>
          <w:szCs w:val="20"/>
        </w:rPr>
      </w:pPr>
    </w:p>
    <w:p w14:paraId="2FA6A2C9" w14:textId="5C4ACFD1" w:rsidR="003F5F9A" w:rsidRDefault="003F5F9A" w:rsidP="009A0111">
      <w:pPr>
        <w:pStyle w:val="Normalny1"/>
        <w:autoSpaceDE w:val="0"/>
        <w:spacing w:line="360" w:lineRule="auto"/>
        <w:jc w:val="both"/>
        <w:rPr>
          <w:i/>
          <w:sz w:val="20"/>
          <w:szCs w:val="20"/>
        </w:rPr>
      </w:pPr>
    </w:p>
    <w:p w14:paraId="3D136595" w14:textId="2143B7E2" w:rsidR="003F5F9A" w:rsidRDefault="003F5F9A" w:rsidP="009A0111">
      <w:pPr>
        <w:pStyle w:val="Normalny1"/>
        <w:autoSpaceDE w:val="0"/>
        <w:spacing w:line="360" w:lineRule="auto"/>
        <w:jc w:val="both"/>
        <w:rPr>
          <w:i/>
          <w:sz w:val="20"/>
          <w:szCs w:val="20"/>
        </w:rPr>
      </w:pPr>
    </w:p>
    <w:p w14:paraId="3DF2174B" w14:textId="4B57E77C" w:rsidR="003F5F9A" w:rsidRDefault="003F5F9A" w:rsidP="009A0111">
      <w:pPr>
        <w:pStyle w:val="Normalny1"/>
        <w:autoSpaceDE w:val="0"/>
        <w:spacing w:line="360" w:lineRule="auto"/>
        <w:jc w:val="both"/>
        <w:rPr>
          <w:i/>
          <w:sz w:val="20"/>
          <w:szCs w:val="20"/>
        </w:rPr>
      </w:pPr>
    </w:p>
    <w:p w14:paraId="06586D4C" w14:textId="0C6E798E" w:rsidR="003F5F9A" w:rsidRDefault="003F5F9A" w:rsidP="009A0111">
      <w:pPr>
        <w:pStyle w:val="Normalny1"/>
        <w:autoSpaceDE w:val="0"/>
        <w:spacing w:line="360" w:lineRule="auto"/>
        <w:jc w:val="both"/>
        <w:rPr>
          <w:i/>
          <w:sz w:val="20"/>
          <w:szCs w:val="20"/>
        </w:rPr>
      </w:pPr>
    </w:p>
    <w:p w14:paraId="0539EA99" w14:textId="60488D1C" w:rsidR="003F5F9A" w:rsidRDefault="003F5F9A" w:rsidP="009A0111">
      <w:pPr>
        <w:pStyle w:val="Normalny1"/>
        <w:autoSpaceDE w:val="0"/>
        <w:spacing w:line="360" w:lineRule="auto"/>
        <w:jc w:val="both"/>
        <w:rPr>
          <w:i/>
          <w:sz w:val="20"/>
          <w:szCs w:val="20"/>
        </w:rPr>
      </w:pPr>
    </w:p>
    <w:p w14:paraId="5A5A51D3" w14:textId="594D7F55" w:rsidR="003F5F9A" w:rsidRDefault="003F5F9A" w:rsidP="009A0111">
      <w:pPr>
        <w:pStyle w:val="Normalny1"/>
        <w:autoSpaceDE w:val="0"/>
        <w:spacing w:line="360" w:lineRule="auto"/>
        <w:jc w:val="both"/>
        <w:rPr>
          <w:i/>
          <w:sz w:val="20"/>
          <w:szCs w:val="20"/>
        </w:rPr>
      </w:pPr>
    </w:p>
    <w:p w14:paraId="0D1AB740" w14:textId="3E9C4581" w:rsidR="003F5F9A" w:rsidRDefault="003F5F9A" w:rsidP="009A0111">
      <w:pPr>
        <w:pStyle w:val="Normalny1"/>
        <w:autoSpaceDE w:val="0"/>
        <w:spacing w:line="360" w:lineRule="auto"/>
        <w:jc w:val="both"/>
        <w:rPr>
          <w:i/>
          <w:sz w:val="20"/>
          <w:szCs w:val="20"/>
        </w:rPr>
      </w:pPr>
    </w:p>
    <w:p w14:paraId="0C2332BE" w14:textId="536BE709" w:rsidR="003F5F9A" w:rsidRDefault="003F5F9A" w:rsidP="009A0111">
      <w:pPr>
        <w:pStyle w:val="Normalny1"/>
        <w:autoSpaceDE w:val="0"/>
        <w:spacing w:line="360" w:lineRule="auto"/>
        <w:jc w:val="both"/>
        <w:rPr>
          <w:i/>
          <w:sz w:val="20"/>
          <w:szCs w:val="20"/>
        </w:rPr>
      </w:pPr>
    </w:p>
    <w:p w14:paraId="6D8B31D0" w14:textId="77777777" w:rsidR="003F5F9A" w:rsidRPr="00485CFB" w:rsidRDefault="003F5F9A" w:rsidP="009A0111">
      <w:pPr>
        <w:pStyle w:val="Normalny1"/>
        <w:autoSpaceDE w:val="0"/>
        <w:spacing w:line="360" w:lineRule="auto"/>
        <w:jc w:val="both"/>
        <w:rPr>
          <w:i/>
          <w:sz w:val="20"/>
          <w:szCs w:val="20"/>
        </w:rPr>
      </w:pPr>
    </w:p>
    <w:p w14:paraId="58C51F1D" w14:textId="3D0F4467" w:rsidR="0025606A" w:rsidRPr="00897173" w:rsidRDefault="0025606A" w:rsidP="0025606A">
      <w:pPr>
        <w:pStyle w:val="Nagwek1"/>
        <w:spacing w:before="0" w:after="0" w:line="360" w:lineRule="auto"/>
        <w:jc w:val="right"/>
        <w:rPr>
          <w:rFonts w:ascii="Georgia" w:hAnsi="Georgia" w:cs="Georgia"/>
          <w:b/>
          <w:i/>
          <w:color w:val="000000"/>
          <w:sz w:val="20"/>
          <w:szCs w:val="20"/>
        </w:rPr>
      </w:pPr>
      <w:bookmarkStart w:id="91" w:name="_Toc33177399"/>
      <w:bookmarkStart w:id="92" w:name="_Toc43287974"/>
      <w:bookmarkStart w:id="93" w:name="_Toc127533465"/>
      <w:r>
        <w:rPr>
          <w:rFonts w:ascii="Georgia" w:hAnsi="Georgia" w:cs="Georgia"/>
          <w:b/>
          <w:i/>
          <w:color w:val="000000"/>
          <w:sz w:val="20"/>
          <w:szCs w:val="20"/>
        </w:rPr>
        <w:lastRenderedPageBreak/>
        <w:t xml:space="preserve">Załącznik nr </w:t>
      </w:r>
      <w:r w:rsidR="00F065DD">
        <w:rPr>
          <w:rFonts w:ascii="Georgia" w:hAnsi="Georgia" w:cs="Georgia"/>
          <w:b/>
          <w:i/>
          <w:color w:val="000000"/>
          <w:sz w:val="20"/>
          <w:szCs w:val="20"/>
        </w:rPr>
        <w:t>4</w:t>
      </w:r>
      <w:r>
        <w:rPr>
          <w:rFonts w:ascii="Georgia" w:hAnsi="Georgia" w:cs="Georgia"/>
          <w:b/>
          <w:i/>
          <w:color w:val="000000"/>
          <w:sz w:val="20"/>
          <w:szCs w:val="20"/>
        </w:rPr>
        <w:t xml:space="preserve"> </w:t>
      </w:r>
      <w:r w:rsidRPr="00E60300">
        <w:rPr>
          <w:rFonts w:ascii="Georgia" w:hAnsi="Georgia" w:cs="Georgia"/>
          <w:b/>
          <w:i/>
          <w:color w:val="000000"/>
          <w:sz w:val="20"/>
          <w:szCs w:val="20"/>
        </w:rPr>
        <w:t>do SWZ</w:t>
      </w:r>
      <w:bookmarkEnd w:id="91"/>
      <w:bookmarkEnd w:id="92"/>
      <w:bookmarkEnd w:id="93"/>
    </w:p>
    <w:p w14:paraId="78D61DCB" w14:textId="77777777" w:rsidR="00FC323F" w:rsidRPr="00E60300" w:rsidRDefault="00FC323F" w:rsidP="0025606A">
      <w:pPr>
        <w:pStyle w:val="Normalny1"/>
        <w:autoSpaceDE w:val="0"/>
        <w:spacing w:line="240" w:lineRule="auto"/>
        <w:jc w:val="both"/>
        <w:rPr>
          <w:b/>
          <w:i/>
          <w:iCs/>
          <w:color w:val="000000"/>
          <w:sz w:val="20"/>
          <w:szCs w:val="20"/>
        </w:rPr>
      </w:pPr>
      <w:bookmarkStart w:id="94" w:name="_Toc33177400"/>
    </w:p>
    <w:p w14:paraId="409C188F" w14:textId="51C1EF38" w:rsidR="0025606A" w:rsidRDefault="0025606A" w:rsidP="0025606A">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148412D1" w14:textId="77777777" w:rsidR="009A3F9C" w:rsidRPr="009A3F9C" w:rsidRDefault="009A3F9C" w:rsidP="009A3F9C">
      <w:pPr>
        <w:spacing w:line="360" w:lineRule="auto"/>
        <w:rPr>
          <w:rFonts w:ascii="Georgia" w:hAnsi="Georgia" w:cs="Georgia"/>
          <w:color w:val="000000"/>
          <w:sz w:val="20"/>
          <w:szCs w:val="20"/>
        </w:rPr>
      </w:pPr>
      <w:r w:rsidRPr="009A3F9C">
        <w:rPr>
          <w:rFonts w:ascii="Georgia" w:hAnsi="Georgia" w:cs="Georgia"/>
          <w:color w:val="000000"/>
          <w:sz w:val="20"/>
          <w:szCs w:val="20"/>
        </w:rPr>
        <w:t>Nazwa oraz siedziba Wykonawcy:......................................................................................................................................</w:t>
      </w:r>
    </w:p>
    <w:p w14:paraId="29D2A402" w14:textId="77777777" w:rsidR="009A3F9C" w:rsidRPr="009A3F9C" w:rsidRDefault="009A3F9C" w:rsidP="009A3F9C">
      <w:pPr>
        <w:widowControl w:val="0"/>
        <w:suppressAutoHyphens w:val="0"/>
        <w:spacing w:line="360" w:lineRule="auto"/>
        <w:rPr>
          <w:rFonts w:ascii="Georgia" w:hAnsi="Georgia" w:cs="Georgia"/>
          <w:color w:val="000000"/>
          <w:sz w:val="20"/>
          <w:szCs w:val="20"/>
          <w:lang w:val="en-US"/>
        </w:rPr>
      </w:pPr>
      <w:r w:rsidRPr="009A3F9C">
        <w:rPr>
          <w:rFonts w:ascii="Georgia" w:hAnsi="Georgia" w:cs="Georgia"/>
          <w:color w:val="000000"/>
          <w:sz w:val="20"/>
          <w:szCs w:val="20"/>
          <w:lang w:val="en-US"/>
        </w:rPr>
        <w:t>TELEFON: ...................................................................; FAX: ...........................................................................................</w:t>
      </w:r>
    </w:p>
    <w:p w14:paraId="10EAB087" w14:textId="77777777" w:rsidR="009A3F9C" w:rsidRPr="009A3F9C" w:rsidRDefault="009A3F9C" w:rsidP="009A3F9C">
      <w:pPr>
        <w:spacing w:line="360" w:lineRule="auto"/>
        <w:jc w:val="both"/>
        <w:rPr>
          <w:rFonts w:ascii="Georgia" w:hAnsi="Georgia" w:cs="Georgia"/>
          <w:color w:val="000000"/>
          <w:sz w:val="20"/>
          <w:szCs w:val="20"/>
          <w:lang w:val="de-DE"/>
        </w:rPr>
      </w:pPr>
      <w:r w:rsidRPr="009A3F9C">
        <w:rPr>
          <w:rFonts w:ascii="Georgia" w:hAnsi="Georgia" w:cs="Georgia"/>
          <w:color w:val="000000"/>
          <w:sz w:val="20"/>
          <w:szCs w:val="20"/>
          <w:lang w:val="de-DE"/>
        </w:rPr>
        <w:t>REGON: ......................................................................., NIP: ............................................................................................</w:t>
      </w:r>
    </w:p>
    <w:p w14:paraId="1682EFAE" w14:textId="77777777" w:rsidR="009A3F9C" w:rsidRPr="009A3F9C" w:rsidRDefault="009A3F9C" w:rsidP="009A3F9C">
      <w:pPr>
        <w:spacing w:line="360" w:lineRule="auto"/>
        <w:jc w:val="both"/>
        <w:rPr>
          <w:rFonts w:ascii="Georgia" w:hAnsi="Georgia" w:cs="Georgia"/>
          <w:color w:val="000000"/>
          <w:sz w:val="20"/>
          <w:szCs w:val="20"/>
          <w:lang w:val="de-DE"/>
        </w:rPr>
      </w:pPr>
      <w:r w:rsidRPr="009A3F9C">
        <w:rPr>
          <w:rFonts w:ascii="Georgia" w:hAnsi="Georgia" w:cs="Georgia"/>
          <w:color w:val="000000"/>
          <w:sz w:val="20"/>
          <w:szCs w:val="20"/>
          <w:lang w:val="de-DE"/>
        </w:rPr>
        <w:t>INTERNET: http: .........................................................; e-mail: .......................................................................................</w:t>
      </w:r>
    </w:p>
    <w:p w14:paraId="3831A860" w14:textId="77777777" w:rsidR="009A3F9C" w:rsidRPr="009A3F9C" w:rsidRDefault="009A3F9C" w:rsidP="009A3F9C">
      <w:pPr>
        <w:jc w:val="both"/>
        <w:rPr>
          <w:rFonts w:ascii="Georgia" w:hAnsi="Georgia" w:cs="Georgia"/>
          <w:color w:val="000000"/>
          <w:sz w:val="20"/>
          <w:szCs w:val="20"/>
          <w:lang w:val="en-US"/>
        </w:rPr>
      </w:pPr>
    </w:p>
    <w:p w14:paraId="64152D42" w14:textId="77777777" w:rsidR="009A3F9C" w:rsidRPr="009A3F9C" w:rsidRDefault="009A3F9C" w:rsidP="009A3F9C">
      <w:pPr>
        <w:jc w:val="both"/>
        <w:rPr>
          <w:rFonts w:ascii="Georgia" w:hAnsi="Georgia" w:cs="Georgia"/>
          <w:color w:val="000000"/>
          <w:sz w:val="20"/>
          <w:szCs w:val="20"/>
        </w:rPr>
      </w:pPr>
      <w:r w:rsidRPr="009A3F9C">
        <w:rPr>
          <w:rFonts w:ascii="Georgia" w:hAnsi="Georgia" w:cs="Georgia"/>
          <w:color w:val="000000"/>
          <w:sz w:val="20"/>
          <w:szCs w:val="20"/>
        </w:rPr>
        <w:t xml:space="preserve">Osoba odpowiedzialna za realizację umowy:…………………………………………………………………………………. </w:t>
      </w:r>
    </w:p>
    <w:p w14:paraId="1B763AA2" w14:textId="77777777" w:rsidR="009A3F9C" w:rsidRPr="009A3F9C" w:rsidRDefault="009A3F9C" w:rsidP="009A3F9C">
      <w:pPr>
        <w:ind w:left="4248" w:firstLine="708"/>
        <w:jc w:val="both"/>
        <w:rPr>
          <w:rFonts w:ascii="Georgia" w:hAnsi="Georgia" w:cs="Georgia"/>
          <w:i/>
          <w:color w:val="000000"/>
          <w:sz w:val="16"/>
          <w:szCs w:val="16"/>
        </w:rPr>
      </w:pPr>
      <w:r w:rsidRPr="009A3F9C">
        <w:rPr>
          <w:rFonts w:ascii="Georgia" w:hAnsi="Georgia" w:cs="Georgia"/>
          <w:i/>
          <w:color w:val="000000"/>
          <w:sz w:val="16"/>
          <w:szCs w:val="16"/>
        </w:rPr>
        <w:t>(imię nazwisko, tel. kontaktowy)</w:t>
      </w:r>
    </w:p>
    <w:p w14:paraId="21B423C8" w14:textId="77777777" w:rsidR="009A3F9C" w:rsidRPr="009A3F9C" w:rsidRDefault="009A3F9C" w:rsidP="009A3F9C">
      <w:pPr>
        <w:jc w:val="both"/>
        <w:rPr>
          <w:rFonts w:ascii="Georgia" w:hAnsi="Georgia" w:cs="Georgia"/>
          <w:color w:val="000000"/>
          <w:sz w:val="20"/>
          <w:szCs w:val="20"/>
        </w:rPr>
      </w:pPr>
    </w:p>
    <w:p w14:paraId="16CD7BB6" w14:textId="77777777" w:rsidR="009A3F9C" w:rsidRPr="009A3F9C" w:rsidRDefault="009A3F9C" w:rsidP="009A3F9C">
      <w:pPr>
        <w:jc w:val="both"/>
        <w:rPr>
          <w:rFonts w:ascii="Georgia" w:hAnsi="Georgia" w:cs="Georgia"/>
          <w:color w:val="000000"/>
          <w:sz w:val="20"/>
          <w:szCs w:val="20"/>
        </w:rPr>
      </w:pPr>
      <w:r w:rsidRPr="009A3F9C">
        <w:rPr>
          <w:rFonts w:ascii="Georgia" w:hAnsi="Georgia" w:cs="Georgia"/>
          <w:color w:val="000000"/>
          <w:sz w:val="20"/>
          <w:szCs w:val="20"/>
        </w:rPr>
        <w:t xml:space="preserve">Osoba upoważniona do zawarcia umowy:………………………………………………………..…………………….…….. </w:t>
      </w:r>
    </w:p>
    <w:p w14:paraId="640FB69A" w14:textId="77777777" w:rsidR="009A3F9C" w:rsidRPr="009A3F9C" w:rsidRDefault="009A3F9C" w:rsidP="009A3F9C">
      <w:pPr>
        <w:ind w:left="4248" w:firstLine="708"/>
        <w:jc w:val="both"/>
        <w:rPr>
          <w:rFonts w:ascii="Georgia" w:hAnsi="Georgia" w:cs="Georgia"/>
          <w:i/>
          <w:color w:val="000000"/>
          <w:sz w:val="16"/>
          <w:szCs w:val="16"/>
        </w:rPr>
      </w:pPr>
      <w:r w:rsidRPr="009A3F9C">
        <w:rPr>
          <w:rFonts w:ascii="Georgia" w:hAnsi="Georgia" w:cs="Georgia"/>
          <w:i/>
          <w:color w:val="000000"/>
          <w:sz w:val="16"/>
          <w:szCs w:val="16"/>
        </w:rPr>
        <w:t>(imię nazwisko, zajmowane stanowisko)</w:t>
      </w:r>
    </w:p>
    <w:p w14:paraId="446F7DC6" w14:textId="56CCC6F3" w:rsidR="009A3F9C" w:rsidRDefault="009A3F9C" w:rsidP="009A3F9C">
      <w:pPr>
        <w:spacing w:line="360" w:lineRule="auto"/>
        <w:jc w:val="both"/>
        <w:rPr>
          <w:rFonts w:ascii="Georgia" w:hAnsi="Georgia" w:cs="Georgia"/>
          <w:color w:val="000000"/>
          <w:sz w:val="20"/>
          <w:szCs w:val="20"/>
        </w:rPr>
      </w:pPr>
    </w:p>
    <w:p w14:paraId="598DB773" w14:textId="77777777" w:rsidR="000C1B01" w:rsidRPr="009A3F9C" w:rsidRDefault="000C1B01" w:rsidP="009A3F9C">
      <w:pPr>
        <w:spacing w:line="360" w:lineRule="auto"/>
        <w:jc w:val="both"/>
        <w:rPr>
          <w:rFonts w:ascii="Georgia" w:hAnsi="Georgia" w:cs="Georgia"/>
          <w:color w:val="000000"/>
          <w:sz w:val="20"/>
          <w:szCs w:val="20"/>
        </w:rPr>
      </w:pPr>
    </w:p>
    <w:p w14:paraId="0438DC7D" w14:textId="5EDD7AF1" w:rsidR="009A3F9C" w:rsidRPr="009A3F9C" w:rsidRDefault="009A3F9C" w:rsidP="009A3F9C">
      <w:pPr>
        <w:spacing w:line="360" w:lineRule="auto"/>
        <w:jc w:val="center"/>
        <w:rPr>
          <w:rFonts w:ascii="Georgia" w:hAnsi="Georgia"/>
          <w:color w:val="000000"/>
          <w:sz w:val="20"/>
          <w:szCs w:val="20"/>
        </w:rPr>
      </w:pPr>
      <w:r w:rsidRPr="009A3F9C">
        <w:rPr>
          <w:rFonts w:ascii="Georgia" w:hAnsi="Georgia" w:cs="Georgia"/>
          <w:color w:val="000000"/>
          <w:sz w:val="20"/>
          <w:szCs w:val="20"/>
        </w:rPr>
        <w:t xml:space="preserve">Niniejsza oferta dotyczy postępowania o udzielenie zamówienia publicznego znak: </w:t>
      </w:r>
      <w:r w:rsidRPr="009A3F9C">
        <w:rPr>
          <w:rFonts w:ascii="Georgia" w:hAnsi="Georgia"/>
          <w:color w:val="000000"/>
          <w:sz w:val="20"/>
          <w:szCs w:val="20"/>
        </w:rPr>
        <w:t>ZP.26.1.</w:t>
      </w:r>
      <w:r w:rsidR="009B5319">
        <w:rPr>
          <w:rFonts w:ascii="Georgia" w:hAnsi="Georgia"/>
          <w:color w:val="000000"/>
          <w:sz w:val="20"/>
          <w:szCs w:val="20"/>
        </w:rPr>
        <w:t>1</w:t>
      </w:r>
      <w:r w:rsidR="006D45A1">
        <w:rPr>
          <w:rFonts w:ascii="Georgia" w:hAnsi="Georgia"/>
          <w:color w:val="000000"/>
          <w:sz w:val="20"/>
          <w:szCs w:val="20"/>
        </w:rPr>
        <w:t>5</w:t>
      </w:r>
      <w:r w:rsidRPr="009A3F9C">
        <w:rPr>
          <w:rFonts w:ascii="Georgia" w:hAnsi="Georgia"/>
          <w:color w:val="000000"/>
          <w:sz w:val="20"/>
          <w:szCs w:val="20"/>
        </w:rPr>
        <w:t>.202</w:t>
      </w:r>
      <w:r>
        <w:rPr>
          <w:rFonts w:ascii="Georgia" w:hAnsi="Georgia"/>
          <w:color w:val="000000"/>
          <w:sz w:val="20"/>
          <w:szCs w:val="20"/>
        </w:rPr>
        <w:t>3</w:t>
      </w:r>
    </w:p>
    <w:p w14:paraId="146F6CCC" w14:textId="24F76BF5" w:rsidR="009A3F9C" w:rsidRDefault="009A3F9C" w:rsidP="009A3F9C">
      <w:pPr>
        <w:tabs>
          <w:tab w:val="left" w:pos="4050"/>
        </w:tabs>
        <w:autoSpaceDE w:val="0"/>
        <w:spacing w:line="360" w:lineRule="auto"/>
        <w:jc w:val="both"/>
        <w:rPr>
          <w:rFonts w:ascii="Georgia" w:hAnsi="Georgia" w:cs="Georgia"/>
          <w:sz w:val="20"/>
          <w:szCs w:val="20"/>
        </w:rPr>
      </w:pPr>
    </w:p>
    <w:tbl>
      <w:tblPr>
        <w:tblW w:w="4988" w:type="pct"/>
        <w:tblInd w:w="70" w:type="dxa"/>
        <w:tblLayout w:type="fixed"/>
        <w:tblCellMar>
          <w:left w:w="70" w:type="dxa"/>
          <w:right w:w="70" w:type="dxa"/>
        </w:tblCellMar>
        <w:tblLook w:val="0000" w:firstRow="0" w:lastRow="0" w:firstColumn="0" w:lastColumn="0" w:noHBand="0" w:noVBand="0"/>
      </w:tblPr>
      <w:tblGrid>
        <w:gridCol w:w="492"/>
        <w:gridCol w:w="1302"/>
        <w:gridCol w:w="481"/>
        <w:gridCol w:w="601"/>
        <w:gridCol w:w="962"/>
        <w:gridCol w:w="840"/>
        <w:gridCol w:w="601"/>
        <w:gridCol w:w="840"/>
        <w:gridCol w:w="842"/>
        <w:gridCol w:w="2039"/>
        <w:gridCol w:w="1319"/>
      </w:tblGrid>
      <w:tr w:rsidR="006D45A1" w14:paraId="4140E33D" w14:textId="77777777" w:rsidTr="00A81E90">
        <w:trPr>
          <w:cantSplit/>
        </w:trPr>
        <w:tc>
          <w:tcPr>
            <w:tcW w:w="239" w:type="pct"/>
            <w:tcBorders>
              <w:top w:val="single" w:sz="4" w:space="0" w:color="000000"/>
              <w:left w:val="single" w:sz="4" w:space="0" w:color="000000"/>
              <w:bottom w:val="single" w:sz="4" w:space="0" w:color="000000"/>
              <w:right w:val="nil"/>
            </w:tcBorders>
            <w:vAlign w:val="center"/>
          </w:tcPr>
          <w:p w14:paraId="5C82E6A2" w14:textId="77777777" w:rsidR="006D45A1" w:rsidRDefault="006D45A1" w:rsidP="003608F9">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14:paraId="24D6AA6C" w14:textId="77777777" w:rsidR="006D45A1" w:rsidRDefault="006D45A1" w:rsidP="00A81E90">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5A54B558" w14:textId="77777777" w:rsidR="006D45A1" w:rsidRDefault="006D45A1" w:rsidP="00A81E90">
            <w:pPr>
              <w:snapToGrid w:val="0"/>
              <w:ind w:left="33" w:right="4"/>
              <w:jc w:val="center"/>
              <w:rPr>
                <w:rFonts w:ascii="Georgia" w:hAnsi="Georgia" w:cs="Georgia"/>
                <w:sz w:val="18"/>
                <w:szCs w:val="18"/>
              </w:rPr>
            </w:pPr>
            <w:r>
              <w:rPr>
                <w:rFonts w:ascii="Georgia" w:hAnsi="Georgia" w:cs="Georgia"/>
                <w:sz w:val="18"/>
                <w:szCs w:val="18"/>
              </w:rPr>
              <w:t>j.m</w:t>
            </w:r>
          </w:p>
        </w:tc>
        <w:tc>
          <w:tcPr>
            <w:tcW w:w="291" w:type="pct"/>
            <w:tcBorders>
              <w:top w:val="single" w:sz="4" w:space="0" w:color="000000"/>
              <w:left w:val="single" w:sz="4" w:space="0" w:color="000000"/>
              <w:bottom w:val="single" w:sz="4" w:space="0" w:color="000000"/>
              <w:right w:val="nil"/>
            </w:tcBorders>
            <w:vAlign w:val="center"/>
          </w:tcPr>
          <w:p w14:paraId="7EBDCF13" w14:textId="77777777" w:rsidR="006D45A1" w:rsidRDefault="006D45A1" w:rsidP="00A81E90">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52BE1180" w14:textId="77777777" w:rsidR="006D45A1" w:rsidRDefault="006D45A1" w:rsidP="00A81E90">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14:paraId="60B2303E" w14:textId="77777777" w:rsidR="006D45A1" w:rsidRDefault="006D45A1" w:rsidP="00A81E90">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2EF1A513" w14:textId="77777777" w:rsidR="006D45A1" w:rsidRDefault="006D45A1" w:rsidP="00A81E90">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0756889F" w14:textId="77777777" w:rsidR="006D45A1" w:rsidRDefault="006D45A1" w:rsidP="00A81E90">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1DC3F083" w14:textId="77777777" w:rsidR="006D45A1" w:rsidRDefault="006D45A1" w:rsidP="00A81E90">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00EEA6A3" w14:textId="77777777" w:rsidR="006D45A1" w:rsidRDefault="006D45A1" w:rsidP="00A81E90">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vAlign w:val="center"/>
          </w:tcPr>
          <w:p w14:paraId="5E7B74E8" w14:textId="77777777" w:rsidR="006D45A1" w:rsidRDefault="006D45A1" w:rsidP="00A81E90">
            <w:pPr>
              <w:snapToGrid w:val="0"/>
              <w:ind w:right="4"/>
              <w:jc w:val="center"/>
              <w:rPr>
                <w:rFonts w:ascii="Georgia" w:hAnsi="Georgia" w:cs="Georgia"/>
                <w:sz w:val="18"/>
                <w:szCs w:val="18"/>
              </w:rPr>
            </w:pPr>
            <w:r>
              <w:rPr>
                <w:rFonts w:ascii="Georgia" w:hAnsi="Georgia" w:cs="Georgia"/>
                <w:sz w:val="18"/>
                <w:szCs w:val="18"/>
              </w:rPr>
              <w:t>Nr katalogowy</w:t>
            </w:r>
          </w:p>
        </w:tc>
      </w:tr>
      <w:tr w:rsidR="006D45A1" w14:paraId="3DFF6E00" w14:textId="77777777" w:rsidTr="00A81E90">
        <w:trPr>
          <w:cantSplit/>
        </w:trPr>
        <w:tc>
          <w:tcPr>
            <w:tcW w:w="239" w:type="pct"/>
            <w:tcBorders>
              <w:top w:val="nil"/>
              <w:left w:val="single" w:sz="4" w:space="0" w:color="000000"/>
              <w:bottom w:val="single" w:sz="4" w:space="0" w:color="000000"/>
              <w:right w:val="nil"/>
            </w:tcBorders>
            <w:vAlign w:val="center"/>
          </w:tcPr>
          <w:p w14:paraId="715A833C" w14:textId="77777777" w:rsidR="006D45A1" w:rsidRDefault="006D45A1" w:rsidP="003608F9">
            <w:pPr>
              <w:snapToGrid w:val="0"/>
              <w:spacing w:line="360" w:lineRule="auto"/>
              <w:jc w:val="center"/>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vAlign w:val="center"/>
          </w:tcPr>
          <w:p w14:paraId="38697A1A" w14:textId="77777777" w:rsidR="006D45A1" w:rsidRDefault="006D45A1" w:rsidP="00A81E90">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417E011A" w14:textId="77777777" w:rsidR="006D45A1" w:rsidRDefault="006D45A1" w:rsidP="00A81E90">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19FD0B21" w14:textId="77777777" w:rsidR="006D45A1" w:rsidRDefault="006D45A1" w:rsidP="00A81E90">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1BA0ABCF" w14:textId="77777777" w:rsidR="006D45A1" w:rsidRDefault="006D45A1" w:rsidP="00A81E90">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7DEBEE3A" w14:textId="77777777" w:rsidR="006D45A1" w:rsidRDefault="006D45A1" w:rsidP="00A81E90">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5F1F1297" w14:textId="77777777" w:rsidR="006D45A1" w:rsidRDefault="006D45A1" w:rsidP="00A81E90">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46191DDF" w14:textId="77777777" w:rsidR="006D45A1" w:rsidRDefault="006D45A1" w:rsidP="00A81E90">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4C9BC6E2" w14:textId="77777777" w:rsidR="006D45A1" w:rsidRDefault="006D45A1" w:rsidP="00A81E90">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0F29A1E6" w14:textId="77777777" w:rsidR="006D45A1" w:rsidRDefault="006D45A1" w:rsidP="00A81E90">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4B34A735" w14:textId="77777777" w:rsidR="006D45A1" w:rsidRDefault="006D45A1" w:rsidP="00A81E90">
            <w:pPr>
              <w:snapToGrid w:val="0"/>
              <w:spacing w:line="360" w:lineRule="auto"/>
              <w:jc w:val="both"/>
              <w:rPr>
                <w:rFonts w:ascii="Georgia" w:hAnsi="Georgia" w:cs="Georgia"/>
                <w:sz w:val="18"/>
                <w:szCs w:val="18"/>
              </w:rPr>
            </w:pPr>
          </w:p>
        </w:tc>
      </w:tr>
      <w:tr w:rsidR="006D45A1" w14:paraId="605BD4F8" w14:textId="77777777" w:rsidTr="00A81E90">
        <w:trPr>
          <w:cantSplit/>
        </w:trPr>
        <w:tc>
          <w:tcPr>
            <w:tcW w:w="239" w:type="pct"/>
            <w:tcBorders>
              <w:top w:val="nil"/>
              <w:left w:val="single" w:sz="4" w:space="0" w:color="000000"/>
              <w:bottom w:val="single" w:sz="4" w:space="0" w:color="000000"/>
              <w:right w:val="nil"/>
            </w:tcBorders>
            <w:vAlign w:val="center"/>
          </w:tcPr>
          <w:p w14:paraId="0B2BD65D" w14:textId="432916C0" w:rsidR="006D45A1" w:rsidRDefault="003608F9" w:rsidP="003608F9">
            <w:pPr>
              <w:snapToGrid w:val="0"/>
              <w:spacing w:line="360" w:lineRule="auto"/>
              <w:jc w:val="center"/>
              <w:rPr>
                <w:rFonts w:ascii="Georgia" w:hAnsi="Georgia" w:cs="Georgia"/>
                <w:sz w:val="18"/>
                <w:szCs w:val="18"/>
              </w:rPr>
            </w:pPr>
            <w:r>
              <w:rPr>
                <w:rFonts w:ascii="Georgia" w:hAnsi="Georgia" w:cs="Georgia"/>
                <w:sz w:val="18"/>
                <w:szCs w:val="18"/>
              </w:rPr>
              <w:t>2</w:t>
            </w:r>
          </w:p>
        </w:tc>
        <w:tc>
          <w:tcPr>
            <w:tcW w:w="631" w:type="pct"/>
            <w:tcBorders>
              <w:top w:val="nil"/>
              <w:left w:val="single" w:sz="4" w:space="0" w:color="000000"/>
              <w:bottom w:val="single" w:sz="4" w:space="0" w:color="000000"/>
              <w:right w:val="nil"/>
            </w:tcBorders>
            <w:vAlign w:val="center"/>
          </w:tcPr>
          <w:p w14:paraId="2BCB5187" w14:textId="77777777" w:rsidR="006D45A1" w:rsidRDefault="006D45A1" w:rsidP="00A81E90">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3203742C" w14:textId="77777777" w:rsidR="006D45A1" w:rsidRDefault="006D45A1" w:rsidP="00A81E90">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498C8471" w14:textId="77777777" w:rsidR="006D45A1" w:rsidRDefault="006D45A1" w:rsidP="00A81E90">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2EC1AF54" w14:textId="77777777" w:rsidR="006D45A1" w:rsidRDefault="006D45A1" w:rsidP="00A81E90">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576FFFE8" w14:textId="77777777" w:rsidR="006D45A1" w:rsidRDefault="006D45A1" w:rsidP="00A81E90">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7EB951AD" w14:textId="77777777" w:rsidR="006D45A1" w:rsidRDefault="006D45A1" w:rsidP="00A81E90">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267F575B" w14:textId="77777777" w:rsidR="006D45A1" w:rsidRDefault="006D45A1" w:rsidP="00A81E90">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7E46FB1F" w14:textId="77777777" w:rsidR="006D45A1" w:rsidRDefault="006D45A1" w:rsidP="00A81E90">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041CD5E4" w14:textId="77777777" w:rsidR="006D45A1" w:rsidRDefault="006D45A1" w:rsidP="00A81E90">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61464898" w14:textId="77777777" w:rsidR="006D45A1" w:rsidRDefault="006D45A1" w:rsidP="00A81E90">
            <w:pPr>
              <w:snapToGrid w:val="0"/>
              <w:spacing w:line="360" w:lineRule="auto"/>
              <w:jc w:val="both"/>
              <w:rPr>
                <w:rFonts w:ascii="Georgia" w:hAnsi="Georgia" w:cs="Georgia"/>
                <w:sz w:val="18"/>
                <w:szCs w:val="18"/>
              </w:rPr>
            </w:pPr>
          </w:p>
        </w:tc>
      </w:tr>
      <w:tr w:rsidR="003608F9" w14:paraId="58E661C1" w14:textId="77777777" w:rsidTr="00A81E90">
        <w:trPr>
          <w:cantSplit/>
        </w:trPr>
        <w:tc>
          <w:tcPr>
            <w:tcW w:w="239" w:type="pct"/>
            <w:tcBorders>
              <w:top w:val="nil"/>
              <w:left w:val="single" w:sz="4" w:space="0" w:color="000000"/>
              <w:bottom w:val="single" w:sz="4" w:space="0" w:color="000000"/>
              <w:right w:val="nil"/>
            </w:tcBorders>
            <w:vAlign w:val="center"/>
          </w:tcPr>
          <w:p w14:paraId="1704A8E1" w14:textId="1941111E" w:rsidR="003608F9" w:rsidRDefault="003608F9" w:rsidP="003608F9">
            <w:pPr>
              <w:snapToGrid w:val="0"/>
              <w:spacing w:line="360" w:lineRule="auto"/>
              <w:jc w:val="center"/>
              <w:rPr>
                <w:rFonts w:ascii="Georgia" w:hAnsi="Georgia" w:cs="Georgia"/>
                <w:sz w:val="18"/>
                <w:szCs w:val="18"/>
              </w:rPr>
            </w:pPr>
            <w:r>
              <w:rPr>
                <w:rFonts w:ascii="Georgia" w:hAnsi="Georgia" w:cs="Georgia"/>
                <w:sz w:val="18"/>
                <w:szCs w:val="18"/>
              </w:rPr>
              <w:t>3</w:t>
            </w:r>
          </w:p>
        </w:tc>
        <w:tc>
          <w:tcPr>
            <w:tcW w:w="631" w:type="pct"/>
            <w:tcBorders>
              <w:top w:val="nil"/>
              <w:left w:val="single" w:sz="4" w:space="0" w:color="000000"/>
              <w:bottom w:val="single" w:sz="4" w:space="0" w:color="000000"/>
              <w:right w:val="nil"/>
            </w:tcBorders>
            <w:vAlign w:val="center"/>
          </w:tcPr>
          <w:p w14:paraId="28CF8C3E" w14:textId="77777777" w:rsidR="003608F9" w:rsidRDefault="003608F9" w:rsidP="00A81E90">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3D43EB75" w14:textId="77777777" w:rsidR="003608F9" w:rsidRDefault="003608F9" w:rsidP="00A81E90">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71ACC589" w14:textId="77777777" w:rsidR="003608F9" w:rsidRDefault="003608F9" w:rsidP="00A81E90">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0C231767" w14:textId="77777777" w:rsidR="003608F9" w:rsidRDefault="003608F9" w:rsidP="00A81E90">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39457CFF" w14:textId="77777777" w:rsidR="003608F9" w:rsidRDefault="003608F9" w:rsidP="00A81E90">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39D90D6A" w14:textId="77777777" w:rsidR="003608F9" w:rsidRDefault="003608F9" w:rsidP="00A81E90">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56E47FFC" w14:textId="77777777" w:rsidR="003608F9" w:rsidRDefault="003608F9" w:rsidP="00A81E90">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170ED6A4" w14:textId="77777777" w:rsidR="003608F9" w:rsidRDefault="003608F9" w:rsidP="00A81E90">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2F4D213A" w14:textId="77777777" w:rsidR="003608F9" w:rsidRDefault="003608F9" w:rsidP="00A81E90">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3D008B22" w14:textId="77777777" w:rsidR="003608F9" w:rsidRDefault="003608F9" w:rsidP="00A81E90">
            <w:pPr>
              <w:snapToGrid w:val="0"/>
              <w:spacing w:line="360" w:lineRule="auto"/>
              <w:jc w:val="both"/>
              <w:rPr>
                <w:rFonts w:ascii="Georgia" w:hAnsi="Georgia" w:cs="Georgia"/>
                <w:sz w:val="18"/>
                <w:szCs w:val="18"/>
              </w:rPr>
            </w:pPr>
          </w:p>
        </w:tc>
      </w:tr>
      <w:tr w:rsidR="006D45A1" w14:paraId="525298B7" w14:textId="77777777" w:rsidTr="00A81E90">
        <w:trPr>
          <w:cantSplit/>
        </w:trPr>
        <w:tc>
          <w:tcPr>
            <w:tcW w:w="1860" w:type="pct"/>
            <w:gridSpan w:val="5"/>
            <w:tcBorders>
              <w:top w:val="nil"/>
              <w:left w:val="single" w:sz="4" w:space="0" w:color="000000"/>
              <w:bottom w:val="single" w:sz="4" w:space="0" w:color="000000"/>
              <w:right w:val="nil"/>
            </w:tcBorders>
            <w:vAlign w:val="center"/>
          </w:tcPr>
          <w:p w14:paraId="3E06218F" w14:textId="77777777" w:rsidR="006D45A1" w:rsidRDefault="006D45A1" w:rsidP="003608F9">
            <w:pPr>
              <w:snapToGrid w:val="0"/>
              <w:spacing w:line="360" w:lineRule="auto"/>
              <w:jc w:val="center"/>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vAlign w:val="center"/>
          </w:tcPr>
          <w:p w14:paraId="0C424145" w14:textId="77777777" w:rsidR="006D45A1" w:rsidRDefault="006D45A1" w:rsidP="00A81E90">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64CEB122" w14:textId="77777777" w:rsidR="006D45A1" w:rsidRDefault="006D45A1" w:rsidP="00A81E90">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vAlign w:val="center"/>
          </w:tcPr>
          <w:p w14:paraId="686E409D" w14:textId="77777777" w:rsidR="006D45A1" w:rsidRDefault="006D45A1" w:rsidP="00A81E90">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68B1AA03" w14:textId="77777777" w:rsidR="006D45A1" w:rsidRDefault="006D45A1" w:rsidP="00A81E90">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02D43346" w14:textId="77777777" w:rsidR="006D45A1" w:rsidRDefault="006D45A1" w:rsidP="00A81E90">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vAlign w:val="center"/>
          </w:tcPr>
          <w:p w14:paraId="21BFB369" w14:textId="77777777" w:rsidR="006D45A1" w:rsidRDefault="006D45A1" w:rsidP="00A81E90">
            <w:pPr>
              <w:snapToGrid w:val="0"/>
              <w:spacing w:line="360" w:lineRule="auto"/>
              <w:jc w:val="center"/>
              <w:rPr>
                <w:rFonts w:ascii="Georgia" w:hAnsi="Georgia" w:cs="Georgia"/>
                <w:sz w:val="18"/>
                <w:szCs w:val="18"/>
              </w:rPr>
            </w:pPr>
            <w:r>
              <w:rPr>
                <w:rFonts w:ascii="Georgia" w:hAnsi="Georgia" w:cs="Georgia"/>
                <w:sz w:val="18"/>
                <w:szCs w:val="18"/>
              </w:rPr>
              <w:t>X</w:t>
            </w:r>
          </w:p>
        </w:tc>
      </w:tr>
    </w:tbl>
    <w:p w14:paraId="56CE9D56" w14:textId="77777777" w:rsidR="009A3F9C" w:rsidRPr="009A3F9C" w:rsidRDefault="009A3F9C" w:rsidP="009A3F9C">
      <w:pPr>
        <w:autoSpaceDE w:val="0"/>
        <w:spacing w:line="360" w:lineRule="auto"/>
        <w:jc w:val="both"/>
        <w:rPr>
          <w:rFonts w:ascii="Georgia" w:hAnsi="Georgia" w:cs="Georgia"/>
          <w:sz w:val="20"/>
          <w:szCs w:val="20"/>
        </w:rPr>
      </w:pPr>
    </w:p>
    <w:p w14:paraId="4F76C3C2" w14:textId="405E28FE" w:rsidR="009A3F9C" w:rsidRPr="009A3F9C" w:rsidRDefault="009A3F9C">
      <w:pPr>
        <w:numPr>
          <w:ilvl w:val="0"/>
          <w:numId w:val="46"/>
        </w:numPr>
        <w:spacing w:line="360" w:lineRule="auto"/>
        <w:jc w:val="both"/>
        <w:rPr>
          <w:rFonts w:ascii="Georgia" w:hAnsi="Georgia" w:cs="Georgia"/>
          <w:sz w:val="20"/>
          <w:szCs w:val="20"/>
        </w:rPr>
      </w:pPr>
      <w:r w:rsidRPr="009A3F9C">
        <w:rPr>
          <w:rFonts w:ascii="Georgia" w:hAnsi="Georgia" w:cs="Georgia"/>
          <w:sz w:val="20"/>
          <w:szCs w:val="20"/>
        </w:rPr>
        <w:t>Wartość oferty netto: ................... zł, brutto: .......................... zł, (słownie brutto: ........................).</w:t>
      </w:r>
    </w:p>
    <w:p w14:paraId="0750CBBA" w14:textId="6667F67C" w:rsidR="009A3F9C" w:rsidRPr="007725B3" w:rsidRDefault="009A3F9C">
      <w:pPr>
        <w:numPr>
          <w:ilvl w:val="0"/>
          <w:numId w:val="46"/>
        </w:numPr>
        <w:tabs>
          <w:tab w:val="left" w:pos="540"/>
        </w:tabs>
        <w:spacing w:line="360" w:lineRule="auto"/>
        <w:jc w:val="both"/>
        <w:rPr>
          <w:rFonts w:ascii="Georgia" w:hAnsi="Georgia" w:cs="Georgia"/>
          <w:sz w:val="20"/>
          <w:szCs w:val="20"/>
        </w:rPr>
      </w:pPr>
      <w:r w:rsidRPr="007725B3">
        <w:rPr>
          <w:rFonts w:ascii="Georgia" w:hAnsi="Georgia" w:cs="Georgia"/>
          <w:sz w:val="20"/>
          <w:szCs w:val="20"/>
        </w:rPr>
        <w:t>Termin dostawy</w:t>
      </w:r>
      <w:r w:rsidR="003608F9" w:rsidRPr="007725B3">
        <w:rPr>
          <w:rFonts w:ascii="Georgia" w:hAnsi="Georgia" w:cs="Georgia"/>
          <w:sz w:val="20"/>
          <w:szCs w:val="20"/>
        </w:rPr>
        <w:t xml:space="preserve"> </w:t>
      </w:r>
      <w:r w:rsidRPr="007725B3">
        <w:rPr>
          <w:rFonts w:ascii="Georgia" w:hAnsi="Georgia" w:cs="Georgia"/>
          <w:b/>
          <w:bCs/>
          <w:sz w:val="20"/>
          <w:szCs w:val="20"/>
        </w:rPr>
        <w:t xml:space="preserve">max </w:t>
      </w:r>
      <w:r w:rsidR="007725B3" w:rsidRPr="007725B3">
        <w:rPr>
          <w:rFonts w:ascii="Georgia" w:hAnsi="Georgia" w:cs="Georgia"/>
          <w:b/>
          <w:bCs/>
          <w:sz w:val="20"/>
          <w:szCs w:val="20"/>
        </w:rPr>
        <w:t>3</w:t>
      </w:r>
      <w:r w:rsidRPr="007725B3">
        <w:rPr>
          <w:rFonts w:ascii="Georgia" w:hAnsi="Georgia" w:cs="Georgia"/>
          <w:sz w:val="20"/>
          <w:szCs w:val="20"/>
        </w:rPr>
        <w:t xml:space="preserve"> </w:t>
      </w:r>
      <w:r w:rsidRPr="007725B3">
        <w:rPr>
          <w:rFonts w:ascii="Georgia" w:hAnsi="Georgia" w:cs="Georgia"/>
          <w:b/>
          <w:bCs/>
          <w:sz w:val="20"/>
          <w:szCs w:val="20"/>
        </w:rPr>
        <w:t>dni</w:t>
      </w:r>
      <w:r w:rsidRPr="007725B3">
        <w:rPr>
          <w:rFonts w:ascii="Georgia" w:hAnsi="Georgia" w:cs="Georgia"/>
          <w:sz w:val="20"/>
          <w:szCs w:val="20"/>
        </w:rPr>
        <w:t xml:space="preserve"> od daty złożenia zamówienia</w:t>
      </w:r>
      <w:r w:rsidR="00834C60">
        <w:rPr>
          <w:rFonts w:ascii="Georgia" w:hAnsi="Georgia"/>
          <w:i/>
          <w:iCs/>
          <w:color w:val="000000"/>
          <w:sz w:val="18"/>
          <w:szCs w:val="18"/>
          <w:lang w:eastAsia="zh-CN"/>
        </w:rPr>
        <w:t>.</w:t>
      </w:r>
    </w:p>
    <w:p w14:paraId="2CC32B82" w14:textId="77777777" w:rsidR="009A3F9C" w:rsidRPr="009A3F9C" w:rsidRDefault="009A3F9C">
      <w:pPr>
        <w:numPr>
          <w:ilvl w:val="0"/>
          <w:numId w:val="46"/>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cs="Georgia"/>
          <w:sz w:val="20"/>
          <w:szCs w:val="20"/>
        </w:rPr>
        <w:t>Termin płatności: 60 dni od daty dostarczenia prawidłowo wystawionej faktury VAT do siedziby Zamawiającego, w formie przelewu.</w:t>
      </w:r>
    </w:p>
    <w:p w14:paraId="5668F783" w14:textId="7B458582" w:rsidR="009A3F9C" w:rsidRPr="009A3F9C" w:rsidRDefault="009A3F9C">
      <w:pPr>
        <w:numPr>
          <w:ilvl w:val="0"/>
          <w:numId w:val="46"/>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cs="Georgia"/>
          <w:sz w:val="20"/>
          <w:szCs w:val="20"/>
        </w:rPr>
        <w:t xml:space="preserve">Oświadczam/ y, że zapoznałem/ liśmy się z warunkami określonymi w specyfikacji warunków zamówienia </w:t>
      </w:r>
      <w:r w:rsidR="00D32AF9">
        <w:rPr>
          <w:rFonts w:ascii="Georgia" w:hAnsi="Georgia" w:cs="Georgia"/>
          <w:sz w:val="20"/>
          <w:szCs w:val="20"/>
        </w:rPr>
        <w:br/>
      </w:r>
      <w:r w:rsidRPr="009A3F9C">
        <w:rPr>
          <w:rFonts w:ascii="Georgia" w:hAnsi="Georgia" w:cs="Georgia"/>
          <w:sz w:val="20"/>
          <w:szCs w:val="20"/>
        </w:rPr>
        <w:t>i przyjmuję/ emy je bez zastrzeżeń.</w:t>
      </w:r>
    </w:p>
    <w:p w14:paraId="13EC3BE7" w14:textId="351FB979" w:rsidR="009A3F9C" w:rsidRPr="009A3F9C" w:rsidRDefault="009A3F9C">
      <w:pPr>
        <w:numPr>
          <w:ilvl w:val="0"/>
          <w:numId w:val="46"/>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cs="Georgia"/>
          <w:sz w:val="20"/>
          <w:szCs w:val="20"/>
        </w:rPr>
        <w:t xml:space="preserve">Oświadczam/ y, że w przypadku uznania mojej/ naszej oferty za najkorzystniejszą zobowiązuję/ emy się do dostarczenia przedmiotu zamówienia na warunkach zawartych w specyfikacji warunków zamówienia wraz </w:t>
      </w:r>
      <w:r w:rsidR="00D32AF9">
        <w:rPr>
          <w:rFonts w:ascii="Georgia" w:hAnsi="Georgia" w:cs="Georgia"/>
          <w:sz w:val="20"/>
          <w:szCs w:val="20"/>
        </w:rPr>
        <w:br/>
      </w:r>
      <w:r w:rsidRPr="009A3F9C">
        <w:rPr>
          <w:rFonts w:ascii="Georgia" w:hAnsi="Georgia" w:cs="Georgia"/>
          <w:sz w:val="20"/>
          <w:szCs w:val="20"/>
        </w:rPr>
        <w:t>z załączonym do niej projektem umowy oraz w złożonej ofercie.</w:t>
      </w:r>
    </w:p>
    <w:p w14:paraId="68C2C231" w14:textId="77777777" w:rsidR="009A3F9C" w:rsidRPr="009A3F9C" w:rsidRDefault="009A3F9C">
      <w:pPr>
        <w:numPr>
          <w:ilvl w:val="0"/>
          <w:numId w:val="46"/>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cs="Georgia"/>
          <w:sz w:val="20"/>
          <w:szCs w:val="20"/>
        </w:rPr>
        <w:t>Oświadczam/ y, że złożona oferta spełniania wszystkie wymagania określone w „Opisie przedmiotu zamówienia”.</w:t>
      </w:r>
    </w:p>
    <w:p w14:paraId="12A0B143" w14:textId="77777777" w:rsidR="009A3F9C" w:rsidRPr="009A3F9C" w:rsidRDefault="009A3F9C">
      <w:pPr>
        <w:numPr>
          <w:ilvl w:val="0"/>
          <w:numId w:val="46"/>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sz w:val="20"/>
          <w:szCs w:val="20"/>
        </w:rPr>
        <w:t>Oświadczam, że wartość oferty jest ceną ostateczną do zapłaty z uwzględnieniem wszystkich czynników określonych w SWZ oraz w projekcie umowy będącym załącznikiem nr 5 do SWZ.</w:t>
      </w:r>
    </w:p>
    <w:p w14:paraId="64B0DC10" w14:textId="77777777" w:rsidR="00834C60" w:rsidRPr="00834C60" w:rsidRDefault="009A3F9C">
      <w:pPr>
        <w:numPr>
          <w:ilvl w:val="0"/>
          <w:numId w:val="46"/>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sz w:val="20"/>
          <w:szCs w:val="20"/>
        </w:rPr>
        <w:t>Zobowiązuję/my się do utrzymywania cen na niezmiennym poziomie przez cały okres obowiązywania umowy, z zastrzeżeniem zapisów w umowie.</w:t>
      </w:r>
    </w:p>
    <w:p w14:paraId="726C96F7" w14:textId="7396365F" w:rsidR="00D32AF9" w:rsidRPr="00834C60" w:rsidRDefault="00D32AF9">
      <w:pPr>
        <w:numPr>
          <w:ilvl w:val="0"/>
          <w:numId w:val="46"/>
        </w:numPr>
        <w:tabs>
          <w:tab w:val="left" w:pos="0"/>
          <w:tab w:val="left" w:pos="426"/>
        </w:tabs>
        <w:spacing w:line="360" w:lineRule="auto"/>
        <w:jc w:val="both"/>
        <w:textAlignment w:val="auto"/>
        <w:rPr>
          <w:rFonts w:ascii="Georgia" w:hAnsi="Georgia" w:cs="Georgia"/>
          <w:i/>
          <w:sz w:val="20"/>
          <w:szCs w:val="20"/>
        </w:rPr>
      </w:pPr>
      <w:r w:rsidRPr="00834C60">
        <w:rPr>
          <w:sz w:val="20"/>
          <w:szCs w:val="20"/>
        </w:rPr>
        <w:t>Oświadczam/y, że jesteśmy:</w:t>
      </w:r>
      <w:r w:rsidRPr="004E5412">
        <w:rPr>
          <w:rStyle w:val="Odwoanieprzypisudolnego"/>
          <w:sz w:val="20"/>
          <w:szCs w:val="20"/>
        </w:rPr>
        <w:footnoteReference w:id="2"/>
      </w:r>
    </w:p>
    <w:p w14:paraId="4AE875CB" w14:textId="51553A07" w:rsidR="00D32AF9" w:rsidRPr="008F5D92" w:rsidRDefault="00834C60" w:rsidP="00D32AF9">
      <w:p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9</w:t>
      </w:r>
      <w:r w:rsidR="00D32AF9">
        <w:rPr>
          <w:rFonts w:ascii="Georgia" w:hAnsi="Georgia"/>
          <w:kern w:val="2"/>
          <w:sz w:val="20"/>
          <w:szCs w:val="20"/>
        </w:rPr>
        <w:t>.1</w:t>
      </w:r>
      <w:r w:rsidR="008A7779">
        <w:rPr>
          <w:rFonts w:ascii="Georgia" w:hAnsi="Georgia"/>
          <w:kern w:val="2"/>
          <w:sz w:val="20"/>
          <w:szCs w:val="20"/>
        </w:rPr>
        <w:t xml:space="preserve"> </w:t>
      </w:r>
      <w:r w:rsidR="00D32AF9" w:rsidRPr="008F5D92">
        <w:rPr>
          <w:rFonts w:ascii="Georgia" w:hAnsi="Georgia"/>
          <w:kern w:val="2"/>
          <w:sz w:val="20"/>
          <w:szCs w:val="20"/>
        </w:rPr>
        <w:t>mikroprzedsiębiorstwem*</w:t>
      </w:r>
    </w:p>
    <w:p w14:paraId="52FBD485" w14:textId="1A1F23B2" w:rsidR="00D32AF9" w:rsidRPr="00FE1E54" w:rsidRDefault="00834C60" w:rsidP="00D32AF9">
      <w:p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9</w:t>
      </w:r>
      <w:r w:rsidR="00D32AF9">
        <w:rPr>
          <w:rFonts w:ascii="Georgia" w:hAnsi="Georgia"/>
          <w:kern w:val="2"/>
          <w:sz w:val="20"/>
          <w:szCs w:val="20"/>
        </w:rPr>
        <w:t>.2</w:t>
      </w:r>
      <w:r w:rsidR="008A7779">
        <w:rPr>
          <w:rFonts w:ascii="Georgia" w:hAnsi="Georgia"/>
          <w:kern w:val="2"/>
          <w:sz w:val="20"/>
          <w:szCs w:val="20"/>
        </w:rPr>
        <w:t xml:space="preserve"> </w:t>
      </w:r>
      <w:r w:rsidR="00D32AF9" w:rsidRPr="00FE1E54">
        <w:rPr>
          <w:rFonts w:ascii="Georgia" w:hAnsi="Georgia"/>
          <w:kern w:val="2"/>
          <w:sz w:val="20"/>
          <w:szCs w:val="20"/>
        </w:rPr>
        <w:t>małym przedsiębiorstwem*</w:t>
      </w:r>
    </w:p>
    <w:p w14:paraId="2214E21D" w14:textId="0CB60E79" w:rsidR="00D32AF9" w:rsidRPr="00FE1E54" w:rsidRDefault="00834C60" w:rsidP="00D32AF9">
      <w:p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9</w:t>
      </w:r>
      <w:r w:rsidR="00D32AF9">
        <w:rPr>
          <w:rFonts w:ascii="Georgia" w:hAnsi="Georgia"/>
          <w:kern w:val="2"/>
          <w:sz w:val="20"/>
          <w:szCs w:val="20"/>
        </w:rPr>
        <w:t>.3</w:t>
      </w:r>
      <w:r w:rsidR="008A7779">
        <w:rPr>
          <w:rFonts w:ascii="Georgia" w:hAnsi="Georgia"/>
          <w:kern w:val="2"/>
          <w:sz w:val="20"/>
          <w:szCs w:val="20"/>
        </w:rPr>
        <w:t xml:space="preserve"> </w:t>
      </w:r>
      <w:r w:rsidR="00D32AF9" w:rsidRPr="00FE1E54">
        <w:rPr>
          <w:rFonts w:ascii="Georgia" w:hAnsi="Georgia"/>
          <w:kern w:val="2"/>
          <w:sz w:val="20"/>
          <w:szCs w:val="20"/>
        </w:rPr>
        <w:t>średnim przedsiębiorstwem*</w:t>
      </w:r>
    </w:p>
    <w:p w14:paraId="16332650" w14:textId="10AC77EF" w:rsidR="00D32AF9" w:rsidRPr="00834C60" w:rsidRDefault="00834C60" w:rsidP="00834C60">
      <w:p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 xml:space="preserve">9.4 </w:t>
      </w:r>
      <w:r w:rsidR="00D32AF9" w:rsidRPr="00834C60">
        <w:rPr>
          <w:rFonts w:ascii="Georgia" w:hAnsi="Georgia"/>
          <w:kern w:val="2"/>
          <w:sz w:val="20"/>
          <w:szCs w:val="20"/>
        </w:rPr>
        <w:t>dużym przedsiębiorstwem*</w:t>
      </w:r>
    </w:p>
    <w:p w14:paraId="4351923F" w14:textId="782D1C2E" w:rsidR="00D32AF9" w:rsidRPr="00834C60" w:rsidRDefault="00834C60" w:rsidP="00834C60">
      <w:p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 xml:space="preserve">9.5 </w:t>
      </w:r>
      <w:r w:rsidR="00D32AF9" w:rsidRPr="00834C60">
        <w:rPr>
          <w:rFonts w:ascii="Georgia" w:hAnsi="Georgia"/>
          <w:kern w:val="2"/>
          <w:sz w:val="20"/>
          <w:szCs w:val="20"/>
        </w:rPr>
        <w:t>jednoosobową działalnością gospodarczą*</w:t>
      </w:r>
    </w:p>
    <w:p w14:paraId="2B6443CB" w14:textId="249F046F" w:rsidR="00D32AF9" w:rsidRPr="00FE1E54" w:rsidRDefault="00834C60" w:rsidP="00834C60">
      <w:pPr>
        <w:tabs>
          <w:tab w:val="left" w:pos="600"/>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lastRenderedPageBreak/>
        <w:t xml:space="preserve">9.6 </w:t>
      </w:r>
      <w:r w:rsidR="00D32AF9">
        <w:rPr>
          <w:rFonts w:ascii="Georgia" w:hAnsi="Georgia" w:cs="Georgia"/>
          <w:kern w:val="2"/>
          <w:sz w:val="20"/>
          <w:szCs w:val="20"/>
        </w:rPr>
        <w:t>osobą fizyczną nieprowadzącą działalności gospodarczej*</w:t>
      </w:r>
    </w:p>
    <w:p w14:paraId="0675DBD8" w14:textId="77777777" w:rsidR="00D32AF9" w:rsidRPr="00460E0F" w:rsidRDefault="00D32AF9" w:rsidP="00D32AF9">
      <w:pPr>
        <w:spacing w:line="7" w:lineRule="exact"/>
        <w:jc w:val="both"/>
        <w:rPr>
          <w:rFonts w:ascii="Georgia" w:eastAsia="Georgia" w:hAnsi="Georgia"/>
          <w:highlight w:val="yellow"/>
        </w:rPr>
      </w:pPr>
    </w:p>
    <w:p w14:paraId="727F8F09" w14:textId="77777777" w:rsidR="00D32AF9" w:rsidRPr="009F064D" w:rsidRDefault="00D32AF9" w:rsidP="00D32AF9">
      <w:pPr>
        <w:spacing w:line="4" w:lineRule="exact"/>
        <w:rPr>
          <w:rFonts w:ascii="Georgia" w:eastAsia="Georgia" w:hAnsi="Georgia"/>
          <w:sz w:val="20"/>
          <w:szCs w:val="20"/>
        </w:rPr>
      </w:pPr>
    </w:p>
    <w:p w14:paraId="229F347F" w14:textId="77777777" w:rsidR="00D32AF9" w:rsidRPr="009F064D" w:rsidRDefault="00D32AF9" w:rsidP="00D32AF9">
      <w:pPr>
        <w:spacing w:line="7" w:lineRule="exact"/>
        <w:rPr>
          <w:rFonts w:ascii="Georgia" w:eastAsia="Georgia" w:hAnsi="Georgia"/>
          <w:sz w:val="20"/>
          <w:szCs w:val="20"/>
        </w:rPr>
      </w:pPr>
    </w:p>
    <w:p w14:paraId="50ADB916" w14:textId="77777777" w:rsidR="00D32AF9" w:rsidRPr="009F064D" w:rsidRDefault="00D32AF9">
      <w:pPr>
        <w:pStyle w:val="Akapitzlist"/>
        <w:numPr>
          <w:ilvl w:val="0"/>
          <w:numId w:val="49"/>
        </w:numPr>
        <w:tabs>
          <w:tab w:val="left" w:pos="426"/>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0D30EE96" w14:textId="77777777" w:rsidR="00C00ABF" w:rsidRDefault="00D32AF9">
      <w:pPr>
        <w:pStyle w:val="Akapitzlist"/>
        <w:numPr>
          <w:ilvl w:val="1"/>
          <w:numId w:val="60"/>
        </w:num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C00ABF">
        <w:rPr>
          <w:rFonts w:ascii="Georgia" w:hAnsi="Georgia" w:cs="Georgia"/>
          <w:kern w:val="0"/>
          <w:sz w:val="20"/>
          <w:szCs w:val="20"/>
          <w:lang w:eastAsia="pl-PL"/>
        </w:rPr>
        <w:t>wybór oferty nie będzie prowadzić do powstania u Zamawiającego obowiązku podatkowego.</w:t>
      </w:r>
    </w:p>
    <w:p w14:paraId="79A56AF7" w14:textId="57846559" w:rsidR="00D32AF9" w:rsidRPr="00C00ABF" w:rsidRDefault="00D32AF9">
      <w:pPr>
        <w:pStyle w:val="Akapitzlist"/>
        <w:numPr>
          <w:ilvl w:val="1"/>
          <w:numId w:val="60"/>
        </w:num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C00ABF">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5A05869B" w14:textId="32022102" w:rsidR="00D32AF9" w:rsidRPr="009F064D" w:rsidRDefault="00D32AF9">
      <w:pPr>
        <w:pStyle w:val="Tekstpodstawowywcity31"/>
        <w:numPr>
          <w:ilvl w:val="0"/>
          <w:numId w:val="61"/>
        </w:numPr>
        <w:tabs>
          <w:tab w:val="left" w:pos="540"/>
        </w:tabs>
        <w:rPr>
          <w:rFonts w:ascii="Georgia" w:hAnsi="Georgia" w:cs="Georgia"/>
        </w:rPr>
      </w:pPr>
      <w:r w:rsidRPr="009F064D">
        <w:rPr>
          <w:rFonts w:ascii="Georgia" w:hAnsi="Georgia"/>
        </w:rPr>
        <w:t>Wymienione niżej dokumenty stanowią tajemnicę przedsiębiorstwa i nie mogą być udostępniane osobom trzecim:</w:t>
      </w:r>
    </w:p>
    <w:p w14:paraId="2109D256" w14:textId="77777777" w:rsidR="00D32AF9" w:rsidRPr="009F064D" w:rsidRDefault="00D32AF9" w:rsidP="00D32AF9">
      <w:pPr>
        <w:pStyle w:val="Tekstpodstawowy22"/>
        <w:tabs>
          <w:tab w:val="left" w:pos="540"/>
        </w:tabs>
        <w:suppressAutoHyphens w:val="0"/>
        <w:spacing w:before="0" w:after="0"/>
        <w:rPr>
          <w:rFonts w:cs="Arial"/>
          <w:b w:val="0"/>
          <w:i w:val="0"/>
          <w:iCs w:val="0"/>
          <w:lang w:val="pl-PL" w:eastAsia="pl-PL"/>
        </w:rPr>
      </w:pPr>
      <w:r w:rsidRPr="009F064D">
        <w:rPr>
          <w:b w:val="0"/>
          <w:i w:val="0"/>
          <w:iCs w:val="0"/>
          <w:lang w:val="pl-PL"/>
        </w:rPr>
        <w:t>…………………………………………………..</w:t>
      </w:r>
    </w:p>
    <w:p w14:paraId="10D6E18C" w14:textId="77777777" w:rsidR="00D32AF9" w:rsidRPr="009F064D" w:rsidRDefault="00D32AF9" w:rsidP="00D32AF9">
      <w:pPr>
        <w:pStyle w:val="Tekstpodstawowy22"/>
        <w:tabs>
          <w:tab w:val="left" w:pos="540"/>
        </w:tabs>
        <w:suppressAutoHyphens w:val="0"/>
        <w:spacing w:before="0" w:after="0"/>
        <w:rPr>
          <w:b w:val="0"/>
          <w:i w:val="0"/>
          <w:iCs w:val="0"/>
          <w:lang w:val="pl-PL"/>
        </w:rPr>
      </w:pPr>
      <w:r w:rsidRPr="009F064D">
        <w:rPr>
          <w:b w:val="0"/>
          <w:i w:val="0"/>
          <w:iCs w:val="0"/>
          <w:lang w:val="pl-PL"/>
        </w:rPr>
        <w:t>………………………………………………….</w:t>
      </w:r>
    </w:p>
    <w:p w14:paraId="1E976318" w14:textId="77777777" w:rsidR="00D32AF9" w:rsidRPr="009F064D" w:rsidRDefault="00D32AF9">
      <w:pPr>
        <w:pStyle w:val="NormalnyWeb"/>
        <w:numPr>
          <w:ilvl w:val="0"/>
          <w:numId w:val="61"/>
        </w:numPr>
        <w:tabs>
          <w:tab w:val="left" w:pos="540"/>
        </w:tabs>
        <w:spacing w:before="0" w:after="0" w:line="360" w:lineRule="auto"/>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30C16224" w14:textId="77777777" w:rsidR="00D32AF9" w:rsidRPr="00323C72" w:rsidRDefault="00D32AF9">
      <w:pPr>
        <w:pStyle w:val="Normalny1"/>
        <w:numPr>
          <w:ilvl w:val="0"/>
          <w:numId w:val="61"/>
        </w:numPr>
        <w:tabs>
          <w:tab w:val="left" w:pos="540"/>
        </w:tabs>
        <w:autoSpaceDE w:val="0"/>
        <w:spacing w:line="360" w:lineRule="auto"/>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05DED16E" w14:textId="77777777" w:rsidR="00D32AF9" w:rsidRPr="00323C72" w:rsidRDefault="00D32AF9">
      <w:pPr>
        <w:pStyle w:val="Normalny1"/>
        <w:numPr>
          <w:ilvl w:val="0"/>
          <w:numId w:val="61"/>
        </w:numPr>
        <w:tabs>
          <w:tab w:val="left" w:pos="540"/>
        </w:tabs>
        <w:autoSpaceDE w:val="0"/>
        <w:spacing w:line="360" w:lineRule="auto"/>
        <w:jc w:val="both"/>
        <w:rPr>
          <w:bCs/>
          <w:color w:val="000000"/>
          <w:sz w:val="20"/>
          <w:szCs w:val="20"/>
        </w:rPr>
      </w:pPr>
      <w:r w:rsidRPr="00323C72">
        <w:rPr>
          <w:rFonts w:cs="Arial"/>
          <w:sz w:val="20"/>
          <w:szCs w:val="20"/>
        </w:rPr>
        <w:t>Oświadczam/y, że:</w:t>
      </w:r>
    </w:p>
    <w:p w14:paraId="75259151" w14:textId="77777777" w:rsidR="00C00ABF" w:rsidRDefault="00D32AF9">
      <w:pPr>
        <w:pStyle w:val="Akapitzlist"/>
        <w:numPr>
          <w:ilvl w:val="1"/>
          <w:numId w:val="62"/>
        </w:numPr>
        <w:suppressAutoHyphens w:val="0"/>
        <w:spacing w:line="360" w:lineRule="auto"/>
        <w:ind w:left="0" w:firstLine="0"/>
        <w:contextualSpacing/>
        <w:jc w:val="both"/>
        <w:textAlignment w:val="auto"/>
        <w:rPr>
          <w:rFonts w:ascii="Georgia" w:hAnsi="Georgia" w:cs="Arial"/>
          <w:sz w:val="20"/>
          <w:szCs w:val="20"/>
        </w:rPr>
      </w:pPr>
      <w:r w:rsidRPr="00C00ABF">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C00ABF">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52C5FF52" w14:textId="01715DBB" w:rsidR="00D32AF9" w:rsidRPr="00C00ABF" w:rsidRDefault="00D32AF9">
      <w:pPr>
        <w:pStyle w:val="Akapitzlist"/>
        <w:numPr>
          <w:ilvl w:val="1"/>
          <w:numId w:val="62"/>
        </w:numPr>
        <w:suppressAutoHyphens w:val="0"/>
        <w:spacing w:line="360" w:lineRule="auto"/>
        <w:ind w:left="0" w:firstLine="0"/>
        <w:contextualSpacing/>
        <w:jc w:val="both"/>
        <w:textAlignment w:val="auto"/>
        <w:rPr>
          <w:rFonts w:ascii="Georgia" w:hAnsi="Georgia" w:cs="Arial"/>
          <w:sz w:val="20"/>
          <w:szCs w:val="20"/>
        </w:rPr>
      </w:pPr>
      <w:r w:rsidRPr="00C00ABF">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10E0BBEB" w14:textId="77777777" w:rsidR="00D32AF9" w:rsidRPr="005A38E7" w:rsidRDefault="00D32AF9">
      <w:pPr>
        <w:pStyle w:val="Akapitzlist"/>
        <w:numPr>
          <w:ilvl w:val="0"/>
          <w:numId w:val="47"/>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sz w:val="20"/>
          <w:szCs w:val="20"/>
        </w:rPr>
        <w:t>działalności podmiotów realizujących zadania publiczne</w:t>
      </w:r>
      <w:r>
        <w:rPr>
          <w:rFonts w:ascii="Georgia" w:hAnsi="Georgia" w:cs="Georgia"/>
          <w:sz w:val="20"/>
          <w:szCs w:val="20"/>
        </w:rPr>
        <w:t xml:space="preserve"> (t.j. Dz.U. z 2020, poz 346 ze zm.)</w:t>
      </w:r>
    </w:p>
    <w:tbl>
      <w:tblPr>
        <w:tblW w:w="4285"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615"/>
        <w:gridCol w:w="4678"/>
      </w:tblGrid>
      <w:tr w:rsidR="00D32AF9" w:rsidRPr="00396863" w14:paraId="6088F15F" w14:textId="77777777" w:rsidTr="001223B2">
        <w:trPr>
          <w:trHeight w:val="632"/>
          <w:tblHeader/>
        </w:trPr>
        <w:tc>
          <w:tcPr>
            <w:tcW w:w="357" w:type="pct"/>
            <w:tcBorders>
              <w:top w:val="single" w:sz="2" w:space="0" w:color="808080"/>
              <w:left w:val="single" w:sz="2" w:space="0" w:color="808080"/>
              <w:bottom w:val="single" w:sz="2" w:space="0" w:color="808080"/>
              <w:right w:val="single" w:sz="2" w:space="0" w:color="808080"/>
            </w:tcBorders>
            <w:vAlign w:val="center"/>
            <w:hideMark/>
          </w:tcPr>
          <w:p w14:paraId="1895D2A8" w14:textId="77777777" w:rsidR="00D32AF9" w:rsidRPr="00396863" w:rsidRDefault="00D32AF9" w:rsidP="001223B2">
            <w:pPr>
              <w:spacing w:line="360" w:lineRule="auto"/>
              <w:jc w:val="center"/>
              <w:rPr>
                <w:rFonts w:ascii="Georgia" w:hAnsi="Georgia" w:cs="Arial"/>
                <w:sz w:val="18"/>
                <w:szCs w:val="18"/>
              </w:rPr>
            </w:pPr>
            <w:r w:rsidRPr="00396863">
              <w:rPr>
                <w:rFonts w:ascii="Georgia" w:hAnsi="Georgia" w:cs="Arial"/>
                <w:sz w:val="18"/>
                <w:szCs w:val="18"/>
              </w:rPr>
              <w:t>LP</w:t>
            </w:r>
          </w:p>
        </w:tc>
        <w:tc>
          <w:tcPr>
            <w:tcW w:w="2024" w:type="pct"/>
            <w:tcBorders>
              <w:top w:val="single" w:sz="2" w:space="0" w:color="808080"/>
              <w:left w:val="single" w:sz="2" w:space="0" w:color="808080"/>
              <w:bottom w:val="single" w:sz="2" w:space="0" w:color="808080"/>
              <w:right w:val="single" w:sz="2" w:space="0" w:color="808080"/>
            </w:tcBorders>
            <w:vAlign w:val="center"/>
            <w:hideMark/>
          </w:tcPr>
          <w:p w14:paraId="46BF37EB" w14:textId="77777777" w:rsidR="00D32AF9" w:rsidRPr="00396863" w:rsidRDefault="00D32AF9" w:rsidP="001223B2">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619" w:type="pct"/>
            <w:tcBorders>
              <w:top w:val="single" w:sz="2" w:space="0" w:color="808080"/>
              <w:left w:val="single" w:sz="2" w:space="0" w:color="808080"/>
              <w:bottom w:val="single" w:sz="2" w:space="0" w:color="808080"/>
              <w:right w:val="single" w:sz="2" w:space="0" w:color="808080"/>
            </w:tcBorders>
            <w:vAlign w:val="center"/>
            <w:hideMark/>
          </w:tcPr>
          <w:p w14:paraId="30D117C0" w14:textId="77777777" w:rsidR="00D32AF9" w:rsidRPr="00396863" w:rsidRDefault="00D32AF9" w:rsidP="001223B2">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D32AF9" w:rsidRPr="00396863" w14:paraId="24143618" w14:textId="77777777" w:rsidTr="001223B2">
        <w:trPr>
          <w:trHeight w:val="397"/>
        </w:trPr>
        <w:tc>
          <w:tcPr>
            <w:tcW w:w="357" w:type="pct"/>
            <w:tcBorders>
              <w:top w:val="single" w:sz="2" w:space="0" w:color="808080"/>
              <w:left w:val="single" w:sz="2" w:space="0" w:color="808080"/>
              <w:bottom w:val="single" w:sz="2" w:space="0" w:color="808080"/>
              <w:right w:val="single" w:sz="2" w:space="0" w:color="808080"/>
            </w:tcBorders>
            <w:vAlign w:val="center"/>
            <w:hideMark/>
          </w:tcPr>
          <w:p w14:paraId="00A0B470" w14:textId="77777777" w:rsidR="00D32AF9" w:rsidRPr="00396863" w:rsidRDefault="00D32AF9" w:rsidP="001223B2">
            <w:pPr>
              <w:spacing w:line="360" w:lineRule="auto"/>
              <w:jc w:val="center"/>
              <w:rPr>
                <w:rFonts w:ascii="Georgia" w:hAnsi="Georgia" w:cs="Arial"/>
                <w:sz w:val="18"/>
                <w:szCs w:val="18"/>
              </w:rPr>
            </w:pPr>
            <w:r w:rsidRPr="00396863">
              <w:rPr>
                <w:rFonts w:ascii="Georgia" w:hAnsi="Georgia" w:cs="Arial"/>
                <w:sz w:val="18"/>
                <w:szCs w:val="18"/>
              </w:rPr>
              <w:t>1</w:t>
            </w:r>
          </w:p>
        </w:tc>
        <w:tc>
          <w:tcPr>
            <w:tcW w:w="2024" w:type="pct"/>
            <w:tcBorders>
              <w:top w:val="single" w:sz="2" w:space="0" w:color="808080"/>
              <w:left w:val="single" w:sz="2" w:space="0" w:color="808080"/>
              <w:bottom w:val="single" w:sz="2" w:space="0" w:color="808080"/>
              <w:right w:val="single" w:sz="2" w:space="0" w:color="808080"/>
            </w:tcBorders>
            <w:vAlign w:val="center"/>
          </w:tcPr>
          <w:p w14:paraId="3036E7E2" w14:textId="77777777" w:rsidR="00D32AF9" w:rsidRPr="00396863" w:rsidRDefault="00D32AF9" w:rsidP="001223B2">
            <w:pPr>
              <w:spacing w:line="360" w:lineRule="auto"/>
              <w:jc w:val="both"/>
              <w:rPr>
                <w:rFonts w:ascii="Georgia" w:hAnsi="Georgia" w:cs="Arial"/>
                <w:sz w:val="18"/>
                <w:szCs w:val="18"/>
              </w:rPr>
            </w:pPr>
          </w:p>
        </w:tc>
        <w:tc>
          <w:tcPr>
            <w:tcW w:w="2619" w:type="pct"/>
            <w:tcBorders>
              <w:top w:val="single" w:sz="2" w:space="0" w:color="808080"/>
              <w:left w:val="single" w:sz="2" w:space="0" w:color="808080"/>
              <w:bottom w:val="single" w:sz="2" w:space="0" w:color="808080"/>
              <w:right w:val="single" w:sz="2" w:space="0" w:color="808080"/>
            </w:tcBorders>
            <w:vAlign w:val="center"/>
          </w:tcPr>
          <w:p w14:paraId="456A8F9C" w14:textId="77777777" w:rsidR="00D32AF9" w:rsidRPr="00396863" w:rsidRDefault="00D32AF9" w:rsidP="001223B2">
            <w:pPr>
              <w:spacing w:line="360" w:lineRule="auto"/>
              <w:jc w:val="both"/>
              <w:rPr>
                <w:rFonts w:ascii="Georgia" w:hAnsi="Georgia" w:cs="Arial"/>
                <w:sz w:val="18"/>
                <w:szCs w:val="18"/>
              </w:rPr>
            </w:pPr>
          </w:p>
        </w:tc>
      </w:tr>
      <w:tr w:rsidR="00D32AF9" w:rsidRPr="00396863" w14:paraId="2247574C" w14:textId="77777777" w:rsidTr="001223B2">
        <w:trPr>
          <w:trHeight w:val="397"/>
        </w:trPr>
        <w:tc>
          <w:tcPr>
            <w:tcW w:w="357" w:type="pct"/>
            <w:tcBorders>
              <w:top w:val="single" w:sz="2" w:space="0" w:color="808080"/>
              <w:left w:val="single" w:sz="2" w:space="0" w:color="808080"/>
              <w:bottom w:val="single" w:sz="2" w:space="0" w:color="808080"/>
              <w:right w:val="single" w:sz="2" w:space="0" w:color="808080"/>
            </w:tcBorders>
            <w:vAlign w:val="center"/>
            <w:hideMark/>
          </w:tcPr>
          <w:p w14:paraId="366BED6B" w14:textId="77777777" w:rsidR="00D32AF9" w:rsidRPr="00396863" w:rsidRDefault="00D32AF9" w:rsidP="001223B2">
            <w:pPr>
              <w:spacing w:line="360" w:lineRule="auto"/>
              <w:jc w:val="center"/>
              <w:rPr>
                <w:rFonts w:ascii="Georgia" w:hAnsi="Georgia" w:cs="Arial"/>
                <w:sz w:val="18"/>
                <w:szCs w:val="18"/>
              </w:rPr>
            </w:pPr>
            <w:r w:rsidRPr="00396863">
              <w:rPr>
                <w:rFonts w:ascii="Georgia" w:hAnsi="Georgia" w:cs="Arial"/>
                <w:sz w:val="18"/>
                <w:szCs w:val="18"/>
              </w:rPr>
              <w:t>2</w:t>
            </w:r>
          </w:p>
        </w:tc>
        <w:tc>
          <w:tcPr>
            <w:tcW w:w="2024" w:type="pct"/>
            <w:tcBorders>
              <w:top w:val="single" w:sz="2" w:space="0" w:color="808080"/>
              <w:left w:val="single" w:sz="2" w:space="0" w:color="808080"/>
              <w:bottom w:val="single" w:sz="2" w:space="0" w:color="808080"/>
              <w:right w:val="single" w:sz="2" w:space="0" w:color="808080"/>
            </w:tcBorders>
            <w:vAlign w:val="center"/>
          </w:tcPr>
          <w:p w14:paraId="657FEC46" w14:textId="77777777" w:rsidR="00D32AF9" w:rsidRPr="00396863" w:rsidRDefault="00D32AF9" w:rsidP="001223B2">
            <w:pPr>
              <w:spacing w:line="360" w:lineRule="auto"/>
              <w:jc w:val="both"/>
              <w:rPr>
                <w:rFonts w:ascii="Georgia" w:hAnsi="Georgia" w:cs="Arial"/>
                <w:sz w:val="18"/>
                <w:szCs w:val="18"/>
              </w:rPr>
            </w:pPr>
          </w:p>
        </w:tc>
        <w:tc>
          <w:tcPr>
            <w:tcW w:w="2619" w:type="pct"/>
            <w:tcBorders>
              <w:top w:val="single" w:sz="2" w:space="0" w:color="808080"/>
              <w:left w:val="single" w:sz="2" w:space="0" w:color="808080"/>
              <w:bottom w:val="single" w:sz="2" w:space="0" w:color="808080"/>
              <w:right w:val="single" w:sz="2" w:space="0" w:color="808080"/>
            </w:tcBorders>
            <w:vAlign w:val="center"/>
          </w:tcPr>
          <w:p w14:paraId="7798216D" w14:textId="77777777" w:rsidR="00D32AF9" w:rsidRPr="00396863" w:rsidRDefault="00D32AF9" w:rsidP="001223B2">
            <w:pPr>
              <w:spacing w:line="360" w:lineRule="auto"/>
              <w:jc w:val="both"/>
              <w:rPr>
                <w:rFonts w:ascii="Georgia" w:hAnsi="Georgia" w:cs="Arial"/>
                <w:sz w:val="18"/>
                <w:szCs w:val="18"/>
              </w:rPr>
            </w:pPr>
          </w:p>
        </w:tc>
      </w:tr>
    </w:tbl>
    <w:p w14:paraId="25ECCC76" w14:textId="77777777" w:rsidR="00D32AF9" w:rsidRPr="00E60300" w:rsidRDefault="00D32AF9" w:rsidP="00D32AF9">
      <w:pPr>
        <w:autoSpaceDE w:val="0"/>
        <w:jc w:val="both"/>
        <w:rPr>
          <w:rFonts w:ascii="Georgia" w:hAnsi="Georgia"/>
          <w:i/>
          <w:sz w:val="18"/>
          <w:szCs w:val="18"/>
        </w:rPr>
      </w:pPr>
    </w:p>
    <w:p w14:paraId="086C9A25" w14:textId="77777777" w:rsidR="00D32AF9" w:rsidRPr="00E60300" w:rsidRDefault="00D32AF9" w:rsidP="00D32AF9">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p>
    <w:p w14:paraId="496237A9" w14:textId="77777777" w:rsidR="00D32AF9" w:rsidRPr="00E60300" w:rsidRDefault="00D32AF9" w:rsidP="00D32AF9">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57FE2D67" w14:textId="77777777" w:rsidR="00D32AF9" w:rsidRPr="00E60300" w:rsidRDefault="00D32AF9">
      <w:pPr>
        <w:numPr>
          <w:ilvl w:val="0"/>
          <w:numId w:val="29"/>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22C75EA6" w14:textId="4D20AE8B" w:rsidR="00D32AF9" w:rsidRDefault="00D32AF9" w:rsidP="00D32AF9">
      <w:pPr>
        <w:tabs>
          <w:tab w:val="left" w:pos="600"/>
        </w:tabs>
        <w:suppressAutoHyphens w:val="0"/>
        <w:spacing w:line="360" w:lineRule="auto"/>
        <w:jc w:val="both"/>
        <w:textAlignment w:val="auto"/>
        <w:rPr>
          <w:rFonts w:ascii="Georgia" w:hAnsi="Georgia"/>
          <w:sz w:val="20"/>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 podatku VAT</w:t>
      </w:r>
    </w:p>
    <w:p w14:paraId="2E97680D" w14:textId="0216E5C4" w:rsidR="00D32AF9" w:rsidRDefault="00D32AF9" w:rsidP="00D32AF9">
      <w:pPr>
        <w:tabs>
          <w:tab w:val="left" w:pos="600"/>
        </w:tabs>
        <w:suppressAutoHyphens w:val="0"/>
        <w:spacing w:line="360" w:lineRule="auto"/>
        <w:jc w:val="both"/>
        <w:textAlignment w:val="auto"/>
        <w:rPr>
          <w:rFonts w:ascii="Georgia" w:hAnsi="Georgia"/>
          <w:sz w:val="20"/>
          <w:szCs w:val="20"/>
        </w:rPr>
      </w:pPr>
    </w:p>
    <w:p w14:paraId="4379342B" w14:textId="0B334A06" w:rsidR="00785176" w:rsidRDefault="00785176" w:rsidP="00D32AF9">
      <w:pPr>
        <w:tabs>
          <w:tab w:val="left" w:pos="600"/>
        </w:tabs>
        <w:suppressAutoHyphens w:val="0"/>
        <w:spacing w:line="360" w:lineRule="auto"/>
        <w:jc w:val="both"/>
        <w:textAlignment w:val="auto"/>
        <w:rPr>
          <w:rFonts w:ascii="Georgia" w:hAnsi="Georgia"/>
          <w:sz w:val="20"/>
          <w:szCs w:val="20"/>
        </w:rPr>
      </w:pPr>
    </w:p>
    <w:p w14:paraId="49AB7849" w14:textId="77777777" w:rsidR="00785176" w:rsidRDefault="00785176" w:rsidP="00D32AF9">
      <w:pPr>
        <w:tabs>
          <w:tab w:val="left" w:pos="600"/>
        </w:tabs>
        <w:suppressAutoHyphens w:val="0"/>
        <w:spacing w:line="360" w:lineRule="auto"/>
        <w:jc w:val="both"/>
        <w:textAlignment w:val="auto"/>
        <w:rPr>
          <w:rFonts w:ascii="Georgia" w:hAnsi="Georgia"/>
          <w:sz w:val="20"/>
          <w:szCs w:val="20"/>
        </w:rPr>
      </w:pPr>
    </w:p>
    <w:p w14:paraId="4D38B2A3" w14:textId="2A6BC12A" w:rsidR="0025606A" w:rsidRPr="00C81636" w:rsidRDefault="0025606A" w:rsidP="005E0CD1">
      <w:pPr>
        <w:pStyle w:val="Nagwek1"/>
        <w:spacing w:line="240" w:lineRule="auto"/>
        <w:ind w:firstLine="708"/>
        <w:jc w:val="right"/>
        <w:rPr>
          <w:rFonts w:ascii="Georgia" w:hAnsi="Georgia"/>
          <w:b/>
          <w:bCs w:val="0"/>
          <w:i/>
          <w:iCs/>
          <w:sz w:val="20"/>
          <w:szCs w:val="20"/>
        </w:rPr>
      </w:pPr>
      <w:bookmarkStart w:id="95" w:name="_Toc43287975"/>
      <w:bookmarkStart w:id="96" w:name="_Toc127533466"/>
      <w:bookmarkStart w:id="97" w:name="_Hlk115164363"/>
      <w:bookmarkStart w:id="98" w:name="_Hlk82602168"/>
      <w:r w:rsidRPr="00C81636">
        <w:rPr>
          <w:rFonts w:ascii="Georgia" w:hAnsi="Georgia"/>
          <w:b/>
          <w:bCs w:val="0"/>
          <w:i/>
          <w:iCs/>
          <w:sz w:val="20"/>
          <w:szCs w:val="20"/>
        </w:rPr>
        <w:lastRenderedPageBreak/>
        <w:t xml:space="preserve">Załącznik nr </w:t>
      </w:r>
      <w:r w:rsidR="00AA7C20" w:rsidRPr="00C81636">
        <w:rPr>
          <w:rFonts w:ascii="Georgia" w:hAnsi="Georgia"/>
          <w:b/>
          <w:bCs w:val="0"/>
          <w:i/>
          <w:iCs/>
          <w:sz w:val="20"/>
          <w:szCs w:val="20"/>
        </w:rPr>
        <w:t>5</w:t>
      </w:r>
      <w:r w:rsidRPr="00C81636">
        <w:rPr>
          <w:rFonts w:ascii="Georgia" w:hAnsi="Georgia"/>
          <w:b/>
          <w:bCs w:val="0"/>
          <w:i/>
          <w:iCs/>
          <w:sz w:val="20"/>
          <w:szCs w:val="20"/>
        </w:rPr>
        <w:t xml:space="preserve"> do SWZ</w:t>
      </w:r>
      <w:bookmarkEnd w:id="94"/>
      <w:bookmarkEnd w:id="95"/>
      <w:bookmarkEnd w:id="96"/>
    </w:p>
    <w:p w14:paraId="4C0E6C60" w14:textId="77777777" w:rsidR="0025606A" w:rsidRPr="00E60300" w:rsidRDefault="0025606A" w:rsidP="0025606A">
      <w:pPr>
        <w:pStyle w:val="Nagwek8"/>
        <w:spacing w:before="0" w:after="0" w:line="360" w:lineRule="auto"/>
        <w:ind w:left="0" w:firstLine="0"/>
        <w:jc w:val="center"/>
        <w:rPr>
          <w:rFonts w:ascii="Georgia" w:hAnsi="Georgia" w:cs="Georgia"/>
          <w:b/>
          <w:bCs w:val="0"/>
        </w:rPr>
      </w:pPr>
      <w:bookmarkStart w:id="99" w:name="_Toc509198"/>
      <w:bookmarkStart w:id="100" w:name="_Toc869769"/>
      <w:bookmarkStart w:id="101" w:name="_Toc19700260"/>
      <w:bookmarkStart w:id="102" w:name="_Toc32909815"/>
      <w:bookmarkStart w:id="103" w:name="_Toc33177299"/>
      <w:bookmarkStart w:id="104" w:name="_Toc33177401"/>
      <w:bookmarkStart w:id="105" w:name="_Toc43276128"/>
      <w:bookmarkStart w:id="106" w:name="_Toc43287976"/>
      <w:bookmarkStart w:id="107" w:name="_Toc75509905"/>
      <w:bookmarkStart w:id="108" w:name="_Toc79401370"/>
      <w:bookmarkStart w:id="109" w:name="_Toc79650129"/>
      <w:bookmarkStart w:id="110" w:name="_Toc80182600"/>
      <w:bookmarkStart w:id="111" w:name="_Toc81830423"/>
      <w:bookmarkStart w:id="112" w:name="_Toc84412011"/>
      <w:bookmarkStart w:id="113" w:name="_Toc115251028"/>
      <w:bookmarkStart w:id="114" w:name="_Toc116284285"/>
      <w:bookmarkStart w:id="115" w:name="_Toc121821697"/>
      <w:bookmarkStart w:id="116" w:name="_Toc124336222"/>
      <w:bookmarkStart w:id="117" w:name="_Toc124336346"/>
      <w:bookmarkStart w:id="118" w:name="_Toc127533467"/>
      <w:bookmarkStart w:id="119" w:name="_Hlk128998882"/>
      <w:r w:rsidRPr="00E60300">
        <w:rPr>
          <w:rFonts w:ascii="Georgia" w:hAnsi="Georgia" w:cs="Georgia"/>
          <w:b/>
          <w:bCs w:val="0"/>
        </w:rPr>
        <w:t>Projekt umowy</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60608D3E" w14:textId="77777777" w:rsidR="0025606A" w:rsidRPr="00E60300" w:rsidRDefault="0025606A" w:rsidP="0025606A">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322E86B0" w14:textId="77777777" w:rsidR="00A34323" w:rsidRPr="00A34323" w:rsidRDefault="00A34323" w:rsidP="00A34323">
      <w:pPr>
        <w:widowControl w:val="0"/>
        <w:suppressAutoHyphens w:val="0"/>
        <w:spacing w:line="360" w:lineRule="auto"/>
        <w:jc w:val="right"/>
        <w:rPr>
          <w:rFonts w:ascii="Georgia" w:hAnsi="Georgia" w:cs="Georgia"/>
          <w:color w:val="000000"/>
          <w:sz w:val="4"/>
          <w:szCs w:val="4"/>
        </w:rPr>
      </w:pPr>
    </w:p>
    <w:p w14:paraId="041778A8" w14:textId="77777777" w:rsidR="000C1B01" w:rsidRDefault="000C1B01" w:rsidP="000C1B01">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137C7E6E" w14:textId="77777777" w:rsidR="000C1B01" w:rsidRDefault="000C1B01" w:rsidP="000C1B01">
      <w:pPr>
        <w:spacing w:line="360" w:lineRule="auto"/>
        <w:jc w:val="both"/>
        <w:rPr>
          <w:rFonts w:ascii="Georgia" w:hAnsi="Georgia" w:cs="Georgia"/>
          <w:b/>
          <w:bCs/>
          <w:sz w:val="20"/>
          <w:szCs w:val="20"/>
        </w:rPr>
      </w:pPr>
      <w:r>
        <w:rPr>
          <w:rFonts w:ascii="Georgia" w:hAnsi="Georgia" w:cs="Georgia"/>
          <w:sz w:val="20"/>
          <w:szCs w:val="20"/>
        </w:rPr>
        <w:t>zawarta w dniu ............................. w Wadowicach pomiędzy:</w:t>
      </w:r>
    </w:p>
    <w:p w14:paraId="2A0AFAAF" w14:textId="77777777" w:rsidR="000C1B01" w:rsidRDefault="000C1B01" w:rsidP="000C1B01">
      <w:pPr>
        <w:spacing w:line="360" w:lineRule="auto"/>
        <w:jc w:val="both"/>
        <w:rPr>
          <w:rFonts w:ascii="Georgia" w:hAnsi="Georgia" w:cs="Georgia"/>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 pełnomocnika:</w:t>
      </w:r>
    </w:p>
    <w:p w14:paraId="023FD250" w14:textId="77777777" w:rsidR="000C1B01" w:rsidRPr="000D6F66" w:rsidRDefault="000C1B01" w:rsidP="000C1B01">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6573E628" w14:textId="77777777" w:rsidR="000C1B01" w:rsidRPr="00542079" w:rsidRDefault="000C1B01" w:rsidP="000C1B01">
      <w:pPr>
        <w:spacing w:line="360" w:lineRule="auto"/>
        <w:jc w:val="both"/>
        <w:rPr>
          <w:rFonts w:ascii="Georgia" w:hAnsi="Georgia" w:cs="Georgia"/>
          <w:sz w:val="20"/>
          <w:szCs w:val="20"/>
        </w:rPr>
      </w:pPr>
    </w:p>
    <w:p w14:paraId="2A5174FC" w14:textId="77777777" w:rsidR="000C1B01" w:rsidRDefault="000C1B01" w:rsidP="000C1B01">
      <w:pPr>
        <w:spacing w:line="360" w:lineRule="auto"/>
        <w:jc w:val="both"/>
        <w:rPr>
          <w:rFonts w:ascii="Georgia" w:hAnsi="Georgia" w:cs="Georgia"/>
          <w:i/>
          <w:iCs/>
          <w:sz w:val="18"/>
          <w:szCs w:val="18"/>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„Dostawcą”,</w:t>
      </w:r>
      <w:r>
        <w:rPr>
          <w:rFonts w:ascii="Georgia" w:hAnsi="Georgia" w:cs="Georgia"/>
          <w:sz w:val="20"/>
          <w:szCs w:val="20"/>
        </w:rPr>
        <w:t xml:space="preserve"> reprezentowanym przez: ............................................ .....................................</w:t>
      </w:r>
    </w:p>
    <w:p w14:paraId="1201B9F9" w14:textId="77777777" w:rsidR="000C1B01" w:rsidRDefault="000C1B01" w:rsidP="000C1B01">
      <w:pPr>
        <w:spacing w:line="360" w:lineRule="auto"/>
        <w:jc w:val="both"/>
        <w:rPr>
          <w:rFonts w:ascii="Georgia" w:hAnsi="Georgia" w:cs="Georgia"/>
          <w:i/>
          <w:iCs/>
          <w:sz w:val="18"/>
          <w:szCs w:val="18"/>
        </w:rPr>
      </w:pPr>
    </w:p>
    <w:p w14:paraId="67483170" w14:textId="079051C0" w:rsidR="000C1B01" w:rsidRPr="00542079" w:rsidRDefault="000C1B01" w:rsidP="000C1B01">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W rezultacie dokonania wyboru </w:t>
      </w:r>
      <w:r>
        <w:rPr>
          <w:rFonts w:ascii="Georgia" w:hAnsi="Georgia"/>
          <w:i/>
          <w:iCs/>
          <w:sz w:val="18"/>
          <w:szCs w:val="18"/>
        </w:rPr>
        <w:t>Dosta</w:t>
      </w:r>
      <w:r w:rsidRPr="00542079">
        <w:rPr>
          <w:rFonts w:ascii="Georgia" w:hAnsi="Georgia"/>
          <w:i/>
          <w:iCs/>
          <w:sz w:val="18"/>
          <w:szCs w:val="18"/>
        </w:rPr>
        <w:t>wcy w postępowaniu o zamówienie publiczne prowadzonym</w:t>
      </w:r>
      <w:r w:rsidRPr="00542079">
        <w:rPr>
          <w:rFonts w:ascii="Georgia" w:hAnsi="Georgia"/>
          <w:i/>
          <w:iCs/>
          <w:sz w:val="18"/>
          <w:szCs w:val="18"/>
        </w:rPr>
        <w:br/>
        <w:t xml:space="preserve">w trybie podstawowym </w:t>
      </w:r>
      <w:r w:rsidR="00B32FA6">
        <w:rPr>
          <w:rFonts w:ascii="Georgia" w:hAnsi="Georgia"/>
          <w:i/>
          <w:iCs/>
          <w:sz w:val="18"/>
          <w:szCs w:val="18"/>
        </w:rPr>
        <w:t xml:space="preserve">art. 275 </w:t>
      </w:r>
      <w:r w:rsidRPr="00542079">
        <w:rPr>
          <w:rFonts w:ascii="Georgia" w:hAnsi="Georgia"/>
          <w:i/>
          <w:iCs/>
          <w:sz w:val="18"/>
          <w:szCs w:val="18"/>
        </w:rPr>
        <w:t xml:space="preserve">na podstawie ustawy z dnia </w:t>
      </w:r>
      <w:r>
        <w:rPr>
          <w:rFonts w:ascii="Georgia" w:hAnsi="Georgia"/>
          <w:i/>
          <w:iCs/>
          <w:sz w:val="18"/>
          <w:szCs w:val="18"/>
        </w:rPr>
        <w:t>11 września 2019</w:t>
      </w:r>
      <w:r w:rsidR="00F100F2">
        <w:rPr>
          <w:rFonts w:ascii="Georgia" w:hAnsi="Georgia"/>
          <w:i/>
          <w:iCs/>
          <w:sz w:val="18"/>
          <w:szCs w:val="18"/>
        </w:rPr>
        <w:t xml:space="preserve"> </w:t>
      </w:r>
      <w:r>
        <w:rPr>
          <w:rFonts w:ascii="Georgia" w:hAnsi="Georgia"/>
          <w:i/>
          <w:iCs/>
          <w:sz w:val="18"/>
          <w:szCs w:val="18"/>
        </w:rPr>
        <w:t>r.</w:t>
      </w:r>
      <w:r w:rsidRPr="00542079">
        <w:rPr>
          <w:rFonts w:ascii="Georgia" w:hAnsi="Georgia"/>
          <w:i/>
          <w:iCs/>
          <w:sz w:val="18"/>
          <w:szCs w:val="18"/>
        </w:rPr>
        <w:t xml:space="preserve"> </w:t>
      </w:r>
    </w:p>
    <w:p w14:paraId="579D876D" w14:textId="71F2FBD9" w:rsidR="000C1B01" w:rsidRPr="00542079" w:rsidRDefault="000C1B01" w:rsidP="000C1B01">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Prawo zamówień publicznych </w:t>
      </w:r>
      <w:r>
        <w:rPr>
          <w:rFonts w:ascii="Georgia" w:hAnsi="Georgia"/>
          <w:i/>
          <w:iCs/>
          <w:sz w:val="18"/>
          <w:szCs w:val="18"/>
        </w:rPr>
        <w:t>(</w:t>
      </w:r>
      <w:r w:rsidRPr="00542079">
        <w:rPr>
          <w:rFonts w:ascii="Georgia" w:hAnsi="Georgia"/>
          <w:i/>
          <w:iCs/>
          <w:sz w:val="18"/>
          <w:szCs w:val="18"/>
        </w:rPr>
        <w:t>Dz. U. z 20</w:t>
      </w:r>
      <w:r>
        <w:rPr>
          <w:rFonts w:ascii="Georgia" w:hAnsi="Georgia"/>
          <w:i/>
          <w:iCs/>
          <w:sz w:val="18"/>
          <w:szCs w:val="18"/>
        </w:rPr>
        <w:t>2</w:t>
      </w:r>
      <w:r w:rsidR="00B32FA6">
        <w:rPr>
          <w:rFonts w:ascii="Georgia" w:hAnsi="Georgia"/>
          <w:i/>
          <w:iCs/>
          <w:sz w:val="18"/>
          <w:szCs w:val="18"/>
        </w:rPr>
        <w:t>2</w:t>
      </w:r>
      <w:r w:rsidRPr="00542079">
        <w:rPr>
          <w:rFonts w:ascii="Georgia" w:hAnsi="Georgia"/>
          <w:i/>
          <w:iCs/>
          <w:sz w:val="18"/>
          <w:szCs w:val="18"/>
        </w:rPr>
        <w:t xml:space="preserve">r, poz. </w:t>
      </w:r>
      <w:r w:rsidR="00B845EA">
        <w:rPr>
          <w:rFonts w:ascii="Georgia" w:hAnsi="Georgia"/>
          <w:i/>
          <w:iCs/>
          <w:sz w:val="18"/>
          <w:szCs w:val="18"/>
        </w:rPr>
        <w:t>1</w:t>
      </w:r>
      <w:r w:rsidR="00B32FA6">
        <w:rPr>
          <w:rFonts w:ascii="Georgia" w:hAnsi="Georgia"/>
          <w:i/>
          <w:iCs/>
          <w:sz w:val="18"/>
          <w:szCs w:val="18"/>
        </w:rPr>
        <w:t>710</w:t>
      </w:r>
      <w:r w:rsidRPr="00542079">
        <w:rPr>
          <w:rFonts w:ascii="Georgia" w:hAnsi="Georgia"/>
          <w:i/>
          <w:iCs/>
          <w:sz w:val="18"/>
          <w:szCs w:val="18"/>
        </w:rPr>
        <w:t xml:space="preserve"> ze zm.), znak ZP.26.1.</w:t>
      </w:r>
      <w:r w:rsidR="004B0300">
        <w:rPr>
          <w:rFonts w:ascii="Georgia" w:hAnsi="Georgia"/>
          <w:i/>
          <w:iCs/>
          <w:sz w:val="18"/>
          <w:szCs w:val="18"/>
        </w:rPr>
        <w:t>1</w:t>
      </w:r>
      <w:r w:rsidR="003608F9">
        <w:rPr>
          <w:rFonts w:ascii="Georgia" w:hAnsi="Georgia"/>
          <w:i/>
          <w:iCs/>
          <w:sz w:val="18"/>
          <w:szCs w:val="18"/>
        </w:rPr>
        <w:t>5</w:t>
      </w:r>
      <w:r w:rsidRPr="00542079">
        <w:rPr>
          <w:rFonts w:ascii="Georgia" w:hAnsi="Georgia"/>
          <w:i/>
          <w:iCs/>
          <w:sz w:val="18"/>
          <w:szCs w:val="18"/>
        </w:rPr>
        <w:t>.202</w:t>
      </w:r>
      <w:r w:rsidR="004B0300">
        <w:rPr>
          <w:rFonts w:ascii="Georgia" w:hAnsi="Georgia"/>
          <w:i/>
          <w:iCs/>
          <w:sz w:val="18"/>
          <w:szCs w:val="18"/>
        </w:rPr>
        <w:t>3</w:t>
      </w:r>
    </w:p>
    <w:p w14:paraId="51615676" w14:textId="77777777" w:rsidR="000C1B01" w:rsidRPr="00542079" w:rsidRDefault="000C1B01" w:rsidP="000C1B01">
      <w:pPr>
        <w:pStyle w:val="Tekstpodstawowy23"/>
        <w:spacing w:line="360" w:lineRule="auto"/>
        <w:jc w:val="center"/>
        <w:rPr>
          <w:rFonts w:ascii="Georgia" w:hAnsi="Georgia"/>
          <w:sz w:val="18"/>
          <w:szCs w:val="18"/>
        </w:rPr>
      </w:pPr>
      <w:r w:rsidRPr="00542079">
        <w:rPr>
          <w:rFonts w:ascii="Georgia" w:hAnsi="Georgia"/>
          <w:i/>
          <w:iCs/>
          <w:sz w:val="18"/>
          <w:szCs w:val="18"/>
        </w:rPr>
        <w:t>strony zawierają umowę o następującej treści:</w:t>
      </w:r>
    </w:p>
    <w:p w14:paraId="1E3EBBFE" w14:textId="77777777" w:rsidR="000C1B01" w:rsidRDefault="000C1B01" w:rsidP="000C1B01">
      <w:pPr>
        <w:pStyle w:val="Tekstpodstawowy"/>
        <w:spacing w:after="0" w:line="360" w:lineRule="auto"/>
        <w:rPr>
          <w:rFonts w:ascii="Georgia" w:hAnsi="Georgia" w:cs="Georgia"/>
          <w:i w:val="0"/>
          <w:iCs w:val="0"/>
          <w:sz w:val="20"/>
          <w:szCs w:val="20"/>
          <w:lang w:val="pl-PL"/>
        </w:rPr>
      </w:pPr>
    </w:p>
    <w:p w14:paraId="1E880BA0" w14:textId="77777777" w:rsidR="000C1B01" w:rsidRDefault="000C1B01" w:rsidP="000C1B01">
      <w:pPr>
        <w:pStyle w:val="Tekstpodstawowy"/>
        <w:spacing w:after="0" w:line="360" w:lineRule="auto"/>
        <w:jc w:val="center"/>
        <w:rPr>
          <w:rFonts w:ascii="Georgia" w:hAnsi="Georgia" w:cs="Georgia"/>
          <w:sz w:val="20"/>
          <w:szCs w:val="20"/>
        </w:rPr>
      </w:pPr>
      <w:r>
        <w:rPr>
          <w:rFonts w:ascii="Georgia" w:hAnsi="Georgia" w:cs="Georgia"/>
          <w:i w:val="0"/>
          <w:iCs w:val="0"/>
          <w:sz w:val="20"/>
          <w:szCs w:val="20"/>
          <w:lang w:val="pl-PL"/>
        </w:rPr>
        <w:t>§ 1</w:t>
      </w:r>
    </w:p>
    <w:p w14:paraId="6432B823" w14:textId="0C9BFC06" w:rsidR="000C1B01" w:rsidRPr="00C81020" w:rsidRDefault="000C1B01">
      <w:pPr>
        <w:numPr>
          <w:ilvl w:val="4"/>
          <w:numId w:val="48"/>
        </w:numPr>
        <w:suppressAutoHyphens w:val="0"/>
        <w:spacing w:line="360" w:lineRule="auto"/>
        <w:jc w:val="both"/>
        <w:textAlignment w:val="auto"/>
        <w:rPr>
          <w:rFonts w:ascii="Georgia" w:hAnsi="Georgia" w:cs="Georgia"/>
          <w:b/>
          <w:bCs/>
          <w:sz w:val="20"/>
          <w:szCs w:val="20"/>
        </w:rPr>
      </w:pPr>
      <w:r>
        <w:rPr>
          <w:rFonts w:ascii="Georgia" w:hAnsi="Georgia" w:cs="Georgia"/>
          <w:sz w:val="20"/>
          <w:szCs w:val="20"/>
        </w:rPr>
        <w:t xml:space="preserve"> </w:t>
      </w:r>
      <w:r w:rsidRPr="00C81020">
        <w:rPr>
          <w:rFonts w:ascii="Georgia" w:hAnsi="Georgia" w:cs="Georgia"/>
          <w:sz w:val="20"/>
          <w:szCs w:val="20"/>
        </w:rPr>
        <w:t xml:space="preserve">Przedmiotem umowy jest </w:t>
      </w:r>
      <w:r w:rsidR="003608F9">
        <w:rPr>
          <w:rFonts w:ascii="Georgia" w:hAnsi="Georgia" w:cs="Georgia"/>
          <w:b/>
          <w:bCs/>
          <w:sz w:val="20"/>
          <w:szCs w:val="20"/>
        </w:rPr>
        <w:t>rękawiczek nitrylowych obniżonego i podwyższonego ryzyka</w:t>
      </w:r>
      <w:r w:rsidRPr="00C81020">
        <w:rPr>
          <w:rFonts w:ascii="Georgia" w:hAnsi="Georgia" w:cs="Georgia"/>
          <w:b/>
          <w:bCs/>
          <w:sz w:val="20"/>
          <w:szCs w:val="20"/>
        </w:rPr>
        <w:t xml:space="preserve"> </w:t>
      </w:r>
      <w:r>
        <w:rPr>
          <w:rFonts w:ascii="Georgia" w:hAnsi="Georgia" w:cs="Georgia"/>
          <w:b/>
          <w:bCs/>
          <w:sz w:val="20"/>
          <w:szCs w:val="20"/>
        </w:rPr>
        <w:t>dla ZZOZ w</w:t>
      </w:r>
      <w:r w:rsidR="003608F9">
        <w:rPr>
          <w:rFonts w:ascii="Georgia" w:hAnsi="Georgia" w:cs="Georgia"/>
          <w:b/>
          <w:bCs/>
          <w:sz w:val="20"/>
          <w:szCs w:val="20"/>
        </w:rPr>
        <w:t> </w:t>
      </w:r>
      <w:r>
        <w:rPr>
          <w:rFonts w:ascii="Georgia" w:hAnsi="Georgia" w:cs="Georgia"/>
          <w:b/>
          <w:bCs/>
          <w:sz w:val="20"/>
          <w:szCs w:val="20"/>
        </w:rPr>
        <w:t>Wadowicach</w:t>
      </w:r>
      <w:r w:rsidRPr="00C81020">
        <w:rPr>
          <w:rFonts w:ascii="Georgia" w:hAnsi="Georgia" w:cs="Georgia"/>
          <w:b/>
          <w:bCs/>
          <w:sz w:val="20"/>
          <w:szCs w:val="20"/>
        </w:rPr>
        <w:t>,</w:t>
      </w:r>
      <w:r w:rsidRPr="00C81020">
        <w:rPr>
          <w:rFonts w:ascii="Georgia" w:hAnsi="Georgia" w:cs="Georgia"/>
          <w:sz w:val="20"/>
          <w:szCs w:val="20"/>
        </w:rPr>
        <w:t xml:space="preserve"> zwanych w dalszej części umowy „</w:t>
      </w:r>
      <w:r>
        <w:rPr>
          <w:rFonts w:ascii="Georgia" w:hAnsi="Georgia" w:cs="Georgia"/>
          <w:sz w:val="20"/>
          <w:szCs w:val="20"/>
        </w:rPr>
        <w:t>asortymentem</w:t>
      </w:r>
      <w:r w:rsidRPr="00C81020">
        <w:rPr>
          <w:rFonts w:ascii="Georgia" w:hAnsi="Georgia" w:cs="Georgia"/>
          <w:sz w:val="20"/>
          <w:szCs w:val="20"/>
        </w:rPr>
        <w:t>”, zgodnie ze złożoną ofertą cenową stanowiącą załącznik nr 1 do niniejszej umowy.</w:t>
      </w:r>
    </w:p>
    <w:bookmarkEnd w:id="119"/>
    <w:p w14:paraId="1D46C325" w14:textId="77777777" w:rsidR="00182887" w:rsidRPr="00DA0DBC" w:rsidRDefault="00182887" w:rsidP="00182887">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3EB91B8A" w14:textId="77777777" w:rsidR="00182887" w:rsidRPr="003466D1" w:rsidRDefault="00182887">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14:paraId="5E624058" w14:textId="77777777" w:rsidR="00182887" w:rsidRPr="003466D1" w:rsidRDefault="00182887">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5727D5">
        <w:rPr>
          <w:rFonts w:ascii="Georgia" w:hAnsi="Georgia"/>
          <w:color w:val="000000"/>
          <w:sz w:val="20"/>
          <w:szCs w:val="20"/>
          <w:lang w:eastAsia="pl-PL"/>
        </w:rPr>
        <w:t xml:space="preserve">Zamawiający zastrzega sobie prawo do niewykorzystania pełnego limitu ilościowego i wartościowego przedmiotu umowy bez prawa do roszczeń z tego tytułu przez </w:t>
      </w:r>
      <w:r>
        <w:rPr>
          <w:rFonts w:ascii="Georgia" w:hAnsi="Georgia"/>
          <w:color w:val="000000"/>
          <w:sz w:val="20"/>
          <w:szCs w:val="20"/>
          <w:lang w:eastAsia="pl-PL"/>
        </w:rPr>
        <w:t>Dosta</w:t>
      </w:r>
      <w:r w:rsidRPr="005727D5">
        <w:rPr>
          <w:rFonts w:ascii="Georgia" w:hAnsi="Georgia"/>
          <w:color w:val="000000"/>
          <w:sz w:val="20"/>
          <w:szCs w:val="20"/>
          <w:lang w:eastAsia="pl-PL"/>
        </w:rPr>
        <w:t>wcę,</w:t>
      </w:r>
      <w:r>
        <w:rPr>
          <w:rFonts w:ascii="Georgia" w:hAnsi="Georgia"/>
          <w:color w:val="000000"/>
          <w:sz w:val="20"/>
          <w:szCs w:val="20"/>
          <w:lang w:eastAsia="pl-PL"/>
        </w:rPr>
        <w:t xml:space="preserve"> </w:t>
      </w:r>
      <w:r w:rsidRPr="005727D5">
        <w:rPr>
          <w:rFonts w:ascii="Georgia" w:hAnsi="Georgia"/>
          <w:color w:val="000000"/>
          <w:sz w:val="20"/>
          <w:szCs w:val="20"/>
          <w:lang w:eastAsia="pl-PL"/>
        </w:rPr>
        <w:t>z zastrzeżeniem, iż</w:t>
      </w:r>
      <w:r>
        <w:rPr>
          <w:rFonts w:ascii="Georgia" w:hAnsi="Georgia"/>
          <w:color w:val="000000"/>
          <w:sz w:val="20"/>
          <w:szCs w:val="20"/>
          <w:lang w:eastAsia="pl-PL"/>
        </w:rPr>
        <w:t xml:space="preserve"> </w:t>
      </w:r>
      <w:r w:rsidRPr="005727D5">
        <w:rPr>
          <w:rFonts w:ascii="Georgia" w:hAnsi="Georgia"/>
          <w:color w:val="000000"/>
          <w:sz w:val="20"/>
          <w:szCs w:val="20"/>
          <w:lang w:eastAsia="pl-PL"/>
        </w:rPr>
        <w:t>minimalny zakres umowy przewidziany przez Zamawiającego do realizacji wynosi 50% wartości brutto umowy, o którym mowa w § 5 ust. 1.</w:t>
      </w:r>
    </w:p>
    <w:p w14:paraId="7A4B472F" w14:textId="44B195EC" w:rsidR="00182887" w:rsidRPr="003466D1" w:rsidRDefault="00182887">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w:t>
      </w:r>
      <w:r>
        <w:rPr>
          <w:rFonts w:ascii="Georgia" w:hAnsi="Georgia" w:cs="Georgia"/>
          <w:sz w:val="20"/>
          <w:szCs w:val="20"/>
        </w:rPr>
        <w:t> </w:t>
      </w:r>
      <w:r w:rsidRPr="003466D1">
        <w:rPr>
          <w:rFonts w:ascii="Georgia" w:hAnsi="Georgia" w:cs="Georgia"/>
          <w:sz w:val="20"/>
          <w:szCs w:val="20"/>
        </w:rPr>
        <w:t>całości, Zamawiający ma prawo dokonywać dalszych zakupów asortymentu z pozycji już zrealizowanych do wysokości kwoty oszczędzonej z powodu niewyczerpania zamówienia na pozostały asortyment, nie przekraczając wartości pakietu.</w:t>
      </w:r>
    </w:p>
    <w:p w14:paraId="34F6C066" w14:textId="77777777" w:rsidR="00182887" w:rsidRPr="003466D1" w:rsidRDefault="00182887">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14:paraId="793FD94D" w14:textId="77777777" w:rsidR="00182887" w:rsidRPr="003466D1" w:rsidRDefault="00182887">
      <w:pPr>
        <w:widowControl w:val="0"/>
        <w:numPr>
          <w:ilvl w:val="1"/>
          <w:numId w:val="50"/>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Działu </w:t>
      </w:r>
      <w:r>
        <w:rPr>
          <w:rFonts w:ascii="Georgia" w:hAnsi="Georgia" w:cs="Georgia"/>
          <w:sz w:val="20"/>
          <w:szCs w:val="20"/>
        </w:rPr>
        <w:t>Eksploatacji</w:t>
      </w:r>
      <w:r w:rsidRPr="003466D1">
        <w:rPr>
          <w:rFonts w:ascii="Georgia" w:hAnsi="Georgia" w:cs="Georgia"/>
          <w:sz w:val="20"/>
          <w:szCs w:val="20"/>
        </w:rPr>
        <w:t xml:space="preserve"> i Zaopatrzenia ZZOZ w Wadowicach lub osoba przez niego upoważniona; </w:t>
      </w:r>
    </w:p>
    <w:p w14:paraId="21804D6B" w14:textId="77777777" w:rsidR="00182887" w:rsidRPr="003466D1" w:rsidRDefault="00182887">
      <w:pPr>
        <w:widowControl w:val="0"/>
        <w:numPr>
          <w:ilvl w:val="1"/>
          <w:numId w:val="50"/>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14:paraId="5226D1D2" w14:textId="77777777" w:rsidR="00182887" w:rsidRPr="00DA0DBC" w:rsidRDefault="00182887" w:rsidP="00182887">
      <w:pPr>
        <w:spacing w:line="360" w:lineRule="auto"/>
        <w:jc w:val="center"/>
        <w:rPr>
          <w:rFonts w:ascii="Georgia" w:hAnsi="Georgia" w:cs="Georgia"/>
          <w:b/>
          <w:iCs/>
          <w:sz w:val="20"/>
          <w:szCs w:val="20"/>
        </w:rPr>
      </w:pPr>
      <w:r w:rsidRPr="00DA0DBC">
        <w:rPr>
          <w:rFonts w:ascii="Georgia" w:hAnsi="Georgia" w:cs="Georgia"/>
          <w:b/>
          <w:iCs/>
          <w:sz w:val="20"/>
          <w:szCs w:val="20"/>
        </w:rPr>
        <w:t>§ 3</w:t>
      </w:r>
    </w:p>
    <w:p w14:paraId="364C37DC" w14:textId="77777777" w:rsidR="00182887" w:rsidRPr="00DA0DBC" w:rsidRDefault="00182887">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14:paraId="2507D335" w14:textId="63A30F5E" w:rsidR="00182887" w:rsidRPr="001353F8" w:rsidRDefault="00182887">
      <w:pPr>
        <w:widowControl w:val="0"/>
        <w:numPr>
          <w:ilvl w:val="1"/>
          <w:numId w:val="51"/>
        </w:numPr>
        <w:tabs>
          <w:tab w:val="num" w:pos="360"/>
          <w:tab w:val="num" w:pos="1440"/>
        </w:tabs>
        <w:spacing w:line="360" w:lineRule="auto"/>
        <w:ind w:left="0" w:firstLine="0"/>
        <w:jc w:val="both"/>
        <w:rPr>
          <w:rFonts w:ascii="Georgia" w:hAnsi="Georgia" w:cs="Georgia"/>
          <w:bCs/>
          <w:sz w:val="20"/>
          <w:szCs w:val="20"/>
        </w:rPr>
      </w:pPr>
      <w:r w:rsidRPr="001353F8">
        <w:rPr>
          <w:rFonts w:ascii="Georgia" w:hAnsi="Georgia" w:cs="Georgia"/>
          <w:bCs/>
          <w:sz w:val="20"/>
          <w:szCs w:val="20"/>
        </w:rPr>
        <w:t xml:space="preserve">dostarczenia asortymentu w terminie </w:t>
      </w:r>
      <w:r w:rsidRPr="007D5FF1">
        <w:rPr>
          <w:rFonts w:ascii="Georgia" w:hAnsi="Georgia" w:cs="Georgia"/>
          <w:b/>
          <w:sz w:val="20"/>
          <w:szCs w:val="20"/>
        </w:rPr>
        <w:t xml:space="preserve">do </w:t>
      </w:r>
      <w:r>
        <w:rPr>
          <w:rFonts w:ascii="Georgia" w:hAnsi="Georgia" w:cs="Georgia"/>
          <w:b/>
          <w:sz w:val="20"/>
          <w:szCs w:val="20"/>
        </w:rPr>
        <w:t>3</w:t>
      </w:r>
      <w:r w:rsidRPr="007D5FF1">
        <w:rPr>
          <w:rFonts w:ascii="Georgia" w:hAnsi="Georgia" w:cs="Georgia"/>
          <w:b/>
          <w:sz w:val="20"/>
          <w:szCs w:val="20"/>
        </w:rPr>
        <w:t xml:space="preserve"> dni,</w:t>
      </w:r>
      <w:r w:rsidRPr="001353F8">
        <w:rPr>
          <w:rFonts w:ascii="Georgia" w:hAnsi="Georgia" w:cs="Georgia"/>
          <w:bCs/>
          <w:sz w:val="20"/>
          <w:szCs w:val="20"/>
        </w:rPr>
        <w:t xml:space="preserve"> od momentu złożenia zamówienia, w ilości uzgodnionej z</w:t>
      </w:r>
      <w:r>
        <w:rPr>
          <w:rFonts w:ascii="Georgia" w:hAnsi="Georgia" w:cs="Georgia"/>
          <w:bCs/>
          <w:sz w:val="20"/>
          <w:szCs w:val="20"/>
        </w:rPr>
        <w:t> </w:t>
      </w:r>
      <w:r w:rsidRPr="001353F8">
        <w:rPr>
          <w:rFonts w:ascii="Georgia" w:hAnsi="Georgia" w:cs="Georgia"/>
          <w:bCs/>
          <w:sz w:val="20"/>
          <w:szCs w:val="20"/>
        </w:rPr>
        <w:t xml:space="preserve">osobą upoważnioną, na własny koszt i ryzyko do siedziby Zamawiającego - </w:t>
      </w:r>
      <w:r w:rsidRPr="00182887">
        <w:rPr>
          <w:rFonts w:ascii="Georgia" w:hAnsi="Georgia" w:cs="Georgia"/>
          <w:bCs/>
          <w:sz w:val="20"/>
          <w:szCs w:val="20"/>
        </w:rPr>
        <w:t xml:space="preserve">loco Budynek Centrum Medycznego Powiatu Wadowickiego (przyziemie). </w:t>
      </w:r>
      <w:r w:rsidRPr="001353F8">
        <w:rPr>
          <w:rFonts w:ascii="Georgia" w:hAnsi="Georgia" w:cs="Georgia"/>
          <w:bCs/>
          <w:sz w:val="20"/>
          <w:szCs w:val="20"/>
        </w:rPr>
        <w:t xml:space="preserve">W razie potrzeby dostawa na cito w ciągu </w:t>
      </w:r>
      <w:r>
        <w:rPr>
          <w:rFonts w:ascii="Georgia" w:hAnsi="Georgia" w:cs="Georgia"/>
          <w:bCs/>
          <w:sz w:val="20"/>
          <w:szCs w:val="20"/>
        </w:rPr>
        <w:t>24 godzin</w:t>
      </w:r>
      <w:r w:rsidRPr="001353F8">
        <w:rPr>
          <w:rFonts w:ascii="Georgia" w:hAnsi="Georgia" w:cs="Georgia"/>
          <w:bCs/>
          <w:sz w:val="20"/>
          <w:szCs w:val="20"/>
        </w:rPr>
        <w:t xml:space="preserve"> od momentu złożenia zamówienia</w:t>
      </w:r>
      <w:r>
        <w:rPr>
          <w:rFonts w:ascii="Georgia" w:hAnsi="Georgia" w:cs="Georgia"/>
          <w:bCs/>
          <w:sz w:val="20"/>
          <w:szCs w:val="20"/>
        </w:rPr>
        <w:t>.</w:t>
      </w:r>
    </w:p>
    <w:p w14:paraId="383E5B64" w14:textId="77777777" w:rsidR="00182887" w:rsidRPr="00B47970" w:rsidRDefault="00182887">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 xml:space="preserve">dołączenia do każdej dostawy specyfikacji - faktury VAT z wyszczególnieniem ilości oraz asortymentu. </w:t>
      </w:r>
    </w:p>
    <w:p w14:paraId="4B44DB93" w14:textId="77777777" w:rsidR="00182887" w:rsidRPr="007C49F2" w:rsidRDefault="00182887">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7C49F2">
        <w:rPr>
          <w:rFonts w:ascii="Georgia" w:hAnsi="Georgia" w:cs="Georgia"/>
          <w:bCs/>
          <w:iCs/>
          <w:snapToGrid w:val="0"/>
          <w:sz w:val="20"/>
          <w:szCs w:val="20"/>
        </w:rPr>
        <w:t xml:space="preserve">przedstawienia na każde żądanie Zamawiającego </w:t>
      </w:r>
      <w:r w:rsidRPr="007C49F2">
        <w:rPr>
          <w:rFonts w:ascii="Georgia" w:hAnsi="Georgia" w:cs="Georgia"/>
          <w:bCs/>
          <w:iCs/>
          <w:sz w:val="20"/>
          <w:szCs w:val="20"/>
        </w:rPr>
        <w:t xml:space="preserve">kart charakterystyki potwierdzających spełnianie wymagań </w:t>
      </w:r>
      <w:r w:rsidRPr="007C49F2">
        <w:rPr>
          <w:rFonts w:ascii="Georgia" w:hAnsi="Georgia" w:cs="Georgia"/>
          <w:bCs/>
          <w:iCs/>
          <w:sz w:val="20"/>
          <w:szCs w:val="20"/>
        </w:rPr>
        <w:lastRenderedPageBreak/>
        <w:t>określonych w SWZ</w:t>
      </w:r>
    </w:p>
    <w:p w14:paraId="2BA884D9" w14:textId="77777777" w:rsidR="00182887" w:rsidRPr="00DA0DBC" w:rsidRDefault="00182887">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 xml:space="preserve">przedstawienia na każde żądanie Zamawiającego dokumentów potwierdzających spełnianie przez oferowany przedmiot zamówienia wymagań przewidzianych przez ustawę z dnia </w:t>
      </w:r>
      <w:r>
        <w:rPr>
          <w:rFonts w:ascii="Georgia" w:hAnsi="Georgia" w:cs="Georgia"/>
          <w:bCs/>
          <w:iCs/>
          <w:snapToGrid w:val="0"/>
          <w:sz w:val="20"/>
          <w:szCs w:val="20"/>
        </w:rPr>
        <w:t>7 kwietnia 2022</w:t>
      </w:r>
      <w:r w:rsidRPr="00DA0DBC">
        <w:rPr>
          <w:rFonts w:ascii="Georgia" w:hAnsi="Georgia" w:cs="Georgia"/>
          <w:bCs/>
          <w:iCs/>
          <w:snapToGrid w:val="0"/>
          <w:sz w:val="20"/>
          <w:szCs w:val="20"/>
        </w:rPr>
        <w:t>r o wyrobach medycznych.</w:t>
      </w:r>
    </w:p>
    <w:p w14:paraId="7AFD48A1" w14:textId="77777777" w:rsidR="00182887" w:rsidRPr="00DA0DBC" w:rsidRDefault="00182887">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14:paraId="61D8337C" w14:textId="77777777" w:rsidR="00182887" w:rsidRPr="00DA0DBC" w:rsidRDefault="00182887">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3E3C0493" w14:textId="77777777" w:rsidR="00182887" w:rsidRPr="00DA0DBC" w:rsidRDefault="00182887">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1F883DCB" w14:textId="77777777" w:rsidR="00182887" w:rsidRPr="00DA0DBC" w:rsidRDefault="00182887" w:rsidP="00182887">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48B745AD" w14:textId="77777777" w:rsidR="00182887" w:rsidRPr="001353F8" w:rsidRDefault="00182887">
      <w:pPr>
        <w:widowControl w:val="0"/>
        <w:numPr>
          <w:ilvl w:val="0"/>
          <w:numId w:val="52"/>
        </w:numPr>
        <w:tabs>
          <w:tab w:val="num" w:pos="0"/>
          <w:tab w:val="left" w:pos="360"/>
        </w:tabs>
        <w:spacing w:line="360" w:lineRule="auto"/>
        <w:ind w:left="0" w:firstLine="0"/>
        <w:jc w:val="both"/>
        <w:rPr>
          <w:rFonts w:ascii="Georgia" w:hAnsi="Georgia" w:cs="Georgia"/>
          <w:bCs/>
          <w:sz w:val="20"/>
          <w:szCs w:val="20"/>
        </w:rPr>
      </w:pPr>
      <w:r>
        <w:rPr>
          <w:rFonts w:ascii="Georgia" w:hAnsi="Georgia" w:cs="Georgia"/>
          <w:bCs/>
          <w:sz w:val="20"/>
          <w:szCs w:val="20"/>
        </w:rPr>
        <w:t>I</w:t>
      </w:r>
      <w:r w:rsidRPr="001353F8">
        <w:rPr>
          <w:rFonts w:ascii="Georgia" w:hAnsi="Georgia" w:cs="Georgia"/>
          <w:bCs/>
          <w:sz w:val="20"/>
          <w:szCs w:val="20"/>
        </w:rPr>
        <w:t>lość i rodzaj asortymentu Zamawiający będzie uzgadniał każdorazowo z Dostawcą pisemnie, faksem lub za pośrednictwem poczty elektronicznej (email).</w:t>
      </w:r>
    </w:p>
    <w:p w14:paraId="39F8C8C7" w14:textId="77777777" w:rsidR="00182887" w:rsidRPr="00DA0DBC" w:rsidRDefault="00182887">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odpowiada za jakość oraz tożsamość dostarczonego asortymentu.</w:t>
      </w:r>
    </w:p>
    <w:p w14:paraId="183B4659" w14:textId="77777777" w:rsidR="00182887" w:rsidRDefault="00182887">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przypadku wad jakościowych, Zamawiający powiadomi Dostawcę w ciągu 7 dni od daty ich ujawnienia. Reklamację dotyczącą wad jakościowych Zamawiający zgłosi Wykonawcy w formie pisemnej</w:t>
      </w:r>
      <w:r>
        <w:rPr>
          <w:rFonts w:ascii="Georgia" w:hAnsi="Georgia" w:cs="Georgia"/>
          <w:bCs/>
          <w:iCs/>
          <w:sz w:val="20"/>
          <w:szCs w:val="20"/>
        </w:rPr>
        <w:t>,</w:t>
      </w:r>
      <w:r w:rsidRPr="00DA0DBC">
        <w:rPr>
          <w:rFonts w:ascii="Georgia" w:hAnsi="Georgia" w:cs="Georgia"/>
          <w:bCs/>
          <w:iCs/>
          <w:sz w:val="20"/>
          <w:szCs w:val="20"/>
        </w:rPr>
        <w:t xml:space="preserve"> jednocześnie dostarczając Wykonawcy wadliwy asortyment. W przypadku uwzględnienia reklamacji Wykonawca zwróci Zamawiającemu koszty dostarczenia Wykonawcy reklamowanego asortymentu</w:t>
      </w:r>
      <w:r w:rsidRPr="00DA0DBC">
        <w:rPr>
          <w:rFonts w:ascii="Georgia" w:hAnsi="Georgia" w:cs="Georgia"/>
          <w:iCs/>
          <w:sz w:val="20"/>
          <w:szCs w:val="20"/>
        </w:rPr>
        <w:t>.</w:t>
      </w:r>
    </w:p>
    <w:p w14:paraId="350685D2" w14:textId="77777777" w:rsidR="00182887" w:rsidRPr="001B682C" w:rsidRDefault="00182887">
      <w:pPr>
        <w:widowControl w:val="0"/>
        <w:numPr>
          <w:ilvl w:val="0"/>
          <w:numId w:val="52"/>
        </w:numPr>
        <w:tabs>
          <w:tab w:val="num" w:pos="0"/>
          <w:tab w:val="left" w:pos="360"/>
        </w:tabs>
        <w:spacing w:line="360" w:lineRule="auto"/>
        <w:ind w:left="0" w:firstLine="0"/>
        <w:jc w:val="both"/>
        <w:rPr>
          <w:rFonts w:ascii="Georgia" w:hAnsi="Georgia" w:cs="Georgia"/>
          <w:bCs/>
          <w:iCs/>
          <w:color w:val="000000" w:themeColor="text1"/>
          <w:sz w:val="20"/>
          <w:szCs w:val="20"/>
        </w:rPr>
      </w:pPr>
      <w:r w:rsidRPr="001B682C">
        <w:rPr>
          <w:rFonts w:ascii="Georgia" w:hAnsi="Georgia" w:cs="Georgia"/>
          <w:bCs/>
          <w:iCs/>
          <w:color w:val="000000" w:themeColor="text1"/>
          <w:sz w:val="20"/>
          <w:szCs w:val="20"/>
        </w:rPr>
        <w:t>Dostawca reklamację zgłoszoną w sposób określony w ust. 3 rozpatrzy niezwłocznie, nie później jednak niż w ciągu 18 dni od daty pisemnego powiadomienia. Brak odpowiedzi w w/w terminie uznaje się za przyjęcie reklamacji.</w:t>
      </w:r>
    </w:p>
    <w:p w14:paraId="564899B0" w14:textId="77777777" w:rsidR="00182887" w:rsidRPr="00DA0DBC" w:rsidRDefault="00182887">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3A3CCAF5" w14:textId="77777777" w:rsidR="00182887" w:rsidRDefault="00182887">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p>
    <w:p w14:paraId="4942E08F" w14:textId="77777777" w:rsidR="00182887" w:rsidRPr="007C49F2" w:rsidRDefault="00182887">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7C49F2">
        <w:rPr>
          <w:rFonts w:ascii="Georgia" w:hAnsi="Georgia" w:cs="Georgia"/>
          <w:bCs/>
          <w:iCs/>
          <w:sz w:val="20"/>
          <w:szCs w:val="20"/>
        </w:rPr>
        <w:t>Zamawiający zastrzega sobie prawo do zwiększenia ilości zamawianego asortymentu w sytuacjach kryzysowych.</w:t>
      </w:r>
    </w:p>
    <w:p w14:paraId="25ADB9B3" w14:textId="77777777" w:rsidR="00182887" w:rsidRPr="00A575CE" w:rsidRDefault="00182887" w:rsidP="00182887">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14B9C326" w14:textId="77777777" w:rsidR="00182887" w:rsidRPr="00A575CE" w:rsidRDefault="00182887">
      <w:pPr>
        <w:widowControl w:val="0"/>
        <w:numPr>
          <w:ilvl w:val="0"/>
          <w:numId w:val="57"/>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35804858" w14:textId="77777777" w:rsidR="00182887" w:rsidRDefault="00182887">
      <w:pPr>
        <w:widowControl w:val="0"/>
        <w:numPr>
          <w:ilvl w:val="0"/>
          <w:numId w:val="57"/>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15643302" w14:textId="77777777" w:rsidR="00182887" w:rsidRPr="006969EB" w:rsidRDefault="00182887" w:rsidP="00182887">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4005A1CD" w14:textId="77777777" w:rsidR="00182887" w:rsidRPr="00DA0DBC" w:rsidRDefault="00182887" w:rsidP="00182887">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14:paraId="331D19A7" w14:textId="5725A954" w:rsidR="00182887" w:rsidRPr="00DA0DBC" w:rsidRDefault="00182887">
      <w:pPr>
        <w:widowControl w:val="0"/>
        <w:numPr>
          <w:ilvl w:val="0"/>
          <w:numId w:val="53"/>
        </w:numPr>
        <w:tabs>
          <w:tab w:val="num" w:pos="0"/>
          <w:tab w:val="left" w:pos="360"/>
        </w:tabs>
        <w:spacing w:line="360" w:lineRule="auto"/>
        <w:ind w:left="0" w:firstLine="0"/>
        <w:jc w:val="both"/>
        <w:rPr>
          <w:rFonts w:ascii="Georgia" w:hAnsi="Georgia" w:cs="Georgia"/>
          <w:kern w:val="2"/>
          <w:sz w:val="20"/>
          <w:szCs w:val="20"/>
        </w:rPr>
      </w:pPr>
      <w:r w:rsidRPr="00DA0DBC">
        <w:rPr>
          <w:rFonts w:ascii="Georgia" w:hAnsi="Georgia" w:cs="Georgia"/>
          <w:bCs/>
          <w:iCs/>
          <w:sz w:val="20"/>
          <w:szCs w:val="20"/>
        </w:rPr>
        <w:t xml:space="preserve">Należność z tytułu realizacji umowy określono w oparciu o złożoną ofertę i ustala się ją na kwotę netto: </w:t>
      </w:r>
      <w:r w:rsidRPr="00DA0DBC">
        <w:rPr>
          <w:rFonts w:ascii="Georgia" w:hAnsi="Georgia" w:cs="Georgia"/>
          <w:iCs/>
          <w:sz w:val="20"/>
          <w:szCs w:val="20"/>
        </w:rPr>
        <w:t>………….. zł</w:t>
      </w:r>
      <w:r w:rsidRPr="00DA0DBC">
        <w:rPr>
          <w:rFonts w:ascii="Georgia" w:hAnsi="Georgia" w:cs="Georgia"/>
          <w:bCs/>
          <w:iCs/>
          <w:sz w:val="20"/>
          <w:szCs w:val="20"/>
        </w:rPr>
        <w:t xml:space="preserve">, brutto </w:t>
      </w:r>
      <w:r w:rsidRPr="00DA0DBC">
        <w:rPr>
          <w:rFonts w:ascii="Georgia" w:hAnsi="Georgia" w:cs="Georgia"/>
          <w:iCs/>
          <w:sz w:val="20"/>
          <w:szCs w:val="20"/>
        </w:rPr>
        <w:t>……………. zł</w:t>
      </w:r>
      <w:r w:rsidRPr="00DA0DBC">
        <w:rPr>
          <w:rFonts w:ascii="Georgia" w:hAnsi="Georgia" w:cs="Georgia"/>
          <w:bCs/>
          <w:iCs/>
          <w:sz w:val="20"/>
          <w:szCs w:val="20"/>
        </w:rPr>
        <w:t xml:space="preserve"> (słownie ……………………………………………………./100)</w:t>
      </w:r>
      <w:r>
        <w:rPr>
          <w:rFonts w:ascii="Georgia" w:hAnsi="Georgia" w:cs="Georgia"/>
          <w:bCs/>
          <w:iCs/>
          <w:sz w:val="20"/>
          <w:szCs w:val="20"/>
        </w:rPr>
        <w:t>.</w:t>
      </w:r>
    </w:p>
    <w:p w14:paraId="5A98B799" w14:textId="77777777" w:rsidR="00182887" w:rsidRPr="00DA0DBC" w:rsidRDefault="00182887">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Ceny jednostkowe netto określone w ofercie będą stałe przez okres obowiązywania umowy także przy zamówieniach w trybie §2 ust. </w:t>
      </w:r>
      <w:r>
        <w:rPr>
          <w:rFonts w:ascii="Georgia" w:hAnsi="Georgia" w:cs="Georgia"/>
          <w:bCs/>
          <w:iCs/>
          <w:sz w:val="20"/>
          <w:szCs w:val="20"/>
        </w:rPr>
        <w:t>3 niniejszej umowy</w:t>
      </w:r>
      <w:r w:rsidRPr="00DA0DBC">
        <w:rPr>
          <w:rFonts w:ascii="Georgia" w:hAnsi="Georgia" w:cs="Georgia"/>
          <w:bCs/>
          <w:iCs/>
          <w:sz w:val="20"/>
          <w:szCs w:val="20"/>
        </w:rPr>
        <w:t>.</w:t>
      </w:r>
    </w:p>
    <w:p w14:paraId="2FC84438" w14:textId="77777777" w:rsidR="00182887" w:rsidRPr="00DA0DBC" w:rsidRDefault="00182887">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Dopuszcza się zmianę ceny przedmiotu umowy jedynie w przypadku zmiany obowiązującej stawki VAT.</w:t>
      </w:r>
    </w:p>
    <w:p w14:paraId="30EDF7CE" w14:textId="77777777" w:rsidR="00182887" w:rsidRDefault="00182887">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Zmiana stawki podatku VAT następuje z mocy prawa, przy czym cena jednostkowa netto nie ulega zmianie. </w:t>
      </w:r>
    </w:p>
    <w:p w14:paraId="34485D0C" w14:textId="77777777" w:rsidR="00182887" w:rsidRPr="00DA0DBC" w:rsidRDefault="00182887">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57266C93" w14:textId="77777777" w:rsidR="00182887" w:rsidRPr="00EF6F96" w:rsidRDefault="00182887">
      <w:pPr>
        <w:widowControl w:val="0"/>
        <w:numPr>
          <w:ilvl w:val="0"/>
          <w:numId w:val="53"/>
        </w:numPr>
        <w:tabs>
          <w:tab w:val="num" w:pos="0"/>
          <w:tab w:val="left" w:pos="360"/>
        </w:tabs>
        <w:spacing w:line="360" w:lineRule="auto"/>
        <w:ind w:left="0" w:firstLine="0"/>
        <w:jc w:val="both"/>
        <w:rPr>
          <w:rFonts w:ascii="Georgia" w:hAnsi="Georgia" w:cs="Georgia"/>
          <w:bCs/>
          <w:iCs/>
          <w:color w:val="000000" w:themeColor="text1"/>
          <w:sz w:val="20"/>
          <w:szCs w:val="20"/>
        </w:rPr>
      </w:pPr>
      <w:r w:rsidRPr="00DA0DBC">
        <w:rPr>
          <w:rFonts w:ascii="Georgia" w:hAnsi="Georgia" w:cs="Georgia"/>
          <w:bCs/>
          <w:iCs/>
          <w:sz w:val="20"/>
          <w:szCs w:val="20"/>
        </w:rPr>
        <w:t xml:space="preserve">Należność za dostarczony asortyment będzie płatna </w:t>
      </w:r>
      <w:r>
        <w:rPr>
          <w:rFonts w:ascii="Georgia" w:hAnsi="Georgia" w:cs="Georgia"/>
          <w:bCs/>
          <w:iCs/>
          <w:sz w:val="20"/>
          <w:szCs w:val="20"/>
        </w:rPr>
        <w:t>przelewem w ciągu 6</w:t>
      </w:r>
      <w:r w:rsidRPr="00C22B7C">
        <w:rPr>
          <w:rFonts w:ascii="Georgia" w:hAnsi="Georgia" w:cs="Georgia"/>
          <w:bCs/>
          <w:iCs/>
          <w:sz w:val="20"/>
          <w:szCs w:val="20"/>
        </w:rPr>
        <w:t>0 dni</w:t>
      </w:r>
      <w:r w:rsidRPr="00DA0DBC">
        <w:rPr>
          <w:rFonts w:ascii="Georgia" w:hAnsi="Georgia" w:cs="Georgia"/>
          <w:bCs/>
          <w:iCs/>
          <w:sz w:val="20"/>
          <w:szCs w:val="20"/>
        </w:rPr>
        <w:t xml:space="preserve"> od daty </w:t>
      </w:r>
      <w:r>
        <w:rPr>
          <w:rFonts w:ascii="Georgia" w:hAnsi="Georgia" w:cs="Georgia"/>
          <w:bCs/>
          <w:iCs/>
          <w:sz w:val="20"/>
          <w:szCs w:val="20"/>
        </w:rPr>
        <w:t xml:space="preserve">dostarczenia prawidłowo </w:t>
      </w:r>
      <w:r w:rsidRPr="00EF6F96">
        <w:rPr>
          <w:rFonts w:ascii="Georgia" w:hAnsi="Georgia" w:cs="Georgia"/>
          <w:bCs/>
          <w:iCs/>
          <w:color w:val="000000" w:themeColor="text1"/>
          <w:sz w:val="20"/>
          <w:szCs w:val="20"/>
        </w:rPr>
        <w:t>wystawionej faktury do siedziby Zamawiającego, na konto Dostawcy.</w:t>
      </w:r>
    </w:p>
    <w:p w14:paraId="78202DB9" w14:textId="77777777" w:rsidR="00182887" w:rsidRPr="00EF6F96" w:rsidRDefault="00182887">
      <w:pPr>
        <w:widowControl w:val="0"/>
        <w:numPr>
          <w:ilvl w:val="0"/>
          <w:numId w:val="53"/>
        </w:numPr>
        <w:tabs>
          <w:tab w:val="num" w:pos="0"/>
          <w:tab w:val="left" w:pos="360"/>
        </w:tabs>
        <w:spacing w:line="360" w:lineRule="auto"/>
        <w:ind w:left="0" w:firstLine="0"/>
        <w:jc w:val="both"/>
        <w:rPr>
          <w:rFonts w:ascii="Georgia" w:hAnsi="Georgia" w:cs="Georgia"/>
          <w:bCs/>
          <w:color w:val="000000" w:themeColor="text1"/>
          <w:sz w:val="20"/>
          <w:szCs w:val="20"/>
        </w:rPr>
      </w:pPr>
      <w:r w:rsidRPr="00EF6F96">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EF6F96">
        <w:rPr>
          <w:rFonts w:ascii="Georgia" w:hAnsi="Georgia" w:cs="Calibri"/>
          <w:color w:val="000000" w:themeColor="text1"/>
          <w:sz w:val="20"/>
          <w:szCs w:val="20"/>
        </w:rPr>
        <w:t xml:space="preserve">Wykonawca może również dostarczyć ustrukturyzowaną fakturę elektroniczną za pośrednictwem PEF zgodnie z przepisami ustawy z dnia 9 listopada </w:t>
      </w:r>
      <w:r w:rsidRPr="00EF6F96">
        <w:rPr>
          <w:rFonts w:ascii="Georgia" w:hAnsi="Georgia" w:cs="Calibri"/>
          <w:color w:val="000000" w:themeColor="text1"/>
          <w:sz w:val="20"/>
          <w:szCs w:val="20"/>
        </w:rPr>
        <w:lastRenderedPageBreak/>
        <w:t>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058708BF" w14:textId="77777777" w:rsidR="00182887" w:rsidRPr="00C447EE" w:rsidRDefault="00182887">
      <w:pPr>
        <w:widowControl w:val="0"/>
        <w:numPr>
          <w:ilvl w:val="0"/>
          <w:numId w:val="53"/>
        </w:numPr>
        <w:tabs>
          <w:tab w:val="clear" w:pos="360"/>
          <w:tab w:val="left" w:pos="0"/>
        </w:tabs>
        <w:spacing w:line="360" w:lineRule="auto"/>
        <w:ind w:left="0" w:firstLine="0"/>
        <w:jc w:val="both"/>
        <w:rPr>
          <w:rFonts w:ascii="Georgia" w:hAnsi="Georgia"/>
          <w:color w:val="000000"/>
          <w:sz w:val="20"/>
          <w:szCs w:val="20"/>
        </w:rPr>
      </w:pPr>
      <w:r w:rsidRPr="00C73622">
        <w:rPr>
          <w:rFonts w:ascii="Georgia" w:hAnsi="Georgia"/>
          <w:color w:val="000000"/>
          <w:sz w:val="20"/>
          <w:szCs w:val="20"/>
          <w:lang w:val="en-US"/>
        </w:rPr>
        <w:t>Jako chwilę zapłaty wynagrodzenia Dostawcy, Strony uznają dzień wykonania przelewu przez Zamawiającego.</w:t>
      </w:r>
    </w:p>
    <w:p w14:paraId="1159DD49" w14:textId="21BC11CB" w:rsidR="0088694E" w:rsidRPr="005B17DA" w:rsidRDefault="0088694E">
      <w:pPr>
        <w:numPr>
          <w:ilvl w:val="0"/>
          <w:numId w:val="53"/>
        </w:numPr>
        <w:tabs>
          <w:tab w:val="left" w:pos="0"/>
        </w:tabs>
        <w:suppressAutoHyphens w:val="0"/>
        <w:spacing w:after="160" w:line="360" w:lineRule="auto"/>
        <w:ind w:left="0" w:firstLine="0"/>
        <w:contextualSpacing/>
        <w:jc w:val="both"/>
        <w:textAlignment w:val="auto"/>
        <w:rPr>
          <w:rFonts w:ascii="Georgia" w:eastAsiaTheme="minorHAnsi" w:hAnsi="Georgia" w:cs="Arial"/>
          <w:kern w:val="0"/>
          <w:sz w:val="20"/>
          <w:szCs w:val="20"/>
          <w:lang w:eastAsia="en-US"/>
        </w:rPr>
      </w:pPr>
      <w:r w:rsidRPr="005B17DA">
        <w:rPr>
          <w:rFonts w:ascii="Georgia" w:eastAsiaTheme="minorHAnsi" w:hAnsi="Georgia" w:cs="Arial"/>
          <w:kern w:val="0"/>
          <w:sz w:val="20"/>
          <w:szCs w:val="20"/>
          <w:lang w:eastAsia="en-US"/>
        </w:rPr>
        <w:t xml:space="preserve">Zamawiający dopuszcza również zmianę w przypadku zmiany ceny materiałów lub kosztów związanych </w:t>
      </w:r>
      <w:r>
        <w:rPr>
          <w:rFonts w:ascii="Georgia" w:eastAsiaTheme="minorHAnsi" w:hAnsi="Georgia" w:cs="Arial"/>
          <w:kern w:val="0"/>
          <w:sz w:val="20"/>
          <w:szCs w:val="20"/>
          <w:lang w:eastAsia="en-US"/>
        </w:rPr>
        <w:br/>
      </w:r>
      <w:r w:rsidRPr="005B17DA">
        <w:rPr>
          <w:rFonts w:ascii="Georgia" w:eastAsiaTheme="minorHAnsi" w:hAnsi="Georgia" w:cs="Arial"/>
          <w:kern w:val="0"/>
          <w:sz w:val="20"/>
          <w:szCs w:val="20"/>
          <w:lang w:eastAsia="en-US"/>
        </w:rPr>
        <w:t>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25 %.</w:t>
      </w:r>
    </w:p>
    <w:p w14:paraId="3F8AF683" w14:textId="77777777" w:rsidR="0088694E" w:rsidRPr="005B17DA" w:rsidRDefault="0088694E">
      <w:pPr>
        <w:numPr>
          <w:ilvl w:val="0"/>
          <w:numId w:val="53"/>
        </w:numPr>
        <w:tabs>
          <w:tab w:val="left" w:pos="0"/>
        </w:tabs>
        <w:suppressAutoHyphens w:val="0"/>
        <w:spacing w:after="160" w:line="360" w:lineRule="auto"/>
        <w:ind w:left="0" w:firstLine="0"/>
        <w:contextualSpacing/>
        <w:jc w:val="both"/>
        <w:textAlignment w:val="auto"/>
        <w:rPr>
          <w:rFonts w:ascii="Georgia" w:eastAsiaTheme="minorHAnsi" w:hAnsi="Georgia" w:cs="Arial"/>
          <w:kern w:val="0"/>
          <w:sz w:val="20"/>
          <w:szCs w:val="20"/>
          <w:lang w:eastAsia="en-US"/>
        </w:rPr>
      </w:pPr>
      <w:r w:rsidRPr="005B17DA">
        <w:rPr>
          <w:rFonts w:ascii="Georgia" w:eastAsiaTheme="minorHAnsi" w:hAnsi="Georgia" w:cs="Arial"/>
          <w:kern w:val="0"/>
          <w:sz w:val="20"/>
          <w:szCs w:val="20"/>
          <w:lang w:eastAsia="en-US"/>
        </w:rPr>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511FD3E2" w14:textId="77777777" w:rsidR="0088694E" w:rsidRPr="005B17DA" w:rsidRDefault="0088694E">
      <w:pPr>
        <w:numPr>
          <w:ilvl w:val="0"/>
          <w:numId w:val="53"/>
        </w:numPr>
        <w:tabs>
          <w:tab w:val="left" w:pos="0"/>
        </w:tabs>
        <w:suppressAutoHyphens w:val="0"/>
        <w:spacing w:after="160" w:line="360" w:lineRule="auto"/>
        <w:ind w:left="0" w:firstLine="0"/>
        <w:contextualSpacing/>
        <w:jc w:val="both"/>
        <w:textAlignment w:val="auto"/>
        <w:rPr>
          <w:rFonts w:ascii="Georgia" w:eastAsiaTheme="minorHAnsi" w:hAnsi="Georgia" w:cs="Arial"/>
          <w:kern w:val="0"/>
          <w:sz w:val="20"/>
          <w:szCs w:val="20"/>
          <w:lang w:eastAsia="en-US"/>
        </w:rPr>
      </w:pPr>
      <w:r w:rsidRPr="005B17DA">
        <w:rPr>
          <w:rFonts w:ascii="Georgia" w:eastAsiaTheme="minorHAnsi" w:hAnsi="Georgia" w:cs="Arial"/>
          <w:kern w:val="0"/>
          <w:sz w:val="20"/>
          <w:szCs w:val="20"/>
          <w:lang w:eastAsia="en-US"/>
        </w:rPr>
        <w:t xml:space="preserve">Wysokość zmiany wynagrodzenia będzie ustalona w oparciu o wskaźnik zmiany ceny materiałów lub kosztów ogłaszany w komunikacie Prezesa Głównego Urzędu Statystycznego. Maksymalna łączna wartość zmiany wynagrodzenia, jaką dopuszcza </w:t>
      </w:r>
      <w:r>
        <w:rPr>
          <w:rFonts w:ascii="Georgia" w:eastAsiaTheme="minorHAnsi" w:hAnsi="Georgia" w:cs="Arial"/>
          <w:kern w:val="0"/>
          <w:sz w:val="20"/>
          <w:szCs w:val="20"/>
          <w:lang w:eastAsia="en-US"/>
        </w:rPr>
        <w:t>Zamawiający</w:t>
      </w:r>
      <w:r w:rsidRPr="005B17DA">
        <w:rPr>
          <w:rFonts w:ascii="Georgia" w:eastAsiaTheme="minorHAnsi" w:hAnsi="Georgia" w:cs="Arial"/>
          <w:kern w:val="0"/>
          <w:sz w:val="20"/>
          <w:szCs w:val="20"/>
          <w:lang w:eastAsia="en-US"/>
        </w:rPr>
        <w:t xml:space="preserve"> w efekcie zastosowania postanowień o zasadach wprowadzania zmian wysokości wynagrodzenia stanowi 10% wynagrodzenia brutto, o którym mowa w § 5 ust. 1.</w:t>
      </w:r>
    </w:p>
    <w:p w14:paraId="4D106C34" w14:textId="7FD7C2BF" w:rsidR="0088694E" w:rsidRPr="005B17DA" w:rsidRDefault="0088694E">
      <w:pPr>
        <w:numPr>
          <w:ilvl w:val="0"/>
          <w:numId w:val="53"/>
        </w:numPr>
        <w:tabs>
          <w:tab w:val="left" w:pos="0"/>
        </w:tabs>
        <w:suppressAutoHyphens w:val="0"/>
        <w:spacing w:after="160" w:line="360" w:lineRule="auto"/>
        <w:ind w:left="0" w:firstLine="0"/>
        <w:contextualSpacing/>
        <w:jc w:val="both"/>
        <w:textAlignment w:val="auto"/>
        <w:rPr>
          <w:rFonts w:ascii="Georgia" w:eastAsiaTheme="minorHAnsi" w:hAnsi="Georgia" w:cs="Arial"/>
          <w:kern w:val="0"/>
          <w:sz w:val="20"/>
          <w:szCs w:val="20"/>
          <w:lang w:eastAsia="en-US"/>
        </w:rPr>
      </w:pPr>
      <w:r w:rsidRPr="005B17DA">
        <w:rPr>
          <w:rFonts w:ascii="Georgia" w:eastAsiaTheme="minorHAnsi" w:hAnsi="Georgia" w:cs="Arial"/>
          <w:kern w:val="0"/>
          <w:sz w:val="20"/>
          <w:szCs w:val="20"/>
          <w:lang w:eastAsia="en-US"/>
        </w:rPr>
        <w:t xml:space="preserve">W przypadku gdy Dostawca realizuje przedmiot Umowy z pomocą podwykonawców, w sytuacji zmiany wynagrodzenia opisanej ust. </w:t>
      </w:r>
      <w:r>
        <w:rPr>
          <w:rFonts w:ascii="Georgia" w:eastAsiaTheme="minorHAnsi" w:hAnsi="Georgia" w:cs="Arial"/>
          <w:kern w:val="0"/>
          <w:sz w:val="20"/>
          <w:szCs w:val="20"/>
          <w:lang w:eastAsia="en-US"/>
        </w:rPr>
        <w:t>9</w:t>
      </w:r>
      <w:r w:rsidRPr="005B17DA">
        <w:rPr>
          <w:rFonts w:ascii="Georgia" w:eastAsiaTheme="minorHAnsi" w:hAnsi="Georgia" w:cs="Arial"/>
          <w:kern w:val="0"/>
          <w:sz w:val="20"/>
          <w:szCs w:val="20"/>
          <w:lang w:eastAsia="en-US"/>
        </w:rPr>
        <w:t xml:space="preserve"> - </w:t>
      </w:r>
      <w:r>
        <w:rPr>
          <w:rFonts w:ascii="Georgia" w:eastAsiaTheme="minorHAnsi" w:hAnsi="Georgia" w:cs="Arial"/>
          <w:kern w:val="0"/>
          <w:sz w:val="20"/>
          <w:szCs w:val="20"/>
          <w:lang w:eastAsia="en-US"/>
        </w:rPr>
        <w:t>11</w:t>
      </w:r>
      <w:r w:rsidRPr="005B17DA">
        <w:rPr>
          <w:rFonts w:ascii="Georgia" w:eastAsiaTheme="minorHAnsi" w:hAnsi="Georgia" w:cs="Arial"/>
          <w:kern w:val="0"/>
          <w:sz w:val="20"/>
          <w:szCs w:val="20"/>
          <w:lang w:eastAsia="en-US"/>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0A13DE56" w14:textId="77777777" w:rsidR="0088694E" w:rsidRPr="005B17DA" w:rsidRDefault="0088694E">
      <w:pPr>
        <w:numPr>
          <w:ilvl w:val="0"/>
          <w:numId w:val="53"/>
        </w:numPr>
        <w:tabs>
          <w:tab w:val="left" w:pos="0"/>
        </w:tabs>
        <w:suppressAutoHyphens w:val="0"/>
        <w:spacing w:after="160" w:line="360" w:lineRule="auto"/>
        <w:ind w:left="0" w:firstLine="0"/>
        <w:contextualSpacing/>
        <w:jc w:val="both"/>
        <w:textAlignment w:val="auto"/>
        <w:rPr>
          <w:rFonts w:ascii="Georgia" w:eastAsiaTheme="minorHAnsi" w:hAnsi="Georgia" w:cs="Arial"/>
          <w:kern w:val="0"/>
          <w:sz w:val="20"/>
          <w:szCs w:val="20"/>
          <w:lang w:eastAsia="en-US"/>
        </w:rPr>
      </w:pPr>
      <w:r w:rsidRPr="005B17DA">
        <w:rPr>
          <w:rFonts w:ascii="Georgia" w:eastAsiaTheme="minorHAnsi" w:hAnsi="Georgia" w:cs="Arial"/>
          <w:kern w:val="0"/>
          <w:sz w:val="20"/>
          <w:szCs w:val="20"/>
          <w:lang w:eastAsia="en-US"/>
        </w:rPr>
        <w:t>W przypadku trudności finansowych Zamawiającego, Strony mogą zmienić umowę zmniejszając liczbę / ilość zamówionych produktów leczniczych.</w:t>
      </w:r>
    </w:p>
    <w:p w14:paraId="37453BBF" w14:textId="77777777" w:rsidR="0088694E" w:rsidRPr="005B17DA" w:rsidRDefault="0088694E">
      <w:pPr>
        <w:numPr>
          <w:ilvl w:val="0"/>
          <w:numId w:val="53"/>
        </w:numPr>
        <w:tabs>
          <w:tab w:val="left" w:pos="0"/>
        </w:tabs>
        <w:suppressAutoHyphens w:val="0"/>
        <w:spacing w:after="160" w:line="360" w:lineRule="auto"/>
        <w:ind w:left="0" w:firstLine="0"/>
        <w:contextualSpacing/>
        <w:jc w:val="both"/>
        <w:textAlignment w:val="auto"/>
        <w:rPr>
          <w:rFonts w:ascii="Georgia" w:eastAsiaTheme="minorHAnsi" w:hAnsi="Georgia" w:cs="Arial"/>
          <w:kern w:val="0"/>
          <w:sz w:val="20"/>
          <w:szCs w:val="20"/>
          <w:lang w:eastAsia="en-US"/>
        </w:rPr>
      </w:pPr>
      <w:r w:rsidRPr="005B17DA">
        <w:rPr>
          <w:rFonts w:ascii="Georgia" w:eastAsiaTheme="minorHAnsi" w:hAnsi="Georgia" w:cs="Arial"/>
          <w:kern w:val="0"/>
          <w:sz w:val="20"/>
          <w:szCs w:val="20"/>
          <w:lang w:eastAsia="en-US"/>
        </w:rPr>
        <w:t>Powyższe zmiany nie mogą być niekorzystne dla Zamawiającego.</w:t>
      </w:r>
    </w:p>
    <w:p w14:paraId="7611D232" w14:textId="77777777" w:rsidR="0088694E" w:rsidRPr="005B17DA" w:rsidRDefault="0088694E">
      <w:pPr>
        <w:numPr>
          <w:ilvl w:val="0"/>
          <w:numId w:val="53"/>
        </w:numPr>
        <w:tabs>
          <w:tab w:val="left" w:pos="0"/>
        </w:tabs>
        <w:suppressAutoHyphens w:val="0"/>
        <w:spacing w:after="160" w:line="360" w:lineRule="auto"/>
        <w:ind w:left="0" w:firstLine="0"/>
        <w:contextualSpacing/>
        <w:jc w:val="both"/>
        <w:textAlignment w:val="auto"/>
        <w:rPr>
          <w:rFonts w:ascii="Georgia" w:eastAsiaTheme="minorHAnsi" w:hAnsi="Georgia" w:cs="Arial"/>
          <w:kern w:val="0"/>
          <w:sz w:val="20"/>
          <w:szCs w:val="20"/>
          <w:lang w:eastAsia="en-US"/>
        </w:rPr>
      </w:pPr>
      <w:r w:rsidRPr="005B17DA">
        <w:rPr>
          <w:rFonts w:ascii="Georgia" w:eastAsiaTheme="minorHAnsi" w:hAnsi="Georgia" w:cs="Arial"/>
          <w:kern w:val="0"/>
          <w:sz w:val="20"/>
          <w:szCs w:val="20"/>
          <w:lang w:eastAsia="en-US"/>
        </w:rPr>
        <w:t>Zamawiający dopuszcza również możliwość zmiany zapisów umowy w przypadku zmiany obowiązujących przepisów prawa.</w:t>
      </w:r>
    </w:p>
    <w:p w14:paraId="24B9B0C4" w14:textId="198608D2" w:rsidR="0088694E" w:rsidRPr="005B17DA" w:rsidRDefault="0088694E">
      <w:pPr>
        <w:numPr>
          <w:ilvl w:val="0"/>
          <w:numId w:val="53"/>
        </w:numPr>
        <w:tabs>
          <w:tab w:val="left" w:pos="0"/>
        </w:tabs>
        <w:suppressAutoHyphens w:val="0"/>
        <w:spacing w:after="160" w:line="360" w:lineRule="auto"/>
        <w:ind w:left="0" w:firstLine="0"/>
        <w:contextualSpacing/>
        <w:jc w:val="both"/>
        <w:textAlignment w:val="auto"/>
        <w:rPr>
          <w:rFonts w:ascii="Georgia" w:eastAsiaTheme="minorHAnsi" w:hAnsi="Georgia" w:cstheme="minorBidi"/>
          <w:b/>
          <w:bCs/>
          <w:kern w:val="0"/>
          <w:sz w:val="20"/>
          <w:szCs w:val="20"/>
          <w:lang w:eastAsia="en-US"/>
        </w:rPr>
      </w:pPr>
      <w:r w:rsidRPr="005B17DA">
        <w:rPr>
          <w:rFonts w:ascii="Georgia" w:eastAsiaTheme="minorHAnsi" w:hAnsi="Georgia" w:cs="Arial"/>
          <w:kern w:val="0"/>
          <w:sz w:val="20"/>
          <w:szCs w:val="20"/>
          <w:lang w:eastAsia="en-US"/>
        </w:rPr>
        <w:t>Wszelkie zmiany niniejszej umowy wymagają formy pisemnej pod rygorem nieważności</w:t>
      </w:r>
      <w:r>
        <w:rPr>
          <w:rFonts w:ascii="Georgia" w:eastAsiaTheme="minorHAnsi" w:hAnsi="Georgia" w:cs="Arial"/>
          <w:kern w:val="0"/>
          <w:sz w:val="20"/>
          <w:szCs w:val="20"/>
          <w:lang w:eastAsia="en-US"/>
        </w:rPr>
        <w:t>.</w:t>
      </w:r>
    </w:p>
    <w:p w14:paraId="143BDE5A" w14:textId="77777777" w:rsidR="00182887" w:rsidRDefault="00182887" w:rsidP="00182887">
      <w:pPr>
        <w:widowControl w:val="0"/>
        <w:tabs>
          <w:tab w:val="left" w:pos="426"/>
        </w:tabs>
        <w:spacing w:line="360" w:lineRule="auto"/>
        <w:ind w:left="360"/>
        <w:jc w:val="both"/>
        <w:rPr>
          <w:rFonts w:ascii="Georgia" w:hAnsi="Georgia"/>
          <w:color w:val="000000"/>
          <w:sz w:val="20"/>
          <w:szCs w:val="20"/>
        </w:rPr>
      </w:pPr>
    </w:p>
    <w:p w14:paraId="57CDE47B" w14:textId="77777777" w:rsidR="00182887" w:rsidRPr="00DA0DBC" w:rsidRDefault="00182887" w:rsidP="00182887">
      <w:pPr>
        <w:spacing w:line="360" w:lineRule="auto"/>
        <w:jc w:val="center"/>
        <w:rPr>
          <w:rFonts w:ascii="Georgia" w:hAnsi="Georgia" w:cs="Georgia"/>
          <w:b/>
          <w:iCs/>
          <w:sz w:val="20"/>
          <w:szCs w:val="20"/>
        </w:rPr>
      </w:pPr>
      <w:r w:rsidRPr="00DA0DBC">
        <w:rPr>
          <w:rFonts w:ascii="Georgia" w:hAnsi="Georgia" w:cs="Georgia"/>
          <w:b/>
          <w:iCs/>
          <w:sz w:val="20"/>
          <w:szCs w:val="20"/>
        </w:rPr>
        <w:t>§ 6</w:t>
      </w:r>
    </w:p>
    <w:p w14:paraId="10C32EF5" w14:textId="77777777" w:rsidR="00182887" w:rsidRPr="00DA0DBC" w:rsidRDefault="00182887">
      <w:pPr>
        <w:widowControl w:val="0"/>
        <w:numPr>
          <w:ilvl w:val="0"/>
          <w:numId w:val="38"/>
        </w:numPr>
        <w:tabs>
          <w:tab w:val="left" w:pos="360"/>
        </w:tabs>
        <w:spacing w:line="360" w:lineRule="auto"/>
        <w:jc w:val="both"/>
        <w:rPr>
          <w:rFonts w:ascii="Georgia" w:hAnsi="Georgia" w:cs="Georgia"/>
          <w:bCs/>
          <w:iCs/>
          <w:sz w:val="20"/>
          <w:szCs w:val="20"/>
        </w:rPr>
      </w:pPr>
      <w:r w:rsidRPr="00DA0DBC">
        <w:rPr>
          <w:rFonts w:ascii="Georgia" w:hAnsi="Georgia" w:cs="Georgia"/>
          <w:bCs/>
          <w:iCs/>
          <w:sz w:val="20"/>
          <w:szCs w:val="20"/>
        </w:rPr>
        <w:t xml:space="preserve">Niniejsza umowa zostaje zawarta na czas określony i obowiązuje </w:t>
      </w:r>
      <w:r w:rsidRPr="00D55D8C">
        <w:rPr>
          <w:rFonts w:ascii="Georgia" w:hAnsi="Georgia" w:cs="Georgia"/>
          <w:b/>
          <w:bCs/>
          <w:iCs/>
          <w:sz w:val="20"/>
          <w:szCs w:val="20"/>
        </w:rPr>
        <w:t>od dnia …………….. do dnia …………..</w:t>
      </w:r>
    </w:p>
    <w:p w14:paraId="2AED328A" w14:textId="77777777" w:rsidR="00182887" w:rsidRPr="00DA0DBC" w:rsidRDefault="00182887">
      <w:pPr>
        <w:widowControl w:val="0"/>
        <w:numPr>
          <w:ilvl w:val="0"/>
          <w:numId w:val="3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ma prawo do odstąpienia od umowy w przypadku:</w:t>
      </w:r>
    </w:p>
    <w:p w14:paraId="68B8A130" w14:textId="77777777" w:rsidR="00182887" w:rsidRDefault="00182887">
      <w:pPr>
        <w:widowControl w:val="0"/>
        <w:numPr>
          <w:ilvl w:val="1"/>
          <w:numId w:val="38"/>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niezrealizowania dostawy asortym</w:t>
      </w:r>
      <w:r>
        <w:rPr>
          <w:rFonts w:ascii="Georgia" w:hAnsi="Georgia" w:cs="Georgia"/>
          <w:bCs/>
          <w:iCs/>
          <w:sz w:val="20"/>
          <w:szCs w:val="20"/>
        </w:rPr>
        <w:t xml:space="preserve">entu w terminie określonym w </w:t>
      </w:r>
      <w:r w:rsidRPr="00B47970">
        <w:rPr>
          <w:rFonts w:ascii="Georgia" w:hAnsi="Georgia" w:cs="Georgia"/>
          <w:iCs/>
          <w:sz w:val="20"/>
          <w:szCs w:val="20"/>
        </w:rPr>
        <w:t>§</w:t>
      </w:r>
      <w:r>
        <w:rPr>
          <w:rFonts w:ascii="Georgia" w:hAnsi="Georgia" w:cs="Georgia"/>
          <w:bCs/>
          <w:iCs/>
          <w:sz w:val="20"/>
          <w:szCs w:val="20"/>
        </w:rPr>
        <w:t>3 ust. 1</w:t>
      </w:r>
      <w:r w:rsidRPr="00DA0DBC">
        <w:rPr>
          <w:rFonts w:ascii="Georgia" w:hAnsi="Georgia" w:cs="Georgia"/>
          <w:bCs/>
          <w:iCs/>
          <w:sz w:val="20"/>
          <w:szCs w:val="20"/>
        </w:rPr>
        <w:t xml:space="preserve">, </w:t>
      </w:r>
    </w:p>
    <w:p w14:paraId="0E0C8C1A" w14:textId="6EF01983" w:rsidR="00182887" w:rsidRDefault="00182887">
      <w:pPr>
        <w:widowControl w:val="0"/>
        <w:numPr>
          <w:ilvl w:val="1"/>
          <w:numId w:val="38"/>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zmiany cen z wyjątkiem sytuacji przewidzianej w § 5 ust. 3</w:t>
      </w:r>
      <w:r w:rsidR="00D608D0">
        <w:rPr>
          <w:rFonts w:ascii="Georgia" w:hAnsi="Georgia" w:cs="Georgia"/>
          <w:bCs/>
          <w:iCs/>
          <w:sz w:val="20"/>
          <w:szCs w:val="20"/>
        </w:rPr>
        <w:t>, 5</w:t>
      </w:r>
      <w:r>
        <w:rPr>
          <w:rFonts w:ascii="Georgia" w:hAnsi="Georgia" w:cs="Georgia"/>
          <w:bCs/>
          <w:iCs/>
          <w:sz w:val="20"/>
          <w:szCs w:val="20"/>
        </w:rPr>
        <w:t xml:space="preserve"> i ust. 9.</w:t>
      </w:r>
    </w:p>
    <w:p w14:paraId="126776DF" w14:textId="77777777" w:rsidR="00182887" w:rsidRPr="001B682C" w:rsidRDefault="00182887">
      <w:pPr>
        <w:pStyle w:val="Standard"/>
        <w:numPr>
          <w:ilvl w:val="1"/>
          <w:numId w:val="38"/>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 xml:space="preserve">nieprzedstawienia Zamawiającemu w wyznaczonym terminie dokumentów </w:t>
      </w:r>
      <w:r w:rsidRPr="00DA0DBC">
        <w:rPr>
          <w:b w:val="0"/>
          <w:bCs w:val="0"/>
          <w:i w:val="0"/>
          <w:iCs w:val="0"/>
          <w:kern w:val="1"/>
          <w:sz w:val="20"/>
          <w:szCs w:val="20"/>
        </w:rPr>
        <w:t xml:space="preserve">potwierdzających spełnianie przez przedmiot zamówienia wymagań przewidzianych przez ustawę z dnia </w:t>
      </w:r>
      <w:r>
        <w:rPr>
          <w:b w:val="0"/>
          <w:bCs w:val="0"/>
          <w:i w:val="0"/>
          <w:iCs w:val="0"/>
          <w:kern w:val="1"/>
          <w:sz w:val="20"/>
          <w:szCs w:val="20"/>
        </w:rPr>
        <w:t>7 kwietnia 2022</w:t>
      </w:r>
      <w:r w:rsidRPr="00DA0DBC">
        <w:rPr>
          <w:b w:val="0"/>
          <w:bCs w:val="0"/>
          <w:i w:val="0"/>
          <w:iCs w:val="0"/>
          <w:kern w:val="1"/>
          <w:sz w:val="20"/>
          <w:szCs w:val="20"/>
        </w:rPr>
        <w:t>r. o wyrobach medycznych</w:t>
      </w:r>
      <w:r>
        <w:rPr>
          <w:b w:val="0"/>
          <w:bCs w:val="0"/>
          <w:i w:val="0"/>
          <w:iCs w:val="0"/>
          <w:kern w:val="1"/>
          <w:sz w:val="20"/>
          <w:szCs w:val="20"/>
        </w:rPr>
        <w:t xml:space="preserve"> </w:t>
      </w:r>
      <w:r w:rsidRPr="001B682C">
        <w:rPr>
          <w:b w:val="0"/>
          <w:bCs w:val="0"/>
          <w:i w:val="0"/>
          <w:iCs w:val="0"/>
          <w:color w:val="000000"/>
          <w:sz w:val="20"/>
          <w:szCs w:val="20"/>
        </w:rPr>
        <w:t>(</w:t>
      </w:r>
      <w:r w:rsidRPr="001B682C">
        <w:rPr>
          <w:b w:val="0"/>
          <w:bCs w:val="0"/>
          <w:i w:val="0"/>
          <w:iCs w:val="0"/>
          <w:sz w:val="20"/>
          <w:szCs w:val="20"/>
        </w:rPr>
        <w:t>Dz. U. z 202</w:t>
      </w:r>
      <w:r>
        <w:rPr>
          <w:b w:val="0"/>
          <w:bCs w:val="0"/>
          <w:i w:val="0"/>
          <w:iCs w:val="0"/>
          <w:sz w:val="20"/>
          <w:szCs w:val="20"/>
        </w:rPr>
        <w:t>2</w:t>
      </w:r>
      <w:r w:rsidRPr="001B682C">
        <w:rPr>
          <w:b w:val="0"/>
          <w:bCs w:val="0"/>
          <w:i w:val="0"/>
          <w:iCs w:val="0"/>
          <w:sz w:val="20"/>
          <w:szCs w:val="20"/>
        </w:rPr>
        <w:t xml:space="preserve">r. poz. </w:t>
      </w:r>
      <w:r>
        <w:rPr>
          <w:b w:val="0"/>
          <w:bCs w:val="0"/>
          <w:i w:val="0"/>
          <w:iCs w:val="0"/>
          <w:sz w:val="20"/>
          <w:szCs w:val="20"/>
        </w:rPr>
        <w:t>974</w:t>
      </w:r>
      <w:r w:rsidRPr="001B682C">
        <w:rPr>
          <w:b w:val="0"/>
          <w:bCs w:val="0"/>
          <w:i w:val="0"/>
          <w:iCs w:val="0"/>
          <w:sz w:val="20"/>
          <w:szCs w:val="20"/>
        </w:rPr>
        <w:t>.),</w:t>
      </w:r>
    </w:p>
    <w:p w14:paraId="2648100C" w14:textId="77777777" w:rsidR="00182887" w:rsidRDefault="00182887">
      <w:pPr>
        <w:pStyle w:val="Standard"/>
        <w:numPr>
          <w:ilvl w:val="1"/>
          <w:numId w:val="38"/>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nieprzedstawienia Zamawiającemu w wyznaczonym terminie kart charakterystyki potwierdzających spełnianie wymagania określonych w SWZ</w:t>
      </w:r>
    </w:p>
    <w:p w14:paraId="359C5754" w14:textId="77777777" w:rsidR="00182887" w:rsidRPr="005F0239" w:rsidRDefault="00182887">
      <w:pPr>
        <w:pStyle w:val="Standard"/>
        <w:numPr>
          <w:ilvl w:val="1"/>
          <w:numId w:val="38"/>
        </w:numPr>
        <w:tabs>
          <w:tab w:val="clear" w:pos="792"/>
          <w:tab w:val="left" w:pos="0"/>
          <w:tab w:val="num" w:pos="360"/>
        </w:tabs>
        <w:spacing w:after="0" w:line="360" w:lineRule="auto"/>
        <w:ind w:left="0" w:firstLine="0"/>
        <w:jc w:val="both"/>
        <w:rPr>
          <w:b w:val="0"/>
          <w:bCs w:val="0"/>
          <w:i w:val="0"/>
          <w:iCs w:val="0"/>
          <w:sz w:val="20"/>
          <w:szCs w:val="20"/>
        </w:rPr>
      </w:pPr>
      <w:r w:rsidRPr="005F0239">
        <w:rPr>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49CF097B" w14:textId="77777777" w:rsidR="00182887" w:rsidRPr="001B682C" w:rsidRDefault="00182887">
      <w:pPr>
        <w:widowControl w:val="0"/>
        <w:numPr>
          <w:ilvl w:val="0"/>
          <w:numId w:val="38"/>
        </w:numPr>
        <w:tabs>
          <w:tab w:val="num" w:pos="0"/>
          <w:tab w:val="left" w:pos="360"/>
        </w:tabs>
        <w:spacing w:line="360" w:lineRule="auto"/>
        <w:ind w:left="0" w:firstLine="0"/>
        <w:jc w:val="both"/>
        <w:rPr>
          <w:rFonts w:ascii="Georgia" w:hAnsi="Georgia" w:cs="Georgia"/>
          <w:bCs/>
          <w:sz w:val="20"/>
          <w:szCs w:val="20"/>
        </w:rPr>
      </w:pPr>
      <w:r w:rsidRPr="001353F8">
        <w:rPr>
          <w:rFonts w:ascii="Georgia" w:hAnsi="Georgia" w:cs="Tahoma"/>
          <w:bCs/>
          <w:sz w:val="20"/>
          <w:szCs w:val="20"/>
        </w:rPr>
        <w:lastRenderedPageBreak/>
        <w:t>Odstąpienie od umowy, o którym mowa w ust 2</w:t>
      </w:r>
      <w:r>
        <w:rPr>
          <w:rFonts w:ascii="Georgia" w:hAnsi="Georgia" w:cs="Tahoma"/>
          <w:bCs/>
          <w:sz w:val="20"/>
          <w:szCs w:val="20"/>
        </w:rPr>
        <w:t xml:space="preserve"> </w:t>
      </w:r>
      <w:r w:rsidRPr="001353F8">
        <w:rPr>
          <w:rFonts w:ascii="Georgia" w:hAnsi="Georgia" w:cs="Tahoma"/>
          <w:bCs/>
          <w:sz w:val="20"/>
          <w:szCs w:val="20"/>
        </w:rPr>
        <w:t xml:space="preserve">powinno być zrealizowane w ciągu </w:t>
      </w:r>
      <w:r>
        <w:rPr>
          <w:rFonts w:ascii="Georgia" w:hAnsi="Georgia" w:cs="Tahoma"/>
          <w:bCs/>
          <w:sz w:val="20"/>
          <w:szCs w:val="20"/>
        </w:rPr>
        <w:t>30</w:t>
      </w:r>
      <w:r w:rsidRPr="001353F8">
        <w:rPr>
          <w:rFonts w:ascii="Georgia" w:hAnsi="Georgia" w:cs="Tahoma"/>
          <w:bCs/>
          <w:sz w:val="20"/>
          <w:szCs w:val="20"/>
        </w:rPr>
        <w:t xml:space="preserve"> dni od daty zaistnienia zdarzeń stanowiących podstawy do odstąpienia od umowy, </w:t>
      </w:r>
      <w:r w:rsidRPr="001353F8">
        <w:rPr>
          <w:rFonts w:ascii="Georgia" w:hAnsi="Georgia" w:cs="Tahoma"/>
          <w:sz w:val="20"/>
          <w:szCs w:val="20"/>
        </w:rPr>
        <w:t>po wcześniejszym pisemnym wezwaniu do należytej realizacji umowy.</w:t>
      </w:r>
    </w:p>
    <w:p w14:paraId="26AB96F7" w14:textId="77777777" w:rsidR="00182887" w:rsidRPr="00C447EE" w:rsidRDefault="00182887">
      <w:pPr>
        <w:widowControl w:val="0"/>
        <w:numPr>
          <w:ilvl w:val="0"/>
          <w:numId w:val="38"/>
        </w:numPr>
        <w:tabs>
          <w:tab w:val="num" w:pos="0"/>
          <w:tab w:val="left" w:pos="360"/>
        </w:tabs>
        <w:spacing w:line="360" w:lineRule="auto"/>
        <w:ind w:left="0" w:firstLine="0"/>
        <w:jc w:val="both"/>
        <w:rPr>
          <w:rFonts w:ascii="Georgia" w:hAnsi="Georgia" w:cs="Georgia"/>
          <w:bCs/>
          <w:sz w:val="20"/>
          <w:szCs w:val="20"/>
        </w:rPr>
      </w:pPr>
      <w:r w:rsidRPr="0098415C">
        <w:rPr>
          <w:rFonts w:ascii="Georgia" w:hAnsi="Georgia"/>
          <w:sz w:val="20"/>
          <w:szCs w:val="20"/>
        </w:rPr>
        <w:t>Zamawiającemu przysługuje prawo odstąpienia od umowy i naliczenia kar umownych w wysokości 10% kwoty netto przedmiotu umowy, jeżeli w terminie 3 dni od zmiany lub rezygnacji podmiotu trzeciego, na którego zasoby Wykonawca się powoływał nie wykaże, że nowy podmiot trzeci lub sam Wykonawca spełnia wymagania stawiane w trakcie postępowania o udzielenie zamówienia. Zamawiający może dochodzić odszkodowania przenoszącego wysokość kar umownych na zasadach ogólnych. Odstąpienie od umowy powinno nastąpić w terminie 30 dni od stwierdzenia okoliczności o której mowa w zdaniu poprzednim.</w:t>
      </w:r>
      <w:r w:rsidRPr="0098415C">
        <w:rPr>
          <w:rFonts w:ascii="Georgia" w:hAnsi="Georgia"/>
          <w:sz w:val="20"/>
        </w:rPr>
        <w:t>*</w:t>
      </w:r>
    </w:p>
    <w:p w14:paraId="1FCB4F0F" w14:textId="77777777" w:rsidR="00182887" w:rsidRPr="0098415C" w:rsidRDefault="00182887">
      <w:pPr>
        <w:widowControl w:val="0"/>
        <w:numPr>
          <w:ilvl w:val="0"/>
          <w:numId w:val="38"/>
        </w:numPr>
        <w:tabs>
          <w:tab w:val="num" w:pos="0"/>
          <w:tab w:val="left" w:pos="360"/>
        </w:tabs>
        <w:spacing w:line="360" w:lineRule="auto"/>
        <w:ind w:left="0" w:firstLine="0"/>
        <w:jc w:val="both"/>
        <w:rPr>
          <w:rFonts w:ascii="Georgia" w:hAnsi="Georgia" w:cs="Georgia"/>
          <w:bCs/>
          <w:sz w:val="20"/>
          <w:szCs w:val="20"/>
        </w:rPr>
      </w:pPr>
      <w:r w:rsidRPr="0098415C">
        <w:rPr>
          <w:rFonts w:ascii="Georgia" w:hAnsi="Georgia"/>
          <w:sz w:val="20"/>
          <w:szCs w:val="20"/>
        </w:rPr>
        <w:t>Zamawiający może dochodzić odszkodowania przenoszącego wysokość kar umownych na zasadach ogólnych.</w:t>
      </w:r>
    </w:p>
    <w:p w14:paraId="55A4B74F" w14:textId="77777777" w:rsidR="00182887" w:rsidRPr="0098415C" w:rsidRDefault="00182887" w:rsidP="00182887">
      <w:pPr>
        <w:pStyle w:val="Normalny1"/>
        <w:tabs>
          <w:tab w:val="left" w:pos="0"/>
        </w:tabs>
        <w:spacing w:line="360" w:lineRule="auto"/>
        <w:jc w:val="both"/>
        <w:rPr>
          <w:rFonts w:cs="Tahoma"/>
          <w:i/>
          <w:sz w:val="18"/>
          <w:szCs w:val="18"/>
        </w:rPr>
      </w:pPr>
      <w:r w:rsidRPr="0098415C">
        <w:rPr>
          <w:rFonts w:cs="Tahoma"/>
          <w:i/>
          <w:sz w:val="18"/>
          <w:szCs w:val="18"/>
        </w:rPr>
        <w:t>*) zapis dotyczy umowy realizowanej przez podmiot trzeci (w przypadku zadeklarowania w ofercie)</w:t>
      </w:r>
    </w:p>
    <w:p w14:paraId="2B1928C4" w14:textId="77777777" w:rsidR="00182887" w:rsidRPr="00DA0DBC" w:rsidRDefault="00182887" w:rsidP="00182887">
      <w:pPr>
        <w:spacing w:line="360" w:lineRule="auto"/>
        <w:jc w:val="center"/>
        <w:rPr>
          <w:rFonts w:ascii="Georgia" w:hAnsi="Georgia" w:cs="Georgia"/>
          <w:b/>
          <w:iCs/>
          <w:sz w:val="20"/>
          <w:szCs w:val="20"/>
        </w:rPr>
      </w:pPr>
      <w:r w:rsidRPr="00DA0DBC">
        <w:rPr>
          <w:rFonts w:ascii="Georgia" w:hAnsi="Georgia" w:cs="Georgia"/>
          <w:b/>
          <w:iCs/>
          <w:sz w:val="20"/>
          <w:szCs w:val="20"/>
        </w:rPr>
        <w:t>§ 7</w:t>
      </w:r>
    </w:p>
    <w:p w14:paraId="7F3DC396" w14:textId="77777777" w:rsidR="00182887" w:rsidRPr="001353F8" w:rsidRDefault="00182887" w:rsidP="00182887">
      <w:pPr>
        <w:widowControl w:val="0"/>
        <w:tabs>
          <w:tab w:val="left" w:pos="360"/>
        </w:tabs>
        <w:spacing w:line="360" w:lineRule="auto"/>
        <w:jc w:val="both"/>
        <w:rPr>
          <w:rFonts w:ascii="Georgia" w:hAnsi="Georgia" w:cs="Georgia"/>
          <w:bCs/>
          <w:sz w:val="20"/>
          <w:szCs w:val="20"/>
        </w:rPr>
      </w:pPr>
      <w:r w:rsidRPr="001353F8">
        <w:rPr>
          <w:rFonts w:ascii="Georgia" w:hAnsi="Georgia" w:cs="Georgia"/>
          <w:bCs/>
          <w:sz w:val="20"/>
          <w:szCs w:val="20"/>
        </w:rPr>
        <w:t>1. W razie niewykonania lub nienależytego wykonania umowy:</w:t>
      </w:r>
    </w:p>
    <w:p w14:paraId="7F855044" w14:textId="77777777" w:rsidR="00182887" w:rsidRPr="001353F8" w:rsidRDefault="00182887">
      <w:pPr>
        <w:pStyle w:val="Akapitzlist"/>
        <w:widowControl w:val="0"/>
        <w:numPr>
          <w:ilvl w:val="1"/>
          <w:numId w:val="58"/>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Dostawca zobowiązuje się zapłacić Zamawiającemu karę umowną w wysokości 10% niezrealizowanej wartości netto przedmiotu umowy, w sytuacji gdy Zamawiający odstąpi od umowy z powodu okoliczności, za które odpowiada Dostawca, w szczególności w przypadku, o którym mowa w § 6 ust. 2 pkt. 2.1, 2.2, 2.3, 2.4.</w:t>
      </w:r>
    </w:p>
    <w:p w14:paraId="38654DCB" w14:textId="77777777" w:rsidR="00182887" w:rsidRPr="001353F8" w:rsidRDefault="00182887">
      <w:pPr>
        <w:pStyle w:val="Akapitzlist"/>
        <w:widowControl w:val="0"/>
        <w:numPr>
          <w:ilvl w:val="1"/>
          <w:numId w:val="58"/>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 xml:space="preserve">Dostawca zobowiązuje się do zapłaty kary umownej w wysokości 0,2 % wartości brutto niedostarczonego asortymentu za każdy dzień </w:t>
      </w:r>
      <w:r>
        <w:rPr>
          <w:rFonts w:ascii="Georgia" w:hAnsi="Georgia" w:cs="Georgia"/>
          <w:bCs/>
          <w:sz w:val="20"/>
          <w:szCs w:val="20"/>
        </w:rPr>
        <w:t>zwłoki</w:t>
      </w:r>
      <w:r w:rsidRPr="001353F8">
        <w:rPr>
          <w:rFonts w:ascii="Georgia" w:hAnsi="Georgia" w:cs="Georgia"/>
          <w:bCs/>
          <w:sz w:val="20"/>
          <w:szCs w:val="20"/>
        </w:rPr>
        <w:t xml:space="preserve"> w realizacji zamówienia.</w:t>
      </w:r>
    </w:p>
    <w:p w14:paraId="6AA9D018" w14:textId="77777777" w:rsidR="00182887" w:rsidRDefault="00182887">
      <w:pPr>
        <w:widowControl w:val="0"/>
        <w:numPr>
          <w:ilvl w:val="0"/>
          <w:numId w:val="58"/>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Dostawca ma prawo naliczania odsetek ustawowych za nieterminową zapłatę należności wynikających z niniejszej umowy.</w:t>
      </w:r>
    </w:p>
    <w:p w14:paraId="1C4BEFAC" w14:textId="77777777" w:rsidR="00D608D0" w:rsidRDefault="00182887">
      <w:pPr>
        <w:widowControl w:val="0"/>
        <w:numPr>
          <w:ilvl w:val="0"/>
          <w:numId w:val="58"/>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6C9CE96F" w14:textId="77777777" w:rsidR="00D608D0" w:rsidRDefault="00182887">
      <w:pPr>
        <w:widowControl w:val="0"/>
        <w:numPr>
          <w:ilvl w:val="0"/>
          <w:numId w:val="58"/>
        </w:numPr>
        <w:tabs>
          <w:tab w:val="left" w:pos="-57"/>
          <w:tab w:val="left" w:pos="284"/>
        </w:tabs>
        <w:spacing w:line="360" w:lineRule="auto"/>
        <w:ind w:left="0" w:firstLine="0"/>
        <w:jc w:val="both"/>
        <w:rPr>
          <w:rFonts w:ascii="Georgia" w:hAnsi="Georgia" w:cs="Georgia"/>
          <w:sz w:val="20"/>
          <w:szCs w:val="20"/>
        </w:rPr>
      </w:pPr>
      <w:r w:rsidRPr="00D608D0">
        <w:rPr>
          <w:rFonts w:ascii="Georgia" w:hAnsi="Georgia" w:cs="Arial"/>
          <w:bCs/>
          <w:iCs/>
          <w:color w:val="000000" w:themeColor="text1"/>
          <w:sz w:val="20"/>
          <w:szCs w:val="20"/>
        </w:rPr>
        <w:t>Łączna maksymalna wysokość kar umownych, których mogą dochodzić strony zgodnie z art. 436 pkt 3 Ustawy Pzp wynosi 20% wartości brutto umowy.</w:t>
      </w:r>
    </w:p>
    <w:p w14:paraId="1FC93711" w14:textId="184546EB" w:rsidR="00182887" w:rsidRPr="00D608D0" w:rsidRDefault="00182887">
      <w:pPr>
        <w:widowControl w:val="0"/>
        <w:numPr>
          <w:ilvl w:val="0"/>
          <w:numId w:val="58"/>
        </w:numPr>
        <w:tabs>
          <w:tab w:val="left" w:pos="-57"/>
          <w:tab w:val="left" w:pos="284"/>
        </w:tabs>
        <w:spacing w:line="360" w:lineRule="auto"/>
        <w:ind w:left="0" w:firstLine="0"/>
        <w:jc w:val="both"/>
        <w:rPr>
          <w:rFonts w:ascii="Georgia" w:hAnsi="Georgia" w:cs="Georgia"/>
          <w:sz w:val="20"/>
          <w:szCs w:val="20"/>
        </w:rPr>
      </w:pPr>
      <w:r w:rsidRPr="00D608D0">
        <w:rPr>
          <w:rFonts w:ascii="Georgia" w:hAnsi="Georgia" w:cs="Georgia"/>
          <w:sz w:val="20"/>
          <w:szCs w:val="20"/>
        </w:rPr>
        <w:t xml:space="preserve">W przypadku niezrealizowania dostawy </w:t>
      </w:r>
      <w:r w:rsidRPr="00D608D0">
        <w:rPr>
          <w:rFonts w:ascii="Georgia" w:hAnsi="Georgia" w:cs="Georgia"/>
          <w:color w:val="000000"/>
          <w:sz w:val="20"/>
          <w:szCs w:val="20"/>
        </w:rPr>
        <w:t>asortymentu</w:t>
      </w:r>
      <w:r w:rsidRPr="00D608D0">
        <w:rPr>
          <w:rFonts w:ascii="Georgia" w:hAnsi="Georgia"/>
          <w:color w:val="000000"/>
          <w:sz w:val="20"/>
          <w:szCs w:val="20"/>
        </w:rPr>
        <w:t xml:space="preserve">, o której mowa w § 3 ust 1, mimo upływu 24h od </w:t>
      </w:r>
      <w:r w:rsidR="00D608D0">
        <w:rPr>
          <w:rFonts w:ascii="Georgia" w:hAnsi="Georgia"/>
          <w:color w:val="000000"/>
          <w:sz w:val="20"/>
          <w:szCs w:val="20"/>
        </w:rPr>
        <w:t>terminu dostawy</w:t>
      </w:r>
      <w:r w:rsidRPr="00D608D0">
        <w:rPr>
          <w:rFonts w:ascii="Georgia" w:hAnsi="Georgia"/>
          <w:color w:val="000000"/>
          <w:sz w:val="20"/>
          <w:szCs w:val="20"/>
        </w:rPr>
        <w:t>,</w:t>
      </w:r>
      <w:r w:rsidRPr="00D608D0">
        <w:rPr>
          <w:rFonts w:ascii="Georgia" w:hAnsi="Georgia" w:cs="Georgia"/>
          <w:color w:val="000000"/>
          <w:sz w:val="20"/>
          <w:szCs w:val="20"/>
        </w:rPr>
        <w:t xml:space="preserve"> </w:t>
      </w:r>
      <w:r w:rsidRPr="00D608D0">
        <w:rPr>
          <w:rFonts w:ascii="Georgia" w:hAnsi="Georgia" w:cs="Georgia"/>
          <w:sz w:val="20"/>
          <w:szCs w:val="20"/>
        </w:rPr>
        <w:t>Zamawiającemu przysługuje prawo dokonania zakupu przedmiotu umowy od osoby trzeciej na koszt i ryzyko Dostawcy. O fakcie tym Zamawiający niezwłocznie poinformuje Dostawcę pisemne lub za pośrednictwem faksu lub e-mail. Złożone wcześniej zamówienie z chwilą powiadomienia Dostawcy zostanie anulowane, a Dostawca zostanie obciążony różnicą kosztów.</w:t>
      </w:r>
    </w:p>
    <w:p w14:paraId="05523C61" w14:textId="77777777" w:rsidR="00182887" w:rsidRDefault="00182887" w:rsidP="00182887">
      <w:pPr>
        <w:spacing w:line="360" w:lineRule="auto"/>
        <w:jc w:val="center"/>
        <w:rPr>
          <w:rFonts w:ascii="Georgia" w:hAnsi="Georgia" w:cs="Georgia"/>
          <w:b/>
          <w:iCs/>
          <w:sz w:val="20"/>
          <w:szCs w:val="20"/>
        </w:rPr>
      </w:pPr>
      <w:r w:rsidRPr="00DA0DBC">
        <w:rPr>
          <w:rFonts w:ascii="Georgia" w:hAnsi="Georgia" w:cs="Georgia"/>
          <w:b/>
          <w:iCs/>
          <w:sz w:val="20"/>
          <w:szCs w:val="20"/>
        </w:rPr>
        <w:t>§ 8</w:t>
      </w:r>
    </w:p>
    <w:p w14:paraId="3EE3075E" w14:textId="77777777" w:rsidR="00182887" w:rsidRPr="00DF5D38" w:rsidRDefault="00182887">
      <w:pPr>
        <w:pStyle w:val="Akapitzlist"/>
        <w:numPr>
          <w:ilvl w:val="0"/>
          <w:numId w:val="44"/>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269E687B" w14:textId="77777777" w:rsidR="00182887" w:rsidRPr="00DF5D38" w:rsidRDefault="00182887">
      <w:pPr>
        <w:pStyle w:val="Akapitzlist"/>
        <w:numPr>
          <w:ilvl w:val="1"/>
          <w:numId w:val="44"/>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261B0D87" w14:textId="77777777" w:rsidR="00182887" w:rsidRPr="00DF5D38" w:rsidRDefault="00182887">
      <w:pPr>
        <w:pStyle w:val="Akapitzlist"/>
        <w:numPr>
          <w:ilvl w:val="1"/>
          <w:numId w:val="44"/>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w:t>
      </w:r>
      <w:r>
        <w:rPr>
          <w:rFonts w:ascii="Georgia" w:eastAsiaTheme="minorHAnsi" w:hAnsi="Georgia" w:cs="Arial"/>
          <w:color w:val="000000"/>
          <w:kern w:val="0"/>
          <w:sz w:val="20"/>
          <w:lang w:eastAsia="en-US"/>
        </w:rPr>
        <w:t xml:space="preserve">zastosowania </w:t>
      </w:r>
      <w:r w:rsidRPr="00DF5D38">
        <w:rPr>
          <w:rFonts w:ascii="Georgia" w:eastAsiaTheme="minorHAnsi" w:hAnsi="Georgia" w:cs="Arial"/>
          <w:color w:val="000000"/>
          <w:kern w:val="0"/>
          <w:sz w:val="20"/>
          <w:lang w:eastAsia="en-US"/>
        </w:rPr>
        <w:t>rabat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czy upust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w:t>
      </w:r>
    </w:p>
    <w:p w14:paraId="76E2BB86" w14:textId="77777777" w:rsidR="00182887" w:rsidRPr="00DF5D38" w:rsidRDefault="00182887">
      <w:pPr>
        <w:pStyle w:val="Akapitzlist"/>
        <w:numPr>
          <w:ilvl w:val="1"/>
          <w:numId w:val="44"/>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zmiany nr katalogowego i nazwy asortymentu, pod warunkiem zachowania tożsamości asortymentu i ceny jednostkowej,</w:t>
      </w:r>
    </w:p>
    <w:p w14:paraId="7340E875" w14:textId="77777777" w:rsidR="00182887" w:rsidRPr="00DF5D38" w:rsidRDefault="00182887">
      <w:pPr>
        <w:pStyle w:val="Akapitzlist"/>
        <w:numPr>
          <w:ilvl w:val="1"/>
          <w:numId w:val="44"/>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1C22B62F" w14:textId="77777777" w:rsidR="00182887" w:rsidRPr="00DF5D38" w:rsidRDefault="00182887">
      <w:pPr>
        <w:pStyle w:val="Akapitzlist"/>
        <w:numPr>
          <w:ilvl w:val="1"/>
          <w:numId w:val="44"/>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7AB3EF47" w14:textId="77777777" w:rsidR="00182887" w:rsidRPr="00DF5D38" w:rsidRDefault="00182887">
      <w:pPr>
        <w:pStyle w:val="Akapitzlist"/>
        <w:numPr>
          <w:ilvl w:val="1"/>
          <w:numId w:val="44"/>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63EF7E90" w14:textId="77777777" w:rsidR="00182887" w:rsidRDefault="00182887">
      <w:pPr>
        <w:pStyle w:val="Akapitzlist"/>
        <w:numPr>
          <w:ilvl w:val="1"/>
          <w:numId w:val="44"/>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lastRenderedPageBreak/>
        <w:t>wydłużenia terminu obowiązywania umowy do czasu wyczerpania kwoty wynagrodzenia określonej w §</w:t>
      </w:r>
      <w:r>
        <w:rPr>
          <w:rFonts w:ascii="Georgia" w:eastAsiaTheme="minorHAnsi" w:hAnsi="Georgia" w:cs="Arial"/>
          <w:color w:val="000000"/>
          <w:kern w:val="0"/>
          <w:sz w:val="20"/>
          <w:lang w:eastAsia="en-US"/>
        </w:rPr>
        <w:t>5</w:t>
      </w:r>
      <w:r w:rsidRPr="00DF5D38">
        <w:rPr>
          <w:rFonts w:ascii="Georgia" w:eastAsiaTheme="minorHAnsi" w:hAnsi="Georgia" w:cs="Arial"/>
          <w:color w:val="000000"/>
          <w:kern w:val="0"/>
          <w:sz w:val="20"/>
          <w:lang w:eastAsia="en-US"/>
        </w:rPr>
        <w:t xml:space="preserve"> ust. 1 umowy. </w:t>
      </w:r>
    </w:p>
    <w:p w14:paraId="75D7393E" w14:textId="77777777" w:rsidR="00182887" w:rsidRPr="000236BA" w:rsidRDefault="00182887">
      <w:pPr>
        <w:pStyle w:val="Akapitzlist"/>
        <w:numPr>
          <w:ilvl w:val="0"/>
          <w:numId w:val="44"/>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5CBC050B" w14:textId="77777777" w:rsidR="00182887" w:rsidRDefault="00182887">
      <w:pPr>
        <w:pStyle w:val="Akapitzlist"/>
        <w:numPr>
          <w:ilvl w:val="0"/>
          <w:numId w:val="44"/>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341A6B36" w14:textId="77777777" w:rsidR="00182887" w:rsidRDefault="00182887">
      <w:pPr>
        <w:pStyle w:val="Akapitzlist"/>
        <w:numPr>
          <w:ilvl w:val="0"/>
          <w:numId w:val="44"/>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748FC5E3" w14:textId="77777777" w:rsidR="00182887" w:rsidRDefault="00182887">
      <w:pPr>
        <w:pStyle w:val="Akapitzlist"/>
        <w:numPr>
          <w:ilvl w:val="0"/>
          <w:numId w:val="44"/>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Zapewnienie dostaw w zwiększonej ilości w sytuacjach kryzysowych w ZZOZ w Wadowicach.</w:t>
      </w:r>
    </w:p>
    <w:p w14:paraId="1B28473B" w14:textId="77777777" w:rsidR="00182887" w:rsidRPr="00DA0DBC" w:rsidRDefault="00182887" w:rsidP="00182887">
      <w:pPr>
        <w:spacing w:line="360" w:lineRule="auto"/>
        <w:jc w:val="center"/>
        <w:rPr>
          <w:rFonts w:ascii="Georgia" w:hAnsi="Georgia" w:cs="Georgia"/>
          <w:b/>
          <w:iCs/>
          <w:sz w:val="20"/>
          <w:szCs w:val="20"/>
        </w:rPr>
      </w:pPr>
      <w:r w:rsidRPr="00DA0DBC">
        <w:rPr>
          <w:rFonts w:ascii="Georgia" w:hAnsi="Georgia" w:cs="Georgia"/>
          <w:b/>
          <w:iCs/>
          <w:sz w:val="20"/>
          <w:szCs w:val="20"/>
        </w:rPr>
        <w:t>§9</w:t>
      </w:r>
    </w:p>
    <w:p w14:paraId="7341692A" w14:textId="77777777" w:rsidR="00182887" w:rsidRPr="00DA0DBC" w:rsidRDefault="00182887">
      <w:pPr>
        <w:widowControl w:val="0"/>
        <w:numPr>
          <w:ilvl w:val="0"/>
          <w:numId w:val="54"/>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Dostawca nie może przenieść wierzytelności na osobę trzecią bez zgody Zamawiającego wyrażonej </w:t>
      </w:r>
      <w:r w:rsidRPr="00DA0DBC">
        <w:rPr>
          <w:rFonts w:ascii="Georgia" w:hAnsi="Georgia"/>
          <w:sz w:val="20"/>
          <w:szCs w:val="20"/>
          <w:lang w:eastAsia="pl-PL"/>
        </w:rPr>
        <w:br/>
        <w:t xml:space="preserve">w formie pisemnej pod rygorem nieważności oraz zgody podmiotu tworzącego właściwego dla Zamawiającego </w:t>
      </w:r>
      <w:r w:rsidRPr="00DA0DBC">
        <w:rPr>
          <w:rFonts w:ascii="Georgia" w:hAnsi="Georgia" w:cs="Georgia"/>
          <w:sz w:val="20"/>
          <w:szCs w:val="20"/>
          <w:lang w:eastAsia="pl-PL"/>
        </w:rPr>
        <w:t>zgodnie z art. 54 ust 5 i 6 ustawy o działalności leczniczej.</w:t>
      </w:r>
    </w:p>
    <w:p w14:paraId="2F6C5C15" w14:textId="77777777" w:rsidR="00182887" w:rsidRPr="00DA0DBC" w:rsidRDefault="00182887">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DA0DBC">
        <w:rPr>
          <w:rFonts w:ascii="Georgia" w:hAnsi="Georgia"/>
          <w:sz w:val="20"/>
          <w:szCs w:val="20"/>
          <w:lang w:eastAsia="pl-PL"/>
        </w:rPr>
        <w:t>Wyklucza się stosowanie przez strony umowy konstrukcji prawnej, o której mowa w art. 518 kodeksu cywilnego (w szczególności Dostawca nie może zawrzeć umowy poręczenia z podmiotem trzecim) oraz wszelkich</w:t>
      </w:r>
      <w:r>
        <w:rPr>
          <w:rFonts w:ascii="Georgia" w:hAnsi="Georgia"/>
          <w:sz w:val="20"/>
          <w:szCs w:val="20"/>
          <w:lang w:eastAsia="pl-PL"/>
        </w:rPr>
        <w:t xml:space="preserve"> </w:t>
      </w:r>
      <w:r w:rsidRPr="00DA0DBC">
        <w:rPr>
          <w:rFonts w:ascii="Georgia" w:hAnsi="Georgia" w:cs="Georgia"/>
          <w:sz w:val="20"/>
          <w:szCs w:val="20"/>
          <w:lang w:eastAsia="pl-PL"/>
        </w:rPr>
        <w:t>innych konstrukcji prawnych skutkujących zmianą podmiotową po stronie wierzyciela.</w:t>
      </w:r>
    </w:p>
    <w:p w14:paraId="6B1553CA" w14:textId="77777777" w:rsidR="00182887" w:rsidRPr="00DA0DBC" w:rsidRDefault="00182887">
      <w:pPr>
        <w:widowControl w:val="0"/>
        <w:numPr>
          <w:ilvl w:val="0"/>
          <w:numId w:val="54"/>
        </w:numPr>
        <w:tabs>
          <w:tab w:val="left" w:pos="0"/>
        </w:tabs>
        <w:spacing w:line="360" w:lineRule="auto"/>
        <w:ind w:left="0" w:firstLine="0"/>
        <w:jc w:val="both"/>
        <w:rPr>
          <w:rFonts w:ascii="Georgia" w:hAnsi="Georgia" w:cs="Georgia"/>
          <w:bCs/>
          <w:iCs/>
          <w:sz w:val="20"/>
          <w:szCs w:val="20"/>
        </w:rPr>
      </w:pPr>
      <w:r w:rsidRPr="00DA0DBC">
        <w:rPr>
          <w:rFonts w:ascii="Georgia" w:hAnsi="Georgia" w:cs="Georgia"/>
          <w:sz w:val="20"/>
          <w:szCs w:val="20"/>
        </w:rPr>
        <w:t>Wyklucza się udzielenia przez Dostawcę upoważnienia, które skutkowałoby uprawnieniem podmiotu trzeciego do administrowania wierzytelnością, w tym dochodzenie wierzytelności wynikających z niniejszej umowy.</w:t>
      </w:r>
    </w:p>
    <w:p w14:paraId="2C3C5522" w14:textId="77777777" w:rsidR="00182887" w:rsidRDefault="00182887" w:rsidP="00182887">
      <w:pPr>
        <w:spacing w:line="360" w:lineRule="auto"/>
        <w:jc w:val="center"/>
        <w:rPr>
          <w:rFonts w:ascii="Georgia" w:hAnsi="Georgia" w:cs="Georgia"/>
          <w:b/>
          <w:iCs/>
          <w:sz w:val="20"/>
          <w:szCs w:val="20"/>
        </w:rPr>
      </w:pPr>
    </w:p>
    <w:p w14:paraId="219AD0CC" w14:textId="77777777" w:rsidR="00182887" w:rsidRPr="00DA0DBC" w:rsidRDefault="00182887" w:rsidP="00182887">
      <w:pPr>
        <w:spacing w:line="360" w:lineRule="auto"/>
        <w:jc w:val="center"/>
        <w:rPr>
          <w:rFonts w:ascii="Georgia" w:hAnsi="Georgia" w:cs="Georgia"/>
          <w:b/>
          <w:iCs/>
          <w:sz w:val="20"/>
          <w:szCs w:val="20"/>
        </w:rPr>
      </w:pPr>
      <w:r w:rsidRPr="00DA0DBC">
        <w:rPr>
          <w:rFonts w:ascii="Georgia" w:hAnsi="Georgia" w:cs="Georgia"/>
          <w:b/>
          <w:iCs/>
          <w:sz w:val="20"/>
          <w:szCs w:val="20"/>
        </w:rPr>
        <w:t>§ 10</w:t>
      </w:r>
    </w:p>
    <w:p w14:paraId="4B48D49C" w14:textId="77777777" w:rsidR="00182887" w:rsidRPr="00DA0DBC" w:rsidRDefault="00182887">
      <w:pPr>
        <w:pStyle w:val="Textbody"/>
        <w:numPr>
          <w:ilvl w:val="0"/>
          <w:numId w:val="55"/>
        </w:numPr>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Dostawca oświadcza, że:</w:t>
      </w:r>
    </w:p>
    <w:p w14:paraId="44114ED8" w14:textId="77777777" w:rsidR="00182887" w:rsidRPr="00DA0DBC" w:rsidRDefault="00182887">
      <w:pPr>
        <w:pStyle w:val="Textbody"/>
        <w:numPr>
          <w:ilvl w:val="1"/>
          <w:numId w:val="55"/>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niezbędną wiedzę i doświadczenie oraz potencjał techniczny, a także dysponuje pracownikami zdolnymi do wykonywania zamówienia,</w:t>
      </w:r>
    </w:p>
    <w:p w14:paraId="670A9D11" w14:textId="77777777" w:rsidR="00182887" w:rsidRPr="00DA0DBC" w:rsidRDefault="00182887">
      <w:pPr>
        <w:pStyle w:val="Textbody"/>
        <w:numPr>
          <w:ilvl w:val="1"/>
          <w:numId w:val="55"/>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uprawnienia do wykonywania określonej działalności lub czynności, jeżeli ustawy nakładają obowią</w:t>
      </w:r>
      <w:r>
        <w:rPr>
          <w:rFonts w:ascii="Georgia" w:hAnsi="Georgia" w:cs="Georgia"/>
          <w:b w:val="0"/>
          <w:bCs w:val="0"/>
          <w:i w:val="0"/>
          <w:iCs w:val="0"/>
          <w:sz w:val="20"/>
          <w:szCs w:val="20"/>
          <w:lang w:val="pl-PL"/>
        </w:rPr>
        <w:t>zek posiadania takich uprawnień,</w:t>
      </w:r>
    </w:p>
    <w:p w14:paraId="1D3884E5" w14:textId="77777777" w:rsidR="00182887" w:rsidRDefault="00182887">
      <w:pPr>
        <w:pStyle w:val="Textbody"/>
        <w:numPr>
          <w:ilvl w:val="1"/>
          <w:numId w:val="55"/>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kern w:val="1"/>
          <w:sz w:val="20"/>
          <w:szCs w:val="20"/>
          <w:lang w:val="pl-PL"/>
        </w:rPr>
        <w:t xml:space="preserve">znajduje się w sytuacji ekonomicznej i finansowej </w:t>
      </w:r>
      <w:r w:rsidRPr="00DA0DBC">
        <w:rPr>
          <w:rFonts w:ascii="Georgia" w:hAnsi="Georgia" w:cs="Georgia"/>
          <w:b w:val="0"/>
          <w:bCs w:val="0"/>
          <w:i w:val="0"/>
          <w:iCs w:val="0"/>
          <w:sz w:val="20"/>
          <w:szCs w:val="20"/>
          <w:lang w:val="pl-PL"/>
        </w:rPr>
        <w:t>zap</w:t>
      </w:r>
      <w:r>
        <w:rPr>
          <w:rFonts w:ascii="Georgia" w:hAnsi="Georgia" w:cs="Georgia"/>
          <w:b w:val="0"/>
          <w:bCs w:val="0"/>
          <w:i w:val="0"/>
          <w:iCs w:val="0"/>
          <w:sz w:val="20"/>
          <w:szCs w:val="20"/>
          <w:lang w:val="pl-PL"/>
        </w:rPr>
        <w:t>ewniającej wykonanie zamówienia.</w:t>
      </w:r>
    </w:p>
    <w:p w14:paraId="1C4F185D" w14:textId="77777777" w:rsidR="00182887" w:rsidRPr="008309B1" w:rsidRDefault="00182887">
      <w:pPr>
        <w:pStyle w:val="Textbody"/>
        <w:numPr>
          <w:ilvl w:val="1"/>
          <w:numId w:val="55"/>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hAnsi="Georgia" w:cs="Georgia"/>
          <w:b w:val="0"/>
          <w:bCs w:val="0"/>
          <w:i w:val="0"/>
          <w:iCs w:val="0"/>
          <w:sz w:val="20"/>
          <w:szCs w:val="20"/>
        </w:rPr>
        <w:t>przekaże obowiązek informacyjny osobom, których dane osobowe udostępnia w związku z realizacją niniejszej umowy w imieniu Udzielającego zamówienie, w zakresie ujętym w załączniku nr 2.</w:t>
      </w:r>
    </w:p>
    <w:p w14:paraId="21667317" w14:textId="77777777" w:rsidR="00182887" w:rsidRPr="008309B1" w:rsidRDefault="00182887">
      <w:pPr>
        <w:pStyle w:val="Textbody"/>
        <w:numPr>
          <w:ilvl w:val="1"/>
          <w:numId w:val="55"/>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eastAsiaTheme="minorHAnsi" w:hAnsi="Georgia" w:cs="Georgia"/>
          <w:b w:val="0"/>
          <w:bCs w:val="0"/>
          <w:i w:val="0"/>
          <w:iCs w:val="0"/>
          <w:sz w:val="20"/>
          <w:szCs w:val="20"/>
          <w:lang w:eastAsia="en-US"/>
        </w:rPr>
        <w:t xml:space="preserve">przekaże </w:t>
      </w:r>
      <w:r w:rsidRPr="008309B1">
        <w:rPr>
          <w:rFonts w:ascii="Georgia" w:hAnsi="Georgia"/>
          <w:b w:val="0"/>
          <w:bCs w:val="0"/>
          <w:i w:val="0"/>
          <w:iCs w:val="0"/>
          <w:sz w:val="20"/>
          <w:szCs w:val="20"/>
        </w:rPr>
        <w:t>klauzule informacyjną w zakresie przetwarzania danych reprezentantów -</w:t>
      </w:r>
      <w:r w:rsidRPr="008309B1">
        <w:rPr>
          <w:rFonts w:ascii="Georgia" w:eastAsiaTheme="minorHAnsi" w:hAnsi="Georgia" w:cs="Georgia"/>
          <w:b w:val="0"/>
          <w:bCs w:val="0"/>
          <w:i w:val="0"/>
          <w:iCs w:val="0"/>
          <w:sz w:val="20"/>
          <w:szCs w:val="20"/>
          <w:lang w:eastAsia="en-US"/>
        </w:rPr>
        <w:t xml:space="preserve"> załącznik nr 3.</w:t>
      </w:r>
    </w:p>
    <w:p w14:paraId="725A01E2" w14:textId="77777777" w:rsidR="00182887" w:rsidRPr="00C447EE" w:rsidRDefault="00182887" w:rsidP="00182887">
      <w:pPr>
        <w:pStyle w:val="Default"/>
        <w:spacing w:line="360" w:lineRule="auto"/>
        <w:jc w:val="center"/>
        <w:rPr>
          <w:rFonts w:ascii="Georgia" w:hAnsi="Georgia"/>
          <w:color w:val="auto"/>
          <w:sz w:val="20"/>
          <w:szCs w:val="20"/>
        </w:rPr>
      </w:pPr>
      <w:r w:rsidRPr="00C447EE">
        <w:rPr>
          <w:rFonts w:ascii="Georgia" w:hAnsi="Georgia"/>
          <w:b/>
          <w:bCs/>
          <w:color w:val="auto"/>
          <w:sz w:val="20"/>
          <w:szCs w:val="20"/>
        </w:rPr>
        <w:t>§ 11</w:t>
      </w:r>
    </w:p>
    <w:p w14:paraId="020734B7" w14:textId="77777777" w:rsidR="00182887" w:rsidRPr="00C447EE" w:rsidRDefault="00182887" w:rsidP="00182887">
      <w:pPr>
        <w:pStyle w:val="Default"/>
        <w:spacing w:line="360" w:lineRule="auto"/>
        <w:jc w:val="both"/>
        <w:rPr>
          <w:rFonts w:ascii="Georgia" w:hAnsi="Georgia"/>
          <w:color w:val="auto"/>
          <w:sz w:val="20"/>
          <w:szCs w:val="20"/>
        </w:rPr>
      </w:pPr>
      <w:r w:rsidRPr="00C447EE">
        <w:rPr>
          <w:rFonts w:ascii="Georgia" w:hAnsi="Georgia"/>
          <w:color w:val="auto"/>
          <w:sz w:val="20"/>
          <w:szCs w:val="20"/>
        </w:rPr>
        <w:t>1. Dostawca jest zobowiązany do niezwłocznego, pisemnego poinformowania Zamawiającego, że przedmiot Umowy wykonywany będzie przez :</w:t>
      </w:r>
    </w:p>
    <w:p w14:paraId="697DFC76" w14:textId="77777777" w:rsidR="00182887" w:rsidRPr="00C447EE" w:rsidRDefault="00182887" w:rsidP="00182887">
      <w:pPr>
        <w:pStyle w:val="Default"/>
        <w:spacing w:line="360" w:lineRule="auto"/>
        <w:jc w:val="both"/>
        <w:rPr>
          <w:rFonts w:ascii="Georgia" w:hAnsi="Georgia"/>
          <w:color w:val="auto"/>
          <w:sz w:val="20"/>
          <w:szCs w:val="20"/>
        </w:rPr>
      </w:pPr>
      <w:r w:rsidRPr="00C447EE">
        <w:rPr>
          <w:rFonts w:ascii="Georgia" w:hAnsi="Georgia"/>
          <w:color w:val="auto"/>
          <w:sz w:val="20"/>
          <w:szCs w:val="20"/>
        </w:rPr>
        <w:t xml:space="preserve">1.1. obywateli rosyjskich lub osoby fizyczne lub prawne, podmioty lub organy z siedzibą w Rosji; </w:t>
      </w:r>
    </w:p>
    <w:p w14:paraId="214B2C9D" w14:textId="77777777" w:rsidR="00182887" w:rsidRPr="00C447EE" w:rsidRDefault="00182887" w:rsidP="00182887">
      <w:pPr>
        <w:pStyle w:val="Default"/>
        <w:spacing w:line="360" w:lineRule="auto"/>
        <w:jc w:val="both"/>
        <w:rPr>
          <w:rFonts w:ascii="Georgia" w:hAnsi="Georgia"/>
          <w:color w:val="auto"/>
          <w:sz w:val="20"/>
          <w:szCs w:val="20"/>
        </w:rPr>
      </w:pPr>
      <w:r w:rsidRPr="00C447EE">
        <w:rPr>
          <w:rFonts w:ascii="Georgia" w:hAnsi="Georgia"/>
          <w:color w:val="auto"/>
          <w:sz w:val="20"/>
          <w:szCs w:val="20"/>
        </w:rPr>
        <w:t xml:space="preserve">1.2 osoby prawne, podmioty lub organy, do których prawa własności bezpośrednio lub pośrednio w ponad 50 % należą do podmiotu, o którym mowa w lit. a) niniejszego ustępu; lub </w:t>
      </w:r>
    </w:p>
    <w:p w14:paraId="5BFB432C" w14:textId="77777777" w:rsidR="00182887" w:rsidRPr="00C447EE" w:rsidRDefault="00182887" w:rsidP="00182887">
      <w:pPr>
        <w:pStyle w:val="Default"/>
        <w:spacing w:line="360" w:lineRule="auto"/>
        <w:jc w:val="both"/>
        <w:rPr>
          <w:rFonts w:ascii="Georgia" w:hAnsi="Georgia"/>
          <w:color w:val="auto"/>
          <w:sz w:val="20"/>
          <w:szCs w:val="20"/>
        </w:rPr>
      </w:pPr>
      <w:r w:rsidRPr="00C447EE">
        <w:rPr>
          <w:rFonts w:ascii="Georgia" w:hAnsi="Georgia"/>
          <w:color w:val="auto"/>
          <w:sz w:val="20"/>
          <w:szCs w:val="20"/>
        </w:rPr>
        <w:t xml:space="preserve">1.3 osoby fizyczne lub prawne, podmioty lub organy działające w imieniu lub pod kierunkiem podmiotu, o którym mowa w lit. a) lub b) niniejszego ustępu6. </w:t>
      </w:r>
    </w:p>
    <w:p w14:paraId="514CDB68" w14:textId="77777777" w:rsidR="00182887" w:rsidRPr="00C447EE" w:rsidRDefault="00182887" w:rsidP="00182887">
      <w:pPr>
        <w:spacing w:line="360" w:lineRule="auto"/>
        <w:jc w:val="both"/>
        <w:rPr>
          <w:rFonts w:ascii="Georgia" w:hAnsi="Georgia"/>
          <w:sz w:val="20"/>
          <w:szCs w:val="20"/>
        </w:rPr>
      </w:pPr>
      <w:r w:rsidRPr="00C447EE">
        <w:rPr>
          <w:rFonts w:ascii="Georgia" w:hAnsi="Georgia"/>
          <w:sz w:val="20"/>
          <w:szCs w:val="20"/>
        </w:rPr>
        <w:t>2. Zamawiający ma prawo do rozwiązania umowy w trybie natychmiastowym w przypadku powzięcia informacji, o której mowa w ust. 1.</w:t>
      </w:r>
    </w:p>
    <w:p w14:paraId="0C89F841" w14:textId="77777777" w:rsidR="00182887" w:rsidRPr="00DA0DBC" w:rsidRDefault="00182887" w:rsidP="00182887">
      <w:pPr>
        <w:spacing w:line="360" w:lineRule="auto"/>
        <w:jc w:val="center"/>
        <w:rPr>
          <w:rFonts w:ascii="Georgia" w:hAnsi="Georgia" w:cs="Georgia"/>
          <w:b/>
          <w:iCs/>
          <w:sz w:val="20"/>
          <w:szCs w:val="20"/>
        </w:rPr>
      </w:pPr>
      <w:r w:rsidRPr="00DA0DBC">
        <w:rPr>
          <w:rFonts w:ascii="Georgia" w:hAnsi="Georgia" w:cs="Georgia"/>
          <w:b/>
          <w:iCs/>
          <w:sz w:val="20"/>
          <w:szCs w:val="20"/>
        </w:rPr>
        <w:t>§ 1</w:t>
      </w:r>
      <w:r>
        <w:rPr>
          <w:rFonts w:ascii="Georgia" w:hAnsi="Georgia" w:cs="Georgia"/>
          <w:b/>
          <w:iCs/>
          <w:sz w:val="20"/>
          <w:szCs w:val="20"/>
        </w:rPr>
        <w:t>2</w:t>
      </w:r>
    </w:p>
    <w:p w14:paraId="2405966E" w14:textId="7E8632D4" w:rsidR="00182887" w:rsidRPr="00B37266" w:rsidRDefault="00182887" w:rsidP="00182887">
      <w:pPr>
        <w:pStyle w:val="NormalnyWeb"/>
        <w:shd w:val="clear" w:color="auto" w:fill="FFFFFF"/>
        <w:spacing w:before="0" w:after="0" w:line="360" w:lineRule="auto"/>
        <w:jc w:val="both"/>
        <w:rPr>
          <w:rFonts w:ascii="Georgia" w:hAnsi="Georgia" w:cs="Calibri Light"/>
          <w:sz w:val="20"/>
          <w:szCs w:val="20"/>
        </w:rPr>
      </w:pPr>
      <w:r w:rsidRPr="007B109F">
        <w:rPr>
          <w:rFonts w:ascii="Georgia" w:hAnsi="Georgia" w:cs="Calibri Light"/>
          <w:sz w:val="20"/>
          <w:szCs w:val="20"/>
        </w:rPr>
        <w:t xml:space="preserve">1. Na podstawie ustawy z dnia 21 listopada 1967 roku o powszechnym obowiązku obrony Rzeczypospolitej Polskiej oraz Rozporządzenia Rady Ministrów z dnia 27 czerwca 2012 roku w sprawie warunków i sposobu przygotowania </w:t>
      </w:r>
      <w:r w:rsidRPr="00B37266">
        <w:rPr>
          <w:rFonts w:ascii="Georgia" w:hAnsi="Georgia" w:cs="Calibri Light"/>
          <w:sz w:val="20"/>
          <w:szCs w:val="20"/>
        </w:rPr>
        <w:t xml:space="preserve">oraz wykorzystania podmiotów leczniczych na potrzeby obronne państwa oraz właściwości organów w tych sprawach  </w:t>
      </w:r>
      <w:r w:rsidR="0088694E">
        <w:rPr>
          <w:rFonts w:ascii="Georgia" w:hAnsi="Georgia" w:cs="Calibri Light"/>
          <w:sz w:val="20"/>
          <w:szCs w:val="20"/>
        </w:rPr>
        <w:t>Dostawca</w:t>
      </w:r>
      <w:r w:rsidRPr="00B37266">
        <w:rPr>
          <w:rFonts w:ascii="Georgia" w:hAnsi="Georgia" w:cs="Calibri Light"/>
          <w:sz w:val="20"/>
          <w:szCs w:val="20"/>
        </w:rPr>
        <w:t xml:space="preserve"> zobowiązuje się do realizacji usług na rzecz ZZOZ w Wadowicach również w czasie:</w:t>
      </w:r>
    </w:p>
    <w:p w14:paraId="0568B203" w14:textId="77777777" w:rsidR="00182887" w:rsidRPr="00B37266" w:rsidRDefault="00182887">
      <w:pPr>
        <w:pStyle w:val="western"/>
        <w:numPr>
          <w:ilvl w:val="1"/>
          <w:numId w:val="56"/>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nadzwyczajnych zdarzeń w czasie pokoju,</w:t>
      </w:r>
    </w:p>
    <w:p w14:paraId="1C81CB79" w14:textId="77777777" w:rsidR="00182887" w:rsidRPr="00B37266" w:rsidRDefault="00182887">
      <w:pPr>
        <w:pStyle w:val="western"/>
        <w:numPr>
          <w:ilvl w:val="1"/>
          <w:numId w:val="56"/>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lastRenderedPageBreak/>
        <w:t>zagrożenia bezpieczeństwa państwa,</w:t>
      </w:r>
    </w:p>
    <w:p w14:paraId="3A67A524" w14:textId="77777777" w:rsidR="00182887" w:rsidRPr="00B37266" w:rsidRDefault="00182887">
      <w:pPr>
        <w:pStyle w:val="western"/>
        <w:numPr>
          <w:ilvl w:val="1"/>
          <w:numId w:val="56"/>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wojny.</w:t>
      </w:r>
    </w:p>
    <w:p w14:paraId="35373B28" w14:textId="77777777" w:rsidR="00182887" w:rsidRPr="00B37266" w:rsidRDefault="00182887">
      <w:pPr>
        <w:pStyle w:val="Akapitzlist"/>
        <w:numPr>
          <w:ilvl w:val="0"/>
          <w:numId w:val="56"/>
        </w:numPr>
        <w:tabs>
          <w:tab w:val="clear" w:pos="360"/>
          <w:tab w:val="num"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Wszelkie zmiany niniejszej umowy mogą być dokonane za zgodą obu stron i dla swej ważności wymagają zawarcia aneksu w formie pisemnej.</w:t>
      </w:r>
    </w:p>
    <w:p w14:paraId="22E548A5" w14:textId="77777777" w:rsidR="00182887" w:rsidRDefault="00182887">
      <w:pPr>
        <w:widowControl w:val="0"/>
        <w:numPr>
          <w:ilvl w:val="0"/>
          <w:numId w:val="56"/>
        </w:numPr>
        <w:tabs>
          <w:tab w:val="clear" w:pos="360"/>
          <w:tab w:val="num"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 sprawach nieuregulowanych w niniejszej umowie mają zastosowanie przepisy Kodeksu Cywilnego</w:t>
      </w:r>
      <w:r w:rsidRPr="00B37266">
        <w:rPr>
          <w:rFonts w:ascii="Georgia" w:hAnsi="Georgia" w:cs="Georgia"/>
          <w:bCs/>
          <w:iCs/>
          <w:sz w:val="20"/>
          <w:szCs w:val="20"/>
        </w:rPr>
        <w:br/>
        <w:t>i Ustawy Prawo Zamówień Publicznych.</w:t>
      </w:r>
    </w:p>
    <w:p w14:paraId="6F18C19A" w14:textId="77777777" w:rsidR="00182887" w:rsidRPr="00EF6F96" w:rsidRDefault="00182887">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Ewentualne spory wynikłe na tle niniejszej umowy rozstrzygać będzie Sąd właściwy dla siedziby Zamawiającego</w:t>
      </w:r>
    </w:p>
    <w:p w14:paraId="23C82BE8" w14:textId="77777777" w:rsidR="00182887" w:rsidRPr="00DA0DBC" w:rsidRDefault="00182887" w:rsidP="00182887">
      <w:pPr>
        <w:spacing w:line="360" w:lineRule="auto"/>
        <w:jc w:val="center"/>
        <w:rPr>
          <w:rFonts w:ascii="Georgia" w:hAnsi="Georgia" w:cs="Georgia"/>
          <w:b/>
          <w:iCs/>
          <w:sz w:val="20"/>
          <w:szCs w:val="20"/>
        </w:rPr>
      </w:pPr>
      <w:r w:rsidRPr="00DA0DBC">
        <w:rPr>
          <w:rFonts w:ascii="Georgia" w:hAnsi="Georgia" w:cs="Georgia"/>
          <w:b/>
          <w:iCs/>
          <w:sz w:val="20"/>
          <w:szCs w:val="20"/>
        </w:rPr>
        <w:t>§1</w:t>
      </w:r>
      <w:r>
        <w:rPr>
          <w:rFonts w:ascii="Georgia" w:hAnsi="Georgia" w:cs="Georgia"/>
          <w:b/>
          <w:iCs/>
          <w:sz w:val="20"/>
          <w:szCs w:val="20"/>
        </w:rPr>
        <w:t>3</w:t>
      </w:r>
    </w:p>
    <w:p w14:paraId="5149199B" w14:textId="77777777" w:rsidR="00182887" w:rsidRDefault="00182887" w:rsidP="00182887">
      <w:pPr>
        <w:spacing w:line="360" w:lineRule="auto"/>
        <w:jc w:val="both"/>
        <w:rPr>
          <w:rFonts w:ascii="Georgia" w:hAnsi="Georgia" w:cs="Georgia"/>
          <w:bCs/>
          <w:iCs/>
          <w:sz w:val="20"/>
          <w:szCs w:val="20"/>
        </w:rPr>
      </w:pPr>
      <w:r w:rsidRPr="00DA0DBC">
        <w:rPr>
          <w:rFonts w:ascii="Georgia" w:hAnsi="Georgia" w:cs="Georgia"/>
          <w:bCs/>
          <w:iCs/>
          <w:sz w:val="20"/>
          <w:szCs w:val="20"/>
        </w:rPr>
        <w:t xml:space="preserve">Umowę niniejszą sporządzono w </w:t>
      </w:r>
      <w:r>
        <w:rPr>
          <w:rFonts w:ascii="Georgia" w:hAnsi="Georgia" w:cs="Georgia"/>
          <w:bCs/>
          <w:iCs/>
          <w:sz w:val="20"/>
          <w:szCs w:val="20"/>
        </w:rPr>
        <w:t>dwóch</w:t>
      </w:r>
      <w:r w:rsidRPr="00DA0DBC">
        <w:rPr>
          <w:rFonts w:ascii="Georgia" w:hAnsi="Georgia" w:cs="Georgia"/>
          <w:bCs/>
          <w:iCs/>
          <w:sz w:val="20"/>
          <w:szCs w:val="20"/>
        </w:rPr>
        <w:t xml:space="preserve"> jednobrzmiących egzemplarzach: </w:t>
      </w:r>
      <w:r>
        <w:rPr>
          <w:rFonts w:ascii="Georgia" w:hAnsi="Georgia" w:cs="Georgia"/>
          <w:bCs/>
          <w:iCs/>
          <w:sz w:val="20"/>
          <w:szCs w:val="20"/>
        </w:rPr>
        <w:t>jeden</w:t>
      </w:r>
      <w:r w:rsidRPr="00DA0DBC">
        <w:rPr>
          <w:rFonts w:ascii="Georgia" w:hAnsi="Georgia" w:cs="Georgia"/>
          <w:bCs/>
          <w:iCs/>
          <w:sz w:val="20"/>
          <w:szCs w:val="20"/>
        </w:rPr>
        <w:t xml:space="preserve"> egzemplarz dla Zamawiającego,</w:t>
      </w:r>
      <w:r>
        <w:rPr>
          <w:rFonts w:ascii="Georgia" w:hAnsi="Georgia" w:cs="Georgia"/>
          <w:bCs/>
          <w:iCs/>
          <w:sz w:val="20"/>
          <w:szCs w:val="20"/>
        </w:rPr>
        <w:t xml:space="preserve"> jeden egzemplarz dla Dostawcy</w:t>
      </w:r>
    </w:p>
    <w:p w14:paraId="7C681D3B" w14:textId="77777777" w:rsidR="00182887" w:rsidRDefault="00182887" w:rsidP="00182887">
      <w:pPr>
        <w:spacing w:line="360" w:lineRule="auto"/>
        <w:jc w:val="both"/>
        <w:rPr>
          <w:rFonts w:ascii="Georgia" w:hAnsi="Georgia" w:cs="Georgia"/>
          <w:bCs/>
          <w:iCs/>
          <w:sz w:val="20"/>
          <w:szCs w:val="20"/>
        </w:rPr>
      </w:pPr>
    </w:p>
    <w:p w14:paraId="41365D0A" w14:textId="77777777" w:rsidR="00182887" w:rsidRPr="00B92381" w:rsidRDefault="00182887" w:rsidP="00182887">
      <w:pPr>
        <w:pStyle w:val="Tretekstu"/>
        <w:tabs>
          <w:tab w:val="left" w:pos="0"/>
          <w:tab w:val="left" w:pos="284"/>
        </w:tabs>
        <w:spacing w:after="0" w:line="360" w:lineRule="auto"/>
        <w:jc w:val="both"/>
        <w:rPr>
          <w:rFonts w:ascii="Georgia" w:hAnsi="Georgia"/>
          <w:b/>
          <w:i/>
          <w:color w:val="00000A"/>
          <w:sz w:val="20"/>
          <w:szCs w:val="20"/>
        </w:rPr>
      </w:pPr>
    </w:p>
    <w:p w14:paraId="5D9C252B" w14:textId="77777777" w:rsidR="00182887" w:rsidRDefault="00182887" w:rsidP="00182887">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4A4AC8F9" w14:textId="77777777" w:rsidR="00182887" w:rsidRDefault="00182887" w:rsidP="00182887">
      <w:pPr>
        <w:pStyle w:val="Tretekstu"/>
        <w:spacing w:after="0" w:line="360" w:lineRule="auto"/>
        <w:jc w:val="center"/>
        <w:rPr>
          <w:rFonts w:ascii="Georgia" w:hAnsi="Georgia"/>
          <w:b/>
          <w:iCs/>
          <w:color w:val="00000A"/>
          <w:sz w:val="20"/>
          <w:szCs w:val="20"/>
        </w:rPr>
      </w:pPr>
    </w:p>
    <w:p w14:paraId="320CD6F1" w14:textId="77777777" w:rsidR="00182887" w:rsidRDefault="00182887" w:rsidP="00182887">
      <w:pPr>
        <w:pStyle w:val="Tretekstu"/>
        <w:spacing w:after="0" w:line="360" w:lineRule="auto"/>
        <w:jc w:val="center"/>
        <w:rPr>
          <w:rFonts w:ascii="Georgia" w:hAnsi="Georgia"/>
          <w:b/>
          <w:iCs/>
          <w:color w:val="00000A"/>
          <w:sz w:val="20"/>
          <w:szCs w:val="20"/>
        </w:rPr>
      </w:pPr>
    </w:p>
    <w:p w14:paraId="319EB744" w14:textId="77777777" w:rsidR="00182887" w:rsidRDefault="00182887" w:rsidP="00182887">
      <w:pPr>
        <w:pStyle w:val="Tretekstu"/>
        <w:spacing w:after="0" w:line="360" w:lineRule="auto"/>
        <w:jc w:val="center"/>
        <w:rPr>
          <w:rFonts w:ascii="Georgia" w:hAnsi="Georgia"/>
          <w:b/>
          <w:iCs/>
          <w:color w:val="00000A"/>
          <w:sz w:val="20"/>
          <w:szCs w:val="20"/>
        </w:rPr>
      </w:pPr>
    </w:p>
    <w:p w14:paraId="30E96BC5" w14:textId="77777777" w:rsidR="00182887" w:rsidRDefault="00182887" w:rsidP="00182887">
      <w:pPr>
        <w:pStyle w:val="Tretekstu"/>
        <w:spacing w:after="0" w:line="360" w:lineRule="auto"/>
        <w:jc w:val="center"/>
        <w:rPr>
          <w:rFonts w:ascii="Georgia" w:hAnsi="Georgia"/>
          <w:b/>
          <w:iCs/>
          <w:color w:val="00000A"/>
          <w:sz w:val="20"/>
          <w:szCs w:val="20"/>
        </w:rPr>
      </w:pPr>
    </w:p>
    <w:p w14:paraId="05D823A9" w14:textId="77777777" w:rsidR="00182887" w:rsidRDefault="00182887" w:rsidP="00182887">
      <w:pPr>
        <w:pStyle w:val="Tretekstu"/>
        <w:spacing w:after="0" w:line="360" w:lineRule="auto"/>
        <w:rPr>
          <w:rFonts w:ascii="Georgia" w:hAnsi="Georgia"/>
          <w:b/>
          <w:iCs/>
          <w:color w:val="00000A"/>
          <w:sz w:val="20"/>
          <w:szCs w:val="20"/>
        </w:rPr>
      </w:pPr>
    </w:p>
    <w:p w14:paraId="4FDCBB9F" w14:textId="77777777" w:rsidR="00182887" w:rsidRDefault="00182887" w:rsidP="00182887">
      <w:pPr>
        <w:pStyle w:val="Tretekstu"/>
        <w:spacing w:after="0" w:line="360" w:lineRule="auto"/>
        <w:jc w:val="center"/>
        <w:rPr>
          <w:rFonts w:ascii="Georgia" w:hAnsi="Georgia"/>
          <w:b/>
          <w:iCs/>
          <w:color w:val="00000A"/>
          <w:sz w:val="20"/>
          <w:szCs w:val="20"/>
        </w:rPr>
      </w:pPr>
    </w:p>
    <w:p w14:paraId="6216A990" w14:textId="77777777" w:rsidR="00182887" w:rsidRDefault="00182887" w:rsidP="00182887">
      <w:pPr>
        <w:pStyle w:val="Tretekstu"/>
        <w:spacing w:after="0" w:line="360" w:lineRule="auto"/>
        <w:rPr>
          <w:rFonts w:ascii="Georgia" w:hAnsi="Georgia"/>
          <w:b/>
          <w:iCs/>
          <w:color w:val="00000A"/>
          <w:sz w:val="20"/>
          <w:szCs w:val="20"/>
        </w:rPr>
      </w:pPr>
    </w:p>
    <w:p w14:paraId="1A73DB3F" w14:textId="77777777" w:rsidR="00182887" w:rsidRDefault="00182887" w:rsidP="00182887">
      <w:pPr>
        <w:jc w:val="both"/>
        <w:rPr>
          <w:rFonts w:ascii="Georgia" w:hAnsi="Georgia" w:cs="Georgia"/>
          <w:i/>
          <w:iCs/>
          <w:sz w:val="18"/>
          <w:szCs w:val="18"/>
        </w:rPr>
      </w:pPr>
    </w:p>
    <w:p w14:paraId="69AEC2DF" w14:textId="77777777" w:rsidR="00182887" w:rsidRDefault="00182887" w:rsidP="00182887">
      <w:pPr>
        <w:jc w:val="both"/>
        <w:rPr>
          <w:rFonts w:ascii="Georgia" w:hAnsi="Georgia" w:cs="Georgia"/>
          <w:i/>
          <w:iCs/>
          <w:sz w:val="18"/>
          <w:szCs w:val="18"/>
        </w:rPr>
      </w:pPr>
    </w:p>
    <w:p w14:paraId="7076CDAF" w14:textId="77777777" w:rsidR="00182887" w:rsidRDefault="00182887" w:rsidP="00182887">
      <w:pPr>
        <w:jc w:val="both"/>
        <w:rPr>
          <w:rFonts w:ascii="Georgia" w:hAnsi="Georgia" w:cs="Georgia"/>
          <w:i/>
          <w:iCs/>
          <w:sz w:val="18"/>
          <w:szCs w:val="18"/>
        </w:rPr>
      </w:pPr>
    </w:p>
    <w:p w14:paraId="18BDA943" w14:textId="77777777" w:rsidR="00182887" w:rsidRDefault="00182887" w:rsidP="00182887">
      <w:pPr>
        <w:jc w:val="both"/>
        <w:rPr>
          <w:rFonts w:ascii="Georgia" w:hAnsi="Georgia" w:cs="Georgia"/>
          <w:i/>
          <w:iCs/>
          <w:sz w:val="18"/>
          <w:szCs w:val="18"/>
        </w:rPr>
      </w:pPr>
    </w:p>
    <w:p w14:paraId="3F133E64" w14:textId="77777777" w:rsidR="00182887" w:rsidRDefault="00182887" w:rsidP="00182887">
      <w:pPr>
        <w:jc w:val="both"/>
        <w:rPr>
          <w:rFonts w:ascii="Georgia" w:hAnsi="Georgia" w:cs="Georgia"/>
          <w:i/>
          <w:iCs/>
          <w:sz w:val="18"/>
          <w:szCs w:val="18"/>
        </w:rPr>
      </w:pPr>
    </w:p>
    <w:p w14:paraId="604D4E01" w14:textId="77777777" w:rsidR="00182887" w:rsidRDefault="00182887" w:rsidP="00182887">
      <w:pPr>
        <w:jc w:val="both"/>
        <w:rPr>
          <w:rFonts w:ascii="Georgia" w:hAnsi="Georgia" w:cs="Georgia"/>
          <w:i/>
          <w:iCs/>
          <w:sz w:val="18"/>
          <w:szCs w:val="18"/>
        </w:rPr>
      </w:pPr>
    </w:p>
    <w:p w14:paraId="10B667BD" w14:textId="77777777" w:rsidR="00182887" w:rsidRDefault="00182887" w:rsidP="00182887">
      <w:pPr>
        <w:jc w:val="both"/>
        <w:rPr>
          <w:rFonts w:ascii="Georgia" w:hAnsi="Georgia" w:cs="Georgia"/>
          <w:i/>
          <w:iCs/>
          <w:sz w:val="18"/>
          <w:szCs w:val="18"/>
        </w:rPr>
      </w:pPr>
    </w:p>
    <w:p w14:paraId="40B67C4D" w14:textId="77777777" w:rsidR="00182887" w:rsidRDefault="00182887" w:rsidP="00182887">
      <w:pPr>
        <w:jc w:val="both"/>
        <w:rPr>
          <w:rFonts w:ascii="Georgia" w:hAnsi="Georgia" w:cs="Georgia"/>
          <w:i/>
          <w:iCs/>
          <w:sz w:val="18"/>
          <w:szCs w:val="18"/>
        </w:rPr>
      </w:pPr>
    </w:p>
    <w:p w14:paraId="33CB6A1E" w14:textId="77777777" w:rsidR="00182887" w:rsidRDefault="00182887" w:rsidP="00182887">
      <w:pPr>
        <w:jc w:val="both"/>
        <w:rPr>
          <w:rFonts w:ascii="Georgia" w:hAnsi="Georgia" w:cs="Georgia"/>
          <w:i/>
          <w:iCs/>
          <w:sz w:val="18"/>
          <w:szCs w:val="18"/>
        </w:rPr>
      </w:pPr>
    </w:p>
    <w:p w14:paraId="1DB2DA11" w14:textId="77777777" w:rsidR="00182887" w:rsidRDefault="00182887" w:rsidP="00182887">
      <w:pPr>
        <w:jc w:val="both"/>
        <w:rPr>
          <w:rFonts w:ascii="Georgia" w:hAnsi="Georgia" w:cs="Georgia"/>
          <w:i/>
          <w:iCs/>
          <w:sz w:val="18"/>
          <w:szCs w:val="18"/>
        </w:rPr>
      </w:pPr>
    </w:p>
    <w:p w14:paraId="7164777E" w14:textId="77777777" w:rsidR="00182887" w:rsidRDefault="00182887" w:rsidP="00182887">
      <w:pPr>
        <w:jc w:val="both"/>
        <w:rPr>
          <w:rFonts w:ascii="Georgia" w:hAnsi="Georgia" w:cs="Georgia"/>
          <w:i/>
          <w:iCs/>
          <w:sz w:val="18"/>
          <w:szCs w:val="18"/>
        </w:rPr>
      </w:pPr>
    </w:p>
    <w:p w14:paraId="36491B41" w14:textId="5ADDDE45" w:rsidR="00182887" w:rsidRDefault="00182887" w:rsidP="00182887">
      <w:pPr>
        <w:jc w:val="both"/>
        <w:rPr>
          <w:rFonts w:ascii="Georgia" w:hAnsi="Georgia" w:cs="Georgia"/>
          <w:i/>
          <w:iCs/>
          <w:sz w:val="18"/>
          <w:szCs w:val="18"/>
        </w:rPr>
      </w:pPr>
    </w:p>
    <w:p w14:paraId="0CA4E658" w14:textId="2D257950" w:rsidR="00182887" w:rsidRDefault="00182887" w:rsidP="00182887">
      <w:pPr>
        <w:jc w:val="both"/>
        <w:rPr>
          <w:rFonts w:ascii="Georgia" w:hAnsi="Georgia" w:cs="Georgia"/>
          <w:i/>
          <w:iCs/>
          <w:sz w:val="18"/>
          <w:szCs w:val="18"/>
        </w:rPr>
      </w:pPr>
    </w:p>
    <w:p w14:paraId="11ABC683" w14:textId="05EB37E8" w:rsidR="00182887" w:rsidRDefault="00182887" w:rsidP="00182887">
      <w:pPr>
        <w:jc w:val="both"/>
        <w:rPr>
          <w:rFonts w:ascii="Georgia" w:hAnsi="Georgia" w:cs="Georgia"/>
          <w:i/>
          <w:iCs/>
          <w:sz w:val="18"/>
          <w:szCs w:val="18"/>
        </w:rPr>
      </w:pPr>
    </w:p>
    <w:p w14:paraId="2BCC681E" w14:textId="5BC32083" w:rsidR="00182887" w:rsidRDefault="00182887" w:rsidP="00182887">
      <w:pPr>
        <w:jc w:val="both"/>
        <w:rPr>
          <w:rFonts w:ascii="Georgia" w:hAnsi="Georgia" w:cs="Georgia"/>
          <w:i/>
          <w:iCs/>
          <w:sz w:val="18"/>
          <w:szCs w:val="18"/>
        </w:rPr>
      </w:pPr>
    </w:p>
    <w:p w14:paraId="67C324B8" w14:textId="44648C99" w:rsidR="00182887" w:rsidRDefault="00182887" w:rsidP="00182887">
      <w:pPr>
        <w:jc w:val="both"/>
        <w:rPr>
          <w:rFonts w:ascii="Georgia" w:hAnsi="Georgia" w:cs="Georgia"/>
          <w:i/>
          <w:iCs/>
          <w:sz w:val="18"/>
          <w:szCs w:val="18"/>
        </w:rPr>
      </w:pPr>
    </w:p>
    <w:p w14:paraId="607296AE" w14:textId="270B8DE5" w:rsidR="00182887" w:rsidRDefault="00182887" w:rsidP="00182887">
      <w:pPr>
        <w:jc w:val="both"/>
        <w:rPr>
          <w:rFonts w:ascii="Georgia" w:hAnsi="Georgia" w:cs="Georgia"/>
          <w:i/>
          <w:iCs/>
          <w:sz w:val="18"/>
          <w:szCs w:val="18"/>
        </w:rPr>
      </w:pPr>
    </w:p>
    <w:p w14:paraId="014F4743" w14:textId="596D8A3D" w:rsidR="00182887" w:rsidRDefault="00182887" w:rsidP="00182887">
      <w:pPr>
        <w:jc w:val="both"/>
        <w:rPr>
          <w:rFonts w:ascii="Georgia" w:hAnsi="Georgia" w:cs="Georgia"/>
          <w:i/>
          <w:iCs/>
          <w:sz w:val="18"/>
          <w:szCs w:val="18"/>
        </w:rPr>
      </w:pPr>
    </w:p>
    <w:p w14:paraId="5A5D2924" w14:textId="43002D5C" w:rsidR="00182887" w:rsidRDefault="00182887" w:rsidP="00182887">
      <w:pPr>
        <w:jc w:val="both"/>
        <w:rPr>
          <w:rFonts w:ascii="Georgia" w:hAnsi="Georgia" w:cs="Georgia"/>
          <w:i/>
          <w:iCs/>
          <w:sz w:val="18"/>
          <w:szCs w:val="18"/>
        </w:rPr>
      </w:pPr>
    </w:p>
    <w:p w14:paraId="78D8EFBF" w14:textId="35725D9C" w:rsidR="00182887" w:rsidRDefault="00182887" w:rsidP="00182887">
      <w:pPr>
        <w:jc w:val="both"/>
        <w:rPr>
          <w:rFonts w:ascii="Georgia" w:hAnsi="Georgia" w:cs="Georgia"/>
          <w:i/>
          <w:iCs/>
          <w:sz w:val="18"/>
          <w:szCs w:val="18"/>
        </w:rPr>
      </w:pPr>
    </w:p>
    <w:p w14:paraId="7F7E00CF" w14:textId="1FF20EEB" w:rsidR="00182887" w:rsidRDefault="00182887" w:rsidP="00182887">
      <w:pPr>
        <w:jc w:val="both"/>
        <w:rPr>
          <w:rFonts w:ascii="Georgia" w:hAnsi="Georgia" w:cs="Georgia"/>
          <w:i/>
          <w:iCs/>
          <w:sz w:val="18"/>
          <w:szCs w:val="18"/>
        </w:rPr>
      </w:pPr>
    </w:p>
    <w:p w14:paraId="243321D1" w14:textId="58A51D99" w:rsidR="00182887" w:rsidRDefault="00182887" w:rsidP="00182887">
      <w:pPr>
        <w:jc w:val="both"/>
        <w:rPr>
          <w:rFonts w:ascii="Georgia" w:hAnsi="Georgia" w:cs="Georgia"/>
          <w:i/>
          <w:iCs/>
          <w:sz w:val="18"/>
          <w:szCs w:val="18"/>
        </w:rPr>
      </w:pPr>
    </w:p>
    <w:p w14:paraId="516D6C25" w14:textId="6DDAA10E" w:rsidR="00182887" w:rsidRDefault="00182887" w:rsidP="00182887">
      <w:pPr>
        <w:jc w:val="both"/>
        <w:rPr>
          <w:rFonts w:ascii="Georgia" w:hAnsi="Georgia" w:cs="Georgia"/>
          <w:i/>
          <w:iCs/>
          <w:sz w:val="18"/>
          <w:szCs w:val="18"/>
        </w:rPr>
      </w:pPr>
    </w:p>
    <w:p w14:paraId="77617937" w14:textId="717418CE" w:rsidR="00182887" w:rsidRDefault="00182887" w:rsidP="00182887">
      <w:pPr>
        <w:jc w:val="both"/>
        <w:rPr>
          <w:rFonts w:ascii="Georgia" w:hAnsi="Georgia" w:cs="Georgia"/>
          <w:i/>
          <w:iCs/>
          <w:sz w:val="18"/>
          <w:szCs w:val="18"/>
        </w:rPr>
      </w:pPr>
    </w:p>
    <w:p w14:paraId="0DE89159" w14:textId="2E1CB636" w:rsidR="00182887" w:rsidRDefault="00182887" w:rsidP="00182887">
      <w:pPr>
        <w:jc w:val="both"/>
        <w:rPr>
          <w:rFonts w:ascii="Georgia" w:hAnsi="Georgia" w:cs="Georgia"/>
          <w:i/>
          <w:iCs/>
          <w:sz w:val="18"/>
          <w:szCs w:val="18"/>
        </w:rPr>
      </w:pPr>
    </w:p>
    <w:p w14:paraId="1E86F5E8" w14:textId="3A949947" w:rsidR="00182887" w:rsidRDefault="00182887" w:rsidP="00182887">
      <w:pPr>
        <w:jc w:val="both"/>
        <w:rPr>
          <w:rFonts w:ascii="Georgia" w:hAnsi="Georgia" w:cs="Georgia"/>
          <w:i/>
          <w:iCs/>
          <w:sz w:val="18"/>
          <w:szCs w:val="18"/>
        </w:rPr>
      </w:pPr>
    </w:p>
    <w:p w14:paraId="71C90405" w14:textId="77777777" w:rsidR="00182887" w:rsidRDefault="00182887" w:rsidP="00182887">
      <w:pPr>
        <w:jc w:val="both"/>
        <w:rPr>
          <w:rFonts w:ascii="Georgia" w:hAnsi="Georgia" w:cs="Georgia"/>
          <w:i/>
          <w:iCs/>
          <w:sz w:val="18"/>
          <w:szCs w:val="18"/>
        </w:rPr>
      </w:pPr>
    </w:p>
    <w:p w14:paraId="2DA75778" w14:textId="77777777" w:rsidR="00182887" w:rsidRPr="0084147A" w:rsidRDefault="00182887" w:rsidP="00182887">
      <w:pPr>
        <w:jc w:val="both"/>
        <w:rPr>
          <w:rFonts w:ascii="Georgia" w:hAnsi="Georgia" w:cs="Georgia"/>
          <w:i/>
          <w:iCs/>
          <w:sz w:val="18"/>
          <w:szCs w:val="18"/>
        </w:rPr>
      </w:pPr>
      <w:r w:rsidRPr="0084147A">
        <w:rPr>
          <w:rFonts w:ascii="Georgia" w:hAnsi="Georgia" w:cs="Georgia"/>
          <w:i/>
          <w:iCs/>
          <w:sz w:val="18"/>
          <w:szCs w:val="18"/>
        </w:rPr>
        <w:t>Załączniki:</w:t>
      </w:r>
    </w:p>
    <w:p w14:paraId="07D35BAE" w14:textId="77777777" w:rsidR="00182887" w:rsidRPr="0084147A" w:rsidRDefault="00182887" w:rsidP="00182887">
      <w:pPr>
        <w:jc w:val="both"/>
        <w:rPr>
          <w:rFonts w:ascii="Georgia" w:hAnsi="Georgia" w:cs="Georgia"/>
          <w:i/>
          <w:iCs/>
          <w:sz w:val="18"/>
          <w:szCs w:val="18"/>
        </w:rPr>
      </w:pPr>
      <w:r w:rsidRPr="0084147A">
        <w:rPr>
          <w:rFonts w:ascii="Georgia" w:hAnsi="Georgia" w:cs="Georgia"/>
          <w:i/>
          <w:iCs/>
          <w:sz w:val="18"/>
          <w:szCs w:val="18"/>
        </w:rPr>
        <w:t>Załącznik nr 1 - Formularz ofertow</w:t>
      </w:r>
      <w:r>
        <w:rPr>
          <w:rFonts w:ascii="Georgia" w:hAnsi="Georgia" w:cs="Georgia"/>
          <w:i/>
          <w:iCs/>
          <w:sz w:val="18"/>
          <w:szCs w:val="18"/>
        </w:rPr>
        <w:t>y</w:t>
      </w:r>
    </w:p>
    <w:p w14:paraId="5270E7D2" w14:textId="77777777" w:rsidR="00182887" w:rsidRPr="0084147A" w:rsidRDefault="00182887" w:rsidP="00182887">
      <w:pPr>
        <w:jc w:val="both"/>
        <w:rPr>
          <w:rFonts w:ascii="Georgia" w:hAnsi="Georgia"/>
          <w:i/>
          <w:iCs/>
          <w:sz w:val="18"/>
          <w:szCs w:val="18"/>
        </w:rPr>
      </w:pPr>
      <w:r w:rsidRPr="0084147A">
        <w:rPr>
          <w:rFonts w:ascii="Georgia" w:hAnsi="Georgia"/>
          <w:i/>
          <w:iCs/>
          <w:sz w:val="18"/>
          <w:szCs w:val="18"/>
        </w:rPr>
        <w:t>Załącznik nr 2 – Oświadczenie o przekazaniu informacji odnośnie zasad przetwarzania pracowników i współpracowników Dostawcy</w:t>
      </w:r>
    </w:p>
    <w:p w14:paraId="507A3350" w14:textId="77777777" w:rsidR="00182887" w:rsidRPr="0084147A" w:rsidRDefault="00182887" w:rsidP="00182887">
      <w:pPr>
        <w:jc w:val="both"/>
        <w:rPr>
          <w:rFonts w:ascii="Georgia" w:hAnsi="Georgia" w:cs="Georgia"/>
          <w:i/>
          <w:iCs/>
          <w:sz w:val="18"/>
          <w:szCs w:val="18"/>
        </w:rPr>
      </w:pPr>
      <w:r w:rsidRPr="0084147A">
        <w:rPr>
          <w:rFonts w:ascii="Georgia" w:hAnsi="Georgia" w:cs="Georgia"/>
          <w:i/>
          <w:iCs/>
          <w:sz w:val="18"/>
          <w:szCs w:val="18"/>
        </w:rPr>
        <w:t xml:space="preserve">Załącznik nr 3 – Klauzula informacyjna </w:t>
      </w:r>
    </w:p>
    <w:p w14:paraId="64C4E378" w14:textId="77777777" w:rsidR="000C1B01" w:rsidRDefault="000C1B01" w:rsidP="00E65FD5">
      <w:pPr>
        <w:spacing w:line="360" w:lineRule="auto"/>
        <w:jc w:val="both"/>
        <w:rPr>
          <w:rFonts w:ascii="Georgia" w:hAnsi="Georgia" w:cs="Georgia"/>
          <w:sz w:val="20"/>
          <w:szCs w:val="20"/>
        </w:rPr>
      </w:pPr>
    </w:p>
    <w:p w14:paraId="71C31702" w14:textId="77777777" w:rsidR="00A34323" w:rsidRDefault="00A34323" w:rsidP="00772AF2">
      <w:pPr>
        <w:spacing w:line="360" w:lineRule="auto"/>
        <w:jc w:val="both"/>
        <w:rPr>
          <w:rFonts w:ascii="Georgia" w:hAnsi="Georgia" w:cs="Georgia"/>
          <w:sz w:val="20"/>
          <w:szCs w:val="20"/>
        </w:rPr>
      </w:pPr>
    </w:p>
    <w:p w14:paraId="373801AA" w14:textId="77777777" w:rsidR="004B0300" w:rsidRDefault="004B0300"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188E0C7C" w14:textId="77777777" w:rsidR="004B0300" w:rsidRDefault="004B0300"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459B3856" w14:textId="34C777A0" w:rsidR="004B0300" w:rsidRDefault="004B0300"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6344F2CA" w14:textId="77777777" w:rsidR="005F51C4" w:rsidRDefault="005F51C4"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21D159C8" w14:textId="2F99689D" w:rsidR="00772AF2" w:rsidRPr="00772AF2" w:rsidRDefault="00772AF2" w:rsidP="00772AF2">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772AF2">
        <w:rPr>
          <w:rFonts w:ascii="Georgia" w:eastAsia="Calibri" w:hAnsi="Georgia" w:cs="Georgia"/>
          <w:b/>
          <w:bCs/>
          <w:i/>
          <w:iCs/>
          <w:color w:val="000000"/>
          <w:kern w:val="0"/>
          <w:sz w:val="20"/>
          <w:szCs w:val="20"/>
          <w:lang w:eastAsia="en-US"/>
        </w:rPr>
        <w:lastRenderedPageBreak/>
        <w:t xml:space="preserve">Załącznik nr 2 do Umowy nr …………………. </w:t>
      </w:r>
    </w:p>
    <w:p w14:paraId="776E08B2"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535099F6"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562F519A"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05A559D"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54934B9D" w14:textId="5B1DA48F" w:rsidR="00772AF2" w:rsidRPr="00772AF2" w:rsidRDefault="00772AF2" w:rsidP="00772AF2">
      <w:pPr>
        <w:suppressAutoHyphens w:val="0"/>
        <w:autoSpaceDE w:val="0"/>
        <w:autoSpaceDN w:val="0"/>
        <w:adjustRightInd w:val="0"/>
        <w:spacing w:line="360" w:lineRule="auto"/>
        <w:jc w:val="center"/>
        <w:textAlignment w:val="auto"/>
        <w:rPr>
          <w:rFonts w:ascii="Georgia" w:eastAsia="Calibri" w:hAnsi="Georgia" w:cs="Georgia"/>
          <w:b/>
          <w:bCs/>
          <w:i/>
          <w:iCs/>
          <w:color w:val="000000"/>
          <w:kern w:val="0"/>
          <w:sz w:val="20"/>
          <w:szCs w:val="20"/>
          <w:lang w:eastAsia="en-US"/>
        </w:rPr>
      </w:pPr>
      <w:r w:rsidRPr="00772AF2">
        <w:rPr>
          <w:rFonts w:ascii="Georgia" w:eastAsia="Calibri" w:hAnsi="Georgia" w:cs="Georgia"/>
          <w:b/>
          <w:bCs/>
          <w:i/>
          <w:iCs/>
          <w:color w:val="000000"/>
          <w:kern w:val="0"/>
          <w:sz w:val="20"/>
          <w:szCs w:val="20"/>
          <w:lang w:eastAsia="en-US"/>
        </w:rPr>
        <w:t xml:space="preserve">Oświadczenie o przekazaniu informacji odnośnie zasad przetwarzania pracowników i współpracowników </w:t>
      </w:r>
      <w:r w:rsidR="006A64FA">
        <w:rPr>
          <w:rFonts w:ascii="Georgia" w:eastAsia="Calibri" w:hAnsi="Georgia" w:cs="Georgia"/>
          <w:b/>
          <w:bCs/>
          <w:i/>
          <w:iCs/>
          <w:color w:val="000000"/>
          <w:kern w:val="0"/>
          <w:sz w:val="20"/>
          <w:szCs w:val="20"/>
          <w:lang w:eastAsia="en-US"/>
        </w:rPr>
        <w:t>Dostawcy</w:t>
      </w:r>
    </w:p>
    <w:p w14:paraId="31C8AF50"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b/>
          <w:bCs/>
          <w:i/>
          <w:iCs/>
          <w:color w:val="000000"/>
          <w:kern w:val="0"/>
          <w:sz w:val="20"/>
          <w:szCs w:val="20"/>
          <w:lang w:eastAsia="en-US"/>
        </w:rPr>
      </w:pPr>
    </w:p>
    <w:p w14:paraId="6F2BA939"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7907E4D1" w14:textId="55CE9CBB"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Zobowiązuję się na podstawie art. 14 RODO poinformowania osób, których dane będą udostępniane w związku</w:t>
      </w:r>
      <w:r w:rsidR="00DD5E58">
        <w:rPr>
          <w:rFonts w:ascii="Georgia" w:eastAsia="Calibri" w:hAnsi="Georgia" w:cs="Georgia"/>
          <w:color w:val="000000"/>
          <w:kern w:val="0"/>
          <w:sz w:val="18"/>
          <w:szCs w:val="18"/>
          <w:lang w:eastAsia="en-US"/>
        </w:rPr>
        <w:t xml:space="preserve"> </w:t>
      </w:r>
      <w:r w:rsidRPr="00772AF2">
        <w:rPr>
          <w:rFonts w:ascii="Georgia" w:eastAsia="Calibri" w:hAnsi="Georgia" w:cs="Georgia"/>
          <w:color w:val="000000"/>
          <w:kern w:val="0"/>
          <w:sz w:val="18"/>
          <w:szCs w:val="18"/>
          <w:lang w:eastAsia="en-US"/>
        </w:rPr>
        <w:t xml:space="preserve">z zawieraniem </w:t>
      </w:r>
      <w:r w:rsidR="00DD5E58">
        <w:rPr>
          <w:rFonts w:ascii="Georgia" w:eastAsia="Calibri" w:hAnsi="Georgia" w:cs="Georgia"/>
          <w:color w:val="000000"/>
          <w:kern w:val="0"/>
          <w:sz w:val="18"/>
          <w:szCs w:val="18"/>
          <w:lang w:eastAsia="en-US"/>
        </w:rPr>
        <w:br/>
      </w:r>
      <w:r w:rsidRPr="00772AF2">
        <w:rPr>
          <w:rFonts w:ascii="Georgia" w:eastAsia="Calibri" w:hAnsi="Georgia" w:cs="Georgia"/>
          <w:color w:val="000000"/>
          <w:kern w:val="0"/>
          <w:sz w:val="18"/>
          <w:szCs w:val="18"/>
          <w:lang w:eastAsia="en-US"/>
        </w:rPr>
        <w:t xml:space="preserve">i realizacją umowy. </w:t>
      </w:r>
    </w:p>
    <w:p w14:paraId="3EE2228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1) Administratorem danych jest Zamawiający tj. ZZOZ w Wadowicach ul. Karmelicka 5 Wadowice kontakt: sekretariat@zzozwadowice.pl </w:t>
      </w:r>
    </w:p>
    <w:p w14:paraId="045397F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2) Kontakt do inspektora ochrony danych: </w:t>
      </w:r>
      <w:hyperlink r:id="rId37" w:history="1">
        <w:r w:rsidRPr="00772AF2">
          <w:rPr>
            <w:rFonts w:ascii="Georgia" w:eastAsia="Calibri" w:hAnsi="Georgia" w:cs="Georgia"/>
            <w:color w:val="0563C1" w:themeColor="hyperlink"/>
            <w:kern w:val="0"/>
            <w:sz w:val="18"/>
            <w:szCs w:val="18"/>
            <w:u w:val="single"/>
            <w:lang w:eastAsia="en-US"/>
          </w:rPr>
          <w:t>iod@zzozwadowice.pl</w:t>
        </w:r>
      </w:hyperlink>
      <w:r w:rsidRPr="00772AF2">
        <w:rPr>
          <w:rFonts w:ascii="Georgia" w:eastAsia="Calibri" w:hAnsi="Georgia" w:cs="Georgia"/>
          <w:color w:val="000000"/>
          <w:kern w:val="0"/>
          <w:sz w:val="18"/>
          <w:szCs w:val="18"/>
          <w:lang w:eastAsia="en-US"/>
        </w:rPr>
        <w:t xml:space="preserve"> </w:t>
      </w:r>
    </w:p>
    <w:p w14:paraId="15F8DEE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3) Dane osobowe będą przetwarzane wyłącznie w celu kontaktu, w celu realizacji umowy i jej rozliczenia. </w:t>
      </w:r>
    </w:p>
    <w:p w14:paraId="078C226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4) Przetwarzane będą następujące kategorie danych: dane identyfikacyjne, dane do kontaktu.</w:t>
      </w:r>
    </w:p>
    <w:p w14:paraId="2610A52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5) Dane będą przetwarzane do czasu trwania umowy i wygaśnięcia roszczeń oraz upływu terminu określonego w odrębnych przepisach prawa dotyczących archiwizacji. </w:t>
      </w:r>
    </w:p>
    <w:p w14:paraId="679BC96A"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5E8ACCF6"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7) Odbiorcami Pani/Pana danych osobowych będą osoby lub podmioty mających dostęp na podstawie przepisów prawa oraz podmioty, z którymi zawarte są umowy powierzenia przetwarzania danych osobowych. </w:t>
      </w:r>
    </w:p>
    <w:p w14:paraId="0DE5D0F6" w14:textId="77777777" w:rsidR="00772AF2" w:rsidRPr="00772AF2" w:rsidRDefault="00772AF2" w:rsidP="00772AF2">
      <w:pPr>
        <w:suppressAutoHyphens w:val="0"/>
        <w:autoSpaceDE w:val="0"/>
        <w:autoSpaceDN w:val="0"/>
        <w:adjustRightInd w:val="0"/>
        <w:spacing w:line="360" w:lineRule="auto"/>
        <w:textAlignment w:val="auto"/>
        <w:rPr>
          <w:rFonts w:eastAsia="Calibri"/>
          <w:color w:val="000000"/>
          <w:kern w:val="0"/>
          <w:sz w:val="18"/>
          <w:szCs w:val="18"/>
          <w:lang w:eastAsia="en-US"/>
        </w:rPr>
      </w:pPr>
    </w:p>
    <w:p w14:paraId="448E2DCE"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D8019C5"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56695D8D"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2336D2E6" w14:textId="77777777" w:rsidR="00772AF2" w:rsidRPr="00772AF2" w:rsidRDefault="00000000" w:rsidP="00772AF2">
      <w:pPr>
        <w:suppressAutoHyphens w:val="0"/>
        <w:autoSpaceDE w:val="0"/>
        <w:autoSpaceDN w:val="0"/>
        <w:adjustRightInd w:val="0"/>
        <w:spacing w:line="240" w:lineRule="auto"/>
        <w:textAlignment w:val="auto"/>
        <w:rPr>
          <w:rFonts w:ascii="Georgia" w:eastAsia="Calibri" w:hAnsi="Georgia"/>
          <w:color w:val="000000"/>
          <w:kern w:val="0"/>
          <w:sz w:val="18"/>
          <w:szCs w:val="18"/>
          <w:lang w:eastAsia="en-US"/>
        </w:rPr>
      </w:pPr>
      <w:hyperlink r:id="rId38" w:history="1">
        <w:r w:rsidR="00772AF2" w:rsidRPr="00772AF2">
          <w:rPr>
            <w:rFonts w:ascii="Georgia" w:eastAsia="Calibri" w:hAnsi="Georgia"/>
            <w:color w:val="0000FF"/>
            <w:kern w:val="0"/>
            <w:sz w:val="18"/>
            <w:szCs w:val="18"/>
            <w:u w:val="single"/>
            <w:lang w:eastAsia="en-US"/>
          </w:rPr>
          <w:t>https://zzozwadowice.pl/rodo/</w:t>
        </w:r>
      </w:hyperlink>
      <w:r w:rsidR="00772AF2" w:rsidRPr="00772AF2">
        <w:rPr>
          <w:rFonts w:ascii="Georgia" w:eastAsia="Calibri" w:hAnsi="Georgia"/>
          <w:color w:val="000000"/>
          <w:kern w:val="0"/>
          <w:sz w:val="18"/>
          <w:szCs w:val="18"/>
          <w:lang w:eastAsia="en-US"/>
        </w:rPr>
        <w:t xml:space="preserve"> </w:t>
      </w:r>
    </w:p>
    <w:p w14:paraId="094591E2"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4CFA33CA"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35A19810"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35362D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lang w:eastAsia="en-US"/>
        </w:rPr>
      </w:pPr>
    </w:p>
    <w:p w14:paraId="0102F74C" w14:textId="77777777" w:rsidR="00772AF2" w:rsidRPr="00772AF2" w:rsidRDefault="00772AF2" w:rsidP="00772AF2">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772AF2">
        <w:rPr>
          <w:rFonts w:ascii="Georgia" w:eastAsia="Calibri" w:hAnsi="Georgia"/>
          <w:b/>
          <w:bCs/>
          <w:i/>
          <w:iCs/>
          <w:kern w:val="0"/>
          <w:sz w:val="20"/>
          <w:szCs w:val="20"/>
          <w:lang w:eastAsia="en-US"/>
        </w:rPr>
        <w:lastRenderedPageBreak/>
        <w:t xml:space="preserve">Załącznik nr 3 do Umowy nr …………………. </w:t>
      </w:r>
    </w:p>
    <w:p w14:paraId="69D5CC6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A0EF17E"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b/>
          <w:bCs/>
          <w:i/>
          <w:iCs/>
          <w:kern w:val="0"/>
          <w:sz w:val="20"/>
          <w:szCs w:val="20"/>
          <w:lang w:eastAsia="en-US"/>
        </w:rPr>
      </w:pPr>
      <w:r w:rsidRPr="00772AF2">
        <w:rPr>
          <w:rFonts w:ascii="Georgia" w:eastAsia="Calibri" w:hAnsi="Georgia"/>
          <w:b/>
          <w:bCs/>
          <w:i/>
          <w:iCs/>
          <w:kern w:val="0"/>
          <w:sz w:val="20"/>
          <w:szCs w:val="20"/>
          <w:lang w:eastAsia="en-US"/>
        </w:rPr>
        <w:t>Klauzula informacyjna w zakresie przetwarzania danych reprezentantów</w:t>
      </w:r>
    </w:p>
    <w:p w14:paraId="3A5359EC"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sz w:val="18"/>
          <w:szCs w:val="18"/>
          <w:lang w:eastAsia="en-US"/>
        </w:rPr>
      </w:pPr>
    </w:p>
    <w:p w14:paraId="2AAD82D6"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1. Informujemy, że Administratorem Danych jest ZZOZ w Wadowicach ul.Karmelicka 5 </w:t>
      </w:r>
    </w:p>
    <w:p w14:paraId="5D8105E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2. Kontakt do Administratora: ZZOZ w Wadowicach ul.Karmelicka 5, sekretariat@zzozwadowice.pl </w:t>
      </w:r>
    </w:p>
    <w:p w14:paraId="39CBAD82" w14:textId="1EEE5CCA"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3. Kontakt do inspektora ochrony danych: io</w:t>
      </w:r>
      <w:r w:rsidR="00A34323">
        <w:rPr>
          <w:rFonts w:ascii="Georgia" w:eastAsia="Calibri" w:hAnsi="Georgia" w:cs="Georgia"/>
          <w:kern w:val="0"/>
          <w:sz w:val="18"/>
          <w:szCs w:val="18"/>
          <w:lang w:eastAsia="en-US"/>
        </w:rPr>
        <w:t>d</w:t>
      </w:r>
      <w:r w:rsidRPr="00772AF2">
        <w:rPr>
          <w:rFonts w:ascii="Georgia" w:eastAsia="Calibri" w:hAnsi="Georgia" w:cs="Georgia"/>
          <w:kern w:val="0"/>
          <w:sz w:val="18"/>
          <w:szCs w:val="18"/>
          <w:lang w:eastAsia="en-US"/>
        </w:rPr>
        <w:t xml:space="preserve">@zzozwadowice.pl </w:t>
      </w:r>
    </w:p>
    <w:p w14:paraId="55CC18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4. Administrator w toku prowadzonej działalności, może przetwarzać dane: </w:t>
      </w:r>
    </w:p>
    <w:p w14:paraId="11C5D9BE"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kontrahentów, w tym dostawców oraz potencjalnych dostawców; </w:t>
      </w:r>
    </w:p>
    <w:p w14:paraId="6E3F1341"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wspólników, pracowników, przedstawicieli ustawowych oraz reprezentantów i pełnomocników ww. kontrahentów, w tym osób kontaktowych ujawnionych. </w:t>
      </w:r>
    </w:p>
    <w:p w14:paraId="04D29E8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5. Administrator może przetwarzać dane podane bezpośrednio przez kontrahentów lub osoby występujące w ich imieniu, takie jak: </w:t>
      </w:r>
    </w:p>
    <w:p w14:paraId="1F18428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imię i nazwisko, nazwa kontrahenta, adres prowadzonej działalności oraz inne adresy korespondencyjne; </w:t>
      </w:r>
    </w:p>
    <w:p w14:paraId="00BD6308"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numery rejestracyjne we właściwych rejestrach; </w:t>
      </w:r>
    </w:p>
    <w:p w14:paraId="7C8CD4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dane kontaktowe (numer telefonu, adres email); </w:t>
      </w:r>
    </w:p>
    <w:p w14:paraId="41C299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d. dane dotyczące statusu w strukturze kontrahenta (np.: funkcja, stanowisko, zakres uprawnień). </w:t>
      </w:r>
    </w:p>
    <w:p w14:paraId="6188F542" w14:textId="657DF5B8"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6. Ponadto Administrator może, w niezbędnym zakresie podyktowanym potrzebą weryfikacji kontrahenta, pozyskiwać dodatkowe informacje ze źródeł ogólnodostępnych, takich jak prowadzone na podstawie przepisów prawa rejestry gospodarcze</w:t>
      </w:r>
      <w:r w:rsidR="009654CC">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i zawodowe (np. CEIDG, KRS). </w:t>
      </w:r>
    </w:p>
    <w:p w14:paraId="5E35D2A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7. Zgromadzone dane osobowe, o których mowa w pkt 1 będą przetwarzane na podstawie: </w:t>
      </w:r>
    </w:p>
    <w:p w14:paraId="51DFE75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15BA4900" w14:textId="684D50E9"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zgodnie z art. 6 ust. 1 lit. c) RODO, gdy przetwarzanie tych danych będzie niezbędne dla realizacji obowiązków wynikających </w:t>
      </w:r>
      <w:r w:rsidR="004A5206">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268F436B"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611A1F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 prowadzenie bieżącej komunikacji i rozliczeń; </w:t>
      </w:r>
    </w:p>
    <w:p w14:paraId="42285AB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 prowadzenie korespondencji w zakresie podejmowanych działań gospodarczych, w tym realizacji umów </w:t>
      </w:r>
      <w:r w:rsidRPr="00772AF2">
        <w:rPr>
          <w:rFonts w:ascii="Georgia" w:eastAsia="Calibri" w:hAnsi="Georgia" w:cs="Georgia"/>
          <w:kern w:val="0"/>
          <w:sz w:val="18"/>
          <w:szCs w:val="18"/>
          <w:lang w:eastAsia="en-US"/>
        </w:rPr>
        <w:br/>
        <w:t xml:space="preserve">i postępowań konkursowych i przetargowych; </w:t>
      </w:r>
    </w:p>
    <w:p w14:paraId="212C639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iii. weryfikacja tożsamości osób działających na zlecenie naszych kontrahentów; </w:t>
      </w:r>
    </w:p>
    <w:p w14:paraId="3EF5542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64AAFE4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8. Administrator może ujawnić dane osobowe: </w:t>
      </w:r>
    </w:p>
    <w:p w14:paraId="0EEA42B7" w14:textId="7925F573"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podmiotom i osobom działającym na zlecenie na podstawie zawartych umów powierzenia przetwarzania danych osobowych </w:t>
      </w:r>
      <w:r w:rsidR="004A5206">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w zakresie wsparcia prawnego, informatycznego i organizacyjnego, </w:t>
      </w:r>
    </w:p>
    <w:p w14:paraId="4C0E1430"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organom państwowym, na podstawie przepisów prawa w ramach prowadzonych postępowań. </w:t>
      </w:r>
    </w:p>
    <w:p w14:paraId="532947A2"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71ADF5A7" w14:textId="77777777" w:rsidR="00772AF2" w:rsidRPr="00772AF2" w:rsidRDefault="00772AF2" w:rsidP="00772AF2">
      <w:pPr>
        <w:suppressAutoHyphens w:val="0"/>
        <w:autoSpaceDE w:val="0"/>
        <w:autoSpaceDN w:val="0"/>
        <w:adjustRightInd w:val="0"/>
        <w:spacing w:line="360" w:lineRule="auto"/>
        <w:jc w:val="both"/>
        <w:textAlignment w:val="auto"/>
        <w:rPr>
          <w:rFonts w:asciiTheme="minorHAnsi" w:eastAsiaTheme="minorHAnsi" w:hAnsiTheme="minorHAnsi" w:cstheme="minorBidi"/>
          <w:kern w:val="0"/>
          <w:sz w:val="22"/>
          <w:szCs w:val="22"/>
          <w:lang w:eastAsia="en-US"/>
        </w:rPr>
      </w:pPr>
      <w:r w:rsidRPr="00772AF2">
        <w:rPr>
          <w:rFonts w:ascii="Georgia" w:eastAsia="Calibri" w:hAnsi="Georgia" w:cs="Georgia"/>
          <w:kern w:val="0"/>
          <w:sz w:val="18"/>
          <w:szCs w:val="18"/>
          <w:lang w:eastAsia="en-US"/>
        </w:rPr>
        <w:t xml:space="preserve">10. Każdej osobie przysługuje prawo do wniesienia skargi do Prezesa Urzędu Ochrony Danych Osobowych </w:t>
      </w:r>
      <w:r w:rsidRPr="00772AF2">
        <w:rPr>
          <w:rFonts w:ascii="Georgia" w:eastAsia="Calibri" w:hAnsi="Georgia" w:cs="Georgia"/>
          <w:kern w:val="0"/>
          <w:sz w:val="18"/>
          <w:szCs w:val="18"/>
          <w:lang w:eastAsia="en-US"/>
        </w:rPr>
        <w:br/>
        <w:t>(ul. Stawki 2, 00-193 Warszawa) gdy uzna, iż przetwarzanie danych osobowych jest niezgodne z prawem.</w:t>
      </w:r>
      <w:bookmarkEnd w:id="97"/>
      <w:bookmarkEnd w:id="98"/>
    </w:p>
    <w:sectPr w:rsidR="00772AF2" w:rsidRPr="00772AF2" w:rsidSect="007C68FC">
      <w:headerReference w:type="default" r:id="rId39"/>
      <w:pgSz w:w="11906" w:h="16838" w:code="9"/>
      <w:pgMar w:top="1276" w:right="851" w:bottom="426"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FDC1" w14:textId="77777777" w:rsidR="003F79A0" w:rsidRDefault="003F79A0" w:rsidP="000B473C">
      <w:pPr>
        <w:spacing w:line="240" w:lineRule="auto"/>
      </w:pPr>
      <w:r>
        <w:separator/>
      </w:r>
    </w:p>
  </w:endnote>
  <w:endnote w:type="continuationSeparator" w:id="0">
    <w:p w14:paraId="08AF4BA4" w14:textId="77777777" w:rsidR="003F79A0" w:rsidRDefault="003F79A0"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MS Mincho"/>
    <w:charset w:val="00"/>
    <w:family w:val="auto"/>
    <w:pitch w:val="variable"/>
  </w:font>
  <w:font w:name="Arial CE">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4450E" w14:textId="77777777" w:rsidR="003F79A0" w:rsidRDefault="003F79A0" w:rsidP="000B473C">
      <w:pPr>
        <w:spacing w:line="240" w:lineRule="auto"/>
      </w:pPr>
      <w:r>
        <w:separator/>
      </w:r>
    </w:p>
  </w:footnote>
  <w:footnote w:type="continuationSeparator" w:id="0">
    <w:p w14:paraId="19979433" w14:textId="77777777" w:rsidR="003F79A0" w:rsidRDefault="003F79A0" w:rsidP="000B473C">
      <w:pPr>
        <w:spacing w:line="240" w:lineRule="auto"/>
      </w:pPr>
      <w:r>
        <w:continuationSeparator/>
      </w:r>
    </w:p>
  </w:footnote>
  <w:footnote w:id="1">
    <w:p w14:paraId="10322C5D" w14:textId="77777777" w:rsidR="00A63273" w:rsidRDefault="00A6327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40899278" w14:textId="77777777" w:rsidR="00D32AF9" w:rsidRPr="00592F6A" w:rsidRDefault="00D32AF9" w:rsidP="00D32AF9">
      <w:pPr>
        <w:pStyle w:val="Tekstprzypisudolnego"/>
        <w:rPr>
          <w:rFonts w:ascii="Georgia" w:hAnsi="Georgia"/>
          <w:sz w:val="14"/>
          <w:szCs w:val="14"/>
        </w:rPr>
      </w:pPr>
      <w:r w:rsidRPr="00592F6A">
        <w:rPr>
          <w:rStyle w:val="Odwoanieprzypisudolnego"/>
          <w:sz w:val="14"/>
          <w:szCs w:val="14"/>
        </w:rPr>
        <w:footnoteRef/>
      </w:r>
      <w:r w:rsidRPr="00592F6A">
        <w:rPr>
          <w:sz w:val="14"/>
          <w:szCs w:val="14"/>
        </w:rPr>
        <w:t xml:space="preserve"> </w:t>
      </w:r>
      <w:r w:rsidRPr="00592F6A">
        <w:rPr>
          <w:rFonts w:ascii="Georgia" w:hAnsi="Georgia"/>
          <w:sz w:val="14"/>
          <w:szCs w:val="14"/>
        </w:rPr>
        <w:t>Definicja miko, małego i średniego przedsiębiorcy znajduje się w art. 7 ust 1 pkt 1, 2, 3 ustawy z dnia 06 marca 2018r. Prawo przedsiębiorców (t.j. Dz.U. z 2021r. poz 162)</w:t>
      </w:r>
    </w:p>
  </w:footnote>
  <w:footnote w:id="3">
    <w:p w14:paraId="7A9882C2" w14:textId="77777777" w:rsidR="00D32AF9" w:rsidRDefault="00D32AF9" w:rsidP="00D32AF9">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47DD5838" w14:textId="77777777" w:rsidR="00D32AF9" w:rsidRDefault="00D32AF9" w:rsidP="00D32AF9">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118E2D0B" w14:textId="77777777" w:rsidR="00D32AF9" w:rsidRDefault="00D32AF9" w:rsidP="00D32AF9">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A63273" w:rsidRPr="0006209B" w:rsidRDefault="00A63273" w:rsidP="000B473C">
    <w:pPr>
      <w:pStyle w:val="Nagwek"/>
      <w:pageBreakBefore/>
      <w:tabs>
        <w:tab w:val="clear" w:pos="9072"/>
        <w:tab w:val="left" w:pos="8647"/>
        <w:tab w:val="left" w:pos="8789"/>
      </w:tabs>
      <w:rPr>
        <w:rFonts w:ascii="Georgia" w:hAnsi="Georgia"/>
        <w:sz w:val="18"/>
        <w:szCs w:val="18"/>
      </w:rPr>
    </w:pPr>
    <w:r w:rsidRPr="0006209B">
      <w:rPr>
        <w:rFonts w:ascii="Georgia" w:hAnsi="Georgia"/>
        <w:sz w:val="18"/>
        <w:szCs w:val="18"/>
      </w:rPr>
      <w:t>Zamawiający: Zespół Zakładów Opieki Zdrowotnej w Wadowicach</w:t>
    </w:r>
    <w:r w:rsidRPr="0006209B">
      <w:rPr>
        <w:rFonts w:ascii="Georgia" w:hAnsi="Georgia"/>
        <w:sz w:val="18"/>
        <w:szCs w:val="18"/>
      </w:rPr>
      <w:tab/>
    </w:r>
    <w:r w:rsidRPr="0006209B">
      <w:rPr>
        <w:rStyle w:val="Domylnaczcionkaakapitu2"/>
        <w:rFonts w:ascii="Georgia" w:hAnsi="Georgia"/>
        <w:sz w:val="18"/>
        <w:szCs w:val="18"/>
      </w:rPr>
      <w:t>ISO 9001:2015</w:t>
    </w:r>
  </w:p>
  <w:p w14:paraId="2D620FBC" w14:textId="77777777" w:rsidR="00A63273" w:rsidRPr="00314776" w:rsidRDefault="00A63273" w:rsidP="000B473C">
    <w:pPr>
      <w:pStyle w:val="Nagwek"/>
      <w:rPr>
        <w:rFonts w:ascii="Georgia" w:hAnsi="Georgia"/>
        <w:sz w:val="18"/>
        <w:szCs w:val="18"/>
      </w:rPr>
    </w:pPr>
    <w:r w:rsidRPr="0006209B">
      <w:rPr>
        <w:rFonts w:ascii="Georgia" w:hAnsi="Georgia"/>
        <w:sz w:val="18"/>
        <w:szCs w:val="18"/>
      </w:rPr>
      <w:t xml:space="preserve">ul. </w:t>
    </w:r>
    <w:r w:rsidRPr="00314776">
      <w:rPr>
        <w:rFonts w:ascii="Georgia" w:hAnsi="Georgia"/>
        <w:sz w:val="18"/>
        <w:szCs w:val="18"/>
      </w:rPr>
      <w:t>Karmelicka 5, 34-100 Wadowice</w:t>
    </w:r>
  </w:p>
  <w:p w14:paraId="26027039" w14:textId="3EC76CD3" w:rsidR="00A63273" w:rsidRPr="00314776" w:rsidRDefault="00A63273" w:rsidP="000B473C">
    <w:pPr>
      <w:pStyle w:val="Nagwek"/>
      <w:tabs>
        <w:tab w:val="clear" w:pos="9072"/>
        <w:tab w:val="right" w:pos="10200"/>
      </w:tabs>
      <w:rPr>
        <w:rFonts w:ascii="Georgia" w:hAnsi="Georgia"/>
        <w:sz w:val="18"/>
        <w:szCs w:val="18"/>
      </w:rPr>
    </w:pPr>
    <w:r w:rsidRPr="00314776">
      <w:rPr>
        <w:rFonts w:ascii="Georgia" w:hAnsi="Georgia"/>
        <w:sz w:val="18"/>
        <w:szCs w:val="18"/>
      </w:rPr>
      <w:t>znak: ZP.26.1.</w:t>
    </w:r>
    <w:r w:rsidR="009B5319" w:rsidRPr="00314776">
      <w:rPr>
        <w:rFonts w:ascii="Georgia" w:hAnsi="Georgia"/>
        <w:sz w:val="18"/>
        <w:szCs w:val="18"/>
      </w:rPr>
      <w:t>1</w:t>
    </w:r>
    <w:r w:rsidR="005E1547" w:rsidRPr="00314776">
      <w:rPr>
        <w:rFonts w:ascii="Georgia" w:hAnsi="Georgia"/>
        <w:sz w:val="18"/>
        <w:szCs w:val="18"/>
      </w:rPr>
      <w:t>5</w:t>
    </w:r>
    <w:r w:rsidRPr="00314776">
      <w:rPr>
        <w:rFonts w:ascii="Georgia" w:hAnsi="Georgia"/>
        <w:sz w:val="18"/>
        <w:szCs w:val="18"/>
      </w:rPr>
      <w:t>.202</w:t>
    </w:r>
    <w:r w:rsidR="001D025A" w:rsidRPr="00314776">
      <w:rPr>
        <w:rFonts w:ascii="Georgia" w:hAnsi="Georgia"/>
        <w:sz w:val="18"/>
        <w:szCs w:val="18"/>
      </w:rPr>
      <w:t>3</w:t>
    </w:r>
  </w:p>
  <w:p w14:paraId="4697F4C7" w14:textId="61F3FBBD" w:rsidR="00A63273" w:rsidRPr="004740FC" w:rsidRDefault="00A63273" w:rsidP="000B473C">
    <w:pPr>
      <w:pStyle w:val="Nagwek"/>
      <w:jc w:val="center"/>
      <w:rPr>
        <w:szCs w:val="18"/>
      </w:rPr>
    </w:pPr>
    <w:r w:rsidRPr="00314776">
      <w:rPr>
        <w:rFonts w:ascii="Georgia" w:hAnsi="Georgia" w:cs="Georgia"/>
        <w:sz w:val="18"/>
        <w:szCs w:val="18"/>
      </w:rPr>
      <w:t>[</w:t>
    </w:r>
    <w:r w:rsidR="009B5319" w:rsidRPr="00314776">
      <w:rPr>
        <w:rFonts w:ascii="Georgia" w:hAnsi="Georgia" w:cs="Georgia"/>
        <w:sz w:val="18"/>
        <w:szCs w:val="18"/>
      </w:rPr>
      <w:t>0</w:t>
    </w:r>
    <w:r w:rsidR="005E1547" w:rsidRPr="00314776">
      <w:rPr>
        <w:rFonts w:ascii="Georgia" w:hAnsi="Georgia" w:cs="Georgia"/>
        <w:sz w:val="18"/>
        <w:szCs w:val="18"/>
      </w:rPr>
      <w:t>3</w:t>
    </w:r>
    <w:r w:rsidRPr="00314776">
      <w:rPr>
        <w:rFonts w:ascii="Georgia" w:hAnsi="Georgia" w:cs="Georgia"/>
        <w:sz w:val="18"/>
        <w:szCs w:val="18"/>
      </w:rPr>
      <w:t>.</w:t>
    </w:r>
    <w:r w:rsidR="001D025A" w:rsidRPr="00314776">
      <w:rPr>
        <w:rFonts w:ascii="Georgia" w:hAnsi="Georgia" w:cs="Georgia"/>
        <w:sz w:val="18"/>
        <w:szCs w:val="18"/>
      </w:rPr>
      <w:t>0</w:t>
    </w:r>
    <w:r w:rsidR="005E1547" w:rsidRPr="00314776">
      <w:rPr>
        <w:rFonts w:ascii="Georgia" w:hAnsi="Georgia" w:cs="Georgia"/>
        <w:sz w:val="18"/>
        <w:szCs w:val="18"/>
      </w:rPr>
      <w:t>4</w:t>
    </w:r>
    <w:r w:rsidRPr="00314776">
      <w:rPr>
        <w:rFonts w:ascii="Georgia" w:hAnsi="Georgia" w:cs="Georgia"/>
        <w:sz w:val="18"/>
        <w:szCs w:val="18"/>
      </w:rPr>
      <w:t>.202</w:t>
    </w:r>
    <w:r w:rsidR="001D025A" w:rsidRPr="00314776">
      <w:rPr>
        <w:rFonts w:ascii="Georgia" w:hAnsi="Georgia" w:cs="Georgia"/>
        <w:sz w:val="18"/>
        <w:szCs w:val="18"/>
      </w:rPr>
      <w:t>3</w:t>
    </w:r>
    <w:r w:rsidRPr="00314776">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63C86FE0"/>
    <w:lvl w:ilvl="0">
      <w:start w:val="1"/>
      <w:numFmt w:val="decimal"/>
      <w:lvlText w:val="%1."/>
      <w:lvlJc w:val="left"/>
      <w:pPr>
        <w:tabs>
          <w:tab w:val="num" w:pos="360"/>
        </w:tabs>
        <w:ind w:left="284" w:hanging="284"/>
      </w:pPr>
      <w:rPr>
        <w:rFonts w:ascii="Georgia" w:hAnsi="Georgia" w:hint="default"/>
        <w:b/>
        <w:bCs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1F1E0A84"/>
    <w:name w:val="WW8Num3"/>
    <w:lvl w:ilvl="0">
      <w:start w:val="1"/>
      <w:numFmt w:val="decimal"/>
      <w:lvlText w:val="%1."/>
      <w:lvlJc w:val="left"/>
      <w:pPr>
        <w:tabs>
          <w:tab w:val="num" w:pos="720"/>
        </w:tabs>
        <w:ind w:left="720" w:hanging="360"/>
      </w:pPr>
      <w:rPr>
        <w:rFonts w:ascii="Georgia" w:hAnsi="Georgia" w:cs="Times New Roman"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D02C3CE"/>
    <w:name w:val="WW8Num4"/>
    <w:lvl w:ilvl="0">
      <w:start w:val="1"/>
      <w:numFmt w:val="decimal"/>
      <w:lvlText w:val="%1."/>
      <w:lvlJc w:val="left"/>
      <w:pPr>
        <w:tabs>
          <w:tab w:val="num" w:pos="720"/>
        </w:tabs>
        <w:ind w:left="72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9"/>
    <w:multiLevelType w:val="multilevel"/>
    <w:tmpl w:val="00000009"/>
    <w:name w:val="WW8Num18"/>
    <w:lvl w:ilvl="0">
      <w:start w:val="1"/>
      <w:numFmt w:val="decimal"/>
      <w:lvlText w:val="%1."/>
      <w:lvlJc w:val="left"/>
      <w:pPr>
        <w:tabs>
          <w:tab w:val="num" w:pos="360"/>
        </w:tabs>
        <w:ind w:left="360" w:hanging="360"/>
      </w:pPr>
      <w:rPr>
        <w:rFonts w:ascii="Georgia" w:hAnsi="Georgia" w:cs="Times New Roman" w:hint="default"/>
        <w:b w:val="0"/>
        <w:i w:val="0"/>
        <w:sz w:val="20"/>
        <w:szCs w:val="2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8"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9" w15:restartNumberingAfterBreak="0">
    <w:nsid w:val="00000024"/>
    <w:multiLevelType w:val="multilevel"/>
    <w:tmpl w:val="604CD84E"/>
    <w:name w:val="WW8Num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000002D"/>
    <w:multiLevelType w:val="multilevel"/>
    <w:tmpl w:val="4F0AB6D2"/>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decimal"/>
      <w:lvlText w:val="%2."/>
      <w:lvlJc w:val="left"/>
      <w:pPr>
        <w:ind w:left="360" w:hanging="360"/>
      </w:pPr>
      <w:rPr>
        <w:i w:val="0"/>
        <w:iCs w:val="0"/>
        <w:color w:val="auto"/>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4397"/>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1"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2" w15:restartNumberingAfterBreak="0">
    <w:nsid w:val="01B404DC"/>
    <w:multiLevelType w:val="hybridMultilevel"/>
    <w:tmpl w:val="527020F6"/>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BE7CF4"/>
    <w:multiLevelType w:val="multilevel"/>
    <w:tmpl w:val="D158D1A0"/>
    <w:name w:val="WW8Num3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6"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7" w15:restartNumberingAfterBreak="0">
    <w:nsid w:val="0DFF22A2"/>
    <w:multiLevelType w:val="multilevel"/>
    <w:tmpl w:val="47B0BBDC"/>
    <w:lvl w:ilvl="0">
      <w:start w:val="1"/>
      <w:numFmt w:val="decimal"/>
      <w:suff w:val="nothing"/>
      <w:lvlText w:val="%1."/>
      <w:lvlJc w:val="left"/>
      <w:pPr>
        <w:ind w:left="0" w:firstLine="0"/>
      </w:pPr>
      <w:rPr>
        <w:rFonts w:ascii="Georgia" w:hAnsi="Georgia" w:cs="Georgia" w:hint="default"/>
        <w:b w:val="0"/>
        <w:bCs w:val="0"/>
      </w:rPr>
    </w:lvl>
    <w:lvl w:ilvl="1">
      <w:start w:val="1"/>
      <w:numFmt w:val="decimal"/>
      <w:suff w:val="nothing"/>
      <w:lvlText w:val="%2."/>
      <w:lvlJc w:val="left"/>
      <w:pPr>
        <w:ind w:left="0" w:firstLine="0"/>
      </w:pPr>
      <w:rPr>
        <w:rFonts w:ascii="Georgia" w:hAnsi="Georgia" w:cs="Times New Roman" w:hint="default"/>
      </w:rPr>
    </w:lvl>
    <w:lvl w:ilvl="2">
      <w:start w:val="1"/>
      <w:numFmt w:val="decimal"/>
      <w:lvlText w:val="%3."/>
      <w:lvlJc w:val="left"/>
      <w:pPr>
        <w:tabs>
          <w:tab w:val="num" w:pos="0"/>
        </w:tabs>
        <w:ind w:left="0" w:firstLine="0"/>
      </w:pPr>
      <w:rPr>
        <w:rFonts w:ascii="Georgia" w:hAnsi="Georgia" w:cs="Georgia" w:hint="default"/>
      </w:rPr>
    </w:lvl>
    <w:lvl w:ilvl="3">
      <w:start w:val="7"/>
      <w:numFmt w:val="decimal"/>
      <w:lvlText w:val="%4."/>
      <w:lvlJc w:val="left"/>
      <w:pPr>
        <w:tabs>
          <w:tab w:val="num" w:pos="360"/>
        </w:tabs>
        <w:ind w:left="0" w:firstLine="0"/>
      </w:pPr>
      <w:rPr>
        <w:rFonts w:ascii="Georgia" w:hAnsi="Georgia" w:cs="Georgia" w:hint="default"/>
        <w:b w:val="0"/>
        <w:bCs w:val="0"/>
        <w:i w:val="0"/>
        <w:iCs w:val="0"/>
        <w:sz w:val="20"/>
        <w:szCs w:val="20"/>
      </w:rPr>
    </w:lvl>
    <w:lvl w:ilvl="4">
      <w:start w:val="1"/>
      <w:numFmt w:val="decimal"/>
      <w:suff w:val="nothing"/>
      <w:lvlText w:val="%5."/>
      <w:lvlJc w:val="left"/>
      <w:pPr>
        <w:ind w:left="0" w:firstLine="0"/>
      </w:pPr>
      <w:rPr>
        <w:rFonts w:ascii="Georgia" w:hAnsi="Georgia" w:cs="Times New Roman" w:hint="default"/>
        <w:b w:val="0"/>
        <w:bCs w:val="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18" w15:restartNumberingAfterBreak="0">
    <w:nsid w:val="0FA305A3"/>
    <w:multiLevelType w:val="multilevel"/>
    <w:tmpl w:val="CD10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1BF6F26"/>
    <w:multiLevelType w:val="multilevel"/>
    <w:tmpl w:val="CAC44F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5550E54"/>
    <w:multiLevelType w:val="multilevel"/>
    <w:tmpl w:val="858E35C4"/>
    <w:name w:val="WW8Num22"/>
    <w:lvl w:ilvl="0">
      <w:start w:val="1"/>
      <w:numFmt w:val="decimal"/>
      <w:lvlText w:val="%1."/>
      <w:lvlJc w:val="left"/>
      <w:pPr>
        <w:tabs>
          <w:tab w:val="num" w:pos="0"/>
        </w:tabs>
        <w:ind w:left="0" w:firstLine="0"/>
      </w:pPr>
      <w:rPr>
        <w:rFonts w:hint="default"/>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22"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4"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15:restartNumberingAfterBreak="0">
    <w:nsid w:val="1F1B0683"/>
    <w:multiLevelType w:val="multilevel"/>
    <w:tmpl w:val="65DE784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230B1C87"/>
    <w:multiLevelType w:val="multilevel"/>
    <w:tmpl w:val="C6821056"/>
    <w:name w:val="WW8Num273222"/>
    <w:lvl w:ilvl="0">
      <w:start w:val="11"/>
      <w:numFmt w:val="decimal"/>
      <w:lvlText w:val="%1"/>
      <w:lvlJc w:val="left"/>
      <w:pPr>
        <w:ind w:left="360" w:hanging="360"/>
      </w:pPr>
      <w:rPr>
        <w:rFonts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8"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9" w15:restartNumberingAfterBreak="0">
    <w:nsid w:val="2655318D"/>
    <w:multiLevelType w:val="hybridMultilevel"/>
    <w:tmpl w:val="FA902E1C"/>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9AC792E"/>
    <w:multiLevelType w:val="hybridMultilevel"/>
    <w:tmpl w:val="42F88608"/>
    <w:lvl w:ilvl="0" w:tplc="37A891E8">
      <w:start w:val="1"/>
      <w:numFmt w:val="decimal"/>
      <w:lvlText w:val="%1."/>
      <w:lvlJc w:val="left"/>
      <w:pPr>
        <w:tabs>
          <w:tab w:val="num" w:pos="360"/>
        </w:tabs>
        <w:ind w:left="0" w:firstLine="0"/>
      </w:pPr>
      <w:rPr>
        <w:rFonts w:ascii="Georgia" w:hAnsi="Georgi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3" w15:restartNumberingAfterBreak="0">
    <w:nsid w:val="2B1C0085"/>
    <w:multiLevelType w:val="multilevel"/>
    <w:tmpl w:val="378A2CF6"/>
    <w:styleLink w:val="WWNum41"/>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5" w15:restartNumberingAfterBreak="0">
    <w:nsid w:val="2CF3250C"/>
    <w:multiLevelType w:val="multilevel"/>
    <w:tmpl w:val="0C405D02"/>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7" w15:restartNumberingAfterBreak="0">
    <w:nsid w:val="319B44C1"/>
    <w:multiLevelType w:val="multilevel"/>
    <w:tmpl w:val="BEBCBC6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0" w15:restartNumberingAfterBreak="0">
    <w:nsid w:val="39900606"/>
    <w:multiLevelType w:val="multilevel"/>
    <w:tmpl w:val="355EC7E2"/>
    <w:lvl w:ilvl="0">
      <w:start w:val="11"/>
      <w:numFmt w:val="decimal"/>
      <w:lvlText w:val="%1."/>
      <w:lvlJc w:val="left"/>
      <w:pPr>
        <w:tabs>
          <w:tab w:val="num" w:pos="360"/>
        </w:tabs>
        <w:ind w:left="0" w:firstLine="0"/>
      </w:pPr>
      <w:rPr>
        <w:rFonts w:ascii="Georgia" w:hAnsi="Georgia" w:cs="Georgia" w:hint="default"/>
        <w:b w:val="0"/>
        <w:bCs w:val="0"/>
        <w:i w:val="0"/>
        <w:iCs w:val="0"/>
        <w:sz w:val="20"/>
        <w:szCs w:val="20"/>
      </w:rPr>
    </w:lvl>
    <w:lvl w:ilvl="1">
      <w:start w:val="1"/>
      <w:numFmt w:val="decimal"/>
      <w:lvlText w:val="%1.%2."/>
      <w:lvlJc w:val="left"/>
      <w:pPr>
        <w:tabs>
          <w:tab w:val="num" w:pos="720"/>
        </w:tabs>
        <w:ind w:left="0" w:firstLine="0"/>
      </w:pPr>
      <w:rPr>
        <w:rFonts w:ascii="Georgia" w:hAnsi="Georgia" w:cs="Georgia" w:hint="default"/>
        <w:b w:val="0"/>
        <w:bCs w:val="0"/>
        <w:i w:val="0"/>
        <w:iCs w:val="0"/>
        <w:sz w:val="20"/>
        <w:szCs w:val="20"/>
      </w:rPr>
    </w:lvl>
    <w:lvl w:ilvl="2">
      <w:start w:val="1"/>
      <w:numFmt w:val="decimal"/>
      <w:lvlText w:val="%1.%2.%3."/>
      <w:lvlJc w:val="left"/>
      <w:pPr>
        <w:tabs>
          <w:tab w:val="num" w:pos="720"/>
        </w:tabs>
        <w:ind w:left="0" w:firstLine="0"/>
      </w:pPr>
      <w:rPr>
        <w:rFonts w:ascii="Georgia" w:hAnsi="Georgia" w:cs="Georgia" w:hint="default"/>
      </w:rPr>
    </w:lvl>
    <w:lvl w:ilvl="3">
      <w:start w:val="1"/>
      <w:numFmt w:val="decimal"/>
      <w:lvlText w:val="%1.%2.%3.%4."/>
      <w:lvlJc w:val="left"/>
      <w:pPr>
        <w:tabs>
          <w:tab w:val="num" w:pos="0"/>
        </w:tabs>
        <w:ind w:left="1080" w:hanging="1080"/>
      </w:pPr>
      <w:rPr>
        <w:rFonts w:ascii="Georgia" w:hAnsi="Georgia" w:cs="Georgia" w:hint="default"/>
      </w:rPr>
    </w:lvl>
    <w:lvl w:ilvl="4">
      <w:start w:val="1"/>
      <w:numFmt w:val="decimal"/>
      <w:lvlText w:val="%1.%2.%3.%4.%5."/>
      <w:lvlJc w:val="left"/>
      <w:pPr>
        <w:tabs>
          <w:tab w:val="num" w:pos="0"/>
        </w:tabs>
        <w:ind w:left="1080" w:hanging="1080"/>
      </w:pPr>
      <w:rPr>
        <w:rFonts w:ascii="Georgia" w:hAnsi="Georgia" w:cs="Georgia" w:hint="default"/>
      </w:rPr>
    </w:lvl>
    <w:lvl w:ilvl="5">
      <w:start w:val="1"/>
      <w:numFmt w:val="decimal"/>
      <w:lvlText w:val="%1.%2.%3.%4.%5.%6."/>
      <w:lvlJc w:val="left"/>
      <w:pPr>
        <w:tabs>
          <w:tab w:val="num" w:pos="0"/>
        </w:tabs>
        <w:ind w:left="1440" w:hanging="1440"/>
      </w:pPr>
      <w:rPr>
        <w:rFonts w:ascii="Georgia" w:hAnsi="Georgia" w:cs="Georgia" w:hint="default"/>
      </w:rPr>
    </w:lvl>
    <w:lvl w:ilvl="6">
      <w:start w:val="1"/>
      <w:numFmt w:val="decimal"/>
      <w:lvlText w:val="%1.%2.%3.%4.%5.%6.%7."/>
      <w:lvlJc w:val="left"/>
      <w:pPr>
        <w:tabs>
          <w:tab w:val="num" w:pos="0"/>
        </w:tabs>
        <w:ind w:left="1440" w:hanging="1440"/>
      </w:pPr>
      <w:rPr>
        <w:rFonts w:ascii="Georgia" w:hAnsi="Georgia" w:cs="Georgia" w:hint="default"/>
      </w:rPr>
    </w:lvl>
    <w:lvl w:ilvl="7">
      <w:start w:val="1"/>
      <w:numFmt w:val="decimal"/>
      <w:lvlText w:val="%1.%2.%3.%4.%5.%6.%7.%8."/>
      <w:lvlJc w:val="left"/>
      <w:pPr>
        <w:tabs>
          <w:tab w:val="num" w:pos="0"/>
        </w:tabs>
        <w:ind w:left="1800" w:hanging="1800"/>
      </w:pPr>
      <w:rPr>
        <w:rFonts w:ascii="Georgia" w:hAnsi="Georgia" w:cs="Georgia" w:hint="default"/>
      </w:rPr>
    </w:lvl>
    <w:lvl w:ilvl="8">
      <w:start w:val="1"/>
      <w:numFmt w:val="decimal"/>
      <w:lvlText w:val="%1.%2.%3.%4.%5.%6.%7.%8.%9."/>
      <w:lvlJc w:val="left"/>
      <w:pPr>
        <w:tabs>
          <w:tab w:val="num" w:pos="0"/>
        </w:tabs>
        <w:ind w:left="1800" w:hanging="1800"/>
      </w:pPr>
      <w:rPr>
        <w:rFonts w:ascii="Georgia" w:hAnsi="Georgia" w:cs="Georgia" w:hint="default"/>
      </w:rPr>
    </w:lvl>
  </w:abstractNum>
  <w:abstractNum w:abstractNumId="41" w15:restartNumberingAfterBreak="0">
    <w:nsid w:val="3BA27359"/>
    <w:multiLevelType w:val="multilevel"/>
    <w:tmpl w:val="0232708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CA71B54"/>
    <w:multiLevelType w:val="multilevel"/>
    <w:tmpl w:val="DF64A1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8"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D142D2A"/>
    <w:multiLevelType w:val="multilevel"/>
    <w:tmpl w:val="9C783DB4"/>
    <w:name w:val="WW8Num363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4" w15:restartNumberingAfterBreak="0">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59" w15:restartNumberingAfterBreak="0">
    <w:nsid w:val="58765D7F"/>
    <w:multiLevelType w:val="multilevel"/>
    <w:tmpl w:val="346CA0CE"/>
    <w:lvl w:ilvl="0">
      <w:start w:val="10"/>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0"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1" w15:restartNumberingAfterBreak="0">
    <w:nsid w:val="5A525556"/>
    <w:multiLevelType w:val="multilevel"/>
    <w:tmpl w:val="5E86C2F6"/>
    <w:lvl w:ilvl="0">
      <w:start w:val="1"/>
      <w:numFmt w:val="decimal"/>
      <w:lvlText w:val="%1."/>
      <w:lvlJc w:val="left"/>
      <w:pPr>
        <w:ind w:left="720" w:hanging="360"/>
      </w:pPr>
      <w:rPr>
        <w:rFonts w:ascii="Georgia" w:eastAsia="Calibri" w:hAnsi="Georgia" w:cs="Calibri"/>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B882EE2"/>
    <w:multiLevelType w:val="multilevel"/>
    <w:tmpl w:val="C0B456E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66"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9"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1" w15:restartNumberingAfterBreak="0">
    <w:nsid w:val="651F1282"/>
    <w:multiLevelType w:val="multilevel"/>
    <w:tmpl w:val="43CAE904"/>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3" w15:restartNumberingAfterBreak="0">
    <w:nsid w:val="65D850ED"/>
    <w:multiLevelType w:val="multilevel"/>
    <w:tmpl w:val="2F4845D8"/>
    <w:styleLink w:val="WWNum4"/>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6"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7"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79"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1" w15:restartNumberingAfterBreak="0">
    <w:nsid w:val="7C076F8F"/>
    <w:multiLevelType w:val="multilevel"/>
    <w:tmpl w:val="5D2E39D0"/>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2"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211157130">
    <w:abstractNumId w:val="1"/>
  </w:num>
  <w:num w:numId="2" w16cid:durableId="363874417">
    <w:abstractNumId w:val="10"/>
  </w:num>
  <w:num w:numId="3" w16cid:durableId="1278219589">
    <w:abstractNumId w:val="9"/>
  </w:num>
  <w:num w:numId="4" w16cid:durableId="464860428">
    <w:abstractNumId w:val="64"/>
  </w:num>
  <w:num w:numId="5" w16cid:durableId="1376007951">
    <w:abstractNumId w:val="55"/>
  </w:num>
  <w:num w:numId="6" w16cid:durableId="1215430721">
    <w:abstractNumId w:val="20"/>
  </w:num>
  <w:num w:numId="7" w16cid:durableId="1980645686">
    <w:abstractNumId w:val="51"/>
  </w:num>
  <w:num w:numId="8" w16cid:durableId="2112163080">
    <w:abstractNumId w:val="35"/>
  </w:num>
  <w:num w:numId="9" w16cid:durableId="451824010">
    <w:abstractNumId w:val="0"/>
  </w:num>
  <w:num w:numId="10" w16cid:durableId="1346782418">
    <w:abstractNumId w:val="61"/>
  </w:num>
  <w:num w:numId="11" w16cid:durableId="1787309436">
    <w:abstractNumId w:val="52"/>
  </w:num>
  <w:num w:numId="12" w16cid:durableId="1175653686">
    <w:abstractNumId w:val="29"/>
  </w:num>
  <w:num w:numId="13" w16cid:durableId="105083270">
    <w:abstractNumId w:val="80"/>
  </w:num>
  <w:num w:numId="14" w16cid:durableId="1176772416">
    <w:abstractNumId w:val="22"/>
  </w:num>
  <w:num w:numId="15" w16cid:durableId="1109082713">
    <w:abstractNumId w:val="30"/>
  </w:num>
  <w:num w:numId="16" w16cid:durableId="2106412602">
    <w:abstractNumId w:val="45"/>
  </w:num>
  <w:num w:numId="17" w16cid:durableId="1937135582">
    <w:abstractNumId w:val="76"/>
  </w:num>
  <w:num w:numId="18" w16cid:durableId="1702166969">
    <w:abstractNumId w:val="16"/>
  </w:num>
  <w:num w:numId="19" w16cid:durableId="1383670111">
    <w:abstractNumId w:val="39"/>
  </w:num>
  <w:num w:numId="20" w16cid:durableId="991324639">
    <w:abstractNumId w:val="58"/>
  </w:num>
  <w:num w:numId="21" w16cid:durableId="185026408">
    <w:abstractNumId w:val="26"/>
  </w:num>
  <w:num w:numId="22" w16cid:durableId="1809086469">
    <w:abstractNumId w:val="62"/>
  </w:num>
  <w:num w:numId="23" w16cid:durableId="1109082429">
    <w:abstractNumId w:val="78"/>
  </w:num>
  <w:num w:numId="24" w16cid:durableId="1824808121">
    <w:abstractNumId w:val="82"/>
  </w:num>
  <w:num w:numId="25" w16cid:durableId="500315496">
    <w:abstractNumId w:val="13"/>
  </w:num>
  <w:num w:numId="26" w16cid:durableId="763694429">
    <w:abstractNumId w:val="11"/>
  </w:num>
  <w:num w:numId="27" w16cid:durableId="619453254">
    <w:abstractNumId w:val="44"/>
  </w:num>
  <w:num w:numId="28" w16cid:durableId="141627725">
    <w:abstractNumId w:val="48"/>
  </w:num>
  <w:num w:numId="29" w16cid:durableId="148444560">
    <w:abstractNumId w:val="67"/>
  </w:num>
  <w:num w:numId="30" w16cid:durableId="231089381">
    <w:abstractNumId w:val="81"/>
  </w:num>
  <w:num w:numId="31" w16cid:durableId="2060396875">
    <w:abstractNumId w:val="31"/>
  </w:num>
  <w:num w:numId="32" w16cid:durableId="2086999082">
    <w:abstractNumId w:val="71"/>
  </w:num>
  <w:num w:numId="33" w16cid:durableId="959729510">
    <w:abstractNumId w:val="57"/>
  </w:num>
  <w:num w:numId="34" w16cid:durableId="967735932">
    <w:abstractNumId w:val="34"/>
  </w:num>
  <w:num w:numId="35" w16cid:durableId="1724480297">
    <w:abstractNumId w:val="74"/>
  </w:num>
  <w:num w:numId="36" w16cid:durableId="913010964">
    <w:abstractNumId w:val="66"/>
  </w:num>
  <w:num w:numId="37" w16cid:durableId="1435203966">
    <w:abstractNumId w:val="43"/>
  </w:num>
  <w:num w:numId="38" w16cid:durableId="48654416">
    <w:abstractNumId w:val="42"/>
  </w:num>
  <w:num w:numId="39" w16cid:durableId="1259101369">
    <w:abstractNumId w:val="25"/>
  </w:num>
  <w:num w:numId="40" w16cid:durableId="1697461047">
    <w:abstractNumId w:val="19"/>
  </w:num>
  <w:num w:numId="41" w16cid:durableId="1405297549">
    <w:abstractNumId w:val="73"/>
  </w:num>
  <w:num w:numId="42" w16cid:durableId="2048291620">
    <w:abstractNumId w:val="33"/>
  </w:num>
  <w:num w:numId="43" w16cid:durableId="2119177086">
    <w:abstractNumId w:val="12"/>
  </w:num>
  <w:num w:numId="44" w16cid:durableId="284426460">
    <w:abstractNumId w:val="79"/>
  </w:num>
  <w:num w:numId="45" w16cid:durableId="1624968441">
    <w:abstractNumId w:val="65"/>
  </w:num>
  <w:num w:numId="46" w16cid:durableId="1941178601">
    <w:abstractNumId w:val="5"/>
  </w:num>
  <w:num w:numId="47" w16cid:durableId="1609315177">
    <w:abstractNumId w:val="41"/>
  </w:num>
  <w:num w:numId="48" w16cid:durableId="2018383781">
    <w:abstractNumId w:val="17"/>
  </w:num>
  <w:num w:numId="49" w16cid:durableId="1228107871">
    <w:abstractNumId w:val="59"/>
  </w:num>
  <w:num w:numId="50" w16cid:durableId="1512985636">
    <w:abstractNumId w:val="56"/>
  </w:num>
  <w:num w:numId="51" w16cid:durableId="1076897386">
    <w:abstractNumId w:val="46"/>
  </w:num>
  <w:num w:numId="52" w16cid:durableId="2003461868">
    <w:abstractNumId w:val="49"/>
  </w:num>
  <w:num w:numId="53" w16cid:durableId="1016348462">
    <w:abstractNumId w:val="54"/>
  </w:num>
  <w:num w:numId="54" w16cid:durableId="330184332">
    <w:abstractNumId w:val="38"/>
  </w:num>
  <w:num w:numId="55" w16cid:durableId="1177158333">
    <w:abstractNumId w:val="69"/>
  </w:num>
  <w:num w:numId="56" w16cid:durableId="1115321474">
    <w:abstractNumId w:val="77"/>
  </w:num>
  <w:num w:numId="57" w16cid:durableId="1976443976">
    <w:abstractNumId w:val="24"/>
  </w:num>
  <w:num w:numId="58" w16cid:durableId="647175800">
    <w:abstractNumId w:val="18"/>
  </w:num>
  <w:num w:numId="59" w16cid:durableId="7695938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33753186">
    <w:abstractNumId w:val="63"/>
  </w:num>
  <w:num w:numId="61" w16cid:durableId="1512178018">
    <w:abstractNumId w:val="40"/>
  </w:num>
  <w:num w:numId="62" w16cid:durableId="1695496836">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4C66"/>
    <w:rsid w:val="000053CB"/>
    <w:rsid w:val="000062BC"/>
    <w:rsid w:val="0000696C"/>
    <w:rsid w:val="0001014E"/>
    <w:rsid w:val="00015BEB"/>
    <w:rsid w:val="00016B6B"/>
    <w:rsid w:val="00017927"/>
    <w:rsid w:val="00017A69"/>
    <w:rsid w:val="00021A99"/>
    <w:rsid w:val="00026E9B"/>
    <w:rsid w:val="000272F2"/>
    <w:rsid w:val="000318DB"/>
    <w:rsid w:val="000322CA"/>
    <w:rsid w:val="00033BA2"/>
    <w:rsid w:val="0003455F"/>
    <w:rsid w:val="00034A79"/>
    <w:rsid w:val="00035538"/>
    <w:rsid w:val="0003632F"/>
    <w:rsid w:val="00041AAC"/>
    <w:rsid w:val="000466D1"/>
    <w:rsid w:val="00052EEC"/>
    <w:rsid w:val="00053A93"/>
    <w:rsid w:val="000547E9"/>
    <w:rsid w:val="0006209B"/>
    <w:rsid w:val="00063CBD"/>
    <w:rsid w:val="00065F49"/>
    <w:rsid w:val="00071213"/>
    <w:rsid w:val="00082894"/>
    <w:rsid w:val="000830C8"/>
    <w:rsid w:val="00084C30"/>
    <w:rsid w:val="000871DA"/>
    <w:rsid w:val="00092256"/>
    <w:rsid w:val="000A1C2F"/>
    <w:rsid w:val="000A3226"/>
    <w:rsid w:val="000A380C"/>
    <w:rsid w:val="000A4639"/>
    <w:rsid w:val="000A74DD"/>
    <w:rsid w:val="000B1CE8"/>
    <w:rsid w:val="000B3646"/>
    <w:rsid w:val="000B473C"/>
    <w:rsid w:val="000B7E1D"/>
    <w:rsid w:val="000C126E"/>
    <w:rsid w:val="000C1B01"/>
    <w:rsid w:val="000C2C30"/>
    <w:rsid w:val="000C526E"/>
    <w:rsid w:val="000C564C"/>
    <w:rsid w:val="000D085D"/>
    <w:rsid w:val="000D34C2"/>
    <w:rsid w:val="000D500F"/>
    <w:rsid w:val="000D533E"/>
    <w:rsid w:val="000D56E3"/>
    <w:rsid w:val="000E08E0"/>
    <w:rsid w:val="000E1BC5"/>
    <w:rsid w:val="000E1DCA"/>
    <w:rsid w:val="000E4B54"/>
    <w:rsid w:val="000E7665"/>
    <w:rsid w:val="000F1A16"/>
    <w:rsid w:val="000F3293"/>
    <w:rsid w:val="000F4282"/>
    <w:rsid w:val="000F5909"/>
    <w:rsid w:val="000F61E4"/>
    <w:rsid w:val="000F6812"/>
    <w:rsid w:val="001023BD"/>
    <w:rsid w:val="0010266B"/>
    <w:rsid w:val="001030CF"/>
    <w:rsid w:val="0011363A"/>
    <w:rsid w:val="00113730"/>
    <w:rsid w:val="001140A6"/>
    <w:rsid w:val="00114511"/>
    <w:rsid w:val="001147CB"/>
    <w:rsid w:val="001214A2"/>
    <w:rsid w:val="0012252F"/>
    <w:rsid w:val="0012797A"/>
    <w:rsid w:val="001302C5"/>
    <w:rsid w:val="001312B6"/>
    <w:rsid w:val="00132E1E"/>
    <w:rsid w:val="00133731"/>
    <w:rsid w:val="00133BA6"/>
    <w:rsid w:val="001356F4"/>
    <w:rsid w:val="00135D45"/>
    <w:rsid w:val="00146AFE"/>
    <w:rsid w:val="001505F0"/>
    <w:rsid w:val="00150750"/>
    <w:rsid w:val="00150A36"/>
    <w:rsid w:val="00151D81"/>
    <w:rsid w:val="00152BEF"/>
    <w:rsid w:val="00153036"/>
    <w:rsid w:val="00155451"/>
    <w:rsid w:val="001603C4"/>
    <w:rsid w:val="00163B5C"/>
    <w:rsid w:val="0016506F"/>
    <w:rsid w:val="0017592F"/>
    <w:rsid w:val="00176367"/>
    <w:rsid w:val="00182887"/>
    <w:rsid w:val="00183F2B"/>
    <w:rsid w:val="001858B9"/>
    <w:rsid w:val="001919B1"/>
    <w:rsid w:val="00192320"/>
    <w:rsid w:val="00193B0B"/>
    <w:rsid w:val="00193B97"/>
    <w:rsid w:val="001A1747"/>
    <w:rsid w:val="001A2B53"/>
    <w:rsid w:val="001A4640"/>
    <w:rsid w:val="001A4729"/>
    <w:rsid w:val="001B0D7F"/>
    <w:rsid w:val="001B220F"/>
    <w:rsid w:val="001B61C8"/>
    <w:rsid w:val="001B6EE2"/>
    <w:rsid w:val="001B72BA"/>
    <w:rsid w:val="001C0F5C"/>
    <w:rsid w:val="001C36D6"/>
    <w:rsid w:val="001C3E6E"/>
    <w:rsid w:val="001C4D51"/>
    <w:rsid w:val="001C5541"/>
    <w:rsid w:val="001C79EA"/>
    <w:rsid w:val="001D0111"/>
    <w:rsid w:val="001D025A"/>
    <w:rsid w:val="001D4875"/>
    <w:rsid w:val="001D6BCB"/>
    <w:rsid w:val="001E080A"/>
    <w:rsid w:val="001E0B0C"/>
    <w:rsid w:val="001E2437"/>
    <w:rsid w:val="001E41BF"/>
    <w:rsid w:val="001F093D"/>
    <w:rsid w:val="001F1BB1"/>
    <w:rsid w:val="002017B9"/>
    <w:rsid w:val="00201D6D"/>
    <w:rsid w:val="00202189"/>
    <w:rsid w:val="00202FB7"/>
    <w:rsid w:val="0020310C"/>
    <w:rsid w:val="00213EB0"/>
    <w:rsid w:val="00214E13"/>
    <w:rsid w:val="00215F09"/>
    <w:rsid w:val="00216439"/>
    <w:rsid w:val="00220352"/>
    <w:rsid w:val="0022037E"/>
    <w:rsid w:val="00223968"/>
    <w:rsid w:val="00227CFA"/>
    <w:rsid w:val="00230E05"/>
    <w:rsid w:val="00233F4D"/>
    <w:rsid w:val="0023609D"/>
    <w:rsid w:val="0024644D"/>
    <w:rsid w:val="00246DA9"/>
    <w:rsid w:val="00247657"/>
    <w:rsid w:val="00251B04"/>
    <w:rsid w:val="0025222B"/>
    <w:rsid w:val="0025606A"/>
    <w:rsid w:val="00257311"/>
    <w:rsid w:val="0025750B"/>
    <w:rsid w:val="00263200"/>
    <w:rsid w:val="00266822"/>
    <w:rsid w:val="00270B18"/>
    <w:rsid w:val="00276A44"/>
    <w:rsid w:val="00280507"/>
    <w:rsid w:val="00282E06"/>
    <w:rsid w:val="00285671"/>
    <w:rsid w:val="0029308B"/>
    <w:rsid w:val="002A2407"/>
    <w:rsid w:val="002A5ACF"/>
    <w:rsid w:val="002B095F"/>
    <w:rsid w:val="002C0C0D"/>
    <w:rsid w:val="002E1ADD"/>
    <w:rsid w:val="002E35A0"/>
    <w:rsid w:val="002E3CD2"/>
    <w:rsid w:val="002E5335"/>
    <w:rsid w:val="002E5463"/>
    <w:rsid w:val="002E5A85"/>
    <w:rsid w:val="002E7862"/>
    <w:rsid w:val="002F59F5"/>
    <w:rsid w:val="002F67AA"/>
    <w:rsid w:val="003002E2"/>
    <w:rsid w:val="00300D71"/>
    <w:rsid w:val="00302384"/>
    <w:rsid w:val="003028AA"/>
    <w:rsid w:val="00303C83"/>
    <w:rsid w:val="00303FE7"/>
    <w:rsid w:val="0031350E"/>
    <w:rsid w:val="00314776"/>
    <w:rsid w:val="00314DCA"/>
    <w:rsid w:val="00315813"/>
    <w:rsid w:val="0031586F"/>
    <w:rsid w:val="00320427"/>
    <w:rsid w:val="003246D6"/>
    <w:rsid w:val="00326356"/>
    <w:rsid w:val="00326B62"/>
    <w:rsid w:val="003349EE"/>
    <w:rsid w:val="0034046D"/>
    <w:rsid w:val="00340B4A"/>
    <w:rsid w:val="00340EB6"/>
    <w:rsid w:val="003463A8"/>
    <w:rsid w:val="00354EA4"/>
    <w:rsid w:val="00355136"/>
    <w:rsid w:val="00356A05"/>
    <w:rsid w:val="00356C9B"/>
    <w:rsid w:val="00357783"/>
    <w:rsid w:val="00357861"/>
    <w:rsid w:val="003607FE"/>
    <w:rsid w:val="003608F9"/>
    <w:rsid w:val="003621D1"/>
    <w:rsid w:val="00380C4B"/>
    <w:rsid w:val="003864B7"/>
    <w:rsid w:val="00386A15"/>
    <w:rsid w:val="00392AAA"/>
    <w:rsid w:val="00395DA9"/>
    <w:rsid w:val="00397126"/>
    <w:rsid w:val="003A018E"/>
    <w:rsid w:val="003A04AD"/>
    <w:rsid w:val="003A2C5F"/>
    <w:rsid w:val="003A5BE7"/>
    <w:rsid w:val="003B04E1"/>
    <w:rsid w:val="003B0610"/>
    <w:rsid w:val="003B28A6"/>
    <w:rsid w:val="003B2E3B"/>
    <w:rsid w:val="003B7E0A"/>
    <w:rsid w:val="003C215E"/>
    <w:rsid w:val="003C3C3B"/>
    <w:rsid w:val="003D3562"/>
    <w:rsid w:val="003D3F03"/>
    <w:rsid w:val="003E0FCC"/>
    <w:rsid w:val="003E4E16"/>
    <w:rsid w:val="003E53F9"/>
    <w:rsid w:val="003E63A5"/>
    <w:rsid w:val="003F3626"/>
    <w:rsid w:val="003F36E3"/>
    <w:rsid w:val="003F4292"/>
    <w:rsid w:val="003F5881"/>
    <w:rsid w:val="003F5F9A"/>
    <w:rsid w:val="003F79A0"/>
    <w:rsid w:val="00400ECF"/>
    <w:rsid w:val="004012C6"/>
    <w:rsid w:val="00402686"/>
    <w:rsid w:val="004040F2"/>
    <w:rsid w:val="00405900"/>
    <w:rsid w:val="004074F2"/>
    <w:rsid w:val="00410283"/>
    <w:rsid w:val="004118AC"/>
    <w:rsid w:val="00412D31"/>
    <w:rsid w:val="00412F5C"/>
    <w:rsid w:val="0041314F"/>
    <w:rsid w:val="004164FD"/>
    <w:rsid w:val="00421D15"/>
    <w:rsid w:val="004242AC"/>
    <w:rsid w:val="00424D13"/>
    <w:rsid w:val="00425432"/>
    <w:rsid w:val="0043017E"/>
    <w:rsid w:val="004334CF"/>
    <w:rsid w:val="00437C41"/>
    <w:rsid w:val="00443BB4"/>
    <w:rsid w:val="00444BF3"/>
    <w:rsid w:val="00445498"/>
    <w:rsid w:val="0045286B"/>
    <w:rsid w:val="0045489B"/>
    <w:rsid w:val="004556C8"/>
    <w:rsid w:val="00455FD8"/>
    <w:rsid w:val="00457277"/>
    <w:rsid w:val="004600CD"/>
    <w:rsid w:val="004654BF"/>
    <w:rsid w:val="004677C7"/>
    <w:rsid w:val="00467C78"/>
    <w:rsid w:val="00472614"/>
    <w:rsid w:val="00480DBB"/>
    <w:rsid w:val="00485CFB"/>
    <w:rsid w:val="00487CEC"/>
    <w:rsid w:val="00491931"/>
    <w:rsid w:val="00492093"/>
    <w:rsid w:val="004931C2"/>
    <w:rsid w:val="00493ADE"/>
    <w:rsid w:val="00495C5B"/>
    <w:rsid w:val="004A4D8A"/>
    <w:rsid w:val="004A5206"/>
    <w:rsid w:val="004A5DB6"/>
    <w:rsid w:val="004A63E9"/>
    <w:rsid w:val="004B0300"/>
    <w:rsid w:val="004B40FC"/>
    <w:rsid w:val="004B4121"/>
    <w:rsid w:val="004B6B79"/>
    <w:rsid w:val="004C2504"/>
    <w:rsid w:val="004C5B1A"/>
    <w:rsid w:val="004D06EE"/>
    <w:rsid w:val="004D5810"/>
    <w:rsid w:val="004E47E4"/>
    <w:rsid w:val="004E4B8C"/>
    <w:rsid w:val="004E5412"/>
    <w:rsid w:val="004E6AE2"/>
    <w:rsid w:val="004F2320"/>
    <w:rsid w:val="004F3BDA"/>
    <w:rsid w:val="005068EF"/>
    <w:rsid w:val="00507082"/>
    <w:rsid w:val="00516F67"/>
    <w:rsid w:val="00520825"/>
    <w:rsid w:val="005261F0"/>
    <w:rsid w:val="00526B03"/>
    <w:rsid w:val="00527709"/>
    <w:rsid w:val="0053511F"/>
    <w:rsid w:val="00544737"/>
    <w:rsid w:val="00545708"/>
    <w:rsid w:val="00545BA2"/>
    <w:rsid w:val="0055063D"/>
    <w:rsid w:val="00551FC4"/>
    <w:rsid w:val="00552013"/>
    <w:rsid w:val="005536D6"/>
    <w:rsid w:val="00553E39"/>
    <w:rsid w:val="0056331F"/>
    <w:rsid w:val="0057068C"/>
    <w:rsid w:val="00571F38"/>
    <w:rsid w:val="00576DC2"/>
    <w:rsid w:val="005776FC"/>
    <w:rsid w:val="00580296"/>
    <w:rsid w:val="00580C69"/>
    <w:rsid w:val="00583DC8"/>
    <w:rsid w:val="00584529"/>
    <w:rsid w:val="0058614B"/>
    <w:rsid w:val="00587672"/>
    <w:rsid w:val="00590314"/>
    <w:rsid w:val="00591A44"/>
    <w:rsid w:val="00592F2A"/>
    <w:rsid w:val="00592F6A"/>
    <w:rsid w:val="005A105C"/>
    <w:rsid w:val="005A215B"/>
    <w:rsid w:val="005A26FB"/>
    <w:rsid w:val="005B54B6"/>
    <w:rsid w:val="005C27AF"/>
    <w:rsid w:val="005C303D"/>
    <w:rsid w:val="005C7E86"/>
    <w:rsid w:val="005D037D"/>
    <w:rsid w:val="005D21BC"/>
    <w:rsid w:val="005D3B4A"/>
    <w:rsid w:val="005D4DFA"/>
    <w:rsid w:val="005D507A"/>
    <w:rsid w:val="005D769F"/>
    <w:rsid w:val="005D7939"/>
    <w:rsid w:val="005E0CD1"/>
    <w:rsid w:val="005E1547"/>
    <w:rsid w:val="005E164D"/>
    <w:rsid w:val="005E4DAE"/>
    <w:rsid w:val="005E580A"/>
    <w:rsid w:val="005F452A"/>
    <w:rsid w:val="005F51C4"/>
    <w:rsid w:val="005F5739"/>
    <w:rsid w:val="005F6262"/>
    <w:rsid w:val="00600188"/>
    <w:rsid w:val="00604646"/>
    <w:rsid w:val="00607129"/>
    <w:rsid w:val="006110A5"/>
    <w:rsid w:val="006165B2"/>
    <w:rsid w:val="006206BE"/>
    <w:rsid w:val="006255EA"/>
    <w:rsid w:val="00626151"/>
    <w:rsid w:val="00636612"/>
    <w:rsid w:val="00644291"/>
    <w:rsid w:val="00650353"/>
    <w:rsid w:val="00650D55"/>
    <w:rsid w:val="00651B09"/>
    <w:rsid w:val="0065346D"/>
    <w:rsid w:val="006552E0"/>
    <w:rsid w:val="006656BA"/>
    <w:rsid w:val="006674DF"/>
    <w:rsid w:val="00667F18"/>
    <w:rsid w:val="00677CE4"/>
    <w:rsid w:val="006838E1"/>
    <w:rsid w:val="00685A33"/>
    <w:rsid w:val="006906C6"/>
    <w:rsid w:val="00694508"/>
    <w:rsid w:val="00695F4A"/>
    <w:rsid w:val="00697F3A"/>
    <w:rsid w:val="006A04A8"/>
    <w:rsid w:val="006A64FA"/>
    <w:rsid w:val="006A69DE"/>
    <w:rsid w:val="006A717D"/>
    <w:rsid w:val="006A7B76"/>
    <w:rsid w:val="006A7C6A"/>
    <w:rsid w:val="006B5111"/>
    <w:rsid w:val="006B54AE"/>
    <w:rsid w:val="006D0527"/>
    <w:rsid w:val="006D10E6"/>
    <w:rsid w:val="006D1C82"/>
    <w:rsid w:val="006D45A1"/>
    <w:rsid w:val="006D5621"/>
    <w:rsid w:val="006D6AFE"/>
    <w:rsid w:val="006E0B6B"/>
    <w:rsid w:val="006F3D83"/>
    <w:rsid w:val="006F5B2B"/>
    <w:rsid w:val="00701B8B"/>
    <w:rsid w:val="00702C48"/>
    <w:rsid w:val="00705705"/>
    <w:rsid w:val="00714CC9"/>
    <w:rsid w:val="00716292"/>
    <w:rsid w:val="00723380"/>
    <w:rsid w:val="00730851"/>
    <w:rsid w:val="00730868"/>
    <w:rsid w:val="00731F58"/>
    <w:rsid w:val="007406F0"/>
    <w:rsid w:val="00745F61"/>
    <w:rsid w:val="0074679E"/>
    <w:rsid w:val="00753905"/>
    <w:rsid w:val="00755D0C"/>
    <w:rsid w:val="0076042B"/>
    <w:rsid w:val="0076121E"/>
    <w:rsid w:val="0076312F"/>
    <w:rsid w:val="00764088"/>
    <w:rsid w:val="007643D9"/>
    <w:rsid w:val="00766331"/>
    <w:rsid w:val="00771307"/>
    <w:rsid w:val="007715C7"/>
    <w:rsid w:val="007725B3"/>
    <w:rsid w:val="00772AF2"/>
    <w:rsid w:val="0077354F"/>
    <w:rsid w:val="00775155"/>
    <w:rsid w:val="00775B01"/>
    <w:rsid w:val="00777474"/>
    <w:rsid w:val="00777B4C"/>
    <w:rsid w:val="00785176"/>
    <w:rsid w:val="00787BFC"/>
    <w:rsid w:val="00790678"/>
    <w:rsid w:val="00791AAF"/>
    <w:rsid w:val="00797A44"/>
    <w:rsid w:val="007A2573"/>
    <w:rsid w:val="007A42C7"/>
    <w:rsid w:val="007A4CC3"/>
    <w:rsid w:val="007A7E3E"/>
    <w:rsid w:val="007B2E41"/>
    <w:rsid w:val="007C680F"/>
    <w:rsid w:val="007C68FC"/>
    <w:rsid w:val="007C7330"/>
    <w:rsid w:val="007D1CD0"/>
    <w:rsid w:val="007D39EA"/>
    <w:rsid w:val="007D661A"/>
    <w:rsid w:val="007E2C1E"/>
    <w:rsid w:val="007E4088"/>
    <w:rsid w:val="007E5224"/>
    <w:rsid w:val="007E6399"/>
    <w:rsid w:val="007F15C6"/>
    <w:rsid w:val="007F1991"/>
    <w:rsid w:val="007F23F7"/>
    <w:rsid w:val="007F36C6"/>
    <w:rsid w:val="007F44BD"/>
    <w:rsid w:val="007F4B8C"/>
    <w:rsid w:val="007F6927"/>
    <w:rsid w:val="00803EE1"/>
    <w:rsid w:val="00804DBB"/>
    <w:rsid w:val="00810E7B"/>
    <w:rsid w:val="00813C83"/>
    <w:rsid w:val="00817FCE"/>
    <w:rsid w:val="0082089A"/>
    <w:rsid w:val="008221D0"/>
    <w:rsid w:val="00834C60"/>
    <w:rsid w:val="008431ED"/>
    <w:rsid w:val="00845AD9"/>
    <w:rsid w:val="00854D9C"/>
    <w:rsid w:val="00855645"/>
    <w:rsid w:val="008573FA"/>
    <w:rsid w:val="00863EA0"/>
    <w:rsid w:val="00864838"/>
    <w:rsid w:val="00865BA6"/>
    <w:rsid w:val="00866F6D"/>
    <w:rsid w:val="008704EB"/>
    <w:rsid w:val="0087458B"/>
    <w:rsid w:val="00883C62"/>
    <w:rsid w:val="0088694E"/>
    <w:rsid w:val="008954D0"/>
    <w:rsid w:val="008962B9"/>
    <w:rsid w:val="008A0858"/>
    <w:rsid w:val="008A0D86"/>
    <w:rsid w:val="008A1B8A"/>
    <w:rsid w:val="008A4186"/>
    <w:rsid w:val="008A55F1"/>
    <w:rsid w:val="008A6B33"/>
    <w:rsid w:val="008A7779"/>
    <w:rsid w:val="008A7F94"/>
    <w:rsid w:val="008B2D83"/>
    <w:rsid w:val="008B4441"/>
    <w:rsid w:val="008B691A"/>
    <w:rsid w:val="008B6F95"/>
    <w:rsid w:val="008C059D"/>
    <w:rsid w:val="008C2071"/>
    <w:rsid w:val="008C3998"/>
    <w:rsid w:val="008D0F2B"/>
    <w:rsid w:val="008D5226"/>
    <w:rsid w:val="008D788A"/>
    <w:rsid w:val="008E0526"/>
    <w:rsid w:val="008E4257"/>
    <w:rsid w:val="008F34F4"/>
    <w:rsid w:val="008F5D92"/>
    <w:rsid w:val="008F687B"/>
    <w:rsid w:val="00902A4F"/>
    <w:rsid w:val="009040E8"/>
    <w:rsid w:val="00905571"/>
    <w:rsid w:val="00905CBD"/>
    <w:rsid w:val="009108CB"/>
    <w:rsid w:val="009118DB"/>
    <w:rsid w:val="00913800"/>
    <w:rsid w:val="00914AB9"/>
    <w:rsid w:val="00916916"/>
    <w:rsid w:val="0091709F"/>
    <w:rsid w:val="009207A0"/>
    <w:rsid w:val="009226B9"/>
    <w:rsid w:val="0092275B"/>
    <w:rsid w:val="0092327C"/>
    <w:rsid w:val="0092491D"/>
    <w:rsid w:val="00925C70"/>
    <w:rsid w:val="00925E1B"/>
    <w:rsid w:val="00926CC6"/>
    <w:rsid w:val="009270FB"/>
    <w:rsid w:val="0093293A"/>
    <w:rsid w:val="00940709"/>
    <w:rsid w:val="009509D5"/>
    <w:rsid w:val="00951537"/>
    <w:rsid w:val="00951742"/>
    <w:rsid w:val="00954292"/>
    <w:rsid w:val="009551F0"/>
    <w:rsid w:val="0095579E"/>
    <w:rsid w:val="00955EEB"/>
    <w:rsid w:val="009646B5"/>
    <w:rsid w:val="009654CC"/>
    <w:rsid w:val="009655A4"/>
    <w:rsid w:val="00970B0C"/>
    <w:rsid w:val="00975486"/>
    <w:rsid w:val="00975755"/>
    <w:rsid w:val="00976156"/>
    <w:rsid w:val="00977107"/>
    <w:rsid w:val="009814B5"/>
    <w:rsid w:val="00982B88"/>
    <w:rsid w:val="009832D6"/>
    <w:rsid w:val="009911B4"/>
    <w:rsid w:val="00993E3A"/>
    <w:rsid w:val="00994DD0"/>
    <w:rsid w:val="0099582D"/>
    <w:rsid w:val="009A0111"/>
    <w:rsid w:val="009A21C0"/>
    <w:rsid w:val="009A3F9C"/>
    <w:rsid w:val="009A4024"/>
    <w:rsid w:val="009A6D18"/>
    <w:rsid w:val="009A7863"/>
    <w:rsid w:val="009B0800"/>
    <w:rsid w:val="009B2995"/>
    <w:rsid w:val="009B46D3"/>
    <w:rsid w:val="009B5319"/>
    <w:rsid w:val="009B6AB6"/>
    <w:rsid w:val="009B7FBD"/>
    <w:rsid w:val="009C25BE"/>
    <w:rsid w:val="009C785A"/>
    <w:rsid w:val="009D3EA4"/>
    <w:rsid w:val="009E796E"/>
    <w:rsid w:val="00A05554"/>
    <w:rsid w:val="00A05F83"/>
    <w:rsid w:val="00A06B9B"/>
    <w:rsid w:val="00A070AE"/>
    <w:rsid w:val="00A07C4A"/>
    <w:rsid w:val="00A10EFA"/>
    <w:rsid w:val="00A23E18"/>
    <w:rsid w:val="00A25F06"/>
    <w:rsid w:val="00A311DA"/>
    <w:rsid w:val="00A32D4F"/>
    <w:rsid w:val="00A34323"/>
    <w:rsid w:val="00A352D0"/>
    <w:rsid w:val="00A37E46"/>
    <w:rsid w:val="00A41B9F"/>
    <w:rsid w:val="00A6072F"/>
    <w:rsid w:val="00A60867"/>
    <w:rsid w:val="00A63273"/>
    <w:rsid w:val="00A63D62"/>
    <w:rsid w:val="00A6528C"/>
    <w:rsid w:val="00A66EEF"/>
    <w:rsid w:val="00A7003A"/>
    <w:rsid w:val="00A71923"/>
    <w:rsid w:val="00A71BA8"/>
    <w:rsid w:val="00A77D66"/>
    <w:rsid w:val="00A80289"/>
    <w:rsid w:val="00A803BF"/>
    <w:rsid w:val="00A8384C"/>
    <w:rsid w:val="00A9705A"/>
    <w:rsid w:val="00AA38AD"/>
    <w:rsid w:val="00AA4409"/>
    <w:rsid w:val="00AA4CBD"/>
    <w:rsid w:val="00AA7C20"/>
    <w:rsid w:val="00AB6891"/>
    <w:rsid w:val="00AC44E6"/>
    <w:rsid w:val="00AC731D"/>
    <w:rsid w:val="00AC7807"/>
    <w:rsid w:val="00AD2168"/>
    <w:rsid w:val="00AD2BC3"/>
    <w:rsid w:val="00AD2C83"/>
    <w:rsid w:val="00AD48C8"/>
    <w:rsid w:val="00AD5CB9"/>
    <w:rsid w:val="00AE0ACE"/>
    <w:rsid w:val="00AE364F"/>
    <w:rsid w:val="00AE694E"/>
    <w:rsid w:val="00AF3ED8"/>
    <w:rsid w:val="00AF4378"/>
    <w:rsid w:val="00AF64DC"/>
    <w:rsid w:val="00B02AD6"/>
    <w:rsid w:val="00B02D04"/>
    <w:rsid w:val="00B036B3"/>
    <w:rsid w:val="00B04B29"/>
    <w:rsid w:val="00B1664B"/>
    <w:rsid w:val="00B16EC3"/>
    <w:rsid w:val="00B17275"/>
    <w:rsid w:val="00B21807"/>
    <w:rsid w:val="00B228AC"/>
    <w:rsid w:val="00B2334D"/>
    <w:rsid w:val="00B23C59"/>
    <w:rsid w:val="00B32FA6"/>
    <w:rsid w:val="00B34911"/>
    <w:rsid w:val="00B36FE1"/>
    <w:rsid w:val="00B37DDA"/>
    <w:rsid w:val="00B459D5"/>
    <w:rsid w:val="00B50B31"/>
    <w:rsid w:val="00B5197F"/>
    <w:rsid w:val="00B54867"/>
    <w:rsid w:val="00B548F2"/>
    <w:rsid w:val="00B556B6"/>
    <w:rsid w:val="00B567D2"/>
    <w:rsid w:val="00B6098B"/>
    <w:rsid w:val="00B62E1C"/>
    <w:rsid w:val="00B64067"/>
    <w:rsid w:val="00B64DBD"/>
    <w:rsid w:val="00B666F0"/>
    <w:rsid w:val="00B72F98"/>
    <w:rsid w:val="00B754B6"/>
    <w:rsid w:val="00B77516"/>
    <w:rsid w:val="00B845EA"/>
    <w:rsid w:val="00B870CC"/>
    <w:rsid w:val="00B92B84"/>
    <w:rsid w:val="00BA2FCE"/>
    <w:rsid w:val="00BA5BB0"/>
    <w:rsid w:val="00BA5D76"/>
    <w:rsid w:val="00BA6A83"/>
    <w:rsid w:val="00BA6D2E"/>
    <w:rsid w:val="00BA7F2C"/>
    <w:rsid w:val="00BB6C44"/>
    <w:rsid w:val="00BB7E5B"/>
    <w:rsid w:val="00BC2D4A"/>
    <w:rsid w:val="00BD77D7"/>
    <w:rsid w:val="00BE03D0"/>
    <w:rsid w:val="00BE0687"/>
    <w:rsid w:val="00BE297F"/>
    <w:rsid w:val="00BE3B3B"/>
    <w:rsid w:val="00BE51B5"/>
    <w:rsid w:val="00BE56CB"/>
    <w:rsid w:val="00BE6FCD"/>
    <w:rsid w:val="00BE74D8"/>
    <w:rsid w:val="00BE763A"/>
    <w:rsid w:val="00BF1F8A"/>
    <w:rsid w:val="00BF2631"/>
    <w:rsid w:val="00BF4C66"/>
    <w:rsid w:val="00BF54B5"/>
    <w:rsid w:val="00BF7FA7"/>
    <w:rsid w:val="00C00ABF"/>
    <w:rsid w:val="00C02715"/>
    <w:rsid w:val="00C06936"/>
    <w:rsid w:val="00C11483"/>
    <w:rsid w:val="00C11FF9"/>
    <w:rsid w:val="00C12D1B"/>
    <w:rsid w:val="00C163D8"/>
    <w:rsid w:val="00C1720B"/>
    <w:rsid w:val="00C20A3A"/>
    <w:rsid w:val="00C301D3"/>
    <w:rsid w:val="00C30FD3"/>
    <w:rsid w:val="00C317DC"/>
    <w:rsid w:val="00C32F5D"/>
    <w:rsid w:val="00C33AD1"/>
    <w:rsid w:val="00C34217"/>
    <w:rsid w:val="00C3631E"/>
    <w:rsid w:val="00C37C6E"/>
    <w:rsid w:val="00C4136D"/>
    <w:rsid w:val="00C42D8F"/>
    <w:rsid w:val="00C46AD6"/>
    <w:rsid w:val="00C51895"/>
    <w:rsid w:val="00C52919"/>
    <w:rsid w:val="00C535D6"/>
    <w:rsid w:val="00C538AB"/>
    <w:rsid w:val="00C550E7"/>
    <w:rsid w:val="00C556A2"/>
    <w:rsid w:val="00C57F6D"/>
    <w:rsid w:val="00C607FC"/>
    <w:rsid w:val="00C63F90"/>
    <w:rsid w:val="00C64D51"/>
    <w:rsid w:val="00C67834"/>
    <w:rsid w:val="00C71A39"/>
    <w:rsid w:val="00C72CCE"/>
    <w:rsid w:val="00C74CD9"/>
    <w:rsid w:val="00C74F4B"/>
    <w:rsid w:val="00C7524A"/>
    <w:rsid w:val="00C75DDF"/>
    <w:rsid w:val="00C772F3"/>
    <w:rsid w:val="00C81636"/>
    <w:rsid w:val="00C845D5"/>
    <w:rsid w:val="00C8664A"/>
    <w:rsid w:val="00C87040"/>
    <w:rsid w:val="00C92CF6"/>
    <w:rsid w:val="00C971E0"/>
    <w:rsid w:val="00C97935"/>
    <w:rsid w:val="00CA0E24"/>
    <w:rsid w:val="00CB0849"/>
    <w:rsid w:val="00CB1E6E"/>
    <w:rsid w:val="00CB217E"/>
    <w:rsid w:val="00CB636E"/>
    <w:rsid w:val="00CB6C26"/>
    <w:rsid w:val="00CC4DB4"/>
    <w:rsid w:val="00CD2141"/>
    <w:rsid w:val="00CE7811"/>
    <w:rsid w:val="00CE7E23"/>
    <w:rsid w:val="00CF0297"/>
    <w:rsid w:val="00CF23DF"/>
    <w:rsid w:val="00CF34C0"/>
    <w:rsid w:val="00CF63B2"/>
    <w:rsid w:val="00D04BB4"/>
    <w:rsid w:val="00D119E2"/>
    <w:rsid w:val="00D14D5B"/>
    <w:rsid w:val="00D17ABE"/>
    <w:rsid w:val="00D22C02"/>
    <w:rsid w:val="00D2339D"/>
    <w:rsid w:val="00D24656"/>
    <w:rsid w:val="00D262DB"/>
    <w:rsid w:val="00D26EA8"/>
    <w:rsid w:val="00D32AF9"/>
    <w:rsid w:val="00D356DA"/>
    <w:rsid w:val="00D37400"/>
    <w:rsid w:val="00D449B8"/>
    <w:rsid w:val="00D544C1"/>
    <w:rsid w:val="00D608D0"/>
    <w:rsid w:val="00D60A04"/>
    <w:rsid w:val="00D63781"/>
    <w:rsid w:val="00D655C8"/>
    <w:rsid w:val="00D65E33"/>
    <w:rsid w:val="00D67AA8"/>
    <w:rsid w:val="00D7280A"/>
    <w:rsid w:val="00D72BC2"/>
    <w:rsid w:val="00D73EB4"/>
    <w:rsid w:val="00D747CE"/>
    <w:rsid w:val="00D7538F"/>
    <w:rsid w:val="00D75DA1"/>
    <w:rsid w:val="00D77BA6"/>
    <w:rsid w:val="00D806DF"/>
    <w:rsid w:val="00D92F9E"/>
    <w:rsid w:val="00D932FC"/>
    <w:rsid w:val="00D961C1"/>
    <w:rsid w:val="00D97577"/>
    <w:rsid w:val="00D97C85"/>
    <w:rsid w:val="00DA5AAD"/>
    <w:rsid w:val="00DB0D72"/>
    <w:rsid w:val="00DB1274"/>
    <w:rsid w:val="00DB2D2B"/>
    <w:rsid w:val="00DB61A5"/>
    <w:rsid w:val="00DB745F"/>
    <w:rsid w:val="00DC1A1E"/>
    <w:rsid w:val="00DC2464"/>
    <w:rsid w:val="00DC2519"/>
    <w:rsid w:val="00DC7E1F"/>
    <w:rsid w:val="00DD1EB2"/>
    <w:rsid w:val="00DD3E0C"/>
    <w:rsid w:val="00DD5682"/>
    <w:rsid w:val="00DD596F"/>
    <w:rsid w:val="00DD5E58"/>
    <w:rsid w:val="00DD610D"/>
    <w:rsid w:val="00DD715F"/>
    <w:rsid w:val="00DE3158"/>
    <w:rsid w:val="00DF3A94"/>
    <w:rsid w:val="00DF7B21"/>
    <w:rsid w:val="00DF7F57"/>
    <w:rsid w:val="00E063B2"/>
    <w:rsid w:val="00E066E1"/>
    <w:rsid w:val="00E06D13"/>
    <w:rsid w:val="00E06D9C"/>
    <w:rsid w:val="00E15804"/>
    <w:rsid w:val="00E17824"/>
    <w:rsid w:val="00E208E2"/>
    <w:rsid w:val="00E304DD"/>
    <w:rsid w:val="00E3117E"/>
    <w:rsid w:val="00E33FBC"/>
    <w:rsid w:val="00E34873"/>
    <w:rsid w:val="00E37AD0"/>
    <w:rsid w:val="00E41305"/>
    <w:rsid w:val="00E41659"/>
    <w:rsid w:val="00E432E3"/>
    <w:rsid w:val="00E43940"/>
    <w:rsid w:val="00E458B2"/>
    <w:rsid w:val="00E45F09"/>
    <w:rsid w:val="00E45FC6"/>
    <w:rsid w:val="00E46ECE"/>
    <w:rsid w:val="00E515E0"/>
    <w:rsid w:val="00E51FF2"/>
    <w:rsid w:val="00E527BC"/>
    <w:rsid w:val="00E53F5D"/>
    <w:rsid w:val="00E54009"/>
    <w:rsid w:val="00E54453"/>
    <w:rsid w:val="00E608F0"/>
    <w:rsid w:val="00E61A84"/>
    <w:rsid w:val="00E62398"/>
    <w:rsid w:val="00E64DD7"/>
    <w:rsid w:val="00E6508E"/>
    <w:rsid w:val="00E65FD5"/>
    <w:rsid w:val="00E67B42"/>
    <w:rsid w:val="00E70F5C"/>
    <w:rsid w:val="00E71132"/>
    <w:rsid w:val="00E71480"/>
    <w:rsid w:val="00E71D1C"/>
    <w:rsid w:val="00E87B3D"/>
    <w:rsid w:val="00E90589"/>
    <w:rsid w:val="00E952FA"/>
    <w:rsid w:val="00EA05C8"/>
    <w:rsid w:val="00EA4130"/>
    <w:rsid w:val="00EB10F4"/>
    <w:rsid w:val="00EC0C9E"/>
    <w:rsid w:val="00EC0FE7"/>
    <w:rsid w:val="00EC715F"/>
    <w:rsid w:val="00ED357E"/>
    <w:rsid w:val="00ED3BB0"/>
    <w:rsid w:val="00EE0245"/>
    <w:rsid w:val="00EE123F"/>
    <w:rsid w:val="00EE1FBE"/>
    <w:rsid w:val="00EE4FA0"/>
    <w:rsid w:val="00EE7D44"/>
    <w:rsid w:val="00EE7DDF"/>
    <w:rsid w:val="00F056F2"/>
    <w:rsid w:val="00F065DD"/>
    <w:rsid w:val="00F100F2"/>
    <w:rsid w:val="00F140D9"/>
    <w:rsid w:val="00F20ACB"/>
    <w:rsid w:val="00F22321"/>
    <w:rsid w:val="00F31B58"/>
    <w:rsid w:val="00F354D8"/>
    <w:rsid w:val="00F44F0A"/>
    <w:rsid w:val="00F459CA"/>
    <w:rsid w:val="00F46C01"/>
    <w:rsid w:val="00F50A74"/>
    <w:rsid w:val="00F522E2"/>
    <w:rsid w:val="00F61883"/>
    <w:rsid w:val="00F61F5E"/>
    <w:rsid w:val="00F63036"/>
    <w:rsid w:val="00F71297"/>
    <w:rsid w:val="00F71EC2"/>
    <w:rsid w:val="00F7220A"/>
    <w:rsid w:val="00F81A2A"/>
    <w:rsid w:val="00F92D52"/>
    <w:rsid w:val="00F952A2"/>
    <w:rsid w:val="00FA21FC"/>
    <w:rsid w:val="00FA6E41"/>
    <w:rsid w:val="00FA72BE"/>
    <w:rsid w:val="00FA788B"/>
    <w:rsid w:val="00FA7EC0"/>
    <w:rsid w:val="00FB0C02"/>
    <w:rsid w:val="00FB3031"/>
    <w:rsid w:val="00FB6260"/>
    <w:rsid w:val="00FC068A"/>
    <w:rsid w:val="00FC172D"/>
    <w:rsid w:val="00FC323F"/>
    <w:rsid w:val="00FC478B"/>
    <w:rsid w:val="00FD6057"/>
    <w:rsid w:val="00FD666D"/>
    <w:rsid w:val="00FD6F0E"/>
    <w:rsid w:val="00FD74DA"/>
    <w:rsid w:val="00FE21CD"/>
    <w:rsid w:val="00FE26D4"/>
    <w:rsid w:val="00FE2E41"/>
    <w:rsid w:val="00FE75AC"/>
    <w:rsid w:val="00FF286F"/>
    <w:rsid w:val="00FF3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9"/>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9"/>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9"/>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uiPriority w:val="99"/>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uiPriority w:val="99"/>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uiPriority w:val="99"/>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uiPriority w:val="99"/>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9"/>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uiPriority w:val="99"/>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uiPriority w:val="99"/>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uiPriority w:val="99"/>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uiPriority w:val="9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iPriority w:val="99"/>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uiPriority w:val="99"/>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0B473C"/>
    <w:pPr>
      <w:tabs>
        <w:tab w:val="center" w:pos="4536"/>
        <w:tab w:val="right" w:pos="9072"/>
      </w:tabs>
      <w:spacing w:line="240" w:lineRule="auto"/>
    </w:pPr>
  </w:style>
  <w:style w:type="character" w:customStyle="1" w:styleId="StopkaZnak">
    <w:name w:val="Stopka Znak"/>
    <w:basedOn w:val="Domylnaczcionkaakapitu"/>
    <w:link w:val="Stopka"/>
    <w:uiPriority w:val="99"/>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B473C"/>
    <w:rPr>
      <w:rFonts w:ascii="Tahoma" w:eastAsia="Times New Roman" w:hAnsi="Tahoma" w:cs="Tahoma"/>
      <w:kern w:val="1"/>
      <w:sz w:val="16"/>
      <w:szCs w:val="16"/>
      <w:lang w:eastAsia="ar-SA"/>
    </w:rPr>
  </w:style>
  <w:style w:type="character" w:customStyle="1" w:styleId="Heading1Char">
    <w:name w:val="Heading 1 Char"/>
    <w:uiPriority w:val="99"/>
    <w:rsid w:val="000B473C"/>
    <w:rPr>
      <w:rFonts w:ascii="Cambria" w:hAnsi="Cambria" w:cs="Cambria"/>
      <w:b/>
      <w:bCs/>
      <w:i/>
      <w:iCs/>
      <w:kern w:val="1"/>
      <w:sz w:val="32"/>
      <w:szCs w:val="32"/>
      <w:lang w:eastAsia="ar-SA" w:bidi="ar-SA"/>
    </w:rPr>
  </w:style>
  <w:style w:type="character" w:customStyle="1" w:styleId="Heading2Char">
    <w:name w:val="Heading 2 Char"/>
    <w:uiPriority w:val="99"/>
    <w:rsid w:val="000B473C"/>
    <w:rPr>
      <w:rFonts w:ascii="Cambria" w:hAnsi="Cambria" w:cs="Cambria"/>
      <w:sz w:val="28"/>
      <w:szCs w:val="28"/>
      <w:lang w:eastAsia="ar-SA" w:bidi="ar-SA"/>
    </w:rPr>
  </w:style>
  <w:style w:type="character" w:customStyle="1" w:styleId="Heading3Char">
    <w:name w:val="Heading 3 Char"/>
    <w:uiPriority w:val="99"/>
    <w:rsid w:val="000B473C"/>
    <w:rPr>
      <w:rFonts w:ascii="Georgia" w:eastAsia="Times New Roman" w:hAnsi="Georgia" w:cs="Georgia"/>
      <w:i/>
      <w:iCs/>
      <w:color w:val="000000"/>
      <w:sz w:val="24"/>
      <w:szCs w:val="24"/>
      <w:lang w:val="en-US"/>
    </w:rPr>
  </w:style>
  <w:style w:type="character" w:customStyle="1" w:styleId="Heading4Char">
    <w:name w:val="Heading 4 Char"/>
    <w:uiPriority w:val="99"/>
    <w:rsid w:val="000B473C"/>
    <w:rPr>
      <w:rFonts w:ascii="Georgia" w:eastAsia="Times New Roman" w:hAnsi="Georgia" w:cs="Georgia"/>
      <w:b/>
      <w:bCs/>
      <w:sz w:val="21"/>
      <w:szCs w:val="21"/>
      <w:lang w:eastAsia="ar-SA" w:bidi="ar-SA"/>
    </w:rPr>
  </w:style>
  <w:style w:type="character" w:customStyle="1" w:styleId="Heading5Char">
    <w:name w:val="Heading 5 Char"/>
    <w:uiPriority w:val="99"/>
    <w:rsid w:val="000B473C"/>
    <w:rPr>
      <w:rFonts w:ascii="Georgia" w:eastAsia="Times New Roman" w:hAnsi="Georgia" w:cs="Georgia"/>
      <w:sz w:val="20"/>
      <w:szCs w:val="20"/>
      <w:lang w:eastAsia="ar-SA" w:bidi="ar-SA"/>
    </w:rPr>
  </w:style>
  <w:style w:type="character" w:customStyle="1" w:styleId="Heading6Char">
    <w:name w:val="Heading 6 Char"/>
    <w:uiPriority w:val="99"/>
    <w:rsid w:val="000B473C"/>
    <w:rPr>
      <w:rFonts w:ascii="Georgia" w:hAnsi="Georgia" w:cs="Georgia"/>
      <w:b/>
      <w:bCs/>
      <w:i/>
      <w:iCs/>
      <w:kern w:val="1"/>
      <w:sz w:val="20"/>
      <w:szCs w:val="20"/>
      <w:lang w:eastAsia="ar-SA" w:bidi="ar-SA"/>
    </w:rPr>
  </w:style>
  <w:style w:type="character" w:customStyle="1" w:styleId="Heading7Char">
    <w:name w:val="Heading 7 Char"/>
    <w:uiPriority w:val="99"/>
    <w:rsid w:val="000B473C"/>
    <w:rPr>
      <w:rFonts w:ascii="Times New Roman" w:hAnsi="Times New Roman" w:cs="Times New Roman"/>
      <w:kern w:val="1"/>
      <w:sz w:val="24"/>
      <w:szCs w:val="24"/>
      <w:lang w:eastAsia="ar-SA" w:bidi="ar-SA"/>
    </w:rPr>
  </w:style>
  <w:style w:type="character" w:customStyle="1" w:styleId="Heading8Char">
    <w:name w:val="Heading 8 Char"/>
    <w:uiPriority w:val="99"/>
    <w:rsid w:val="000B473C"/>
    <w:rPr>
      <w:rFonts w:ascii="Georgia" w:hAnsi="Georgia" w:cs="Georgia"/>
      <w:b/>
      <w:bCs/>
      <w:i/>
      <w:iCs/>
      <w:sz w:val="24"/>
      <w:szCs w:val="24"/>
      <w:lang w:eastAsia="ar-SA" w:bidi="ar-SA"/>
    </w:rPr>
  </w:style>
  <w:style w:type="character" w:customStyle="1" w:styleId="Heading9Char">
    <w:name w:val="Heading 9 Char"/>
    <w:uiPriority w:val="99"/>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uiPriority w:val="99"/>
    <w:qFormat/>
    <w:rsid w:val="000B473C"/>
  </w:style>
  <w:style w:type="character" w:customStyle="1" w:styleId="Znakinumeracji">
    <w:name w:val="Znaki numeracji"/>
    <w:uiPriority w:val="99"/>
    <w:rsid w:val="000B473C"/>
    <w:rPr>
      <w:rFonts w:ascii="Georgia" w:hAnsi="Georgia" w:cs="Georgia"/>
      <w:sz w:val="20"/>
      <w:szCs w:val="20"/>
    </w:rPr>
  </w:style>
  <w:style w:type="character" w:customStyle="1" w:styleId="WW8Num18z0">
    <w:name w:val="WW8Num18z0"/>
    <w:uiPriority w:val="99"/>
    <w:rsid w:val="000B473C"/>
    <w:rPr>
      <w:rFonts w:ascii="Georgia" w:hAnsi="Georgia" w:cs="Georgia"/>
    </w:rPr>
  </w:style>
  <w:style w:type="character" w:customStyle="1" w:styleId="Symbolewypunktowania">
    <w:name w:val="Symbole wypunktowania"/>
    <w:uiPriority w:val="99"/>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uiPriority w:val="99"/>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Tekst podstawowy Znak1 Znak,Znak Znak Znak Znak Znak,Body Text Char Znak Znak Znak Znak1 Znak,Znak Znak Znak1 Znak"/>
    <w:uiPriority w:val="99"/>
    <w:rsid w:val="000B473C"/>
    <w:rPr>
      <w:rFonts w:ascii="Times New Roman" w:hAnsi="Times New Roman" w:cs="Times New Roman"/>
      <w:kern w:val="1"/>
      <w:sz w:val="24"/>
      <w:szCs w:val="24"/>
    </w:rPr>
  </w:style>
  <w:style w:type="character" w:customStyle="1" w:styleId="WW8Num1z1">
    <w:name w:val="WW8Num1z1"/>
    <w:uiPriority w:val="99"/>
    <w:rsid w:val="000B473C"/>
    <w:rPr>
      <w:rFonts w:ascii="Times New Roman" w:hAnsi="Times New Roman" w:cs="Times New Roman"/>
    </w:rPr>
  </w:style>
  <w:style w:type="character" w:customStyle="1" w:styleId="WW8Num2z0">
    <w:name w:val="WW8Num2z0"/>
    <w:uiPriority w:val="99"/>
    <w:rsid w:val="000B473C"/>
    <w:rPr>
      <w:rFonts w:ascii="Times New Roman" w:hAnsi="Times New Roman" w:cs="Times New Roman"/>
    </w:rPr>
  </w:style>
  <w:style w:type="character" w:customStyle="1" w:styleId="WW8Num3z0">
    <w:name w:val="WW8Num3z0"/>
    <w:uiPriority w:val="99"/>
    <w:rsid w:val="000B473C"/>
    <w:rPr>
      <w:rFonts w:ascii="Times New Roman" w:hAnsi="Times New Roman" w:cs="Times New Roman"/>
    </w:rPr>
  </w:style>
  <w:style w:type="character" w:customStyle="1" w:styleId="Absatz-Standardschriftart">
    <w:name w:val="Absatz-Standardschriftart"/>
    <w:uiPriority w:val="99"/>
    <w:rsid w:val="000B473C"/>
  </w:style>
  <w:style w:type="character" w:customStyle="1" w:styleId="WW-Absatz-Standardschriftart">
    <w:name w:val="WW-Absatz-Standardschriftart"/>
    <w:uiPriority w:val="99"/>
    <w:rsid w:val="000B473C"/>
  </w:style>
  <w:style w:type="character" w:customStyle="1" w:styleId="WW-Absatz-Standardschriftart1">
    <w:name w:val="WW-Absatz-Standardschriftart1"/>
    <w:uiPriority w:val="99"/>
    <w:rsid w:val="000B473C"/>
  </w:style>
  <w:style w:type="character" w:customStyle="1" w:styleId="WW-Absatz-Standardschriftart11">
    <w:name w:val="WW-Absatz-Standardschriftart11"/>
    <w:uiPriority w:val="99"/>
    <w:rsid w:val="000B473C"/>
  </w:style>
  <w:style w:type="character" w:customStyle="1" w:styleId="WW-Absatz-Standardschriftart111">
    <w:name w:val="WW-Absatz-Standardschriftart111"/>
    <w:uiPriority w:val="99"/>
    <w:rsid w:val="000B473C"/>
  </w:style>
  <w:style w:type="character" w:customStyle="1" w:styleId="WW-Absatz-Standardschriftart1111">
    <w:name w:val="WW-Absatz-Standardschriftart1111"/>
    <w:uiPriority w:val="99"/>
    <w:rsid w:val="000B473C"/>
  </w:style>
  <w:style w:type="character" w:customStyle="1" w:styleId="WW-Absatz-Standardschriftart11111">
    <w:name w:val="WW-Absatz-Standardschriftart11111"/>
    <w:uiPriority w:val="99"/>
    <w:rsid w:val="000B473C"/>
  </w:style>
  <w:style w:type="character" w:customStyle="1" w:styleId="WW-Absatz-Standardschriftart111111">
    <w:name w:val="WW-Absatz-Standardschriftart111111"/>
    <w:uiPriority w:val="99"/>
    <w:rsid w:val="000B473C"/>
  </w:style>
  <w:style w:type="character" w:customStyle="1" w:styleId="WW-Absatz-Standardschriftart1111111">
    <w:name w:val="WW-Absatz-Standardschriftart1111111"/>
    <w:uiPriority w:val="99"/>
    <w:rsid w:val="000B473C"/>
  </w:style>
  <w:style w:type="character" w:customStyle="1" w:styleId="WW-Absatz-Standardschriftart11111111">
    <w:name w:val="WW-Absatz-Standardschriftart11111111"/>
    <w:uiPriority w:val="99"/>
    <w:rsid w:val="000B473C"/>
  </w:style>
  <w:style w:type="character" w:customStyle="1" w:styleId="WW-Absatz-Standardschriftart111111111">
    <w:name w:val="WW-Absatz-Standardschriftart111111111"/>
    <w:uiPriority w:val="99"/>
    <w:rsid w:val="000B473C"/>
  </w:style>
  <w:style w:type="character" w:customStyle="1" w:styleId="WW-Absatz-Standardschriftart1111111111">
    <w:name w:val="WW-Absatz-Standardschriftart1111111111"/>
    <w:uiPriority w:val="99"/>
    <w:rsid w:val="000B473C"/>
  </w:style>
  <w:style w:type="character" w:customStyle="1" w:styleId="WW-Absatz-Standardschriftart11111111111">
    <w:name w:val="WW-Absatz-Standardschriftart11111111111"/>
    <w:uiPriority w:val="99"/>
    <w:rsid w:val="000B473C"/>
  </w:style>
  <w:style w:type="character" w:customStyle="1" w:styleId="WW-Absatz-Standardschriftart111111111111">
    <w:name w:val="WW-Absatz-Standardschriftart111111111111"/>
    <w:uiPriority w:val="99"/>
    <w:rsid w:val="000B473C"/>
  </w:style>
  <w:style w:type="character" w:customStyle="1" w:styleId="WW-Absatz-Standardschriftart1111111111111">
    <w:name w:val="WW-Absatz-Standardschriftart1111111111111"/>
    <w:uiPriority w:val="99"/>
    <w:rsid w:val="000B473C"/>
  </w:style>
  <w:style w:type="character" w:customStyle="1" w:styleId="WW-Absatz-Standardschriftart11111111111111">
    <w:name w:val="WW-Absatz-Standardschriftart11111111111111"/>
    <w:uiPriority w:val="99"/>
    <w:rsid w:val="000B473C"/>
  </w:style>
  <w:style w:type="character" w:customStyle="1" w:styleId="WW-Absatz-Standardschriftart111111111111111">
    <w:name w:val="WW-Absatz-Standardschriftart111111111111111"/>
    <w:uiPriority w:val="99"/>
    <w:rsid w:val="000B473C"/>
  </w:style>
  <w:style w:type="character" w:customStyle="1" w:styleId="WW8Num2z1">
    <w:name w:val="WW8Num2z1"/>
    <w:uiPriority w:val="99"/>
    <w:rsid w:val="000B473C"/>
    <w:rPr>
      <w:rFonts w:ascii="Times New Roman" w:hAnsi="Times New Roman" w:cs="Times New Roman"/>
    </w:rPr>
  </w:style>
  <w:style w:type="character" w:customStyle="1" w:styleId="WW8Num4z0">
    <w:name w:val="WW8Num4z0"/>
    <w:uiPriority w:val="99"/>
    <w:rsid w:val="000B473C"/>
    <w:rPr>
      <w:rFonts w:ascii="Times New Roman" w:hAnsi="Times New Roman" w:cs="Times New Roman"/>
    </w:rPr>
  </w:style>
  <w:style w:type="character" w:customStyle="1" w:styleId="WW8NumSt1z0">
    <w:name w:val="WW8NumSt1z0"/>
    <w:uiPriority w:val="99"/>
    <w:rsid w:val="000B473C"/>
    <w:rPr>
      <w:rFonts w:ascii="Symbol" w:hAnsi="Symbol" w:cs="Symbol"/>
    </w:rPr>
  </w:style>
  <w:style w:type="character" w:customStyle="1" w:styleId="Domylnaczcionkaakapitu1">
    <w:name w:val="Domyślna czcionka akapitu1"/>
    <w:uiPriority w:val="99"/>
    <w:rsid w:val="000B473C"/>
  </w:style>
  <w:style w:type="character" w:customStyle="1" w:styleId="Hipercze1">
    <w:name w:val="Hiperłącze1"/>
    <w:uiPriority w:val="99"/>
    <w:rsid w:val="000B473C"/>
    <w:rPr>
      <w:rFonts w:ascii="Times New Roman" w:hAnsi="Times New Roman" w:cs="Times New Roman"/>
      <w:color w:val="0000FF"/>
      <w:u w:val="single"/>
    </w:rPr>
  </w:style>
  <w:style w:type="character" w:customStyle="1" w:styleId="UyteHipercze1">
    <w:name w:val="UżyteHiperłącze1"/>
    <w:uiPriority w:val="99"/>
    <w:rsid w:val="000B473C"/>
    <w:rPr>
      <w:rFonts w:ascii="Times New Roman" w:hAnsi="Times New Roman" w:cs="Times New Roman"/>
      <w:color w:val="800080"/>
      <w:u w:val="single"/>
    </w:rPr>
  </w:style>
  <w:style w:type="character" w:customStyle="1" w:styleId="MagorzataGrabowska">
    <w:name w:val="Małgorzata Grabowska"/>
    <w:uiPriority w:val="99"/>
    <w:rsid w:val="000B473C"/>
    <w:rPr>
      <w:rFonts w:ascii="Arial" w:hAnsi="Arial" w:cs="Arial"/>
      <w:color w:val="000080"/>
      <w:sz w:val="20"/>
      <w:szCs w:val="20"/>
    </w:rPr>
  </w:style>
  <w:style w:type="character" w:customStyle="1" w:styleId="apple-style-span">
    <w:name w:val="apple-style-span"/>
    <w:uiPriority w:val="99"/>
    <w:rsid w:val="000B473C"/>
    <w:rPr>
      <w:rFonts w:ascii="Times New Roman" w:hAnsi="Times New Roman" w:cs="Times New Roman"/>
    </w:rPr>
  </w:style>
  <w:style w:type="character" w:customStyle="1" w:styleId="apple-converted-space">
    <w:name w:val="apple-converted-space"/>
    <w:uiPriority w:val="99"/>
    <w:rsid w:val="000B473C"/>
    <w:rPr>
      <w:rFonts w:ascii="Times New Roman" w:hAnsi="Times New Roman" w:cs="Times New Roman"/>
    </w:rPr>
  </w:style>
  <w:style w:type="character" w:customStyle="1" w:styleId="FontStyle77">
    <w:name w:val="Font Style77"/>
    <w:uiPriority w:val="99"/>
    <w:rsid w:val="000B473C"/>
    <w:rPr>
      <w:rFonts w:ascii="Times New Roman" w:hAnsi="Times New Roman" w:cs="Times New Roman"/>
      <w:sz w:val="20"/>
      <w:szCs w:val="20"/>
    </w:rPr>
  </w:style>
  <w:style w:type="character" w:customStyle="1" w:styleId="WWCharLFO37LVL1">
    <w:name w:val="WW_CharLFO37LVL1"/>
    <w:uiPriority w:val="99"/>
    <w:rsid w:val="000B473C"/>
    <w:rPr>
      <w:rFonts w:ascii="Georgia" w:hAnsi="Georgia" w:cs="Georgia"/>
      <w:sz w:val="20"/>
      <w:szCs w:val="20"/>
    </w:rPr>
  </w:style>
  <w:style w:type="character" w:customStyle="1" w:styleId="WWCharLFO46LVL1">
    <w:name w:val="WW_CharLFO46LVL1"/>
    <w:uiPriority w:val="99"/>
    <w:rsid w:val="000B473C"/>
  </w:style>
  <w:style w:type="character" w:customStyle="1" w:styleId="WWCharLFO55LVL2">
    <w:name w:val="WW_CharLFO55LVL2"/>
    <w:uiPriority w:val="99"/>
    <w:rsid w:val="000B473C"/>
    <w:rPr>
      <w:rFonts w:ascii="Georgia" w:hAnsi="Georgia" w:cs="Georgia"/>
    </w:rPr>
  </w:style>
  <w:style w:type="character" w:customStyle="1" w:styleId="WWCharLFO57LVL1">
    <w:name w:val="WW_CharLFO57LVL1"/>
    <w:uiPriority w:val="99"/>
    <w:rsid w:val="000B473C"/>
    <w:rPr>
      <w:rFonts w:ascii="Georgia" w:eastAsia="Times New Roman" w:hAnsi="Georgia" w:cs="Georgia"/>
    </w:rPr>
  </w:style>
  <w:style w:type="character" w:customStyle="1" w:styleId="WWCharLFO58LVL1">
    <w:name w:val="WW_CharLFO58LVL1"/>
    <w:uiPriority w:val="99"/>
    <w:rsid w:val="000B473C"/>
    <w:rPr>
      <w:rFonts w:ascii="Symbol" w:hAnsi="Symbol" w:cs="Symbol"/>
    </w:rPr>
  </w:style>
  <w:style w:type="character" w:customStyle="1" w:styleId="WWCharLFO58LVL2">
    <w:name w:val="WW_CharLFO58LVL2"/>
    <w:uiPriority w:val="99"/>
    <w:rsid w:val="000B473C"/>
    <w:rPr>
      <w:rFonts w:ascii="Courier New" w:hAnsi="Courier New" w:cs="Courier New"/>
    </w:rPr>
  </w:style>
  <w:style w:type="character" w:customStyle="1" w:styleId="WWCharLFO58LVL3">
    <w:name w:val="WW_CharLFO58LVL3"/>
    <w:uiPriority w:val="99"/>
    <w:rsid w:val="000B473C"/>
    <w:rPr>
      <w:rFonts w:ascii="Wingdings" w:hAnsi="Wingdings" w:cs="Wingdings"/>
    </w:rPr>
  </w:style>
  <w:style w:type="character" w:customStyle="1" w:styleId="WWCharLFO58LVL4">
    <w:name w:val="WW_CharLFO58LVL4"/>
    <w:uiPriority w:val="99"/>
    <w:rsid w:val="000B473C"/>
    <w:rPr>
      <w:rFonts w:ascii="Symbol" w:hAnsi="Symbol" w:cs="Symbol"/>
    </w:rPr>
  </w:style>
  <w:style w:type="character" w:customStyle="1" w:styleId="WWCharLFO58LVL5">
    <w:name w:val="WW_CharLFO58LVL5"/>
    <w:uiPriority w:val="99"/>
    <w:rsid w:val="000B473C"/>
    <w:rPr>
      <w:rFonts w:ascii="Courier New" w:hAnsi="Courier New" w:cs="Courier New"/>
    </w:rPr>
  </w:style>
  <w:style w:type="character" w:customStyle="1" w:styleId="WWCharLFO58LVL6">
    <w:name w:val="WW_CharLFO58LVL6"/>
    <w:uiPriority w:val="99"/>
    <w:rsid w:val="000B473C"/>
    <w:rPr>
      <w:rFonts w:ascii="Wingdings" w:hAnsi="Wingdings" w:cs="Wingdings"/>
    </w:rPr>
  </w:style>
  <w:style w:type="character" w:customStyle="1" w:styleId="WWCharLFO58LVL7">
    <w:name w:val="WW_CharLFO58LVL7"/>
    <w:uiPriority w:val="99"/>
    <w:rsid w:val="000B473C"/>
    <w:rPr>
      <w:rFonts w:ascii="Symbol" w:hAnsi="Symbol" w:cs="Symbol"/>
    </w:rPr>
  </w:style>
  <w:style w:type="character" w:customStyle="1" w:styleId="WWCharLFO58LVL8">
    <w:name w:val="WW_CharLFO58LVL8"/>
    <w:uiPriority w:val="99"/>
    <w:rsid w:val="000B473C"/>
    <w:rPr>
      <w:rFonts w:ascii="Courier New" w:hAnsi="Courier New" w:cs="Courier New"/>
    </w:rPr>
  </w:style>
  <w:style w:type="character" w:customStyle="1" w:styleId="WWCharLFO58LVL9">
    <w:name w:val="WW_CharLFO58LVL9"/>
    <w:uiPriority w:val="99"/>
    <w:rsid w:val="000B473C"/>
    <w:rPr>
      <w:rFonts w:ascii="Wingdings" w:hAnsi="Wingdings" w:cs="Wingdings"/>
    </w:rPr>
  </w:style>
  <w:style w:type="character" w:customStyle="1" w:styleId="WWCharLFO61LVL3">
    <w:name w:val="WW_CharLFO61LVL3"/>
    <w:uiPriority w:val="99"/>
    <w:rsid w:val="000B473C"/>
    <w:rPr>
      <w:rFonts w:ascii="Georgia" w:eastAsia="Times New Roman" w:hAnsi="Georgia" w:cs="Georgia"/>
    </w:rPr>
  </w:style>
  <w:style w:type="character" w:customStyle="1" w:styleId="WWCharLFO66LVL2">
    <w:name w:val="WW_CharLFO66LVL2"/>
    <w:uiPriority w:val="99"/>
    <w:rsid w:val="000B473C"/>
    <w:rPr>
      <w:rFonts w:ascii="Times New Roman" w:hAnsi="Times New Roman" w:cs="Times New Roman"/>
    </w:rPr>
  </w:style>
  <w:style w:type="character" w:customStyle="1" w:styleId="WWCharLFO71LVL1">
    <w:name w:val="WW_CharLFO71LVL1"/>
    <w:uiPriority w:val="99"/>
    <w:rsid w:val="000B473C"/>
    <w:rPr>
      <w:rFonts w:ascii="Symbol" w:hAnsi="Symbol" w:cs="Symbol"/>
    </w:rPr>
  </w:style>
  <w:style w:type="character" w:customStyle="1" w:styleId="WWCharLFO71LVL2">
    <w:name w:val="WW_CharLFO71LVL2"/>
    <w:uiPriority w:val="99"/>
    <w:rsid w:val="000B473C"/>
    <w:rPr>
      <w:rFonts w:ascii="Symbol" w:hAnsi="Symbol" w:cs="Symbol"/>
    </w:rPr>
  </w:style>
  <w:style w:type="character" w:customStyle="1" w:styleId="WWCharLFO71LVL3">
    <w:name w:val="WW_CharLFO71LVL3"/>
    <w:uiPriority w:val="99"/>
    <w:rsid w:val="000B473C"/>
    <w:rPr>
      <w:rFonts w:ascii="Symbol" w:hAnsi="Symbol" w:cs="Symbol"/>
    </w:rPr>
  </w:style>
  <w:style w:type="character" w:customStyle="1" w:styleId="WWCharLFO71LVL4">
    <w:name w:val="WW_CharLFO71LVL4"/>
    <w:uiPriority w:val="99"/>
    <w:rsid w:val="000B473C"/>
    <w:rPr>
      <w:rFonts w:ascii="Symbol" w:hAnsi="Symbol" w:cs="Symbol"/>
    </w:rPr>
  </w:style>
  <w:style w:type="character" w:customStyle="1" w:styleId="WWCharLFO71LVL5">
    <w:name w:val="WW_CharLFO71LVL5"/>
    <w:uiPriority w:val="99"/>
    <w:rsid w:val="000B473C"/>
    <w:rPr>
      <w:rFonts w:ascii="Symbol" w:hAnsi="Symbol" w:cs="Symbol"/>
    </w:rPr>
  </w:style>
  <w:style w:type="character" w:customStyle="1" w:styleId="WWCharLFO71LVL6">
    <w:name w:val="WW_CharLFO71LVL6"/>
    <w:uiPriority w:val="99"/>
    <w:rsid w:val="000B473C"/>
    <w:rPr>
      <w:rFonts w:ascii="Symbol" w:hAnsi="Symbol" w:cs="Symbol"/>
    </w:rPr>
  </w:style>
  <w:style w:type="character" w:customStyle="1" w:styleId="WWCharLFO71LVL7">
    <w:name w:val="WW_CharLFO71LVL7"/>
    <w:uiPriority w:val="99"/>
    <w:rsid w:val="000B473C"/>
    <w:rPr>
      <w:rFonts w:ascii="Symbol" w:hAnsi="Symbol" w:cs="Symbol"/>
    </w:rPr>
  </w:style>
  <w:style w:type="character" w:customStyle="1" w:styleId="WWCharLFO71LVL8">
    <w:name w:val="WW_CharLFO71LVL8"/>
    <w:uiPriority w:val="99"/>
    <w:rsid w:val="000B473C"/>
    <w:rPr>
      <w:rFonts w:ascii="Symbol" w:hAnsi="Symbol" w:cs="Symbol"/>
    </w:rPr>
  </w:style>
  <w:style w:type="character" w:customStyle="1" w:styleId="WWCharLFO71LVL9">
    <w:name w:val="WW_CharLFO71LVL9"/>
    <w:uiPriority w:val="99"/>
    <w:rsid w:val="000B473C"/>
    <w:rPr>
      <w:rFonts w:ascii="Symbol" w:hAnsi="Symbol" w:cs="Symbol"/>
    </w:rPr>
  </w:style>
  <w:style w:type="character" w:customStyle="1" w:styleId="WWCharLFO72LVL1">
    <w:name w:val="WW_CharLFO72LVL1"/>
    <w:uiPriority w:val="99"/>
    <w:rsid w:val="000B473C"/>
    <w:rPr>
      <w:rFonts w:ascii="Symbol" w:hAnsi="Symbol" w:cs="Symbol"/>
    </w:rPr>
  </w:style>
  <w:style w:type="character" w:customStyle="1" w:styleId="WWCharLFO72LVL2">
    <w:name w:val="WW_CharLFO72LVL2"/>
    <w:uiPriority w:val="99"/>
    <w:rsid w:val="000B473C"/>
    <w:rPr>
      <w:rFonts w:ascii="Symbol" w:hAnsi="Symbol" w:cs="Symbol"/>
    </w:rPr>
  </w:style>
  <w:style w:type="character" w:customStyle="1" w:styleId="WWCharLFO72LVL3">
    <w:name w:val="WW_CharLFO72LVL3"/>
    <w:uiPriority w:val="99"/>
    <w:rsid w:val="000B473C"/>
    <w:rPr>
      <w:rFonts w:ascii="Symbol" w:hAnsi="Symbol" w:cs="Symbol"/>
    </w:rPr>
  </w:style>
  <w:style w:type="character" w:customStyle="1" w:styleId="WWCharLFO72LVL4">
    <w:name w:val="WW_CharLFO72LVL4"/>
    <w:uiPriority w:val="99"/>
    <w:rsid w:val="000B473C"/>
    <w:rPr>
      <w:rFonts w:ascii="Symbol" w:hAnsi="Symbol" w:cs="Symbol"/>
    </w:rPr>
  </w:style>
  <w:style w:type="character" w:customStyle="1" w:styleId="WWCharLFO72LVL5">
    <w:name w:val="WW_CharLFO72LVL5"/>
    <w:uiPriority w:val="99"/>
    <w:rsid w:val="000B473C"/>
    <w:rPr>
      <w:rFonts w:ascii="Symbol" w:hAnsi="Symbol" w:cs="Symbol"/>
    </w:rPr>
  </w:style>
  <w:style w:type="character" w:customStyle="1" w:styleId="WWCharLFO72LVL6">
    <w:name w:val="WW_CharLFO72LVL6"/>
    <w:uiPriority w:val="99"/>
    <w:rsid w:val="000B473C"/>
    <w:rPr>
      <w:rFonts w:ascii="Symbol" w:hAnsi="Symbol" w:cs="Symbol"/>
    </w:rPr>
  </w:style>
  <w:style w:type="character" w:customStyle="1" w:styleId="WWCharLFO72LVL7">
    <w:name w:val="WW_CharLFO72LVL7"/>
    <w:uiPriority w:val="99"/>
    <w:rsid w:val="000B473C"/>
    <w:rPr>
      <w:rFonts w:ascii="Symbol" w:hAnsi="Symbol" w:cs="Symbol"/>
    </w:rPr>
  </w:style>
  <w:style w:type="character" w:customStyle="1" w:styleId="WWCharLFO72LVL8">
    <w:name w:val="WW_CharLFO72LVL8"/>
    <w:uiPriority w:val="99"/>
    <w:rsid w:val="000B473C"/>
    <w:rPr>
      <w:rFonts w:ascii="Symbol" w:hAnsi="Symbol" w:cs="Symbol"/>
    </w:rPr>
  </w:style>
  <w:style w:type="character" w:customStyle="1" w:styleId="WWCharLFO72LVL9">
    <w:name w:val="WW_CharLFO72LVL9"/>
    <w:uiPriority w:val="99"/>
    <w:rsid w:val="000B473C"/>
    <w:rPr>
      <w:rFonts w:ascii="Symbol" w:hAnsi="Symbol" w:cs="Symbol"/>
    </w:rPr>
  </w:style>
  <w:style w:type="character" w:customStyle="1" w:styleId="WWCharLFO75LVL1">
    <w:name w:val="WW_CharLFO75LVL1"/>
    <w:uiPriority w:val="99"/>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aliases w:val="Znak3 Char"/>
    <w:uiPriority w:val="99"/>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uiPriority w:val="99"/>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uiPriority w:val="99"/>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uiPriority w:val="99"/>
    <w:rsid w:val="000B473C"/>
    <w:rPr>
      <w:rFonts w:ascii="Georgia" w:eastAsia="Times New Roman" w:hAnsi="Georgia" w:cs="Georgia"/>
      <w:b/>
      <w:bCs/>
      <w:i/>
      <w:iCs/>
      <w:kern w:val="1"/>
      <w:lang w:eastAsia="ar-SA"/>
    </w:rPr>
  </w:style>
  <w:style w:type="character" w:customStyle="1" w:styleId="BodyTextIndentChar">
    <w:name w:val="Body Text Indent Char"/>
    <w:uiPriority w:val="99"/>
    <w:rsid w:val="000B473C"/>
    <w:rPr>
      <w:rFonts w:ascii="Georgia" w:hAnsi="Georgia" w:cs="Georgia"/>
      <w:b/>
      <w:bCs/>
      <w:i/>
      <w:iCs/>
      <w:kern w:val="1"/>
      <w:lang w:eastAsia="ar-SA" w:bidi="ar-SA"/>
    </w:rPr>
  </w:style>
  <w:style w:type="paragraph" w:customStyle="1" w:styleId="Podpis2">
    <w:name w:val="Podpis2"/>
    <w:basedOn w:val="Normalny"/>
    <w:uiPriority w:val="99"/>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aliases w:val="Znak Char"/>
    <w:uiPriority w:val="99"/>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uiPriority w:val="99"/>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uiPriority w:val="99"/>
    <w:rsid w:val="000B473C"/>
  </w:style>
  <w:style w:type="paragraph" w:customStyle="1" w:styleId="Indeks">
    <w:name w:val="Indeks"/>
    <w:basedOn w:val="Normalny1"/>
    <w:uiPriority w:val="99"/>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163B5C"/>
    <w:pPr>
      <w:tabs>
        <w:tab w:val="right" w:leader="dot" w:pos="10194"/>
      </w:tabs>
      <w:spacing w:line="360" w:lineRule="auto"/>
      <w:jc w:val="both"/>
    </w:pPr>
    <w:rPr>
      <w:bCs/>
      <w:i/>
      <w:iCs/>
      <w:noProof/>
      <w:color w:val="000000"/>
      <w:sz w:val="20"/>
      <w:szCs w:val="20"/>
    </w:rPr>
  </w:style>
  <w:style w:type="paragraph" w:styleId="Spistreci8">
    <w:name w:val="toc 8"/>
    <w:basedOn w:val="Normalny"/>
    <w:next w:val="Normalny"/>
    <w:autoRedefine/>
    <w:uiPriority w:val="39"/>
    <w:rsid w:val="006255EA"/>
    <w:pPr>
      <w:tabs>
        <w:tab w:val="right" w:leader="dot" w:pos="10194"/>
      </w:tabs>
      <w:spacing w:line="360" w:lineRule="auto"/>
      <w:ind w:left="1680"/>
      <w:jc w:val="both"/>
    </w:pPr>
  </w:style>
  <w:style w:type="paragraph" w:customStyle="1" w:styleId="Spistreci10">
    <w:name w:val="Spis treści 10"/>
    <w:basedOn w:val="Indeks"/>
    <w:uiPriority w:val="99"/>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uiPriority w:val="99"/>
    <w:qFormat/>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uiPriority w:val="99"/>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uiPriority w:val="99"/>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uiPriority w:val="99"/>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uiPriority w:val="99"/>
    <w:rsid w:val="000B473C"/>
    <w:pPr>
      <w:keepNext/>
      <w:widowControl w:val="0"/>
      <w:spacing w:before="240" w:after="120"/>
    </w:pPr>
    <w:rPr>
      <w:rFonts w:ascii="Arial" w:hAnsi="Arial" w:cs="Arial"/>
      <w:b/>
      <w:bCs/>
      <w:sz w:val="21"/>
      <w:szCs w:val="21"/>
    </w:rPr>
  </w:style>
  <w:style w:type="paragraph" w:customStyle="1" w:styleId="western">
    <w:name w:val="western"/>
    <w:basedOn w:val="Normalny"/>
    <w:qFormat/>
    <w:rsid w:val="000B473C"/>
    <w:pPr>
      <w:spacing w:before="280" w:after="119"/>
    </w:pPr>
    <w:rPr>
      <w:color w:val="000000"/>
    </w:rPr>
  </w:style>
  <w:style w:type="paragraph" w:customStyle="1" w:styleId="Indeks41">
    <w:name w:val="Indeks 41"/>
    <w:basedOn w:val="Normalny"/>
    <w:next w:val="Normalny"/>
    <w:uiPriority w:val="99"/>
    <w:rsid w:val="000B473C"/>
    <w:pPr>
      <w:ind w:left="960" w:hanging="240"/>
    </w:pPr>
  </w:style>
  <w:style w:type="paragraph" w:customStyle="1" w:styleId="Indeks51">
    <w:name w:val="Indeks 51"/>
    <w:basedOn w:val="Normalny"/>
    <w:next w:val="Normalny"/>
    <w:uiPriority w:val="99"/>
    <w:rsid w:val="000B473C"/>
    <w:pPr>
      <w:ind w:left="1200" w:hanging="240"/>
    </w:pPr>
  </w:style>
  <w:style w:type="paragraph" w:customStyle="1" w:styleId="Indeks61">
    <w:name w:val="Indeks 61"/>
    <w:basedOn w:val="Normalny"/>
    <w:next w:val="Normalny"/>
    <w:uiPriority w:val="99"/>
    <w:rsid w:val="000B473C"/>
    <w:pPr>
      <w:ind w:left="1440" w:hanging="240"/>
    </w:pPr>
  </w:style>
  <w:style w:type="paragraph" w:customStyle="1" w:styleId="Indeks71">
    <w:name w:val="Indeks 71"/>
    <w:basedOn w:val="Normalny"/>
    <w:next w:val="Normalny"/>
    <w:uiPriority w:val="99"/>
    <w:rsid w:val="000B473C"/>
    <w:pPr>
      <w:ind w:left="1680" w:hanging="240"/>
    </w:pPr>
  </w:style>
  <w:style w:type="paragraph" w:customStyle="1" w:styleId="Indeks81">
    <w:name w:val="Indeks 81"/>
    <w:basedOn w:val="Normalny"/>
    <w:next w:val="Normalny"/>
    <w:uiPriority w:val="99"/>
    <w:rsid w:val="000B473C"/>
    <w:pPr>
      <w:ind w:left="1920" w:hanging="240"/>
    </w:pPr>
  </w:style>
  <w:style w:type="paragraph" w:customStyle="1" w:styleId="Indeks91">
    <w:name w:val="Indeks 91"/>
    <w:basedOn w:val="Normalny"/>
    <w:next w:val="Normalny"/>
    <w:uiPriority w:val="99"/>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uiPriority w:val="99"/>
    <w:rsid w:val="000B473C"/>
    <w:rPr>
      <w:rFonts w:ascii="Tahoma" w:hAnsi="Tahoma" w:cs="Tahoma"/>
      <w:sz w:val="16"/>
      <w:szCs w:val="16"/>
    </w:rPr>
  </w:style>
  <w:style w:type="character" w:customStyle="1" w:styleId="BalloonTextChar">
    <w:name w:val="Balloon Text Char"/>
    <w:aliases w:val="Znak Znak Znak Char,Znak Znak Char"/>
    <w:uiPriority w:val="99"/>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uiPriority w:val="99"/>
    <w:rsid w:val="000B473C"/>
    <w:pPr>
      <w:spacing w:after="120"/>
    </w:pPr>
  </w:style>
  <w:style w:type="paragraph" w:customStyle="1" w:styleId="Nagwek12">
    <w:name w:val="Nagłówek1"/>
    <w:basedOn w:val="Normalny1"/>
    <w:next w:val="Tekstpodstawowy1"/>
    <w:uiPriority w:val="99"/>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uiPriority w:val="99"/>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uiPriority w:val="99"/>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uiPriority w:val="99"/>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uiPriority w:val="99"/>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uiPriority w:val="99"/>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uiPriority w:val="99"/>
    <w:rsid w:val="000B473C"/>
    <w:pPr>
      <w:widowControl/>
      <w:spacing w:before="280" w:after="280"/>
      <w:textAlignment w:val="auto"/>
    </w:pPr>
    <w:rPr>
      <w:rFonts w:ascii="Century" w:hAnsi="Century" w:cs="Century"/>
      <w:b/>
      <w:bCs/>
      <w:kern w:val="0"/>
    </w:rPr>
  </w:style>
  <w:style w:type="paragraph" w:customStyle="1" w:styleId="xl91">
    <w:name w:val="xl91"/>
    <w:basedOn w:val="Normalny1"/>
    <w:uiPriority w:val="99"/>
    <w:rsid w:val="000B473C"/>
    <w:pPr>
      <w:widowControl/>
      <w:spacing w:before="280" w:after="280"/>
      <w:textAlignment w:val="auto"/>
    </w:pPr>
    <w:rPr>
      <w:rFonts w:ascii="Century" w:hAnsi="Century" w:cs="Century"/>
      <w:b/>
      <w:bCs/>
      <w:kern w:val="0"/>
    </w:rPr>
  </w:style>
  <w:style w:type="paragraph" w:customStyle="1" w:styleId="xl92">
    <w:name w:val="xl9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uiPriority w:val="99"/>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uiPriority w:val="99"/>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uiPriority w:val="99"/>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uiPriority w:val="99"/>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uiPriority w:val="99"/>
    <w:rsid w:val="000B473C"/>
    <w:rPr>
      <w:rFonts w:ascii="Times New Roman" w:hAnsi="Times New Roman" w:cs="Times New Roman"/>
    </w:rPr>
  </w:style>
  <w:style w:type="character" w:customStyle="1" w:styleId="luchili">
    <w:name w:val="luc_hili"/>
    <w:uiPriority w:val="99"/>
    <w:rsid w:val="000B473C"/>
    <w:rPr>
      <w:rFonts w:ascii="Times New Roman" w:hAnsi="Times New Roman" w:cs="Times New Roman"/>
    </w:rPr>
  </w:style>
  <w:style w:type="character" w:customStyle="1" w:styleId="text1">
    <w:name w:val="text1"/>
    <w:uiPriority w:val="99"/>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uiPriority w:val="99"/>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uiPriority w:val="99"/>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uiPriority w:val="99"/>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0B473C"/>
    <w:rPr>
      <w:rFonts w:ascii="Courier New" w:eastAsia="Courier New" w:hAnsi="Courier New" w:cs="Courier New"/>
      <w:sz w:val="20"/>
      <w:szCs w:val="20"/>
      <w:lang w:eastAsia="pl-PL"/>
    </w:rPr>
  </w:style>
  <w:style w:type="paragraph" w:styleId="Tytu">
    <w:name w:val="Title"/>
    <w:basedOn w:val="Normalny"/>
    <w:next w:val="Podtytu"/>
    <w:link w:val="TytuZnak"/>
    <w:uiPriority w:val="99"/>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99"/>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99"/>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99"/>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uiPriority w:val="99"/>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uiPriority w:val="99"/>
    <w:rsid w:val="000B473C"/>
  </w:style>
  <w:style w:type="paragraph" w:styleId="Tekstpodstawowy3">
    <w:name w:val="Body Text 3"/>
    <w:basedOn w:val="Normalny"/>
    <w:link w:val="Tekstpodstawowy3Znak"/>
    <w:uiPriority w:val="99"/>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uiPriority w:val="99"/>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uiPriority w:val="99"/>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uiPriority w:val="99"/>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uiPriority w:val="99"/>
    <w:rsid w:val="000B473C"/>
    <w:rPr>
      <w:rFonts w:ascii="Georgia" w:hAnsi="Georgia" w:cs="Georgia"/>
      <w:b/>
      <w:bCs/>
      <w:sz w:val="24"/>
      <w:szCs w:val="24"/>
      <w:lang w:eastAsia="pl-PL"/>
    </w:rPr>
  </w:style>
  <w:style w:type="paragraph" w:styleId="Bezodstpw">
    <w:name w:val="No Spacing"/>
    <w:uiPriority w:val="99"/>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uiPriority w:val="99"/>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uiPriority w:val="99"/>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uiPriority w:val="99"/>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uiPriority w:val="99"/>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uiPriority w:val="99"/>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uiPriority w:val="99"/>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9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uiPriority w:val="99"/>
    <w:rsid w:val="000B473C"/>
    <w:rPr>
      <w:color w:val="800080"/>
      <w:u w:val="single"/>
    </w:rPr>
  </w:style>
  <w:style w:type="character" w:styleId="Numerwiersza">
    <w:name w:val="line number"/>
    <w:basedOn w:val="Domylnaczcionkaakapitu"/>
    <w:uiPriority w:val="99"/>
    <w:rsid w:val="000B473C"/>
    <w:rPr>
      <w:rFonts w:ascii="Times New Roman" w:hAnsi="Times New Roman" w:cs="Times New Roman"/>
    </w:rPr>
  </w:style>
  <w:style w:type="paragraph" w:styleId="Indeks1">
    <w:name w:val="index 1"/>
    <w:basedOn w:val="Normalny"/>
    <w:next w:val="Normalny"/>
    <w:autoRedefine/>
    <w:uiPriority w:val="99"/>
    <w:semiHidden/>
    <w:rsid w:val="000B473C"/>
    <w:pPr>
      <w:spacing w:line="240" w:lineRule="auto"/>
      <w:ind w:left="240" w:hanging="240"/>
      <w:textAlignment w:val="auto"/>
    </w:pPr>
    <w:rPr>
      <w:kern w:val="0"/>
    </w:rPr>
  </w:style>
  <w:style w:type="paragraph" w:styleId="Nagwekindeksu">
    <w:name w:val="index heading"/>
    <w:basedOn w:val="Normalny"/>
    <w:next w:val="Indeks1"/>
    <w:uiPriority w:val="99"/>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uiPriority w:val="99"/>
    <w:semiHidden/>
    <w:rsid w:val="000B473C"/>
    <w:pPr>
      <w:spacing w:line="240" w:lineRule="auto"/>
      <w:ind w:left="480" w:hanging="240"/>
      <w:textAlignment w:val="auto"/>
    </w:pPr>
    <w:rPr>
      <w:kern w:val="0"/>
    </w:rPr>
  </w:style>
  <w:style w:type="paragraph" w:styleId="Indeks3">
    <w:name w:val="index 3"/>
    <w:basedOn w:val="Normalny"/>
    <w:next w:val="Normalny"/>
    <w:autoRedefine/>
    <w:uiPriority w:val="99"/>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99"/>
    <w:rsid w:val="000B473C"/>
    <w:pPr>
      <w:spacing w:line="240" w:lineRule="auto"/>
      <w:ind w:left="240"/>
      <w:textAlignment w:val="auto"/>
    </w:pPr>
    <w:rPr>
      <w:kern w:val="0"/>
    </w:rPr>
  </w:style>
  <w:style w:type="paragraph" w:styleId="Spistreci3">
    <w:name w:val="toc 3"/>
    <w:basedOn w:val="Normalny"/>
    <w:next w:val="Normalny"/>
    <w:autoRedefine/>
    <w:uiPriority w:val="99"/>
    <w:rsid w:val="000B473C"/>
    <w:pPr>
      <w:spacing w:line="240" w:lineRule="auto"/>
      <w:ind w:left="480"/>
      <w:textAlignment w:val="auto"/>
    </w:pPr>
    <w:rPr>
      <w:kern w:val="0"/>
    </w:rPr>
  </w:style>
  <w:style w:type="paragraph" w:styleId="Spistreci5">
    <w:name w:val="toc 5"/>
    <w:basedOn w:val="Normalny"/>
    <w:next w:val="Normalny"/>
    <w:autoRedefine/>
    <w:uiPriority w:val="99"/>
    <w:rsid w:val="000B473C"/>
    <w:pPr>
      <w:spacing w:line="240" w:lineRule="auto"/>
      <w:ind w:left="960"/>
      <w:textAlignment w:val="auto"/>
    </w:pPr>
    <w:rPr>
      <w:kern w:val="0"/>
    </w:rPr>
  </w:style>
  <w:style w:type="paragraph" w:styleId="Spistreci6">
    <w:name w:val="toc 6"/>
    <w:basedOn w:val="Normalny"/>
    <w:next w:val="Normalny"/>
    <w:autoRedefine/>
    <w:uiPriority w:val="99"/>
    <w:rsid w:val="000B473C"/>
    <w:pPr>
      <w:spacing w:line="240" w:lineRule="auto"/>
      <w:ind w:left="1200"/>
      <w:textAlignment w:val="auto"/>
    </w:pPr>
    <w:rPr>
      <w:kern w:val="0"/>
    </w:rPr>
  </w:style>
  <w:style w:type="paragraph" w:styleId="Spistreci7">
    <w:name w:val="toc 7"/>
    <w:basedOn w:val="Normalny"/>
    <w:next w:val="Normalny"/>
    <w:autoRedefine/>
    <w:uiPriority w:val="99"/>
    <w:rsid w:val="000B473C"/>
    <w:pPr>
      <w:spacing w:line="240" w:lineRule="auto"/>
      <w:ind w:left="1440"/>
      <w:textAlignment w:val="auto"/>
    </w:pPr>
    <w:rPr>
      <w:kern w:val="0"/>
    </w:rPr>
  </w:style>
  <w:style w:type="paragraph" w:styleId="Spistreci9">
    <w:name w:val="toc 9"/>
    <w:basedOn w:val="Normalny"/>
    <w:next w:val="Normalny"/>
    <w:autoRedefine/>
    <w:uiPriority w:val="99"/>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ng-binding">
    <w:name w:val="ng-binding"/>
    <w:basedOn w:val="Domylnaczcionkaakapitu"/>
    <w:rsid w:val="009118DB"/>
  </w:style>
  <w:style w:type="character" w:customStyle="1" w:styleId="czeinternetowe">
    <w:name w:val="Łącze internetowe"/>
    <w:basedOn w:val="Domylnaczcionkaakapitu"/>
    <w:rsid w:val="00FE2E41"/>
    <w:rPr>
      <w:rFonts w:ascii="Times New Roman" w:hAnsi="Times New Roman" w:cs="Times New Roman"/>
      <w:color w:val="0000FF"/>
      <w:u w:val="single"/>
    </w:rPr>
  </w:style>
  <w:style w:type="character" w:customStyle="1" w:styleId="FontStyle16">
    <w:name w:val="Font Style16"/>
    <w:qFormat/>
    <w:rsid w:val="00FE2E41"/>
    <w:rPr>
      <w:rFonts w:ascii="Verdana" w:eastAsia="Verdana" w:hAnsi="Verdana" w:cs="Verdana"/>
      <w:sz w:val="20"/>
      <w:szCs w:val="20"/>
    </w:rPr>
  </w:style>
  <w:style w:type="paragraph" w:customStyle="1" w:styleId="Style1">
    <w:name w:val="Style1"/>
    <w:basedOn w:val="Normalny"/>
    <w:next w:val="Normalny"/>
    <w:qFormat/>
    <w:rsid w:val="00FE2E41"/>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character" w:customStyle="1" w:styleId="markedcontent">
    <w:name w:val="markedcontent"/>
    <w:basedOn w:val="Domylnaczcionkaakapitu"/>
    <w:qFormat/>
    <w:rsid w:val="00326356"/>
  </w:style>
  <w:style w:type="paragraph" w:customStyle="1" w:styleId="Tekstpodstawowy5">
    <w:name w:val="Tekst podstawowy5"/>
    <w:basedOn w:val="Normalny"/>
    <w:link w:val="Tekstpodstawowy5Znak"/>
    <w:uiPriority w:val="99"/>
    <w:qFormat/>
    <w:rsid w:val="00AF3ED8"/>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F3ED8"/>
    <w:rPr>
      <w:rFonts w:ascii="Georgia" w:eastAsia="Times New Roman" w:hAnsi="Georgia" w:cs="Georgia"/>
      <w:color w:val="000000"/>
      <w:sz w:val="20"/>
      <w:szCs w:val="20"/>
      <w:shd w:val="clear" w:color="auto" w:fill="FFFFFF"/>
      <w:lang w:eastAsia="pl-PL"/>
    </w:rPr>
  </w:style>
  <w:style w:type="paragraph" w:customStyle="1" w:styleId="Bodytext4">
    <w:name w:val="Body text (4)"/>
    <w:basedOn w:val="Normalny"/>
    <w:uiPriority w:val="99"/>
    <w:rsid w:val="00B23C59"/>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B23C59"/>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character" w:styleId="Wyrnieniedelikatne">
    <w:name w:val="Subtle Emphasis"/>
    <w:uiPriority w:val="19"/>
    <w:qFormat/>
    <w:rsid w:val="00C74CD9"/>
    <w:rPr>
      <w:i/>
      <w:iCs/>
      <w:color w:val="808080"/>
    </w:rPr>
  </w:style>
  <w:style w:type="character" w:customStyle="1" w:styleId="Znakiprzypiswdolnych">
    <w:name w:val="Znaki przypisów dolnych"/>
    <w:qFormat/>
    <w:rsid w:val="00FC323F"/>
  </w:style>
  <w:style w:type="numbering" w:customStyle="1" w:styleId="WWNum4">
    <w:name w:val="WWNum4"/>
    <w:basedOn w:val="Bezlisty"/>
    <w:rsid w:val="00C51895"/>
    <w:pPr>
      <w:numPr>
        <w:numId w:val="41"/>
      </w:numPr>
    </w:pPr>
  </w:style>
  <w:style w:type="character" w:styleId="Odwoaniedokomentarza">
    <w:name w:val="annotation reference"/>
    <w:basedOn w:val="Domylnaczcionkaakapitu"/>
    <w:uiPriority w:val="99"/>
    <w:semiHidden/>
    <w:unhideWhenUsed/>
    <w:qFormat/>
    <w:rsid w:val="00DD596F"/>
    <w:rPr>
      <w:sz w:val="16"/>
      <w:szCs w:val="16"/>
    </w:rPr>
  </w:style>
  <w:style w:type="numbering" w:customStyle="1" w:styleId="WWNum41">
    <w:name w:val="WWNum41"/>
    <w:basedOn w:val="Bezlisty"/>
    <w:rsid w:val="00EB10F4"/>
    <w:pPr>
      <w:numPr>
        <w:numId w:val="42"/>
      </w:numPr>
    </w:pPr>
  </w:style>
  <w:style w:type="table" w:customStyle="1" w:styleId="TableNormal">
    <w:name w:val="Table Normal"/>
    <w:uiPriority w:val="2"/>
    <w:semiHidden/>
    <w:unhideWhenUsed/>
    <w:qFormat/>
    <w:rsid w:val="000E1D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Zakotwiczenieprzypisudolnego">
    <w:name w:val="Zakotwiczenie przypisu dolnego"/>
    <w:rsid w:val="00D32A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37302279">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171649774">
      <w:bodyDiv w:val="1"/>
      <w:marLeft w:val="0"/>
      <w:marRight w:val="0"/>
      <w:marTop w:val="0"/>
      <w:marBottom w:val="0"/>
      <w:divBdr>
        <w:top w:val="none" w:sz="0" w:space="0" w:color="auto"/>
        <w:left w:val="none" w:sz="0" w:space="0" w:color="auto"/>
        <w:bottom w:val="none" w:sz="0" w:space="0" w:color="auto"/>
        <w:right w:val="none" w:sz="0" w:space="0" w:color="auto"/>
      </w:divBdr>
    </w:div>
    <w:div w:id="304093918">
      <w:bodyDiv w:val="1"/>
      <w:marLeft w:val="0"/>
      <w:marRight w:val="0"/>
      <w:marTop w:val="0"/>
      <w:marBottom w:val="0"/>
      <w:divBdr>
        <w:top w:val="none" w:sz="0" w:space="0" w:color="auto"/>
        <w:left w:val="none" w:sz="0" w:space="0" w:color="auto"/>
        <w:bottom w:val="none" w:sz="0" w:space="0" w:color="auto"/>
        <w:right w:val="none" w:sz="0" w:space="0" w:color="auto"/>
      </w:divBdr>
    </w:div>
    <w:div w:id="305821457">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459887112">
      <w:bodyDiv w:val="1"/>
      <w:marLeft w:val="0"/>
      <w:marRight w:val="0"/>
      <w:marTop w:val="0"/>
      <w:marBottom w:val="0"/>
      <w:divBdr>
        <w:top w:val="none" w:sz="0" w:space="0" w:color="auto"/>
        <w:left w:val="none" w:sz="0" w:space="0" w:color="auto"/>
        <w:bottom w:val="none" w:sz="0" w:space="0" w:color="auto"/>
        <w:right w:val="none" w:sz="0" w:space="0" w:color="auto"/>
      </w:divBdr>
    </w:div>
    <w:div w:id="501744917">
      <w:bodyDiv w:val="1"/>
      <w:marLeft w:val="0"/>
      <w:marRight w:val="0"/>
      <w:marTop w:val="0"/>
      <w:marBottom w:val="0"/>
      <w:divBdr>
        <w:top w:val="none" w:sz="0" w:space="0" w:color="auto"/>
        <w:left w:val="none" w:sz="0" w:space="0" w:color="auto"/>
        <w:bottom w:val="none" w:sz="0" w:space="0" w:color="auto"/>
        <w:right w:val="none" w:sz="0" w:space="0" w:color="auto"/>
      </w:divBdr>
    </w:div>
    <w:div w:id="544876400">
      <w:bodyDiv w:val="1"/>
      <w:marLeft w:val="0"/>
      <w:marRight w:val="0"/>
      <w:marTop w:val="0"/>
      <w:marBottom w:val="0"/>
      <w:divBdr>
        <w:top w:val="none" w:sz="0" w:space="0" w:color="auto"/>
        <w:left w:val="none" w:sz="0" w:space="0" w:color="auto"/>
        <w:bottom w:val="none" w:sz="0" w:space="0" w:color="auto"/>
        <w:right w:val="none" w:sz="0" w:space="0" w:color="auto"/>
      </w:divBdr>
    </w:div>
    <w:div w:id="553152312">
      <w:bodyDiv w:val="1"/>
      <w:marLeft w:val="0"/>
      <w:marRight w:val="0"/>
      <w:marTop w:val="0"/>
      <w:marBottom w:val="0"/>
      <w:divBdr>
        <w:top w:val="none" w:sz="0" w:space="0" w:color="auto"/>
        <w:left w:val="none" w:sz="0" w:space="0" w:color="auto"/>
        <w:bottom w:val="none" w:sz="0" w:space="0" w:color="auto"/>
        <w:right w:val="none" w:sz="0" w:space="0" w:color="auto"/>
      </w:divBdr>
    </w:div>
    <w:div w:id="642584976">
      <w:bodyDiv w:val="1"/>
      <w:marLeft w:val="0"/>
      <w:marRight w:val="0"/>
      <w:marTop w:val="0"/>
      <w:marBottom w:val="0"/>
      <w:divBdr>
        <w:top w:val="none" w:sz="0" w:space="0" w:color="auto"/>
        <w:left w:val="none" w:sz="0" w:space="0" w:color="auto"/>
        <w:bottom w:val="none" w:sz="0" w:space="0" w:color="auto"/>
        <w:right w:val="none" w:sz="0" w:space="0" w:color="auto"/>
      </w:divBdr>
    </w:div>
    <w:div w:id="693730411">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13067262">
      <w:bodyDiv w:val="1"/>
      <w:marLeft w:val="0"/>
      <w:marRight w:val="0"/>
      <w:marTop w:val="0"/>
      <w:marBottom w:val="0"/>
      <w:divBdr>
        <w:top w:val="none" w:sz="0" w:space="0" w:color="auto"/>
        <w:left w:val="none" w:sz="0" w:space="0" w:color="auto"/>
        <w:bottom w:val="none" w:sz="0" w:space="0" w:color="auto"/>
        <w:right w:val="none" w:sz="0" w:space="0" w:color="auto"/>
      </w:divBdr>
    </w:div>
    <w:div w:id="860969217">
      <w:bodyDiv w:val="1"/>
      <w:marLeft w:val="0"/>
      <w:marRight w:val="0"/>
      <w:marTop w:val="0"/>
      <w:marBottom w:val="0"/>
      <w:divBdr>
        <w:top w:val="none" w:sz="0" w:space="0" w:color="auto"/>
        <w:left w:val="none" w:sz="0" w:space="0" w:color="auto"/>
        <w:bottom w:val="none" w:sz="0" w:space="0" w:color="auto"/>
        <w:right w:val="none" w:sz="0" w:space="0" w:color="auto"/>
      </w:divBdr>
    </w:div>
    <w:div w:id="901452162">
      <w:bodyDiv w:val="1"/>
      <w:marLeft w:val="0"/>
      <w:marRight w:val="0"/>
      <w:marTop w:val="0"/>
      <w:marBottom w:val="0"/>
      <w:divBdr>
        <w:top w:val="none" w:sz="0" w:space="0" w:color="auto"/>
        <w:left w:val="none" w:sz="0" w:space="0" w:color="auto"/>
        <w:bottom w:val="none" w:sz="0" w:space="0" w:color="auto"/>
        <w:right w:val="none" w:sz="0" w:space="0" w:color="auto"/>
      </w:divBdr>
    </w:div>
    <w:div w:id="964383535">
      <w:bodyDiv w:val="1"/>
      <w:marLeft w:val="0"/>
      <w:marRight w:val="0"/>
      <w:marTop w:val="0"/>
      <w:marBottom w:val="0"/>
      <w:divBdr>
        <w:top w:val="none" w:sz="0" w:space="0" w:color="auto"/>
        <w:left w:val="none" w:sz="0" w:space="0" w:color="auto"/>
        <w:bottom w:val="none" w:sz="0" w:space="0" w:color="auto"/>
        <w:right w:val="none" w:sz="0" w:space="0" w:color="auto"/>
      </w:divBdr>
    </w:div>
    <w:div w:id="1053045048">
      <w:bodyDiv w:val="1"/>
      <w:marLeft w:val="0"/>
      <w:marRight w:val="0"/>
      <w:marTop w:val="0"/>
      <w:marBottom w:val="0"/>
      <w:divBdr>
        <w:top w:val="none" w:sz="0" w:space="0" w:color="auto"/>
        <w:left w:val="none" w:sz="0" w:space="0" w:color="auto"/>
        <w:bottom w:val="none" w:sz="0" w:space="0" w:color="auto"/>
        <w:right w:val="none" w:sz="0" w:space="0" w:color="auto"/>
      </w:divBdr>
    </w:div>
    <w:div w:id="1074427224">
      <w:bodyDiv w:val="1"/>
      <w:marLeft w:val="0"/>
      <w:marRight w:val="0"/>
      <w:marTop w:val="0"/>
      <w:marBottom w:val="0"/>
      <w:divBdr>
        <w:top w:val="none" w:sz="0" w:space="0" w:color="auto"/>
        <w:left w:val="none" w:sz="0" w:space="0" w:color="auto"/>
        <w:bottom w:val="none" w:sz="0" w:space="0" w:color="auto"/>
        <w:right w:val="none" w:sz="0" w:space="0" w:color="auto"/>
      </w:divBdr>
    </w:div>
    <w:div w:id="1126854686">
      <w:bodyDiv w:val="1"/>
      <w:marLeft w:val="0"/>
      <w:marRight w:val="0"/>
      <w:marTop w:val="0"/>
      <w:marBottom w:val="0"/>
      <w:divBdr>
        <w:top w:val="none" w:sz="0" w:space="0" w:color="auto"/>
        <w:left w:val="none" w:sz="0" w:space="0" w:color="auto"/>
        <w:bottom w:val="none" w:sz="0" w:space="0" w:color="auto"/>
        <w:right w:val="none" w:sz="0" w:space="0" w:color="auto"/>
      </w:divBdr>
    </w:div>
    <w:div w:id="1138183139">
      <w:bodyDiv w:val="1"/>
      <w:marLeft w:val="0"/>
      <w:marRight w:val="0"/>
      <w:marTop w:val="0"/>
      <w:marBottom w:val="0"/>
      <w:divBdr>
        <w:top w:val="none" w:sz="0" w:space="0" w:color="auto"/>
        <w:left w:val="none" w:sz="0" w:space="0" w:color="auto"/>
        <w:bottom w:val="none" w:sz="0" w:space="0" w:color="auto"/>
        <w:right w:val="none" w:sz="0" w:space="0" w:color="auto"/>
      </w:divBdr>
    </w:div>
    <w:div w:id="1179352530">
      <w:bodyDiv w:val="1"/>
      <w:marLeft w:val="0"/>
      <w:marRight w:val="0"/>
      <w:marTop w:val="0"/>
      <w:marBottom w:val="0"/>
      <w:divBdr>
        <w:top w:val="none" w:sz="0" w:space="0" w:color="auto"/>
        <w:left w:val="none" w:sz="0" w:space="0" w:color="auto"/>
        <w:bottom w:val="none" w:sz="0" w:space="0" w:color="auto"/>
        <w:right w:val="none" w:sz="0" w:space="0" w:color="auto"/>
      </w:divBdr>
    </w:div>
    <w:div w:id="1220819730">
      <w:bodyDiv w:val="1"/>
      <w:marLeft w:val="0"/>
      <w:marRight w:val="0"/>
      <w:marTop w:val="0"/>
      <w:marBottom w:val="0"/>
      <w:divBdr>
        <w:top w:val="none" w:sz="0" w:space="0" w:color="auto"/>
        <w:left w:val="none" w:sz="0" w:space="0" w:color="auto"/>
        <w:bottom w:val="none" w:sz="0" w:space="0" w:color="auto"/>
        <w:right w:val="none" w:sz="0" w:space="0" w:color="auto"/>
      </w:divBdr>
    </w:div>
    <w:div w:id="1250702173">
      <w:bodyDiv w:val="1"/>
      <w:marLeft w:val="0"/>
      <w:marRight w:val="0"/>
      <w:marTop w:val="0"/>
      <w:marBottom w:val="0"/>
      <w:divBdr>
        <w:top w:val="none" w:sz="0" w:space="0" w:color="auto"/>
        <w:left w:val="none" w:sz="0" w:space="0" w:color="auto"/>
        <w:bottom w:val="none" w:sz="0" w:space="0" w:color="auto"/>
        <w:right w:val="none" w:sz="0" w:space="0" w:color="auto"/>
      </w:divBdr>
    </w:div>
    <w:div w:id="1275015584">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366372217">
      <w:bodyDiv w:val="1"/>
      <w:marLeft w:val="0"/>
      <w:marRight w:val="0"/>
      <w:marTop w:val="0"/>
      <w:marBottom w:val="0"/>
      <w:divBdr>
        <w:top w:val="none" w:sz="0" w:space="0" w:color="auto"/>
        <w:left w:val="none" w:sz="0" w:space="0" w:color="auto"/>
        <w:bottom w:val="none" w:sz="0" w:space="0" w:color="auto"/>
        <w:right w:val="none" w:sz="0" w:space="0" w:color="auto"/>
      </w:divBdr>
    </w:div>
    <w:div w:id="1392732165">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574657766">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659309288">
      <w:bodyDiv w:val="1"/>
      <w:marLeft w:val="0"/>
      <w:marRight w:val="0"/>
      <w:marTop w:val="0"/>
      <w:marBottom w:val="0"/>
      <w:divBdr>
        <w:top w:val="none" w:sz="0" w:space="0" w:color="auto"/>
        <w:left w:val="none" w:sz="0" w:space="0" w:color="auto"/>
        <w:bottom w:val="none" w:sz="0" w:space="0" w:color="auto"/>
        <w:right w:val="none" w:sz="0" w:space="0" w:color="auto"/>
      </w:divBdr>
    </w:div>
    <w:div w:id="1676877876">
      <w:bodyDiv w:val="1"/>
      <w:marLeft w:val="0"/>
      <w:marRight w:val="0"/>
      <w:marTop w:val="0"/>
      <w:marBottom w:val="0"/>
      <w:divBdr>
        <w:top w:val="none" w:sz="0" w:space="0" w:color="auto"/>
        <w:left w:val="none" w:sz="0" w:space="0" w:color="auto"/>
        <w:bottom w:val="none" w:sz="0" w:space="0" w:color="auto"/>
        <w:right w:val="none" w:sz="0" w:space="0" w:color="auto"/>
      </w:divBdr>
    </w:div>
    <w:div w:id="1705255773">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81217282">
      <w:bodyDiv w:val="1"/>
      <w:marLeft w:val="0"/>
      <w:marRight w:val="0"/>
      <w:marTop w:val="0"/>
      <w:marBottom w:val="0"/>
      <w:divBdr>
        <w:top w:val="none" w:sz="0" w:space="0" w:color="auto"/>
        <w:left w:val="none" w:sz="0" w:space="0" w:color="auto"/>
        <w:bottom w:val="none" w:sz="0" w:space="0" w:color="auto"/>
        <w:right w:val="none" w:sz="0" w:space="0" w:color="auto"/>
      </w:divBdr>
    </w:div>
    <w:div w:id="1811940551">
      <w:bodyDiv w:val="1"/>
      <w:marLeft w:val="0"/>
      <w:marRight w:val="0"/>
      <w:marTop w:val="0"/>
      <w:marBottom w:val="0"/>
      <w:divBdr>
        <w:top w:val="none" w:sz="0" w:space="0" w:color="auto"/>
        <w:left w:val="none" w:sz="0" w:space="0" w:color="auto"/>
        <w:bottom w:val="none" w:sz="0" w:space="0" w:color="auto"/>
        <w:right w:val="none" w:sz="0" w:space="0" w:color="auto"/>
      </w:divBdr>
    </w:div>
    <w:div w:id="1903055225">
      <w:bodyDiv w:val="1"/>
      <w:marLeft w:val="0"/>
      <w:marRight w:val="0"/>
      <w:marTop w:val="0"/>
      <w:marBottom w:val="0"/>
      <w:divBdr>
        <w:top w:val="none" w:sz="0" w:space="0" w:color="auto"/>
        <w:left w:val="none" w:sz="0" w:space="0" w:color="auto"/>
        <w:bottom w:val="none" w:sz="0" w:space="0" w:color="auto"/>
        <w:right w:val="none" w:sz="0" w:space="0" w:color="auto"/>
      </w:divBdr>
    </w:div>
    <w:div w:id="1945335156">
      <w:bodyDiv w:val="1"/>
      <w:marLeft w:val="0"/>
      <w:marRight w:val="0"/>
      <w:marTop w:val="0"/>
      <w:marBottom w:val="0"/>
      <w:divBdr>
        <w:top w:val="none" w:sz="0" w:space="0" w:color="auto"/>
        <w:left w:val="none" w:sz="0" w:space="0" w:color="auto"/>
        <w:bottom w:val="none" w:sz="0" w:space="0" w:color="auto"/>
        <w:right w:val="none" w:sz="0" w:space="0" w:color="auto"/>
      </w:divBdr>
    </w:div>
    <w:div w:id="1960214522">
      <w:bodyDiv w:val="1"/>
      <w:marLeft w:val="0"/>
      <w:marRight w:val="0"/>
      <w:marTop w:val="0"/>
      <w:marBottom w:val="0"/>
      <w:divBdr>
        <w:top w:val="none" w:sz="0" w:space="0" w:color="auto"/>
        <w:left w:val="none" w:sz="0" w:space="0" w:color="auto"/>
        <w:bottom w:val="none" w:sz="0" w:space="0" w:color="auto"/>
        <w:right w:val="none" w:sz="0" w:space="0" w:color="auto"/>
      </w:divBdr>
    </w:div>
    <w:div w:id="1963459629">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1.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zzozwadowice.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zzozwadowice.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7627</TotalTime>
  <Pages>38</Pages>
  <Words>14772</Words>
  <Characters>88636</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421</cp:revision>
  <cp:lastPrinted>2023-03-31T11:09:00Z</cp:lastPrinted>
  <dcterms:created xsi:type="dcterms:W3CDTF">2021-02-25T08:41:00Z</dcterms:created>
  <dcterms:modified xsi:type="dcterms:W3CDTF">2023-03-31T11:30:00Z</dcterms:modified>
</cp:coreProperties>
</file>