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76" w:rsidRPr="00070CED" w:rsidRDefault="00083776" w:rsidP="00F14278">
      <w:pPr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C50CAC" w:rsidRPr="00070CED" w:rsidRDefault="00C81DA5" w:rsidP="00C81DA5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60"/>
        </w:tabs>
        <w:suppressAutoHyphens/>
        <w:spacing w:before="0"/>
        <w:ind w:left="36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                                                        </w:t>
      </w:r>
      <w:r w:rsidR="002C449F" w:rsidRPr="00070CED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UMOWA  Nr … </w:t>
      </w:r>
      <w:r w:rsidR="002F5B62">
        <w:rPr>
          <w:rFonts w:ascii="Arial Narrow" w:eastAsia="Times New Roman" w:hAnsi="Arial Narrow" w:cs="Arial"/>
          <w:color w:val="000000" w:themeColor="text1"/>
          <w:sz w:val="24"/>
          <w:szCs w:val="24"/>
        </w:rPr>
        <w:t>/2022</w:t>
      </w:r>
    </w:p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0141C" w:rsidRPr="00070CED" w:rsidRDefault="0060141C" w:rsidP="003D3F5A">
      <w:pPr>
        <w:jc w:val="both"/>
        <w:outlineLvl w:val="1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zawarta w dniu …………</w:t>
      </w:r>
      <w:r w:rsidR="003D3F5A" w:rsidRPr="00070CED">
        <w:rPr>
          <w:rFonts w:ascii="Arial Narrow" w:hAnsi="Arial Narrow" w:cs="Arial"/>
          <w:color w:val="000000" w:themeColor="text1"/>
          <w:sz w:val="24"/>
          <w:szCs w:val="24"/>
        </w:rPr>
        <w:t>…….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………………………………………………….</w:t>
      </w:r>
      <w:r w:rsidR="002F5B62">
        <w:rPr>
          <w:rFonts w:ascii="Arial Narrow" w:hAnsi="Arial Narrow" w:cs="Arial"/>
          <w:b/>
          <w:color w:val="000000" w:themeColor="text1"/>
          <w:sz w:val="24"/>
          <w:szCs w:val="24"/>
        </w:rPr>
        <w:t>2022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r.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 Wędrzynie pomiędzy </w:t>
      </w:r>
    </w:p>
    <w:p w:rsidR="00201D6F" w:rsidRPr="00070CED" w:rsidRDefault="00201D6F" w:rsidP="00201D6F">
      <w:pPr>
        <w:jc w:val="both"/>
        <w:outlineLvl w:val="0"/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  <w:t>Skarbem Państwa</w:t>
      </w:r>
      <w:r w:rsidR="00E073F4" w:rsidRPr="00070CED"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  <w:t xml:space="preserve"> –</w:t>
      </w:r>
      <w:r w:rsidRPr="00070CED"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  <w:t xml:space="preserve"> 45 WOJSKOWYM ODDZIAŁEM GOSPODARCZYM </w:t>
      </w:r>
      <w:r w:rsidRPr="00070CED">
        <w:rPr>
          <w:rFonts w:ascii="Arial Narrow" w:hAnsi="Arial Narrow" w:cs="Arial"/>
          <w:color w:val="000000" w:themeColor="text1"/>
          <w:kern w:val="28"/>
          <w:sz w:val="24"/>
          <w:szCs w:val="24"/>
        </w:rPr>
        <w:t xml:space="preserve">w Wędrzynie, </w:t>
      </w:r>
      <w:r w:rsidR="00E073F4" w:rsidRPr="00070CED">
        <w:rPr>
          <w:rFonts w:ascii="Arial Narrow" w:hAnsi="Arial Narrow" w:cs="Arial"/>
          <w:color w:val="000000" w:themeColor="text1"/>
          <w:kern w:val="28"/>
          <w:sz w:val="24"/>
          <w:szCs w:val="24"/>
        </w:rPr>
        <w:br/>
      </w:r>
      <w:r w:rsidRPr="00070CED">
        <w:rPr>
          <w:rFonts w:ascii="Arial Narrow" w:hAnsi="Arial Narrow" w:cs="Arial"/>
          <w:color w:val="000000" w:themeColor="text1"/>
          <w:kern w:val="28"/>
          <w:sz w:val="24"/>
          <w:szCs w:val="24"/>
        </w:rPr>
        <w:t xml:space="preserve">69-211 Wędrzyn; </w:t>
      </w:r>
    </w:p>
    <w:p w:rsidR="00201D6F" w:rsidRPr="00070CED" w:rsidRDefault="00201D6F" w:rsidP="00201D6F">
      <w:pPr>
        <w:jc w:val="both"/>
        <w:outlineLvl w:val="0"/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  <w:t xml:space="preserve">NIP 429-006-62-15; </w:t>
      </w:r>
    </w:p>
    <w:p w:rsidR="00201D6F" w:rsidRPr="00070CED" w:rsidRDefault="00201D6F" w:rsidP="00201D6F">
      <w:pPr>
        <w:jc w:val="both"/>
        <w:outlineLvl w:val="0"/>
        <w:rPr>
          <w:rFonts w:ascii="Arial Narrow" w:hAnsi="Arial Narrow" w:cs="Arial"/>
          <w:color w:val="000000" w:themeColor="text1"/>
          <w:kern w:val="28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  <w:t>REGON 080521018;</w:t>
      </w:r>
      <w:r w:rsidRPr="00070CED">
        <w:rPr>
          <w:rFonts w:ascii="Arial Narrow" w:hAnsi="Arial Narrow" w:cs="Arial"/>
          <w:color w:val="000000" w:themeColor="text1"/>
          <w:kern w:val="28"/>
          <w:sz w:val="24"/>
          <w:szCs w:val="24"/>
        </w:rPr>
        <w:t xml:space="preserve"> </w:t>
      </w:r>
    </w:p>
    <w:p w:rsidR="00201D6F" w:rsidRPr="00070CED" w:rsidRDefault="00201D6F" w:rsidP="00201D6F">
      <w:pPr>
        <w:jc w:val="both"/>
        <w:outlineLvl w:val="0"/>
        <w:rPr>
          <w:rFonts w:ascii="Arial Narrow" w:hAnsi="Arial Narrow" w:cs="Arial"/>
          <w:color w:val="000000" w:themeColor="text1"/>
          <w:kern w:val="28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kern w:val="28"/>
          <w:sz w:val="24"/>
          <w:szCs w:val="24"/>
        </w:rPr>
        <w:t>K</w:t>
      </w:r>
      <w:r w:rsidRPr="00070CED">
        <w:rPr>
          <w:rFonts w:ascii="Arial Narrow" w:hAnsi="Arial Narrow" w:cs="Arial"/>
          <w:color w:val="000000" w:themeColor="text1"/>
          <w:kern w:val="28"/>
          <w:sz w:val="24"/>
          <w:szCs w:val="24"/>
        </w:rPr>
        <w:t>tóry reprezentuje</w:t>
      </w:r>
      <w:r w:rsidRPr="00070CED">
        <w:rPr>
          <w:rFonts w:ascii="Arial Narrow" w:hAnsi="Arial Narrow" w:cs="Arial"/>
          <w:b/>
          <w:color w:val="000000" w:themeColor="text1"/>
          <w:kern w:val="28"/>
          <w:sz w:val="24"/>
          <w:szCs w:val="24"/>
        </w:rPr>
        <w:t xml:space="preserve"> KOMENDANT ……………………………………………………., </w:t>
      </w:r>
      <w:r w:rsidRPr="00070CED">
        <w:rPr>
          <w:rFonts w:ascii="Arial Narrow" w:hAnsi="Arial Narrow" w:cs="Arial"/>
          <w:color w:val="000000" w:themeColor="text1"/>
          <w:kern w:val="28"/>
          <w:sz w:val="24"/>
          <w:szCs w:val="24"/>
        </w:rPr>
        <w:t xml:space="preserve">zwany w dalszej części umowy </w:t>
      </w:r>
      <w:r w:rsidRPr="00070CED">
        <w:rPr>
          <w:rFonts w:ascii="Arial Narrow" w:hAnsi="Arial Narrow" w:cs="Arial"/>
          <w:b/>
          <w:bCs/>
          <w:color w:val="000000" w:themeColor="text1"/>
          <w:kern w:val="28"/>
          <w:sz w:val="24"/>
          <w:szCs w:val="24"/>
        </w:rPr>
        <w:t>Zamawiającym</w:t>
      </w:r>
      <w:r w:rsidRPr="00070CED">
        <w:rPr>
          <w:rFonts w:ascii="Arial Narrow" w:hAnsi="Arial Narrow" w:cs="Arial"/>
          <w:bCs/>
          <w:color w:val="000000" w:themeColor="text1"/>
          <w:kern w:val="28"/>
          <w:sz w:val="24"/>
          <w:szCs w:val="24"/>
        </w:rPr>
        <w:t xml:space="preserve">  </w:t>
      </w:r>
    </w:p>
    <w:p w:rsidR="00201D6F" w:rsidRPr="00070CED" w:rsidRDefault="00201D6F" w:rsidP="00E073F4">
      <w:pPr>
        <w:jc w:val="both"/>
        <w:outlineLvl w:val="1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a </w:t>
      </w:r>
    </w:p>
    <w:p w:rsidR="00255350" w:rsidRPr="00070CED" w:rsidRDefault="00201D6F" w:rsidP="00E073F4">
      <w:p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……………………………………………………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, z siedzibą w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………………………………………..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, prowadzącym działalność gospodarczą na podstawie wpisu do Centralnej Ewidencji i Informacji 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255350" w:rsidRPr="00070CED">
        <w:rPr>
          <w:rFonts w:ascii="Arial Narrow" w:hAnsi="Arial Narrow" w:cs="Arial"/>
          <w:color w:val="000000" w:themeColor="text1"/>
          <w:sz w:val="24"/>
          <w:szCs w:val="24"/>
        </w:rPr>
        <w:t>o Działalności Gospodarczej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/wpisanym do Krajowego Rejestru Sądowego</w:t>
      </w:r>
      <w:r w:rsidRPr="00070CED"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  <w:t>*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pod nr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………………………….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, zarejestrowaną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</w:t>
      </w:r>
      <w:r w:rsidR="00E073F4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……………………………………………………………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, kapitał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zakładowy*………………  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:rsidR="00201D6F" w:rsidRPr="00070CED" w:rsidRDefault="00E073F4" w:rsidP="00E073F4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NIP……………………………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br/>
        <w:t>REGON………………………</w:t>
      </w:r>
    </w:p>
    <w:p w:rsidR="0060141C" w:rsidRPr="00070CED" w:rsidRDefault="0060141C" w:rsidP="003D3F5A">
      <w:pPr>
        <w:jc w:val="both"/>
        <w:outlineLvl w:val="1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Reprezentowaną przez </w:t>
      </w:r>
      <w:r w:rsidR="00F00AC7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………………………………………………………………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,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zwaną  w dalszej części umowy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Wykonawcą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C50CAC" w:rsidRPr="00070CED" w:rsidRDefault="00C50CAC" w:rsidP="00C50CAC">
      <w:pPr>
        <w:pStyle w:val="Tekstpodstawowy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C17701" w:rsidRPr="00070CED" w:rsidRDefault="00C17701" w:rsidP="00255350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50CAC" w:rsidRPr="00070CED" w:rsidRDefault="0031346A" w:rsidP="00C50CAC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Przedmiot umowy</w:t>
      </w:r>
    </w:p>
    <w:p w:rsidR="00C17701" w:rsidRPr="00070CED" w:rsidRDefault="0031346A" w:rsidP="0031346A">
      <w:pPr>
        <w:spacing w:line="36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§ </w:t>
      </w:r>
      <w:r w:rsidR="00C50CA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1</w:t>
      </w:r>
    </w:p>
    <w:p w:rsidR="00640FE0" w:rsidRPr="00070CED" w:rsidRDefault="00A359CC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kern w:val="28"/>
          <w:sz w:val="24"/>
          <w:szCs w:val="24"/>
        </w:rPr>
        <w:t>Przedmiotem umowy jest</w:t>
      </w:r>
      <w:r w:rsidR="00E83C35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E1962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zakup wraz z dostawą, </w:t>
      </w:r>
      <w:r w:rsidR="004D02BB" w:rsidRPr="00070CED">
        <w:rPr>
          <w:rFonts w:ascii="Arial Narrow" w:hAnsi="Arial Narrow" w:cs="Arial"/>
          <w:color w:val="000000" w:themeColor="text1"/>
          <w:sz w:val="24"/>
          <w:szCs w:val="24"/>
        </w:rPr>
        <w:t>rozładunkiem</w:t>
      </w:r>
      <w:r w:rsidR="00C423D1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i wniesieniem do magazynu </w:t>
      </w:r>
      <w:r w:rsidR="006C5C95" w:rsidRPr="00586E42">
        <w:rPr>
          <w:rFonts w:ascii="Arial Narrow" w:hAnsi="Arial Narrow" w:cs="Arial"/>
          <w:color w:val="000000" w:themeColor="text1"/>
          <w:sz w:val="24"/>
          <w:szCs w:val="24"/>
        </w:rPr>
        <w:t>Zamawiającego</w:t>
      </w:r>
      <w:r w:rsidR="004D02BB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974AB1" w:rsidRPr="00586E42">
        <w:rPr>
          <w:rFonts w:ascii="Arial Narrow" w:hAnsi="Arial Narrow" w:cs="Arial"/>
          <w:color w:val="000000" w:themeColor="text1"/>
          <w:sz w:val="24"/>
          <w:szCs w:val="24"/>
        </w:rPr>
        <w:t>poniższego asortymentu z podziałem na części</w:t>
      </w:r>
      <w:r w:rsidR="00640FE0" w:rsidRPr="00586E42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1 zakup </w:t>
      </w:r>
      <w:r w:rsidR="00E83C35" w:rsidRPr="00070CED">
        <w:rPr>
          <w:rFonts w:ascii="Arial Narrow" w:hAnsi="Arial Narrow" w:cs="Arial"/>
          <w:color w:val="000000" w:themeColor="text1"/>
          <w:sz w:val="24"/>
          <w:szCs w:val="24"/>
        </w:rPr>
        <w:t>papieru ksero,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5E130F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2 zakup artykułów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piśmienniczych,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4D02B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3 zakup kalendarzy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i terminarzy,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4 zakup artykułów biurowych,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część 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nr 5 zakup sprzętu biurowego,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6 zakup tablic korkowych,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7 zakup kopert,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640FE0" w:rsidRPr="00070CED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8 zakup folii biurowych, 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2B1038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62576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9</w:t>
      </w:r>
      <w:r w:rsidR="00083776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zakup materiałów archiwizacyjnych</w:t>
      </w:r>
      <w:r w:rsidR="00C17701" w:rsidRPr="00070CED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974AB1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E03060" w:rsidRPr="002B1038" w:rsidRDefault="00AF744D" w:rsidP="002B1038">
      <w:pPr>
        <w:pStyle w:val="Akapitzlist"/>
        <w:suppressAutoHyphens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B1038">
        <w:rPr>
          <w:rFonts w:ascii="Arial Narrow" w:hAnsi="Arial Narrow" w:cs="Arial"/>
          <w:color w:val="000000" w:themeColor="text1"/>
          <w:sz w:val="24"/>
          <w:szCs w:val="24"/>
        </w:rPr>
        <w:t>część</w:t>
      </w:r>
      <w:r w:rsidR="00C17701" w:rsidRPr="002B1038">
        <w:rPr>
          <w:rFonts w:ascii="Arial Narrow" w:hAnsi="Arial Narrow" w:cs="Arial"/>
          <w:color w:val="000000" w:themeColor="text1"/>
          <w:sz w:val="24"/>
          <w:szCs w:val="24"/>
        </w:rPr>
        <w:t xml:space="preserve"> nr 10 zakup artykułów papierniczych</w:t>
      </w:r>
      <w:r w:rsidR="0062576B" w:rsidRPr="002B1038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  <w:r w:rsidR="00974AB1" w:rsidRPr="002B1038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E073F4" w:rsidRPr="00070CED" w:rsidRDefault="004D02BB" w:rsidP="00D32562">
      <w:pPr>
        <w:pStyle w:val="Akapitzlist"/>
        <w:suppressAutoHyphens/>
        <w:spacing w:after="120"/>
        <w:ind w:left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zwanych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</w:t>
      </w:r>
      <w:r w:rsidR="004E52B5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dalszej części umowy „towarem"</w:t>
      </w:r>
      <w:r w:rsidR="00A359C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zgodn</w:t>
      </w:r>
      <w:r w:rsidR="00083776" w:rsidRPr="00070CED">
        <w:rPr>
          <w:rFonts w:ascii="Arial Narrow" w:hAnsi="Arial Narrow" w:cs="Arial"/>
          <w:color w:val="000000" w:themeColor="text1"/>
          <w:sz w:val="24"/>
          <w:szCs w:val="24"/>
        </w:rPr>
        <w:t>ie z poniższymi tabelami</w:t>
      </w:r>
      <w:r w:rsidR="003357E9" w:rsidRPr="00070CED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:rsidR="00944003" w:rsidRPr="000202C2" w:rsidRDefault="00944003" w:rsidP="000202C2">
      <w:pPr>
        <w:suppressAutoHyphens/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C2091" w:rsidRPr="00070CED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 Narrow" w:hAnsi="Arial Narrow" w:cs="Arial"/>
          <w:b/>
          <w:color w:val="000000" w:themeColor="text1"/>
          <w:kern w:val="28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kern w:val="28"/>
          <w:sz w:val="24"/>
          <w:szCs w:val="24"/>
          <w:u w:val="single"/>
        </w:rPr>
        <w:t>OPIS PRZEDMIOTU UMOWY:</w:t>
      </w:r>
    </w:p>
    <w:p w:rsidR="00990841" w:rsidRPr="00070CED" w:rsidRDefault="00990841" w:rsidP="00C17701">
      <w:pPr>
        <w:pStyle w:val="Akapitzlist"/>
        <w:suppressAutoHyphens/>
        <w:ind w:left="426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</w:p>
    <w:p w:rsidR="00D173BF" w:rsidRPr="00070CED" w:rsidRDefault="00FC231D" w:rsidP="00A359CC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D173BF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A359CC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1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 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7C0735" w:rsidRPr="00070CED" w:rsidRDefault="00D173BF" w:rsidP="007C0735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7C0735" w:rsidRPr="00070CED" w:rsidRDefault="007C0735" w:rsidP="000E3158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DOSTAWY PAPIERU KSERO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1125"/>
        <w:gridCol w:w="997"/>
        <w:gridCol w:w="537"/>
        <w:gridCol w:w="596"/>
        <w:gridCol w:w="903"/>
        <w:gridCol w:w="819"/>
        <w:gridCol w:w="687"/>
        <w:gridCol w:w="787"/>
      </w:tblGrid>
      <w:tr w:rsidR="00B71AEC" w:rsidRPr="00B71AEC" w:rsidTr="00253EAF">
        <w:trPr>
          <w:trHeight w:val="780"/>
        </w:trPr>
        <w:tc>
          <w:tcPr>
            <w:tcW w:w="496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3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3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9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7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B71AEC" w:rsidRPr="00B71AEC" w:rsidTr="00253EAF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lastRenderedPageBreak/>
              <w:t>1.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biały formatu A4 o gramaturze 80 (g/m2), białość CIE 161, dostarczany w ryzach po 500 arkuszy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6000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253EAF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2.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biały formatu A3 o gramaturze 80 (g/m2), białość CIE 161, dostarczany w ryzach po 500 arkuszy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40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253EAF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3.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kolor formatu A4 160g zielony A4/250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253EAF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4.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kolor formatu A4 160g niebieski A4/250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253EAF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5.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mix kolor 80g formatu A4/100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B71AEC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552BD7" w:rsidRDefault="00552BD7" w:rsidP="00D173BF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173BF" w:rsidRPr="00070CED" w:rsidRDefault="00D173BF" w:rsidP="00D173B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D173BF" w:rsidRPr="00070CED" w:rsidRDefault="00D173BF" w:rsidP="0087611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DOSTAWY PAPIERU KSERO:</w:t>
      </w:r>
      <w:r w:rsidR="00722849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           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1125"/>
        <w:gridCol w:w="997"/>
        <w:gridCol w:w="537"/>
        <w:gridCol w:w="596"/>
        <w:gridCol w:w="903"/>
        <w:gridCol w:w="819"/>
        <w:gridCol w:w="687"/>
        <w:gridCol w:w="787"/>
      </w:tblGrid>
      <w:tr w:rsidR="00B71AEC" w:rsidRPr="00B71AEC" w:rsidTr="00885BA9">
        <w:trPr>
          <w:trHeight w:val="780"/>
        </w:trPr>
        <w:tc>
          <w:tcPr>
            <w:tcW w:w="496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3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3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9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7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71AEC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B71AEC" w:rsidRPr="00B71AEC" w:rsidTr="00885BA9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1.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biały formatu A4 o gramaturze 80 (g/m2), białość CIE 161, dostarczany w ryzach po 500 arkuszy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  <w:r w:rsidRPr="00B71AEC">
              <w:rPr>
                <w:rFonts w:ascii="Arial Narrow" w:hAnsi="Arial Narrow" w:cs="Calibri"/>
              </w:rPr>
              <w:t>000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885BA9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2.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biały formatu A3 o gramaturze 80 (g/m2), białość CIE 161, dostarczany w ryzach po 500 arkuszy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  <w:r w:rsidRPr="00B71AEC">
              <w:rPr>
                <w:rFonts w:ascii="Arial Narrow" w:hAnsi="Arial Narrow" w:cs="Calibri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3.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kolor formatu A4 160g zielony A4/250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4.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kolor formatu A4 160g niebieski A4/250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1AEC" w:rsidRPr="00B71AEC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5.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Papier ksero mix kolor 80g formatu A4/100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ryz.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  <w:r w:rsidRPr="00B71AEC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1AEC" w:rsidRPr="00B71AEC" w:rsidRDefault="00B71AEC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0202C2" w:rsidRDefault="000202C2" w:rsidP="00525F55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730ED4" w:rsidRDefault="00730ED4" w:rsidP="00525F55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173BF" w:rsidRPr="00070CED" w:rsidRDefault="00FC231D" w:rsidP="00525F55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D173BF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2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D173BF" w:rsidRPr="00070CED" w:rsidRDefault="00D173BF" w:rsidP="00D173B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4C623A" w:rsidRPr="00070CED" w:rsidRDefault="00974AB1" w:rsidP="0087611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D173B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656C0B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ARTYKUŁÓW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PIŚMIENNICZYCH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9"/>
        <w:gridCol w:w="1125"/>
        <w:gridCol w:w="997"/>
        <w:gridCol w:w="536"/>
        <w:gridCol w:w="596"/>
        <w:gridCol w:w="901"/>
        <w:gridCol w:w="818"/>
        <w:gridCol w:w="685"/>
        <w:gridCol w:w="787"/>
      </w:tblGrid>
      <w:tr w:rsidR="001669AE" w:rsidRPr="001669AE" w:rsidTr="00885BA9">
        <w:trPr>
          <w:trHeight w:val="780"/>
        </w:trPr>
        <w:tc>
          <w:tcPr>
            <w:tcW w:w="496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9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1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5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1669AE" w:rsidRPr="001669AE" w:rsidTr="00885BA9">
        <w:trPr>
          <w:trHeight w:val="2805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Komplet Zenith Silver lub równoważny, w etui kartonowym, zawiera metalowe pióro wieczne i metalowy długopis. Wymienne naboje atramentowe. Wymienny wkład wielkopojemny z tuszem w kolorze niebieskim. Długość linii pisania 4500 metrów. Kolor: srebrny. W zestawie 1 nabój do pióra wiecznego oraz 1 wkład do długopisu.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90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315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lastRenderedPageBreak/>
              <w:t>2.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Zenith Silver – blister lub równoważny,</w:t>
            </w:r>
            <w:r w:rsidRPr="001669AE">
              <w:rPr>
                <w:rFonts w:ascii="Arial Narrow" w:hAnsi="Arial Narrow" w:cs="Calibri"/>
              </w:rPr>
              <w:br/>
              <w:t>Metalowy długopis automatyczny. Wymienny wkład wielkopojemny  z tuszem w kolorze niebieskim. Długość linii pisania 4500 metrów. Kolory: srebrny. Opakowanie składające się z warstwy spodniej kartonowej i sztywnego, przezroczystego tworzywa sztucznego. W zestawie 1 wkład do długopisu. Rodzaj lakieru: gładki.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280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57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3.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automatyczny Zenith 7 Classic lub równoważny z niklowanymi elementami. Korpus wykonany z błyszczącego tworzywa sztucznego. Obudowa dzielona w 1/3 wysokości (górna część ośmiokątna) obie części korpusu oddzielone mosiężno-niklowaną obrączką. Wymienny wkład wielkopojemny z tuszem w kolorze niebieskim. Długość linii pisania 4500 metrów. Kolor korpusu: czarny. Rodzaj lakieru: gładki. Zawiera 1 wkład.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785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Cienkopis kulkowy PENTEL BLN15 lub równoważny z płynnym tuszem żelowym w kolorze niebieskim, szybkie wysychanie,</w:t>
            </w:r>
            <w:r w:rsidRPr="001669AE">
              <w:rPr>
                <w:rFonts w:ascii="Arial Narrow" w:hAnsi="Arial Narrow" w:cs="Calibri"/>
              </w:rPr>
              <w:br/>
              <w:t>długość linii pisania 2000 m</w:t>
            </w:r>
            <w:r w:rsidRPr="001669AE">
              <w:rPr>
                <w:rFonts w:ascii="Arial Narrow" w:hAnsi="Arial Narrow" w:cs="Calibri"/>
              </w:rPr>
              <w:br/>
              <w:t>grubość końcówki 0,5 mm.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53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5.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automatyczny w plastikowej obudowie w gwiazdki, klip i gumowy uchwyt w kolorze tuszu, trwała kulka z węglików spiekanych wolframu 0.5 mm. Kolor wkładu: niebieski.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7400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53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6.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automatyczny w plastikowej obudowie w gwiazdki, klip i gumowy uchwyt w kolorze tuszu, trwała kulka z węglików spiekanych wolframu 0.5 mm. Kolor wkładu: czarny.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5000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255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lastRenderedPageBreak/>
              <w:t>7.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z tuszem żelowym, w przeźroczystej obudowie. Wygodny, gumowany uchwyt typu Soft, trwały mechanizm włączający, wymienne wkłady, metalowa końcówka z wolframową kulką 0,7 mm, widoczny poziom tuszu. Kolor wkładu: niebieski. TOMA lub równoważny.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1800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255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8.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z tuszem żelowym, w przeźroczystej obudowie. Wygodny, gumowany uchwyt typu Soft, trwały mechanizm włączający, wymienne wkłady, metalowa końcówka z wolframową kulką 0,7 mm, widoczny poziom tuszu. Kolor wkładu: czarny. TOMA lub równoważny.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600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9.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Foliopisy komplet 4 kolory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10.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Markery olejowe 2 kolory biały i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150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11.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Markery do tablicy okrągła końc. z gąbką 4 kol.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12.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Markery permanentne ok. końc. 4 kol.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13.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Ołówek automatyczny z gumką, grafit HB 0,5 mm, blister, w komplecie 12 wkładów, BIC Velocity PRO lub równoważny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300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14.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Ołówek z drewna cedrowego HB z gumką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1000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15.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Ołówek HB z żywicy syntetycznej z gumką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2000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53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16.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Pióro kulkowe PENTEL ENERGEL lub równoważne, niebieskie, Grubość końcówki: 0.7 mm. Długość linii pisania 550 m. Płynny tusz żelowy w kolorze niebieskim.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2295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17.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BIC Orange lub równoważny pomarańczowy korpus,</w:t>
            </w:r>
            <w:r w:rsidRPr="001669AE">
              <w:rPr>
                <w:rFonts w:ascii="Arial Narrow" w:hAnsi="Arial Narrow" w:cs="Calibri"/>
              </w:rPr>
              <w:br/>
              <w:t>zakończenie i skuwka w kolorze tuszu</w:t>
            </w:r>
            <w:r w:rsidRPr="001669AE">
              <w:rPr>
                <w:rFonts w:ascii="Arial Narrow" w:hAnsi="Arial Narrow" w:cs="Calibri"/>
              </w:rPr>
              <w:br/>
              <w:t>wentylowana skuwka</w:t>
            </w:r>
            <w:r w:rsidRPr="001669AE">
              <w:rPr>
                <w:rFonts w:ascii="Arial Narrow" w:hAnsi="Arial Narrow" w:cs="Calibri"/>
              </w:rPr>
              <w:br/>
              <w:t>cienka końcówka 0,7 mm</w:t>
            </w:r>
            <w:r w:rsidRPr="001669AE">
              <w:rPr>
                <w:rFonts w:ascii="Arial Narrow" w:hAnsi="Arial Narrow" w:cs="Calibri"/>
              </w:rPr>
              <w:br/>
              <w:t>długość linii pisania 3000 m. Kolor wkładu: niebieski.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4800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18.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Pisaki kolorowe 4 szt.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19.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Wkłady grafitowy 0,5 mm HB 12 szt.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lastRenderedPageBreak/>
              <w:t>20.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Zakreślacie tekstu 4 kol. Szer. 1-5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21.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Zestaw startowy do tablic (markery 4 szt., płyn, wycierak, magnesy)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120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22.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Cienkopis kulkowy niebieski Hi-Tecpoint V5 lub równoważny, obudowa w kolorze atramentu z okienkiem kontroli poziomu tuszu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23.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Cienkopis kulkowy czarny   Hi-Tecpoint V5 lub równoważny, obudowa w kolorze atramentu z okienkiem kontroli poziomu tuszu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300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B76AC4" w:rsidRPr="00070CED" w:rsidRDefault="00B76AC4" w:rsidP="00D173B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173BF" w:rsidRPr="00070CED" w:rsidRDefault="00E62E99" w:rsidP="00D173B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</w:t>
      </w:r>
      <w:r w:rsidR="00D173B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D173BF" w:rsidRPr="00070CED" w:rsidRDefault="00974AB1" w:rsidP="0087611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D173B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656C0B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ARTYKUŁÓW</w:t>
      </w:r>
      <w:r w:rsidR="00D173B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PIŚMIENNICZYCH: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125"/>
        <w:gridCol w:w="997"/>
        <w:gridCol w:w="536"/>
        <w:gridCol w:w="595"/>
        <w:gridCol w:w="900"/>
        <w:gridCol w:w="818"/>
        <w:gridCol w:w="688"/>
        <w:gridCol w:w="787"/>
      </w:tblGrid>
      <w:tr w:rsidR="001669AE" w:rsidRPr="001669AE" w:rsidTr="00885BA9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7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8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1669AE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1669AE" w:rsidRPr="001669AE" w:rsidTr="00885BA9">
        <w:trPr>
          <w:trHeight w:val="2805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Komplet Zenith Silver lub równoważny, w etui kartonowym, zawiera metalowe pióro wieczne i metalowy długopis. Wymienne naboje atramentowe. Wymienny wkład wielkopojemny z tuszem w kolorze niebieskim. Długość linii pisania 4500 metrów. Kolor: srebrny. W zestawie 1 nabój do pióra wiecznego oraz 1 wkład do długopisu.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315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Zenith Silver – blister lub równoważny,</w:t>
            </w:r>
            <w:r w:rsidRPr="001669AE">
              <w:rPr>
                <w:rFonts w:ascii="Arial Narrow" w:hAnsi="Arial Narrow" w:cs="Calibri"/>
              </w:rPr>
              <w:br/>
              <w:t>Metalowy długopis automatyczny. Wymienny wkład wielkopojemny  z tuszem w kolorze niebieskim. Długość linii pisania 4500 metrów. Kolory: srebrny. Opakowanie składające się z warstwy spodniej kartonowej i sztywnego, przezroczystego tworzywa sztucznego. W zestawie 1 wkład do długopisu. Rodzaj lakieru: gładki.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57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lastRenderedPageBreak/>
              <w:t>3.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automatyczny Zenith 7 Classic lub równoważny z niklowanymi elementami. Korpus wykonany z błyszczącego tworzywa sztucznego. Obudowa dzielona w 1/3 wysokości (górna część ośmiokątna) obie części korpusu oddzielone mosiężno-niklowaną obrączką. Wymienny wkład wielkopojemny z tuszem w kolorze niebieskim. Długość linii pisania 4500 metrów. Kolor korpusu: czarny. Rodzaj lakieru: gładki. Zawiera 1 wkład.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785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4.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Cienkopis kulkowy PENTEL BLN15 lub równoważny z płynnym tuszem żelowym w kolorze niebieskim, szybkie wysychanie,</w:t>
            </w:r>
            <w:r w:rsidRPr="001669AE">
              <w:rPr>
                <w:rFonts w:ascii="Arial Narrow" w:hAnsi="Arial Narrow" w:cs="Calibri"/>
              </w:rPr>
              <w:br/>
              <w:t>długość linii pisania 2000 m</w:t>
            </w:r>
            <w:r w:rsidRPr="001669AE">
              <w:rPr>
                <w:rFonts w:ascii="Arial Narrow" w:hAnsi="Arial Narrow" w:cs="Calibri"/>
              </w:rPr>
              <w:br/>
              <w:t>grubość końcówki 0,5 mm.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5.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automatyczny w plastikowej obudowie w gwiazdki, klip i gumowy uchwyt w kolorze tuszu, trwała kulka z węglików spiekanych wolframu 0.5 mm. Kolor wkładu: niebieski.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3700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6.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automatyczny w plastikowej obudowie w gwiazdki, klip i gumowy uchwyt w kolorze tuszu, trwała kulka z węglików spiekanych wolframu 0.5 mm. Kolor wkładu: czarny.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255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7.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z tuszem żelowym, w przeźroczystej obudowie. Wygodny, gumowany uchwyt typu Soft, trwały mechanizm włączający, wymienne wkłady, metalowa końcówka z wolframową kulką 0,7 mm, widoczny poziom tuszu. Kolor wkładu: niebieski. TOMA lub równoważny.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255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8.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z tuszem żelowym, w przeźroczystej obudowie. Wygodny, gumowany uchwyt typu Soft, trwały mechanizm włączający, wymienne wkłady, metalowa końcówka z wolframową kulką 0,7 mm, widoczny poziom tuszu. Kolor wkładu: czarny. TOMA lub równoważny.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9.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Foliopisy komplet 4 kolory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lastRenderedPageBreak/>
              <w:t>10.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Markery olejowe 2 kolory biały i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11.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Markery do tablicy okrągła końc. z gąbką 4 kol.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12.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Markery permanentne ok. końc. 4 kol.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13.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Ołówek automatyczny z gumką, grafit HB 0,5 mm, blister, w komplecie 12 wkładów, BIC Velocity PRO lub równoważny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14.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Ołówek z drewna cedrowego HB z gumką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15.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Ołówek HB z żywicy syntetycznej z gumką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16.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Pióro kulkowe PENTEL ENERGEL lub równoważne, niebieskie, Grubość końcówki: 0.7 mm. Długość linii pisania 550 m. Płynny tusz żelowy w kolorze niebieskim.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2295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17.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Długopis BIC Orange lub równoważny pomarańczowy korpus,</w:t>
            </w:r>
            <w:r w:rsidRPr="001669AE">
              <w:rPr>
                <w:rFonts w:ascii="Arial Narrow" w:hAnsi="Arial Narrow" w:cs="Calibri"/>
              </w:rPr>
              <w:br/>
              <w:t>zakończenie i skuwka w kolorze tuszu</w:t>
            </w:r>
            <w:r w:rsidRPr="001669AE">
              <w:rPr>
                <w:rFonts w:ascii="Arial Narrow" w:hAnsi="Arial Narrow" w:cs="Calibri"/>
              </w:rPr>
              <w:br/>
              <w:t>wentylowana skuwka</w:t>
            </w:r>
            <w:r w:rsidRPr="001669AE">
              <w:rPr>
                <w:rFonts w:ascii="Arial Narrow" w:hAnsi="Arial Narrow" w:cs="Calibri"/>
              </w:rPr>
              <w:br/>
              <w:t>cienka końcówka 0,7 mm</w:t>
            </w:r>
            <w:r w:rsidRPr="001669AE">
              <w:rPr>
                <w:rFonts w:ascii="Arial Narrow" w:hAnsi="Arial Narrow" w:cs="Calibri"/>
              </w:rPr>
              <w:br/>
              <w:t>długość linii pisania 3000 m. Kolor wkładu: niebieski.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2400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18.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Pisaki kolorowe 4 szt.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19.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Wkłady grafitowy 0,5 mm HB 12 szt.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20.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Zakreślacie tekstu 4 kol. Szer. 1-5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21.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Zestaw startowy do tablic (markery 4 szt., płyn, wycierak, magnesy)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22.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Cienkopis kulkowy niebieski Hi-Tecpoint V5 lub równoważny, obudowa w kolorze atramentu z okienkiem kontroli poziomu tuszu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1669AE" w:rsidRPr="001669AE" w:rsidTr="00885BA9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23.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Cienkopis kulkowy czarny   Hi-Tecpoint V5 lub równoważny, obudowa w kolorze atramentu z okienkiem kontroli poziomu tuszu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  <w:r w:rsidRPr="001669A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669AE" w:rsidRPr="001669AE" w:rsidRDefault="001669AE" w:rsidP="001669AE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1669AE" w:rsidRDefault="001669AE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730ED4" w:rsidRPr="00070CED" w:rsidRDefault="00730ED4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497DDF" w:rsidRPr="00070CED" w:rsidRDefault="00FC231D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E62E99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3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497DDF" w:rsidRPr="00070CED" w:rsidRDefault="00497DDF" w:rsidP="00497DD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4C623A" w:rsidRPr="00070CED" w:rsidRDefault="00974AB1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497DD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36334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KALENDARZY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1A65A9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TERMINARZY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1"/>
        <w:gridCol w:w="1125"/>
        <w:gridCol w:w="997"/>
        <w:gridCol w:w="537"/>
        <w:gridCol w:w="596"/>
        <w:gridCol w:w="904"/>
        <w:gridCol w:w="819"/>
        <w:gridCol w:w="687"/>
        <w:gridCol w:w="787"/>
      </w:tblGrid>
      <w:tr w:rsidR="00B419F2" w:rsidRPr="00B419F2" w:rsidTr="00730ED4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lastRenderedPageBreak/>
              <w:t>L.p.</w:t>
            </w:r>
          </w:p>
        </w:tc>
        <w:tc>
          <w:tcPr>
            <w:tcW w:w="2471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4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9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B419F2" w:rsidRPr="00B419F2" w:rsidTr="00730ED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1.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na biurko pionowy, stojący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730ED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2.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planer na biurko leżący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730ED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3.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typu "Tewo" A5 na 2022 rok kolor zielony lub bordo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1300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730ED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4.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typu "Tewo" A4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730ED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5.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trójdzielny, wiszący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884FB6" w:rsidRPr="00070CED" w:rsidRDefault="00497DDF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</w:p>
    <w:p w:rsidR="00497DDF" w:rsidRPr="00070CED" w:rsidRDefault="00497DDF" w:rsidP="00497DD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497DDF" w:rsidRPr="00070CED" w:rsidRDefault="00974AB1" w:rsidP="00497DD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497DD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36334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KALENDARZY</w:t>
      </w:r>
      <w:r w:rsidR="007E62B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I</w:t>
      </w:r>
      <w:r w:rsidR="00497DD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TERMINARZY: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1"/>
        <w:gridCol w:w="1125"/>
        <w:gridCol w:w="997"/>
        <w:gridCol w:w="537"/>
        <w:gridCol w:w="596"/>
        <w:gridCol w:w="904"/>
        <w:gridCol w:w="819"/>
        <w:gridCol w:w="687"/>
        <w:gridCol w:w="787"/>
      </w:tblGrid>
      <w:tr w:rsidR="00B419F2" w:rsidRPr="00B419F2" w:rsidTr="00DE0A61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1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4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9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B419F2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B419F2" w:rsidRPr="00B419F2" w:rsidTr="00DE0A6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1.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na biurko pionowy, stojący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DE0A6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2.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planer na biurko leżący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DE0A6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3.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typu "Tewo" A5 na 2022 rok kolor zielony lub bordo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650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DE0A6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4.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typu "Tewo" A4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419F2" w:rsidRPr="00B419F2" w:rsidTr="00DE0A6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5.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Kalendarz trójdzielny, wiszący na 2022 rok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 w:rsidRPr="00B419F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419F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419F2" w:rsidRPr="00B419F2" w:rsidRDefault="00B419F2" w:rsidP="00B419F2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1127A4" w:rsidRDefault="001127A4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730ED4" w:rsidRPr="00070CED" w:rsidRDefault="00730ED4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497DDF" w:rsidRPr="00070CED" w:rsidRDefault="00FC231D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497DDF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4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497DDF" w:rsidRPr="00070CED" w:rsidRDefault="00497DDF" w:rsidP="00497DD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4A733A" w:rsidRPr="00070CED" w:rsidRDefault="00974AB1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497DD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ARTYKUŁÓW BIUROWYCH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1"/>
        <w:gridCol w:w="1125"/>
        <w:gridCol w:w="997"/>
        <w:gridCol w:w="536"/>
        <w:gridCol w:w="595"/>
        <w:gridCol w:w="900"/>
        <w:gridCol w:w="818"/>
        <w:gridCol w:w="684"/>
        <w:gridCol w:w="787"/>
      </w:tblGrid>
      <w:tr w:rsidR="005C2204" w:rsidRPr="005C2204" w:rsidTr="00B62CB4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1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4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Album ofertowy - 20 koszulek A4, kolor: czarny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Blok do flipcharta kratka 65x100mm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Blok techniczny A3/10 kolor: biały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Blok techniczny A3/10 mix kolor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Brystol A1 200 g, kolor: biały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ark.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Brystol A1 200 g, kolor: czarny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ark.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Bibuła marszczona w rolce mix kolorów w opakowaniu 10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Datownik automatyczny plastikowy, wysokość czcionki 4mm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lastRenderedPageBreak/>
              <w:t>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Deska z klipsem A4 i okładką, kolor: czarny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Farby plakatowe 24 kolory Bambino lub równoważne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Grzbiety do bindowania 10 mm czarne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Grzbiety do bindowania 12,5 mm czarne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Gumka do ścierania Factis S 20 lub równoważna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Gumki recepturki 5 cm 1 kg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Klej w tubce Magic lub równoważny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Klej biurowy w płynie 50 ml z kulką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Klip biurowy 19 mm/12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Klip biurowy 25 mm/12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Klip biurowy 51 mm/12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Komplet linijek geometryczny kreślarski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Kreda biała 50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Kreda kolorowa 6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Kredki 12 kol. z żywicy syntetycznej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Kredki 12 kol. wykonane z glinki kaolinowej Bambino lub równoważne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dowódcy NATO nr 8355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dowódcy NATO nr 8353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 xml:space="preserve">Linijka plastikowa 20 cm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plastikowa 50 cm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aluminiowa 20 cm z uchwytem, dwie podziałki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aluminiowa 50 cm z antypoślizgiem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Listwy wsuwane A4/10mm/czarna 50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Listwy wsuwane A4/6mm/czarna 50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Magnes neodymowy średnica ok. 3mm, wysokość ok. 2mm, powłoka nikiel.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Notatnik A5/80 z gumką granatowy Grand lub równoważny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Notes kostka kolor 8,5x8,5x7cm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Notes samoprzylepny 76x76 mm/100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Nożyczki biurowe 16 cm, ergonomiczna gumowa rączka, ostrza ze stali hartowanej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lastRenderedPageBreak/>
              <w:t>38.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Przybornik na biurko (organizer) z metalowej siateczki w kolorze srebrnym lub czarnym, posiada kilka przegródek oraz mała szufladkę. Wymiary ok. 100x114x238mm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Obwoluta krystaliczna (koszulka) A4/100 szt. 75mic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Pędzelki różnej wielkości do malowania farbami 12 szt. w zestawie, drewniane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Pinezki metalowe 50 szt. kolor srebrny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Plastelina 6 kolorów elastyczna, nie brudzi rąk, Bambino lub równoważny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Płyn do tablicy suchościeralnej 250 ml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Płyn do usuwania etykiet 200 ml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Pocztowa książka nadawcza, format A5, papier samokopiujący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bl.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Polecenie przelewu/wpłata gotówkowa format A6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bl.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Poduszka do stempli 150x96 mm, czerwona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Półka siatkowa na dokumenty wykonana z metalowej siateczki pokrytej czarnym lakierem, format A4, z trzema przegrodami na dokumenty, posiada rączkę do przenoszenia.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Spinacz biurowy owalny 28 mm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Spinacz biurowy owalny 50 mm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Szablon wojskowy NATO nr 8354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Szablon z alfabetem plastikowy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Szablon z cyframi plastikowy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Szpilki kolorowe 33mm w pudełku 100szt lub równoważne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klejąca 24mmx30 6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klejąca pakowa, akrylowa, bezbarwna, 48mmx50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naprawcza 50x25 srebrna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dwustronna samoprzylepna 50mmx25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lastRenderedPageBreak/>
              <w:t>59.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klejąca piankowa, klej: akryl modyfikowany, całkowita grubość taśmy 1,14 mm, 3M lub równoważna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Wycinanki A4 samoprzylepne 10 kolorów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Zeszyt kratka A5/60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Zeszyt kratka A4/60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Zeszyt kratka op. twarda A5/96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Zszywacz biurowy mały metalowy do 20 kartek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Bolce do dziurkacza Rapid HDC 4 szt. w komplecie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Bolce do dziurkacza HP4 4 szt. w komplecie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Bolce do dziurkacza HDP 4160N Kangaro 4 szt. w komplecie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C2204" w:rsidRPr="005C2204" w:rsidTr="00B62CB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Zszywki 24/6/1000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5C2204" w:rsidRPr="005C2204" w:rsidRDefault="005C2204" w:rsidP="005C2204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C220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0A629B" w:rsidRDefault="000A629B" w:rsidP="00497DD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97DDF" w:rsidRPr="00070CED" w:rsidRDefault="00497DDF" w:rsidP="00497DD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497DDF" w:rsidRDefault="00974AB1" w:rsidP="00497DDF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497DDF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DOSTAWY ARTYKUŁÓW BIUROWYCH: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1"/>
        <w:gridCol w:w="1125"/>
        <w:gridCol w:w="997"/>
        <w:gridCol w:w="536"/>
        <w:gridCol w:w="595"/>
        <w:gridCol w:w="900"/>
        <w:gridCol w:w="818"/>
        <w:gridCol w:w="684"/>
        <w:gridCol w:w="787"/>
      </w:tblGrid>
      <w:tr w:rsidR="005C2204" w:rsidRPr="005C2204" w:rsidTr="001B0794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1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4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5C2204" w:rsidRPr="005C2204" w:rsidRDefault="005C2204" w:rsidP="005C220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2204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Album ofertowy - 20 koszulek A4, kolor: czarny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Blok do flipcharta kratka 65x100mm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Blok techniczny A3/10 kolor: biały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Blok techniczny A3/10 mix kolor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Brystol A1 200 g, kolor: biały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ark.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Brystol A1 200 g, kolor: czarny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ark.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Bibuła marszczona w rolce mix kolorów w opakowaniu 10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Datownik automatyczny plastikowy, wysokość czcionki 4mm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Deska z klipsem A4 i okładką, kolor: czarny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Farby plakatowe 24 kolory Bambino lub równoważne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Grzbiety do bindowania 10 mm czarne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Grzbiety do bindowania 12,5 mm czarne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Gumka do ścierania Factis S 20 lub równoważna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Gumki recepturki 5 cm 1 kg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lastRenderedPageBreak/>
              <w:t>15.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Klej w tubce Magic lub równoważny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Klej biurowy w płynie 50 ml z kulką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Klip biurowy 19 mm/12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Klip biurowy 25 mm/12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19.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Klip biurowy 51 mm/12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Komplet linijek geometryczny kreślarski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Kreda biała 50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Kreda kolorowa 6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Kredki 12 kol. z żywicy syntetycznej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Kredki 12 kol. wykonane z glinki kaolinowej Bambino lub równoważne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dowódcy NATO nr 8355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dowódcy NATO nr 8353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 xml:space="preserve">Linijka plastikowa 20 cm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plastikowa 50 cm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29.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aluminiowa 20 cm z uchwytem, dwie podziałki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Linijka aluminiowa 50 cm z antypoślizgiem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Listwy wsuwane A4/10mm/czarna 50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Listwy wsuwane A4/6mm/czarna 50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Magnes neodymowy średnica ok. 3mm, wysokość ok. 2mm, powłoka nikiel.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Notatnik A5/80 z gumką granatowy Grand lub równoważny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Notes kostka kolor 8,5x8,5x7cm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Notes samoprzylepny 76x76 mm/100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Nożyczki biurowe 16 cm, ergonomiczna gumowa rączka, ostrza ze stali hartowanej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Przybornik na biurko (organizer) z metalowej siateczki w kolorze srebrnym lub czarnym, posiada kilka przegródek oraz mała szufladkę. Wymiary ok. 100x114x238mm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39.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Obwoluta krystaliczna (koszulka) A4/100 szt. 75mic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Pędzelki różnej wielkości do malowania farbami 12 szt. w zestawie, drewniane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lastRenderedPageBreak/>
              <w:t>41.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Pinezki metalowe 50 szt. kolor srebrny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Plastelina 6 kolorów elastyczna, nie brudzi rąk, Bambino lub równoważny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Płyn do tablicy suchościeralnej 250 ml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Płyn do usuwania etykiet 200 ml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Pocztowa książka nadawcza, format A5, papier samokopiujący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bl.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Polecenie przelewu/wpłata gotówkowa format A6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bl.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Poduszka do stempli 150x96 mm, czerwona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Półka siatkowa na dokumenty wykonana z metalowej siateczki pokrytej czarnym lakierem, format A4, z trzema przegrodami na dokumenty, posiada rączkę do przenoszenia.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49.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Spinacz biurowy owalny 28 mm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Spinacz biurowy owalny 50 mm 100 szt. w op.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Szablon wojskowy NATO nr 8354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Szablon z alfabetem plastikowy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Szablon z cyframi plastikowy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Szpilki kolorowe 33mm w pudełku 100szt lub równoważne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klejąca 24mmx30 6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klejąca pakowa, akrylowa, bezbarwna, 48mmx50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naprawcza 50x25 srebrna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dwustronna samoprzylepna 50mmx25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59.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Taśma klejąca piankowa, klej: akryl modyfikowany, całkowita grubość taśmy 1,14 mm, 3M lub równoważna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Wycinanki A4 samoprzylepne 10 kolorów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Zeszyt kratka A5/60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Zeszyt kratka A4/60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Zeszyt kratka op. twarda A5/96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Zszywacz biurowy mały metalowy do 20 kartek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Bolce do dziurkacza Rapid HDC 4 szt. w komplecie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lastRenderedPageBreak/>
              <w:t>66.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Bolce do dziurkacza HP4 4 szt. w komplecie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510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67.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Bolce do dziurkacza HDP 4160N Kangaro 4 szt. w komplecie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F1195" w:rsidRPr="005C2204" w:rsidTr="001B0794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68.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rPr>
                <w:rFonts w:ascii="Arial Narrow" w:hAnsi="Arial Narrow" w:cs="Calibri"/>
              </w:rPr>
            </w:pPr>
            <w:r w:rsidRPr="005C2204">
              <w:rPr>
                <w:rFonts w:ascii="Arial Narrow" w:hAnsi="Arial Narrow" w:cs="Calibri"/>
              </w:rPr>
              <w:t>Zszywki 24/6/1000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5" w:rsidRPr="005C2204" w:rsidRDefault="004F1195" w:rsidP="004F1195">
            <w:pPr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5" w:rsidRPr="005C2204" w:rsidRDefault="004F1195" w:rsidP="004F1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5C220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95" w:rsidRDefault="004F1195" w:rsidP="004F119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95" w:rsidRPr="005C2204" w:rsidRDefault="004F1195" w:rsidP="004F1195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5C2204" w:rsidRDefault="005C2204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730ED4" w:rsidRPr="00070CED" w:rsidRDefault="00730ED4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5D16C8" w:rsidRPr="00070CED" w:rsidRDefault="00FC231D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5D16C8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5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5D16C8" w:rsidRPr="00070CED" w:rsidRDefault="005D16C8" w:rsidP="005D16C8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4C623A" w:rsidRPr="00070CED" w:rsidRDefault="00974AB1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5D16C8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SPRZĘTU BIUROWEGO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5"/>
        <w:gridCol w:w="1125"/>
        <w:gridCol w:w="997"/>
        <w:gridCol w:w="536"/>
        <w:gridCol w:w="595"/>
        <w:gridCol w:w="898"/>
        <w:gridCol w:w="818"/>
        <w:gridCol w:w="682"/>
        <w:gridCol w:w="787"/>
      </w:tblGrid>
      <w:tr w:rsidR="0081319E" w:rsidRPr="0081319E" w:rsidTr="00FC0400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5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898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2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81319E" w:rsidRPr="0081319E" w:rsidTr="00FC040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 xml:space="preserve">Dyspenser (podajnik) do taśmy pakowej (oklejarka)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Dziurkacz metalowy, 2-dziurkowy do 40 kartek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3.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 xml:space="preserve">Dziurkacz ozdobny 2,5 cm świąteczny mix 12 wzorów – zawiera: śnieżynkę i choinkę oraz inne Display Box świąteczny lub równoważny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 xml:space="preserve">Dziurkacz ozdobny 2,5 cm świąteczny mix 12 wzorów – zawiera: motywy kwiatowe oraz inne Display Box świąteczny lub równoważny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382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5.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Bindownica - duża dźwignia ułatwia proces dziurkowania, zmniejsza siłę nacisku potrzebną do przedziurkowania dużej ilości kartek. Posiada system dziurkowania pionowego, który umożliwia niezależne dziurkowanie i nakładanie dokumentów na grzbiet, ułatwia wyrównanie dokumentów. Posiada metalowy mechanizm oraz szufladę do przechowywania grzbietów, Fellowes Pulsar + 300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331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lastRenderedPageBreak/>
              <w:t>6.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Bindownica elektryczna do oprawy grzbietem plastikowym, jednorazowo dziurkuje do 28 kartek A4 (80g), może oprawiać dokumenty o grubości do 510 arkuszy, maks. średnica grzbietu 51 mm, posiada system elektrycznego dziurkowania, który usprawnia proces oprawy dokumentów, posiada wytrzymały, metalowy mechanizm, Fellowes Galaxy E500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357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7.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Dziurkacz - wyposażony w mechanizm przeznaczony do dziurkowania długich dokumentów, konstrukcja wykonana z metalu, posiada gumowany uchwyt, który zapewnia wygodne użytkowanie, posiada sprężynę wspomaganą wysoką dźwignią, dziurkuje jednorazowo do 150 kartek papieru, posiada schowek na części wymienne, Kangaro Hdp-4160n poczwórny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306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8.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Gilotyna - do małego natężenia pracy, posiada ostrze ze stali nierdzewnej, które zapewnia jednolite cięcie. Tnie jednorazowo do 10 arkuszy (80g) do formatu A4. Możliwość cięcia papieru, plastikowych okładek i zdjęć. Bezpieczna, posiada Specjalna osłonę, która chroni przed zranieniem w trakcie pracy, Fellowes Fusion A4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255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9.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Laminator - maks. format laminowanego dokumentu: A3, szerokość wejścia: 320 mm, maksymalna grubość folii laminacyjnej: 250 mik. Laminacja na zimno i na gorąco. Funkcja cofania pozwala na wycofanie nieprawidłowo włożonego dokumentu. Fellowes Jupiter 2 A3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229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lastRenderedPageBreak/>
              <w:t>10.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Planer miesięczny magnetyczny 120x90cm, na powierzchni znajduje się stały nadruk terminarza miesięcznego, rozmiar tablicy 120x90 cm, powierzchnia lakierowana suchościeralna magnetyczna, srebrna rama aluminiowa, Officeboard z notesem TP007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306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11.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Laminator - maks. format laminowanego dokumentu: A3, szerokość wejścia: 320 mm, maksymalna grubość folii laminacyjnej: 125 mik. Krótki czas nagrzewania - dzięki technologii do 60 sekund, laminacja na gorąco i na zimno, wydaje sygnał dźwiękowy, a diody sygnalizują gotowość laminatora do pracy, Fellowes A3 Calibre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433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12.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Termobindownica - łatwe przechowywanie dzięki pionowemu systemowi ustawienia,może oprawiać dokumenty o grubości do 300 kartek A4 (80 g),czas nagrzewania - ok. 4 minuty,maksymalna grubość oprawianego dokumentu/grzbietu okładki - 30 mm, posiada</w:t>
            </w:r>
            <w:r>
              <w:rPr>
                <w:rFonts w:ascii="Arial Narrow" w:hAnsi="Arial Narrow" w:cs="Calibri"/>
              </w:rPr>
              <w:t xml:space="preserve"> </w:t>
            </w:r>
            <w:r w:rsidRPr="0081319E">
              <w:rPr>
                <w:rFonts w:ascii="Arial Narrow" w:hAnsi="Arial Narrow" w:cs="Calibri"/>
              </w:rPr>
              <w:t>system dziurkowania pionowego, który umożliwia niezależne dziurkowanie i nakładanie dokumentów na grzbiet, ułatwia i przyspiesza czas oprawy, Fellowes Helios 30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204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13.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Trymer - obcinarka, posiada metalową bazę zintegrowaną z antypoślizgowymi nóżkami, format papieru A3, długość cięcia (mm) 455, ilość jednorazowo ciętych arkuszy 80g - 10, do formatu A3, Fellowes Electron A3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14.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Zszywacz elektryczny biurowy do 45 kartek, głębokość zszywania do 20mm, posiada pojemnik na zszywki oraz regulację głębokości zszywania, Rapid Optima 45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lastRenderedPageBreak/>
              <w:t>15.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Zszywacz blokowy srebrno-pomarańczowy do 110 kartek, głębokość zszywania 5-66 mm, może pracować ze zszywkami typu 9 i 23, Rapid HD110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16.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Kartoteka A4 otwarta wyposażona w przekładki, gumowe nóżki chronią blat biurka przed zarysowaniem oraz zapobiegają przemieszczaniu się kartoteki.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FC0400">
        <w:trPr>
          <w:trHeight w:val="178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17.</w:t>
            </w:r>
          </w:p>
        </w:tc>
        <w:tc>
          <w:tcPr>
            <w:tcW w:w="2485" w:type="dxa"/>
            <w:shd w:val="clear" w:color="000000" w:fill="FFFFFF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System stołowy 30 paneli, wykonany z metalu, wraz z panelami informacyjnymi z polipropylenu w formacie a4 i indeksami. Moduł w kształcie litery L.  Producent DURABLE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131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81319E" w:rsidRDefault="0081319E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D16C8" w:rsidRPr="00070CED" w:rsidRDefault="005D16C8" w:rsidP="005D16C8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5D16C8" w:rsidRPr="00070CED" w:rsidRDefault="00974AB1" w:rsidP="005D16C8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5D16C8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DOSTAWY SPRZĘTU BIUROWEGO: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5"/>
        <w:gridCol w:w="1125"/>
        <w:gridCol w:w="997"/>
        <w:gridCol w:w="536"/>
        <w:gridCol w:w="595"/>
        <w:gridCol w:w="898"/>
        <w:gridCol w:w="818"/>
        <w:gridCol w:w="682"/>
        <w:gridCol w:w="787"/>
      </w:tblGrid>
      <w:tr w:rsidR="0081319E" w:rsidRPr="0081319E" w:rsidTr="0001165C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5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898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2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1319E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81319E" w:rsidRPr="0081319E" w:rsidTr="0001165C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 xml:space="preserve">Dyspenser (podajnik) do taśmy pakowej (oklejarka)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2.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Dziurkacz metalowy, 2-dziurkowy do 40 kartek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3.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 xml:space="preserve">Dziurkacz ozdobny 2,5 cm świąteczny mix 12 wzorów – zawiera: śnieżynkę i choinkę oraz inne Display Box świąteczny lub równoważny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4.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 xml:space="preserve">Dziurkacz ozdobny 2,5 cm świąteczny mix 12 wzorów – zawiera: motywy kwiatowe oraz inne Display Box świąteczny lub równoważny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382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5.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Bindownica - duża dźwignia ułatwia proces dziurkowania, zmniejsza siłę nacisku potrzebną do przedziurkowania dużej ilości kartek. Posiada system dziurkowania pionowego, który umożliwia niezależne dziurkowanie i nakładanie dokumentów na grzbiet, ułatwia wyrównanie dokumentów. Posiada metalowy mechanizm oraz szufladę do przechowywania grzbietów, Fellowes Pulsar + 300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331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lastRenderedPageBreak/>
              <w:t>6.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Bindownica elektryczna do oprawy grzbietem plastikowym, jednorazowo dziurkuje do 28 kartek A4 (80g), może oprawiać dokumenty o grubości do 510 arkuszy, maks. średnica grzbietu 51 mm, posiada system elektrycznego dziurkowania, który usprawnia proces oprawy dokumentów, posiada wytrzymały, metalowy mechanizm, Fellowes Galaxy E500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357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7.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Dziurkacz - wyposażony w mechanizm przeznaczony do dziurkowania długich dokumentów, konstrukcja wykonana z metalu, posiada gumowany uchwyt, który zapewnia wygodne użytkowanie, posiada sprężynę wspomaganą wysoką dźwignią, dziurkuje jednorazowo do 150 kartek papieru, posiada schowek na części wymienne, Kangaro Hdp-4160n poczwórny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306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8.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Gilotyna - do małego natężenia pracy, posiada ostrze ze stali nierdzewnej, które zapewnia jednolite cięcie. Tnie jednorazowo do 10 arkuszy (80g) do formatu A4. Możliwość cięcia papieru, plastikowych okładek i zdjęć. Bezpieczna, posiada Specjalna osłonę, która chroni przed zranieniem w trakcie pracy, Fellowes Fusion A4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255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9.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Laminator - maks. format laminowanego dokumentu: A3, szerokość wejścia: 320 mm, maksymalna grubość folii laminacyjnej: 250 mik. Laminacja na zimno i na gorąco. Funkcja cofania pozwala na wycofanie nieprawidłowo włożonego dokumentu. Fellowes Jupiter 2 A3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229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lastRenderedPageBreak/>
              <w:t>10.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Planer miesięczny magnetyczny 120x90cm, na powierzchni znajduje się stały nadruk terminarza miesięcznego, rozmiar tablicy 120x90 cm, powierzchnia lakierowana suchościeralna magnetyczna, srebrna rama aluminiowa, Officeboard z notesem TP007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306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11.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Laminator - maks. format laminowanego dokumentu: A3, szerokość wejścia: 320 mm, maksymalna grubość folii laminacyjnej: 125 mik. Krótki czas nagrzewania - dzięki technologii do 60 sekund, laminacja na gorąco i na zimno, wydaje sygnał dźwiękowy, a diody sygnalizują gotowość laminatora do pracy, Fellowes A3 Calibre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433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12.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Termobindownica - łatwe przechowywanie dzięki pionowemu systemowi ustawienia,może oprawiać dokumenty o grubości do 300 kartek A4 (80 g),czas nagrzewania - ok. 4 minuty,maksymalna grubość oprawianego dokumentu/grzbietu okładki - 30 mm, posiada system dziurkowania pionowego, który umożliwia niezależne dziurkowanie i nakładanie dokumentów na grzbiet, ułatwia i przyspiesza czas oprawy, Fellowes Helios 30 lub równoważna.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204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13.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Trymer - obcinarka, posiada metalową bazę zintegrowaną z antypoślizgowymi nóżkami, format papieru A3, długość cięcia (mm) 455, ilość jednorazowo ciętych arkuszy 80g - 10, do formatu A3, Fellowes Electron A3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14.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Zszywacz elektryczny biurowy do 45 kartek, głębokość zszywania do 20mm, posiada pojemnik na zszywki oraz regulację głębokości zszywania, Rapid Optima 45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lastRenderedPageBreak/>
              <w:t>15.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Zszywacz blokowy srebrno-pomarańczowy do 110 kartek, głębokość zszywania 5-66 mm, może pracować ze zszywkami typu 9 i 23, Rapid HD110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16.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Kartoteka A4 otwarta wyposażona w przekładki, gumowe nóżki chronią blat biurka przed zarysowaniem oraz zapobiegają przemieszczaniu się kartoteki.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1319E" w:rsidRPr="0081319E" w:rsidTr="0001165C">
        <w:trPr>
          <w:trHeight w:val="1785"/>
        </w:trPr>
        <w:tc>
          <w:tcPr>
            <w:tcW w:w="497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17.</w:t>
            </w:r>
          </w:p>
        </w:tc>
        <w:tc>
          <w:tcPr>
            <w:tcW w:w="2485" w:type="dxa"/>
            <w:shd w:val="clear" w:color="000000" w:fill="FFFFFF"/>
            <w:vAlign w:val="center"/>
            <w:hideMark/>
          </w:tcPr>
          <w:p w:rsidR="0081319E" w:rsidRPr="0081319E" w:rsidRDefault="0081319E" w:rsidP="0081319E">
            <w:pPr>
              <w:rPr>
                <w:rFonts w:ascii="Arial Narrow" w:hAnsi="Arial Narrow" w:cs="Calibri"/>
              </w:rPr>
            </w:pPr>
            <w:r w:rsidRPr="0081319E">
              <w:rPr>
                <w:rFonts w:ascii="Arial Narrow" w:hAnsi="Arial Narrow" w:cs="Calibri"/>
              </w:rPr>
              <w:t>System stołowy 30 paneli, wykonany z metalu, wraz z panelami informacyjnymi z polipropylenu w formacie a4 i indeksami. Moduł w kształcie litery L.  Producent DURABLE lub równoważny.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81319E" w:rsidRPr="0081319E" w:rsidRDefault="0081319E" w:rsidP="0081319E">
            <w:pPr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81319E" w:rsidRPr="0081319E" w:rsidRDefault="0081319E" w:rsidP="0081319E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19E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1319E" w:rsidRPr="0081319E" w:rsidRDefault="0081319E" w:rsidP="0081319E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81319E" w:rsidRDefault="0081319E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730ED4" w:rsidRDefault="00730ED4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1B10CA" w:rsidRPr="00070CED" w:rsidRDefault="00FC231D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6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4C623A" w:rsidRPr="00070CED" w:rsidRDefault="001B10CA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I</w:t>
      </w:r>
      <w:r w:rsidR="00974AB1"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974AB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="00974AB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="00974AB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DOSTAWY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TABLIC KORKOWYCH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4"/>
        <w:gridCol w:w="1125"/>
        <w:gridCol w:w="997"/>
        <w:gridCol w:w="537"/>
        <w:gridCol w:w="596"/>
        <w:gridCol w:w="903"/>
        <w:gridCol w:w="818"/>
        <w:gridCol w:w="686"/>
        <w:gridCol w:w="787"/>
      </w:tblGrid>
      <w:tr w:rsidR="005E7F6D" w:rsidRPr="005E7F6D" w:rsidTr="003726D3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4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3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6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7F6D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5E7F6D" w:rsidRPr="005E7F6D" w:rsidTr="003726D3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1.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Tablica rozmiar A0 - stojak reklamowy dwustronny - potykacz aluminiowy rozkładany z metalową blokadą przeciw przewracaniu (stabilny).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7F6D" w:rsidRPr="005E7F6D" w:rsidRDefault="005E7F6D" w:rsidP="003726D3">
            <w:pPr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E7F6D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E7F6D" w:rsidRPr="005E7F6D" w:rsidTr="003726D3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2.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Tablica korkowa 1500x1000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E7F6D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E7F6D" w:rsidRPr="005E7F6D" w:rsidTr="003726D3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3.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Tablica korkowa 1200x900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E7F6D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E7F6D" w:rsidRPr="005E7F6D" w:rsidTr="003726D3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4.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Tablica korkowo-magnetyczna (pół na pół) w ramie aluminiowej wieszana na ścianę 1200x900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E7F6D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E7F6D" w:rsidRPr="005E7F6D" w:rsidTr="003726D3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5.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 xml:space="preserve">Tablica korkowa 500x800 mm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E7F6D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5E7F6D" w:rsidRPr="005E7F6D" w:rsidTr="003726D3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6.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Tablica korkowa 800x1000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E7F6D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  <w:r w:rsidRPr="005E7F6D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E7F6D" w:rsidRPr="005E7F6D" w:rsidRDefault="005E7F6D" w:rsidP="005E7F6D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E43034" w:rsidRPr="00070CED" w:rsidRDefault="00E43034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1B10CA" w:rsidRPr="00070CED" w:rsidRDefault="00974AB1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DOSTAWY TABLIC KORKOWYCH: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4"/>
        <w:gridCol w:w="1125"/>
        <w:gridCol w:w="997"/>
        <w:gridCol w:w="537"/>
        <w:gridCol w:w="596"/>
        <w:gridCol w:w="903"/>
        <w:gridCol w:w="818"/>
        <w:gridCol w:w="686"/>
        <w:gridCol w:w="787"/>
      </w:tblGrid>
      <w:tr w:rsidR="00FD2152" w:rsidRPr="00FD2152" w:rsidTr="00CF533D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4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3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6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D2152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FD2152" w:rsidRPr="00FD2152" w:rsidTr="00CF533D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1.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Tablica rozmiar A0 - stojak reklamowy dwustronny - potykacz aluminiowy rozkładany z metalową blokadą przeciw przewracaniu (stabilny).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D215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D2152" w:rsidRPr="00FD2152" w:rsidTr="00CF533D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lastRenderedPageBreak/>
              <w:t>2.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Tablica korkowa 1500x1000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D215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D2152" w:rsidRPr="00FD2152" w:rsidTr="00CF533D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3.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Tablica korkowa 1200x900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D215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D2152" w:rsidRPr="00FD2152" w:rsidTr="00CF533D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4.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Tablica korkowo-magnetyczna (pół na pół) w ramie aluminiowej wieszana na ścianę 1200x900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D215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D2152" w:rsidRPr="00FD2152" w:rsidTr="00CF533D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5.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 xml:space="preserve">Tablica korkowa 500x800 mm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D215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D2152" w:rsidRPr="00FD2152" w:rsidTr="00CF533D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6.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Tablica korkowa 800x1000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 w:rsidRPr="00FD2152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D2152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D2152" w:rsidRPr="00FD2152" w:rsidRDefault="00FD2152" w:rsidP="00FD2152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FD2152" w:rsidRDefault="00FD2152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730ED4" w:rsidRDefault="00730ED4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1B10CA" w:rsidRPr="00070CED" w:rsidRDefault="00FC231D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730ED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NR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7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F6116C" w:rsidRPr="00070CED" w:rsidRDefault="00974AB1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KOPERT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2"/>
        <w:gridCol w:w="1125"/>
        <w:gridCol w:w="997"/>
        <w:gridCol w:w="537"/>
        <w:gridCol w:w="600"/>
        <w:gridCol w:w="902"/>
        <w:gridCol w:w="818"/>
        <w:gridCol w:w="685"/>
        <w:gridCol w:w="787"/>
      </w:tblGrid>
      <w:tr w:rsidR="00E37991" w:rsidRPr="00E37991" w:rsidTr="00734A31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2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600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5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E37991" w:rsidRPr="00E37991" w:rsidTr="00734A3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bezpieczna biała B4 50 szt. w opakowaniu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op.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40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E4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3.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B4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10000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4.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B4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4000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5.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C4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10000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6.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B5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16000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7.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B7 gładka metalizowana srebrna oraz złota po 1000 szt. 120g/m2 (88x125mm)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8.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B7 gładka metalizowana biały perłowy 120g/m2 (88x125mm)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9.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C4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10000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10.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C5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20000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11.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C6 biała SK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60000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12.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DL biała HK bez okna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6000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13.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LDS 220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14.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bąbelkowa biała 130x175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15.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bąbelkowa biała 240x350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734A31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16.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bąbelkowa biała 370x480mm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E37991" w:rsidRPr="00070CED" w:rsidRDefault="00E37991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1B10CA" w:rsidRPr="00070CED" w:rsidRDefault="00974AB1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DOSTAWY KOPERT: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4"/>
        <w:gridCol w:w="1125"/>
        <w:gridCol w:w="997"/>
        <w:gridCol w:w="537"/>
        <w:gridCol w:w="597"/>
        <w:gridCol w:w="902"/>
        <w:gridCol w:w="818"/>
        <w:gridCol w:w="686"/>
        <w:gridCol w:w="787"/>
      </w:tblGrid>
      <w:tr w:rsidR="00E37991" w:rsidRPr="00E37991" w:rsidTr="00323FE0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4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6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E37991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E37991" w:rsidRPr="00E37991" w:rsidTr="00323F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lastRenderedPageBreak/>
              <w:t>1.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bezpieczna biała B4 50 szt. w opakowaniu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op.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2.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E4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3.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B4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4.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B4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5.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C4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6.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B5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7.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B7 gładka metalizowana srebrna oraz złota po 1000 szt. 120g/m2 (88x125mm)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8.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B7 gładka metalizowana biały perłowy 120g/m2 (88x125mm)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9.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C4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10.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C5 biała HK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11.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C6 biała SK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12.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DL biała HK bez okna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13.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LDS 220 biała HK rozszerzalna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14.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bąbelkowa biała 130x175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15.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bąbelkowa biała 240x350 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E37991" w:rsidRPr="00E37991" w:rsidTr="00323F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16.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Koperta bąbelkowa biała 370x480mm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 w:rsidRPr="00E37991">
              <w:rPr>
                <w:rFonts w:ascii="Arial Narrow" w:hAnsi="Arial Narrow" w:cs="Calibri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37991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E37991" w:rsidRPr="00E37991" w:rsidRDefault="00E37991" w:rsidP="00E37991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E37991" w:rsidRDefault="00E37991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30ED4" w:rsidRDefault="00730ED4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B10CA" w:rsidRPr="00070CED" w:rsidRDefault="00FC231D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8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4C623A" w:rsidRPr="00070CED" w:rsidRDefault="00974AB1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DOSTAWY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FOLII BIUROWYCH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125"/>
        <w:gridCol w:w="997"/>
        <w:gridCol w:w="537"/>
        <w:gridCol w:w="596"/>
        <w:gridCol w:w="901"/>
        <w:gridCol w:w="818"/>
        <w:gridCol w:w="685"/>
        <w:gridCol w:w="787"/>
      </w:tblGrid>
      <w:tr w:rsidR="00A74B9E" w:rsidRPr="00A74B9E" w:rsidTr="0051067B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1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5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A74B9E" w:rsidRPr="00A74B9E" w:rsidTr="0051067B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1.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drukarki atramentowej A4/50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51067B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drukarki laserowej A4/100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51067B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3.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drukarki laserowej A4/10 szt. samoprzylepna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51067B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4.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A3/100 szt. błyszcząca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51067B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5.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A3/100 szt. mat/mat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51067B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6.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A4/100 szt. błyszcząca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40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4B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51067B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7.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A4/100 szt. mat/mat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4B9E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A74B9E" w:rsidRDefault="00A74B9E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30ED4" w:rsidRDefault="00730ED4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TABELA NR 2:</w:t>
      </w:r>
    </w:p>
    <w:p w:rsidR="001B10CA" w:rsidRPr="00070CED" w:rsidRDefault="00974AB1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DOSTAWY FOLII BIUROWYCH: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125"/>
        <w:gridCol w:w="997"/>
        <w:gridCol w:w="537"/>
        <w:gridCol w:w="596"/>
        <w:gridCol w:w="901"/>
        <w:gridCol w:w="818"/>
        <w:gridCol w:w="685"/>
        <w:gridCol w:w="787"/>
      </w:tblGrid>
      <w:tr w:rsidR="00A74B9E" w:rsidRPr="00A74B9E" w:rsidTr="00C16F9A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7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6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1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5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A74B9E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A74B9E" w:rsidRPr="00A74B9E" w:rsidTr="00C16F9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1.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drukarki atramentowej A4/50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C16F9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2.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drukarki laserowej A4/100 szt.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C16F9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3.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drukarki laserowej A4/10 szt. samoprzylepna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C16F9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4.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A3/100 szt. błyszcząca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C16F9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5.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A3/100 szt. mat/mat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C16F9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6.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A4/100 szt. błyszcząca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A74B9E" w:rsidRPr="00A74B9E" w:rsidTr="00C16F9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7.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rPr>
                <w:rFonts w:ascii="Arial Narrow" w:hAnsi="Arial Narrow" w:cs="Calibri"/>
              </w:rPr>
            </w:pPr>
            <w:r w:rsidRPr="00A74B9E">
              <w:rPr>
                <w:rFonts w:ascii="Arial Narrow" w:hAnsi="Arial Narrow" w:cs="Calibri"/>
              </w:rPr>
              <w:t>Folia do laminowania A4/100 szt. mat/mat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A74B9E" w:rsidRPr="00A74B9E" w:rsidRDefault="00A74B9E" w:rsidP="00A74B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74B9E" w:rsidRPr="00A74B9E" w:rsidRDefault="00A74B9E" w:rsidP="00A74B9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B9E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74B9E" w:rsidRPr="00A74B9E" w:rsidRDefault="00A74B9E" w:rsidP="00A74B9E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A74B9E" w:rsidRDefault="00A74B9E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74B9E" w:rsidRPr="00070CED" w:rsidRDefault="00A74B9E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B10CA" w:rsidRPr="00070CED" w:rsidRDefault="00FC231D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83776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9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4C623A" w:rsidRPr="00070CED" w:rsidRDefault="00974AB1" w:rsidP="00083776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MATERIAŁÓW ARCHIWIZACYJNYCH</w:t>
      </w:r>
      <w:r w:rsidR="00525F55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1"/>
        <w:gridCol w:w="1125"/>
        <w:gridCol w:w="997"/>
        <w:gridCol w:w="536"/>
        <w:gridCol w:w="595"/>
        <w:gridCol w:w="900"/>
        <w:gridCol w:w="818"/>
        <w:gridCol w:w="684"/>
        <w:gridCol w:w="787"/>
      </w:tblGrid>
      <w:tr w:rsidR="00012AB4" w:rsidRPr="00012AB4" w:rsidTr="00B910FA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1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4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Karton TYPOGRAF offsetowy numer 74059 ciemny zielony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Igła do zszywania akt 12 cm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Przekładki ESSELTE MYLAR lub równoważne, kartonowe 1-5 A4 numeryczne, posiadają dziurki umożliwiające wpięcie do każdego segregatora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Przekładki kartonowe do segregatorów A4/100 żółte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Pudło archiwizacyjne A4 wykonane z trójwarstwowej tektury falistej 100mm DONAU lub równoważne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Pudło archiwizacyjne mieści 5 pudeł 100mm wymiary 558x370x315mm (+/-5mm) DONAU lub równoważne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Rozszywacz do dokumentów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Segregator A4 75 mm kolor: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Segregator A4 75 mm kolor: czerwony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PCV kolor: czerwony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lastRenderedPageBreak/>
              <w:t>11.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PCV kolor: zielony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z europerforacją A4 kolor: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z europerforacją A4 kolor: zielony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Sznurek - dratwa szara 10 dag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na akta osobowe w sztywnej mocnej oprawie z tektury z rozszerzalnym grzbietem, wewnątrz wąsy do wpinania i przekładki A, B, C, D, kolor: zielony lub biały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204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ze skóry ekologicznej z mechanizmem 4-ringowym, posiada przegrody na dokumenty. Zapinana na suwak, format: A4. Wymiary: ok. 360x300x60mm, kolor czarny, z rączką oraz kalkulatorem w środku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ze skóry ekologicznej A5 dla kierowcy zawiera kalkulator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Klipsy do archiwizacji (wąsy) plastikowe 100 szt. kolor: biały 100mm, z zaczepem. Komi lub równoważne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Nici lniane, dratwa, nabłyszczane, wytrzymałość (udźwig): 17,5 kg, wag.: 100 g białe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Zakładki indeksujące przylepne 12x45mm 5 kolorów w podajniku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12AB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204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wykonana z biało-szarej tektury, bezkwasowa, wyposażona wewnątrz w trzy klapki chroniące dokumenty przed wypadnięciem, posiada gumkę wzdł</w:t>
            </w:r>
            <w:r w:rsidR="0051761B">
              <w:rPr>
                <w:rFonts w:ascii="Arial Narrow" w:hAnsi="Arial Narrow" w:cs="Calibri"/>
              </w:rPr>
              <w:t>uż długiego boku, format A4, gr</w:t>
            </w:r>
            <w:r w:rsidRPr="00012AB4">
              <w:rPr>
                <w:rFonts w:ascii="Arial Narrow" w:hAnsi="Arial Narrow" w:cs="Calibri"/>
              </w:rPr>
              <w:t>amatura 250g/m2, kolor biały, bez haczyków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1785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wykonana ze sztywnej tektury oklejonej z dwóch stron okleiną, rączka i zamek wykonane z czarnego plastiku, szerokość grzbietu 100mm, format A4, rozmiar zewnętrzny 33,5x26x10,5 cm, kolor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910FA">
        <w:trPr>
          <w:trHeight w:val="183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lastRenderedPageBreak/>
              <w:t>23.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Tekturowa okładka archiwizacyjna na dokumenty formatu A4, bezkwasowa, z piórami do wszycia dokumentów, szerokość grzbietu do 5cm, gramatura min. 300gm/</w:t>
            </w:r>
            <w:r w:rsidRPr="00012AB4">
              <w:rPr>
                <w:rFonts w:ascii="Arial Narrow" w:hAnsi="Arial Narrow" w:cs="Calibri"/>
                <w:vertAlign w:val="superscript"/>
              </w:rPr>
              <w:t>2</w:t>
            </w:r>
            <w:r w:rsidRPr="00012AB4">
              <w:rPr>
                <w:rFonts w:ascii="Arial Narrow" w:hAnsi="Arial Narrow" w:cs="Calibri"/>
              </w:rPr>
              <w:t>, kolor biały lub szary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012AB4" w:rsidRDefault="00012AB4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B10CA" w:rsidRPr="00070CED" w:rsidRDefault="001B10CA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1B10CA" w:rsidRPr="00070CED" w:rsidRDefault="00974AB1" w:rsidP="001B10CA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1B10CA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DOSTAWY MATERIAŁÓW ARCHIWIZACYJNYCH: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1"/>
        <w:gridCol w:w="1125"/>
        <w:gridCol w:w="997"/>
        <w:gridCol w:w="536"/>
        <w:gridCol w:w="595"/>
        <w:gridCol w:w="900"/>
        <w:gridCol w:w="818"/>
        <w:gridCol w:w="684"/>
        <w:gridCol w:w="787"/>
      </w:tblGrid>
      <w:tr w:rsidR="00012AB4" w:rsidRPr="00012AB4" w:rsidTr="00B508B2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1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4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12AB4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Karton TYPOGRAF offsetowy numer 74059 ciemny zielony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Igła do zszywania akt 12 cm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1275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Przekładki ESSELTE MYLAR lub równoważne, kartonowe 1-5 A4 numeryczne, posiadają dziurki umożliwiające wpięcie do każdego segregatora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Przekładki kartonowe do segregatorów A4/100 żółte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Pudło archiwizacyjne A4 wykonane z trójwarstwowej tektury falistej 100mm DONAU lub równoważne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Pudło archiwizacyjne mieści 5 pudeł 100mm wymiary 558x370x315mm (+/-5mm) DONAU lub równoważne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Rozszywacz do dokumentów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Segregator A4 75 mm kolor: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Segregator A4 75 mm kolor: czerwony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PCV kolor: czerwony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PCV kolor: zielony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z europerforacją A4 kolor: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Skoroszyt A4 z europerforacją A4 kolor: zielony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14.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Sznurek - dratwa szara 10 dag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153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15.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na akta osobowe w sztywnej mocnej oprawie z tektury z rozszerzalnym grzbietem, wewnątrz wąsy do wpinania i przekładki A, B, C, D, kolor: zielony lub biały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204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lastRenderedPageBreak/>
              <w:t>16.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ze skóry ekologicznej z mechanizmem 4-ringowym, posiada przegrody na dokumenty. Zapinana na suwak, format: A4. Wymiary: ok. 360x300x60mm, kolor czarny, z rączką oraz kalkulatorem w środku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17.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ze skóry ekologicznej A5 dla kierowcy zawiera kalkulator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102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18.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Klipsy do archiwizacji (wąsy) plastikowe 100 szt. kolor: biały 100mm, z zaczepem. Komi lub równoważne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19.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Nici lniane, dratwa, nabłyszczane, wytrzymałość (udźwig): 17,5 kg, wag.: 100 g białe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20.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Zakładki indeksujące przylepne 12x45mm 5 kolorów w podajniku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204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21.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wykonana z biało-szarej tektury, bezkwasowa, wyposażona wewnątrz w trzy klapki chroniące dokumenty przed wypadnięciem, posiada gumkę wzdłuż długiego boku, format A4, grsamatura 250g/m2, kolor biały, bez haczyków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1785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22.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Teczka wykonana ze sztywnej tektury oklejonej z dwóch stron okleiną, rączka i zamek wykonane z czarnego plastiku, szerokość grzbietu 100mm, format A4, rozmiar zewnętrzny 33,5x26x10,5 cm, kolor czarny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12AB4" w:rsidRPr="00012AB4" w:rsidTr="00B508B2">
        <w:trPr>
          <w:trHeight w:val="1830"/>
        </w:trPr>
        <w:tc>
          <w:tcPr>
            <w:tcW w:w="4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23.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Tekturowa okładka archiwizacyjna na dokumenty formatu A4, bezkwasowa, z piórami do wszycia dokumentów, szerokość grzbietu do 5cm, gramatura min. 300gm/</w:t>
            </w:r>
            <w:r w:rsidRPr="00012AB4">
              <w:rPr>
                <w:rFonts w:ascii="Arial Narrow" w:hAnsi="Arial Narrow" w:cs="Calibri"/>
                <w:vertAlign w:val="superscript"/>
              </w:rPr>
              <w:t>2</w:t>
            </w:r>
            <w:r w:rsidRPr="00012AB4">
              <w:rPr>
                <w:rFonts w:ascii="Arial Narrow" w:hAnsi="Arial Narrow" w:cs="Calibri"/>
              </w:rPr>
              <w:t>, kolor biały lub szary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 w:rsidRPr="00012AB4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12AB4" w:rsidRPr="00012AB4" w:rsidRDefault="00012AB4" w:rsidP="00012AB4">
            <w:pPr>
              <w:jc w:val="center"/>
              <w:rPr>
                <w:rFonts w:ascii="Calibri" w:hAnsi="Calibri" w:cs="Calibri"/>
                <w:color w:val="000000"/>
              </w:rPr>
            </w:pPr>
            <w:r w:rsidRPr="00012AB4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012AB4" w:rsidRPr="00012AB4" w:rsidRDefault="00012AB4" w:rsidP="00012AB4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012AB4" w:rsidRDefault="00012AB4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30ED4" w:rsidRDefault="00730ED4" w:rsidP="00083776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37BD0" w:rsidRPr="00070CED" w:rsidRDefault="00FC231D" w:rsidP="00061B22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CZĘŚĆ </w:t>
      </w:r>
      <w:r w:rsidR="00837BD0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NR </w:t>
      </w:r>
      <w:r w:rsidR="00061B22"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10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837BD0" w:rsidRPr="00070CED" w:rsidRDefault="00837BD0" w:rsidP="00837BD0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1:</w:t>
      </w:r>
    </w:p>
    <w:p w:rsidR="00E85BEC" w:rsidRPr="00070CED" w:rsidRDefault="00974AB1" w:rsidP="00061B22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ZAMÓWIENIA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PODST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OWEGO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837BD0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DOSTAWY </w:t>
      </w:r>
      <w:r w:rsidR="00FC231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ARTYKUŁÓW PAPIERNICZYCH</w:t>
      </w:r>
      <w:r w:rsidR="006516E2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: 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3"/>
        <w:gridCol w:w="1125"/>
        <w:gridCol w:w="997"/>
        <w:gridCol w:w="536"/>
        <w:gridCol w:w="595"/>
        <w:gridCol w:w="899"/>
        <w:gridCol w:w="818"/>
        <w:gridCol w:w="683"/>
        <w:gridCol w:w="787"/>
      </w:tblGrid>
      <w:tr w:rsidR="00F86919" w:rsidRPr="00F86919" w:rsidTr="00AD2AE0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3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F86919" w:rsidRPr="00F86919" w:rsidTr="00AD2AE0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lastRenderedPageBreak/>
              <w:t>1.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do zaproszeń i kart okolicznościowych 50 ark. A4 100 g/m2 biały linia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do zaproszeń i kart okolicznościowych 50 ark. A4 100 g/m2 kremowy matowy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3.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do zaproszeń i kart okolicznościowych 50 ark. A4 100 g/m2 kremowy błyszczący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(karton) gładki biały 250g/m2 A4/20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5.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sukno kremowy 180g A4/20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6.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sukno biały 180g A4/20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7.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sport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8.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sublimacji A4/110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9.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srebro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złoto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30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11.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pieczęć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12.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kredowany A4/100 115g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60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13.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pakowy 1x5 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90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14.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Etykieta samoprzylepna biała A4/100 szt.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15.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wizytówkowy A4/20 kora biały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50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16.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wizytówkowy A4/20 kora kremowy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17.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powlekany do plotera, rolka długości 30 mb, szerokości 61 cm, gramatura 180g/m2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18.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Płótno bawełniane do plotera, rolka długości 18 mb, szerokości 61 cm, gramatura 360/m2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19.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594mmx50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610mmx50 m 80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21.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610mmx50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22.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841mmx50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30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23.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914mmx50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24.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914mmx50 m 80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AD2AE0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lastRenderedPageBreak/>
              <w:t>25.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1067mmx50 m/90gram/m2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F8691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F86919" w:rsidRPr="00070CED" w:rsidRDefault="00F86919" w:rsidP="00061B22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37BD0" w:rsidRPr="00070CED" w:rsidRDefault="00837BD0" w:rsidP="00837BD0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TABELA NR 2:</w:t>
      </w:r>
    </w:p>
    <w:p w:rsidR="00837BD0" w:rsidRPr="00070CED" w:rsidRDefault="00974AB1" w:rsidP="00837BD0">
      <w:pPr>
        <w:suppressAutoHyphens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ILOŚCI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ZAMÓWIENIA W RAMACH PRAWA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OPCJI </w:t>
      </w:r>
      <w:r w:rsidR="00837BD0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ARTYKUŁÓW PAPIERNICZYCH: 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83"/>
        <w:gridCol w:w="1125"/>
        <w:gridCol w:w="997"/>
        <w:gridCol w:w="536"/>
        <w:gridCol w:w="595"/>
        <w:gridCol w:w="899"/>
        <w:gridCol w:w="818"/>
        <w:gridCol w:w="683"/>
        <w:gridCol w:w="787"/>
      </w:tblGrid>
      <w:tr w:rsidR="00F86919" w:rsidRPr="00F86919" w:rsidTr="00441423">
        <w:trPr>
          <w:trHeight w:val="780"/>
        </w:trPr>
        <w:tc>
          <w:tcPr>
            <w:tcW w:w="497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483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Nazwa materiału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Produkt równoważny</w:t>
            </w:r>
          </w:p>
        </w:tc>
        <w:tc>
          <w:tcPr>
            <w:tcW w:w="997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Producent, typ, model</w:t>
            </w:r>
          </w:p>
        </w:tc>
        <w:tc>
          <w:tcPr>
            <w:tcW w:w="536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J.m.</w:t>
            </w:r>
          </w:p>
        </w:tc>
        <w:tc>
          <w:tcPr>
            <w:tcW w:w="595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Ilość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Cena jedn. netto</w:t>
            </w:r>
          </w:p>
        </w:tc>
        <w:tc>
          <w:tcPr>
            <w:tcW w:w="818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Wartość netto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Vat (%)</w:t>
            </w:r>
          </w:p>
        </w:tc>
        <w:tc>
          <w:tcPr>
            <w:tcW w:w="787" w:type="dxa"/>
            <w:shd w:val="clear" w:color="000000" w:fill="D9D9D9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86919">
              <w:rPr>
                <w:rFonts w:ascii="Arial Narrow" w:hAnsi="Arial Narrow" w:cs="Calibri"/>
                <w:b/>
                <w:bCs/>
              </w:rPr>
              <w:t>Wartość brutto</w:t>
            </w:r>
          </w:p>
        </w:tc>
      </w:tr>
      <w:tr w:rsidR="00F86919" w:rsidRPr="00F86919" w:rsidTr="00441423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do zaproszeń i kart okolicznościowych 50 ark. A4 100 g/m2 biały linia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do zaproszeń i kart okolicznościowych 50 ark. A4 100 g/m2 kremowy matowy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3.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do zaproszeń i kart okolicznościowych 50 ark. A4 100 g/m2 kremowy błyszczący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4.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(karton) gładki biały 250g/m2 A4/20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5.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sukno kremowy 180g A4/20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6.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ozdobny sukno biały 180g A4/20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7.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sport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8.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sublimacji A4/110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9.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srebro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10.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złoto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11.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dyplomów pieczęć 170g A4/25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12.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kredowany A4/100 115g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30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13.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pakowy 1x5 m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14.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Etykieta samoprzylepna biała A4/100 szt.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15.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wizytówkowy A4/20 kora biały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16.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wizytówkowy A4/20 kora kremowy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17.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powlekany do plotera, rolka długości 30 mb, szerokości 61 cm, gramatura 180g/m2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765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18.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Płótno bawełniane do plotera, rolka długości 18 mb, szerokości 61 cm, gramatura 360/m2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19.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594mmx50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20.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610mmx50 m 80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lastRenderedPageBreak/>
              <w:t>21.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610mmx50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22.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841mmx50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23.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914mmx50 m 90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24.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914mmx50 m 80 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86919" w:rsidRPr="00F86919" w:rsidTr="00441423">
        <w:trPr>
          <w:trHeight w:val="510"/>
        </w:trPr>
        <w:tc>
          <w:tcPr>
            <w:tcW w:w="4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25.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Papier do plotera 1067mmx50 m/90gram/m2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 w:rsidRPr="00F86919">
              <w:rPr>
                <w:rFonts w:ascii="Arial Narrow" w:hAnsi="Arial Narrow" w:cs="Calibri"/>
              </w:rPr>
              <w:t> 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F86919" w:rsidRPr="00F86919" w:rsidRDefault="00F86919" w:rsidP="00F86919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919">
              <w:rPr>
                <w:rFonts w:ascii="Calibri" w:hAnsi="Calibri" w:cs="Calibri"/>
                <w:color w:val="000000"/>
              </w:rPr>
              <w:t>rol.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6919" w:rsidRPr="00F86919" w:rsidRDefault="00F86919" w:rsidP="00F86919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F86919" w:rsidRPr="00070CED" w:rsidRDefault="00F86919" w:rsidP="00837BD0">
      <w:pPr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073F4" w:rsidRPr="00070CED" w:rsidRDefault="00E073F4" w:rsidP="00793791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C2091" w:rsidRPr="00070CED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Dostarczony towar musi spełniać wszyst</w:t>
      </w:r>
      <w:r w:rsidR="003357E9" w:rsidRPr="00070CED">
        <w:rPr>
          <w:rFonts w:ascii="Arial Narrow" w:hAnsi="Arial Narrow" w:cs="Arial"/>
          <w:color w:val="000000" w:themeColor="text1"/>
          <w:sz w:val="24"/>
          <w:szCs w:val="24"/>
        </w:rPr>
        <w:t>kie parametry zgodnie z powyższymi tabelami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, być fabrycznie nowy i wolny od wad oraz posiadać nienaruszone cechy pierwotnego opakowania.</w:t>
      </w:r>
    </w:p>
    <w:p w:rsidR="001C2091" w:rsidRPr="00070CED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 zobowiązuje się dostarczyć materiały nowe, w pierwszej kategorii oraz nieużywane</w:t>
      </w:r>
      <w:r w:rsidR="00A6684B">
        <w:rPr>
          <w:rFonts w:ascii="Arial Narrow" w:hAnsi="Arial Narrow" w:cs="Arial"/>
          <w:color w:val="000000" w:themeColor="text1"/>
          <w:sz w:val="24"/>
          <w:szCs w:val="24"/>
        </w:rPr>
        <w:t xml:space="preserve"> w oryginalnych opakowaniach zbiorczych z wyraźnym opisem – charakterystyką towaru ze wskazaniem producenta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1C2091" w:rsidRPr="00070CED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 odpowiedzialny jes</w:t>
      </w:r>
      <w:r w:rsidR="00A6684B">
        <w:rPr>
          <w:rFonts w:ascii="Arial Narrow" w:hAnsi="Arial Narrow" w:cs="Arial"/>
          <w:color w:val="000000" w:themeColor="text1"/>
          <w:sz w:val="24"/>
          <w:szCs w:val="24"/>
        </w:rPr>
        <w:t>t za jakość oraz zgodność towaru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 warunkami technicznymi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br/>
        <w:t>i jakościowymi określonymi dla przedmiotu zamówienia. Wymagana jest należyta staranność przy realizacji zobowiązań wynikających z umowy.</w:t>
      </w:r>
    </w:p>
    <w:p w:rsidR="001C2091" w:rsidRPr="00070CED" w:rsidRDefault="001C2091" w:rsidP="0059217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Pr</w:t>
      </w:r>
      <w:r w:rsidR="00A6684B">
        <w:rPr>
          <w:rFonts w:ascii="Arial Narrow" w:hAnsi="Arial Narrow" w:cs="Arial"/>
          <w:color w:val="000000" w:themeColor="text1"/>
          <w:sz w:val="24"/>
          <w:szCs w:val="24"/>
        </w:rPr>
        <w:t xml:space="preserve">zedmiot umowy określony w ust. 2 winien spełniać określone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wymagania zawarte w Polskich Normach przenoszących europejskie normy zharmonizowane.</w:t>
      </w:r>
    </w:p>
    <w:p w:rsidR="00342641" w:rsidRPr="00070CED" w:rsidRDefault="00342641" w:rsidP="003357E9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Termin realizacji</w:t>
      </w:r>
    </w:p>
    <w:p w:rsidR="00C50CAC" w:rsidRPr="00070CED" w:rsidRDefault="00FE5B3A" w:rsidP="001E7585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§ </w:t>
      </w:r>
      <w:r w:rsidR="00C50CA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2</w:t>
      </w:r>
    </w:p>
    <w:p w:rsidR="005B4A1C" w:rsidRPr="00070CED" w:rsidRDefault="005B4A1C" w:rsidP="00034290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Termin wykonania umowy:</w:t>
      </w:r>
    </w:p>
    <w:p w:rsidR="005B4A1C" w:rsidRPr="00070CED" w:rsidRDefault="005B4A1C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 nr 1 w terminie …. dni od dnia złożenia zamówienia,</w:t>
      </w:r>
    </w:p>
    <w:p w:rsidR="005B4A1C" w:rsidRPr="00070CED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Część nr 2 w terminie …. </w:t>
      </w:r>
      <w:r w:rsidR="005B4A1C" w:rsidRPr="00070CED">
        <w:rPr>
          <w:rFonts w:ascii="Arial Narrow" w:hAnsi="Arial Narrow" w:cs="Arial"/>
          <w:color w:val="000000" w:themeColor="text1"/>
          <w:sz w:val="24"/>
          <w:szCs w:val="24"/>
        </w:rPr>
        <w:t>dni od dnia złożenia zamówienia,</w:t>
      </w:r>
    </w:p>
    <w:p w:rsidR="005B4A1C" w:rsidRPr="00070CED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Część nr 3 w terminie …. </w:t>
      </w:r>
      <w:r w:rsidR="005B4A1C" w:rsidRPr="00070CED">
        <w:rPr>
          <w:rFonts w:ascii="Arial Narrow" w:hAnsi="Arial Narrow" w:cs="Arial"/>
          <w:color w:val="000000" w:themeColor="text1"/>
          <w:sz w:val="24"/>
          <w:szCs w:val="24"/>
        </w:rPr>
        <w:t>dni od dnia złożenia zamówienia,</w:t>
      </w:r>
    </w:p>
    <w:p w:rsidR="005B4A1C" w:rsidRPr="00070CED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 nr 4</w:t>
      </w:r>
      <w:r w:rsidR="005B4A1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 terminie …. dni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od dnia złożenia zamówienia,</w:t>
      </w:r>
    </w:p>
    <w:p w:rsidR="005B4A1C" w:rsidRPr="00070CED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Część nr 5 w terminie …. </w:t>
      </w:r>
      <w:r w:rsidR="005B4A1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dni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od dnia złożenia zamówienia,</w:t>
      </w:r>
    </w:p>
    <w:p w:rsidR="00034290" w:rsidRPr="00070CED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 nr 6 w terminie …. dni od dnia złożenia zamówienia,</w:t>
      </w:r>
    </w:p>
    <w:p w:rsidR="00034290" w:rsidRPr="00070CED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Część nr 7 w terminie …. dni </w:t>
      </w:r>
      <w:r w:rsidR="002B1038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d dnia złożenia zamówienia,</w:t>
      </w:r>
    </w:p>
    <w:p w:rsidR="00034290" w:rsidRPr="00070CED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Część nr 8 w terminie …. dni od dnia złożenia zamówienia,</w:t>
      </w:r>
    </w:p>
    <w:p w:rsidR="00034290" w:rsidRPr="00586E42" w:rsidRDefault="00034290" w:rsidP="00852555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Część nr 9 w terminie …. dni od dnia złożenia zamówienia,</w:t>
      </w:r>
    </w:p>
    <w:p w:rsidR="00034290" w:rsidRPr="00586E42" w:rsidRDefault="00F037A0" w:rsidP="00852555">
      <w:pPr>
        <w:pStyle w:val="Akapitzlist"/>
        <w:numPr>
          <w:ilvl w:val="0"/>
          <w:numId w:val="21"/>
        </w:numPr>
        <w:tabs>
          <w:tab w:val="left" w:pos="3544"/>
        </w:tabs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Część nr 10</w:t>
      </w:r>
      <w:r w:rsidR="00034290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w terminie …. dni od dnia złożenia zamówienia.</w:t>
      </w:r>
    </w:p>
    <w:p w:rsidR="00034290" w:rsidRPr="00586E42" w:rsidRDefault="00034290" w:rsidP="00034290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Przedm</w:t>
      </w:r>
      <w:r w:rsidR="000C4341" w:rsidRPr="00586E42">
        <w:rPr>
          <w:rFonts w:ascii="Arial Narrow" w:hAnsi="Arial Narrow" w:cs="Arial"/>
          <w:color w:val="000000" w:themeColor="text1"/>
          <w:sz w:val="24"/>
          <w:szCs w:val="24"/>
        </w:rPr>
        <w:t>iot umowy określony w § 1 ust. 2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umowy Wykonawca zobowiązuje się dostarczyć do magazynu:</w:t>
      </w:r>
    </w:p>
    <w:p w:rsidR="005B4A1C" w:rsidRPr="00586E42" w:rsidRDefault="00034290" w:rsidP="00034290">
      <w:pPr>
        <w:pStyle w:val="Akapitzlist"/>
        <w:spacing w:after="120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– 45 WOG – kompleks OSPWL Wędrzyn, 69 – 211 Wędrzyn.</w:t>
      </w:r>
    </w:p>
    <w:p w:rsidR="0006799F" w:rsidRPr="00586E42" w:rsidRDefault="0013214A" w:rsidP="00034290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Wykonawca zobowiązuje się dostarczyć przedmiot umowy </w:t>
      </w:r>
      <w:r w:rsidR="00F16405" w:rsidRPr="00586E42">
        <w:rPr>
          <w:rFonts w:ascii="Arial Narrow" w:hAnsi="Arial Narrow" w:cs="Arial"/>
          <w:color w:val="000000" w:themeColor="text1"/>
          <w:sz w:val="24"/>
          <w:szCs w:val="24"/>
        </w:rPr>
        <w:t>w całości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E5509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według asortymentu wyszczególnionego w </w:t>
      </w:r>
      <w:r w:rsidR="0012681A" w:rsidRPr="00586E42">
        <w:rPr>
          <w:rFonts w:ascii="Arial Narrow" w:hAnsi="Arial Narrow" w:cs="Arial"/>
          <w:color w:val="000000" w:themeColor="text1"/>
          <w:sz w:val="24"/>
          <w:szCs w:val="24"/>
        </w:rPr>
        <w:t>umowie</w:t>
      </w:r>
      <w:r w:rsidR="003E5509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2681A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w §1 </w:t>
      </w:r>
      <w:r w:rsidR="000C4341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ust. 2 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od </w:t>
      </w:r>
      <w:r w:rsidR="00A77435" w:rsidRPr="00586E42">
        <w:rPr>
          <w:rFonts w:ascii="Arial Narrow" w:hAnsi="Arial Narrow" w:cs="Arial"/>
          <w:color w:val="000000" w:themeColor="text1"/>
          <w:sz w:val="24"/>
          <w:szCs w:val="24"/>
        </w:rPr>
        <w:t>dnia przesłania</w:t>
      </w:r>
      <w:r w:rsidR="00D22ECE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04C96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zamówienia </w:t>
      </w:r>
      <w:r w:rsidR="00D22ECE" w:rsidRPr="00586E42">
        <w:rPr>
          <w:rFonts w:ascii="Arial Narrow" w:hAnsi="Arial Narrow" w:cs="Arial"/>
          <w:color w:val="000000" w:themeColor="text1"/>
          <w:sz w:val="24"/>
          <w:szCs w:val="24"/>
        </w:rPr>
        <w:t>Wykonawcy</w:t>
      </w:r>
      <w:r w:rsidR="00A77435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(zg</w:t>
      </w:r>
      <w:r w:rsidR="00857588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odnie z załącznikiem nr </w:t>
      </w:r>
      <w:r w:rsidR="00F00AC7" w:rsidRPr="00586E42">
        <w:rPr>
          <w:rFonts w:ascii="Arial Narrow" w:hAnsi="Arial Narrow" w:cs="Arial"/>
          <w:color w:val="000000" w:themeColor="text1"/>
          <w:sz w:val="24"/>
          <w:szCs w:val="24"/>
        </w:rPr>
        <w:t>1 umowy</w:t>
      </w:r>
      <w:r w:rsidR="004E52B5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) w formie fax </w:t>
      </w:r>
      <w:r w:rsidR="00492FD9" w:rsidRPr="00586E42">
        <w:rPr>
          <w:rFonts w:ascii="Arial Narrow" w:hAnsi="Arial Narrow" w:cs="Arial"/>
          <w:color w:val="000000" w:themeColor="text1"/>
          <w:sz w:val="24"/>
          <w:szCs w:val="24"/>
        </w:rPr>
        <w:t>na nr ………………</w:t>
      </w:r>
      <w:r w:rsidR="004E52B5" w:rsidRPr="00586E42">
        <w:rPr>
          <w:rFonts w:ascii="Arial Narrow" w:hAnsi="Arial Narrow" w:cs="Arial"/>
          <w:color w:val="000000" w:themeColor="text1"/>
          <w:sz w:val="24"/>
          <w:szCs w:val="24"/>
        </w:rPr>
        <w:t>lub e–mail</w:t>
      </w:r>
      <w:r w:rsidR="00492FD9" w:rsidRPr="00586E42">
        <w:rPr>
          <w:rFonts w:ascii="Arial Narrow" w:hAnsi="Arial Narrow" w:cs="Arial"/>
          <w:color w:val="000000" w:themeColor="text1"/>
          <w:sz w:val="24"/>
          <w:szCs w:val="24"/>
        </w:rPr>
        <w:t>……………….</w:t>
      </w:r>
      <w:r w:rsidR="004E52B5" w:rsidRPr="00586E42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1E7585" w:rsidRPr="00070CED" w:rsidRDefault="000C4341" w:rsidP="00857588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Zamówienie </w:t>
      </w:r>
      <w:r w:rsidR="00034290" w:rsidRPr="00070CED">
        <w:rPr>
          <w:rFonts w:ascii="Arial Narrow" w:hAnsi="Arial Narrow" w:cs="Arial"/>
          <w:color w:val="000000" w:themeColor="text1"/>
          <w:sz w:val="24"/>
          <w:szCs w:val="24"/>
        </w:rPr>
        <w:t>zostanie złożone prze</w:t>
      </w:r>
      <w:r w:rsidR="000F7021">
        <w:rPr>
          <w:rFonts w:ascii="Arial Narrow" w:hAnsi="Arial Narrow" w:cs="Arial"/>
          <w:color w:val="000000" w:themeColor="text1"/>
          <w:sz w:val="24"/>
          <w:szCs w:val="24"/>
        </w:rPr>
        <w:t>z Zamawiającego w termi</w:t>
      </w:r>
      <w:r>
        <w:rPr>
          <w:rFonts w:ascii="Arial Narrow" w:hAnsi="Arial Narrow" w:cs="Arial"/>
          <w:color w:val="000000" w:themeColor="text1"/>
          <w:sz w:val="24"/>
          <w:szCs w:val="24"/>
        </w:rPr>
        <w:t>nie do 14</w:t>
      </w:r>
      <w:r w:rsidR="0003429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dni </w:t>
      </w:r>
      <w:r w:rsidR="000F7021">
        <w:rPr>
          <w:rFonts w:ascii="Arial Narrow" w:hAnsi="Arial Narrow" w:cs="Arial"/>
          <w:color w:val="000000" w:themeColor="text1"/>
          <w:sz w:val="24"/>
          <w:szCs w:val="24"/>
        </w:rPr>
        <w:t xml:space="preserve">roboczych </w:t>
      </w:r>
      <w:r w:rsidR="0003429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od dnia podpisania umowy. </w:t>
      </w:r>
    </w:p>
    <w:p w:rsidR="00133A62" w:rsidRPr="00070CED" w:rsidRDefault="00133A62" w:rsidP="00133A62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Przedstawiciele stron</w:t>
      </w:r>
    </w:p>
    <w:p w:rsidR="00C50CAC" w:rsidRPr="00070CED" w:rsidRDefault="0054178E" w:rsidP="0054178E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 3</w:t>
      </w:r>
    </w:p>
    <w:p w:rsidR="00342641" w:rsidRPr="00070CED" w:rsidRDefault="00342641" w:rsidP="0054178E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3E5F33" w:rsidRPr="000C4341" w:rsidRDefault="00C50CAC" w:rsidP="00974AB1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jc w:val="both"/>
        <w:rPr>
          <w:rFonts w:ascii="Arial Narrow" w:hAnsi="Arial Narrow" w:cs="Arial"/>
          <w:iCs/>
          <w:color w:val="000000" w:themeColor="text1"/>
          <w:sz w:val="22"/>
          <w:szCs w:val="22"/>
        </w:rPr>
      </w:pPr>
      <w:r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Przedstawicielem </w:t>
      </w:r>
      <w:r w:rsidR="00433CD6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Zamawia</w:t>
      </w:r>
      <w:r w:rsidR="004E483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jącego </w:t>
      </w:r>
      <w:r w:rsidR="0060141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jest Kierowni</w:t>
      </w:r>
      <w:r w:rsidR="00857588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k </w:t>
      </w:r>
      <w:r w:rsidR="0060141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Sekcji Zabezpieczenia S</w:t>
      </w:r>
      <w:r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zkolenia </w:t>
      </w:r>
      <w:r w:rsidR="0060141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45 WOG</w:t>
      </w:r>
      <w:r w:rsidRPr="000C434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="00433CD6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Wędrzyn </w:t>
      </w:r>
      <w:r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Pan</w:t>
      </w:r>
      <w:r w:rsidR="0060141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i</w:t>
      </w:r>
      <w:r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</w:t>
      </w:r>
      <w:r w:rsidR="00201D6F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……………………. </w:t>
      </w:r>
      <w:r w:rsidR="00C421EB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(tel. 261 676 257)</w:t>
      </w:r>
      <w:r w:rsidR="002E7A2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i </w:t>
      </w:r>
      <w:r w:rsidR="00C421EB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Samodzielny Referent Sekcji Zabezpieczenia Szkolenia </w:t>
      </w:r>
      <w:r w:rsidR="00C421EB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lastRenderedPageBreak/>
        <w:t>45 WOG</w:t>
      </w:r>
      <w:r w:rsidR="00C421EB" w:rsidRPr="000C434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="00C421EB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Wędrzyn </w:t>
      </w:r>
      <w:r w:rsidR="00201D6F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Pani ……………………….</w:t>
      </w:r>
      <w:r w:rsidR="0060141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</w:t>
      </w:r>
      <w:r w:rsidR="00704C96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(</w:t>
      </w:r>
      <w:r w:rsidR="0060141C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>tel.</w:t>
      </w:r>
      <w:r w:rsidR="00704C96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261 676 258)</w:t>
      </w:r>
      <w:r w:rsidR="000C4341">
        <w:rPr>
          <w:rFonts w:ascii="Arial Narrow" w:hAnsi="Arial Narrow" w:cs="Arial"/>
          <w:iCs/>
          <w:color w:val="000000" w:themeColor="text1"/>
          <w:sz w:val="24"/>
          <w:szCs w:val="24"/>
        </w:rPr>
        <w:t>.</w:t>
      </w:r>
      <w:r w:rsidR="00857588" w:rsidRPr="000C4341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</w:t>
      </w:r>
    </w:p>
    <w:p w:rsidR="000C4341" w:rsidRPr="000C4341" w:rsidRDefault="000C4341" w:rsidP="000C4341">
      <w:pPr>
        <w:widowControl w:val="0"/>
        <w:tabs>
          <w:tab w:val="left" w:pos="720"/>
        </w:tabs>
        <w:suppressAutoHyphens/>
        <w:autoSpaceDE w:val="0"/>
        <w:ind w:left="284"/>
        <w:jc w:val="both"/>
        <w:rPr>
          <w:rFonts w:ascii="Arial Narrow" w:hAnsi="Arial Narrow" w:cs="Arial"/>
          <w:iCs/>
          <w:color w:val="000000" w:themeColor="text1"/>
          <w:sz w:val="22"/>
          <w:szCs w:val="22"/>
        </w:rPr>
      </w:pPr>
    </w:p>
    <w:p w:rsidR="00C50CAC" w:rsidRPr="00070CED" w:rsidRDefault="00C50CAC" w:rsidP="0059217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Przedstawicielem </w:t>
      </w:r>
      <w:r w:rsidR="00704C96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Wykonawcy 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odpowiedzialnym za prawidłowy</w:t>
      </w:r>
      <w:r w:rsidR="00433CD6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przebieg realizacji dostaw i wykonania umowy 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jest ……………………………………</w:t>
      </w:r>
      <w:r w:rsidR="009A3584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Tel. 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…………………</w:t>
      </w:r>
    </w:p>
    <w:p w:rsidR="003E5F33" w:rsidRPr="00070CED" w:rsidRDefault="003E5F33" w:rsidP="00030359">
      <w:pPr>
        <w:pStyle w:val="Akapitzlist"/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</w:p>
    <w:p w:rsidR="000E4BE8" w:rsidRPr="00070CED" w:rsidRDefault="00C50CAC" w:rsidP="000F157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20"/>
        </w:tabs>
        <w:suppressAutoHyphens/>
        <w:autoSpaceDE w:val="0"/>
        <w:ind w:left="284" w:hanging="284"/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Przedstawiciele </w:t>
      </w:r>
      <w:r w:rsidR="00433CD6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Zamawiającego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i </w:t>
      </w:r>
      <w:r w:rsidR="00433CD6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Wykonawcy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nie maj</w:t>
      </w:r>
      <w:r w:rsidR="00030359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ą uprawnień do odstępowania </w:t>
      </w:r>
      <w:r w:rsidR="000C4341">
        <w:rPr>
          <w:rFonts w:ascii="Arial Narrow" w:hAnsi="Arial Narrow" w:cs="Arial"/>
          <w:color w:val="000000" w:themeColor="text1"/>
          <w:sz w:val="24"/>
          <w:szCs w:val="24"/>
        </w:rPr>
        <w:t xml:space="preserve">od umowy </w:t>
      </w:r>
      <w:r w:rsidR="00030359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lub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podejmowania zobowiązań niezgodnych z zawartą umową.</w:t>
      </w:r>
    </w:p>
    <w:p w:rsidR="001129DB" w:rsidRPr="00070CED" w:rsidRDefault="001129DB" w:rsidP="001129DB">
      <w:pPr>
        <w:pStyle w:val="Akapitzlist"/>
        <w:rPr>
          <w:rFonts w:ascii="Arial Narrow" w:hAnsi="Arial Narrow" w:cs="Arial"/>
          <w:iCs/>
          <w:color w:val="000000" w:themeColor="text1"/>
          <w:sz w:val="24"/>
          <w:szCs w:val="24"/>
        </w:rPr>
      </w:pPr>
    </w:p>
    <w:p w:rsidR="001129DB" w:rsidRPr="00070CED" w:rsidRDefault="001129DB" w:rsidP="001129DB">
      <w:pPr>
        <w:widowControl w:val="0"/>
        <w:tabs>
          <w:tab w:val="left" w:pos="720"/>
        </w:tabs>
        <w:suppressAutoHyphens/>
        <w:autoSpaceDE w:val="0"/>
        <w:ind w:left="284"/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</w:p>
    <w:p w:rsidR="00C50CAC" w:rsidRPr="00070CED" w:rsidRDefault="0037469C" w:rsidP="00C50CAC">
      <w:pPr>
        <w:pStyle w:val="Tekstpodstawowy"/>
        <w:jc w:val="center"/>
        <w:rPr>
          <w:rFonts w:ascii="Arial Narrow" w:hAnsi="Arial Narrow" w:cs="Arial"/>
          <w:color w:val="000000" w:themeColor="text1"/>
          <w:szCs w:val="24"/>
        </w:rPr>
      </w:pPr>
      <w:r w:rsidRPr="00070CED">
        <w:rPr>
          <w:rFonts w:ascii="Arial Narrow" w:hAnsi="Arial Narrow" w:cs="Arial"/>
          <w:color w:val="000000" w:themeColor="text1"/>
          <w:szCs w:val="24"/>
        </w:rPr>
        <w:t xml:space="preserve">Wynagrodzenie i warunki </w:t>
      </w:r>
      <w:r w:rsidR="00C50CAC" w:rsidRPr="00070CED">
        <w:rPr>
          <w:rFonts w:ascii="Arial Narrow" w:hAnsi="Arial Narrow" w:cs="Arial"/>
          <w:color w:val="000000" w:themeColor="text1"/>
          <w:szCs w:val="24"/>
        </w:rPr>
        <w:t>płatności</w:t>
      </w:r>
    </w:p>
    <w:p w:rsidR="00A84D99" w:rsidRPr="00070CED" w:rsidRDefault="00FE5B3A" w:rsidP="00E21384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</w:t>
      </w:r>
      <w:r w:rsidR="009E2277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4</w:t>
      </w:r>
    </w:p>
    <w:p w:rsidR="00342641" w:rsidRPr="00070CED" w:rsidRDefault="00342641" w:rsidP="00E21384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37469C" w:rsidRPr="00070CED" w:rsidRDefault="0037469C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>Za należyte wykonanie przedmiotu umowy Zamawiający otrzyma wynagrodzenie wg cen jednostkowych wyszczególnionych w tabelach za poszczególny asortyment:</w:t>
      </w:r>
    </w:p>
    <w:p w:rsidR="001129DB" w:rsidRPr="00070CED" w:rsidRDefault="001129DB" w:rsidP="00743E89">
      <w:pPr>
        <w:ind w:left="340"/>
        <w:rPr>
          <w:rFonts w:ascii="Arial Narrow" w:hAnsi="Arial Narrow" w:cs="Arial"/>
          <w:b/>
          <w:color w:val="000000" w:themeColor="text1"/>
          <w:szCs w:val="24"/>
        </w:rPr>
      </w:pPr>
    </w:p>
    <w:p w:rsidR="0039305B" w:rsidRPr="000E60A0" w:rsidRDefault="00A25353" w:rsidP="000E60A0">
      <w:pPr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0E60A0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CZĘŚĆ NR 1</w:t>
      </w:r>
      <w:r w:rsidR="00974AB1" w:rsidRPr="000E60A0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*</w:t>
      </w:r>
    </w:p>
    <w:p w:rsidR="00743E89" w:rsidRPr="00974AB1" w:rsidRDefault="00974AB1" w:rsidP="000E60A0">
      <w:pPr>
        <w:pStyle w:val="Akapitzlist"/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</w:t>
      </w:r>
      <w:r w:rsidR="00743E89"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743E89" w:rsidRPr="00070CED" w:rsidRDefault="00743E89" w:rsidP="00743E89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743E89" w:rsidRPr="000D4F1C" w:rsidRDefault="00743E89" w:rsidP="000D4F1C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44443D" w:rsidRPr="00974AB1" w:rsidRDefault="00974AB1" w:rsidP="000E60A0">
      <w:pPr>
        <w:pStyle w:val="Akapitzlist"/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</w:t>
      </w:r>
      <w:r w:rsidR="00696CF9"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:</w:t>
      </w:r>
    </w:p>
    <w:p w:rsidR="00D71955" w:rsidRPr="00070CED" w:rsidRDefault="00D71955" w:rsidP="00D71955">
      <w:pPr>
        <w:autoSpaceDE w:val="0"/>
        <w:autoSpaceDN w:val="0"/>
        <w:adjustRightInd w:val="0"/>
        <w:ind w:firstLine="340"/>
        <w:rPr>
          <w:rFonts w:ascii="Arial Narrow" w:eastAsia="Calibri" w:hAnsi="Arial Narrow"/>
          <w:color w:val="000000" w:themeColor="text1"/>
          <w:sz w:val="24"/>
          <w:szCs w:val="24"/>
        </w:rPr>
      </w:pP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D71955" w:rsidRPr="00070CED" w:rsidRDefault="00D71955" w:rsidP="00D71955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E625BF" w:rsidRPr="00A25353" w:rsidRDefault="00D71955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 w:rsidR="00A25353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E625BF" w:rsidRPr="00974AB1" w:rsidRDefault="00E625BF" w:rsidP="000E60A0">
      <w:pPr>
        <w:pStyle w:val="Akapitzlist"/>
        <w:autoSpaceDE w:val="0"/>
        <w:autoSpaceDN w:val="0"/>
        <w:adjustRightInd w:val="0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="00A25353"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 w:rsid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zamówienie podstawowe </w:t>
      </w:r>
      <w:r w:rsidR="008B28F7">
        <w:rPr>
          <w:rFonts w:ascii="Arial Narrow" w:hAnsi="Arial Narrow" w:cs="Arial"/>
          <w:b/>
          <w:color w:val="000000" w:themeColor="text1"/>
          <w:sz w:val="24"/>
          <w:szCs w:val="24"/>
        </w:rPr>
        <w:t>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słownie netto: …………………………………………………………………………………………………………</w:t>
      </w: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E625BF" w:rsidRPr="00070CED" w:rsidRDefault="00E625BF" w:rsidP="00E625BF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3E1416" w:rsidRPr="00A25353" w:rsidRDefault="00E625BF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0E60A0" w:rsidRDefault="000E60A0" w:rsidP="000E60A0">
      <w:pPr>
        <w:pStyle w:val="Akapitzlist"/>
        <w:ind w:left="709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</w:p>
    <w:p w:rsidR="00D71955" w:rsidRPr="00070CED" w:rsidRDefault="00A25353" w:rsidP="000E60A0">
      <w:pPr>
        <w:pStyle w:val="Akapitzlist"/>
        <w:ind w:left="709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CZĘŚĆ NR 2</w:t>
      </w:r>
      <w:r w:rsidR="008B28F7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3E1416" w:rsidRPr="000D4F1C" w:rsidRDefault="00A25353" w:rsidP="000E60A0">
      <w:pPr>
        <w:pStyle w:val="Akapitzlist"/>
        <w:ind w:left="50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CZĘŚĆ NR 3</w:t>
      </w:r>
      <w:r w:rsidR="008B28F7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142CF7" w:rsidRPr="00070CED" w:rsidRDefault="00A25353" w:rsidP="000E60A0">
      <w:pPr>
        <w:pStyle w:val="Akapitzlist"/>
        <w:ind w:left="50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CZĘŚĆ NR 4</w:t>
      </w:r>
      <w:r w:rsidR="008B28F7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słownie brutto: ………………………………………………………………………………………………………..</w:t>
      </w:r>
    </w:p>
    <w:p w:rsidR="00121EAB" w:rsidRPr="00070CED" w:rsidRDefault="00121EAB" w:rsidP="000E60A0">
      <w:pPr>
        <w:pStyle w:val="Akapitzlist"/>
        <w:suppressAutoHyphens/>
        <w:ind w:left="502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CZĘŚĆ NR 5</w:t>
      </w:r>
      <w:r w:rsid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C97804" w:rsidRPr="008B28F7" w:rsidRDefault="00AE428E" w:rsidP="000E60A0">
      <w:pPr>
        <w:pStyle w:val="Akapitzlist"/>
        <w:suppressAutoHyphens/>
        <w:ind w:left="502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CZĘŚĆ NR 6</w:t>
      </w:r>
      <w:r w:rsid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A25353" w:rsidRDefault="00A2535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A25353" w:rsidRPr="00A25353" w:rsidRDefault="00A2535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AE428E" w:rsidRPr="008B28F7" w:rsidRDefault="008B28F7" w:rsidP="000E60A0">
      <w:pPr>
        <w:pStyle w:val="Akapitzlist"/>
        <w:suppressAutoHyphens/>
        <w:ind w:left="502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CZĘ</w:t>
      </w:r>
      <w:r w:rsidR="00AE428E" w:rsidRP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ŚĆ NR 7</w:t>
      </w:r>
      <w:r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3B7549" w:rsidRPr="00070CED" w:rsidRDefault="003B7549" w:rsidP="000E60A0">
      <w:pPr>
        <w:pStyle w:val="Akapitzlist"/>
        <w:suppressAutoHyphens/>
        <w:ind w:left="502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CZĘŚĆ NR 8</w:t>
      </w:r>
      <w:r w:rsid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A25353" w:rsidRPr="00A25353" w:rsidRDefault="00A25353" w:rsidP="00A25353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7316C3" w:rsidRPr="00070CED" w:rsidRDefault="007316C3" w:rsidP="000E60A0">
      <w:pPr>
        <w:pStyle w:val="Akapitzlist"/>
        <w:suppressAutoHyphens/>
        <w:ind w:left="502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CZĘŚĆ NR 9</w:t>
      </w:r>
      <w:r w:rsid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eastAsia="Calibri" w:hAnsi="Arial Narrow"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7316C3" w:rsidRPr="00070CED" w:rsidRDefault="007316C3" w:rsidP="00640857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7316C3" w:rsidRPr="008B28F7" w:rsidRDefault="007316C3" w:rsidP="000E60A0">
      <w:pPr>
        <w:pStyle w:val="Akapitzlist"/>
        <w:suppressAutoHyphens/>
        <w:ind w:left="502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CZĘŚĆ NR 10</w:t>
      </w:r>
      <w:r w:rsidR="008B28F7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*</w:t>
      </w:r>
    </w:p>
    <w:p w:rsidR="000E60A0" w:rsidRPr="000E60A0" w:rsidRDefault="008B28F7" w:rsidP="000E60A0">
      <w:pPr>
        <w:pStyle w:val="Akapitzlist"/>
        <w:autoSpaceDE w:val="0"/>
        <w:autoSpaceDN w:val="0"/>
        <w:adjustRightInd w:val="0"/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E60A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Zamówienie podstawowe </w:t>
      </w:r>
    </w:p>
    <w:p w:rsidR="008B28F7" w:rsidRPr="000E60A0" w:rsidRDefault="008B28F7" w:rsidP="000E60A0">
      <w:pPr>
        <w:pStyle w:val="Akapitzlist"/>
        <w:autoSpaceDE w:val="0"/>
        <w:autoSpaceDN w:val="0"/>
        <w:adjustRightInd w:val="0"/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E60A0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0D4F1C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słownie brutto: …………………………………………………………………………………………………………………..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8B28F7" w:rsidRPr="00974AB1" w:rsidRDefault="008B28F7" w:rsidP="000E60A0">
      <w:pPr>
        <w:pStyle w:val="Akapitzlist"/>
        <w:autoSpaceDE w:val="0"/>
        <w:autoSpaceDN w:val="0"/>
        <w:adjustRightInd w:val="0"/>
        <w:ind w:left="86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974AB1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Razem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 + zamówienie w ramach prawa opcji</w:t>
      </w:r>
      <w:r w:rsidRPr="00974AB1">
        <w:rPr>
          <w:rFonts w:ascii="Arial Narrow" w:hAnsi="Arial Narrow" w:cs="Arial"/>
          <w:b/>
          <w:color w:val="000000" w:themeColor="text1"/>
          <w:sz w:val="24"/>
          <w:szCs w:val="24"/>
        </w:rPr>
        <w:t>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B28F7" w:rsidRPr="00070CED" w:rsidRDefault="008B28F7" w:rsidP="008B28F7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8B28F7" w:rsidRPr="00A25353" w:rsidRDefault="008B28F7" w:rsidP="008B28F7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AE428E" w:rsidRPr="00586E42" w:rsidRDefault="008B28F7" w:rsidP="000E60A0">
      <w:pPr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Razem </w:t>
      </w:r>
      <w:r w:rsidR="00492FD9" w:rsidRPr="00586E4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ogólna wartość umowy</w:t>
      </w:r>
      <w:r w:rsidRPr="00586E4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wyn</w:t>
      </w:r>
      <w:r w:rsidR="00492FD9" w:rsidRPr="00586E4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osi</w:t>
      </w:r>
      <w:r w:rsidRPr="00586E42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:</w:t>
      </w:r>
    </w:p>
    <w:p w:rsidR="000E60A0" w:rsidRPr="000E60A0" w:rsidRDefault="000E60A0" w:rsidP="000E60A0">
      <w:pPr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</w:p>
    <w:p w:rsidR="000E60A0" w:rsidRPr="000E60A0" w:rsidRDefault="000E60A0" w:rsidP="000E60A0">
      <w:pPr>
        <w:pStyle w:val="Akapitzlist"/>
        <w:autoSpaceDE w:val="0"/>
        <w:autoSpaceDN w:val="0"/>
        <w:adjustRightInd w:val="0"/>
        <w:ind w:left="502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E60A0">
        <w:rPr>
          <w:rFonts w:ascii="Arial Narrow" w:hAnsi="Arial Narrow" w:cs="Arial"/>
          <w:b/>
          <w:color w:val="000000" w:themeColor="text1"/>
          <w:sz w:val="24"/>
          <w:szCs w:val="24"/>
        </w:rPr>
        <w:t>Zamówienie podstawowe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razem:</w:t>
      </w:r>
      <w:r w:rsidRPr="000E60A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0E60A0" w:rsidRPr="000E60A0" w:rsidRDefault="000E60A0" w:rsidP="000E60A0">
      <w:pPr>
        <w:pStyle w:val="Akapitzlist"/>
        <w:autoSpaceDE w:val="0"/>
        <w:autoSpaceDN w:val="0"/>
        <w:adjustRightInd w:val="0"/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E60A0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0E60A0" w:rsidRPr="000D4F1C" w:rsidRDefault="000E60A0" w:rsidP="000E60A0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…………………………………………………………………………………………………………………..</w:t>
      </w:r>
    </w:p>
    <w:p w:rsidR="000E60A0" w:rsidRPr="000E60A0" w:rsidRDefault="000E60A0" w:rsidP="000E60A0">
      <w:pPr>
        <w:autoSpaceDE w:val="0"/>
        <w:autoSpaceDN w:val="0"/>
        <w:adjustRightInd w:val="0"/>
        <w:ind w:left="142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E60A0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Zamówienie w ramach prawa opcji razem: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lastRenderedPageBreak/>
        <w:t>Netto: ………………………………………………………………………………………………………………….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……………………………………………………………………………………………………………….…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VAT:…………………………………………………………………………………………………..…………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</w:t>
      </w:r>
      <w:r w:rsidRPr="00070CED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…………………………………………………………………………………………………..………………</w:t>
      </w:r>
    </w:p>
    <w:p w:rsidR="000E60A0" w:rsidRPr="00A25353" w:rsidRDefault="000E60A0" w:rsidP="000E60A0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</w:t>
      </w:r>
      <w:r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:rsidR="000E60A0" w:rsidRPr="000E60A0" w:rsidRDefault="000E60A0" w:rsidP="000E60A0">
      <w:pPr>
        <w:autoSpaceDE w:val="0"/>
        <w:autoSpaceDN w:val="0"/>
        <w:adjustRightInd w:val="0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  <w:r w:rsidRPr="000E60A0">
        <w:rPr>
          <w:rFonts w:ascii="Arial Narrow" w:hAnsi="Arial Narrow" w:cs="Arial"/>
          <w:b/>
          <w:color w:val="000000" w:themeColor="text1"/>
          <w:sz w:val="24"/>
          <w:szCs w:val="24"/>
        </w:rPr>
        <w:t>Razem zamówienie podstawowe + zamówienie w ramach prawa opcji: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Netto: ………………………………………………………………………………………………………………….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netto: …………………………………………………………………………………………………………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Należny VAT w wysokości 23%: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VAT:…………………………………………………………………………………………………………</w:t>
      </w: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0E60A0" w:rsidRPr="00070CED" w:rsidRDefault="000E60A0" w:rsidP="000E60A0">
      <w:pPr>
        <w:ind w:left="34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Brutto: ………………………………………………………………………………………………………………</w:t>
      </w:r>
    </w:p>
    <w:p w:rsidR="000E60A0" w:rsidRPr="00A25353" w:rsidRDefault="000E60A0" w:rsidP="000E60A0">
      <w:pPr>
        <w:autoSpaceDE w:val="0"/>
        <w:autoSpaceDN w:val="0"/>
        <w:adjustRightInd w:val="0"/>
        <w:ind w:left="36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iCs/>
          <w:color w:val="000000" w:themeColor="text1"/>
          <w:sz w:val="24"/>
          <w:szCs w:val="24"/>
        </w:rPr>
        <w:t>słownie brutto: ………………………………………………………………………………………………………..</w:t>
      </w:r>
    </w:p>
    <w:p w:rsidR="000E60A0" w:rsidRDefault="000E60A0" w:rsidP="00492FD9">
      <w:pPr>
        <w:pStyle w:val="Akapitzlist"/>
        <w:ind w:left="50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</w:p>
    <w:p w:rsidR="008B28F7" w:rsidRPr="008B28F7" w:rsidRDefault="008B28F7" w:rsidP="008B28F7">
      <w:pPr>
        <w:pStyle w:val="Akapitzlist"/>
        <w:ind w:left="502"/>
        <w:rPr>
          <w:rFonts w:ascii="Arial Narrow" w:hAnsi="Arial Narrow" w:cs="Arial"/>
          <w:b/>
          <w:iCs/>
          <w:color w:val="000000" w:themeColor="text1"/>
          <w:sz w:val="24"/>
          <w:szCs w:val="24"/>
        </w:rPr>
      </w:pPr>
    </w:p>
    <w:p w:rsidR="0037469C" w:rsidRPr="00070CED" w:rsidRDefault="008B28F7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 w:themeColor="text1"/>
          <w:sz w:val="24"/>
          <w:szCs w:val="24"/>
        </w:rPr>
      </w:pPr>
      <w:r>
        <w:rPr>
          <w:rFonts w:ascii="Arial Narrow" w:eastAsia="Calibri" w:hAnsi="Arial Narrow" w:cs="Arial"/>
          <w:color w:val="000000" w:themeColor="text1"/>
          <w:sz w:val="24"/>
          <w:szCs w:val="24"/>
        </w:rPr>
        <w:t>Wynagrodzenie Wykonawcy</w:t>
      </w:r>
      <w:r w:rsidR="0037469C"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 zostanie zapłaco</w:t>
      </w:r>
      <w:r w:rsidR="00A91CA3"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>n</w:t>
      </w:r>
      <w:r>
        <w:rPr>
          <w:rFonts w:ascii="Arial Narrow" w:eastAsia="Calibri" w:hAnsi="Arial Narrow" w:cs="Arial"/>
          <w:color w:val="000000" w:themeColor="text1"/>
          <w:sz w:val="24"/>
          <w:szCs w:val="24"/>
        </w:rPr>
        <w:t>e</w:t>
      </w:r>
      <w:r w:rsidR="00A91CA3"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w formie polecenia przelewu </w:t>
      </w:r>
      <w:r w:rsidR="0037469C"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>z rachunku bankowego  ZAMAWIAJĄCEGO  na podstawie prawidłowo wystawionej przez WYKONAWCĘ  faktury VAT,  na 45 Wojskowy Oddział Gospodarczy, 69</w:t>
      </w:r>
      <w:r w:rsidR="007F410E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– </w:t>
      </w:r>
      <w:r w:rsidR="0037469C"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>211 Wędrzyn,  nie  później niż do 30 dni od dnia doręczenia prawidłowo wystawionej faktury VAT z numerem konta bankowego WYKONAWCY  dostarczonej do siedziby ZAMAWIAJĄCEGO  i zarejestrowanej w Kancelarii Jawnej.</w:t>
      </w:r>
    </w:p>
    <w:p w:rsidR="0037469C" w:rsidRPr="00070CED" w:rsidRDefault="0037469C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>Wynagrodzenie będzie płatne na podstawie faktur wystawionych po dostarczeniu przedmiotu umowy na:</w:t>
      </w:r>
    </w:p>
    <w:p w:rsidR="0037469C" w:rsidRPr="00070CED" w:rsidRDefault="0037469C" w:rsidP="0037469C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45 Wojskowy Oddział Gospodarczy w Wędrzynie</w:t>
      </w:r>
    </w:p>
    <w:p w:rsidR="0037469C" w:rsidRPr="00070CED" w:rsidRDefault="0037469C" w:rsidP="0037469C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69-211 Wędrzyn</w:t>
      </w:r>
    </w:p>
    <w:p w:rsidR="0037469C" w:rsidRPr="00070CED" w:rsidRDefault="008B011E" w:rsidP="008B011E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 xml:space="preserve">NIP 429-006-62-15 </w:t>
      </w:r>
    </w:p>
    <w:p w:rsidR="0037469C" w:rsidRPr="00070CED" w:rsidRDefault="0037469C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>Zamawiający oświadcza, że będzie stosował mechanizm podzielonej płatności wynikający z art. 108</w:t>
      </w:r>
      <w:r w:rsidR="008B011E"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>a ustawy z dnia 11 marca 2004r. o podatku od towarów i usług (Dz. U. 2017.1221 j.t. z póź. zm.).</w:t>
      </w:r>
    </w:p>
    <w:p w:rsidR="002C481D" w:rsidRPr="00070CED" w:rsidRDefault="002C481D" w:rsidP="0059217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NR rachunku bankowego WYKONAWCY:  </w:t>
      </w:r>
      <w:r w:rsidRPr="00070CED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>………………………………………………………………</w:t>
      </w:r>
    </w:p>
    <w:p w:rsidR="00AC6BEB" w:rsidRPr="00070CED" w:rsidRDefault="00C50CAC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W przypadku zmiany numeru konta bankowego, </w:t>
      </w:r>
      <w:r w:rsidR="0037469C" w:rsidRPr="00070CED">
        <w:rPr>
          <w:rFonts w:ascii="Arial Narrow" w:hAnsi="Arial Narrow" w:cs="Arial"/>
          <w:color w:val="000000" w:themeColor="text1"/>
          <w:sz w:val="24"/>
          <w:szCs w:val="24"/>
        </w:rPr>
        <w:t>Wykonawca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zobowiązuje się do niezwłocznego</w:t>
      </w:r>
      <w:r w:rsidR="00A84D99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pisemnego </w:t>
      </w:r>
      <w:r w:rsidR="0074229A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powiadomienia </w:t>
      </w:r>
      <w:r w:rsidR="0037469C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.</w:t>
      </w:r>
    </w:p>
    <w:p w:rsidR="00AC6BEB" w:rsidRPr="000C68E6" w:rsidRDefault="00C50CAC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Realizacja umowy zostanie</w:t>
      </w:r>
      <w:r w:rsidR="00CC6C4C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rozliczona na podstawie faktur </w:t>
      </w:r>
      <w:r w:rsidR="00492FD9">
        <w:rPr>
          <w:rFonts w:ascii="Arial Narrow" w:hAnsi="Arial Narrow" w:cs="Arial"/>
          <w:iCs/>
          <w:color w:val="000000" w:themeColor="text1"/>
          <w:sz w:val="24"/>
          <w:szCs w:val="24"/>
        </w:rPr>
        <w:t>VAT</w:t>
      </w:r>
      <w:r w:rsidR="0054178E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z reali</w:t>
      </w:r>
      <w:r w:rsidR="004E6DF1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zacji dostaw </w:t>
      </w:r>
      <w:r w:rsidR="0012681A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towaru </w:t>
      </w:r>
      <w:r w:rsidR="0012681A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br/>
      </w:r>
      <w:r w:rsidR="00DE0F2E" w:rsidRPr="00070CED">
        <w:rPr>
          <w:rFonts w:ascii="Arial Narrow" w:hAnsi="Arial Narrow" w:cs="Arial"/>
          <w:color w:val="000000" w:themeColor="text1"/>
          <w:sz w:val="24"/>
          <w:szCs w:val="24"/>
        </w:rPr>
        <w:t>w całości według asortymentu wyszczególnionego w przedmiocie umowy</w:t>
      </w:r>
      <w:r w:rsidR="0012681A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 §</w:t>
      </w:r>
      <w:r w:rsidR="004E6DF1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890502">
        <w:rPr>
          <w:rFonts w:ascii="Arial Narrow" w:hAnsi="Arial Narrow" w:cs="Arial"/>
          <w:color w:val="000000" w:themeColor="text1"/>
          <w:sz w:val="24"/>
          <w:szCs w:val="24"/>
        </w:rPr>
        <w:t>1</w:t>
      </w:r>
      <w:r w:rsidR="007F410E">
        <w:rPr>
          <w:rFonts w:ascii="Arial Narrow" w:hAnsi="Arial Narrow" w:cs="Arial"/>
          <w:color w:val="000000" w:themeColor="text1"/>
          <w:sz w:val="24"/>
          <w:szCs w:val="24"/>
        </w:rPr>
        <w:t xml:space="preserve"> ust. 2</w:t>
      </w:r>
      <w:r w:rsidR="00890502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FB0AE1" w:rsidRPr="0026117E" w:rsidRDefault="00C50CAC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  <w:r w:rsidRPr="0026117E">
        <w:rPr>
          <w:rFonts w:ascii="Arial Narrow" w:hAnsi="Arial Narrow" w:cs="Arial"/>
          <w:iCs/>
          <w:color w:val="000000" w:themeColor="text1"/>
          <w:sz w:val="24"/>
          <w:szCs w:val="24"/>
        </w:rPr>
        <w:t>Podsta</w:t>
      </w:r>
      <w:r w:rsidR="00FC231D" w:rsidRPr="0026117E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wą do wystawienia faktury </w:t>
      </w:r>
      <w:r w:rsidR="00BB017C" w:rsidRPr="0026117E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VAT </w:t>
      </w:r>
      <w:r w:rsidR="007F410E" w:rsidRPr="0026117E">
        <w:rPr>
          <w:rFonts w:ascii="Arial Narrow" w:hAnsi="Arial Narrow" w:cs="Arial"/>
          <w:iCs/>
          <w:color w:val="000000" w:themeColor="text1"/>
          <w:sz w:val="24"/>
          <w:szCs w:val="24"/>
        </w:rPr>
        <w:t>będzie protokół odbioru, o którym mowa</w:t>
      </w:r>
      <w:r w:rsidR="0026117E" w:rsidRPr="0026117E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</w:t>
      </w:r>
      <w:r w:rsidR="0026117E" w:rsidRPr="0026117E">
        <w:rPr>
          <w:rFonts w:ascii="Arial Narrow" w:hAnsi="Arial Narrow" w:cs="Arial"/>
          <w:color w:val="000000" w:themeColor="text1"/>
          <w:sz w:val="24"/>
          <w:szCs w:val="24"/>
        </w:rPr>
        <w:t>§ 5 ust. 17.</w:t>
      </w:r>
    </w:p>
    <w:p w:rsidR="00C50CAC" w:rsidRPr="00070CED" w:rsidRDefault="00C50CAC" w:rsidP="0059217C">
      <w:pPr>
        <w:pStyle w:val="Akapitzlist"/>
        <w:numPr>
          <w:ilvl w:val="2"/>
          <w:numId w:val="7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lastRenderedPageBreak/>
        <w:t xml:space="preserve">Za datę wywiązania się </w:t>
      </w:r>
      <w:r w:rsidR="0074229A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z umownego terminu płatności przy</w:t>
      </w:r>
      <w:r w:rsidR="00A84D99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jmuje się dzień obciążenia jego 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rachunku bankowego. </w:t>
      </w:r>
    </w:p>
    <w:p w:rsidR="0059088F" w:rsidRPr="00070CED" w:rsidRDefault="006B2934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</w:t>
      </w:r>
      <w:r w:rsidR="00C50CAC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nie może cedować swoich należności wynikających z ni</w:t>
      </w:r>
      <w:r w:rsidR="004E52B5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niejszej umowy na osoby trzecie bez pisemnej zgody Zamawiającego.</w:t>
      </w:r>
    </w:p>
    <w:p w:rsidR="0037469C" w:rsidRPr="00070CED" w:rsidRDefault="0037469C" w:rsidP="0059217C">
      <w:pPr>
        <w:pStyle w:val="Akapitzlist"/>
        <w:numPr>
          <w:ilvl w:val="2"/>
          <w:numId w:val="7"/>
        </w:numPr>
        <w:tabs>
          <w:tab w:val="num" w:pos="426"/>
        </w:tabs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</w:t>
      </w:r>
      <w:r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wyraża zgodę na potrącenie kar umownych z przysługującego mu wynagrodzenia na podstawie noty obciążeniowej wystawionej przez Zamawiającego.</w:t>
      </w:r>
    </w:p>
    <w:p w:rsidR="0037469C" w:rsidRPr="00070CED" w:rsidRDefault="0037469C" w:rsidP="0037469C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45E5" w:rsidRPr="00070CED" w:rsidRDefault="0059088F" w:rsidP="00D14851">
      <w:pPr>
        <w:suppressAutoHyphens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C50CAC" w:rsidRPr="00070CED" w:rsidRDefault="00200191" w:rsidP="00C50CAC">
      <w:pPr>
        <w:tabs>
          <w:tab w:val="left" w:pos="360"/>
        </w:tabs>
        <w:ind w:left="540" w:hanging="540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Dostawa i odbiór t</w:t>
      </w:r>
      <w:r w:rsidR="00C421EB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owaru</w:t>
      </w:r>
    </w:p>
    <w:p w:rsidR="00C421EB" w:rsidRPr="00070CED" w:rsidRDefault="00C421EB" w:rsidP="00C421EB">
      <w:pPr>
        <w:pStyle w:val="Tekstpodstawowy2"/>
        <w:spacing w:after="0" w:line="240" w:lineRule="auto"/>
        <w:ind w:left="3900" w:firstLine="348"/>
        <w:rPr>
          <w:rFonts w:ascii="Arial Narrow" w:hAnsi="Arial Narrow" w:cs="Arial"/>
          <w:b/>
          <w:color w:val="000000" w:themeColor="text1"/>
        </w:rPr>
      </w:pPr>
      <w:r w:rsidRPr="00070CED">
        <w:rPr>
          <w:rFonts w:ascii="Arial Narrow" w:hAnsi="Arial Narrow" w:cs="Arial"/>
          <w:b/>
          <w:color w:val="000000" w:themeColor="text1"/>
        </w:rPr>
        <w:t>§</w:t>
      </w:r>
      <w:r w:rsidR="00200191" w:rsidRPr="00070CED">
        <w:rPr>
          <w:rFonts w:ascii="Arial Narrow" w:hAnsi="Arial Narrow" w:cs="Arial"/>
          <w:b/>
          <w:color w:val="000000" w:themeColor="text1"/>
        </w:rPr>
        <w:t xml:space="preserve"> </w:t>
      </w:r>
      <w:r w:rsidRPr="00070CED">
        <w:rPr>
          <w:rFonts w:ascii="Arial Narrow" w:hAnsi="Arial Narrow" w:cs="Arial"/>
          <w:b/>
          <w:color w:val="000000" w:themeColor="text1"/>
        </w:rPr>
        <w:t>5</w:t>
      </w:r>
    </w:p>
    <w:p w:rsidR="00C421EB" w:rsidRPr="00070CED" w:rsidRDefault="00C421EB" w:rsidP="00200191">
      <w:pPr>
        <w:tabs>
          <w:tab w:val="left" w:pos="360"/>
        </w:tabs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421EB" w:rsidRPr="00070CED" w:rsidRDefault="0024459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70CED">
        <w:rPr>
          <w:rFonts w:ascii="Arial Narrow" w:hAnsi="Arial Narrow" w:cs="Arial"/>
          <w:color w:val="000000" w:themeColor="text1"/>
        </w:rPr>
        <w:t xml:space="preserve">Towar będący przedmiotem </w:t>
      </w:r>
      <w:r w:rsidR="00C421EB" w:rsidRPr="00070CED">
        <w:rPr>
          <w:rFonts w:ascii="Arial Narrow" w:hAnsi="Arial Narrow" w:cs="Arial"/>
          <w:color w:val="000000" w:themeColor="text1"/>
        </w:rPr>
        <w:t xml:space="preserve">umowy będzie dostarczony na koszt i ryzyko Wykonawcy do siedziby Zamawiającego w Wędrzynie, po wcześniejszym powiadomieniu Wykonawcy oraz </w:t>
      </w:r>
      <w:r w:rsidRPr="00070CED">
        <w:rPr>
          <w:rFonts w:ascii="Arial Narrow" w:hAnsi="Arial Narrow" w:cs="Arial"/>
          <w:color w:val="000000" w:themeColor="text1"/>
        </w:rPr>
        <w:t>rozładowany do pomieszczeń magazynowych.</w:t>
      </w:r>
    </w:p>
    <w:p w:rsidR="00244594" w:rsidRPr="00070CED" w:rsidRDefault="00244594" w:rsidP="00244594">
      <w:pPr>
        <w:pStyle w:val="Tekstpodstawowy2"/>
        <w:spacing w:after="0" w:line="240" w:lineRule="auto"/>
        <w:ind w:left="360"/>
        <w:jc w:val="both"/>
        <w:rPr>
          <w:rFonts w:ascii="Arial Narrow" w:hAnsi="Arial Narrow" w:cs="Arial"/>
          <w:color w:val="000000" w:themeColor="text1"/>
        </w:rPr>
      </w:pPr>
    </w:p>
    <w:p w:rsidR="00244594" w:rsidRPr="00070CED" w:rsidRDefault="0024459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70CED">
        <w:rPr>
          <w:rFonts w:ascii="Arial Narrow" w:hAnsi="Arial Narrow" w:cs="Arial"/>
          <w:color w:val="000000" w:themeColor="text1"/>
        </w:rPr>
        <w:t>Miejscem dostaw będzie magazyn 45 Wojskowego Oddziału Gospodarczego w Wędrzynie na terenie</w:t>
      </w:r>
      <w:r w:rsidR="00EC3350" w:rsidRPr="00070CED">
        <w:rPr>
          <w:rFonts w:ascii="Arial Narrow" w:hAnsi="Arial Narrow" w:cs="Arial"/>
          <w:color w:val="000000" w:themeColor="text1"/>
        </w:rPr>
        <w:t xml:space="preserve"> OSPWL Wędrzyna:</w:t>
      </w:r>
    </w:p>
    <w:p w:rsidR="00EC3350" w:rsidRPr="00070CED" w:rsidRDefault="00EC3350" w:rsidP="00EC3350">
      <w:pPr>
        <w:pStyle w:val="Akapitzlist"/>
        <w:rPr>
          <w:rFonts w:ascii="Arial Narrow" w:hAnsi="Arial Narrow" w:cs="Arial"/>
          <w:color w:val="000000" w:themeColor="text1"/>
        </w:rPr>
      </w:pPr>
    </w:p>
    <w:p w:rsidR="00EC3350" w:rsidRPr="00070CED" w:rsidRDefault="00EC3350" w:rsidP="00EC3350">
      <w:pPr>
        <w:pStyle w:val="Tekstpodstawowy2"/>
        <w:spacing w:after="0" w:line="240" w:lineRule="auto"/>
        <w:ind w:left="360"/>
        <w:jc w:val="both"/>
        <w:rPr>
          <w:rFonts w:ascii="Arial Narrow" w:hAnsi="Arial Narrow" w:cs="Arial"/>
          <w:color w:val="000000" w:themeColor="text1"/>
        </w:rPr>
      </w:pPr>
      <w:r w:rsidRPr="00070CED">
        <w:rPr>
          <w:rFonts w:ascii="Arial Narrow" w:hAnsi="Arial Narrow" w:cs="Arial"/>
          <w:color w:val="000000" w:themeColor="text1"/>
        </w:rPr>
        <w:t>– 45 WOG – kompleks OSPWL Wędrzyn, 69 – 211 Wędrzyn.</w:t>
      </w:r>
    </w:p>
    <w:p w:rsidR="00244594" w:rsidRPr="00070CED" w:rsidRDefault="00244594" w:rsidP="00244594">
      <w:pPr>
        <w:pStyle w:val="Akapitzlist"/>
        <w:rPr>
          <w:rFonts w:ascii="Arial Narrow" w:hAnsi="Arial Narrow" w:cs="Arial"/>
          <w:color w:val="000000" w:themeColor="text1"/>
        </w:rPr>
      </w:pPr>
    </w:p>
    <w:p w:rsidR="00244594" w:rsidRPr="00070CED" w:rsidRDefault="0024459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70CED">
        <w:rPr>
          <w:rFonts w:ascii="Arial Narrow" w:hAnsi="Arial Narrow" w:cs="Arial"/>
          <w:color w:val="000000" w:themeColor="text1"/>
        </w:rPr>
        <w:t xml:space="preserve">Zamawiający wymaga, aby dostawy były realizowane w całości według asortymentu wyszczególnionego w </w:t>
      </w:r>
      <w:r w:rsidR="0026117E">
        <w:rPr>
          <w:rFonts w:ascii="Arial Narrow" w:hAnsi="Arial Narrow" w:cs="Arial"/>
          <w:color w:val="000000" w:themeColor="text1"/>
        </w:rPr>
        <w:t>umowie i w danym zamówieniu</w:t>
      </w:r>
      <w:r w:rsidRPr="00070CED">
        <w:rPr>
          <w:rFonts w:ascii="Arial Narrow" w:hAnsi="Arial Narrow" w:cs="Arial"/>
          <w:color w:val="000000" w:themeColor="text1"/>
        </w:rPr>
        <w:t xml:space="preserve">. Koszty transportu związane z dostawą towarów ponosi Wykonawca. Ustalenia i decyzje dotyczące wykonania zamówienia uzgodnione będą przez Zamawiającego z ustanowionym przedstawicielem Wykonawcy. </w:t>
      </w:r>
    </w:p>
    <w:p w:rsidR="00C421EB" w:rsidRPr="00070CED" w:rsidRDefault="00C421EB" w:rsidP="009E2277">
      <w:pPr>
        <w:suppressAutoHyphens/>
        <w:ind w:left="284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50CAC" w:rsidRPr="00070CED" w:rsidRDefault="00C50CAC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70CED">
        <w:rPr>
          <w:rFonts w:ascii="Arial Narrow" w:hAnsi="Arial Narrow" w:cs="Arial"/>
          <w:color w:val="000000" w:themeColor="text1"/>
        </w:rPr>
        <w:t>Dostawy</w:t>
      </w:r>
      <w:r w:rsidR="00186776" w:rsidRPr="00070CED">
        <w:rPr>
          <w:rFonts w:ascii="Arial Narrow" w:hAnsi="Arial Narrow" w:cs="Arial"/>
          <w:color w:val="000000" w:themeColor="text1"/>
        </w:rPr>
        <w:t xml:space="preserve"> towaru</w:t>
      </w:r>
      <w:r w:rsidR="0026117E">
        <w:rPr>
          <w:rFonts w:ascii="Arial Narrow" w:hAnsi="Arial Narrow" w:cs="Arial"/>
          <w:color w:val="000000" w:themeColor="text1"/>
        </w:rPr>
        <w:t xml:space="preserve"> odbywać się będą </w:t>
      </w:r>
      <w:r w:rsidRPr="00070CED">
        <w:rPr>
          <w:rFonts w:ascii="Arial Narrow" w:hAnsi="Arial Narrow" w:cs="Arial"/>
          <w:color w:val="000000" w:themeColor="text1"/>
        </w:rPr>
        <w:t xml:space="preserve">na podstawie </w:t>
      </w:r>
      <w:r w:rsidR="0026117E">
        <w:rPr>
          <w:rFonts w:ascii="Arial Narrow" w:hAnsi="Arial Narrow" w:cs="Arial"/>
          <w:color w:val="000000" w:themeColor="text1"/>
        </w:rPr>
        <w:t>złożonego</w:t>
      </w:r>
      <w:r w:rsidR="0010772D" w:rsidRPr="00070CED">
        <w:rPr>
          <w:rFonts w:ascii="Arial Narrow" w:hAnsi="Arial Narrow" w:cs="Arial"/>
          <w:color w:val="000000" w:themeColor="text1"/>
        </w:rPr>
        <w:t xml:space="preserve"> </w:t>
      </w:r>
      <w:r w:rsidR="0026117E">
        <w:rPr>
          <w:rFonts w:ascii="Arial Narrow" w:hAnsi="Arial Narrow" w:cs="Arial"/>
          <w:color w:val="000000" w:themeColor="text1"/>
        </w:rPr>
        <w:t>zamówienia</w:t>
      </w:r>
      <w:r w:rsidRPr="00070CED">
        <w:rPr>
          <w:rFonts w:ascii="Arial Narrow" w:hAnsi="Arial Narrow" w:cs="Arial"/>
          <w:color w:val="000000" w:themeColor="text1"/>
        </w:rPr>
        <w:t xml:space="preserve"> przez </w:t>
      </w:r>
      <w:r w:rsidR="006B2934" w:rsidRPr="00070CED">
        <w:rPr>
          <w:rFonts w:ascii="Arial Narrow" w:hAnsi="Arial Narrow" w:cs="Arial"/>
          <w:iCs/>
          <w:color w:val="000000" w:themeColor="text1"/>
        </w:rPr>
        <w:t>Zamawiającego</w:t>
      </w:r>
      <w:r w:rsidR="0026117E">
        <w:rPr>
          <w:rFonts w:ascii="Arial Narrow" w:hAnsi="Arial Narrow" w:cs="Arial"/>
          <w:color w:val="000000" w:themeColor="text1"/>
        </w:rPr>
        <w:t>(po jednym dla każdej części, o których mowa w § 1 ust. 1).</w:t>
      </w:r>
    </w:p>
    <w:p w:rsidR="00AC6BEB" w:rsidRPr="00070CED" w:rsidRDefault="00AC6BEB" w:rsidP="00AC6BEB">
      <w:pPr>
        <w:pStyle w:val="Tekstpodstawowy2"/>
        <w:spacing w:after="0" w:line="240" w:lineRule="auto"/>
        <w:jc w:val="both"/>
        <w:rPr>
          <w:rFonts w:ascii="Arial Narrow" w:hAnsi="Arial Narrow" w:cs="Arial"/>
          <w:strike/>
          <w:color w:val="000000" w:themeColor="text1"/>
        </w:rPr>
      </w:pPr>
    </w:p>
    <w:p w:rsidR="00C50CAC" w:rsidRPr="00070CED" w:rsidRDefault="000B3D56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70CED">
        <w:rPr>
          <w:rFonts w:ascii="Arial Narrow" w:hAnsi="Arial Narrow" w:cs="Arial"/>
          <w:color w:val="000000" w:themeColor="text1"/>
        </w:rPr>
        <w:t>Zamówieni</w:t>
      </w:r>
      <w:r w:rsidR="00F16405">
        <w:rPr>
          <w:rFonts w:ascii="Arial Narrow" w:hAnsi="Arial Narrow" w:cs="Arial"/>
          <w:color w:val="000000" w:themeColor="text1"/>
        </w:rPr>
        <w:t>e</w:t>
      </w:r>
      <w:r w:rsidR="00C50CAC" w:rsidRPr="00070CED">
        <w:rPr>
          <w:rFonts w:ascii="Arial Narrow" w:hAnsi="Arial Narrow" w:cs="Arial"/>
          <w:color w:val="000000" w:themeColor="text1"/>
        </w:rPr>
        <w:t xml:space="preserve"> </w:t>
      </w:r>
      <w:r w:rsidR="0026117E">
        <w:rPr>
          <w:rFonts w:ascii="Arial Narrow" w:hAnsi="Arial Narrow" w:cs="Arial"/>
          <w:color w:val="000000" w:themeColor="text1"/>
        </w:rPr>
        <w:t xml:space="preserve">sporządzi i wyśle Wykonawcy przedstawiciel </w:t>
      </w:r>
      <w:r w:rsidR="006B2934" w:rsidRPr="00070CED">
        <w:rPr>
          <w:rFonts w:ascii="Arial Narrow" w:hAnsi="Arial Narrow" w:cs="Arial"/>
          <w:iCs/>
          <w:color w:val="000000" w:themeColor="text1"/>
        </w:rPr>
        <w:t>Zamawiającego</w:t>
      </w:r>
      <w:r w:rsidR="0026117E">
        <w:rPr>
          <w:rFonts w:ascii="Arial Narrow" w:hAnsi="Arial Narrow" w:cs="Arial"/>
          <w:color w:val="000000" w:themeColor="text1"/>
        </w:rPr>
        <w:t xml:space="preserve"> wymieniony</w:t>
      </w:r>
      <w:r w:rsidR="00C50CAC" w:rsidRPr="00070CED">
        <w:rPr>
          <w:rFonts w:ascii="Arial Narrow" w:hAnsi="Arial Narrow" w:cs="Arial"/>
          <w:color w:val="000000" w:themeColor="text1"/>
        </w:rPr>
        <w:t xml:space="preserve"> w §</w:t>
      </w:r>
      <w:r w:rsidR="004831AB" w:rsidRPr="00070CED">
        <w:rPr>
          <w:rFonts w:ascii="Arial Narrow" w:hAnsi="Arial Narrow" w:cs="Arial"/>
          <w:color w:val="000000" w:themeColor="text1"/>
        </w:rPr>
        <w:t xml:space="preserve"> </w:t>
      </w:r>
      <w:r w:rsidR="00C50CAC" w:rsidRPr="00070CED">
        <w:rPr>
          <w:rFonts w:ascii="Arial Narrow" w:hAnsi="Arial Narrow" w:cs="Arial"/>
          <w:color w:val="000000" w:themeColor="text1"/>
        </w:rPr>
        <w:t>3 ust. 1</w:t>
      </w:r>
      <w:r w:rsidR="008063DF" w:rsidRPr="00070CED">
        <w:rPr>
          <w:rFonts w:ascii="Arial Narrow" w:hAnsi="Arial Narrow" w:cs="Arial"/>
          <w:color w:val="000000" w:themeColor="text1"/>
        </w:rPr>
        <w:t xml:space="preserve"> w formie </w:t>
      </w:r>
      <w:r w:rsidR="00C50CAC" w:rsidRPr="00070CED">
        <w:rPr>
          <w:rFonts w:ascii="Arial Narrow" w:hAnsi="Arial Narrow" w:cs="Arial"/>
          <w:color w:val="000000" w:themeColor="text1"/>
        </w:rPr>
        <w:t>faxu lub na adres e-m</w:t>
      </w:r>
      <w:r w:rsidR="00F65DE5" w:rsidRPr="00070CED">
        <w:rPr>
          <w:rFonts w:ascii="Arial Narrow" w:hAnsi="Arial Narrow" w:cs="Arial"/>
          <w:color w:val="000000" w:themeColor="text1"/>
        </w:rPr>
        <w:t>a</w:t>
      </w:r>
      <w:r w:rsidR="00117A22" w:rsidRPr="00070CED">
        <w:rPr>
          <w:rFonts w:ascii="Arial Narrow" w:hAnsi="Arial Narrow" w:cs="Arial"/>
          <w:color w:val="000000" w:themeColor="text1"/>
        </w:rPr>
        <w:t>il</w:t>
      </w:r>
      <w:r w:rsidR="00F6208F" w:rsidRPr="00070CED">
        <w:rPr>
          <w:rFonts w:ascii="Arial Narrow" w:hAnsi="Arial Narrow" w:cs="Arial"/>
          <w:color w:val="000000" w:themeColor="text1"/>
        </w:rPr>
        <w:t xml:space="preserve"> </w:t>
      </w:r>
      <w:r w:rsidRPr="00070CED">
        <w:rPr>
          <w:rFonts w:ascii="Arial Narrow" w:hAnsi="Arial Narrow" w:cs="Arial"/>
          <w:color w:val="000000" w:themeColor="text1"/>
        </w:rPr>
        <w:t xml:space="preserve"> zgodnie z </w:t>
      </w:r>
      <w:r w:rsidR="00C50CAC" w:rsidRPr="00070CED">
        <w:rPr>
          <w:rFonts w:ascii="Arial Narrow" w:hAnsi="Arial Narrow" w:cs="Arial"/>
          <w:color w:val="000000" w:themeColor="text1"/>
        </w:rPr>
        <w:t xml:space="preserve"> </w:t>
      </w:r>
      <w:r w:rsidR="009A3584" w:rsidRPr="00070CED">
        <w:rPr>
          <w:rFonts w:ascii="Arial Narrow" w:hAnsi="Arial Narrow" w:cs="Arial"/>
          <w:color w:val="000000" w:themeColor="text1"/>
        </w:rPr>
        <w:t>Z</w:t>
      </w:r>
      <w:r w:rsidRPr="00070CED">
        <w:rPr>
          <w:rFonts w:ascii="Arial Narrow" w:hAnsi="Arial Narrow" w:cs="Arial"/>
          <w:color w:val="000000" w:themeColor="text1"/>
        </w:rPr>
        <w:t xml:space="preserve">ałącznikiem </w:t>
      </w:r>
      <w:r w:rsidR="00C50CAC" w:rsidRPr="00070CED">
        <w:rPr>
          <w:rFonts w:ascii="Arial Narrow" w:hAnsi="Arial Narrow" w:cs="Arial"/>
          <w:color w:val="000000" w:themeColor="text1"/>
        </w:rPr>
        <w:t xml:space="preserve"> nr 1 do umowy.</w:t>
      </w:r>
    </w:p>
    <w:p w:rsidR="00AC6BEB" w:rsidRPr="00070CED" w:rsidRDefault="00AC6BEB" w:rsidP="00A84D99">
      <w:pPr>
        <w:pStyle w:val="Akapitzlist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6B2934" w:rsidP="0059217C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70CED">
        <w:rPr>
          <w:rFonts w:ascii="Arial Narrow" w:hAnsi="Arial Narrow" w:cs="Arial"/>
          <w:color w:val="000000" w:themeColor="text1"/>
        </w:rPr>
        <w:t>Wykonawca</w:t>
      </w:r>
      <w:r w:rsidR="008063DF" w:rsidRPr="00070CED">
        <w:rPr>
          <w:rFonts w:ascii="Arial Narrow" w:hAnsi="Arial Narrow" w:cs="Arial"/>
          <w:color w:val="000000" w:themeColor="text1"/>
        </w:rPr>
        <w:t xml:space="preserve"> zobowiązany jest w ciągu 24</w:t>
      </w:r>
      <w:r w:rsidR="00C50CAC" w:rsidRPr="00070CED">
        <w:rPr>
          <w:rFonts w:ascii="Arial Narrow" w:hAnsi="Arial Narrow" w:cs="Arial"/>
          <w:color w:val="000000" w:themeColor="text1"/>
        </w:rPr>
        <w:t xml:space="preserve"> godzin od momentu złożenia zamówienia </w:t>
      </w:r>
      <w:r w:rsidR="008063DF" w:rsidRPr="00070CED">
        <w:rPr>
          <w:rFonts w:ascii="Arial Narrow" w:hAnsi="Arial Narrow" w:cs="Arial"/>
          <w:color w:val="000000" w:themeColor="text1"/>
        </w:rPr>
        <w:t>przez Zamawiającego do potwierdzenia przyjęcia</w:t>
      </w:r>
      <w:r w:rsidR="00C50CAC" w:rsidRPr="00070CED">
        <w:rPr>
          <w:rFonts w:ascii="Arial Narrow" w:hAnsi="Arial Narrow" w:cs="Arial"/>
          <w:color w:val="000000" w:themeColor="text1"/>
        </w:rPr>
        <w:t xml:space="preserve"> zamó</w:t>
      </w:r>
      <w:r w:rsidRPr="00070CED">
        <w:rPr>
          <w:rFonts w:ascii="Arial Narrow" w:hAnsi="Arial Narrow" w:cs="Arial"/>
          <w:color w:val="000000" w:themeColor="text1"/>
        </w:rPr>
        <w:t>wienia do realizacji.</w:t>
      </w:r>
      <w:r w:rsidR="006A5CEB">
        <w:rPr>
          <w:rFonts w:ascii="Arial Narrow" w:hAnsi="Arial Narrow" w:cs="Arial"/>
          <w:color w:val="000000" w:themeColor="text1"/>
        </w:rPr>
        <w:t xml:space="preserve"> W przypadku braku potwierdzenia przyjmuje się, że Wykonawca przyjął do realizacji zamówienie w tym terminie.</w:t>
      </w:r>
      <w:r w:rsidRPr="00070CED">
        <w:rPr>
          <w:rFonts w:ascii="Arial Narrow" w:hAnsi="Arial Narrow" w:cs="Arial"/>
          <w:color w:val="000000" w:themeColor="text1"/>
        </w:rPr>
        <w:t xml:space="preserve"> </w:t>
      </w:r>
    </w:p>
    <w:p w:rsidR="00AC6BEB" w:rsidRPr="00070CED" w:rsidRDefault="00AC6BEB" w:rsidP="00A84D99">
      <w:pPr>
        <w:pStyle w:val="Akapitzlist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B1E90" w:rsidRPr="00070CED" w:rsidRDefault="00C50CAC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Przed dostarczeniem towaru</w:t>
      </w:r>
      <w:r w:rsidR="008F62E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 ustalonym terminie zgodnie z §</w:t>
      </w:r>
      <w:r w:rsidR="00020888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A5CEB">
        <w:rPr>
          <w:rFonts w:ascii="Arial Narrow" w:hAnsi="Arial Narrow" w:cs="Arial"/>
          <w:color w:val="000000" w:themeColor="text1"/>
          <w:sz w:val="24"/>
          <w:szCs w:val="24"/>
        </w:rPr>
        <w:t>2 ust. 1</w:t>
      </w:r>
      <w:r w:rsidR="008F62EC" w:rsidRPr="00070CED">
        <w:rPr>
          <w:rFonts w:ascii="Arial Narrow" w:hAnsi="Arial Narrow" w:cs="Arial"/>
          <w:color w:val="000000" w:themeColor="text1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B2934" w:rsidRPr="00070CED">
        <w:rPr>
          <w:rFonts w:ascii="Arial Narrow" w:hAnsi="Arial Narrow" w:cs="Arial"/>
          <w:color w:val="000000" w:themeColor="text1"/>
          <w:sz w:val="24"/>
          <w:szCs w:val="24"/>
        </w:rPr>
        <w:t>Wykonawca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zobowiązuje się do nawiązania kontaktu z upoważnionym przedstawicielem </w:t>
      </w:r>
      <w:r w:rsidR="006B2934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,</w:t>
      </w:r>
      <w:r w:rsidR="0024459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wskazanym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</w:t>
      </w:r>
      <w:r w:rsidR="0024459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§</w:t>
      </w:r>
      <w:r w:rsidR="00F1640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3 ust</w:t>
      </w:r>
      <w:r w:rsidR="00822C8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1</w:t>
      </w:r>
      <w:r w:rsidR="00F6208F" w:rsidRPr="00070CED">
        <w:rPr>
          <w:rFonts w:ascii="Arial Narrow" w:hAnsi="Arial Narrow" w:cs="Arial"/>
          <w:color w:val="000000" w:themeColor="text1"/>
          <w:sz w:val="24"/>
          <w:szCs w:val="24"/>
        </w:rPr>
        <w:t>,  celem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ustalenia</w:t>
      </w:r>
      <w:r w:rsidR="0012681A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(uzgodnienia)</w:t>
      </w:r>
      <w:r w:rsidR="000B55D8">
        <w:rPr>
          <w:rFonts w:ascii="Arial Narrow" w:hAnsi="Arial Narrow" w:cs="Arial"/>
          <w:color w:val="000000" w:themeColor="text1"/>
          <w:sz w:val="24"/>
          <w:szCs w:val="24"/>
        </w:rPr>
        <w:t xml:space="preserve"> dokładnej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2681A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ilości i asortymentu artykułów, </w:t>
      </w:r>
      <w:r w:rsidR="00020888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terminu, sposobu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oraz </w:t>
      </w:r>
      <w:r w:rsidR="00F6208F" w:rsidRPr="00070CED">
        <w:rPr>
          <w:rFonts w:ascii="Arial Narrow" w:hAnsi="Arial Narrow" w:cs="Arial"/>
          <w:color w:val="000000" w:themeColor="text1"/>
          <w:sz w:val="24"/>
          <w:szCs w:val="24"/>
        </w:rPr>
        <w:t>miejsca dostawy towaru.</w:t>
      </w:r>
    </w:p>
    <w:p w:rsidR="001E7ACD" w:rsidRPr="00070CED" w:rsidRDefault="001E7ACD" w:rsidP="001E7ACD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E7ACD" w:rsidRPr="00586E42" w:rsidRDefault="001E7ACD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 zobowiązany jest d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o dostawy przedmiotu </w:t>
      </w:r>
      <w:r w:rsidR="00492FD9" w:rsidRPr="00586E42">
        <w:rPr>
          <w:rFonts w:ascii="Arial Narrow" w:hAnsi="Arial Narrow" w:cs="Arial"/>
          <w:color w:val="000000" w:themeColor="text1"/>
          <w:sz w:val="24"/>
          <w:szCs w:val="24"/>
        </w:rPr>
        <w:t>umowy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określonego w §</w:t>
      </w:r>
      <w:r w:rsidR="00020888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B55D8" w:rsidRPr="00586E42">
        <w:rPr>
          <w:rFonts w:ascii="Arial Narrow" w:hAnsi="Arial Narrow" w:cs="Arial"/>
          <w:color w:val="000000" w:themeColor="text1"/>
          <w:sz w:val="24"/>
          <w:szCs w:val="24"/>
        </w:rPr>
        <w:t>1 ust 2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do Zamawiającego, w sposób zgodny </w:t>
      </w:r>
      <w:r w:rsidR="000B55D8" w:rsidRPr="00586E42">
        <w:rPr>
          <w:rFonts w:ascii="Arial Narrow" w:hAnsi="Arial Narrow" w:cs="Arial"/>
          <w:color w:val="000000" w:themeColor="text1"/>
          <w:sz w:val="24"/>
          <w:szCs w:val="24"/>
        </w:rPr>
        <w:t>z zamówieniem,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informując telefonicznie o planowej dostawie przynajmniej z dwudniowym wyprzedzeniem. Niedochowanie powyższych zapisów skutkować </w:t>
      </w:r>
      <w:r w:rsidR="00492FD9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może 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nie przyjęciem dostawy przez Zamawiającego. </w:t>
      </w:r>
    </w:p>
    <w:p w:rsidR="00AB1E90" w:rsidRPr="00586E42" w:rsidRDefault="00AB1E90" w:rsidP="00200191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586E42" w:rsidRDefault="001F1C3D" w:rsidP="0059217C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Odbioru towaru, tj. ustalenia ilości, jakości, oceny towaru itp. będą dokonywać upoważnieni przedstawiciel</w:t>
      </w:r>
      <w:r w:rsidR="00492FD9" w:rsidRPr="00586E42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Zamawiającego w magazynie </w:t>
      </w:r>
      <w:r w:rsidR="00A0035A" w:rsidRPr="00586E42">
        <w:rPr>
          <w:rFonts w:ascii="Arial Narrow" w:hAnsi="Arial Narrow" w:cs="Arial"/>
          <w:color w:val="000000" w:themeColor="text1"/>
          <w:sz w:val="24"/>
          <w:szCs w:val="24"/>
        </w:rPr>
        <w:t>S</w:t>
      </w:r>
      <w:r w:rsidR="009308B7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ekcji Zabezpieczenia Szkolenia </w:t>
      </w:r>
      <w:r w:rsidR="00F16405" w:rsidRPr="00586E42">
        <w:rPr>
          <w:rFonts w:ascii="Arial Narrow" w:hAnsi="Arial Narrow" w:cs="Arial"/>
          <w:color w:val="000000" w:themeColor="text1"/>
          <w:sz w:val="24"/>
          <w:szCs w:val="24"/>
        </w:rPr>
        <w:t>przy udziale przedstawiciela Wykonawcy</w:t>
      </w:r>
      <w:r w:rsidR="004831AB" w:rsidRPr="00586E42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</w:t>
      </w:r>
      <w:r w:rsidR="00A0035A" w:rsidRPr="00586E42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wymienionych w </w:t>
      </w:r>
      <w:r w:rsidR="00A0035A" w:rsidRPr="00586E42">
        <w:rPr>
          <w:rFonts w:ascii="Arial Narrow" w:hAnsi="Arial Narrow" w:cs="Arial"/>
          <w:color w:val="000000" w:themeColor="text1"/>
          <w:sz w:val="24"/>
          <w:szCs w:val="24"/>
        </w:rPr>
        <w:t>§</w:t>
      </w:r>
      <w:r w:rsidR="00020888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0035A" w:rsidRPr="00586E42">
        <w:rPr>
          <w:rFonts w:ascii="Arial Narrow" w:hAnsi="Arial Narrow" w:cs="Arial"/>
          <w:color w:val="000000" w:themeColor="text1"/>
          <w:sz w:val="24"/>
          <w:szCs w:val="24"/>
        </w:rPr>
        <w:t>3 ust. 1</w:t>
      </w:r>
      <w:r w:rsidR="00D331F3" w:rsidRPr="00586E42">
        <w:rPr>
          <w:rFonts w:ascii="Arial Narrow" w:hAnsi="Arial Narrow" w:cs="Arial"/>
          <w:color w:val="000000" w:themeColor="text1"/>
          <w:sz w:val="24"/>
          <w:szCs w:val="24"/>
        </w:rPr>
        <w:t>, po dostarcze</w:t>
      </w:r>
      <w:r w:rsidR="000B55D8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niu </w:t>
      </w:r>
      <w:r w:rsidR="00C50CAC" w:rsidRPr="00586E42">
        <w:rPr>
          <w:rFonts w:ascii="Arial Narrow" w:hAnsi="Arial Narrow" w:cs="Arial"/>
          <w:color w:val="000000" w:themeColor="text1"/>
          <w:sz w:val="24"/>
          <w:szCs w:val="24"/>
        </w:rPr>
        <w:t>towaru</w:t>
      </w:r>
      <w:r w:rsidR="00EF106B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w całości według asortymentu wyszczególnionego w przedmiocie umowy w §1 </w:t>
      </w:r>
      <w:r w:rsidR="000B55D8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ust. 2 i w danym zamówieniu </w:t>
      </w:r>
      <w:r w:rsidR="00D331F3" w:rsidRPr="00586E42">
        <w:rPr>
          <w:rFonts w:ascii="Arial Narrow" w:hAnsi="Arial Narrow" w:cs="Arial"/>
          <w:color w:val="000000" w:themeColor="text1"/>
          <w:sz w:val="24"/>
          <w:szCs w:val="24"/>
        </w:rPr>
        <w:t>do miejsca dostawy określonego</w:t>
      </w:r>
      <w:r w:rsidR="00E83C35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 w §</w:t>
      </w:r>
      <w:r w:rsidR="00020888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83C35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6 </w:t>
      </w:r>
      <w:r w:rsidR="00C50CAC" w:rsidRPr="00586E42">
        <w:rPr>
          <w:rFonts w:ascii="Arial Narrow" w:hAnsi="Arial Narrow" w:cs="Arial"/>
          <w:color w:val="000000" w:themeColor="text1"/>
          <w:sz w:val="24"/>
          <w:szCs w:val="24"/>
        </w:rPr>
        <w:t>ust.</w:t>
      </w:r>
      <w:r w:rsidR="00E83C35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B55D8" w:rsidRPr="00586E42">
        <w:rPr>
          <w:rFonts w:ascii="Arial Narrow" w:hAnsi="Arial Narrow" w:cs="Arial"/>
          <w:color w:val="000000" w:themeColor="text1"/>
          <w:sz w:val="24"/>
          <w:szCs w:val="24"/>
        </w:rPr>
        <w:t>2</w:t>
      </w:r>
      <w:r w:rsidR="00492FD9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pkt 2)</w:t>
      </w:r>
      <w:r w:rsidR="00C50CAC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:rsidR="00AC6BEB" w:rsidRPr="00070CED" w:rsidRDefault="00AC6BEB" w:rsidP="00AC6BEB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12681A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Dostawy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E5509" w:rsidRPr="00070CED">
        <w:rPr>
          <w:rFonts w:ascii="Arial Narrow" w:hAnsi="Arial Narrow" w:cs="Arial"/>
          <w:color w:val="000000" w:themeColor="text1"/>
          <w:sz w:val="24"/>
          <w:szCs w:val="24"/>
        </w:rPr>
        <w:t>towarów do magazynu</w:t>
      </w:r>
      <w:r w:rsidR="00E32933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E5509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Zamawiającego 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winna być zrealizowana w dniach pracy </w:t>
      </w:r>
      <w:r w:rsidR="00A3192D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Zamawiającego</w:t>
      </w:r>
      <w:r w:rsidR="00A3192D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od </w:t>
      </w:r>
      <w:r w:rsidR="00C50CA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poniedziałku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32933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do czwartku</w:t>
      </w:r>
      <w:r w:rsidR="003E5509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od godz. 07:30 do godz. 14:00</w:t>
      </w:r>
      <w:r w:rsidR="00E32933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C5C95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i </w:t>
      </w:r>
      <w:r w:rsidR="003E5509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piątki </w:t>
      </w:r>
      <w:r w:rsidR="003E5509" w:rsidRPr="00070CED">
        <w:rPr>
          <w:rFonts w:ascii="Arial Narrow" w:hAnsi="Arial Narrow" w:cs="Arial"/>
          <w:color w:val="000000" w:themeColor="text1"/>
          <w:sz w:val="24"/>
          <w:szCs w:val="24"/>
        </w:rPr>
        <w:t>od godz. 07:30 do godz. 12:00</w:t>
      </w:r>
      <w:r w:rsidR="00E32933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E5509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(w dni robocze) </w:t>
      </w:r>
      <w:r w:rsidR="00E32933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</w:t>
      </w:r>
      <w:r w:rsidR="00035BCD" w:rsidRPr="00070CED">
        <w:rPr>
          <w:rFonts w:ascii="Arial Narrow" w:hAnsi="Arial Narrow" w:cs="Arial"/>
          <w:color w:val="000000" w:themeColor="text1"/>
          <w:sz w:val="24"/>
          <w:szCs w:val="24"/>
        </w:rPr>
        <w:t>terminie podanym</w:t>
      </w:r>
      <w:r w:rsidR="00035BCD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E83C35" w:rsidRPr="00070CED">
        <w:rPr>
          <w:rFonts w:ascii="Arial Narrow" w:hAnsi="Arial Narrow" w:cs="Arial"/>
          <w:color w:val="000000" w:themeColor="text1"/>
          <w:sz w:val="24"/>
          <w:szCs w:val="24"/>
        </w:rPr>
        <w:t>§</w:t>
      </w:r>
      <w:r w:rsidR="00020888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83C35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2 </w:t>
      </w:r>
      <w:r w:rsidR="00035BCD" w:rsidRPr="00070CED">
        <w:rPr>
          <w:rFonts w:ascii="Arial Narrow" w:hAnsi="Arial Narrow" w:cs="Arial"/>
          <w:color w:val="000000" w:themeColor="text1"/>
          <w:sz w:val="24"/>
          <w:szCs w:val="24"/>
        </w:rPr>
        <w:t>ust.</w:t>
      </w:r>
      <w:r w:rsidR="00E83C35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B55D8">
        <w:rPr>
          <w:rFonts w:ascii="Arial Narrow" w:hAnsi="Arial Narrow" w:cs="Arial"/>
          <w:color w:val="000000" w:themeColor="text1"/>
          <w:sz w:val="24"/>
          <w:szCs w:val="24"/>
        </w:rPr>
        <w:t>1</w:t>
      </w:r>
      <w:r w:rsidR="00035BCD"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EF106B" w:rsidRPr="00070CED" w:rsidRDefault="00EF106B" w:rsidP="00020888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F106B" w:rsidRPr="00070CED" w:rsidRDefault="00EF106B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Wykonawca zobowiązany jest dostarczyć przedmiot zamówienia w </w:t>
      </w:r>
      <w:r w:rsidR="000B55D8">
        <w:rPr>
          <w:rFonts w:ascii="Arial Narrow" w:hAnsi="Arial Narrow" w:cs="Arial"/>
          <w:color w:val="000000" w:themeColor="text1"/>
          <w:sz w:val="24"/>
          <w:szCs w:val="24"/>
        </w:rPr>
        <w:t xml:space="preserve">oryginalnych opakowaniach zbiorczych, o których mowa w ust. 21 w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sposób zapewniający ich umieszczenie w pomieszczeniu magazynowym wskazanym przez Zamawiającego, umożliwiający kontrolę ilości i rodzaju oraz zapewniający właściwy obieg dokumentów dostawy.</w:t>
      </w:r>
    </w:p>
    <w:p w:rsidR="00425A0E" w:rsidRPr="000B55D8" w:rsidRDefault="00425A0E" w:rsidP="000B55D8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25A0E" w:rsidRPr="00070CED" w:rsidRDefault="00425A0E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 przypadku</w:t>
      </w:r>
      <w:r w:rsidR="00EC6A4E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B55D8">
        <w:rPr>
          <w:rFonts w:ascii="Arial Narrow" w:hAnsi="Arial Narrow" w:cs="Arial"/>
          <w:color w:val="000000" w:themeColor="text1"/>
          <w:sz w:val="24"/>
          <w:szCs w:val="24"/>
        </w:rPr>
        <w:t xml:space="preserve">gdy podczas sprawdzenia towaru, o którym mowa w ust. 17 dojdzie do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stwierdzenia niezgodności dostarczonego towaru lub dostarczenie towaru wadliwego, towar nie zostanie odebrany, a Wykonawca </w:t>
      </w:r>
      <w:r w:rsidR="001F1C3D" w:rsidRPr="00070CED">
        <w:rPr>
          <w:rFonts w:ascii="Arial Narrow" w:hAnsi="Arial Narrow" w:cs="Arial"/>
          <w:color w:val="000000" w:themeColor="text1"/>
          <w:sz w:val="24"/>
          <w:szCs w:val="24"/>
        </w:rPr>
        <w:t>jest zobowiązany d</w:t>
      </w:r>
      <w:r w:rsidR="000B55D8">
        <w:rPr>
          <w:rFonts w:ascii="Arial Narrow" w:hAnsi="Arial Narrow" w:cs="Arial"/>
          <w:color w:val="000000" w:themeColor="text1"/>
          <w:sz w:val="24"/>
          <w:szCs w:val="24"/>
        </w:rPr>
        <w:t xml:space="preserve">o dostarczenia towaru zgodnego </w:t>
      </w:r>
      <w:r w:rsidR="001F1C3D" w:rsidRPr="00070CED">
        <w:rPr>
          <w:rFonts w:ascii="Arial Narrow" w:hAnsi="Arial Narrow" w:cs="Arial"/>
          <w:color w:val="000000" w:themeColor="text1"/>
          <w:sz w:val="24"/>
          <w:szCs w:val="24"/>
        </w:rPr>
        <w:t>z opisem</w:t>
      </w:r>
      <w:r w:rsidR="00EC6A4E">
        <w:rPr>
          <w:rFonts w:ascii="Arial Narrow" w:hAnsi="Arial Narrow" w:cs="Arial"/>
          <w:color w:val="000000" w:themeColor="text1"/>
          <w:sz w:val="24"/>
          <w:szCs w:val="24"/>
        </w:rPr>
        <w:t xml:space="preserve"> przedmiotu zamówienia i wolnym</w:t>
      </w:r>
      <w:r w:rsidR="001F1C3D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od wad w terminie </w:t>
      </w:r>
      <w:r w:rsidR="00EC6A4E">
        <w:rPr>
          <w:rFonts w:ascii="Arial Narrow" w:hAnsi="Arial Narrow" w:cs="Arial"/>
          <w:color w:val="000000" w:themeColor="text1"/>
          <w:sz w:val="24"/>
          <w:szCs w:val="24"/>
        </w:rPr>
        <w:t>5 dni</w:t>
      </w:r>
      <w:r w:rsidR="001F1C3D"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2E7AA3" w:rsidRPr="00070CED" w:rsidRDefault="002E7AA3" w:rsidP="002E7AA3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E7AA3" w:rsidRPr="00070CED" w:rsidRDefault="002E7AA3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Odpowiedzialność za szkody powstałe w związku z transportem dostawy do momentu odbioru przez Zamawiającego ponosi Wykonawca.</w:t>
      </w:r>
    </w:p>
    <w:p w:rsidR="002E7AA3" w:rsidRPr="00070CED" w:rsidRDefault="002E7AA3" w:rsidP="002E7AA3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E7AA3" w:rsidRDefault="002E7AA3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Wykrycie wad lub usterek towaru po odbiorze nie pozbawia Zamawiającego </w:t>
      </w:r>
      <w:r w:rsidR="00182A44" w:rsidRPr="00070CED">
        <w:rPr>
          <w:rFonts w:ascii="Arial Narrow" w:hAnsi="Arial Narrow" w:cs="Arial"/>
          <w:color w:val="000000" w:themeColor="text1"/>
          <w:sz w:val="24"/>
          <w:szCs w:val="24"/>
        </w:rPr>
        <w:t>uprawnień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wynikających z umowy oraz możliwości dochodzenia od Wykonawcy ros</w:t>
      </w:r>
      <w:r w:rsidR="00182A44" w:rsidRPr="00070CED">
        <w:rPr>
          <w:rFonts w:ascii="Arial Narrow" w:hAnsi="Arial Narrow" w:cs="Arial"/>
          <w:color w:val="000000" w:themeColor="text1"/>
          <w:sz w:val="24"/>
          <w:szCs w:val="24"/>
        </w:rPr>
        <w:t>zczeń na ogólnych zasadach.</w:t>
      </w:r>
    </w:p>
    <w:p w:rsidR="00EC6A4E" w:rsidRDefault="00EC6A4E" w:rsidP="00EC6A4E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C6A4E" w:rsidRPr="00070CED" w:rsidRDefault="00EC6A4E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Wykonawca przekaże Zamawiającemu towar dowodem dostawy (WZ)</w:t>
      </w:r>
      <w:r w:rsidR="0033640E">
        <w:rPr>
          <w:rFonts w:ascii="Arial Narrow" w:hAnsi="Arial Narrow" w:cs="Arial"/>
          <w:color w:val="000000" w:themeColor="text1"/>
          <w:sz w:val="24"/>
          <w:szCs w:val="24"/>
        </w:rPr>
        <w:t>, który zostanie podpisany przez przedstawiciela Zamawiającego i Wykonawcy, o których mowa w § 3 ust. 1 i 2, a także pracownik Magazynu Sekcji Zabezpieczenia Szkolenia 45 WOG Wędrzyn. Wykonawca jest zobowiązany posiadać w dniu dostawy towaru dowód WZ.</w:t>
      </w:r>
    </w:p>
    <w:p w:rsidR="00AC6BEB" w:rsidRPr="00070CED" w:rsidRDefault="00AC6BEB" w:rsidP="00020888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33640E" w:rsidRDefault="00C50CAC" w:rsidP="0059217C">
      <w:pPr>
        <w:numPr>
          <w:ilvl w:val="0"/>
          <w:numId w:val="3"/>
        </w:numPr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Warunkiem odbioru będzie dostarczenie to</w:t>
      </w:r>
      <w:r w:rsidR="0012681A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waru do miejsca określonego </w:t>
      </w:r>
      <w:r w:rsidR="00035BCD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sym w:font="Times New Roman" w:char="00A7"/>
      </w:r>
      <w:r w:rsidR="004831A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6 ust. </w:t>
      </w:r>
      <w:r w:rsidR="0033640E">
        <w:rPr>
          <w:rFonts w:ascii="Arial Narrow" w:hAnsi="Arial Narrow" w:cs="Arial"/>
          <w:color w:val="000000" w:themeColor="text1"/>
          <w:sz w:val="24"/>
          <w:szCs w:val="24"/>
        </w:rPr>
        <w:t>2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zgodnie </w:t>
      </w:r>
      <w:r w:rsidR="002E7AA3" w:rsidRPr="00070C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 </w:t>
      </w:r>
      <w:r w:rsidR="001831F9" w:rsidRPr="00070CED">
        <w:rPr>
          <w:rFonts w:ascii="Arial Narrow" w:hAnsi="Arial Narrow" w:cs="Arial"/>
          <w:color w:val="000000" w:themeColor="text1"/>
          <w:sz w:val="24"/>
          <w:szCs w:val="24"/>
        </w:rPr>
        <w:t>zamówieniem wykonanym na podstawie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załącznik</w:t>
      </w:r>
      <w:r w:rsidR="001831F9" w:rsidRPr="00070CED">
        <w:rPr>
          <w:rFonts w:ascii="Arial Narrow" w:hAnsi="Arial Narrow" w:cs="Arial"/>
          <w:color w:val="000000" w:themeColor="text1"/>
          <w:sz w:val="24"/>
          <w:szCs w:val="24"/>
        </w:rPr>
        <w:t>a nr 1</w:t>
      </w:r>
      <w:r w:rsidR="0012681A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do umowy </w:t>
      </w:r>
      <w:r w:rsidR="00894AF7" w:rsidRPr="00070CED">
        <w:rPr>
          <w:rFonts w:ascii="Arial Narrow" w:hAnsi="Arial Narrow" w:cs="Arial"/>
          <w:color w:val="000000" w:themeColor="text1"/>
          <w:sz w:val="24"/>
          <w:szCs w:val="24"/>
        </w:rPr>
        <w:t>i pisemnym potwierdzeniu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tego faktu</w:t>
      </w:r>
      <w:r w:rsidR="00490165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 </w:t>
      </w:r>
      <w:r w:rsidR="0033640E">
        <w:rPr>
          <w:rFonts w:ascii="Arial Narrow" w:hAnsi="Arial Narrow" w:cs="Arial"/>
          <w:color w:val="000000" w:themeColor="text1"/>
          <w:sz w:val="24"/>
          <w:szCs w:val="24"/>
        </w:rPr>
        <w:t>dokumencie WZ, a następnie w protokole odbioru</w:t>
      </w:r>
      <w:r w:rsidR="00490165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zgod</w:t>
      </w:r>
      <w:r w:rsidR="00894AF7" w:rsidRPr="00070CED">
        <w:rPr>
          <w:rFonts w:ascii="Arial Narrow" w:hAnsi="Arial Narrow" w:cs="Arial"/>
          <w:color w:val="000000" w:themeColor="text1"/>
          <w:sz w:val="24"/>
          <w:szCs w:val="24"/>
        </w:rPr>
        <w:t>nie ze wzorem w Załączniku nr 2,</w:t>
      </w:r>
      <w:r w:rsidR="001E7ACD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przez </w:t>
      </w:r>
      <w:r w:rsidR="00490165" w:rsidRPr="00070CED">
        <w:rPr>
          <w:rFonts w:ascii="Arial Narrow" w:hAnsi="Arial Narrow" w:cs="Arial"/>
          <w:color w:val="000000" w:themeColor="text1"/>
          <w:sz w:val="24"/>
          <w:szCs w:val="24"/>
        </w:rPr>
        <w:t>przedstawicieli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A3DB8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Zamawiającego</w:t>
      </w:r>
      <w:r w:rsidR="00035BCD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wskazanych w  §</w:t>
      </w:r>
      <w:r w:rsidR="004831AB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35BCD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3 ust 1,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po sprawdzeniu ilości, rodzaju</w:t>
      </w:r>
      <w:r w:rsidR="001E7ACD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i kompletnoś</w:t>
      </w:r>
      <w:r w:rsidR="009A3584" w:rsidRPr="00070CED">
        <w:rPr>
          <w:rFonts w:ascii="Arial Narrow" w:hAnsi="Arial Narrow" w:cs="Arial"/>
          <w:color w:val="000000" w:themeColor="text1"/>
          <w:sz w:val="24"/>
          <w:szCs w:val="24"/>
        </w:rPr>
        <w:t>ci towaru o</w:t>
      </w:r>
      <w:r w:rsidR="007A3DB8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raz jego zgodności z </w:t>
      </w:r>
      <w:r w:rsidR="009A358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zamówieniem</w:t>
      </w:r>
      <w:r w:rsidR="0033640E">
        <w:rPr>
          <w:rFonts w:ascii="Arial Narrow" w:hAnsi="Arial Narrow" w:cs="Arial"/>
          <w:color w:val="000000" w:themeColor="text1"/>
          <w:sz w:val="24"/>
          <w:szCs w:val="24"/>
        </w:rPr>
        <w:t xml:space="preserve"> zgodnie z ust. 17</w:t>
      </w:r>
      <w:r w:rsidR="007A3DB8"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33640E" w:rsidRDefault="0033640E" w:rsidP="0033640E">
      <w:pPr>
        <w:pStyle w:val="Akapitzlist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3C6CE8" w:rsidRDefault="0033640E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3640E">
        <w:rPr>
          <w:rFonts w:ascii="Arial Narrow" w:hAnsi="Arial Narrow" w:cs="Arial"/>
          <w:color w:val="000000" w:themeColor="text1"/>
          <w:sz w:val="24"/>
          <w:szCs w:val="24"/>
        </w:rPr>
        <w:t>Podstawą do wystawienia faktury przez Wykonawcę jest protokół odbioru dostawy towaru sporządzony przez Zamawiającego, który zostanie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podpisany przez </w:t>
      </w:r>
      <w:r w:rsidR="00492FD9">
        <w:rPr>
          <w:rFonts w:ascii="Arial Narrow" w:hAnsi="Arial Narrow" w:cs="Arial"/>
          <w:color w:val="000000" w:themeColor="text1"/>
          <w:sz w:val="24"/>
          <w:szCs w:val="24"/>
        </w:rPr>
        <w:t>Z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amawiającego po sprawdzeniu dostarczonego asortymentu wyszczególnionego w przedmiocie umowy </w:t>
      </w:r>
      <w:r w:rsidR="003C6CE8">
        <w:rPr>
          <w:rFonts w:ascii="Arial Narrow" w:hAnsi="Arial Narrow" w:cs="Arial"/>
          <w:color w:val="000000" w:themeColor="text1"/>
          <w:sz w:val="24"/>
          <w:szCs w:val="24"/>
        </w:rPr>
        <w:t xml:space="preserve">§ 1 ust. 2 i danym zamówieniu w terminie do 4 dni roboczych od dnia dostawy towaru do magazynu – (wzór stanowi załącznik nr 2 do umowy). Podpisany protokół odbioru </w:t>
      </w:r>
      <w:r w:rsidR="00492FD9">
        <w:rPr>
          <w:rFonts w:ascii="Arial Narrow" w:hAnsi="Arial Narrow" w:cs="Arial"/>
          <w:color w:val="000000" w:themeColor="text1"/>
          <w:sz w:val="24"/>
          <w:szCs w:val="24"/>
        </w:rPr>
        <w:t>Z</w:t>
      </w:r>
      <w:r w:rsidR="003C6CE8">
        <w:rPr>
          <w:rFonts w:ascii="Arial Narrow" w:hAnsi="Arial Narrow" w:cs="Arial"/>
          <w:color w:val="000000" w:themeColor="text1"/>
          <w:sz w:val="24"/>
          <w:szCs w:val="24"/>
        </w:rPr>
        <w:t>amawiający dostarczy na adres siedziby Wykonawcy, który będzie podstawą do wystawienia faktury VAT.</w:t>
      </w:r>
    </w:p>
    <w:p w:rsidR="003C6CE8" w:rsidRDefault="003C6CE8" w:rsidP="003C6CE8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C6CE8" w:rsidRDefault="003C6CE8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Datą odbioru dostawy towaru wskazaną w protokole odbioru będzie data rzeczywistego przyjęcia towaru do magazynu potwierdzona przez komisję złożoną z przedstawicieli Zamawiającego oraz pracownika Magazynu Sekcji Zabezpieczenia Szkolenia 45 WOG Wędrzyn i Wykonawcy na dokumencie (WZ), o którym mowa w ust.15.</w:t>
      </w:r>
    </w:p>
    <w:p w:rsidR="003C6CE8" w:rsidRDefault="003C6CE8" w:rsidP="003C6CE8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A7EE2" w:rsidRDefault="003C6CE8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Jeżeli </w:t>
      </w:r>
      <w:r w:rsidR="00492FD9">
        <w:rPr>
          <w:rFonts w:ascii="Arial Narrow" w:hAnsi="Arial Narrow" w:cs="Arial"/>
          <w:color w:val="000000" w:themeColor="text1"/>
          <w:sz w:val="24"/>
          <w:szCs w:val="24"/>
        </w:rPr>
        <w:t>Z</w:t>
      </w:r>
      <w:r>
        <w:rPr>
          <w:rFonts w:ascii="Arial Narrow" w:hAnsi="Arial Narrow" w:cs="Arial"/>
          <w:color w:val="000000" w:themeColor="text1"/>
          <w:sz w:val="24"/>
          <w:szCs w:val="24"/>
        </w:rPr>
        <w:t>amawiający stwierdzi w momencie dostawy lub w trakcie sprawdzania towaru, że towar lub część towaru jest niezgodny z umową pod względem jakościowym lub ilościowym, wówczas uwzględni wszystkie uwagi w protokole po zakończeniu sprawdzania towaru. W takim przypadku Zamawiający wezwie do dostarczenia towaru lub części towaru wolnego od wad w terminie, o którym mowa</w:t>
      </w:r>
      <w:r w:rsidR="008A7EE2">
        <w:rPr>
          <w:rFonts w:ascii="Arial Narrow" w:hAnsi="Arial Narrow" w:cs="Arial"/>
          <w:color w:val="000000" w:themeColor="text1"/>
          <w:sz w:val="24"/>
          <w:szCs w:val="24"/>
        </w:rPr>
        <w:t xml:space="preserve"> w ust. 12, a procedura dostawy co do tego towaru lub jego części winna nastąpić od początku zgodnie z ust. 15-18. W tym przypadku datą odbioru dostawy będzie data dostarczenia towaru wolnego od wad.</w:t>
      </w:r>
    </w:p>
    <w:p w:rsidR="008A7EE2" w:rsidRDefault="008A7EE2" w:rsidP="008A7EE2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A7EE2" w:rsidRDefault="008A7EE2" w:rsidP="0059217C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Zamawiający ma prawo odmówić odbioru towaru lub jego części w przypadku gdy:</w:t>
      </w:r>
    </w:p>
    <w:p w:rsidR="008A7EE2" w:rsidRDefault="008A7EE2" w:rsidP="008A7EE2">
      <w:pPr>
        <w:pStyle w:val="Akapitzlis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640E" w:rsidRDefault="008A7EE2" w:rsidP="00492FD9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będzie w stanie niekompletnym, wadliwym,</w:t>
      </w:r>
    </w:p>
    <w:p w:rsidR="008A7EE2" w:rsidRDefault="008A7EE2" w:rsidP="00852555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stan techniczny opakowań będzie wskazywał na ich uszkodzenie – (porozrywanie),</w:t>
      </w:r>
    </w:p>
    <w:p w:rsidR="008A7EE2" w:rsidRDefault="008A7EE2" w:rsidP="00852555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będą naruszone cechy pierwotnego opakowania,</w:t>
      </w:r>
    </w:p>
    <w:p w:rsidR="008A7EE2" w:rsidRDefault="008A7EE2" w:rsidP="00852555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towar nie będzie znajdował się w zbiorczych opakowaniach oryginalnych, o których mowa w ust. 21,</w:t>
      </w:r>
    </w:p>
    <w:p w:rsidR="008A7EE2" w:rsidRDefault="008A7EE2" w:rsidP="00852555">
      <w:pPr>
        <w:pStyle w:val="Akapitzlist"/>
        <w:numPr>
          <w:ilvl w:val="0"/>
          <w:numId w:val="2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towar nie zostanie</w:t>
      </w:r>
      <w:r w:rsidR="003F1025">
        <w:rPr>
          <w:rFonts w:ascii="Arial Narrow" w:hAnsi="Arial Narrow" w:cs="Arial"/>
          <w:color w:val="000000" w:themeColor="text1"/>
          <w:sz w:val="24"/>
          <w:szCs w:val="24"/>
        </w:rPr>
        <w:t xml:space="preserve"> dostarczony zgodnie z ust. 15.</w:t>
      </w:r>
    </w:p>
    <w:p w:rsidR="003F1025" w:rsidRPr="003F1025" w:rsidRDefault="003F1025" w:rsidP="003F102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C6BEB" w:rsidRPr="00070CED" w:rsidRDefault="00AC6BEB" w:rsidP="008226EB">
      <w:pPr>
        <w:pStyle w:val="Akapitzlist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BD1DD9" w:rsidRPr="00070CED" w:rsidRDefault="003F1025" w:rsidP="003F1025">
      <w:pPr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Wykonawca zobowiązany jest do dostarczenia towaru wyłącznie w oryginalnych opakowaniach </w:t>
      </w:r>
      <w:r>
        <w:rPr>
          <w:rFonts w:ascii="Arial Narrow" w:hAnsi="Arial Narrow" w:cs="Arial"/>
          <w:color w:val="000000" w:themeColor="text1"/>
          <w:sz w:val="24"/>
          <w:szCs w:val="24"/>
        </w:rPr>
        <w:br/>
        <w:t>z wyraźnym opisem – charakterystyką towaru ze wskazaniem na producenta.</w:t>
      </w:r>
    </w:p>
    <w:p w:rsidR="0044613C" w:rsidRPr="00070CED" w:rsidRDefault="0044613C" w:rsidP="00C556A8">
      <w:pPr>
        <w:suppressAutoHyphens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1346A" w:rsidRPr="00070CED" w:rsidRDefault="00C50CAC" w:rsidP="0031346A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Obowiązki stron</w:t>
      </w:r>
    </w:p>
    <w:p w:rsidR="0044613C" w:rsidRPr="00070CED" w:rsidRDefault="00C556A8" w:rsidP="00C556A8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C50CA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</w:t>
      </w:r>
      <w:r w:rsidR="0020019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C50CA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6</w:t>
      </w:r>
    </w:p>
    <w:p w:rsidR="00200191" w:rsidRPr="00070CED" w:rsidRDefault="00200191" w:rsidP="00C556A8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50CAC" w:rsidRPr="00070CED" w:rsidRDefault="00C50CAC" w:rsidP="0059217C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Do obowiązków </w:t>
      </w:r>
      <w:r w:rsidR="0016100C" w:rsidRPr="00070CED">
        <w:rPr>
          <w:rFonts w:ascii="Arial Narrow" w:hAnsi="Arial Narrow" w:cs="Arial"/>
          <w:iCs/>
          <w:color w:val="000000" w:themeColor="text1"/>
          <w:sz w:val="24"/>
          <w:szCs w:val="24"/>
        </w:rPr>
        <w:t>Zamawiającego</w:t>
      </w:r>
      <w:r w:rsidR="0016100C" w:rsidRPr="00070CED">
        <w:rPr>
          <w:rFonts w:ascii="Arial Narrow" w:hAnsi="Arial Narrow" w:cs="Arial"/>
          <w:b/>
          <w:iCs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należy w szczególności:</w:t>
      </w:r>
    </w:p>
    <w:p w:rsidR="00C556A8" w:rsidRPr="00070CED" w:rsidRDefault="00C556A8" w:rsidP="00C556A8">
      <w:pPr>
        <w:suppressAutoHyphens/>
        <w:ind w:left="72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492FD9">
      <w:pPr>
        <w:pStyle w:val="Tekstpodstawowy"/>
        <w:numPr>
          <w:ilvl w:val="0"/>
          <w:numId w:val="4"/>
        </w:numPr>
        <w:tabs>
          <w:tab w:val="left" w:pos="426"/>
          <w:tab w:val="num" w:pos="709"/>
        </w:tabs>
        <w:jc w:val="left"/>
        <w:rPr>
          <w:rFonts w:ascii="Arial Narrow" w:hAnsi="Arial Narrow" w:cs="Arial"/>
          <w:b w:val="0"/>
          <w:color w:val="000000" w:themeColor="text1"/>
          <w:szCs w:val="24"/>
        </w:rPr>
      </w:pPr>
      <w:r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odbiór </w:t>
      </w:r>
      <w:r w:rsidR="00A45E90" w:rsidRPr="00070CED">
        <w:rPr>
          <w:rFonts w:ascii="Arial Narrow" w:hAnsi="Arial Narrow" w:cs="Arial"/>
          <w:b w:val="0"/>
          <w:color w:val="000000" w:themeColor="text1"/>
          <w:szCs w:val="24"/>
        </w:rPr>
        <w:t>dostaw</w:t>
      </w:r>
      <w:r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na warunkach określonych w umowie,</w:t>
      </w:r>
    </w:p>
    <w:p w:rsidR="00AC6BEB" w:rsidRDefault="00C50CAC" w:rsidP="0059217C">
      <w:pPr>
        <w:pStyle w:val="Tekstpodstawowy"/>
        <w:numPr>
          <w:ilvl w:val="0"/>
          <w:numId w:val="4"/>
        </w:numPr>
        <w:tabs>
          <w:tab w:val="left" w:pos="426"/>
          <w:tab w:val="num" w:pos="709"/>
        </w:tabs>
        <w:jc w:val="left"/>
        <w:rPr>
          <w:rFonts w:ascii="Arial Narrow" w:hAnsi="Arial Narrow" w:cs="Arial"/>
          <w:b w:val="0"/>
          <w:color w:val="000000" w:themeColor="text1"/>
          <w:szCs w:val="24"/>
        </w:rPr>
      </w:pPr>
      <w:r w:rsidRPr="00070CED">
        <w:rPr>
          <w:rFonts w:ascii="Arial Narrow" w:hAnsi="Arial Narrow" w:cs="Arial"/>
          <w:b w:val="0"/>
          <w:color w:val="000000" w:themeColor="text1"/>
          <w:szCs w:val="24"/>
        </w:rPr>
        <w:t>zapłata umówionego wynagrodzenia na warunkach określonych w niniejszej umowie.</w:t>
      </w:r>
    </w:p>
    <w:p w:rsidR="00F5535B" w:rsidRPr="00070CED" w:rsidRDefault="00F5535B" w:rsidP="00F5535B">
      <w:pPr>
        <w:pStyle w:val="Tekstpodstawowy"/>
        <w:tabs>
          <w:tab w:val="left" w:pos="426"/>
          <w:tab w:val="num" w:pos="709"/>
        </w:tabs>
        <w:ind w:left="283"/>
        <w:jc w:val="left"/>
        <w:rPr>
          <w:rFonts w:ascii="Arial Narrow" w:hAnsi="Arial Narrow" w:cs="Arial"/>
          <w:b w:val="0"/>
          <w:color w:val="000000" w:themeColor="text1"/>
          <w:szCs w:val="24"/>
        </w:rPr>
      </w:pPr>
    </w:p>
    <w:p w:rsidR="00E3509D" w:rsidRDefault="00C50CAC" w:rsidP="0059217C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Do obowiązków </w:t>
      </w:r>
      <w:r w:rsidR="0016100C" w:rsidRPr="00070CED">
        <w:rPr>
          <w:rFonts w:ascii="Arial Narrow" w:hAnsi="Arial Narrow" w:cs="Arial"/>
          <w:color w:val="000000" w:themeColor="text1"/>
          <w:sz w:val="24"/>
          <w:szCs w:val="24"/>
        </w:rPr>
        <w:t>Wykonawcy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należy w szczególności:</w:t>
      </w:r>
    </w:p>
    <w:p w:rsidR="00F5535B" w:rsidRPr="00070CED" w:rsidRDefault="00F5535B" w:rsidP="00F5535B">
      <w:pPr>
        <w:suppressAutoHyphens/>
        <w:ind w:left="72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3509D" w:rsidRPr="00492FD9" w:rsidRDefault="00C5727B" w:rsidP="00492FD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92FD9">
        <w:rPr>
          <w:rFonts w:ascii="Arial Narrow" w:hAnsi="Arial Narrow"/>
          <w:color w:val="000000" w:themeColor="text1"/>
          <w:sz w:val="24"/>
          <w:szCs w:val="24"/>
        </w:rPr>
        <w:t>d</w:t>
      </w:r>
      <w:r w:rsidR="00E3509D" w:rsidRPr="00492FD9">
        <w:rPr>
          <w:rFonts w:ascii="Arial Narrow" w:hAnsi="Arial Narrow"/>
          <w:color w:val="000000" w:themeColor="text1"/>
          <w:sz w:val="24"/>
          <w:szCs w:val="24"/>
        </w:rPr>
        <w:t>la wyrobów dostarczanych do R</w:t>
      </w:r>
      <w:r w:rsidR="00A84D99" w:rsidRPr="00492FD9">
        <w:rPr>
          <w:rFonts w:ascii="Arial Narrow" w:hAnsi="Arial Narrow"/>
          <w:color w:val="000000" w:themeColor="text1"/>
          <w:sz w:val="24"/>
          <w:szCs w:val="24"/>
        </w:rPr>
        <w:t xml:space="preserve">esortu </w:t>
      </w:r>
      <w:r w:rsidR="00E3509D" w:rsidRPr="00492FD9">
        <w:rPr>
          <w:rFonts w:ascii="Arial Narrow" w:hAnsi="Arial Narrow"/>
          <w:color w:val="000000" w:themeColor="text1"/>
          <w:sz w:val="24"/>
          <w:szCs w:val="24"/>
        </w:rPr>
        <w:t>O</w:t>
      </w:r>
      <w:r w:rsidR="00A84D99" w:rsidRPr="00492FD9">
        <w:rPr>
          <w:rFonts w:ascii="Arial Narrow" w:hAnsi="Arial Narrow"/>
          <w:color w:val="000000" w:themeColor="text1"/>
          <w:sz w:val="24"/>
          <w:szCs w:val="24"/>
        </w:rPr>
        <w:t xml:space="preserve">brony </w:t>
      </w:r>
      <w:r w:rsidR="00E3509D" w:rsidRPr="00492FD9">
        <w:rPr>
          <w:rFonts w:ascii="Arial Narrow" w:hAnsi="Arial Narrow"/>
          <w:color w:val="000000" w:themeColor="text1"/>
          <w:sz w:val="24"/>
          <w:szCs w:val="24"/>
        </w:rPr>
        <w:t>N</w:t>
      </w:r>
      <w:r w:rsidR="00A84D99" w:rsidRPr="00492FD9">
        <w:rPr>
          <w:rFonts w:ascii="Arial Narrow" w:hAnsi="Arial Narrow"/>
          <w:color w:val="000000" w:themeColor="text1"/>
          <w:sz w:val="24"/>
          <w:szCs w:val="24"/>
        </w:rPr>
        <w:t>arodowej</w:t>
      </w:r>
      <w:r w:rsidR="00E3509D" w:rsidRPr="00492FD9">
        <w:rPr>
          <w:rFonts w:ascii="Arial Narrow" w:hAnsi="Arial Narrow"/>
          <w:color w:val="000000" w:themeColor="text1"/>
          <w:sz w:val="24"/>
          <w:szCs w:val="24"/>
        </w:rPr>
        <w:t xml:space="preserve"> obowiązują wymagania i zasady</w:t>
      </w:r>
      <w:r w:rsidR="00C01E51" w:rsidRPr="00492FD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3509D" w:rsidRPr="00492FD9">
        <w:rPr>
          <w:rFonts w:ascii="Arial Narrow" w:hAnsi="Arial Narrow"/>
          <w:color w:val="000000" w:themeColor="text1"/>
          <w:sz w:val="24"/>
          <w:szCs w:val="24"/>
        </w:rPr>
        <w:t>dotyczące interpretacji, orientacji, wymiarów oraz barw symboli kodów kreskowych</w:t>
      </w:r>
      <w:r w:rsidR="0016100C" w:rsidRPr="00492FD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3509D" w:rsidRPr="00492FD9">
        <w:rPr>
          <w:rFonts w:ascii="Arial Narrow" w:hAnsi="Arial Narrow"/>
          <w:color w:val="000000" w:themeColor="text1"/>
          <w:sz w:val="24"/>
          <w:szCs w:val="24"/>
        </w:rPr>
        <w:t>określone w standardach GS1 oraz normach ISO/IEC, które zapewniają wymaganą</w:t>
      </w:r>
      <w:r w:rsidR="0016100C" w:rsidRPr="00492FD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3509D" w:rsidRPr="00492FD9">
        <w:rPr>
          <w:rFonts w:ascii="Arial Narrow" w:hAnsi="Arial Narrow"/>
          <w:color w:val="000000" w:themeColor="text1"/>
          <w:sz w:val="24"/>
          <w:szCs w:val="24"/>
        </w:rPr>
        <w:t>dokładność i jakość nadruku oraz właściwy kontrast gwarantujący odczyt kodu kreskowego.</w:t>
      </w:r>
    </w:p>
    <w:p w:rsidR="00C50CAC" w:rsidRDefault="00B30D4C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dowóz </w:t>
      </w:r>
      <w:r w:rsidR="0016100C" w:rsidRPr="00070CED">
        <w:rPr>
          <w:rFonts w:ascii="Arial Narrow" w:hAnsi="Arial Narrow"/>
          <w:color w:val="000000" w:themeColor="text1"/>
          <w:sz w:val="24"/>
          <w:szCs w:val="24"/>
        </w:rPr>
        <w:t xml:space="preserve">towaru 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>własnym transportem na własny koszt i ryzyko w celu realizacji umowy do M</w:t>
      </w:r>
      <w:r w:rsidR="0016100C" w:rsidRPr="00070CED">
        <w:rPr>
          <w:rFonts w:ascii="Arial Narrow" w:hAnsi="Arial Narrow"/>
          <w:color w:val="000000" w:themeColor="text1"/>
          <w:sz w:val="24"/>
          <w:szCs w:val="24"/>
        </w:rPr>
        <w:t>agazynu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 Sekcji Zabezpieczenia Szkolenia</w:t>
      </w:r>
      <w:r w:rsidR="0016100C" w:rsidRPr="00070CED">
        <w:rPr>
          <w:rFonts w:ascii="Arial Narrow" w:hAnsi="Arial Narrow"/>
          <w:color w:val="000000" w:themeColor="text1"/>
          <w:sz w:val="24"/>
          <w:szCs w:val="24"/>
        </w:rPr>
        <w:t xml:space="preserve"> 45 WOG 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>w Wędrzynie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5535B" w:rsidRPr="00070CED" w:rsidRDefault="00F5535B" w:rsidP="00F5535B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50CAC" w:rsidRPr="00070CED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Wykonawca  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>zobowiązany</w:t>
      </w:r>
      <w:r w:rsidR="00C94525" w:rsidRPr="00070CED">
        <w:rPr>
          <w:rFonts w:ascii="Arial Narrow" w:hAnsi="Arial Narrow"/>
          <w:color w:val="000000" w:themeColor="text1"/>
          <w:sz w:val="24"/>
          <w:szCs w:val="24"/>
        </w:rPr>
        <w:t xml:space="preserve"> jest do wniesienia 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 xml:space="preserve"> przedmiot</w:t>
      </w:r>
      <w:r w:rsidR="00C94525" w:rsidRPr="00070CED">
        <w:rPr>
          <w:rFonts w:ascii="Arial Narrow" w:hAnsi="Arial Narrow"/>
          <w:color w:val="000000" w:themeColor="text1"/>
          <w:sz w:val="24"/>
          <w:szCs w:val="24"/>
        </w:rPr>
        <w:t>u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 xml:space="preserve"> zamówien</w:t>
      </w:r>
      <w:r w:rsidR="0016100C" w:rsidRPr="00070CED">
        <w:rPr>
          <w:rFonts w:ascii="Arial Narrow" w:hAnsi="Arial Narrow"/>
          <w:color w:val="000000" w:themeColor="text1"/>
          <w:sz w:val="24"/>
          <w:szCs w:val="24"/>
        </w:rPr>
        <w:t>ia</w:t>
      </w:r>
      <w:r w:rsidR="00C94525" w:rsidRPr="00070CED">
        <w:rPr>
          <w:rFonts w:ascii="Arial Narrow" w:hAnsi="Arial Narrow"/>
          <w:color w:val="000000" w:themeColor="text1"/>
          <w:sz w:val="24"/>
          <w:szCs w:val="24"/>
        </w:rPr>
        <w:t xml:space="preserve"> (dostawy partii towaru</w:t>
      </w:r>
      <w:r w:rsidR="00EF0509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F0509" w:rsidRPr="00070CED">
        <w:rPr>
          <w:rFonts w:ascii="Arial Narrow" w:hAnsi="Arial Narrow" w:cs="Arial"/>
          <w:color w:val="000000" w:themeColor="text1"/>
          <w:sz w:val="24"/>
          <w:szCs w:val="24"/>
        </w:rPr>
        <w:br/>
        <w:t xml:space="preserve">w całości według asortymentu wyszczególnionego w przedmiocie umowy w §1 </w:t>
      </w:r>
      <w:r w:rsidR="00C94525" w:rsidRPr="00070CED">
        <w:rPr>
          <w:rFonts w:ascii="Arial Narrow" w:hAnsi="Arial Narrow"/>
          <w:color w:val="000000" w:themeColor="text1"/>
          <w:sz w:val="24"/>
          <w:szCs w:val="24"/>
        </w:rPr>
        <w:t xml:space="preserve">Magazynu Sekcji Zabezpieczenia Szkolenia lub </w:t>
      </w:r>
      <w:r w:rsidR="0016100C" w:rsidRPr="00070CED">
        <w:rPr>
          <w:rFonts w:ascii="Arial Narrow" w:hAnsi="Arial Narrow"/>
          <w:color w:val="000000" w:themeColor="text1"/>
          <w:sz w:val="24"/>
          <w:szCs w:val="24"/>
        </w:rPr>
        <w:t xml:space="preserve">miejsca wskazanego przez </w:t>
      </w:r>
      <w:r w:rsidR="00C94525" w:rsidRPr="00070CED">
        <w:rPr>
          <w:rFonts w:ascii="Arial Narrow" w:hAnsi="Arial Narrow"/>
          <w:color w:val="000000" w:themeColor="text1"/>
          <w:sz w:val="24"/>
          <w:szCs w:val="24"/>
        </w:rPr>
        <w:t xml:space="preserve">Kierownika magazynu Sekcji Zabezpieczenia Szkolenia </w:t>
      </w:r>
      <w:r w:rsidR="006D1384" w:rsidRPr="00070CED">
        <w:rPr>
          <w:rFonts w:ascii="Arial Narrow" w:hAnsi="Arial Narrow"/>
          <w:color w:val="000000" w:themeColor="text1"/>
          <w:sz w:val="24"/>
          <w:szCs w:val="24"/>
        </w:rPr>
        <w:t xml:space="preserve">lub 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 xml:space="preserve">upoważnionego przedstawiciela </w:t>
      </w:r>
      <w:r w:rsidR="0016100C" w:rsidRPr="00070CED">
        <w:rPr>
          <w:rFonts w:ascii="Arial Narrow" w:hAnsi="Arial Narrow"/>
          <w:color w:val="000000" w:themeColor="text1"/>
          <w:sz w:val="24"/>
          <w:szCs w:val="24"/>
        </w:rPr>
        <w:t>Zamawiającego</w:t>
      </w:r>
      <w:r w:rsidR="006D1384" w:rsidRPr="00070CED">
        <w:rPr>
          <w:rFonts w:ascii="Arial Narrow" w:hAnsi="Arial Narrow"/>
          <w:color w:val="000000" w:themeColor="text1"/>
          <w:sz w:val="24"/>
          <w:szCs w:val="24"/>
        </w:rPr>
        <w:t xml:space="preserve"> wymienionego </w:t>
      </w:r>
      <w:r w:rsidR="006D1384" w:rsidRPr="00070CED">
        <w:rPr>
          <w:rFonts w:ascii="Arial Narrow" w:hAnsi="Arial Narrow" w:cs="Arial"/>
          <w:color w:val="000000" w:themeColor="text1"/>
          <w:sz w:val="24"/>
          <w:szCs w:val="24"/>
        </w:rPr>
        <w:t>§3 ust. 1</w:t>
      </w:r>
      <w:r w:rsidR="00161A01" w:rsidRPr="00070CED">
        <w:rPr>
          <w:rFonts w:ascii="Arial Narrow" w:hAnsi="Arial Narrow"/>
          <w:color w:val="000000" w:themeColor="text1"/>
          <w:sz w:val="24"/>
          <w:szCs w:val="24"/>
        </w:rPr>
        <w:t>,</w:t>
      </w:r>
    </w:p>
    <w:p w:rsidR="000E4BE8" w:rsidRPr="00070CED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Wykonawca 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 xml:space="preserve">jest obowiązany wydać </w:t>
      </w:r>
      <w:r w:rsidR="0016100C" w:rsidRPr="00070CED">
        <w:rPr>
          <w:rFonts w:ascii="Arial Narrow" w:hAnsi="Arial Narrow"/>
          <w:color w:val="000000" w:themeColor="text1"/>
          <w:sz w:val="24"/>
          <w:szCs w:val="24"/>
        </w:rPr>
        <w:t>Zamawiającemu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 xml:space="preserve"> dokumenty gwarancyjne </w:t>
      </w:r>
      <w:r w:rsidR="00161A01" w:rsidRPr="00070CED">
        <w:rPr>
          <w:rFonts w:ascii="Arial Narrow" w:hAnsi="Arial Narrow"/>
          <w:color w:val="000000" w:themeColor="text1"/>
          <w:sz w:val="24"/>
          <w:szCs w:val="24"/>
        </w:rPr>
        <w:t>towaru</w:t>
      </w:r>
      <w:r w:rsidR="00C50CAC" w:rsidRPr="00070CED">
        <w:rPr>
          <w:rFonts w:ascii="Arial Narrow" w:hAnsi="Arial Narrow"/>
          <w:color w:val="000000" w:themeColor="text1"/>
          <w:sz w:val="24"/>
          <w:szCs w:val="24"/>
        </w:rPr>
        <w:t>, jeśli takie</w:t>
      </w:r>
      <w:r w:rsidR="00704C96" w:rsidRPr="00070CED">
        <w:rPr>
          <w:rFonts w:ascii="Arial Narrow" w:hAnsi="Arial Narrow"/>
          <w:color w:val="000000" w:themeColor="text1"/>
          <w:sz w:val="24"/>
          <w:szCs w:val="24"/>
        </w:rPr>
        <w:t xml:space="preserve"> udzielił producent.</w:t>
      </w:r>
    </w:p>
    <w:p w:rsidR="003E1C3B" w:rsidRPr="00070CED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>Wykonawca udziela 12 miesięcznej gwarancji jakości na przedmiot niniejszej umowy. Okres rękojmi za wady jest równy okresowi udzielonej jakości gwarancji jakości.</w:t>
      </w:r>
    </w:p>
    <w:p w:rsidR="003E1C3B" w:rsidRPr="00070CED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>Okres gwarancji jakości i rękojmi za wady rozpoczyna swój bieg od daty podpisania przez strony protokołu odbioru bez zastrzeżeń.</w:t>
      </w:r>
    </w:p>
    <w:p w:rsidR="003E1C3B" w:rsidRPr="00070CED" w:rsidRDefault="003E1C3B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Obowiązki gwaranta pełni Wykonawca, przy czym wykonanie napraw gwarancyjnych Wykonawca może zlecić innemu profesjonalnemu podmiotowi, na własną odpowiedzialność i na własny koszt. </w:t>
      </w:r>
      <w:r w:rsidR="00622CF3" w:rsidRPr="00070CED">
        <w:rPr>
          <w:rFonts w:ascii="Arial Narrow" w:hAnsi="Arial Narrow"/>
          <w:color w:val="000000" w:themeColor="text1"/>
          <w:sz w:val="24"/>
          <w:szCs w:val="24"/>
        </w:rPr>
        <w:br/>
      </w:r>
      <w:r w:rsidRPr="00070CED">
        <w:rPr>
          <w:rFonts w:ascii="Arial Narrow" w:hAnsi="Arial Narrow"/>
          <w:color w:val="000000" w:themeColor="text1"/>
          <w:sz w:val="24"/>
          <w:szCs w:val="24"/>
        </w:rPr>
        <w:t>W okresie gwarancji jakości Wykonawca zobowiązany jest do bezpłatnego usuwania wszelkich zaistniałych wad i uszkodzeń przedmiotu umowy, tj. do bezpłatnej naprawy lub wymiany na nowy przedmiot umowy albo jego elementów, jeżeli w okresie gwarancji okaże się wadliwy, tj. niepełnowartościowy lub uszkodzony na skutek zastosowania wadliwych materiałów, błędnej konstrukcji, niepełnej sprawności, wadliwego wykonania lub z innych przyczyn. Gwarancją objęte są wady materiałowe oraz wady wykonania.</w:t>
      </w:r>
    </w:p>
    <w:p w:rsidR="003E1C3B" w:rsidRPr="00070CED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lastRenderedPageBreak/>
        <w:t>Strony ustalają, że naprawy oraz wymiany w ramach gwarancji jakości i rękojmi za wady wykonywane będą w siedzibie Zamawiającego (koszty dojazdu, wyżywienia i noclegów serwisantów, transportu, materiałów do naprawy, części zamiennych i podzespołów oraz wszelkie inne koszty związane z wykonaniem napraw w ramach gwarancji jakości i rękojmi za wady obciążają Wykonawcę.</w:t>
      </w:r>
    </w:p>
    <w:p w:rsidR="00622CF3" w:rsidRPr="00070CED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>Strony zgodnie ustalają, że Wykonawca zobowiązany jest do przystąpienia do usuwania  wad przedmiotu umowy, ujawnionych w okresie gwarancji jakości, do końca następnego dnia roboczego po dniu doręczenia mu zgłoszenia wystosowanego przez Zamawiającego za pośrednictwem poczty elektronicznej na adres ……………………………………………………….. .</w:t>
      </w:r>
    </w:p>
    <w:p w:rsidR="00622CF3" w:rsidRPr="00070CED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>Wykonawca oświadcza, że okres każdej naprawy gwarancyjnej nie przekroczy 7 dni od dnia doręczenia mu zgłoszenia.</w:t>
      </w:r>
    </w:p>
    <w:p w:rsidR="00622CF3" w:rsidRPr="00070CED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>W odniesieniu do wymienionych lub naprawionych elementów, termin gwarancji biegnie na nowo od chwili dokonania skutecznej naprawy lub zakończenia wymiany.</w:t>
      </w:r>
    </w:p>
    <w:p w:rsidR="00622CF3" w:rsidRPr="00070CED" w:rsidRDefault="00622CF3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>Jeżeli Wykonawca nie usunie wad przedmiotu umowy we wskazanym powyżej terminie, Zamawiający może je usunąć samodzielnie lub zlecić ich usunięcie osobie trzeciej – na koszt i ryzyko Wykonawcy, na co Wykonawca wyraża zgodę.</w:t>
      </w:r>
    </w:p>
    <w:p w:rsidR="00294287" w:rsidRPr="00070CED" w:rsidRDefault="00294287" w:rsidP="005921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Dokonanie odbioru zgodnie z postanowieniami umowy nie zwalnia Wykonawcy od roszczeń z tytułu rękojmi lub gwarancji jakości. </w:t>
      </w:r>
    </w:p>
    <w:p w:rsidR="00200191" w:rsidRPr="00070CED" w:rsidRDefault="00200191" w:rsidP="00506076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06076" w:rsidRPr="00070CED" w:rsidRDefault="00506076" w:rsidP="00200191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Gwarancja i ubezpieczenia</w:t>
      </w:r>
    </w:p>
    <w:p w:rsidR="00506076" w:rsidRPr="00070CED" w:rsidRDefault="003F078A" w:rsidP="00200191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 7</w:t>
      </w:r>
    </w:p>
    <w:p w:rsidR="00506076" w:rsidRPr="00070CED" w:rsidRDefault="00506076" w:rsidP="00506076">
      <w:pPr>
        <w:pStyle w:val="Tekstpodstawowy"/>
        <w:spacing w:line="276" w:lineRule="auto"/>
        <w:ind w:left="1417"/>
        <w:rPr>
          <w:rFonts w:cs="Arial"/>
          <w:b w:val="0"/>
          <w:color w:val="000000" w:themeColor="text1"/>
          <w:szCs w:val="24"/>
        </w:rPr>
      </w:pPr>
    </w:p>
    <w:p w:rsidR="00506076" w:rsidRPr="00070CED" w:rsidRDefault="00506076" w:rsidP="00852555">
      <w:pPr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Wykonawca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udziela gwarancji producenta na jakość dostarczonych materiałów na okres nie krótszy niż 12 miesięcy od daty odbioru przedmiotu umowy przez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506076" w:rsidRPr="00070CED" w:rsidRDefault="00506076" w:rsidP="00852555">
      <w:pPr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Wyjątkiem jest asortyment, którego termin ważności określony przez producenta jest krótszy niż 12 miesięcy, w takim przypadku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Zamawiający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dopuszcza termin przydatności do użycia krótszy niż określony przez producenta maksymalnie o 30 dni.</w:t>
      </w:r>
    </w:p>
    <w:p w:rsidR="00506076" w:rsidRPr="00070CED" w:rsidRDefault="00506076" w:rsidP="00852555">
      <w:pPr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przypadku stwierdzenia przez </w:t>
      </w:r>
      <w:r w:rsidR="001C5E5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wad dostarczonych materiałów, </w:t>
      </w:r>
      <w:r w:rsidR="001C5E5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Wykonawca</w:t>
      </w:r>
      <w:r w:rsidR="001C5E51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zobowiązuje się wymienić wadliwe na nowe, wolne od wad, bez żadnej opłaty. Wadliwy towar </w:t>
      </w:r>
      <w:r w:rsidR="001C5E5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Wykonawca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wymieni w terminie 7 dni od otrzymania pisemnego zgłoszenia </w:t>
      </w:r>
      <w:r w:rsidR="001C5E51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506076" w:rsidRPr="00070CED" w:rsidRDefault="001C5E51" w:rsidP="001C5E51">
      <w:pPr>
        <w:tabs>
          <w:tab w:val="left" w:pos="284"/>
        </w:tabs>
        <w:suppressAutoHyphens/>
        <w:ind w:left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Wykonawca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506076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odbierze wadliwy towar z magazynu właściwego Sekcji Zabezpieczenia Szkolenia i dostarczy nowy również do magazynu. Wszelkie koszty związane z ponownym dostarczeniem towaru poniesie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Wykonawca</w:t>
      </w:r>
      <w:r w:rsidR="00506076"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09686E" w:rsidRDefault="001C5E51" w:rsidP="00852555">
      <w:pPr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Wykonawca</w:t>
      </w:r>
      <w:r w:rsidR="00506076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zobowiązuje się do zawarcia na własny koszt odpowiednich umów ubezpieczenia z tytułu szkód o wartości nie mniejszej niż</w:t>
      </w:r>
      <w:r w:rsidR="0009686E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1 - 171 000,00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2 - 105 000,00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3 - 43 000,00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4 - 154 000,00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  <w:bookmarkStart w:id="0" w:name="_GoBack"/>
      <w:bookmarkEnd w:id="0"/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5 - 40 000,00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6 - 9 000,00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7 - 45 000,00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8 - 12 000,00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9 - 54 000,00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</w:t>
      </w:r>
    </w:p>
    <w:p w:rsidR="0009686E" w:rsidRPr="0009686E" w:rsidRDefault="0009686E" w:rsidP="0009686E">
      <w:pPr>
        <w:pStyle w:val="Akapitzlist"/>
        <w:numPr>
          <w:ilvl w:val="0"/>
          <w:numId w:val="37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Części nr 10 - 31 000,00 zł</w:t>
      </w:r>
      <w:r w:rsidRPr="0009686E">
        <w:rPr>
          <w:rFonts w:ascii="Arial Narrow" w:hAnsi="Arial Narrow" w:cs="Arial"/>
          <w:color w:val="000000" w:themeColor="text1"/>
          <w:sz w:val="24"/>
          <w:szCs w:val="24"/>
        </w:rPr>
        <w:t>*,</w:t>
      </w:r>
    </w:p>
    <w:p w:rsidR="00506076" w:rsidRDefault="00506076" w:rsidP="0009686E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które mogą zaistnieć w związku z określonymi zdarzeniami losowymi związanymi z realizacją przedmiotu umowy oraz od odpowiedzialności cywilnej na czas realizacji umowy. </w:t>
      </w:r>
    </w:p>
    <w:p w:rsidR="0009686E" w:rsidRDefault="0009686E" w:rsidP="0009686E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9686E" w:rsidRDefault="0009686E" w:rsidP="0009686E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9686E" w:rsidRPr="00070CED" w:rsidRDefault="0009686E" w:rsidP="0009686E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06076" w:rsidRPr="00070CED" w:rsidRDefault="00506076" w:rsidP="00852555">
      <w:pPr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Ubezpieczeniu podlega w szczególności: </w:t>
      </w:r>
    </w:p>
    <w:p w:rsidR="00506076" w:rsidRPr="00070CED" w:rsidRDefault="00506076" w:rsidP="00852555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odpowiedzialność cywilna za szkody od następstw nieszczęśliwych wypadków dotyczących pracowników i osób trzecich, a powstałe w związku z wykonywaniem umowy, w tym także ruchem pojazdów mechanicznych, </w:t>
      </w:r>
    </w:p>
    <w:p w:rsidR="00506076" w:rsidRPr="00070CED" w:rsidRDefault="00506076" w:rsidP="00852555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wszelkie mienie ruchome związane bezpośrednio z wykonywaniem przedmiotu umowy.</w:t>
      </w:r>
    </w:p>
    <w:p w:rsidR="00506076" w:rsidRPr="00070CED" w:rsidRDefault="001C5E51" w:rsidP="00852555">
      <w:pPr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uppressAutoHyphens/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Zamawiający</w:t>
      </w:r>
      <w:r w:rsidR="00506076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ma prawo dochodzenia odszkodowania uzupełniającego za szkody przewyższające wartość ubezpieczenia.</w:t>
      </w:r>
    </w:p>
    <w:p w:rsidR="00294287" w:rsidRPr="00070CED" w:rsidRDefault="00294287" w:rsidP="00200191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294287" w:rsidRPr="00070CED" w:rsidRDefault="001B6D07" w:rsidP="00294287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Prawo o</w:t>
      </w:r>
      <w:r w:rsidR="00294287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pcji</w:t>
      </w:r>
    </w:p>
    <w:p w:rsidR="00294287" w:rsidRPr="00070CED" w:rsidRDefault="003F078A" w:rsidP="00294287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 8</w:t>
      </w:r>
    </w:p>
    <w:p w:rsidR="00294287" w:rsidRPr="00070CED" w:rsidRDefault="00294287" w:rsidP="00294287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94287" w:rsidRPr="00070CED" w:rsidRDefault="00294287" w:rsidP="0085255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Zamawiający zastrzega możliwość skorzystania z prawa opcji, o którym mowa </w:t>
      </w:r>
      <w:r w:rsidR="00293ECF" w:rsidRPr="00070CED">
        <w:rPr>
          <w:rFonts w:ascii="Arial Narrow" w:hAnsi="Arial Narrow" w:cs="Arial"/>
          <w:color w:val="000000" w:themeColor="text1"/>
          <w:sz w:val="24"/>
          <w:szCs w:val="24"/>
        </w:rPr>
        <w:t>w art. 441 pkt. 1 i 2 Ustawy Prawo Zamówień Publicznych z dnia 11 września 2019 roku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, w ramach którego zakłada że:</w:t>
      </w:r>
    </w:p>
    <w:p w:rsidR="00294287" w:rsidRPr="00070CED" w:rsidRDefault="00821F31" w:rsidP="008525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szacunkowa wielkość prawa opcji nie przekroczy 50% zamówienia podstawowego i wyniesie maksymalnie………………………………………………………………………………</w:t>
      </w:r>
      <w:r w:rsidR="00293ECF" w:rsidRPr="00070CED">
        <w:rPr>
          <w:rFonts w:ascii="Arial Narrow" w:hAnsi="Arial Narrow" w:cs="Arial"/>
          <w:color w:val="000000" w:themeColor="text1"/>
          <w:sz w:val="24"/>
          <w:szCs w:val="24"/>
        </w:rPr>
        <w:t>….……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(słownie)…………………</w:t>
      </w:r>
      <w:r w:rsidR="00293ECF" w:rsidRPr="00070CED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821F31" w:rsidRPr="00070CED" w:rsidRDefault="00293ECF" w:rsidP="008525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Prawo </w:t>
      </w:r>
      <w:r w:rsidR="00821F31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opcji realizowane będzie na takich samych warunkach, jak zamówienie podstawowe, </w:t>
      </w:r>
      <w:r w:rsidR="00821F31" w:rsidRPr="00070CED">
        <w:rPr>
          <w:rFonts w:ascii="Arial Narrow" w:hAnsi="Arial Narrow" w:cs="Arial"/>
          <w:color w:val="000000" w:themeColor="text1"/>
          <w:sz w:val="24"/>
          <w:szCs w:val="24"/>
        </w:rPr>
        <w:br/>
        <w:t>w czasie trwania umowy.</w:t>
      </w:r>
    </w:p>
    <w:p w:rsidR="00821F31" w:rsidRPr="00070CED" w:rsidRDefault="00293ECF" w:rsidP="008525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Cena </w:t>
      </w:r>
      <w:r w:rsidR="00821F31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jednostkowa prawa opcji będzie identyczna jak zamówienia podstawowego, określona </w:t>
      </w:r>
      <w:r w:rsidR="00821F31" w:rsidRPr="00070CED">
        <w:rPr>
          <w:rFonts w:ascii="Arial Narrow" w:hAnsi="Arial Narrow" w:cs="Arial"/>
          <w:color w:val="000000" w:themeColor="text1"/>
          <w:sz w:val="24"/>
          <w:szCs w:val="24"/>
        </w:rPr>
        <w:br/>
        <w:t>w formularzu ofertowym dołączonym do oferty złożonej przez Wykonawcę.</w:t>
      </w:r>
    </w:p>
    <w:p w:rsidR="00293ECF" w:rsidRPr="00070CED" w:rsidRDefault="00293ECF" w:rsidP="00852555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color w:val="000000" w:themeColor="text1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Ilości oraz rodzaj opcji został określony w § 1 ust. 2</w:t>
      </w:r>
      <w:r w:rsidR="001C5E51" w:rsidRPr="00070CED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293ECF" w:rsidRPr="00070CED" w:rsidRDefault="00D173BF" w:rsidP="008525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Zamawiający </w:t>
      </w:r>
      <w:r w:rsidR="00293ECF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może skorzystać z zamówienia opcjonalnego (prawo opcji), wskazanego </w:t>
      </w:r>
      <w:r w:rsidR="00293ECF" w:rsidRPr="00070CED">
        <w:rPr>
          <w:rFonts w:ascii="Arial Narrow" w:hAnsi="Arial Narrow" w:cs="Arial"/>
          <w:color w:val="000000" w:themeColor="text1"/>
          <w:sz w:val="24"/>
          <w:szCs w:val="24"/>
        </w:rPr>
        <w:br/>
        <w:t>w § 1 ust. 2, po wykorzystaniu ilości po</w:t>
      </w:r>
      <w:r w:rsidR="00F5535B">
        <w:rPr>
          <w:rFonts w:ascii="Arial Narrow" w:hAnsi="Arial Narrow" w:cs="Arial"/>
          <w:color w:val="000000" w:themeColor="text1"/>
          <w:sz w:val="24"/>
          <w:szCs w:val="24"/>
        </w:rPr>
        <w:t xml:space="preserve">dstawowych danego asortymentu, </w:t>
      </w:r>
      <w:r w:rsidR="00293ECF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trakcie realizacji umowy pisemnie informując o tym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Wykonawcę</w:t>
      </w:r>
      <w:r w:rsidR="00293ECF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 jednoczesnym wskazaniem asortymentu podlegającego zamówieniom w ramach opcji. Dopuszczalne jest wielokrotne udzielanie zamówień opcjonalnych, jednak łącznie do ilości wskazanej w § 1 ust. 2. W razie udzielenia zamówienia opcjonalnego w mniejszej wysokości bądź wcale, Dostawcy nie przysługują jakiekolwiek roszczenia z tego tytułu.</w:t>
      </w:r>
    </w:p>
    <w:p w:rsidR="00821F31" w:rsidRPr="00070CED" w:rsidRDefault="00821F31" w:rsidP="00852555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Realizacja zamówienia z prawem opcji uzależniona będzie od potrzeb Zamawiającego oraz wysokości środków finansowych przydzielonych na ten cel w budżecie Zamawiającego.</w:t>
      </w:r>
    </w:p>
    <w:p w:rsidR="006D6B2C" w:rsidRPr="00070CED" w:rsidRDefault="006D6B2C" w:rsidP="00200191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620AB" w:rsidRPr="00070CED" w:rsidRDefault="00D620AB" w:rsidP="00D620AB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Kary umowne</w:t>
      </w:r>
    </w:p>
    <w:p w:rsidR="00D620AB" w:rsidRPr="00070CED" w:rsidRDefault="006D6B2C" w:rsidP="00D620AB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 9</w:t>
      </w:r>
    </w:p>
    <w:p w:rsidR="00200191" w:rsidRPr="00070CED" w:rsidRDefault="00200191" w:rsidP="00D620AB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620AB" w:rsidRPr="00070CED" w:rsidRDefault="00D620AB" w:rsidP="0059217C">
      <w:pPr>
        <w:numPr>
          <w:ilvl w:val="2"/>
          <w:numId w:val="11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WYKONAWCA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zapłaci </w:t>
      </w: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ZAMAWIAJĄCEM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U kary umowne:</w:t>
      </w:r>
    </w:p>
    <w:p w:rsidR="001A236C" w:rsidRPr="00070CED" w:rsidRDefault="00F5535B" w:rsidP="001A236C">
      <w:pPr>
        <w:pStyle w:val="Akapitzlist"/>
        <w:numPr>
          <w:ilvl w:val="0"/>
          <w:numId w:val="8"/>
        </w:numPr>
        <w:spacing w:after="120"/>
        <w:ind w:left="709" w:hanging="425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Za zwłokę w wykonaniu dostawy towaru w terminie ustalonym </w:t>
      </w:r>
      <w:r w:rsidRPr="001A236C">
        <w:rPr>
          <w:rFonts w:ascii="Arial Narrow" w:hAnsi="Arial Narrow" w:cs="Arial"/>
          <w:color w:val="000000" w:themeColor="text1"/>
          <w:sz w:val="24"/>
          <w:szCs w:val="24"/>
        </w:rPr>
        <w:t xml:space="preserve">w </w:t>
      </w:r>
      <w:r w:rsidR="001A236C">
        <w:rPr>
          <w:rFonts w:ascii="Arial Narrow" w:hAnsi="Arial Narrow" w:cs="Arial"/>
          <w:color w:val="000000" w:themeColor="text1"/>
          <w:sz w:val="24"/>
          <w:szCs w:val="24"/>
        </w:rPr>
        <w:t>§ 2 ust. 1 w wysokości 0,5 % wartości dostawy brutto, jednak nie mniej niż 200 zł za każdy dzień zwłoki,</w:t>
      </w:r>
    </w:p>
    <w:p w:rsidR="00D620AB" w:rsidRDefault="00D620AB" w:rsidP="001A236C">
      <w:pPr>
        <w:pStyle w:val="Akapitzlist"/>
        <w:spacing w:after="120"/>
        <w:ind w:lef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F7021" w:rsidRPr="001A236C" w:rsidRDefault="00D620AB" w:rsidP="001A236C">
      <w:pPr>
        <w:pStyle w:val="Akapitzlist"/>
        <w:numPr>
          <w:ilvl w:val="0"/>
          <w:numId w:val="8"/>
        </w:numPr>
        <w:spacing w:after="120"/>
        <w:ind w:left="709" w:hanging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przypadku ujawnionych wad jakościowych </w:t>
      </w:r>
      <w:r w:rsidR="003C31AD">
        <w:rPr>
          <w:rFonts w:ascii="Arial Narrow" w:hAnsi="Arial Narrow" w:cs="Arial"/>
          <w:color w:val="000000" w:themeColor="text1"/>
          <w:sz w:val="24"/>
          <w:szCs w:val="24"/>
        </w:rPr>
        <w:t xml:space="preserve">i ilościowych </w:t>
      </w:r>
      <w:r w:rsidR="00DF1270">
        <w:rPr>
          <w:rFonts w:ascii="Arial Narrow" w:hAnsi="Arial Narrow" w:cs="Arial"/>
          <w:color w:val="000000" w:themeColor="text1"/>
          <w:sz w:val="24"/>
          <w:szCs w:val="24"/>
        </w:rPr>
        <w:t xml:space="preserve">po terminie dostawy </w:t>
      </w:r>
      <w:r w:rsidR="001A236C">
        <w:rPr>
          <w:rFonts w:ascii="Arial Narrow" w:hAnsi="Arial Narrow" w:cs="Arial"/>
          <w:color w:val="000000" w:themeColor="text1"/>
          <w:sz w:val="24"/>
          <w:szCs w:val="24"/>
        </w:rPr>
        <w:t>2</w:t>
      </w:r>
      <w:r w:rsidR="003C31A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% wartości towaru reklamowanego, </w:t>
      </w:r>
      <w:r w:rsidR="001A236C">
        <w:rPr>
          <w:rFonts w:ascii="Arial Narrow" w:hAnsi="Arial Narrow" w:cs="Arial"/>
          <w:color w:val="000000" w:themeColor="text1"/>
          <w:sz w:val="24"/>
          <w:szCs w:val="24"/>
        </w:rPr>
        <w:t xml:space="preserve">jednak nie mniej niż 200 zł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za każdy dzień </w:t>
      </w:r>
      <w:r w:rsidR="001A236C">
        <w:rPr>
          <w:rFonts w:ascii="Arial Narrow" w:hAnsi="Arial Narrow" w:cs="Arial"/>
          <w:color w:val="000000" w:themeColor="text1"/>
          <w:sz w:val="24"/>
          <w:szCs w:val="24"/>
        </w:rPr>
        <w:t>zwłoki w wymianie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towaru na nowy po terminie wskazanym w §</w:t>
      </w:r>
      <w:r w:rsidR="00D173BF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A236C">
        <w:rPr>
          <w:rFonts w:ascii="Arial Narrow" w:hAnsi="Arial Narrow" w:cs="Arial"/>
          <w:color w:val="000000" w:themeColor="text1"/>
          <w:sz w:val="24"/>
          <w:szCs w:val="24"/>
        </w:rPr>
        <w:t>5 ust. 12 lub § 7 ust. 3.</w:t>
      </w:r>
    </w:p>
    <w:p w:rsidR="001B6D07" w:rsidRPr="00586E42" w:rsidRDefault="001A236C" w:rsidP="001A236C">
      <w:pPr>
        <w:pStyle w:val="Akapitzlist"/>
        <w:numPr>
          <w:ilvl w:val="0"/>
          <w:numId w:val="8"/>
        </w:numPr>
        <w:spacing w:after="120"/>
        <w:ind w:left="709" w:hanging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Za odstąpienie od umowy przez Wykonawcę lub Zamawiającego z przyczyn leżących po stronie Wykonawcy w 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wysokości 20% </w:t>
      </w:r>
      <w:r w:rsidR="000E60A0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ogólnej 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wartości umowy brutto określonej w § 4 ust. 1 umowy uwzględniając</w:t>
      </w:r>
      <w:r w:rsidR="000E60A0" w:rsidRPr="00586E42">
        <w:rPr>
          <w:rFonts w:ascii="Arial Narrow" w:hAnsi="Arial Narrow" w:cs="Arial"/>
          <w:color w:val="000000" w:themeColor="text1"/>
          <w:sz w:val="24"/>
          <w:szCs w:val="24"/>
        </w:rPr>
        <w:t>ą prawo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opcj</w:t>
      </w:r>
      <w:r w:rsidR="000E60A0" w:rsidRPr="00586E42">
        <w:rPr>
          <w:rFonts w:ascii="Arial Narrow" w:hAnsi="Arial Narrow" w:cs="Arial"/>
          <w:color w:val="000000" w:themeColor="text1"/>
          <w:sz w:val="24"/>
          <w:szCs w:val="24"/>
        </w:rPr>
        <w:t>i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jeżeli </w:t>
      </w:r>
      <w:r w:rsidR="00F854F1" w:rsidRPr="00586E42">
        <w:rPr>
          <w:rFonts w:ascii="Arial Narrow" w:hAnsi="Arial Narrow" w:cs="Arial"/>
          <w:color w:val="000000" w:themeColor="text1"/>
          <w:sz w:val="24"/>
          <w:szCs w:val="24"/>
        </w:rPr>
        <w:t>Z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amawiający z </w:t>
      </w:r>
      <w:r w:rsidR="000E60A0" w:rsidRPr="00586E42">
        <w:rPr>
          <w:rFonts w:ascii="Arial Narrow" w:hAnsi="Arial Narrow" w:cs="Arial"/>
          <w:color w:val="000000" w:themeColor="text1"/>
          <w:sz w:val="24"/>
          <w:szCs w:val="24"/>
        </w:rPr>
        <w:t>niego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korzysta. </w:t>
      </w:r>
    </w:p>
    <w:p w:rsidR="001A236C" w:rsidRPr="00586E42" w:rsidRDefault="001A236C" w:rsidP="001A236C">
      <w:pPr>
        <w:pStyle w:val="Akapitzlist"/>
        <w:numPr>
          <w:ilvl w:val="0"/>
          <w:numId w:val="8"/>
        </w:numPr>
        <w:spacing w:after="120"/>
        <w:ind w:left="709" w:hanging="42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Za częściowe odstąpienie od umowy przez Wykonawcę lub Zamawiającego z przyczyn leżących po stronie Wykonawcy w wysokości 30% </w:t>
      </w:r>
      <w:r w:rsidR="000E60A0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ogólnej 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wartości brutto</w:t>
      </w:r>
      <w:r w:rsidR="000E60A0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niezrealizowanej części umowy</w:t>
      </w:r>
      <w:r w:rsidR="00F854F1" w:rsidRPr="00586E42">
        <w:rPr>
          <w:rFonts w:ascii="Arial Narrow" w:hAnsi="Arial Narrow" w:cs="Arial"/>
          <w:color w:val="000000" w:themeColor="text1"/>
          <w:sz w:val="24"/>
          <w:szCs w:val="24"/>
        </w:rPr>
        <w:t xml:space="preserve"> uwzględniającą prawo opcji jeżeli Zamawiający z niego korzysta</w:t>
      </w:r>
      <w:r w:rsidRPr="00586E42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7B1CF5" w:rsidRPr="00F854F1" w:rsidRDefault="007B1CF5" w:rsidP="007B1CF5">
      <w:pPr>
        <w:pStyle w:val="Akapitzlist"/>
        <w:spacing w:after="120"/>
        <w:ind w:left="709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D620AB" w:rsidRPr="00070CED" w:rsidRDefault="00D620AB" w:rsidP="001A236C">
      <w:pPr>
        <w:pStyle w:val="Akapitzlist"/>
        <w:numPr>
          <w:ilvl w:val="2"/>
          <w:numId w:val="1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Wykonawca  wyraża  zgodę na  potrącenie kar umownych  z  przysługującego  mu  wynagrodzenia na podstawie noty obciążeniowej wystawionej przez Zamawiającego. </w:t>
      </w:r>
    </w:p>
    <w:p w:rsidR="00D620AB" w:rsidRPr="00070CED" w:rsidRDefault="00D620AB" w:rsidP="001A236C">
      <w:pPr>
        <w:numPr>
          <w:ilvl w:val="2"/>
          <w:numId w:val="1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ZAMAWIAJĄCEMU przysługuje prawo dochodzenia odszkodowania przewyższającego wysokość zastrzeżonych kar umownych na zasadach ogólnych Kodeksu cywilnego.</w:t>
      </w:r>
    </w:p>
    <w:p w:rsidR="00201D6F" w:rsidRPr="00070CED" w:rsidRDefault="00201D6F" w:rsidP="001A236C">
      <w:pPr>
        <w:numPr>
          <w:ilvl w:val="2"/>
          <w:numId w:val="11"/>
        </w:num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Łączny 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 xml:space="preserve">maksymalna wysokość kar umownych jakich Zamawiający może dochodzić od Wykonawcy nie może przekroczyć 30% </w:t>
      </w:r>
      <w:r w:rsidR="00F854F1">
        <w:rPr>
          <w:rFonts w:ascii="Arial Narrow" w:hAnsi="Arial Narrow" w:cs="Arial"/>
          <w:color w:val="000000" w:themeColor="text1"/>
          <w:sz w:val="24"/>
          <w:szCs w:val="24"/>
        </w:rPr>
        <w:t xml:space="preserve">ogólnej 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 xml:space="preserve">wartości </w:t>
      </w:r>
      <w:r w:rsidR="00F854F1">
        <w:rPr>
          <w:rFonts w:ascii="Arial Narrow" w:hAnsi="Arial Narrow" w:cs="Arial"/>
          <w:color w:val="000000" w:themeColor="text1"/>
          <w:sz w:val="24"/>
          <w:szCs w:val="24"/>
        </w:rPr>
        <w:t>umowy brutto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 xml:space="preserve">, o którym mowa w </w:t>
      </w:r>
      <w:r w:rsidR="007B1CF5" w:rsidRPr="00070CED">
        <w:rPr>
          <w:rFonts w:ascii="Arial Narrow" w:hAnsi="Arial Narrow" w:cs="Arial"/>
          <w:color w:val="000000" w:themeColor="text1"/>
          <w:sz w:val="24"/>
          <w:szCs w:val="24"/>
        </w:rPr>
        <w:t>§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 xml:space="preserve"> 4 ust. 1 uwzględniające opcje jeżeli Zamawiający z nich korzysta.</w:t>
      </w:r>
    </w:p>
    <w:p w:rsidR="00D620AB" w:rsidRPr="00070CED" w:rsidRDefault="00D620AB" w:rsidP="00D620AB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00191" w:rsidRPr="00070CED" w:rsidRDefault="00D620AB" w:rsidP="0020019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Odstąpienie od umowy</w:t>
      </w:r>
    </w:p>
    <w:p w:rsidR="00201D6F" w:rsidRPr="00070CED" w:rsidRDefault="006D6B2C" w:rsidP="0020019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 10</w:t>
      </w:r>
    </w:p>
    <w:p w:rsidR="00200191" w:rsidRPr="00070CED" w:rsidRDefault="00200191" w:rsidP="00201D6F">
      <w:pPr>
        <w:widowControl w:val="0"/>
        <w:autoSpaceDE w:val="0"/>
        <w:autoSpaceDN w:val="0"/>
        <w:adjustRightInd w:val="0"/>
        <w:ind w:left="360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01D6F" w:rsidRPr="00070CED" w:rsidRDefault="00201D6F" w:rsidP="0059217C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ZAMAWIAJĄCEMU przysługuje prawo odstąpienia od umowy</w:t>
      </w:r>
      <w:r w:rsidR="00F854F1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( także w części)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, w przypadku gdy:</w:t>
      </w:r>
    </w:p>
    <w:p w:rsidR="00201D6F" w:rsidRPr="00070CED" w:rsidRDefault="00201D6F" w:rsidP="0059217C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WYKONAWCA nie dostarczy towaru </w:t>
      </w:r>
      <w:r w:rsidR="007B1CF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(także części) 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w terminie określonym w 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>2 ust. 1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pomimo wezwania Wykonawcy do wykonania umowy i wyznaczenia mu w tym celu odpowiedniego terminu oraz bezskutecznego upływu wyznaczonego terminu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,</w:t>
      </w:r>
    </w:p>
    <w:p w:rsidR="00201D6F" w:rsidRPr="00070CED" w:rsidRDefault="00201D6F" w:rsidP="0059217C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 nie wymieni towaru na wolny od wad na warunkach określonych w §</w:t>
      </w:r>
      <w:r w:rsidR="00D173BF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>5 ust. 12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,</w:t>
      </w:r>
    </w:p>
    <w:p w:rsidR="00201D6F" w:rsidRPr="00070CED" w:rsidRDefault="00201D6F" w:rsidP="0059217C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Zostanie ogłoszona upadłość lub likwidacja WYKONAWCY,</w:t>
      </w:r>
    </w:p>
    <w:p w:rsidR="00201D6F" w:rsidRPr="00070CED" w:rsidRDefault="00201D6F" w:rsidP="0059217C">
      <w:pPr>
        <w:pStyle w:val="Akapitzlist"/>
        <w:numPr>
          <w:ilvl w:val="0"/>
          <w:numId w:val="13"/>
        </w:numPr>
        <w:tabs>
          <w:tab w:val="left" w:pos="993"/>
        </w:tabs>
        <w:ind w:right="28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Zostanie wydany nakaz zajęcia majątku WYKONAWCY,</w:t>
      </w:r>
    </w:p>
    <w:p w:rsidR="00201D6F" w:rsidRPr="00070CED" w:rsidRDefault="00201D6F" w:rsidP="0059217C">
      <w:pPr>
        <w:pStyle w:val="Akapitzlist"/>
        <w:numPr>
          <w:ilvl w:val="0"/>
          <w:numId w:val="13"/>
        </w:numPr>
        <w:spacing w:after="160"/>
        <w:ind w:left="714" w:hanging="35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Wysokość kar um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 xml:space="preserve">ownych nałożonych na Wykonawcę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prz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ez Zamawiającego osiągnie 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 xml:space="preserve">lub przekroczy </w:t>
      </w:r>
      <w:r w:rsidR="00E073F4" w:rsidRPr="00070CED">
        <w:rPr>
          <w:rFonts w:ascii="Arial Narrow" w:hAnsi="Arial Narrow" w:cs="Arial"/>
          <w:color w:val="000000" w:themeColor="text1"/>
          <w:sz w:val="24"/>
          <w:szCs w:val="24"/>
        </w:rPr>
        <w:t>limit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>o którym mowa w § 9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ust. 4.</w:t>
      </w:r>
    </w:p>
    <w:p w:rsidR="00D620AB" w:rsidRPr="00070CED" w:rsidRDefault="00D620AB" w:rsidP="0059217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W razie zaistnienia istotnej zmiany okoliczności powodującej, że wykonanie umowy nie leży </w:t>
      </w:r>
      <w:r w:rsidR="00D173BF" w:rsidRPr="00070CED">
        <w:rPr>
          <w:rFonts w:ascii="Arial Narrow" w:hAnsi="Arial Narrow"/>
          <w:color w:val="000000" w:themeColor="text1"/>
          <w:sz w:val="24"/>
          <w:szCs w:val="24"/>
        </w:rPr>
        <w:br/>
        <w:t xml:space="preserve"> 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>w interesie publicznym, czego nie można było przew</w:t>
      </w:r>
      <w:r w:rsidR="007B1CF5">
        <w:rPr>
          <w:rFonts w:ascii="Arial Narrow" w:hAnsi="Arial Narrow"/>
          <w:color w:val="000000" w:themeColor="text1"/>
          <w:sz w:val="24"/>
          <w:szCs w:val="24"/>
        </w:rPr>
        <w:t xml:space="preserve">idzieć w chwili zawarcia umowy 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>lub dalsze wykonywanie umowy może zagrozić istotnemu interesowi bezpieczeństwa państwa lub bezpieczeństwu publicznemu, ZAMAWIAJĄCY może odstąpić od umowy w terminie 30 dni od dnia powzięcia wiadomości o tych okolicznościach. W tym przypadku WYKONAWCA może żądać wyłącznie wynagrodzenia należnego z tytułu wykonania części umowy</w:t>
      </w:r>
    </w:p>
    <w:p w:rsidR="000E4BE8" w:rsidRPr="00070CED" w:rsidRDefault="00D620AB" w:rsidP="0059217C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Odstąpienie od umowy musi nastąpić na piśmie z podaniem uzasadnienia.</w:t>
      </w:r>
    </w:p>
    <w:p w:rsidR="00D620AB" w:rsidRPr="00070CED" w:rsidRDefault="00BE0938" w:rsidP="0059217C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 przypadku odstąpienia od umowy o którym mowa w ust. 1 powyżej Zamawiający nie traci prawa do obciążenia Wykonawcy karami umownymi o których mowa w §</w:t>
      </w:r>
      <w:r w:rsidR="007B1CF5">
        <w:rPr>
          <w:rFonts w:ascii="Arial Narrow" w:hAnsi="Arial Narrow" w:cs="Arial"/>
          <w:color w:val="000000" w:themeColor="text1"/>
          <w:sz w:val="24"/>
          <w:szCs w:val="24"/>
        </w:rPr>
        <w:t xml:space="preserve"> 9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ust.1.</w:t>
      </w:r>
    </w:p>
    <w:p w:rsidR="00200191" w:rsidRPr="00070CED" w:rsidRDefault="00200191" w:rsidP="001C5E5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:rsidR="00AA3760" w:rsidRPr="00070CED" w:rsidRDefault="00AA3760" w:rsidP="00AA3760">
      <w:pPr>
        <w:ind w:left="357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Ochrona informacji niejawnych</w:t>
      </w:r>
    </w:p>
    <w:p w:rsidR="00AA3760" w:rsidRPr="00070CED" w:rsidRDefault="00AA3760" w:rsidP="00AA3760">
      <w:pPr>
        <w:ind w:left="357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§ 8</w:t>
      </w:r>
    </w:p>
    <w:p w:rsidR="00AA3760" w:rsidRPr="00070CED" w:rsidRDefault="00AA3760" w:rsidP="00AA3760">
      <w:pPr>
        <w:ind w:left="357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:rsidR="00AA3760" w:rsidRPr="00070CED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Wykonawca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zobowiązany jest do zachowania w tajemnicy wszelkich informacji, jakie uzyska w związku wykonywaniem prac, a także do zapewnienia przestrzegania przepisów o ochronie informacji niejawnych  zgodnie z ustawą z dnia 5 sierpnia 2010 r. o ochronie informacji niejawnych (Dz. U. 2019 r., poz. 742) pod rygorem zerwania umowy.</w:t>
      </w:r>
    </w:p>
    <w:p w:rsidR="00AA3760" w:rsidRPr="00070CED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zobowiązany jest do przestrzegania przepisów, zarządzeń, rozkazów i innych aktów wewnętrznych regulujących porządek i dyscyplinę na terenie Jednostki Wojskowej i ściśle ich przestrzegać.</w:t>
      </w:r>
    </w:p>
    <w:p w:rsidR="00AA3760" w:rsidRPr="00070CED" w:rsidRDefault="00AA3760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Za system przepustkowy na terenie realizacji przedmiotu umowy odpowiedzialny jest: w garnizonie Wędrzyn Komendant 45 Wojskowego Oddziału Gospodarczego oraz Komendant Ośrodka Szkolenia Poligonowego Wojsk Lądowych Wędrzyn.</w:t>
      </w:r>
    </w:p>
    <w:p w:rsidR="00AA3760" w:rsidRPr="00070CED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Wykonawca 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>zobowiązuje się po podpisaniu umowy, ale nie później niż 5 dni przed dostawą przedmiotu umowy, z zastrzeżeniem ust. 9, wystąpić do Dowódcy, o którym mowa w ust. 3 z wnioskiem o wydanie przepustek, na wejście ludzi i wjazd samochodów podając:</w:t>
      </w:r>
    </w:p>
    <w:p w:rsidR="00AA3760" w:rsidRPr="00070CED" w:rsidRDefault="00AA3760" w:rsidP="00AA3760">
      <w:pPr>
        <w:ind w:left="357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a)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ab/>
        <w:t>imię, nazwisko i numer dowodu osobistego wszystkich osób biorących udział w realizacji przedmiotu umowy,</w:t>
      </w:r>
    </w:p>
    <w:p w:rsidR="00AA3760" w:rsidRPr="00070CED" w:rsidRDefault="00AA3760" w:rsidP="00AA3760">
      <w:pPr>
        <w:ind w:left="357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b)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ab/>
        <w:t>markę, typ oraz nr rejestracyjny pojazdów niezbędnych do wykonania przedmiotu umowy,</w:t>
      </w:r>
    </w:p>
    <w:p w:rsidR="00AA3760" w:rsidRPr="00070CED" w:rsidRDefault="00AA3760" w:rsidP="00AA3760">
      <w:pPr>
        <w:ind w:left="357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c)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ab/>
        <w:t>termin wykonania przedmiotu umowy,</w:t>
      </w:r>
    </w:p>
    <w:p w:rsidR="00AA3760" w:rsidRPr="00070CED" w:rsidRDefault="00AA3760" w:rsidP="00AA3760">
      <w:pPr>
        <w:ind w:left="357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d)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ab/>
        <w:t xml:space="preserve">cel wejścia </w:t>
      </w:r>
    </w:p>
    <w:p w:rsidR="00AA3760" w:rsidRPr="00070CED" w:rsidRDefault="00AA3760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Na wniosek Dowódcy, </w:t>
      </w:r>
      <w:r w:rsidR="00655DAC" w:rsidRPr="00070CED">
        <w:rPr>
          <w:rFonts w:ascii="Arial Narrow" w:hAnsi="Arial Narrow" w:cs="Arial"/>
          <w:color w:val="000000" w:themeColor="text1"/>
          <w:sz w:val="24"/>
          <w:szCs w:val="24"/>
        </w:rPr>
        <w:t>o którym mowa w ust. 3, Wykonawca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zobowiązuje się przed rozpoczęciem realizacji umowy do skierowania pracowników wymienionych w wykazie, o którym mowa w ust. 4, na szkolenie w zakresie ochrony informacji niejawnych oraz ochrony obiektów, prowadzone przez pełnomocnika Dowódcy ds. ochrony informacji niejawnych.</w:t>
      </w:r>
    </w:p>
    <w:p w:rsidR="00AA3760" w:rsidRPr="00070CED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zobowiązuje się z wyprzedzeniem, co najmniej 3 dniowym uzgodnić wszelkie zmiany osobowe, jakie nastąpią w trakcie trwania niniejszej umowy oraz uaktualniać wykaz pracowników realizujących przedmiot zamówienia, z zastrzeżeniem ust. 9.</w:t>
      </w:r>
    </w:p>
    <w:p w:rsidR="00AA3760" w:rsidRPr="00070CED" w:rsidRDefault="00AA3760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Osoby biorące udział w wykonaniu przedmiotu umowy powinny posiadać obywatelstwo polskie. </w:t>
      </w:r>
    </w:p>
    <w:p w:rsidR="00AA3760" w:rsidRPr="00070CED" w:rsidRDefault="00AA3760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przypadku braku obywatelstwa polskiego, osoby te powinny posiadać pozwolenie jednorazowe uprawniające do wstępu obcokrajowców na teren chronionej jednostki lub instytucji wojskowej zgodnie </w:t>
      </w:r>
      <w:r w:rsidR="00E624C4">
        <w:rPr>
          <w:rFonts w:ascii="Arial Narrow" w:hAnsi="Arial Narrow" w:cs="Arial"/>
          <w:color w:val="000000" w:themeColor="text1"/>
          <w:sz w:val="24"/>
          <w:szCs w:val="24"/>
        </w:rPr>
        <w:t>z Decyzją Nr 107/MON z dnia 18 sierpnia 2021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r. w sprawie organizowania współpracy międzynarodowej w resorcie obrony narodowej</w:t>
      </w:r>
      <w:r w:rsidR="00E624C4">
        <w:rPr>
          <w:rFonts w:ascii="Arial Narrow" w:hAnsi="Arial Narrow" w:cs="Arial"/>
          <w:color w:val="000000" w:themeColor="text1"/>
          <w:sz w:val="24"/>
          <w:szCs w:val="24"/>
        </w:rPr>
        <w:t xml:space="preserve"> (Dz. Urz. MON z 19 sierpnia 2021r., poz. 177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).</w:t>
      </w:r>
    </w:p>
    <w:p w:rsidR="00AA3760" w:rsidRPr="00070CED" w:rsidRDefault="00AA3760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W przypadku, </w:t>
      </w:r>
      <w:r w:rsidR="00655DAC" w:rsidRPr="00070CED">
        <w:rPr>
          <w:rFonts w:ascii="Arial Narrow" w:hAnsi="Arial Narrow" w:cs="Arial"/>
          <w:color w:val="000000" w:themeColor="text1"/>
          <w:sz w:val="24"/>
          <w:szCs w:val="24"/>
        </w:rPr>
        <w:t>o którym mowa w ust. 8, Wykonawca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zobowiązany jest do pisemnego powiadomienia </w:t>
      </w:r>
      <w:r w:rsidR="0064734A" w:rsidRPr="00070C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o tym fakcie Odbiorcę w terminie minimum 21 dni przed planowanym udziałem obcokrajowca </w:t>
      </w:r>
      <w:r w:rsidR="0064734A" w:rsidRPr="00070C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 wykonaniu przedmiotu umowy, z podaniem imienia i nazwiska, imienia ojca, narodowości, daty miejsca urodzenia, rodzaju i numeru dokumentu tożsamości. Wymienione dane są niezbędne do sporządzenia wniosku o uzyskanie pozwolenia jednorazowego, o którym mowa w ust. 8.</w:t>
      </w:r>
    </w:p>
    <w:p w:rsidR="00AA3760" w:rsidRPr="00070CED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>Na terenie obiektów chronionych zabrania się bez zgody Dowódcy Jednostki, używania telefonów komórkowych, aparatów fotograficznych, kamer oraz innych urządzeń do rejestrowania dźwięku lub obrazu oraz innych środków łączności i urządzeń nie wykorzystywanych w ochronie obiektu.</w:t>
      </w:r>
    </w:p>
    <w:p w:rsidR="00AA3760" w:rsidRPr="00070CED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>Nad wszystkimi terenami wojskowymi zabronione jest korzystanie z bezzałogowych statków powietrznych (BSP) typu „dron”.</w:t>
      </w:r>
    </w:p>
    <w:p w:rsidR="00AA3760" w:rsidRPr="00070CED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Przedmiot umowy nie może być wykorzystany do żadnego rodzaju materiałów propagandowych, 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>reklamowych, ani też prezentowany w prasie, radiu, telewizji, filmie czy sieci Internet.</w:t>
      </w:r>
    </w:p>
    <w:p w:rsidR="00AE6F10" w:rsidRDefault="00655DAC" w:rsidP="00852555">
      <w:pPr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Wykonawca </w:t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po zrealizowaniu umowy zobowiązuje się do zwrotu przepustek osobowych </w:t>
      </w:r>
      <w:r w:rsidR="0064734A" w:rsidRPr="00070C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AA3760" w:rsidRPr="00070CED">
        <w:rPr>
          <w:rFonts w:ascii="Arial Narrow" w:hAnsi="Arial Narrow" w:cs="Arial"/>
          <w:color w:val="000000" w:themeColor="text1"/>
          <w:sz w:val="24"/>
          <w:szCs w:val="24"/>
        </w:rPr>
        <w:t>i samochodowych, wydanych na czas realizacji umowy.</w:t>
      </w:r>
    </w:p>
    <w:p w:rsidR="00050BB0" w:rsidRPr="00070CED" w:rsidRDefault="00050BB0" w:rsidP="00050BB0">
      <w:pPr>
        <w:ind w:left="284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E6F10" w:rsidRPr="00070CED" w:rsidRDefault="00AE6F10" w:rsidP="00AE6F1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Ochrona danych osobowych</w:t>
      </w:r>
    </w:p>
    <w:p w:rsidR="00AE6F10" w:rsidRPr="00070CED" w:rsidRDefault="00AE6F10" w:rsidP="00E21384">
      <w:pPr>
        <w:tabs>
          <w:tab w:val="left" w:pos="4253"/>
        </w:tabs>
        <w:ind w:left="705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 w:rsidR="006D6B2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 12</w:t>
      </w:r>
    </w:p>
    <w:p w:rsidR="00200191" w:rsidRPr="00070CED" w:rsidRDefault="00200191" w:rsidP="00E21384">
      <w:pPr>
        <w:tabs>
          <w:tab w:val="left" w:pos="4253"/>
        </w:tabs>
        <w:ind w:left="705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E6F10" w:rsidRPr="00070CED" w:rsidRDefault="00AE6F10" w:rsidP="00852555">
      <w:pPr>
        <w:numPr>
          <w:ilvl w:val="0"/>
          <w:numId w:val="14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Wykonawca zobowiązuje się do ochrony przetwarzanych danych osobowych, do których ma dostęp w związku z wykonywaniem Umowy na podstawie dokumentacji przekazanej przez Zamawiającego zgodnie z Rozporządzeniem Parlamentu Europejskiego i Rady (UE) 2016/679 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:rsidR="00AE6F10" w:rsidRPr="00070CED" w:rsidRDefault="00AE6F10" w:rsidP="00852555">
      <w:pPr>
        <w:numPr>
          <w:ilvl w:val="0"/>
          <w:numId w:val="14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Wykonawca zobowiąże swój personel do zabezpieczenia danych o których mowa  w ust. 1 </w:t>
      </w: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br/>
        <w:t>w poufności, także po ustaniu zatrudnienia lub innej formy współpracy  z Wykonawcą.</w:t>
      </w:r>
    </w:p>
    <w:p w:rsidR="00AE6F10" w:rsidRPr="00070CED" w:rsidRDefault="00AE6F10" w:rsidP="00852555">
      <w:pPr>
        <w:numPr>
          <w:ilvl w:val="0"/>
          <w:numId w:val="14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Wykonawca zobowiązuje zapewnić właściwą ochronę danych osobowych przed udostępnieniem ich osobom nieupoważnionym, zabraniem przez osobę nieuprawnioną, uszkodzeniem lub zniszczeniem.</w:t>
      </w:r>
    </w:p>
    <w:p w:rsidR="00AE6F10" w:rsidRPr="00070CED" w:rsidRDefault="00AE6F10" w:rsidP="00852555">
      <w:pPr>
        <w:numPr>
          <w:ilvl w:val="0"/>
          <w:numId w:val="14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>W przypadku naruszenia przepisów  dotyczących danych  osobowych przez Wykonawcę lub przez jego pracowników, bądź osoby mu podległe Wykonawca ponosi względem Zamawiającego pełną odpowiedzialność odszkodowawczą z tego tytułu.</w:t>
      </w:r>
    </w:p>
    <w:p w:rsidR="00E073F4" w:rsidRPr="00070CED" w:rsidRDefault="00AE6F10" w:rsidP="00852555">
      <w:pPr>
        <w:numPr>
          <w:ilvl w:val="0"/>
          <w:numId w:val="14"/>
        </w:numPr>
        <w:tabs>
          <w:tab w:val="left" w:pos="426"/>
        </w:tabs>
        <w:spacing w:after="120"/>
        <w:ind w:left="425" w:right="28" w:hanging="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70CED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Wykonawca zobowiązany jest do wykonania w imieniu Zamawiającego obowiązku informacyjnego, o którym mowa w art. 14 ust. 1 i 2 RODO wobec reprezentantów Wykonawcy, których dane zostały udostępnione Zamawiającemu w celu zapewnienia prawidłowej realizacji Umowy. </w:t>
      </w:r>
    </w:p>
    <w:p w:rsidR="009B02BD" w:rsidRPr="00070CED" w:rsidRDefault="009B02BD" w:rsidP="009B02BD">
      <w:pPr>
        <w:tabs>
          <w:tab w:val="left" w:pos="426"/>
        </w:tabs>
        <w:ind w:left="426" w:right="2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50CAC" w:rsidRPr="00070CED" w:rsidRDefault="00C94525" w:rsidP="00C94525">
      <w:pPr>
        <w:pStyle w:val="Tekstpodstawowy"/>
        <w:outlineLvl w:val="0"/>
        <w:rPr>
          <w:rFonts w:ascii="Arial Narrow" w:hAnsi="Arial Narrow" w:cs="Arial"/>
          <w:color w:val="000000" w:themeColor="text1"/>
          <w:szCs w:val="24"/>
        </w:rPr>
      </w:pPr>
      <w:r w:rsidRPr="00070CED">
        <w:rPr>
          <w:rFonts w:ascii="Arial Narrow" w:hAnsi="Arial Narrow" w:cs="Arial"/>
          <w:color w:val="000000" w:themeColor="text1"/>
          <w:szCs w:val="24"/>
        </w:rPr>
        <w:lastRenderedPageBreak/>
        <w:t xml:space="preserve">                                                        </w:t>
      </w:r>
      <w:r w:rsidR="00C50CAC" w:rsidRPr="00070CED">
        <w:rPr>
          <w:rFonts w:ascii="Arial Narrow" w:hAnsi="Arial Narrow" w:cs="Arial"/>
          <w:color w:val="000000" w:themeColor="text1"/>
          <w:szCs w:val="24"/>
        </w:rPr>
        <w:t>Postanowienia końcowe</w:t>
      </w:r>
    </w:p>
    <w:p w:rsidR="0044613C" w:rsidRPr="00070CED" w:rsidRDefault="00C94525" w:rsidP="00C556A8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6D6B2C" w:rsidRPr="00070CED">
        <w:rPr>
          <w:rFonts w:ascii="Arial Narrow" w:hAnsi="Arial Narrow" w:cs="Arial"/>
          <w:b/>
          <w:color w:val="000000" w:themeColor="text1"/>
          <w:sz w:val="24"/>
          <w:szCs w:val="24"/>
        </w:rPr>
        <w:t>§ 13</w:t>
      </w:r>
    </w:p>
    <w:p w:rsidR="00200191" w:rsidRPr="00070CED" w:rsidRDefault="00200191" w:rsidP="00C556A8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50CAC" w:rsidRPr="00070CED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color w:val="000000" w:themeColor="text1"/>
          <w:sz w:val="24"/>
          <w:szCs w:val="24"/>
        </w:rPr>
      </w:pPr>
      <w:bookmarkStart w:id="1" w:name="Tekst25"/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Wszelkie spory na tle wykonywania umowy rozstrzygać będzie Sąd właściwy dla siedziby </w:t>
      </w:r>
      <w:r w:rsidR="007C1FBE" w:rsidRPr="00070CED">
        <w:rPr>
          <w:rFonts w:ascii="Arial Narrow" w:hAnsi="Arial Narrow"/>
          <w:iCs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161A01" w:rsidRPr="00070CED" w:rsidRDefault="00161A01" w:rsidP="003F078A">
      <w:pPr>
        <w:pStyle w:val="Bezodstpw"/>
        <w:jc w:val="both"/>
        <w:rPr>
          <w:rFonts w:ascii="Arial Narrow" w:hAnsi="Arial Narrow"/>
          <w:color w:val="000000" w:themeColor="text1"/>
          <w:sz w:val="8"/>
          <w:szCs w:val="8"/>
        </w:rPr>
      </w:pPr>
    </w:p>
    <w:p w:rsidR="00C50CAC" w:rsidRPr="00070CED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Wszelkie zmiany niniejszej umowy wymagają dla swojej ważności formy pisemnej w formie aneksu. </w:t>
      </w:r>
    </w:p>
    <w:p w:rsidR="00161A01" w:rsidRPr="00070CED" w:rsidRDefault="00161A01" w:rsidP="003F078A">
      <w:pPr>
        <w:pStyle w:val="Bezodstpw"/>
        <w:jc w:val="both"/>
        <w:rPr>
          <w:rFonts w:ascii="Arial Narrow" w:hAnsi="Arial Narrow"/>
          <w:color w:val="000000" w:themeColor="text1"/>
          <w:sz w:val="8"/>
          <w:szCs w:val="8"/>
        </w:rPr>
      </w:pPr>
    </w:p>
    <w:p w:rsidR="00C50CAC" w:rsidRPr="00070CED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W sprawach, których nie reguluje niniejsza umowa, będą miały zastosowanie odpowiednie przepisy </w:t>
      </w:r>
      <w:r w:rsidR="00D34A8E" w:rsidRPr="00070CED">
        <w:rPr>
          <w:rFonts w:ascii="Arial Narrow" w:hAnsi="Arial Narrow"/>
          <w:color w:val="000000" w:themeColor="text1"/>
          <w:sz w:val="24"/>
          <w:szCs w:val="24"/>
        </w:rPr>
        <w:t>Ustawy Prawo Zamówień Publicznych</w:t>
      </w:r>
      <w:r w:rsidR="007B1CF5">
        <w:rPr>
          <w:rFonts w:ascii="Arial Narrow" w:hAnsi="Arial Narrow"/>
          <w:color w:val="000000" w:themeColor="text1"/>
          <w:sz w:val="24"/>
          <w:szCs w:val="24"/>
        </w:rPr>
        <w:t xml:space="preserve"> z dnia 11 września 2019 roku</w:t>
      </w:r>
      <w:r w:rsidR="00D34A8E" w:rsidRPr="00070CED">
        <w:rPr>
          <w:rFonts w:ascii="Arial Narrow" w:hAnsi="Arial Narrow"/>
          <w:color w:val="000000" w:themeColor="text1"/>
          <w:sz w:val="24"/>
          <w:szCs w:val="24"/>
        </w:rPr>
        <w:t>, Kodeksu Cywi</w:t>
      </w:r>
      <w:r w:rsidR="00D173BF" w:rsidRPr="00070CED">
        <w:rPr>
          <w:rFonts w:ascii="Arial Narrow" w:hAnsi="Arial Narrow"/>
          <w:color w:val="000000" w:themeColor="text1"/>
          <w:sz w:val="24"/>
          <w:szCs w:val="24"/>
        </w:rPr>
        <w:t xml:space="preserve">lnego </w:t>
      </w:r>
      <w:r w:rsidR="00D34A8E" w:rsidRPr="00070CED">
        <w:rPr>
          <w:rFonts w:ascii="Arial Narrow" w:hAnsi="Arial Narrow"/>
          <w:color w:val="000000" w:themeColor="text1"/>
          <w:sz w:val="24"/>
          <w:szCs w:val="24"/>
        </w:rPr>
        <w:t>oraz innych obowiązujących</w:t>
      </w:r>
      <w:r w:rsidR="007B1CF5">
        <w:rPr>
          <w:rFonts w:ascii="Arial Narrow" w:hAnsi="Arial Narrow"/>
          <w:color w:val="000000" w:themeColor="text1"/>
          <w:sz w:val="24"/>
          <w:szCs w:val="24"/>
        </w:rPr>
        <w:t xml:space="preserve"> ustaw, a także postanowienia S</w:t>
      </w:r>
      <w:r w:rsidR="00D34A8E" w:rsidRPr="00070CED">
        <w:rPr>
          <w:rFonts w:ascii="Arial Narrow" w:hAnsi="Arial Narrow"/>
          <w:color w:val="000000" w:themeColor="text1"/>
          <w:sz w:val="24"/>
          <w:szCs w:val="24"/>
        </w:rPr>
        <w:t>WZ.</w:t>
      </w:r>
    </w:p>
    <w:p w:rsidR="00161A01" w:rsidRPr="00070CED" w:rsidRDefault="00161A01" w:rsidP="003F078A">
      <w:pPr>
        <w:pStyle w:val="Bezodstpw"/>
        <w:jc w:val="both"/>
        <w:rPr>
          <w:rFonts w:ascii="Arial Narrow" w:hAnsi="Arial Narrow"/>
          <w:color w:val="000000" w:themeColor="text1"/>
          <w:sz w:val="8"/>
          <w:szCs w:val="8"/>
        </w:rPr>
      </w:pPr>
    </w:p>
    <w:p w:rsidR="00AE6F10" w:rsidRPr="00070CED" w:rsidRDefault="00C50CAC" w:rsidP="003F078A">
      <w:pPr>
        <w:pStyle w:val="Bezodstpw"/>
        <w:numPr>
          <w:ilvl w:val="0"/>
          <w:numId w:val="12"/>
        </w:numPr>
        <w:ind w:hanging="7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Umowę sporządzono w czterech jednobrzmiących egzemplarzach, jeden dla </w:t>
      </w:r>
      <w:r w:rsidR="007C1FBE" w:rsidRPr="00070CED">
        <w:rPr>
          <w:rFonts w:ascii="Arial Narrow" w:hAnsi="Arial Narrow"/>
          <w:color w:val="000000" w:themeColor="text1"/>
          <w:sz w:val="24"/>
          <w:szCs w:val="24"/>
        </w:rPr>
        <w:t>Wykonawcy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, trzy dla </w:t>
      </w:r>
      <w:r w:rsidR="007C1FBE" w:rsidRPr="00070CED">
        <w:rPr>
          <w:rFonts w:ascii="Arial Narrow" w:hAnsi="Arial Narrow"/>
          <w:iCs/>
          <w:color w:val="000000" w:themeColor="text1"/>
          <w:sz w:val="24"/>
          <w:szCs w:val="24"/>
        </w:rPr>
        <w:t>Zamawiającego</w:t>
      </w:r>
      <w:r w:rsidRPr="00070CED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C50CAC" w:rsidRPr="00070CED" w:rsidRDefault="00C50CAC" w:rsidP="00C556A8">
      <w:pPr>
        <w:pStyle w:val="Tekstpodstawowy"/>
        <w:ind w:left="284"/>
        <w:jc w:val="left"/>
        <w:rPr>
          <w:rFonts w:ascii="Arial Narrow" w:hAnsi="Arial Narrow" w:cs="Arial"/>
          <w:b w:val="0"/>
          <w:color w:val="000000" w:themeColor="text1"/>
          <w:szCs w:val="24"/>
        </w:rPr>
      </w:pPr>
      <w:r w:rsidRPr="00070CED">
        <w:rPr>
          <w:rFonts w:ascii="Arial Narrow" w:hAnsi="Arial Narrow" w:cs="Arial"/>
          <w:b w:val="0"/>
          <w:color w:val="000000" w:themeColor="text1"/>
          <w:szCs w:val="24"/>
        </w:rPr>
        <w:t>Integralną część umowy stanowią załączniki Nr 1</w:t>
      </w:r>
      <w:r w:rsidR="00B66358"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</w:t>
      </w:r>
      <w:r w:rsidR="00AC6BEB" w:rsidRPr="00070CED">
        <w:rPr>
          <w:rFonts w:ascii="Arial Narrow" w:hAnsi="Arial Narrow" w:cs="Arial"/>
          <w:b w:val="0"/>
          <w:color w:val="000000" w:themeColor="text1"/>
          <w:szCs w:val="24"/>
        </w:rPr>
        <w:t>i</w:t>
      </w:r>
      <w:r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Nr 2</w:t>
      </w:r>
      <w:r w:rsidR="00692609" w:rsidRPr="00070CED">
        <w:rPr>
          <w:rFonts w:ascii="Arial Narrow" w:hAnsi="Arial Narrow" w:cs="Arial"/>
          <w:b w:val="0"/>
          <w:color w:val="000000" w:themeColor="text1"/>
          <w:szCs w:val="24"/>
        </w:rPr>
        <w:t>:</w:t>
      </w:r>
    </w:p>
    <w:p w:rsidR="00C50CAC" w:rsidRPr="00070CED" w:rsidRDefault="00C50CAC" w:rsidP="00C50CAC">
      <w:pPr>
        <w:pStyle w:val="Tekstpodstawowy"/>
        <w:tabs>
          <w:tab w:val="num" w:pos="840"/>
          <w:tab w:val="left" w:pos="1560"/>
          <w:tab w:val="left" w:pos="1800"/>
        </w:tabs>
        <w:jc w:val="left"/>
        <w:rPr>
          <w:rFonts w:ascii="Arial Narrow" w:hAnsi="Arial Narrow" w:cs="Arial"/>
          <w:b w:val="0"/>
          <w:color w:val="000000" w:themeColor="text1"/>
          <w:szCs w:val="24"/>
        </w:rPr>
      </w:pPr>
      <w:r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   </w:t>
      </w:r>
      <w:r w:rsidR="00906A3C"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</w:t>
      </w:r>
      <w:r w:rsidRPr="00070CED">
        <w:rPr>
          <w:rFonts w:ascii="Arial Narrow" w:hAnsi="Arial Narrow" w:cs="Arial"/>
          <w:b w:val="0"/>
          <w:color w:val="000000" w:themeColor="text1"/>
          <w:szCs w:val="24"/>
        </w:rPr>
        <w:t>Załącznik nr 1 – Wzór zamówienia.</w:t>
      </w:r>
    </w:p>
    <w:p w:rsidR="004D1B20" w:rsidRPr="00070CED" w:rsidRDefault="00C50CAC" w:rsidP="008F164B">
      <w:pPr>
        <w:pStyle w:val="Tekstpodstawowy"/>
        <w:tabs>
          <w:tab w:val="num" w:pos="840"/>
          <w:tab w:val="left" w:pos="1560"/>
          <w:tab w:val="left" w:pos="1800"/>
        </w:tabs>
        <w:jc w:val="left"/>
        <w:rPr>
          <w:rFonts w:ascii="Arial Narrow" w:hAnsi="Arial Narrow" w:cs="Arial"/>
          <w:b w:val="0"/>
          <w:color w:val="000000" w:themeColor="text1"/>
          <w:szCs w:val="24"/>
        </w:rPr>
      </w:pPr>
      <w:r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   </w:t>
      </w:r>
      <w:r w:rsidR="00906A3C"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</w:t>
      </w:r>
      <w:r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Załącznik nr 2 </w:t>
      </w:r>
      <w:r w:rsidR="001831F9" w:rsidRPr="00070CED">
        <w:rPr>
          <w:rFonts w:ascii="Arial Narrow" w:hAnsi="Arial Narrow" w:cs="Arial"/>
          <w:b w:val="0"/>
          <w:color w:val="000000" w:themeColor="text1"/>
          <w:szCs w:val="24"/>
        </w:rPr>
        <w:t>–</w:t>
      </w:r>
      <w:r w:rsidRPr="00070CED">
        <w:rPr>
          <w:rFonts w:ascii="Arial Narrow" w:hAnsi="Arial Narrow" w:cs="Arial"/>
          <w:b w:val="0"/>
          <w:color w:val="000000" w:themeColor="text1"/>
          <w:szCs w:val="24"/>
        </w:rPr>
        <w:t xml:space="preserve"> Wzór protokołu odbioru towaru.</w:t>
      </w:r>
    </w:p>
    <w:p w:rsidR="003F078A" w:rsidRPr="00070CED" w:rsidRDefault="003F078A" w:rsidP="00C50CAC">
      <w:pPr>
        <w:spacing w:line="300" w:lineRule="exact"/>
        <w:ind w:firstLine="36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4D1B20" w:rsidP="00C50CAC">
      <w:pPr>
        <w:spacing w:line="300" w:lineRule="exact"/>
        <w:ind w:firstLine="708"/>
        <w:outlineLvl w:val="0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ZAMAWIAJĄCY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WYKONAWCA</w:t>
      </w:r>
    </w:p>
    <w:p w:rsidR="00C556A8" w:rsidRPr="00070CED" w:rsidRDefault="00C556A8" w:rsidP="00C50CAC">
      <w:pPr>
        <w:spacing w:line="300" w:lineRule="exact"/>
        <w:ind w:firstLine="708"/>
        <w:outlineLvl w:val="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56A8" w:rsidRPr="00070CED" w:rsidRDefault="006F4E2C" w:rsidP="003F078A">
      <w:pPr>
        <w:spacing w:line="300" w:lineRule="exact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 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……………………………….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………………………………..</w:t>
      </w:r>
      <w:bookmarkEnd w:id="1"/>
    </w:p>
    <w:p w:rsidR="00C556A8" w:rsidRPr="00070CED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56A8" w:rsidRPr="00070CED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RADCA PRAWNY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GŁÓWNY KSIĘGOWY</w:t>
      </w:r>
    </w:p>
    <w:p w:rsidR="00C556A8" w:rsidRPr="00070CED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56A8" w:rsidRPr="00070CED" w:rsidRDefault="00C556A8" w:rsidP="00C556A8">
      <w:pPr>
        <w:tabs>
          <w:tab w:val="left" w:pos="635"/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84D99" w:rsidRPr="00070CED" w:rsidRDefault="00C556A8" w:rsidP="00A20540">
      <w:pPr>
        <w:tabs>
          <w:tab w:val="left" w:pos="635"/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……………………………………                                     </w:t>
      </w:r>
      <w:r w:rsidR="00A20540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……………………………</w:t>
      </w:r>
    </w:p>
    <w:p w:rsidR="009B02BD" w:rsidRPr="00070CED" w:rsidRDefault="009B02BD" w:rsidP="003F078A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B011E" w:rsidRDefault="008B011E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Pr="00542172" w:rsidRDefault="00542172" w:rsidP="00542172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*niepotrzebne skreślić</w:t>
      </w: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34B15" w:rsidRDefault="00334B15" w:rsidP="00655DAC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B011E" w:rsidRPr="00070CED" w:rsidRDefault="008B011E" w:rsidP="00433BBF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Załącznik nr 1 do umowy </w:t>
      </w:r>
    </w:p>
    <w:p w:rsidR="00C50CAC" w:rsidRPr="00070CED" w:rsidRDefault="00C50CAC" w:rsidP="00C50CAC">
      <w:pPr>
        <w:ind w:left="354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ind w:left="354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Wędrzyn, dnia …………</w:t>
      </w:r>
    </w:p>
    <w:p w:rsidR="00C50CAC" w:rsidRPr="00070CED" w:rsidRDefault="00C50CAC" w:rsidP="00C50CAC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tabs>
          <w:tab w:val="left" w:pos="5595"/>
        </w:tabs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ED7B09" w:rsidRPr="00070CED">
        <w:rPr>
          <w:rFonts w:ascii="Arial Narrow" w:hAnsi="Arial Narrow" w:cs="Arial"/>
          <w:color w:val="000000" w:themeColor="text1"/>
          <w:sz w:val="24"/>
          <w:szCs w:val="24"/>
        </w:rPr>
        <w:t>Nazwa Wykonawcy:</w:t>
      </w:r>
    </w:p>
    <w:p w:rsidR="00C50CAC" w:rsidRPr="00070CED" w:rsidRDefault="00C50CAC" w:rsidP="00C50CAC">
      <w:pPr>
        <w:tabs>
          <w:tab w:val="left" w:pos="5595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tabs>
          <w:tab w:val="left" w:pos="5595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ZAMÓWIENIE</w:t>
      </w:r>
    </w:p>
    <w:p w:rsidR="00C50CAC" w:rsidRPr="00070CED" w:rsidRDefault="00C50CAC" w:rsidP="00C50CAC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906A3C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45 Wojskowy Oddział Gospodarczy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 Wędrzynie realizując umowę Nr ………………                                       z dnia ……………składa zamó</w:t>
      </w:r>
      <w:r w:rsidR="00975F4B" w:rsidRPr="00070CED">
        <w:rPr>
          <w:rFonts w:ascii="Arial Narrow" w:hAnsi="Arial Narrow" w:cs="Arial"/>
          <w:color w:val="000000" w:themeColor="text1"/>
          <w:sz w:val="24"/>
          <w:szCs w:val="24"/>
        </w:rPr>
        <w:t>wienie na niżej wyszczególniony asortyment:</w:t>
      </w:r>
    </w:p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Tel. Kontaktowy do osoby odpowiedzialnej ………………………….</w:t>
      </w:r>
    </w:p>
    <w:p w:rsidR="007C69DD" w:rsidRPr="00070CED" w:rsidRDefault="007C69DD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W w:w="6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056"/>
        <w:gridCol w:w="880"/>
        <w:gridCol w:w="2396"/>
      </w:tblGrid>
      <w:tr w:rsidR="00B622EF" w:rsidRPr="00070CED" w:rsidTr="006A000F">
        <w:trPr>
          <w:trHeight w:val="7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070CED" w:rsidRDefault="006A000F" w:rsidP="006A000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6A000F" w:rsidRPr="00070CED" w:rsidRDefault="006A000F" w:rsidP="006A000F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nazwa materiału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070CED" w:rsidRDefault="006A000F" w:rsidP="006A000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jm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6A000F" w:rsidRPr="00070CED" w:rsidRDefault="006A000F" w:rsidP="006A000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Ilośc zamówionego towaru</w:t>
            </w:r>
          </w:p>
        </w:tc>
      </w:tr>
      <w:tr w:rsidR="00B622EF" w:rsidRPr="00070CED" w:rsidTr="00E21384">
        <w:trPr>
          <w:trHeight w:val="7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6" w:type="dxa"/>
            <w:shd w:val="clear" w:color="000000" w:fill="FFFFFF"/>
          </w:tcPr>
          <w:p w:rsidR="006A000F" w:rsidRPr="00070CED" w:rsidRDefault="006A000F" w:rsidP="00033D9A">
            <w:pPr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B622EF" w:rsidRPr="00070CED" w:rsidTr="00E21384">
        <w:trPr>
          <w:trHeight w:val="7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000000" w:fill="FFFFFF"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B622EF" w:rsidRPr="00070CED" w:rsidTr="00E21384">
        <w:trPr>
          <w:trHeight w:val="690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56" w:type="dxa"/>
            <w:shd w:val="clear" w:color="000000" w:fill="FFFFFF"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* przykładowy wycinek z tabeli</w:t>
      </w:r>
    </w:p>
    <w:p w:rsidR="00C50CAC" w:rsidRPr="00070CED" w:rsidRDefault="00C50CAC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ind w:left="4248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</w:t>
      </w:r>
    </w:p>
    <w:p w:rsidR="00C50CAC" w:rsidRPr="00070CED" w:rsidRDefault="00C50CAC" w:rsidP="00C50CAC">
      <w:pPr>
        <w:ind w:left="4248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…………………………………..</w:t>
      </w:r>
    </w:p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tabs>
          <w:tab w:val="left" w:pos="6090"/>
        </w:tabs>
        <w:ind w:left="4248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podpis upoważnionego pracownika</w:t>
      </w:r>
    </w:p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D2CC0" w:rsidRDefault="001D2CC0" w:rsidP="001D2CC0">
      <w:pPr>
        <w:tabs>
          <w:tab w:val="left" w:pos="4500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C50CAC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542172" w:rsidRDefault="00542172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2172" w:rsidRDefault="00542172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B844BE">
      <w:pPr>
        <w:tabs>
          <w:tab w:val="left" w:pos="4500"/>
        </w:tabs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Zał</w:t>
      </w:r>
      <w:r w:rsidR="00B844BE" w:rsidRPr="00070CED">
        <w:rPr>
          <w:rFonts w:ascii="Arial Narrow" w:hAnsi="Arial Narrow" w:cs="Arial"/>
          <w:color w:val="000000" w:themeColor="text1"/>
          <w:sz w:val="24"/>
          <w:szCs w:val="24"/>
        </w:rPr>
        <w:t>ącznik</w:t>
      </w: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nr 2 do umowy </w:t>
      </w:r>
    </w:p>
    <w:p w:rsidR="00C50CAC" w:rsidRPr="00070CED" w:rsidRDefault="00C50CAC" w:rsidP="00C50CAC">
      <w:pPr>
        <w:tabs>
          <w:tab w:val="left" w:pos="4500"/>
        </w:tabs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C50CAC" w:rsidP="00937A5D">
      <w:pPr>
        <w:ind w:left="5664" w:firstLine="708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Wędrzyn, dnia ……………</w:t>
      </w:r>
    </w:p>
    <w:p w:rsidR="00C50CAC" w:rsidRPr="00070CED" w:rsidRDefault="00C50CAC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070CED" w:rsidRDefault="00937A5D" w:rsidP="00C50CAC">
      <w:pPr>
        <w:tabs>
          <w:tab w:val="left" w:pos="5595"/>
        </w:tabs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</w:p>
    <w:p w:rsidR="00C50CAC" w:rsidRPr="00070CED" w:rsidRDefault="00C50CAC" w:rsidP="00C50CAC">
      <w:pPr>
        <w:tabs>
          <w:tab w:val="left" w:pos="5595"/>
        </w:tabs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Default="00937A5D" w:rsidP="00937A5D">
      <w:pPr>
        <w:tabs>
          <w:tab w:val="left" w:pos="4500"/>
        </w:tabs>
        <w:jc w:val="center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Arial"/>
          <w:color w:val="000000" w:themeColor="text1"/>
          <w:sz w:val="24"/>
          <w:szCs w:val="24"/>
          <w:u w:val="single"/>
        </w:rPr>
        <w:t>PROTOKÓŁ</w:t>
      </w:r>
      <w:r w:rsidRPr="00070CED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 ODBIORU</w:t>
      </w:r>
      <w:r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 – WZÓR</w:t>
      </w:r>
    </w:p>
    <w:p w:rsidR="00937A5D" w:rsidRPr="00070CED" w:rsidRDefault="00937A5D" w:rsidP="00937A5D">
      <w:pPr>
        <w:tabs>
          <w:tab w:val="left" w:pos="4500"/>
        </w:tabs>
        <w:jc w:val="center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</w:p>
    <w:p w:rsidR="00C50CAC" w:rsidRPr="00070CED" w:rsidRDefault="00937A5D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Dotyczy: ……………………………………………………………………………………………………………</w:t>
      </w:r>
    </w:p>
    <w:p w:rsidR="00937A5D" w:rsidRDefault="00937A5D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61A01" w:rsidRPr="00070CED" w:rsidRDefault="00906A3C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45 Wojskowy Oddział Gospodarczy 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w Wędrzynie realizując umowę Nr ………………                                      z dnia …………… potwierdza odebranie niżej wyszczególnione</w:t>
      </w:r>
      <w:r w:rsidR="00975F4B" w:rsidRPr="00070CED">
        <w:rPr>
          <w:rFonts w:ascii="Arial Narrow" w:hAnsi="Arial Narrow" w:cs="Arial"/>
          <w:color w:val="000000" w:themeColor="text1"/>
          <w:sz w:val="24"/>
          <w:szCs w:val="24"/>
        </w:rPr>
        <w:t>go asortymentu</w:t>
      </w:r>
      <w:r w:rsidR="00433BBF">
        <w:rPr>
          <w:rFonts w:ascii="Arial Narrow" w:hAnsi="Arial Narrow" w:cs="Arial"/>
          <w:color w:val="000000" w:themeColor="text1"/>
          <w:sz w:val="24"/>
          <w:szCs w:val="24"/>
        </w:rPr>
        <w:t xml:space="preserve"> towaru</w:t>
      </w:r>
      <w:r w:rsidR="00C50CAC"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433BBF">
        <w:rPr>
          <w:rFonts w:ascii="Arial Narrow" w:hAnsi="Arial Narrow" w:cs="Arial"/>
          <w:color w:val="000000" w:themeColor="text1"/>
          <w:sz w:val="24"/>
          <w:szCs w:val="24"/>
        </w:rPr>
        <w:t xml:space="preserve"> Dostawa nastąpiła dnia …………..o godzinie ………. Przez pracownika Wykonawcy do siedziby Zamawiającego.</w:t>
      </w:r>
    </w:p>
    <w:p w:rsidR="00906A3C" w:rsidRPr="00070CED" w:rsidRDefault="00906A3C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W w:w="8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370"/>
        <w:gridCol w:w="685"/>
        <w:gridCol w:w="1201"/>
        <w:gridCol w:w="2130"/>
        <w:gridCol w:w="1838"/>
      </w:tblGrid>
      <w:tr w:rsidR="00E3509D" w:rsidRPr="00070CED" w:rsidTr="00906A3C">
        <w:trPr>
          <w:trHeight w:val="937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NAZWA MATERIAŁU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JM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 xml:space="preserve">Zamówienie </w:t>
            </w:r>
            <w:r w:rsidR="00E21384"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 xml:space="preserve">nr </w:t>
            </w:r>
            <w:r w:rsidR="00937A5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Dostarczono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E3509D" w:rsidRPr="00070CED" w:rsidTr="00E21384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6A000F" w:rsidRPr="00070CED" w:rsidRDefault="006A000F" w:rsidP="00033D9A">
            <w:pPr>
              <w:jc w:val="right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E3509D" w:rsidRPr="00070CED" w:rsidTr="00E21384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6A000F" w:rsidRPr="00070CED" w:rsidRDefault="006A000F" w:rsidP="00033D9A">
            <w:pPr>
              <w:jc w:val="right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E3509D" w:rsidRPr="00070CED" w:rsidTr="00E21384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6A000F" w:rsidRPr="00070CED" w:rsidRDefault="006A000F" w:rsidP="00033D9A">
            <w:pPr>
              <w:jc w:val="right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E3509D" w:rsidRPr="00070CED" w:rsidTr="00E21384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6A000F" w:rsidRPr="00070CED" w:rsidRDefault="006A000F" w:rsidP="00033D9A">
            <w:pPr>
              <w:jc w:val="right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E3509D" w:rsidRPr="00070CED" w:rsidTr="00E21384">
        <w:trPr>
          <w:trHeight w:val="27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00F" w:rsidRPr="00070CED" w:rsidRDefault="006A000F" w:rsidP="00033D9A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70CE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szt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</w:tcPr>
          <w:p w:rsidR="006A000F" w:rsidRPr="00070CED" w:rsidRDefault="006A000F" w:rsidP="00033D9A">
            <w:pPr>
              <w:jc w:val="right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00F" w:rsidRPr="00070CED" w:rsidRDefault="006A000F" w:rsidP="00033D9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06A3C" w:rsidRPr="00070CED" w:rsidRDefault="00906A3C" w:rsidP="00906A3C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* przykładowy wycinek z tabeli</w:t>
      </w:r>
    </w:p>
    <w:p w:rsidR="00161A01" w:rsidRPr="00070CED" w:rsidRDefault="00161A01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06A3C" w:rsidRDefault="00433BBF" w:rsidP="00433BBF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Komisja w składzie:</w:t>
      </w:r>
    </w:p>
    <w:p w:rsidR="00433BBF" w:rsidRDefault="00433BBF" w:rsidP="00852555">
      <w:pPr>
        <w:pStyle w:val="Akapitzlist"/>
        <w:numPr>
          <w:ilvl w:val="0"/>
          <w:numId w:val="24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433BBF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</w:t>
      </w:r>
    </w:p>
    <w:p w:rsidR="00433BBF" w:rsidRDefault="00433BBF" w:rsidP="00852555">
      <w:pPr>
        <w:pStyle w:val="Akapitzlist"/>
        <w:numPr>
          <w:ilvl w:val="0"/>
          <w:numId w:val="24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</w:t>
      </w:r>
    </w:p>
    <w:p w:rsidR="00433BBF" w:rsidRPr="00433BBF" w:rsidRDefault="00433BBF" w:rsidP="00852555">
      <w:pPr>
        <w:pStyle w:val="Akapitzlist"/>
        <w:numPr>
          <w:ilvl w:val="0"/>
          <w:numId w:val="24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</w:t>
      </w:r>
    </w:p>
    <w:p w:rsidR="00433BBF" w:rsidRDefault="00433BBF" w:rsidP="00C50CAC">
      <w:pPr>
        <w:ind w:firstLine="708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73284" w:rsidRDefault="00433BBF" w:rsidP="00433BBF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stwierdza, że dostawa asortymentu ………………………………………………………………………………</w:t>
      </w:r>
    </w:p>
    <w:p w:rsidR="00433BBF" w:rsidRDefault="00433BBF" w:rsidP="00433BBF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do magazynu </w:t>
      </w:r>
      <w:r w:rsidR="00937A5D">
        <w:rPr>
          <w:rFonts w:ascii="Arial Narrow" w:hAnsi="Arial Narrow" w:cs="Arial"/>
          <w:color w:val="000000" w:themeColor="text1"/>
          <w:sz w:val="24"/>
          <w:szCs w:val="24"/>
        </w:rPr>
        <w:t>Sekcji Zabezpieczenia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Szkolenia 45 WOG Wędrzyn została wykonana zgodnie z zawartą umową i  ……….wnosi się do nich zastrzeżeń.</w:t>
      </w:r>
    </w:p>
    <w:p w:rsidR="00433BBF" w:rsidRDefault="00433BBF" w:rsidP="00433BBF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Na tym protokół zakończono i podpisano:</w:t>
      </w:r>
    </w:p>
    <w:p w:rsidR="00937A5D" w:rsidRDefault="00937A5D" w:rsidP="00433BBF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Default="00937A5D" w:rsidP="00852555">
      <w:pPr>
        <w:pStyle w:val="Akapitzlist"/>
        <w:numPr>
          <w:ilvl w:val="0"/>
          <w:numId w:val="25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433BBF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</w:t>
      </w:r>
    </w:p>
    <w:p w:rsidR="00937A5D" w:rsidRDefault="00937A5D" w:rsidP="00852555">
      <w:pPr>
        <w:pStyle w:val="Akapitzlist"/>
        <w:numPr>
          <w:ilvl w:val="0"/>
          <w:numId w:val="25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</w:t>
      </w:r>
    </w:p>
    <w:p w:rsidR="00937A5D" w:rsidRDefault="00937A5D" w:rsidP="00852555">
      <w:pPr>
        <w:pStyle w:val="Akapitzlist"/>
        <w:numPr>
          <w:ilvl w:val="0"/>
          <w:numId w:val="25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</w:t>
      </w:r>
    </w:p>
    <w:p w:rsidR="00937A5D" w:rsidRDefault="00937A5D" w:rsidP="00937A5D">
      <w:pPr>
        <w:ind w:left="2832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Pr="00937A5D" w:rsidRDefault="00937A5D" w:rsidP="00937A5D">
      <w:pPr>
        <w:ind w:left="5664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………………………………..</w:t>
      </w:r>
    </w:p>
    <w:p w:rsidR="00937A5D" w:rsidRPr="00070CED" w:rsidRDefault="00937A5D" w:rsidP="00433BBF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  <w:t>Podpis i pieczęć Wykonawcy</w:t>
      </w:r>
    </w:p>
    <w:p w:rsidR="00C50CAC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Default="00937A5D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Default="00937A5D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Default="00937A5D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Default="00937A5D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37A5D" w:rsidRPr="00070CED" w:rsidRDefault="00937A5D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50CAC" w:rsidRPr="00937A5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937A5D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Sporządzono w 3 egz. </w:t>
      </w:r>
    </w:p>
    <w:p w:rsidR="00C50CAC" w:rsidRPr="00070CED" w:rsidRDefault="00201D6F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Nr 1 dla Wykonawcy</w:t>
      </w:r>
    </w:p>
    <w:p w:rsidR="00C50CAC" w:rsidRPr="00070CED" w:rsidRDefault="00C50CAC" w:rsidP="00C50CAC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>Nr 2 i 3 dla Zamawiającego</w:t>
      </w:r>
    </w:p>
    <w:p w:rsidR="00ED7B09" w:rsidRPr="00070CED" w:rsidRDefault="00906A3C" w:rsidP="00542172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070CED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sectPr w:rsidR="00ED7B09" w:rsidRPr="00070CED" w:rsidSect="0021173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24" w:rsidRDefault="00BD5B24" w:rsidP="00913C8A">
      <w:r>
        <w:separator/>
      </w:r>
    </w:p>
  </w:endnote>
  <w:endnote w:type="continuationSeparator" w:id="0">
    <w:p w:rsidR="00BD5B24" w:rsidRDefault="00BD5B24" w:rsidP="009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</w:rPr>
      <w:id w:val="14046502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4C4" w:rsidRPr="00FD19AA" w:rsidRDefault="00E624C4">
            <w:pPr>
              <w:pStyle w:val="Stopka"/>
              <w:jc w:val="right"/>
              <w:rPr>
                <w:rFonts w:ascii="Arial Narrow" w:hAnsi="Arial Narrow" w:cs="Arial"/>
              </w:rPr>
            </w:pPr>
            <w:r w:rsidRPr="00FD19AA">
              <w:rPr>
                <w:rFonts w:ascii="Arial Narrow" w:hAnsi="Arial Narrow" w:cs="Arial"/>
              </w:rPr>
              <w:t xml:space="preserve">Strona 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FD19AA">
              <w:rPr>
                <w:rFonts w:ascii="Arial Narrow" w:hAnsi="Arial Narrow" w:cs="Arial"/>
                <w:b/>
                <w:bCs/>
              </w:rPr>
              <w:instrText>PAGE</w:instrTex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09686E">
              <w:rPr>
                <w:rFonts w:ascii="Arial Narrow" w:hAnsi="Arial Narrow" w:cs="Arial"/>
                <w:b/>
                <w:bCs/>
                <w:noProof/>
              </w:rPr>
              <w:t>44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end"/>
            </w:r>
            <w:r w:rsidRPr="00FD19AA">
              <w:rPr>
                <w:rFonts w:ascii="Arial Narrow" w:hAnsi="Arial Narrow" w:cs="Arial"/>
              </w:rPr>
              <w:t xml:space="preserve"> z 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begin"/>
            </w:r>
            <w:r w:rsidRPr="00FD19AA">
              <w:rPr>
                <w:rFonts w:ascii="Arial Narrow" w:hAnsi="Arial Narrow" w:cs="Arial"/>
                <w:b/>
                <w:bCs/>
              </w:rPr>
              <w:instrText>NUMPAGES</w:instrTex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09686E">
              <w:rPr>
                <w:rFonts w:ascii="Arial Narrow" w:hAnsi="Arial Narrow" w:cs="Arial"/>
                <w:b/>
                <w:bCs/>
                <w:noProof/>
              </w:rPr>
              <w:t>51</w:t>
            </w:r>
            <w:r w:rsidRPr="00FD19AA">
              <w:rPr>
                <w:rFonts w:ascii="Arial Narrow" w:hAnsi="Arial Narrow" w:cs="Arial"/>
                <w:b/>
                <w:bCs/>
              </w:rPr>
              <w:fldChar w:fldCharType="end"/>
            </w:r>
          </w:p>
        </w:sdtContent>
      </w:sdt>
    </w:sdtContent>
  </w:sdt>
  <w:p w:rsidR="00E624C4" w:rsidRDefault="00E62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24" w:rsidRDefault="00BD5B24" w:rsidP="00913C8A">
      <w:r>
        <w:separator/>
      </w:r>
    </w:p>
  </w:footnote>
  <w:footnote w:type="continuationSeparator" w:id="0">
    <w:p w:rsidR="00BD5B24" w:rsidRDefault="00BD5B24" w:rsidP="0091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C4" w:rsidRPr="00C81DA5" w:rsidRDefault="00E624C4">
    <w:pPr>
      <w:pStyle w:val="Nagwek"/>
      <w:rPr>
        <w:rFonts w:ascii="Arial Narrow" w:hAnsi="Arial Narrow"/>
        <w:sz w:val="24"/>
        <w:szCs w:val="24"/>
      </w:rPr>
    </w:pPr>
    <w:r>
      <w:t xml:space="preserve">                                                                                  </w:t>
    </w:r>
    <w:r w:rsidRPr="00C81DA5">
      <w:rPr>
        <w:rFonts w:ascii="Arial Narrow" w:hAnsi="Arial Narrow"/>
        <w:sz w:val="24"/>
        <w:szCs w:val="24"/>
      </w:rPr>
      <w:t xml:space="preserve">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multilevel"/>
    <w:tmpl w:val="99C833F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71F6E15"/>
    <w:multiLevelType w:val="hybridMultilevel"/>
    <w:tmpl w:val="C1BE2C6C"/>
    <w:lvl w:ilvl="0" w:tplc="9A7C2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8B290C"/>
    <w:multiLevelType w:val="hybridMultilevel"/>
    <w:tmpl w:val="71C03B70"/>
    <w:lvl w:ilvl="0" w:tplc="A3F20C54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ED5B74"/>
    <w:multiLevelType w:val="hybridMultilevel"/>
    <w:tmpl w:val="7944A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7521C"/>
    <w:multiLevelType w:val="hybridMultilevel"/>
    <w:tmpl w:val="A24A5A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F26BCF"/>
    <w:multiLevelType w:val="hybridMultilevel"/>
    <w:tmpl w:val="4282C94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5A814B7"/>
    <w:multiLevelType w:val="hybridMultilevel"/>
    <w:tmpl w:val="71D42F90"/>
    <w:lvl w:ilvl="0" w:tplc="7534AB98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C02BA8"/>
    <w:multiLevelType w:val="hybridMultilevel"/>
    <w:tmpl w:val="310E7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243"/>
    <w:multiLevelType w:val="hybridMultilevel"/>
    <w:tmpl w:val="5F84DA70"/>
    <w:lvl w:ilvl="0" w:tplc="CA9C4EEE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85936FE"/>
    <w:multiLevelType w:val="hybridMultilevel"/>
    <w:tmpl w:val="E8B8622E"/>
    <w:lvl w:ilvl="0" w:tplc="4B1CC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D5373"/>
    <w:multiLevelType w:val="hybridMultilevel"/>
    <w:tmpl w:val="D6D4247E"/>
    <w:lvl w:ilvl="0" w:tplc="4B8A772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12674"/>
    <w:multiLevelType w:val="hybridMultilevel"/>
    <w:tmpl w:val="C72C82A8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0451"/>
    <w:multiLevelType w:val="hybridMultilevel"/>
    <w:tmpl w:val="8AD6B9C0"/>
    <w:lvl w:ilvl="0" w:tplc="65C80AC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2BE3"/>
    <w:multiLevelType w:val="hybridMultilevel"/>
    <w:tmpl w:val="9CFE57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C6602A"/>
    <w:multiLevelType w:val="hybridMultilevel"/>
    <w:tmpl w:val="39840280"/>
    <w:lvl w:ilvl="0" w:tplc="4C84C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916928"/>
    <w:multiLevelType w:val="hybridMultilevel"/>
    <w:tmpl w:val="470AA58A"/>
    <w:lvl w:ilvl="0" w:tplc="CF84861C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A13E8E"/>
    <w:multiLevelType w:val="hybridMultilevel"/>
    <w:tmpl w:val="0900902C"/>
    <w:name w:val="WW8Num2622222"/>
    <w:lvl w:ilvl="0" w:tplc="664AA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F92D09"/>
    <w:multiLevelType w:val="hybridMultilevel"/>
    <w:tmpl w:val="E20473CA"/>
    <w:lvl w:ilvl="0" w:tplc="0415000F">
      <w:start w:val="1"/>
      <w:numFmt w:val="decimal"/>
      <w:lvlText w:val="%1."/>
      <w:lvlJc w:val="left"/>
      <w:pPr>
        <w:ind w:left="705" w:hanging="705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A5692"/>
    <w:multiLevelType w:val="hybridMultilevel"/>
    <w:tmpl w:val="6A8CD480"/>
    <w:lvl w:ilvl="0" w:tplc="084EE63E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1886765"/>
    <w:multiLevelType w:val="multilevel"/>
    <w:tmpl w:val="3594CB16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ind w:left="1566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1" w15:restartNumberingAfterBreak="0">
    <w:nsid w:val="348D494A"/>
    <w:multiLevelType w:val="hybridMultilevel"/>
    <w:tmpl w:val="F85EB7D8"/>
    <w:lvl w:ilvl="0" w:tplc="46E06CA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B56515"/>
    <w:multiLevelType w:val="hybridMultilevel"/>
    <w:tmpl w:val="62CEECDC"/>
    <w:lvl w:ilvl="0" w:tplc="AA3A2414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A604338"/>
    <w:multiLevelType w:val="hybridMultilevel"/>
    <w:tmpl w:val="F992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6775D"/>
    <w:multiLevelType w:val="hybridMultilevel"/>
    <w:tmpl w:val="4FDE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4F84"/>
    <w:multiLevelType w:val="hybridMultilevel"/>
    <w:tmpl w:val="6128C5A0"/>
    <w:lvl w:ilvl="0" w:tplc="C91608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44079"/>
    <w:multiLevelType w:val="hybridMultilevel"/>
    <w:tmpl w:val="8AD4646E"/>
    <w:lvl w:ilvl="0" w:tplc="B40479D6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59A4D2E"/>
    <w:multiLevelType w:val="hybridMultilevel"/>
    <w:tmpl w:val="AA26F4DA"/>
    <w:lvl w:ilvl="0" w:tplc="EB606D6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1EF7"/>
    <w:multiLevelType w:val="hybridMultilevel"/>
    <w:tmpl w:val="4E9A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66F14"/>
    <w:multiLevelType w:val="hybridMultilevel"/>
    <w:tmpl w:val="C4D4736C"/>
    <w:lvl w:ilvl="0" w:tplc="5128D410">
      <w:start w:val="1"/>
      <w:numFmt w:val="decimal"/>
      <w:lvlText w:val="%1)"/>
      <w:lvlJc w:val="left"/>
      <w:pPr>
        <w:ind w:left="1139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 w15:restartNumberingAfterBreak="0">
    <w:nsid w:val="57825EB9"/>
    <w:multiLevelType w:val="hybridMultilevel"/>
    <w:tmpl w:val="4FDE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71AD9"/>
    <w:multiLevelType w:val="hybridMultilevel"/>
    <w:tmpl w:val="C3A8958A"/>
    <w:lvl w:ilvl="0" w:tplc="50BEFA1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D22DC"/>
    <w:multiLevelType w:val="hybridMultilevel"/>
    <w:tmpl w:val="BD7CE8C8"/>
    <w:lvl w:ilvl="0" w:tplc="144E665E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9B939B5"/>
    <w:multiLevelType w:val="hybridMultilevel"/>
    <w:tmpl w:val="89E6BFDE"/>
    <w:lvl w:ilvl="0" w:tplc="4FFE14E8">
      <w:start w:val="1"/>
      <w:numFmt w:val="lowerLetter"/>
      <w:lvlText w:val="%1)"/>
      <w:lvlJc w:val="left"/>
      <w:pPr>
        <w:ind w:left="862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B531E30"/>
    <w:multiLevelType w:val="hybridMultilevel"/>
    <w:tmpl w:val="5FCA5416"/>
    <w:lvl w:ilvl="0" w:tplc="4594A6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F0388C"/>
    <w:multiLevelType w:val="hybridMultilevel"/>
    <w:tmpl w:val="253856AE"/>
    <w:lvl w:ilvl="0" w:tplc="5BF6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D55C4"/>
    <w:multiLevelType w:val="multilevel"/>
    <w:tmpl w:val="825C7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37" w15:restartNumberingAfterBreak="0">
    <w:nsid w:val="7C726844"/>
    <w:multiLevelType w:val="hybridMultilevel"/>
    <w:tmpl w:val="800CD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5"/>
  </w:num>
  <w:num w:numId="3">
    <w:abstractNumId w:val="17"/>
  </w:num>
  <w:num w:numId="4">
    <w:abstractNumId w:val="1"/>
  </w:num>
  <w:num w:numId="5">
    <w:abstractNumId w:val="2"/>
  </w:num>
  <w:num w:numId="6">
    <w:abstractNumId w:val="31"/>
  </w:num>
  <w:num w:numId="7">
    <w:abstractNumId w:val="36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18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34"/>
  </w:num>
  <w:num w:numId="20">
    <w:abstractNumId w:val="5"/>
  </w:num>
  <w:num w:numId="21">
    <w:abstractNumId w:val="4"/>
  </w:num>
  <w:num w:numId="22">
    <w:abstractNumId w:val="12"/>
  </w:num>
  <w:num w:numId="23">
    <w:abstractNumId w:val="29"/>
  </w:num>
  <w:num w:numId="24">
    <w:abstractNumId w:val="30"/>
  </w:num>
  <w:num w:numId="25">
    <w:abstractNumId w:val="24"/>
  </w:num>
  <w:num w:numId="26">
    <w:abstractNumId w:val="11"/>
  </w:num>
  <w:num w:numId="27">
    <w:abstractNumId w:val="33"/>
  </w:num>
  <w:num w:numId="28">
    <w:abstractNumId w:val="16"/>
  </w:num>
  <w:num w:numId="29">
    <w:abstractNumId w:val="7"/>
  </w:num>
  <w:num w:numId="30">
    <w:abstractNumId w:val="9"/>
  </w:num>
  <w:num w:numId="31">
    <w:abstractNumId w:val="32"/>
  </w:num>
  <w:num w:numId="32">
    <w:abstractNumId w:val="3"/>
  </w:num>
  <w:num w:numId="33">
    <w:abstractNumId w:val="26"/>
  </w:num>
  <w:num w:numId="34">
    <w:abstractNumId w:val="22"/>
  </w:num>
  <w:num w:numId="35">
    <w:abstractNumId w:val="19"/>
  </w:num>
  <w:num w:numId="36">
    <w:abstractNumId w:val="25"/>
  </w:num>
  <w:num w:numId="3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C"/>
    <w:rsid w:val="00001721"/>
    <w:rsid w:val="00002B17"/>
    <w:rsid w:val="0001165C"/>
    <w:rsid w:val="00012AB4"/>
    <w:rsid w:val="00015736"/>
    <w:rsid w:val="00017EB0"/>
    <w:rsid w:val="000202C2"/>
    <w:rsid w:val="00020888"/>
    <w:rsid w:val="00030359"/>
    <w:rsid w:val="000304DD"/>
    <w:rsid w:val="00033D9A"/>
    <w:rsid w:val="00034290"/>
    <w:rsid w:val="00035BCD"/>
    <w:rsid w:val="00040965"/>
    <w:rsid w:val="0004115E"/>
    <w:rsid w:val="00041CDE"/>
    <w:rsid w:val="00045349"/>
    <w:rsid w:val="00045FD4"/>
    <w:rsid w:val="00050BB0"/>
    <w:rsid w:val="00057884"/>
    <w:rsid w:val="00061B22"/>
    <w:rsid w:val="000630D6"/>
    <w:rsid w:val="00063915"/>
    <w:rsid w:val="00066C66"/>
    <w:rsid w:val="0006799F"/>
    <w:rsid w:val="00070CED"/>
    <w:rsid w:val="000723B2"/>
    <w:rsid w:val="0007373A"/>
    <w:rsid w:val="0007532C"/>
    <w:rsid w:val="00080D0B"/>
    <w:rsid w:val="00081A51"/>
    <w:rsid w:val="00083776"/>
    <w:rsid w:val="00090FC9"/>
    <w:rsid w:val="00094933"/>
    <w:rsid w:val="0009686E"/>
    <w:rsid w:val="000A629B"/>
    <w:rsid w:val="000A691D"/>
    <w:rsid w:val="000A73D7"/>
    <w:rsid w:val="000B3D56"/>
    <w:rsid w:val="000B55D8"/>
    <w:rsid w:val="000C4341"/>
    <w:rsid w:val="000C68E6"/>
    <w:rsid w:val="000D1281"/>
    <w:rsid w:val="000D4F1C"/>
    <w:rsid w:val="000D7AA9"/>
    <w:rsid w:val="000E3158"/>
    <w:rsid w:val="000E4BE8"/>
    <w:rsid w:val="000E60A0"/>
    <w:rsid w:val="000F0E79"/>
    <w:rsid w:val="000F157E"/>
    <w:rsid w:val="000F7021"/>
    <w:rsid w:val="00105B02"/>
    <w:rsid w:val="0010772D"/>
    <w:rsid w:val="00112000"/>
    <w:rsid w:val="001127A4"/>
    <w:rsid w:val="001129DB"/>
    <w:rsid w:val="0011613D"/>
    <w:rsid w:val="00116DBF"/>
    <w:rsid w:val="00117A22"/>
    <w:rsid w:val="001206A3"/>
    <w:rsid w:val="00121EAB"/>
    <w:rsid w:val="001250BB"/>
    <w:rsid w:val="00125890"/>
    <w:rsid w:val="0012681A"/>
    <w:rsid w:val="001314C9"/>
    <w:rsid w:val="0013214A"/>
    <w:rsid w:val="0013288B"/>
    <w:rsid w:val="00133A62"/>
    <w:rsid w:val="0014027C"/>
    <w:rsid w:val="00142CF7"/>
    <w:rsid w:val="00146AE0"/>
    <w:rsid w:val="0016089B"/>
    <w:rsid w:val="00160CB4"/>
    <w:rsid w:val="0016100C"/>
    <w:rsid w:val="00161A01"/>
    <w:rsid w:val="00163DDE"/>
    <w:rsid w:val="001669AE"/>
    <w:rsid w:val="00173284"/>
    <w:rsid w:val="001754FE"/>
    <w:rsid w:val="001819CD"/>
    <w:rsid w:val="00182A44"/>
    <w:rsid w:val="001831F9"/>
    <w:rsid w:val="00186776"/>
    <w:rsid w:val="001A236C"/>
    <w:rsid w:val="001A65A9"/>
    <w:rsid w:val="001B050A"/>
    <w:rsid w:val="001B0794"/>
    <w:rsid w:val="001B10CA"/>
    <w:rsid w:val="001B1DA4"/>
    <w:rsid w:val="001B52FB"/>
    <w:rsid w:val="001B57CA"/>
    <w:rsid w:val="001B6D07"/>
    <w:rsid w:val="001C2091"/>
    <w:rsid w:val="001C5E51"/>
    <w:rsid w:val="001C7653"/>
    <w:rsid w:val="001D2CC0"/>
    <w:rsid w:val="001D40D8"/>
    <w:rsid w:val="001D45E5"/>
    <w:rsid w:val="001E592C"/>
    <w:rsid w:val="001E7585"/>
    <w:rsid w:val="001E7ACD"/>
    <w:rsid w:val="001F1C3D"/>
    <w:rsid w:val="00200191"/>
    <w:rsid w:val="0020144A"/>
    <w:rsid w:val="00201A3F"/>
    <w:rsid w:val="00201D6F"/>
    <w:rsid w:val="00207439"/>
    <w:rsid w:val="002076CA"/>
    <w:rsid w:val="00207B62"/>
    <w:rsid w:val="0021023F"/>
    <w:rsid w:val="00211733"/>
    <w:rsid w:val="002131B2"/>
    <w:rsid w:val="00214AE6"/>
    <w:rsid w:val="00217768"/>
    <w:rsid w:val="002213F3"/>
    <w:rsid w:val="00234FBB"/>
    <w:rsid w:val="00236F6B"/>
    <w:rsid w:val="002407F1"/>
    <w:rsid w:val="002421AD"/>
    <w:rsid w:val="00244594"/>
    <w:rsid w:val="00247259"/>
    <w:rsid w:val="00247FA4"/>
    <w:rsid w:val="00253EAF"/>
    <w:rsid w:val="00255350"/>
    <w:rsid w:val="00255580"/>
    <w:rsid w:val="0026117E"/>
    <w:rsid w:val="002662DA"/>
    <w:rsid w:val="00270EEE"/>
    <w:rsid w:val="00271E0E"/>
    <w:rsid w:val="00272630"/>
    <w:rsid w:val="0027427D"/>
    <w:rsid w:val="002804A2"/>
    <w:rsid w:val="0028306C"/>
    <w:rsid w:val="00286D4F"/>
    <w:rsid w:val="00291138"/>
    <w:rsid w:val="00293ECF"/>
    <w:rsid w:val="00294287"/>
    <w:rsid w:val="0029499C"/>
    <w:rsid w:val="00296CE8"/>
    <w:rsid w:val="002A57DB"/>
    <w:rsid w:val="002B1038"/>
    <w:rsid w:val="002B2972"/>
    <w:rsid w:val="002C3B4F"/>
    <w:rsid w:val="002C449F"/>
    <w:rsid w:val="002C481D"/>
    <w:rsid w:val="002C734E"/>
    <w:rsid w:val="002D4964"/>
    <w:rsid w:val="002E2857"/>
    <w:rsid w:val="002E7A2C"/>
    <w:rsid w:val="002E7AA3"/>
    <w:rsid w:val="002F0275"/>
    <w:rsid w:val="002F26D5"/>
    <w:rsid w:val="002F31C8"/>
    <w:rsid w:val="002F5B62"/>
    <w:rsid w:val="002F7E87"/>
    <w:rsid w:val="00300D12"/>
    <w:rsid w:val="00303DA7"/>
    <w:rsid w:val="00304271"/>
    <w:rsid w:val="0031346A"/>
    <w:rsid w:val="003204C5"/>
    <w:rsid w:val="00322D57"/>
    <w:rsid w:val="00323FE0"/>
    <w:rsid w:val="00327CA5"/>
    <w:rsid w:val="00332D99"/>
    <w:rsid w:val="00334B15"/>
    <w:rsid w:val="003357E9"/>
    <w:rsid w:val="0033640E"/>
    <w:rsid w:val="00341C68"/>
    <w:rsid w:val="00341D19"/>
    <w:rsid w:val="00342641"/>
    <w:rsid w:val="00351973"/>
    <w:rsid w:val="00356DA0"/>
    <w:rsid w:val="00357FE5"/>
    <w:rsid w:val="0036161B"/>
    <w:rsid w:val="00362C2C"/>
    <w:rsid w:val="0036334F"/>
    <w:rsid w:val="003726D3"/>
    <w:rsid w:val="00373237"/>
    <w:rsid w:val="0037469C"/>
    <w:rsid w:val="00377D3B"/>
    <w:rsid w:val="003924F1"/>
    <w:rsid w:val="00392E09"/>
    <w:rsid w:val="0039305B"/>
    <w:rsid w:val="00395BBA"/>
    <w:rsid w:val="003A5597"/>
    <w:rsid w:val="003B1F59"/>
    <w:rsid w:val="003B34AE"/>
    <w:rsid w:val="003B4100"/>
    <w:rsid w:val="003B7549"/>
    <w:rsid w:val="003B761F"/>
    <w:rsid w:val="003C31AD"/>
    <w:rsid w:val="003C68A9"/>
    <w:rsid w:val="003C6CE8"/>
    <w:rsid w:val="003D29EF"/>
    <w:rsid w:val="003D3F5A"/>
    <w:rsid w:val="003D5723"/>
    <w:rsid w:val="003D5E99"/>
    <w:rsid w:val="003D641F"/>
    <w:rsid w:val="003E1416"/>
    <w:rsid w:val="003E1C3B"/>
    <w:rsid w:val="003E2F7C"/>
    <w:rsid w:val="003E5509"/>
    <w:rsid w:val="003E5F33"/>
    <w:rsid w:val="003E620F"/>
    <w:rsid w:val="003E68B8"/>
    <w:rsid w:val="003F078A"/>
    <w:rsid w:val="003F1025"/>
    <w:rsid w:val="003F3BD8"/>
    <w:rsid w:val="00411E3F"/>
    <w:rsid w:val="00415817"/>
    <w:rsid w:val="004238E7"/>
    <w:rsid w:val="004250AF"/>
    <w:rsid w:val="00425A0E"/>
    <w:rsid w:val="004322BB"/>
    <w:rsid w:val="00433BBF"/>
    <w:rsid w:val="00433CD6"/>
    <w:rsid w:val="00441423"/>
    <w:rsid w:val="00443428"/>
    <w:rsid w:val="0044443D"/>
    <w:rsid w:val="0044613C"/>
    <w:rsid w:val="0045371B"/>
    <w:rsid w:val="00457B47"/>
    <w:rsid w:val="004608BA"/>
    <w:rsid w:val="004626C9"/>
    <w:rsid w:val="00470626"/>
    <w:rsid w:val="0048006F"/>
    <w:rsid w:val="004823C4"/>
    <w:rsid w:val="004831AB"/>
    <w:rsid w:val="00490117"/>
    <w:rsid w:val="00490165"/>
    <w:rsid w:val="00492FD9"/>
    <w:rsid w:val="00493910"/>
    <w:rsid w:val="004979EC"/>
    <w:rsid w:val="00497B37"/>
    <w:rsid w:val="00497DDF"/>
    <w:rsid w:val="004A32A4"/>
    <w:rsid w:val="004A6DDF"/>
    <w:rsid w:val="004A733A"/>
    <w:rsid w:val="004B24C2"/>
    <w:rsid w:val="004B30D2"/>
    <w:rsid w:val="004B5304"/>
    <w:rsid w:val="004B6637"/>
    <w:rsid w:val="004C623A"/>
    <w:rsid w:val="004D02BB"/>
    <w:rsid w:val="004D1B20"/>
    <w:rsid w:val="004D428B"/>
    <w:rsid w:val="004D7F95"/>
    <w:rsid w:val="004E0A0A"/>
    <w:rsid w:val="004E483C"/>
    <w:rsid w:val="004E52B5"/>
    <w:rsid w:val="004E6DF1"/>
    <w:rsid w:val="004F1195"/>
    <w:rsid w:val="004F181B"/>
    <w:rsid w:val="004F2CB2"/>
    <w:rsid w:val="004F4765"/>
    <w:rsid w:val="004F4947"/>
    <w:rsid w:val="00504A05"/>
    <w:rsid w:val="00506076"/>
    <w:rsid w:val="0051067B"/>
    <w:rsid w:val="0051358E"/>
    <w:rsid w:val="00513A9E"/>
    <w:rsid w:val="00514DD1"/>
    <w:rsid w:val="0051761B"/>
    <w:rsid w:val="00520CE5"/>
    <w:rsid w:val="00522810"/>
    <w:rsid w:val="00522C82"/>
    <w:rsid w:val="005237C4"/>
    <w:rsid w:val="005243A2"/>
    <w:rsid w:val="00525F55"/>
    <w:rsid w:val="00535C23"/>
    <w:rsid w:val="00535CC4"/>
    <w:rsid w:val="00540BEF"/>
    <w:rsid w:val="0054178E"/>
    <w:rsid w:val="00542172"/>
    <w:rsid w:val="0054342C"/>
    <w:rsid w:val="005478D1"/>
    <w:rsid w:val="00550DAA"/>
    <w:rsid w:val="00552BD7"/>
    <w:rsid w:val="005548FA"/>
    <w:rsid w:val="00570AD4"/>
    <w:rsid w:val="00582C9F"/>
    <w:rsid w:val="00586E42"/>
    <w:rsid w:val="0059088F"/>
    <w:rsid w:val="0059217C"/>
    <w:rsid w:val="00593FED"/>
    <w:rsid w:val="005A2B78"/>
    <w:rsid w:val="005A3099"/>
    <w:rsid w:val="005A4148"/>
    <w:rsid w:val="005A4D2A"/>
    <w:rsid w:val="005B0C77"/>
    <w:rsid w:val="005B4A1C"/>
    <w:rsid w:val="005C0D2B"/>
    <w:rsid w:val="005C2204"/>
    <w:rsid w:val="005C2A8F"/>
    <w:rsid w:val="005C2B6B"/>
    <w:rsid w:val="005D16C8"/>
    <w:rsid w:val="005D4CE5"/>
    <w:rsid w:val="005E130F"/>
    <w:rsid w:val="005E7F6D"/>
    <w:rsid w:val="0060141C"/>
    <w:rsid w:val="006046CD"/>
    <w:rsid w:val="00606F9D"/>
    <w:rsid w:val="00612C6F"/>
    <w:rsid w:val="006177D2"/>
    <w:rsid w:val="00622CF3"/>
    <w:rsid w:val="0062576B"/>
    <w:rsid w:val="00625E3D"/>
    <w:rsid w:val="006261D2"/>
    <w:rsid w:val="0062780F"/>
    <w:rsid w:val="006303A8"/>
    <w:rsid w:val="0063051C"/>
    <w:rsid w:val="00630DC0"/>
    <w:rsid w:val="00631736"/>
    <w:rsid w:val="006329DA"/>
    <w:rsid w:val="00636682"/>
    <w:rsid w:val="00640857"/>
    <w:rsid w:val="00640FE0"/>
    <w:rsid w:val="00643F5B"/>
    <w:rsid w:val="006461FB"/>
    <w:rsid w:val="0064734A"/>
    <w:rsid w:val="006516E2"/>
    <w:rsid w:val="00654E20"/>
    <w:rsid w:val="00655DAC"/>
    <w:rsid w:val="00656C0B"/>
    <w:rsid w:val="006623D2"/>
    <w:rsid w:val="00667263"/>
    <w:rsid w:val="00675582"/>
    <w:rsid w:val="0067627B"/>
    <w:rsid w:val="00685397"/>
    <w:rsid w:val="006862A9"/>
    <w:rsid w:val="0069014D"/>
    <w:rsid w:val="0069253E"/>
    <w:rsid w:val="00692609"/>
    <w:rsid w:val="00692774"/>
    <w:rsid w:val="00696CF9"/>
    <w:rsid w:val="006A000F"/>
    <w:rsid w:val="006A2B43"/>
    <w:rsid w:val="006A5CEB"/>
    <w:rsid w:val="006B19BA"/>
    <w:rsid w:val="006B2934"/>
    <w:rsid w:val="006B39BE"/>
    <w:rsid w:val="006B783D"/>
    <w:rsid w:val="006C0BBA"/>
    <w:rsid w:val="006C0DC5"/>
    <w:rsid w:val="006C5C95"/>
    <w:rsid w:val="006D12A8"/>
    <w:rsid w:val="006D1384"/>
    <w:rsid w:val="006D20E4"/>
    <w:rsid w:val="006D6B2C"/>
    <w:rsid w:val="006D70FE"/>
    <w:rsid w:val="006E0645"/>
    <w:rsid w:val="006F17C3"/>
    <w:rsid w:val="006F305E"/>
    <w:rsid w:val="006F4E2C"/>
    <w:rsid w:val="0070060A"/>
    <w:rsid w:val="007021FF"/>
    <w:rsid w:val="00704C96"/>
    <w:rsid w:val="00705240"/>
    <w:rsid w:val="00707FEB"/>
    <w:rsid w:val="00712050"/>
    <w:rsid w:val="00722849"/>
    <w:rsid w:val="00724776"/>
    <w:rsid w:val="00726AC1"/>
    <w:rsid w:val="00730ED4"/>
    <w:rsid w:val="007316C3"/>
    <w:rsid w:val="007344B6"/>
    <w:rsid w:val="00734A31"/>
    <w:rsid w:val="0074229A"/>
    <w:rsid w:val="00743E89"/>
    <w:rsid w:val="00744DF7"/>
    <w:rsid w:val="00751148"/>
    <w:rsid w:val="00751221"/>
    <w:rsid w:val="00755F2E"/>
    <w:rsid w:val="0076254F"/>
    <w:rsid w:val="00764201"/>
    <w:rsid w:val="007769FB"/>
    <w:rsid w:val="00781934"/>
    <w:rsid w:val="00785E58"/>
    <w:rsid w:val="00786585"/>
    <w:rsid w:val="00790A60"/>
    <w:rsid w:val="00793791"/>
    <w:rsid w:val="00793ACE"/>
    <w:rsid w:val="00795D84"/>
    <w:rsid w:val="007979D0"/>
    <w:rsid w:val="007A1D44"/>
    <w:rsid w:val="007A3DB8"/>
    <w:rsid w:val="007A5F6B"/>
    <w:rsid w:val="007A6198"/>
    <w:rsid w:val="007A759C"/>
    <w:rsid w:val="007A7F17"/>
    <w:rsid w:val="007B1CF5"/>
    <w:rsid w:val="007B50D1"/>
    <w:rsid w:val="007B795A"/>
    <w:rsid w:val="007C0735"/>
    <w:rsid w:val="007C1DE4"/>
    <w:rsid w:val="007C1FBE"/>
    <w:rsid w:val="007C69DD"/>
    <w:rsid w:val="007C7888"/>
    <w:rsid w:val="007D2686"/>
    <w:rsid w:val="007D3E7E"/>
    <w:rsid w:val="007D451D"/>
    <w:rsid w:val="007E38AE"/>
    <w:rsid w:val="007E3E94"/>
    <w:rsid w:val="007E4079"/>
    <w:rsid w:val="007E51D1"/>
    <w:rsid w:val="007E53C1"/>
    <w:rsid w:val="007E5DA9"/>
    <w:rsid w:val="007E62BC"/>
    <w:rsid w:val="007F161D"/>
    <w:rsid w:val="007F410E"/>
    <w:rsid w:val="007F58CB"/>
    <w:rsid w:val="008056C2"/>
    <w:rsid w:val="008063DF"/>
    <w:rsid w:val="008075AE"/>
    <w:rsid w:val="00812FC8"/>
    <w:rsid w:val="0081319E"/>
    <w:rsid w:val="00821F31"/>
    <w:rsid w:val="0082267D"/>
    <w:rsid w:val="008226EB"/>
    <w:rsid w:val="008228B5"/>
    <w:rsid w:val="00822C8B"/>
    <w:rsid w:val="008268C7"/>
    <w:rsid w:val="00827E13"/>
    <w:rsid w:val="00831A30"/>
    <w:rsid w:val="00837BD0"/>
    <w:rsid w:val="00837D80"/>
    <w:rsid w:val="00840D7A"/>
    <w:rsid w:val="00842CD6"/>
    <w:rsid w:val="0084399F"/>
    <w:rsid w:val="00852555"/>
    <w:rsid w:val="00852B00"/>
    <w:rsid w:val="0085486A"/>
    <w:rsid w:val="00857588"/>
    <w:rsid w:val="008577ED"/>
    <w:rsid w:val="00860B8F"/>
    <w:rsid w:val="0086123E"/>
    <w:rsid w:val="00863A5B"/>
    <w:rsid w:val="00863BA6"/>
    <w:rsid w:val="008640FA"/>
    <w:rsid w:val="00864163"/>
    <w:rsid w:val="008705E5"/>
    <w:rsid w:val="008719D4"/>
    <w:rsid w:val="00876116"/>
    <w:rsid w:val="00882113"/>
    <w:rsid w:val="0088428A"/>
    <w:rsid w:val="00884FB6"/>
    <w:rsid w:val="00885BA9"/>
    <w:rsid w:val="00890502"/>
    <w:rsid w:val="00894AF7"/>
    <w:rsid w:val="008A695A"/>
    <w:rsid w:val="008A7EE2"/>
    <w:rsid w:val="008B011E"/>
    <w:rsid w:val="008B28F7"/>
    <w:rsid w:val="008C115F"/>
    <w:rsid w:val="008C401F"/>
    <w:rsid w:val="008D0F2A"/>
    <w:rsid w:val="008D11D7"/>
    <w:rsid w:val="008D257D"/>
    <w:rsid w:val="008E2D52"/>
    <w:rsid w:val="008E34F2"/>
    <w:rsid w:val="008E3C63"/>
    <w:rsid w:val="008E4A0A"/>
    <w:rsid w:val="008F0250"/>
    <w:rsid w:val="008F164B"/>
    <w:rsid w:val="008F509D"/>
    <w:rsid w:val="008F62EC"/>
    <w:rsid w:val="009018C2"/>
    <w:rsid w:val="00904C34"/>
    <w:rsid w:val="00906A3C"/>
    <w:rsid w:val="00912819"/>
    <w:rsid w:val="00913C8A"/>
    <w:rsid w:val="009141E2"/>
    <w:rsid w:val="00914703"/>
    <w:rsid w:val="009148D9"/>
    <w:rsid w:val="00915AC8"/>
    <w:rsid w:val="009308B7"/>
    <w:rsid w:val="00933DB8"/>
    <w:rsid w:val="00934119"/>
    <w:rsid w:val="00937A5D"/>
    <w:rsid w:val="0094025F"/>
    <w:rsid w:val="00940738"/>
    <w:rsid w:val="009412BA"/>
    <w:rsid w:val="00942A67"/>
    <w:rsid w:val="00942BC4"/>
    <w:rsid w:val="00942E0B"/>
    <w:rsid w:val="00944003"/>
    <w:rsid w:val="00947065"/>
    <w:rsid w:val="009500B4"/>
    <w:rsid w:val="009605B4"/>
    <w:rsid w:val="00961CE6"/>
    <w:rsid w:val="00962250"/>
    <w:rsid w:val="00965338"/>
    <w:rsid w:val="0097494A"/>
    <w:rsid w:val="00974AB1"/>
    <w:rsid w:val="00974CB9"/>
    <w:rsid w:val="00975F4B"/>
    <w:rsid w:val="009806F0"/>
    <w:rsid w:val="00981811"/>
    <w:rsid w:val="0098728F"/>
    <w:rsid w:val="00990841"/>
    <w:rsid w:val="009963ED"/>
    <w:rsid w:val="009A0AA8"/>
    <w:rsid w:val="009A3584"/>
    <w:rsid w:val="009A5677"/>
    <w:rsid w:val="009A5DFD"/>
    <w:rsid w:val="009B02BD"/>
    <w:rsid w:val="009B096C"/>
    <w:rsid w:val="009C151D"/>
    <w:rsid w:val="009C46A8"/>
    <w:rsid w:val="009C6B3A"/>
    <w:rsid w:val="009D0EC4"/>
    <w:rsid w:val="009E11BC"/>
    <w:rsid w:val="009E2277"/>
    <w:rsid w:val="009E3923"/>
    <w:rsid w:val="009F6DA7"/>
    <w:rsid w:val="00A0035A"/>
    <w:rsid w:val="00A02A2C"/>
    <w:rsid w:val="00A10A09"/>
    <w:rsid w:val="00A15E04"/>
    <w:rsid w:val="00A20540"/>
    <w:rsid w:val="00A2259B"/>
    <w:rsid w:val="00A24FAC"/>
    <w:rsid w:val="00A25353"/>
    <w:rsid w:val="00A26CAB"/>
    <w:rsid w:val="00A307B9"/>
    <w:rsid w:val="00A3192D"/>
    <w:rsid w:val="00A31D2C"/>
    <w:rsid w:val="00A33226"/>
    <w:rsid w:val="00A359CC"/>
    <w:rsid w:val="00A36738"/>
    <w:rsid w:val="00A45A48"/>
    <w:rsid w:val="00A45E90"/>
    <w:rsid w:val="00A4719E"/>
    <w:rsid w:val="00A509C6"/>
    <w:rsid w:val="00A513CF"/>
    <w:rsid w:val="00A570D5"/>
    <w:rsid w:val="00A6684B"/>
    <w:rsid w:val="00A67261"/>
    <w:rsid w:val="00A74B9E"/>
    <w:rsid w:val="00A75A03"/>
    <w:rsid w:val="00A763A9"/>
    <w:rsid w:val="00A77435"/>
    <w:rsid w:val="00A80105"/>
    <w:rsid w:val="00A84D99"/>
    <w:rsid w:val="00A9017B"/>
    <w:rsid w:val="00A91CA3"/>
    <w:rsid w:val="00A93C85"/>
    <w:rsid w:val="00A97A73"/>
    <w:rsid w:val="00AA0434"/>
    <w:rsid w:val="00AA06F8"/>
    <w:rsid w:val="00AA0E36"/>
    <w:rsid w:val="00AA3760"/>
    <w:rsid w:val="00AB1E90"/>
    <w:rsid w:val="00AB282A"/>
    <w:rsid w:val="00AC6BEB"/>
    <w:rsid w:val="00AC7109"/>
    <w:rsid w:val="00AD2AE0"/>
    <w:rsid w:val="00AD7317"/>
    <w:rsid w:val="00AE0B98"/>
    <w:rsid w:val="00AE0EF7"/>
    <w:rsid w:val="00AE12C6"/>
    <w:rsid w:val="00AE1352"/>
    <w:rsid w:val="00AE1EB8"/>
    <w:rsid w:val="00AE2490"/>
    <w:rsid w:val="00AE428E"/>
    <w:rsid w:val="00AE4BC3"/>
    <w:rsid w:val="00AE5B35"/>
    <w:rsid w:val="00AE6B51"/>
    <w:rsid w:val="00AE6F10"/>
    <w:rsid w:val="00AE7E3E"/>
    <w:rsid w:val="00AF0C43"/>
    <w:rsid w:val="00AF12C4"/>
    <w:rsid w:val="00AF37DA"/>
    <w:rsid w:val="00AF5E75"/>
    <w:rsid w:val="00AF744D"/>
    <w:rsid w:val="00AF7AB5"/>
    <w:rsid w:val="00B04966"/>
    <w:rsid w:val="00B10BFE"/>
    <w:rsid w:val="00B22079"/>
    <w:rsid w:val="00B22C58"/>
    <w:rsid w:val="00B30D4C"/>
    <w:rsid w:val="00B419F2"/>
    <w:rsid w:val="00B442E6"/>
    <w:rsid w:val="00B44F65"/>
    <w:rsid w:val="00B453E8"/>
    <w:rsid w:val="00B461A1"/>
    <w:rsid w:val="00B508B2"/>
    <w:rsid w:val="00B5601A"/>
    <w:rsid w:val="00B60813"/>
    <w:rsid w:val="00B61032"/>
    <w:rsid w:val="00B6177F"/>
    <w:rsid w:val="00B6213E"/>
    <w:rsid w:val="00B622EF"/>
    <w:rsid w:val="00B62CB4"/>
    <w:rsid w:val="00B66358"/>
    <w:rsid w:val="00B7120D"/>
    <w:rsid w:val="00B71AEC"/>
    <w:rsid w:val="00B72B8E"/>
    <w:rsid w:val="00B754BC"/>
    <w:rsid w:val="00B76223"/>
    <w:rsid w:val="00B76A60"/>
    <w:rsid w:val="00B76AC4"/>
    <w:rsid w:val="00B83C6C"/>
    <w:rsid w:val="00B844BE"/>
    <w:rsid w:val="00B84BCB"/>
    <w:rsid w:val="00B910FA"/>
    <w:rsid w:val="00B95E1C"/>
    <w:rsid w:val="00B960A2"/>
    <w:rsid w:val="00BA0816"/>
    <w:rsid w:val="00BA2456"/>
    <w:rsid w:val="00BA3835"/>
    <w:rsid w:val="00BA65E0"/>
    <w:rsid w:val="00BB017C"/>
    <w:rsid w:val="00BB1888"/>
    <w:rsid w:val="00BC36B1"/>
    <w:rsid w:val="00BD0A19"/>
    <w:rsid w:val="00BD1463"/>
    <w:rsid w:val="00BD1587"/>
    <w:rsid w:val="00BD1DD9"/>
    <w:rsid w:val="00BD4095"/>
    <w:rsid w:val="00BD5B24"/>
    <w:rsid w:val="00BE0938"/>
    <w:rsid w:val="00BE56D9"/>
    <w:rsid w:val="00BF0E5A"/>
    <w:rsid w:val="00BF5E7B"/>
    <w:rsid w:val="00BF7F33"/>
    <w:rsid w:val="00C01E51"/>
    <w:rsid w:val="00C0667A"/>
    <w:rsid w:val="00C136C1"/>
    <w:rsid w:val="00C16F9A"/>
    <w:rsid w:val="00C17701"/>
    <w:rsid w:val="00C21A85"/>
    <w:rsid w:val="00C22A51"/>
    <w:rsid w:val="00C27736"/>
    <w:rsid w:val="00C309C8"/>
    <w:rsid w:val="00C421EB"/>
    <w:rsid w:val="00C423D1"/>
    <w:rsid w:val="00C43993"/>
    <w:rsid w:val="00C50CAC"/>
    <w:rsid w:val="00C556A8"/>
    <w:rsid w:val="00C5727B"/>
    <w:rsid w:val="00C65FB7"/>
    <w:rsid w:val="00C70F7A"/>
    <w:rsid w:val="00C81DA5"/>
    <w:rsid w:val="00C8227D"/>
    <w:rsid w:val="00C85E58"/>
    <w:rsid w:val="00C87BBC"/>
    <w:rsid w:val="00C94525"/>
    <w:rsid w:val="00C96B76"/>
    <w:rsid w:val="00C97804"/>
    <w:rsid w:val="00CA223E"/>
    <w:rsid w:val="00CA4642"/>
    <w:rsid w:val="00CA637A"/>
    <w:rsid w:val="00CB1AD7"/>
    <w:rsid w:val="00CB1FC5"/>
    <w:rsid w:val="00CB361E"/>
    <w:rsid w:val="00CB45D0"/>
    <w:rsid w:val="00CC1E6C"/>
    <w:rsid w:val="00CC6C05"/>
    <w:rsid w:val="00CC6C4C"/>
    <w:rsid w:val="00CE094F"/>
    <w:rsid w:val="00CF533D"/>
    <w:rsid w:val="00D0133D"/>
    <w:rsid w:val="00D0317C"/>
    <w:rsid w:val="00D052E1"/>
    <w:rsid w:val="00D101C0"/>
    <w:rsid w:val="00D135CB"/>
    <w:rsid w:val="00D14851"/>
    <w:rsid w:val="00D155E0"/>
    <w:rsid w:val="00D15CD1"/>
    <w:rsid w:val="00D173BF"/>
    <w:rsid w:val="00D17446"/>
    <w:rsid w:val="00D22ECE"/>
    <w:rsid w:val="00D245A1"/>
    <w:rsid w:val="00D32562"/>
    <w:rsid w:val="00D3310B"/>
    <w:rsid w:val="00D331F3"/>
    <w:rsid w:val="00D34A8E"/>
    <w:rsid w:val="00D350B6"/>
    <w:rsid w:val="00D35456"/>
    <w:rsid w:val="00D40A56"/>
    <w:rsid w:val="00D42C6B"/>
    <w:rsid w:val="00D4356C"/>
    <w:rsid w:val="00D50F60"/>
    <w:rsid w:val="00D50F6F"/>
    <w:rsid w:val="00D537EB"/>
    <w:rsid w:val="00D6049B"/>
    <w:rsid w:val="00D620AB"/>
    <w:rsid w:val="00D71955"/>
    <w:rsid w:val="00D7624D"/>
    <w:rsid w:val="00D80D7F"/>
    <w:rsid w:val="00D819EF"/>
    <w:rsid w:val="00D913CE"/>
    <w:rsid w:val="00D93FCF"/>
    <w:rsid w:val="00D95635"/>
    <w:rsid w:val="00DB03ED"/>
    <w:rsid w:val="00DB4307"/>
    <w:rsid w:val="00DB5571"/>
    <w:rsid w:val="00DD25DA"/>
    <w:rsid w:val="00DD4A8F"/>
    <w:rsid w:val="00DE02E4"/>
    <w:rsid w:val="00DE0773"/>
    <w:rsid w:val="00DE0A61"/>
    <w:rsid w:val="00DE0F2E"/>
    <w:rsid w:val="00DE364C"/>
    <w:rsid w:val="00DE4557"/>
    <w:rsid w:val="00DE7058"/>
    <w:rsid w:val="00DF1270"/>
    <w:rsid w:val="00DF4B56"/>
    <w:rsid w:val="00E03060"/>
    <w:rsid w:val="00E0372B"/>
    <w:rsid w:val="00E073F4"/>
    <w:rsid w:val="00E07FB1"/>
    <w:rsid w:val="00E1155E"/>
    <w:rsid w:val="00E21384"/>
    <w:rsid w:val="00E21F66"/>
    <w:rsid w:val="00E2620A"/>
    <w:rsid w:val="00E277D9"/>
    <w:rsid w:val="00E32933"/>
    <w:rsid w:val="00E3509D"/>
    <w:rsid w:val="00E37991"/>
    <w:rsid w:val="00E40ADF"/>
    <w:rsid w:val="00E42F88"/>
    <w:rsid w:val="00E43034"/>
    <w:rsid w:val="00E47E6E"/>
    <w:rsid w:val="00E50C18"/>
    <w:rsid w:val="00E624C4"/>
    <w:rsid w:val="00E625BF"/>
    <w:rsid w:val="00E62E99"/>
    <w:rsid w:val="00E64FE8"/>
    <w:rsid w:val="00E65233"/>
    <w:rsid w:val="00E653C6"/>
    <w:rsid w:val="00E66B8F"/>
    <w:rsid w:val="00E70435"/>
    <w:rsid w:val="00E70EF3"/>
    <w:rsid w:val="00E7123C"/>
    <w:rsid w:val="00E713E0"/>
    <w:rsid w:val="00E72AC8"/>
    <w:rsid w:val="00E72DF3"/>
    <w:rsid w:val="00E82E58"/>
    <w:rsid w:val="00E83C35"/>
    <w:rsid w:val="00E84CAE"/>
    <w:rsid w:val="00E85BEC"/>
    <w:rsid w:val="00E90BCF"/>
    <w:rsid w:val="00E90C4F"/>
    <w:rsid w:val="00E95478"/>
    <w:rsid w:val="00E958B8"/>
    <w:rsid w:val="00EA1D7D"/>
    <w:rsid w:val="00EA456F"/>
    <w:rsid w:val="00EC3350"/>
    <w:rsid w:val="00EC3B65"/>
    <w:rsid w:val="00EC4A21"/>
    <w:rsid w:val="00EC6A4E"/>
    <w:rsid w:val="00ED6DB6"/>
    <w:rsid w:val="00ED7B09"/>
    <w:rsid w:val="00EE100D"/>
    <w:rsid w:val="00EE78DF"/>
    <w:rsid w:val="00EF0509"/>
    <w:rsid w:val="00EF106B"/>
    <w:rsid w:val="00F00AC7"/>
    <w:rsid w:val="00F037A0"/>
    <w:rsid w:val="00F14278"/>
    <w:rsid w:val="00F16405"/>
    <w:rsid w:val="00F20230"/>
    <w:rsid w:val="00F26FAE"/>
    <w:rsid w:val="00F32FA5"/>
    <w:rsid w:val="00F33341"/>
    <w:rsid w:val="00F44C42"/>
    <w:rsid w:val="00F47A7D"/>
    <w:rsid w:val="00F50CA9"/>
    <w:rsid w:val="00F5343E"/>
    <w:rsid w:val="00F5535B"/>
    <w:rsid w:val="00F6116C"/>
    <w:rsid w:val="00F6208F"/>
    <w:rsid w:val="00F65DE5"/>
    <w:rsid w:val="00F67F56"/>
    <w:rsid w:val="00F73840"/>
    <w:rsid w:val="00F73A99"/>
    <w:rsid w:val="00F73E9E"/>
    <w:rsid w:val="00F854F1"/>
    <w:rsid w:val="00F85746"/>
    <w:rsid w:val="00F86919"/>
    <w:rsid w:val="00F95B9B"/>
    <w:rsid w:val="00FB0AE1"/>
    <w:rsid w:val="00FB0F89"/>
    <w:rsid w:val="00FB3761"/>
    <w:rsid w:val="00FB4641"/>
    <w:rsid w:val="00FC0400"/>
    <w:rsid w:val="00FC231D"/>
    <w:rsid w:val="00FC3040"/>
    <w:rsid w:val="00FC3973"/>
    <w:rsid w:val="00FC4E68"/>
    <w:rsid w:val="00FC5A4E"/>
    <w:rsid w:val="00FC60FD"/>
    <w:rsid w:val="00FD19AA"/>
    <w:rsid w:val="00FD2152"/>
    <w:rsid w:val="00FD778A"/>
    <w:rsid w:val="00FE1962"/>
    <w:rsid w:val="00FE5B3A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3385C"/>
  <w15:docId w15:val="{8E08FEE8-5599-48FC-8A18-16E6C0AC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C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0C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50CA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50CAC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CA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50CAC"/>
    <w:pPr>
      <w:suppressAutoHyphens/>
      <w:jc w:val="both"/>
    </w:pPr>
    <w:rPr>
      <w:rFonts w:ascii="Arial" w:hAnsi="Arial"/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CA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0CAC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50CAC"/>
    <w:pPr>
      <w:jc w:val="both"/>
    </w:pPr>
    <w:rPr>
      <w:rFonts w:ascii="Courier New" w:hAnsi="Courier New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0CA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50CAC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0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32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1732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17328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1732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1732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3">
    <w:name w:val="xl83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86">
    <w:name w:val="xl8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17328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</w:rPr>
  </w:style>
  <w:style w:type="paragraph" w:customStyle="1" w:styleId="xl92">
    <w:name w:val="xl92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1732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173284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1732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173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1732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1732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ny"/>
    <w:rsid w:val="0017328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173284"/>
    <w:pP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1732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ny"/>
    <w:rsid w:val="001732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ny"/>
    <w:rsid w:val="001732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ny"/>
    <w:rsid w:val="001732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ny"/>
    <w:rsid w:val="001732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6">
    <w:name w:val="xl13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Normalny"/>
    <w:rsid w:val="00173284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1732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1">
    <w:name w:val="xl141"/>
    <w:basedOn w:val="Normalny"/>
    <w:rsid w:val="00173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2">
    <w:name w:val="xl142"/>
    <w:basedOn w:val="Normalny"/>
    <w:rsid w:val="001732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3">
    <w:name w:val="xl14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44">
    <w:name w:val="xl14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ny"/>
    <w:rsid w:val="001732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ny"/>
    <w:rsid w:val="001732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Normalny"/>
    <w:rsid w:val="0017328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Normalny"/>
    <w:rsid w:val="001732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ny"/>
    <w:rsid w:val="001732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Normalny"/>
    <w:rsid w:val="001732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173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ny"/>
    <w:rsid w:val="001732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ny"/>
    <w:rsid w:val="001732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rsid w:val="001732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ny"/>
    <w:rsid w:val="001732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68">
    <w:name w:val="xl168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alny"/>
    <w:rsid w:val="001732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1732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77">
    <w:name w:val="xl177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Normalny"/>
    <w:rsid w:val="001732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80">
    <w:name w:val="xl180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81">
    <w:name w:val="xl181"/>
    <w:basedOn w:val="Normalny"/>
    <w:rsid w:val="001732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Normalny"/>
    <w:rsid w:val="00173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ny"/>
    <w:rsid w:val="001732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ny"/>
    <w:rsid w:val="00173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rsid w:val="001732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Normalny"/>
    <w:rsid w:val="00173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1732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rsid w:val="001732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alny"/>
    <w:rsid w:val="001732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92">
    <w:name w:val="xl192"/>
    <w:basedOn w:val="Normalny"/>
    <w:rsid w:val="00173284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93">
    <w:name w:val="xl193"/>
    <w:basedOn w:val="Normalny"/>
    <w:rsid w:val="001732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94">
    <w:name w:val="xl194"/>
    <w:basedOn w:val="Normalny"/>
    <w:rsid w:val="001732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95">
    <w:name w:val="xl195"/>
    <w:basedOn w:val="Normalny"/>
    <w:rsid w:val="001732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96">
    <w:name w:val="xl196"/>
    <w:basedOn w:val="Normalny"/>
    <w:rsid w:val="0017328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73284"/>
    <w:rPr>
      <w:color w:val="0000FF"/>
      <w:u w:val="single"/>
    </w:rPr>
  </w:style>
  <w:style w:type="paragraph" w:customStyle="1" w:styleId="TableContents">
    <w:name w:val="Table Contents"/>
    <w:basedOn w:val="Normalny"/>
    <w:rsid w:val="0017328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500B4"/>
    <w:rPr>
      <w:color w:val="800080"/>
      <w:u w:val="single"/>
    </w:rPr>
  </w:style>
  <w:style w:type="paragraph" w:customStyle="1" w:styleId="xl65">
    <w:name w:val="xl65"/>
    <w:basedOn w:val="Normalny"/>
    <w:rsid w:val="009500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B4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B1DA4"/>
  </w:style>
  <w:style w:type="paragraph" w:styleId="Tekstdymka">
    <w:name w:val="Balloon Text"/>
    <w:basedOn w:val="Normalny"/>
    <w:link w:val="TekstdymkaZnak"/>
    <w:uiPriority w:val="99"/>
    <w:semiHidden/>
    <w:unhideWhenUsed/>
    <w:rsid w:val="001B1DA4"/>
    <w:pPr>
      <w:widowControl w:val="0"/>
      <w:autoSpaceDE w:val="0"/>
      <w:autoSpaceDN w:val="0"/>
      <w:adjustRightInd w:val="0"/>
      <w:ind w:left="760" w:hanging="36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A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ont6">
    <w:name w:val="font6"/>
    <w:basedOn w:val="Normalny"/>
    <w:rsid w:val="001B1DA4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16089B"/>
  </w:style>
  <w:style w:type="paragraph" w:styleId="Nagwek">
    <w:name w:val="header"/>
    <w:basedOn w:val="Normalny"/>
    <w:link w:val="NagwekZnak"/>
    <w:uiPriority w:val="99"/>
    <w:unhideWhenUsed/>
    <w:rsid w:val="00913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C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C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E8BB-C749-4EF7-9652-4A114E7991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DCC94E-8622-4A2A-9980-5C013A78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51</Pages>
  <Words>12235</Words>
  <Characters>73416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a.konarzewski</dc:creator>
  <cp:lastModifiedBy>Kasjaniuk Izabela</cp:lastModifiedBy>
  <cp:revision>11</cp:revision>
  <cp:lastPrinted>2022-02-24T13:39:00Z</cp:lastPrinted>
  <dcterms:created xsi:type="dcterms:W3CDTF">2022-02-04T08:26:00Z</dcterms:created>
  <dcterms:modified xsi:type="dcterms:W3CDTF">2022-02-24T13:41:00Z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a24c3d42-be2c-45f2-9c14-0f43a8689b46</vt:lpwstr>
  </property>
  <property fmtid="{D5CDD505-2E9C-101B-9397-08002B2CF9AE}" pid="3" name="bjSaver">
    <vt:lpwstr>duYRPt7g9Fkq3KcDApgd6zYXC+TS69HP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