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1305A0" w14:textId="77777777" w:rsidR="001970A8" w:rsidRDefault="001970A8" w:rsidP="001970A8">
      <w:pPr>
        <w:rPr>
          <w:color w:val="800000"/>
        </w:rPr>
      </w:pPr>
    </w:p>
    <w:tbl>
      <w:tblPr>
        <w:tblW w:w="10110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920"/>
        <w:gridCol w:w="1810"/>
        <w:gridCol w:w="3380"/>
      </w:tblGrid>
      <w:tr w:rsidR="001970A8" w14:paraId="6B62C511" w14:textId="77777777" w:rsidTr="00462484">
        <w:trPr>
          <w:trHeight w:val="2047"/>
        </w:trPr>
        <w:tc>
          <w:tcPr>
            <w:tcW w:w="6730" w:type="dxa"/>
            <w:gridSpan w:val="2"/>
            <w:shd w:val="clear" w:color="auto" w:fill="auto"/>
          </w:tcPr>
          <w:p w14:paraId="71CB9706" w14:textId="77777777" w:rsidR="001970A8" w:rsidRPr="0084167E" w:rsidRDefault="001970A8" w:rsidP="00462484">
            <w:pPr>
              <w:jc w:val="center"/>
            </w:pPr>
            <w:r w:rsidRPr="0084167E">
              <w:t>JEDNOSTKA PROJEKTOWA:</w:t>
            </w:r>
          </w:p>
          <w:p w14:paraId="2A6DC175" w14:textId="77777777" w:rsidR="001970A8" w:rsidRPr="0084167E" w:rsidRDefault="001970A8" w:rsidP="00462484">
            <w:pPr>
              <w:jc w:val="center"/>
            </w:pPr>
          </w:p>
          <w:p w14:paraId="7B6218CB" w14:textId="77777777" w:rsidR="00624682" w:rsidRDefault="00624682" w:rsidP="00624682">
            <w:pPr>
              <w:jc w:val="center"/>
              <w:rPr>
                <w:rFonts w:cs="Times New Roman"/>
              </w:rPr>
            </w:pPr>
            <w:r>
              <w:t>BIPROINSTAL Rafał Marciniak</w:t>
            </w:r>
          </w:p>
          <w:p w14:paraId="7D5E28E4" w14:textId="77777777" w:rsidR="00624682" w:rsidRDefault="00624682" w:rsidP="00624682">
            <w:pPr>
              <w:jc w:val="center"/>
            </w:pPr>
            <w:r>
              <w:t>ul. Brużyca 38</w:t>
            </w:r>
          </w:p>
          <w:p w14:paraId="2053AA7E" w14:textId="77777777" w:rsidR="00624682" w:rsidRDefault="00624682" w:rsidP="00624682">
            <w:pPr>
              <w:jc w:val="center"/>
            </w:pPr>
            <w:r>
              <w:t>95-070 Aleksandrów Łódzki</w:t>
            </w:r>
          </w:p>
          <w:p w14:paraId="44C05A65" w14:textId="77777777" w:rsidR="00624682" w:rsidRDefault="00624682" w:rsidP="00624682">
            <w:pPr>
              <w:jc w:val="center"/>
            </w:pPr>
            <w:r>
              <w:t>NIP: 971 067 84 43</w:t>
            </w:r>
          </w:p>
          <w:p w14:paraId="2258BE7E" w14:textId="5330F193" w:rsidR="00624682" w:rsidRDefault="00624682" w:rsidP="00624682">
            <w:pPr>
              <w:jc w:val="center"/>
            </w:pPr>
            <w:r>
              <w:t>Tel. 514 908 159</w:t>
            </w:r>
          </w:p>
          <w:p w14:paraId="08A94AFA" w14:textId="77777777" w:rsidR="001970A8" w:rsidRDefault="001970A8" w:rsidP="00462484">
            <w:pPr>
              <w:jc w:val="center"/>
            </w:pPr>
          </w:p>
        </w:tc>
        <w:tc>
          <w:tcPr>
            <w:tcW w:w="3374" w:type="dxa"/>
            <w:shd w:val="clear" w:color="auto" w:fill="auto"/>
          </w:tcPr>
          <w:p w14:paraId="61AE00D5" w14:textId="1A44C996" w:rsidR="001970A8" w:rsidRDefault="001970A8" w:rsidP="00462484">
            <w:pPr>
              <w:pStyle w:val="Zawartotabeli"/>
            </w:pPr>
            <w:r>
              <w:rPr>
                <w:noProof/>
              </w:rPr>
              <w:drawing>
                <wp:anchor distT="0" distB="0" distL="0" distR="0" simplePos="0" relativeHeight="251661312" behindDoc="0" locked="0" layoutInCell="1" allowOverlap="1" wp14:anchorId="2ABFF47C" wp14:editId="466B37B4">
                  <wp:simplePos x="0" y="0"/>
                  <wp:positionH relativeFrom="column">
                    <wp:posOffset>-12065</wp:posOffset>
                  </wp:positionH>
                  <wp:positionV relativeFrom="paragraph">
                    <wp:posOffset>0</wp:posOffset>
                  </wp:positionV>
                  <wp:extent cx="1628775" cy="1163955"/>
                  <wp:effectExtent l="0" t="0" r="9525" b="0"/>
                  <wp:wrapTopAndBottom/>
                  <wp:docPr id="160104183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11639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970A8" w14:paraId="7236EA0F" w14:textId="77777777" w:rsidTr="00462484">
        <w:tc>
          <w:tcPr>
            <w:tcW w:w="10104" w:type="dxa"/>
            <w:gridSpan w:val="3"/>
            <w:shd w:val="clear" w:color="auto" w:fill="auto"/>
          </w:tcPr>
          <w:p w14:paraId="472F0746" w14:textId="77777777" w:rsidR="001970A8" w:rsidRPr="00656396" w:rsidRDefault="001970A8" w:rsidP="00A50C9D">
            <w:pPr>
              <w:pStyle w:val="Tytu"/>
            </w:pPr>
            <w:bookmarkStart w:id="0" w:name="__RefHeading___Toc115092186"/>
            <w:bookmarkStart w:id="1" w:name="_Toc132367054"/>
            <w:bookmarkStart w:id="2" w:name="_Toc147229304"/>
            <w:bookmarkStart w:id="3" w:name="_Toc147385165"/>
            <w:bookmarkEnd w:id="0"/>
            <w:r w:rsidRPr="00990FCD">
              <w:t>STRONA TYTUŁOWA</w:t>
            </w:r>
            <w:bookmarkEnd w:id="1"/>
            <w:bookmarkEnd w:id="2"/>
            <w:bookmarkEnd w:id="3"/>
          </w:p>
        </w:tc>
      </w:tr>
      <w:tr w:rsidR="00423D30" w14:paraId="0856DCF6" w14:textId="77777777" w:rsidTr="00462484">
        <w:tc>
          <w:tcPr>
            <w:tcW w:w="10104" w:type="dxa"/>
            <w:gridSpan w:val="3"/>
            <w:shd w:val="clear" w:color="auto" w:fill="auto"/>
          </w:tcPr>
          <w:p w14:paraId="3074B52A" w14:textId="7A88266B" w:rsidR="00423D30" w:rsidRPr="00423D30" w:rsidRDefault="00423D30" w:rsidP="00A50C9D">
            <w:pPr>
              <w:pStyle w:val="Tytu"/>
            </w:pPr>
            <w:r w:rsidRPr="00423D30">
              <w:t xml:space="preserve">ZESZYT </w:t>
            </w:r>
            <w:r w:rsidR="00027DBF">
              <w:t>III</w:t>
            </w:r>
          </w:p>
        </w:tc>
      </w:tr>
      <w:tr w:rsidR="001970A8" w14:paraId="65311E56" w14:textId="77777777" w:rsidTr="00462484">
        <w:tc>
          <w:tcPr>
            <w:tcW w:w="4920" w:type="dxa"/>
            <w:shd w:val="clear" w:color="auto" w:fill="auto"/>
          </w:tcPr>
          <w:p w14:paraId="3FBE354A" w14:textId="77777777" w:rsidR="001970A8" w:rsidRPr="00341874" w:rsidRDefault="001970A8" w:rsidP="00462484">
            <w:r w:rsidRPr="00341874">
              <w:t>NAZWA ELEMENTU PROJEKTU</w:t>
            </w:r>
          </w:p>
          <w:p w14:paraId="7F0F2AD3" w14:textId="77777777" w:rsidR="001970A8" w:rsidRPr="00341874" w:rsidRDefault="001970A8" w:rsidP="00462484">
            <w:r w:rsidRPr="00341874">
              <w:t>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4C2851D8" w14:textId="77777777" w:rsidR="001970A8" w:rsidRDefault="008F1647" w:rsidP="00462484">
            <w:r>
              <w:t xml:space="preserve">KONCEPCJA - </w:t>
            </w:r>
            <w:r w:rsidR="001970A8" w:rsidRPr="00341874">
              <w:t xml:space="preserve"> </w:t>
            </w:r>
          </w:p>
          <w:p w14:paraId="03EAE3C8" w14:textId="6CEB7874" w:rsidR="008C1044" w:rsidRPr="00341874" w:rsidRDefault="008C1044" w:rsidP="00462484">
            <w:r>
              <w:t>B. ARCHITEKTONICZNO - BUDOWLANA</w:t>
            </w:r>
          </w:p>
        </w:tc>
      </w:tr>
      <w:tr w:rsidR="001970A8" w14:paraId="6D876E49" w14:textId="77777777" w:rsidTr="00462484">
        <w:tc>
          <w:tcPr>
            <w:tcW w:w="4920" w:type="dxa"/>
            <w:shd w:val="clear" w:color="auto" w:fill="auto"/>
          </w:tcPr>
          <w:p w14:paraId="2865A94D" w14:textId="77777777" w:rsidR="001970A8" w:rsidRPr="00341874" w:rsidRDefault="001970A8" w:rsidP="00462484">
            <w:r w:rsidRPr="00341874">
              <w:t>NAZWA ZAMIERZENIA 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5F1CC391" w14:textId="0FD5A6D3" w:rsidR="001970A8" w:rsidRPr="008F1647" w:rsidRDefault="005D2943" w:rsidP="00462484">
            <w:pPr>
              <w:rPr>
                <w:highlight w:val="yellow"/>
              </w:rPr>
            </w:pPr>
            <w:r w:rsidRPr="005D2943">
              <w:t>BUDOWA LABORATORIUM WODOROWEGO</w:t>
            </w:r>
          </w:p>
        </w:tc>
      </w:tr>
      <w:tr w:rsidR="001970A8" w14:paraId="0DA7ECA1" w14:textId="77777777" w:rsidTr="00462484">
        <w:tc>
          <w:tcPr>
            <w:tcW w:w="4920" w:type="dxa"/>
            <w:shd w:val="clear" w:color="auto" w:fill="auto"/>
          </w:tcPr>
          <w:p w14:paraId="7F9ED3D6" w14:textId="77777777" w:rsidR="001970A8" w:rsidRPr="00341874" w:rsidRDefault="001970A8" w:rsidP="00462484">
            <w:r w:rsidRPr="00341874">
              <w:t>ADRES OBIEKTU 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612CB2B4" w14:textId="68DF0A8E" w:rsidR="00E2083B" w:rsidRDefault="00E2083B" w:rsidP="00462484">
            <w:r>
              <w:t xml:space="preserve">SIEĆ BADAWCZA ŁUKASIEWICZ </w:t>
            </w:r>
          </w:p>
          <w:p w14:paraId="0267F60E" w14:textId="34ACF2E2" w:rsidR="00E2083B" w:rsidRDefault="00E2083B" w:rsidP="00462484">
            <w:r>
              <w:t>- INSTYTUT ELEKTROTECHNIKI</w:t>
            </w:r>
          </w:p>
          <w:p w14:paraId="00D7C680" w14:textId="43E27198" w:rsidR="005D2943" w:rsidRPr="005D2943" w:rsidRDefault="005D2943" w:rsidP="00462484">
            <w:r w:rsidRPr="005D2943">
              <w:t>UL. MIECZYSŁAWA POŻARYSKIEGO</w:t>
            </w:r>
            <w:r w:rsidR="001970A8" w:rsidRPr="005D2943">
              <w:t xml:space="preserve"> </w:t>
            </w:r>
            <w:r w:rsidRPr="005D2943">
              <w:t>2</w:t>
            </w:r>
            <w:r w:rsidR="001970A8" w:rsidRPr="005D2943">
              <w:t xml:space="preserve">8, </w:t>
            </w:r>
          </w:p>
          <w:p w14:paraId="0B31B98C" w14:textId="7B8E5424" w:rsidR="001970A8" w:rsidRPr="008F1647" w:rsidRDefault="005D2943" w:rsidP="00462484">
            <w:pPr>
              <w:rPr>
                <w:highlight w:val="yellow"/>
              </w:rPr>
            </w:pPr>
            <w:r w:rsidRPr="005D2943">
              <w:t>04 -703 WARSZAWA</w:t>
            </w:r>
          </w:p>
        </w:tc>
      </w:tr>
      <w:tr w:rsidR="001970A8" w14:paraId="44E8B57F" w14:textId="77777777" w:rsidTr="00462484">
        <w:tc>
          <w:tcPr>
            <w:tcW w:w="4920" w:type="dxa"/>
            <w:shd w:val="clear" w:color="auto" w:fill="auto"/>
          </w:tcPr>
          <w:p w14:paraId="7E2D9BE0" w14:textId="77777777" w:rsidR="001970A8" w:rsidRPr="00341874" w:rsidRDefault="001970A8" w:rsidP="00462484">
            <w:r w:rsidRPr="00341874">
              <w:t>KATEGORIA OBIEKTU BUDOWLANEGO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36C1D3D7" w14:textId="558E8FC7" w:rsidR="001970A8" w:rsidRPr="008F1647" w:rsidRDefault="00536CFC" w:rsidP="00462484">
            <w:pPr>
              <w:rPr>
                <w:highlight w:val="yellow"/>
              </w:rPr>
            </w:pPr>
            <w:r w:rsidRPr="00536CFC">
              <w:t>IX</w:t>
            </w:r>
          </w:p>
        </w:tc>
      </w:tr>
      <w:tr w:rsidR="001970A8" w14:paraId="2EF57F00" w14:textId="77777777" w:rsidTr="00462484">
        <w:tc>
          <w:tcPr>
            <w:tcW w:w="4920" w:type="dxa"/>
            <w:shd w:val="clear" w:color="auto" w:fill="auto"/>
          </w:tcPr>
          <w:p w14:paraId="2E87B389" w14:textId="77777777" w:rsidR="001970A8" w:rsidRPr="00341874" w:rsidRDefault="001970A8" w:rsidP="00462484">
            <w:pPr>
              <w:rPr>
                <w:color w:val="000000"/>
              </w:rPr>
            </w:pPr>
            <w:r w:rsidRPr="00341874">
              <w:t>NAZWA JEDNOSTKI EWIDENCYJNEJ,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26FF65EA" w14:textId="7A910BF0" w:rsidR="001970A8" w:rsidRPr="008F1647" w:rsidRDefault="00536CFC" w:rsidP="00462484">
            <w:pPr>
              <w:rPr>
                <w:highlight w:val="yellow"/>
              </w:rPr>
            </w:pPr>
            <w:r w:rsidRPr="00536CFC">
              <w:rPr>
                <w:color w:val="000000"/>
              </w:rPr>
              <w:t>146514_8, DZIELNICA WAWER</w:t>
            </w:r>
          </w:p>
        </w:tc>
      </w:tr>
      <w:tr w:rsidR="001970A8" w14:paraId="1048F4CC" w14:textId="77777777" w:rsidTr="00462484">
        <w:tc>
          <w:tcPr>
            <w:tcW w:w="4920" w:type="dxa"/>
            <w:shd w:val="clear" w:color="auto" w:fill="auto"/>
          </w:tcPr>
          <w:p w14:paraId="1B15F74C" w14:textId="77777777" w:rsidR="001970A8" w:rsidRPr="00341874" w:rsidRDefault="001970A8" w:rsidP="00462484">
            <w:r w:rsidRPr="00341874">
              <w:t xml:space="preserve">NAZWA </w:t>
            </w:r>
          </w:p>
          <w:p w14:paraId="34BCDF59" w14:textId="77777777" w:rsidR="001970A8" w:rsidRPr="00341874" w:rsidRDefault="001970A8" w:rsidP="00462484">
            <w:r w:rsidRPr="00341874">
              <w:t>NUMER OBRĘBU EWIDENCYJNEGO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4CD130C6" w14:textId="2814B0B4" w:rsidR="001970A8" w:rsidRPr="008F1647" w:rsidRDefault="00DD56E8" w:rsidP="00462484">
            <w:pPr>
              <w:snapToGrid w:val="0"/>
              <w:rPr>
                <w:highlight w:val="yellow"/>
              </w:rPr>
            </w:pPr>
            <w:r w:rsidRPr="00DD56E8">
              <w:t>3-11-36</w:t>
            </w:r>
          </w:p>
        </w:tc>
      </w:tr>
      <w:tr w:rsidR="001970A8" w14:paraId="03BC47BD" w14:textId="77777777" w:rsidTr="00462484">
        <w:tc>
          <w:tcPr>
            <w:tcW w:w="4920" w:type="dxa"/>
            <w:shd w:val="clear" w:color="auto" w:fill="auto"/>
          </w:tcPr>
          <w:p w14:paraId="59E3F9EB" w14:textId="77777777" w:rsidR="001970A8" w:rsidRPr="00341874" w:rsidRDefault="001970A8" w:rsidP="00462484">
            <w:r w:rsidRPr="00341874">
              <w:t>NUMERY DZIAŁEK EWIDENCYJNYCH,</w:t>
            </w:r>
          </w:p>
          <w:p w14:paraId="19F794F9" w14:textId="77777777" w:rsidR="001970A8" w:rsidRPr="00341874" w:rsidRDefault="001970A8" w:rsidP="00462484">
            <w:pPr>
              <w:rPr>
                <w:color w:val="000000"/>
              </w:rPr>
            </w:pPr>
            <w:r w:rsidRPr="00341874">
              <w:t>NA KTÓRYCH OBIEKT JEST USYTUOWANY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4A1ADDD0" w14:textId="761C62C5" w:rsidR="001970A8" w:rsidRPr="008F1647" w:rsidRDefault="00DD56E8" w:rsidP="00462484">
            <w:pPr>
              <w:rPr>
                <w:highlight w:val="yellow"/>
              </w:rPr>
            </w:pPr>
            <w:r>
              <w:rPr>
                <w:color w:val="000000"/>
              </w:rPr>
              <w:t>52/119</w:t>
            </w:r>
          </w:p>
        </w:tc>
      </w:tr>
      <w:tr w:rsidR="001970A8" w14:paraId="53785991" w14:textId="77777777" w:rsidTr="00462484">
        <w:tc>
          <w:tcPr>
            <w:tcW w:w="4920" w:type="dxa"/>
            <w:shd w:val="clear" w:color="auto" w:fill="auto"/>
          </w:tcPr>
          <w:p w14:paraId="6918C299" w14:textId="77777777" w:rsidR="001970A8" w:rsidRPr="00341874" w:rsidRDefault="001970A8" w:rsidP="00462484">
            <w:r w:rsidRPr="00341874">
              <w:t>IMIĘ I NAZWISKO LUB NAZWĘ INWESTORA,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06B48176" w14:textId="77777777" w:rsidR="00E66957" w:rsidRDefault="00E66957" w:rsidP="00E66957">
            <w:r>
              <w:t xml:space="preserve">SIEĆ BADAWCZA ŁUKASIEWICZ </w:t>
            </w:r>
          </w:p>
          <w:p w14:paraId="75EE5679" w14:textId="3E46DD66" w:rsidR="001970A8" w:rsidRPr="00536CFC" w:rsidRDefault="00E66957" w:rsidP="00E66957">
            <w:r>
              <w:t>- INSTYTUT ELEKTROTECHNIKI</w:t>
            </w:r>
          </w:p>
        </w:tc>
      </w:tr>
      <w:tr w:rsidR="001970A8" w14:paraId="7C7CFC72" w14:textId="77777777" w:rsidTr="00462484">
        <w:tc>
          <w:tcPr>
            <w:tcW w:w="4920" w:type="dxa"/>
            <w:shd w:val="clear" w:color="auto" w:fill="auto"/>
          </w:tcPr>
          <w:p w14:paraId="4B10E206" w14:textId="77777777" w:rsidR="001970A8" w:rsidRPr="00341874" w:rsidRDefault="001970A8" w:rsidP="00462484">
            <w:r w:rsidRPr="00341874">
              <w:t>ADRES INWESTORA</w:t>
            </w:r>
          </w:p>
        </w:tc>
        <w:tc>
          <w:tcPr>
            <w:tcW w:w="5190" w:type="dxa"/>
            <w:gridSpan w:val="2"/>
            <w:shd w:val="clear" w:color="auto" w:fill="auto"/>
          </w:tcPr>
          <w:p w14:paraId="3D552F82" w14:textId="77777777" w:rsidR="00DD56E8" w:rsidRPr="00E66957" w:rsidRDefault="00DD56E8" w:rsidP="00DD56E8">
            <w:r w:rsidRPr="00E66957">
              <w:t xml:space="preserve">UL. MIECZYSŁAWA POŻARYSKIEGO 28, </w:t>
            </w:r>
          </w:p>
          <w:p w14:paraId="61BBCB8E" w14:textId="080C6F0A" w:rsidR="001970A8" w:rsidRPr="008F1647" w:rsidRDefault="00DD56E8" w:rsidP="00DD56E8">
            <w:pPr>
              <w:rPr>
                <w:highlight w:val="yellow"/>
              </w:rPr>
            </w:pPr>
            <w:r w:rsidRPr="00E66957">
              <w:t>04 -703 WARSZAWA</w:t>
            </w:r>
          </w:p>
        </w:tc>
      </w:tr>
    </w:tbl>
    <w:p w14:paraId="61ED96E6" w14:textId="77777777" w:rsidR="001970A8" w:rsidRDefault="001970A8" w:rsidP="001970A8">
      <w:pPr>
        <w:rPr>
          <w:color w:val="800000"/>
        </w:rPr>
      </w:pPr>
    </w:p>
    <w:tbl>
      <w:tblPr>
        <w:tblW w:w="5587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740"/>
        <w:gridCol w:w="3546"/>
        <w:gridCol w:w="3833"/>
      </w:tblGrid>
      <w:tr w:rsidR="00121C98" w14:paraId="4BB0E197" w14:textId="56E80DDC" w:rsidTr="005467DA">
        <w:trPr>
          <w:trHeight w:val="529"/>
        </w:trPr>
        <w:tc>
          <w:tcPr>
            <w:tcW w:w="1354" w:type="pct"/>
            <w:shd w:val="clear" w:color="auto" w:fill="auto"/>
            <w:vAlign w:val="center"/>
          </w:tcPr>
          <w:p w14:paraId="2BAE06D8" w14:textId="77777777" w:rsidR="00121C98" w:rsidRDefault="00121C98" w:rsidP="00121C98">
            <w:pPr>
              <w:autoSpaceDE w:val="0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ZAKRES</w:t>
            </w:r>
          </w:p>
          <w:p w14:paraId="4E4944AA" w14:textId="77777777" w:rsidR="00121C98" w:rsidRDefault="00121C98" w:rsidP="00121C98">
            <w:pPr>
              <w:autoSpaceDE w:val="0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OPRACOWANIA</w:t>
            </w:r>
          </w:p>
        </w:tc>
        <w:tc>
          <w:tcPr>
            <w:tcW w:w="1752" w:type="pct"/>
            <w:shd w:val="clear" w:color="auto" w:fill="auto"/>
            <w:vAlign w:val="center"/>
          </w:tcPr>
          <w:p w14:paraId="6BDC1070" w14:textId="45DCC925" w:rsidR="00121C98" w:rsidRDefault="00121C98" w:rsidP="00121C98">
            <w:pPr>
              <w:autoSpaceDE w:val="0"/>
              <w:jc w:val="center"/>
              <w:rPr>
                <w:rFonts w:eastAsia="Calibri"/>
              </w:rPr>
            </w:pPr>
          </w:p>
        </w:tc>
        <w:tc>
          <w:tcPr>
            <w:tcW w:w="1894" w:type="pct"/>
            <w:shd w:val="clear" w:color="auto" w:fill="auto"/>
            <w:vAlign w:val="center"/>
          </w:tcPr>
          <w:p w14:paraId="746F7AFE" w14:textId="75B76457" w:rsidR="00121C98" w:rsidRPr="00121C98" w:rsidRDefault="00121C98" w:rsidP="00121C98">
            <w:pPr>
              <w:autoSpaceDE w:val="0"/>
              <w:jc w:val="center"/>
              <w:rPr>
                <w:rFonts w:eastAsia="Calibri"/>
              </w:rPr>
            </w:pPr>
            <w:r w:rsidRPr="00121C98">
              <w:t>PROJEKTANT</w:t>
            </w:r>
          </w:p>
        </w:tc>
      </w:tr>
      <w:tr w:rsidR="00121C98" w14:paraId="1EDEAA12" w14:textId="0BFBA5D9" w:rsidTr="005467DA">
        <w:trPr>
          <w:trHeight w:val="632"/>
        </w:trPr>
        <w:tc>
          <w:tcPr>
            <w:tcW w:w="1354" w:type="pct"/>
            <w:vMerge w:val="restart"/>
            <w:shd w:val="clear" w:color="auto" w:fill="auto"/>
            <w:vAlign w:val="center"/>
          </w:tcPr>
          <w:p w14:paraId="3FBDB64D" w14:textId="77777777" w:rsidR="00121C98" w:rsidRDefault="00121C98" w:rsidP="00121C98">
            <w:pPr>
              <w:autoSpaceDE w:val="0"/>
              <w:ind w:firstLine="0"/>
              <w:jc w:val="center"/>
              <w:rPr>
                <w:rFonts w:eastAsia="Calibri-Bold"/>
              </w:rPr>
            </w:pPr>
            <w:r>
              <w:rPr>
                <w:rFonts w:eastAsia="Calibri-Bold"/>
              </w:rPr>
              <w:t xml:space="preserve">KONCEPCJA </w:t>
            </w:r>
          </w:p>
          <w:p w14:paraId="5BCB3718" w14:textId="09DE7D6F" w:rsidR="00121C98" w:rsidRDefault="000664D3" w:rsidP="00121C98">
            <w:pPr>
              <w:autoSpaceDE w:val="0"/>
              <w:ind w:firstLine="0"/>
              <w:jc w:val="center"/>
              <w:rPr>
                <w:rFonts w:eastAsia="Calibri"/>
              </w:rPr>
            </w:pPr>
            <w:r>
              <w:t>B. ARCHITEKTONICZNO - BUDOWLANA</w:t>
            </w:r>
          </w:p>
        </w:tc>
        <w:tc>
          <w:tcPr>
            <w:tcW w:w="1752" w:type="pct"/>
            <w:shd w:val="clear" w:color="auto" w:fill="auto"/>
            <w:vAlign w:val="center"/>
          </w:tcPr>
          <w:p w14:paraId="1E0D7A5F" w14:textId="77777777" w:rsidR="00121C98" w:rsidRDefault="00121C98" w:rsidP="00121C98">
            <w:pPr>
              <w:autoSpaceDE w:val="0"/>
              <w:jc w:val="center"/>
            </w:pPr>
            <w:r>
              <w:rPr>
                <w:rFonts w:eastAsia="Calibri"/>
              </w:rPr>
              <w:t>IMIĘ I NAZWISKO</w:t>
            </w:r>
          </w:p>
        </w:tc>
        <w:tc>
          <w:tcPr>
            <w:tcW w:w="1894" w:type="pct"/>
            <w:shd w:val="clear" w:color="auto" w:fill="auto"/>
            <w:vAlign w:val="center"/>
          </w:tcPr>
          <w:p w14:paraId="061C6283" w14:textId="4133EEA2" w:rsidR="00121C98" w:rsidRPr="00121C98" w:rsidRDefault="00121C98" w:rsidP="00121C98">
            <w:pPr>
              <w:pStyle w:val="Zawartotabeli"/>
              <w:jc w:val="center"/>
              <w:rPr>
                <w:sz w:val="22"/>
                <w:szCs w:val="22"/>
              </w:rPr>
            </w:pPr>
            <w:r w:rsidRPr="00121C98">
              <w:rPr>
                <w:sz w:val="22"/>
                <w:szCs w:val="22"/>
              </w:rPr>
              <w:t>MGR INŻ. ARCH.</w:t>
            </w:r>
            <w:r w:rsidR="004F5D5E">
              <w:rPr>
                <w:sz w:val="22"/>
                <w:szCs w:val="22"/>
              </w:rPr>
              <w:t xml:space="preserve"> ANGELIKA MAZURKI</w:t>
            </w:r>
            <w:r w:rsidR="00924D3B">
              <w:rPr>
                <w:sz w:val="22"/>
                <w:szCs w:val="22"/>
              </w:rPr>
              <w:t>E</w:t>
            </w:r>
            <w:r w:rsidR="004F5D5E">
              <w:rPr>
                <w:sz w:val="22"/>
                <w:szCs w:val="22"/>
              </w:rPr>
              <w:t>WICZ</w:t>
            </w:r>
          </w:p>
        </w:tc>
      </w:tr>
      <w:tr w:rsidR="00121C98" w14:paraId="56B1D2C9" w14:textId="7C7AF608" w:rsidTr="005467DA">
        <w:trPr>
          <w:trHeight w:val="454"/>
        </w:trPr>
        <w:tc>
          <w:tcPr>
            <w:tcW w:w="1354" w:type="pct"/>
            <w:vMerge/>
            <w:vAlign w:val="center"/>
          </w:tcPr>
          <w:p w14:paraId="5F2F258A" w14:textId="77777777" w:rsidR="00121C98" w:rsidRDefault="00121C98" w:rsidP="00121C98">
            <w:pPr>
              <w:pStyle w:val="Zawartotabeli"/>
              <w:autoSpaceDE w:val="0"/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752" w:type="pct"/>
            <w:shd w:val="clear" w:color="auto" w:fill="auto"/>
            <w:vAlign w:val="center"/>
          </w:tcPr>
          <w:p w14:paraId="2EC01765" w14:textId="77777777" w:rsidR="00121C98" w:rsidRDefault="00121C98" w:rsidP="00121C98">
            <w:pPr>
              <w:pStyle w:val="Zawartotabeli"/>
              <w:autoSpaceDE w:val="0"/>
              <w:jc w:val="center"/>
              <w:rPr>
                <w:rStyle w:val="Domylnaczcionkaakapitu1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SPEC. UPR.</w:t>
            </w:r>
          </w:p>
        </w:tc>
        <w:tc>
          <w:tcPr>
            <w:tcW w:w="1894" w:type="pct"/>
            <w:shd w:val="clear" w:color="auto" w:fill="auto"/>
            <w:vAlign w:val="center"/>
          </w:tcPr>
          <w:p w14:paraId="1A4E45A0" w14:textId="6A33B57F" w:rsidR="00121C98" w:rsidRPr="00121C98" w:rsidRDefault="004F5D5E" w:rsidP="00121C98">
            <w:pPr>
              <w:jc w:val="center"/>
              <w:rPr>
                <w:rStyle w:val="Domylnaczcionkaakapitu1"/>
              </w:rPr>
            </w:pPr>
            <w:r w:rsidRPr="00121C98">
              <w:t>ARCHITEKTONICZNE</w:t>
            </w:r>
          </w:p>
        </w:tc>
      </w:tr>
      <w:tr w:rsidR="00121C98" w14:paraId="27BDE2F1" w14:textId="1A05C4B6" w:rsidTr="005467DA">
        <w:trPr>
          <w:trHeight w:val="434"/>
        </w:trPr>
        <w:tc>
          <w:tcPr>
            <w:tcW w:w="1354" w:type="pct"/>
            <w:vMerge/>
            <w:vAlign w:val="center"/>
          </w:tcPr>
          <w:p w14:paraId="7EF050CB" w14:textId="77777777" w:rsidR="00121C98" w:rsidRDefault="00121C98" w:rsidP="00121C98">
            <w:pPr>
              <w:pStyle w:val="Zawartotabeli"/>
              <w:autoSpaceDE w:val="0"/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752" w:type="pct"/>
            <w:shd w:val="clear" w:color="auto" w:fill="auto"/>
            <w:vAlign w:val="center"/>
          </w:tcPr>
          <w:p w14:paraId="64586B8A" w14:textId="77777777" w:rsidR="00121C98" w:rsidRDefault="00121C98" w:rsidP="00121C98">
            <w:pPr>
              <w:pStyle w:val="Zawartotabeli"/>
              <w:autoSpaceDE w:val="0"/>
              <w:jc w:val="center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NUMER UPR. BUD.</w:t>
            </w:r>
          </w:p>
        </w:tc>
        <w:tc>
          <w:tcPr>
            <w:tcW w:w="1894" w:type="pct"/>
            <w:shd w:val="clear" w:color="auto" w:fill="auto"/>
            <w:vAlign w:val="center"/>
          </w:tcPr>
          <w:p w14:paraId="2F226746" w14:textId="59476525" w:rsidR="00121C98" w:rsidRPr="00121C98" w:rsidRDefault="003B4E7F" w:rsidP="00121C98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35/</w:t>
            </w:r>
            <w:r w:rsidR="001C2FB6">
              <w:rPr>
                <w:rFonts w:eastAsia="Calibri"/>
              </w:rPr>
              <w:t>LOOKK</w:t>
            </w:r>
            <w:r>
              <w:rPr>
                <w:rFonts w:eastAsia="Calibri"/>
              </w:rPr>
              <w:t>/2018</w:t>
            </w:r>
          </w:p>
        </w:tc>
      </w:tr>
      <w:tr w:rsidR="00E2083B" w14:paraId="5F482A86" w14:textId="54B18831" w:rsidTr="005467DA">
        <w:trPr>
          <w:trHeight w:val="456"/>
        </w:trPr>
        <w:tc>
          <w:tcPr>
            <w:tcW w:w="1354" w:type="pct"/>
            <w:vMerge/>
            <w:vAlign w:val="center"/>
          </w:tcPr>
          <w:p w14:paraId="3AB80746" w14:textId="77777777" w:rsidR="00E2083B" w:rsidRDefault="00E2083B" w:rsidP="00462484">
            <w:pPr>
              <w:pStyle w:val="Zawartotabeli"/>
              <w:autoSpaceDE w:val="0"/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752" w:type="pct"/>
            <w:shd w:val="clear" w:color="auto" w:fill="auto"/>
            <w:vAlign w:val="center"/>
          </w:tcPr>
          <w:p w14:paraId="40FBEC76" w14:textId="77777777" w:rsidR="00E2083B" w:rsidRDefault="00E2083B" w:rsidP="00462484">
            <w:pPr>
              <w:autoSpaceDE w:val="0"/>
              <w:jc w:val="center"/>
            </w:pPr>
            <w:r>
              <w:rPr>
                <w:rFonts w:eastAsia="Calibri"/>
              </w:rPr>
              <w:t>DATA OPRACOWANIA</w:t>
            </w:r>
          </w:p>
        </w:tc>
        <w:tc>
          <w:tcPr>
            <w:tcW w:w="1894" w:type="pct"/>
            <w:shd w:val="clear" w:color="auto" w:fill="auto"/>
            <w:vAlign w:val="center"/>
          </w:tcPr>
          <w:p w14:paraId="1BAB3127" w14:textId="2145A9C1" w:rsidR="00E2083B" w:rsidRPr="00121C98" w:rsidRDefault="00110832" w:rsidP="00462484">
            <w:pPr>
              <w:pStyle w:val="Zawartotabeli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LUTY 2025</w:t>
            </w:r>
          </w:p>
        </w:tc>
      </w:tr>
      <w:tr w:rsidR="00E2083B" w14:paraId="2642321B" w14:textId="79285EC6" w:rsidTr="005467DA">
        <w:trPr>
          <w:trHeight w:val="449"/>
        </w:trPr>
        <w:tc>
          <w:tcPr>
            <w:tcW w:w="1354" w:type="pct"/>
            <w:vMerge/>
            <w:vAlign w:val="center"/>
          </w:tcPr>
          <w:p w14:paraId="6E943636" w14:textId="77777777" w:rsidR="00E2083B" w:rsidRDefault="00E2083B" w:rsidP="00462484">
            <w:pPr>
              <w:pStyle w:val="Zawartotabeli"/>
              <w:autoSpaceDE w:val="0"/>
              <w:snapToGrid w:val="0"/>
              <w:jc w:val="center"/>
              <w:rPr>
                <w:rFonts w:eastAsia="Calibri"/>
                <w:sz w:val="22"/>
                <w:szCs w:val="22"/>
              </w:rPr>
            </w:pPr>
          </w:p>
        </w:tc>
        <w:tc>
          <w:tcPr>
            <w:tcW w:w="1752" w:type="pct"/>
            <w:shd w:val="clear" w:color="auto" w:fill="auto"/>
            <w:vAlign w:val="center"/>
          </w:tcPr>
          <w:p w14:paraId="46F0A629" w14:textId="77777777" w:rsidR="00E2083B" w:rsidRDefault="00E2083B" w:rsidP="00462484">
            <w:pPr>
              <w:pStyle w:val="Zawartotabeli"/>
              <w:autoSpaceDE w:val="0"/>
              <w:jc w:val="center"/>
              <w:rPr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PODPIS</w:t>
            </w:r>
          </w:p>
        </w:tc>
        <w:tc>
          <w:tcPr>
            <w:tcW w:w="1894" w:type="pct"/>
            <w:shd w:val="clear" w:color="auto" w:fill="auto"/>
            <w:vAlign w:val="center"/>
          </w:tcPr>
          <w:p w14:paraId="19234624" w14:textId="77777777" w:rsidR="00E2083B" w:rsidRDefault="00E2083B" w:rsidP="00462484">
            <w:pPr>
              <w:snapToGrid w:val="0"/>
              <w:jc w:val="center"/>
            </w:pPr>
          </w:p>
        </w:tc>
      </w:tr>
    </w:tbl>
    <w:p w14:paraId="7E4B792C" w14:textId="77777777" w:rsidR="001970A8" w:rsidRDefault="001970A8" w:rsidP="001970A8">
      <w:pPr>
        <w:rPr>
          <w:color w:val="000000"/>
        </w:rPr>
      </w:pPr>
    </w:p>
    <w:p w14:paraId="01C0E31E" w14:textId="77777777" w:rsidR="001970A8" w:rsidRDefault="001970A8" w:rsidP="001970A8">
      <w:pPr>
        <w:rPr>
          <w:color w:val="000000"/>
        </w:rPr>
      </w:pPr>
    </w:p>
    <w:p w14:paraId="5FD5AB19" w14:textId="6DC360B8" w:rsidR="001970A8" w:rsidRPr="006C10F2" w:rsidRDefault="008C600E" w:rsidP="001970A8">
      <w:pPr>
        <w:jc w:val="center"/>
        <w:rPr>
          <w:color w:val="000000"/>
          <w:szCs w:val="28"/>
        </w:rPr>
      </w:pPr>
      <w:r>
        <w:rPr>
          <w:color w:val="000000"/>
          <w:szCs w:val="28"/>
        </w:rPr>
        <w:t>Łódź</w:t>
      </w:r>
      <w:r w:rsidR="001970A8" w:rsidRPr="006C10F2">
        <w:rPr>
          <w:color w:val="000000"/>
          <w:szCs w:val="28"/>
        </w:rPr>
        <w:t xml:space="preserve">, </w:t>
      </w:r>
      <w:r w:rsidR="00DD199E">
        <w:rPr>
          <w:color w:val="000000"/>
          <w:szCs w:val="28"/>
        </w:rPr>
        <w:t>luty 2025</w:t>
      </w:r>
    </w:p>
    <w:p w14:paraId="2311B694" w14:textId="77777777" w:rsidR="001970A8" w:rsidRDefault="001970A8" w:rsidP="001970A8">
      <w:pPr>
        <w:rPr>
          <w:color w:val="000000"/>
        </w:rPr>
      </w:pPr>
    </w:p>
    <w:p w14:paraId="1379E7AA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6B90F04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481F760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8FBFF6E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6830BD6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C69C14B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0294F10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BCAD32F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F1478A7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D3A54BA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1D13446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1CF0698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E3CD2A9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E6A54EA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04885B3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93E050F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B54F2E8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4F77BAF" w14:textId="77777777" w:rsidR="003A668F" w:rsidRDefault="003A668F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C97ABB9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58CA7A5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2BAA3ECC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2566B32B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8070D55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E73A13B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126F6B1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6A15391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6AD50B3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EECFAB0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13FD7E6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686C4202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AA60815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4D97D20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5FCA3727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4535E2C3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76D08F08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0010470F" w14:textId="77777777" w:rsidR="00357BB2" w:rsidRDefault="00357BB2" w:rsidP="003A668F">
      <w:pPr>
        <w:tabs>
          <w:tab w:val="center" w:pos="2339"/>
          <w:tab w:val="center" w:pos="7073"/>
        </w:tabs>
        <w:spacing w:after="24"/>
        <w:jc w:val="center"/>
        <w:rPr>
          <w:rFonts w:cs="Times New Roman"/>
          <w:b/>
          <w:sz w:val="28"/>
          <w:szCs w:val="28"/>
        </w:rPr>
      </w:pPr>
    </w:p>
    <w:p w14:paraId="354341C1" w14:textId="77777777" w:rsidR="003A668F" w:rsidRDefault="003A668F" w:rsidP="001E19BD">
      <w:pPr>
        <w:tabs>
          <w:tab w:val="center" w:pos="2339"/>
          <w:tab w:val="center" w:pos="7073"/>
        </w:tabs>
        <w:spacing w:after="24"/>
        <w:ind w:firstLine="0"/>
        <w:rPr>
          <w:rFonts w:cs="Times New Roman"/>
          <w:b/>
          <w:sz w:val="28"/>
          <w:szCs w:val="28"/>
        </w:rPr>
      </w:pPr>
    </w:p>
    <w:p w14:paraId="44330ED6" w14:textId="77777777" w:rsidR="006E7169" w:rsidRPr="003A043F" w:rsidRDefault="006E7169" w:rsidP="006E7169">
      <w:pPr>
        <w:pStyle w:val="Nagwekspisutreci"/>
        <w:jc w:val="center"/>
        <w:rPr>
          <w:sz w:val="24"/>
        </w:rPr>
      </w:pPr>
      <w:r w:rsidRPr="003A043F">
        <w:rPr>
          <w:rFonts w:ascii="Times New Roman" w:hAnsi="Times New Roman" w:cs="Times New Roman"/>
        </w:rPr>
        <w:lastRenderedPageBreak/>
        <w:t>ZAWARTOŚĆ OPRACOWANIA</w:t>
      </w:r>
    </w:p>
    <w:p w14:paraId="53F0AC3E" w14:textId="7C73EA91" w:rsidR="006E7169" w:rsidRPr="00943B18" w:rsidRDefault="00DB3F9D" w:rsidP="000E634A">
      <w:pPr>
        <w:pStyle w:val="Akapitzlist"/>
        <w:numPr>
          <w:ilvl w:val="0"/>
          <w:numId w:val="6"/>
        </w:numPr>
        <w:spacing w:line="240" w:lineRule="auto"/>
        <w:ind w:left="709" w:right="-116" w:hanging="426"/>
        <w:jc w:val="left"/>
        <w:rPr>
          <w:rFonts w:ascii="Times New Roman" w:hAnsi="Times New Roman" w:cs="Times New Roman"/>
          <w:b/>
          <w:bCs/>
          <w:sz w:val="24"/>
        </w:rPr>
      </w:pPr>
      <w:r>
        <w:rPr>
          <w:rFonts w:ascii="Times New Roman" w:hAnsi="Times New Roman" w:cs="Times New Roman"/>
          <w:b/>
          <w:bCs/>
          <w:sz w:val="24"/>
        </w:rPr>
        <w:t>UPRAWNIENIA I IZBY</w:t>
      </w:r>
      <w:r w:rsidR="006E7169" w:rsidRPr="00943B18">
        <w:rPr>
          <w:rFonts w:ascii="Times New Roman" w:hAnsi="Times New Roman" w:cs="Times New Roman"/>
          <w:b/>
          <w:bCs/>
          <w:sz w:val="24"/>
        </w:rPr>
        <w:t xml:space="preserve"> PROJEKTANTA</w:t>
      </w:r>
    </w:p>
    <w:p w14:paraId="530C99EB" w14:textId="364AE8E9" w:rsidR="006E7169" w:rsidRPr="00943B18" w:rsidRDefault="006E7169" w:rsidP="000E634A">
      <w:pPr>
        <w:pStyle w:val="Akapitzlist"/>
        <w:numPr>
          <w:ilvl w:val="0"/>
          <w:numId w:val="6"/>
        </w:numPr>
        <w:spacing w:line="240" w:lineRule="auto"/>
        <w:ind w:left="709" w:right="-116" w:hanging="426"/>
        <w:jc w:val="left"/>
        <w:rPr>
          <w:rFonts w:ascii="Times New Roman" w:hAnsi="Times New Roman" w:cs="Times New Roman"/>
          <w:b/>
          <w:bCs/>
          <w:sz w:val="24"/>
        </w:rPr>
      </w:pPr>
      <w:r w:rsidRPr="00943B18">
        <w:rPr>
          <w:rFonts w:ascii="Times New Roman" w:hAnsi="Times New Roman" w:cs="Times New Roman"/>
          <w:b/>
          <w:bCs/>
          <w:sz w:val="24"/>
        </w:rPr>
        <w:t xml:space="preserve">OPIS TECHNICZNY </w:t>
      </w:r>
    </w:p>
    <w:p w14:paraId="56A6203C" w14:textId="1F804E8F" w:rsidR="003B127F" w:rsidRDefault="006E7169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r w:rsidRPr="00B47DC6">
        <w:rPr>
          <w:rFonts w:ascii="Times New Roman" w:hAnsi="Times New Roman" w:cs="Times New Roman"/>
          <w:color w:val="FF0000"/>
        </w:rPr>
        <w:fldChar w:fldCharType="begin"/>
      </w:r>
      <w:r w:rsidRPr="00B47DC6">
        <w:rPr>
          <w:rFonts w:ascii="Times New Roman" w:hAnsi="Times New Roman" w:cs="Times New Roman"/>
          <w:color w:val="FF0000"/>
        </w:rPr>
        <w:instrText xml:space="preserve"> TOC \f \o "1-9" \o "1-9" \h</w:instrText>
      </w:r>
      <w:r w:rsidRPr="00B47DC6">
        <w:rPr>
          <w:rFonts w:ascii="Times New Roman" w:hAnsi="Times New Roman" w:cs="Times New Roman"/>
          <w:color w:val="FF0000"/>
        </w:rPr>
        <w:fldChar w:fldCharType="separate"/>
      </w:r>
      <w:hyperlink w:anchor="_Toc191626931" w:history="1">
        <w:r w:rsidR="003B127F" w:rsidRPr="00F52D3B">
          <w:rPr>
            <w:rStyle w:val="Hipercze"/>
            <w:noProof/>
          </w:rPr>
          <w:t>1.</w:t>
        </w:r>
        <w:r w:rsidR="003B127F"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="003B127F" w:rsidRPr="00F52D3B">
          <w:rPr>
            <w:rStyle w:val="Hipercze"/>
            <w:noProof/>
          </w:rPr>
          <w:t>PRZEDMIOT OPRACOWANIA</w:t>
        </w:r>
        <w:r w:rsidR="003B127F">
          <w:rPr>
            <w:noProof/>
          </w:rPr>
          <w:tab/>
        </w:r>
        <w:r w:rsidR="003B127F">
          <w:rPr>
            <w:noProof/>
          </w:rPr>
          <w:fldChar w:fldCharType="begin"/>
        </w:r>
        <w:r w:rsidR="003B127F">
          <w:rPr>
            <w:noProof/>
          </w:rPr>
          <w:instrText xml:space="preserve"> PAGEREF _Toc191626931 \h </w:instrText>
        </w:r>
        <w:r w:rsidR="003B127F">
          <w:rPr>
            <w:noProof/>
          </w:rPr>
        </w:r>
        <w:r w:rsidR="003B127F">
          <w:rPr>
            <w:noProof/>
          </w:rPr>
          <w:fldChar w:fldCharType="separate"/>
        </w:r>
        <w:r w:rsidR="00E17A48">
          <w:rPr>
            <w:noProof/>
          </w:rPr>
          <w:t>7</w:t>
        </w:r>
        <w:r w:rsidR="003B127F">
          <w:rPr>
            <w:noProof/>
          </w:rPr>
          <w:fldChar w:fldCharType="end"/>
        </w:r>
      </w:hyperlink>
    </w:p>
    <w:p w14:paraId="3E2F7144" w14:textId="404DCED2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32" w:history="1">
        <w:r w:rsidRPr="00F52D3B">
          <w:rPr>
            <w:rStyle w:val="Hipercze"/>
            <w:rFonts w:cs="Times New Roman"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rFonts w:cs="Times New Roman"/>
            <w:noProof/>
          </w:rPr>
          <w:t>PODSTAWA OPRACOWANIA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_Toc191626932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8</w:t>
        </w:r>
        <w:r>
          <w:rPr>
            <w:noProof/>
          </w:rPr>
          <w:fldChar w:fldCharType="end"/>
        </w:r>
      </w:hyperlink>
    </w:p>
    <w:p w14:paraId="3D1924E1" w14:textId="30365822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33" w:history="1">
        <w:r w:rsidRPr="00F52D3B">
          <w:rPr>
            <w:rStyle w:val="Hipercze"/>
            <w:rFonts w:cs="Times New Roman"/>
            <w:noProof/>
          </w:rPr>
          <w:t>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rFonts w:cs="Times New Roman"/>
            <w:noProof/>
          </w:rPr>
          <w:t>ZGODNOŚĆ ROBÓT Z DOKUMENTACJĄ PROJEKTOWĄ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_Toc191626933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9</w:t>
        </w:r>
        <w:r>
          <w:rPr>
            <w:noProof/>
          </w:rPr>
          <w:fldChar w:fldCharType="end"/>
        </w:r>
      </w:hyperlink>
    </w:p>
    <w:p w14:paraId="08A8AA27" w14:textId="3AD21ADD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34" w:history="1">
        <w:r w:rsidRPr="00F52D3B">
          <w:rPr>
            <w:rStyle w:val="Hipercze"/>
            <w:rFonts w:cs="Times New Roman"/>
            <w:noProof/>
          </w:rPr>
          <w:t>4.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rFonts w:cs="Times New Roman"/>
            <w:noProof/>
          </w:rPr>
          <w:t>STANDARD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_Toc191626934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9</w:t>
        </w:r>
        <w:r>
          <w:rPr>
            <w:noProof/>
          </w:rPr>
          <w:fldChar w:fldCharType="end"/>
        </w:r>
      </w:hyperlink>
    </w:p>
    <w:p w14:paraId="4994488C" w14:textId="7E6CCE6D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35" w:history="1">
        <w:r w:rsidRPr="00F52D3B">
          <w:rPr>
            <w:rStyle w:val="Hipercze"/>
            <w:rFonts w:cs="Times New Roman"/>
            <w:noProof/>
          </w:rPr>
          <w:t>5.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rFonts w:cs="Times New Roman"/>
            <w:noProof/>
          </w:rPr>
          <w:t>PROWADZENIE ROBÓT BUDOWLANYCH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_Toc191626935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9</w:t>
        </w:r>
        <w:r>
          <w:rPr>
            <w:noProof/>
          </w:rPr>
          <w:fldChar w:fldCharType="end"/>
        </w:r>
      </w:hyperlink>
    </w:p>
    <w:p w14:paraId="58B00D68" w14:textId="1668A681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36" w:history="1">
        <w:r w:rsidRPr="00F52D3B">
          <w:rPr>
            <w:rStyle w:val="Hipercze"/>
            <w:rFonts w:cs="Times New Roman"/>
            <w:noProof/>
          </w:rPr>
          <w:t>6.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rFonts w:cs="Times New Roman"/>
            <w:noProof/>
          </w:rPr>
          <w:t>ZAGOSPODAROWANIE TERENU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_Toc191626936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10</w:t>
        </w:r>
        <w:r>
          <w:rPr>
            <w:noProof/>
          </w:rPr>
          <w:fldChar w:fldCharType="end"/>
        </w:r>
      </w:hyperlink>
    </w:p>
    <w:p w14:paraId="74FF33DB" w14:textId="6DCA2093" w:rsidR="003B127F" w:rsidRDefault="003B127F">
      <w:pPr>
        <w:pStyle w:val="Spistreci2"/>
        <w:tabs>
          <w:tab w:val="left" w:pos="1415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37" w:history="1">
        <w:r w:rsidRPr="00F52D3B">
          <w:rPr>
            <w:rStyle w:val="Hipercze"/>
            <w:noProof/>
          </w:rPr>
          <w:t>6.1.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Stan istniejący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_Toc191626937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10</w:t>
        </w:r>
        <w:r>
          <w:rPr>
            <w:noProof/>
          </w:rPr>
          <w:fldChar w:fldCharType="end"/>
        </w:r>
      </w:hyperlink>
    </w:p>
    <w:p w14:paraId="7D755A08" w14:textId="742FBA06" w:rsidR="003B127F" w:rsidRDefault="003B127F">
      <w:pPr>
        <w:pStyle w:val="Spistreci2"/>
        <w:tabs>
          <w:tab w:val="left" w:pos="1415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38" w:history="1">
        <w:r w:rsidRPr="00F52D3B">
          <w:rPr>
            <w:rStyle w:val="Hipercze"/>
            <w:noProof/>
          </w:rPr>
          <w:t>6.2.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Dokumentacja fotograficzna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_Toc191626938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11</w:t>
        </w:r>
        <w:r>
          <w:rPr>
            <w:noProof/>
          </w:rPr>
          <w:fldChar w:fldCharType="end"/>
        </w:r>
      </w:hyperlink>
    </w:p>
    <w:p w14:paraId="1A0BE051" w14:textId="3BAC92A0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39" w:history="1">
        <w:r w:rsidRPr="00F52D3B">
          <w:rPr>
            <w:rStyle w:val="Hipercze"/>
            <w:noProof/>
          </w:rPr>
          <w:t>7.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WYTYCZNE KONSTRUKCYJNE DLA PROJEKTOWANEGO BUDYNKU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_Toc191626939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54A93D32" w14:textId="1CC8D9F4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40" w:history="1">
        <w:r w:rsidRPr="00F52D3B">
          <w:rPr>
            <w:rStyle w:val="Hipercze"/>
            <w:noProof/>
          </w:rPr>
          <w:t>8.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OPIS ROZWIĄZAŃ PROJEKTOWO-MATERIAŁOWYCH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_Toc191626940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7B9D82B9" w14:textId="1435CE3D" w:rsidR="003B127F" w:rsidRDefault="003B127F">
      <w:pPr>
        <w:pStyle w:val="Spistreci2"/>
        <w:tabs>
          <w:tab w:val="left" w:pos="1415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41" w:history="1">
        <w:r w:rsidRPr="00F52D3B">
          <w:rPr>
            <w:rStyle w:val="Hipercze"/>
            <w:noProof/>
          </w:rPr>
          <w:t>8.1.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Konstrukcja budynku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_Toc191626941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64ACF20F" w14:textId="7A642B99" w:rsidR="003B127F" w:rsidRDefault="003B127F">
      <w:pPr>
        <w:pStyle w:val="Spistreci2"/>
        <w:tabs>
          <w:tab w:val="left" w:pos="1415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42" w:history="1">
        <w:r w:rsidRPr="00F52D3B">
          <w:rPr>
            <w:rStyle w:val="Hipercze"/>
            <w:noProof/>
          </w:rPr>
          <w:t>8.2.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Ściany zewnętrzne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_Toc191626942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59CF1738" w14:textId="6C8E9AFD" w:rsidR="003B127F" w:rsidRDefault="003B127F">
      <w:pPr>
        <w:pStyle w:val="Spistreci2"/>
        <w:tabs>
          <w:tab w:val="left" w:pos="1415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43" w:history="1">
        <w:r w:rsidRPr="00F52D3B">
          <w:rPr>
            <w:rStyle w:val="Hipercze"/>
            <w:noProof/>
          </w:rPr>
          <w:t>8.3.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Ściany wewnętrzne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_Toc191626943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13</w:t>
        </w:r>
        <w:r>
          <w:rPr>
            <w:noProof/>
          </w:rPr>
          <w:fldChar w:fldCharType="end"/>
        </w:r>
      </w:hyperlink>
    </w:p>
    <w:p w14:paraId="78BA9D27" w14:textId="74E3D70E" w:rsidR="003B127F" w:rsidRDefault="003B127F">
      <w:pPr>
        <w:pStyle w:val="Spistreci2"/>
        <w:tabs>
          <w:tab w:val="left" w:pos="1415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44" w:history="1">
        <w:r w:rsidRPr="00F52D3B">
          <w:rPr>
            <w:rStyle w:val="Hipercze"/>
            <w:noProof/>
          </w:rPr>
          <w:t>8.4.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Fundamenty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_Toc191626944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14</w:t>
        </w:r>
        <w:r>
          <w:rPr>
            <w:noProof/>
          </w:rPr>
          <w:fldChar w:fldCharType="end"/>
        </w:r>
      </w:hyperlink>
    </w:p>
    <w:p w14:paraId="2A2BCAE5" w14:textId="11D7B8D8" w:rsidR="003B127F" w:rsidRDefault="003B127F">
      <w:pPr>
        <w:pStyle w:val="Spistreci2"/>
        <w:tabs>
          <w:tab w:val="left" w:pos="1415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45" w:history="1">
        <w:r w:rsidRPr="00F52D3B">
          <w:rPr>
            <w:rStyle w:val="Hipercze"/>
            <w:noProof/>
          </w:rPr>
          <w:t>8.5.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Posadzki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_Toc191626945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14</w:t>
        </w:r>
        <w:r>
          <w:rPr>
            <w:noProof/>
          </w:rPr>
          <w:fldChar w:fldCharType="end"/>
        </w:r>
      </w:hyperlink>
    </w:p>
    <w:p w14:paraId="6D13720E" w14:textId="396A4DC9" w:rsidR="003B127F" w:rsidRDefault="003B127F">
      <w:pPr>
        <w:pStyle w:val="Spistreci2"/>
        <w:tabs>
          <w:tab w:val="left" w:pos="1415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46" w:history="1">
        <w:r w:rsidRPr="00F52D3B">
          <w:rPr>
            <w:rStyle w:val="Hipercze"/>
            <w:noProof/>
          </w:rPr>
          <w:t>8.6.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Dach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_Toc191626946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15</w:t>
        </w:r>
        <w:r>
          <w:rPr>
            <w:noProof/>
          </w:rPr>
          <w:fldChar w:fldCharType="end"/>
        </w:r>
      </w:hyperlink>
    </w:p>
    <w:p w14:paraId="1E0B6C23" w14:textId="5931E166" w:rsidR="003B127F" w:rsidRDefault="003B127F">
      <w:pPr>
        <w:pStyle w:val="Spistreci2"/>
        <w:tabs>
          <w:tab w:val="left" w:pos="1415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47" w:history="1">
        <w:r w:rsidRPr="00F52D3B">
          <w:rPr>
            <w:rStyle w:val="Hipercze"/>
            <w:noProof/>
          </w:rPr>
          <w:t>8.7.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Stolarka okienna i drzwiowa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_Toc191626947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15</w:t>
        </w:r>
        <w:r>
          <w:rPr>
            <w:noProof/>
          </w:rPr>
          <w:fldChar w:fldCharType="end"/>
        </w:r>
      </w:hyperlink>
    </w:p>
    <w:p w14:paraId="374047AB" w14:textId="5EDC21C8" w:rsidR="003B127F" w:rsidRDefault="003B127F">
      <w:pPr>
        <w:pStyle w:val="Spistreci2"/>
        <w:tabs>
          <w:tab w:val="left" w:pos="1415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48" w:history="1">
        <w:r w:rsidRPr="00F52D3B">
          <w:rPr>
            <w:rStyle w:val="Hipercze"/>
            <w:noProof/>
          </w:rPr>
          <w:t>8.8.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Obróbka blacharska i system rynnowy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_Toc191626948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15</w:t>
        </w:r>
        <w:r>
          <w:rPr>
            <w:noProof/>
          </w:rPr>
          <w:fldChar w:fldCharType="end"/>
        </w:r>
      </w:hyperlink>
    </w:p>
    <w:p w14:paraId="380A3381" w14:textId="7326EBA4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49" w:history="1">
        <w:r w:rsidRPr="00F52D3B">
          <w:rPr>
            <w:rStyle w:val="Hipercze"/>
            <w:noProof/>
          </w:rPr>
          <w:t>9.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Kolorystyka elewacji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_Toc191626949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15</w:t>
        </w:r>
        <w:r>
          <w:rPr>
            <w:noProof/>
          </w:rPr>
          <w:fldChar w:fldCharType="end"/>
        </w:r>
      </w:hyperlink>
    </w:p>
    <w:p w14:paraId="7A66A12B" w14:textId="05D0530F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50" w:history="1">
        <w:r w:rsidRPr="00F52D3B">
          <w:rPr>
            <w:rStyle w:val="Hipercze"/>
            <w:noProof/>
          </w:rPr>
          <w:t>10.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Schemat funkcjonalno-użytkowy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_Toc191626950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15</w:t>
        </w:r>
        <w:r>
          <w:rPr>
            <w:noProof/>
          </w:rPr>
          <w:fldChar w:fldCharType="end"/>
        </w:r>
      </w:hyperlink>
    </w:p>
    <w:p w14:paraId="4E41EF7F" w14:textId="735C7F84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51" w:history="1">
        <w:r w:rsidRPr="00F52D3B">
          <w:rPr>
            <w:rStyle w:val="Hipercze"/>
            <w:noProof/>
          </w:rPr>
          <w:t>11.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Podstawowe wyposażenie pomieszczeń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_Toc191626951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16</w:t>
        </w:r>
        <w:r>
          <w:rPr>
            <w:noProof/>
          </w:rPr>
          <w:fldChar w:fldCharType="end"/>
        </w:r>
      </w:hyperlink>
    </w:p>
    <w:p w14:paraId="528DC529" w14:textId="700026DE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52" w:history="1">
        <w:r w:rsidRPr="00F52D3B">
          <w:rPr>
            <w:rStyle w:val="Hipercze"/>
            <w:noProof/>
          </w:rPr>
          <w:t>12.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Zestawienie powierzchni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_Toc191626952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17</w:t>
        </w:r>
        <w:r>
          <w:rPr>
            <w:noProof/>
          </w:rPr>
          <w:fldChar w:fldCharType="end"/>
        </w:r>
      </w:hyperlink>
    </w:p>
    <w:p w14:paraId="23D1908F" w14:textId="3D37BE6D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53" w:history="1">
        <w:r w:rsidRPr="00F52D3B">
          <w:rPr>
            <w:rStyle w:val="Hipercze"/>
            <w:noProof/>
          </w:rPr>
          <w:t>13.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INSTALACJA ŻRÓDŁA CIEPŁA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_Toc191626953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18</w:t>
        </w:r>
        <w:r>
          <w:rPr>
            <w:noProof/>
          </w:rPr>
          <w:fldChar w:fldCharType="end"/>
        </w:r>
      </w:hyperlink>
    </w:p>
    <w:p w14:paraId="39A38F8C" w14:textId="428E08F0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54" w:history="1">
        <w:r w:rsidRPr="00F52D3B">
          <w:rPr>
            <w:rStyle w:val="Hipercze"/>
            <w:noProof/>
          </w:rPr>
          <w:t>14.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WARUNKI OCHRONY POŻAROWEJ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_Toc191626954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18</w:t>
        </w:r>
        <w:r>
          <w:rPr>
            <w:noProof/>
          </w:rPr>
          <w:fldChar w:fldCharType="end"/>
        </w:r>
      </w:hyperlink>
    </w:p>
    <w:p w14:paraId="52C6C048" w14:textId="51C5E17F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55" w:history="1">
        <w:r w:rsidRPr="00F52D3B">
          <w:rPr>
            <w:rStyle w:val="Hipercze"/>
            <w:noProof/>
          </w:rPr>
          <w:t>15.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WARUNKI BHP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_Toc191626955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19</w:t>
        </w:r>
        <w:r>
          <w:rPr>
            <w:noProof/>
          </w:rPr>
          <w:fldChar w:fldCharType="end"/>
        </w:r>
      </w:hyperlink>
    </w:p>
    <w:p w14:paraId="2DCB5C81" w14:textId="5D373C84" w:rsidR="003B127F" w:rsidRDefault="003B127F">
      <w:pPr>
        <w:pStyle w:val="Spistreci1"/>
        <w:tabs>
          <w:tab w:val="left" w:pos="849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56" w:history="1">
        <w:r w:rsidRPr="00F52D3B">
          <w:rPr>
            <w:rStyle w:val="Hipercze"/>
            <w:noProof/>
          </w:rPr>
          <w:t>16.</w:t>
        </w:r>
        <w:r>
          <w:rPr>
            <w:rFonts w:asciiTheme="minorHAnsi" w:eastAsiaTheme="minorEastAsia" w:hAnsiTheme="minorHAnsi" w:cstheme="minorBidi"/>
            <w:noProof/>
            <w:kern w:val="2"/>
            <w:sz w:val="24"/>
            <w:lang w:eastAsia="pl-PL"/>
            <w14:ligatures w14:val="standardContextual"/>
          </w:rPr>
          <w:tab/>
        </w:r>
        <w:r w:rsidRPr="00F52D3B">
          <w:rPr>
            <w:rStyle w:val="Hipercze"/>
            <w:noProof/>
          </w:rPr>
          <w:t>UWAGI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_Toc191626956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19</w:t>
        </w:r>
        <w:r>
          <w:rPr>
            <w:noProof/>
          </w:rPr>
          <w:fldChar w:fldCharType="end"/>
        </w:r>
      </w:hyperlink>
    </w:p>
    <w:p w14:paraId="6DA88C3D" w14:textId="09E932AC" w:rsidR="003B127F" w:rsidRDefault="003B127F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4"/>
          <w:lang w:eastAsia="pl-PL"/>
          <w14:ligatures w14:val="standardContextual"/>
        </w:rPr>
      </w:pPr>
      <w:hyperlink w:anchor="_Toc191626957" w:history="1">
        <w:r w:rsidRPr="00F52D3B">
          <w:rPr>
            <w:rStyle w:val="Hipercze"/>
            <w:noProof/>
          </w:rPr>
          <w:t>III. CZĘŚĆ RYSUNKOWA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_Toc191626957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E17A48">
          <w:rPr>
            <w:noProof/>
          </w:rPr>
          <w:t>22</w:t>
        </w:r>
        <w:r>
          <w:rPr>
            <w:noProof/>
          </w:rPr>
          <w:fldChar w:fldCharType="end"/>
        </w:r>
      </w:hyperlink>
    </w:p>
    <w:p w14:paraId="41193BB8" w14:textId="7618F605" w:rsidR="006E7169" w:rsidRPr="00D10265" w:rsidRDefault="006E7169" w:rsidP="006E7169">
      <w:pPr>
        <w:jc w:val="left"/>
        <w:rPr>
          <w:b/>
          <w:bCs/>
          <w:caps/>
          <w:color w:val="FF0000"/>
        </w:rPr>
      </w:pPr>
      <w:r w:rsidRPr="00B47DC6">
        <w:rPr>
          <w:rFonts w:cs="Times New Roman"/>
          <w:color w:val="FF0000"/>
        </w:rPr>
        <w:fldChar w:fldCharType="end"/>
      </w:r>
    </w:p>
    <w:p w14:paraId="3C536DB4" w14:textId="3FEBCF22" w:rsidR="006E7169" w:rsidRPr="00B46D2F" w:rsidRDefault="00B46D2F" w:rsidP="000E634A">
      <w:pPr>
        <w:pStyle w:val="Akapitzlist"/>
        <w:numPr>
          <w:ilvl w:val="0"/>
          <w:numId w:val="6"/>
        </w:numPr>
        <w:ind w:left="720"/>
        <w:jc w:val="left"/>
        <w:rPr>
          <w:rFonts w:ascii="Times New Roman" w:hAnsi="Times New Roman" w:cs="Times New Roman"/>
          <w:b/>
          <w:bCs/>
          <w:caps/>
          <w:sz w:val="24"/>
          <w:szCs w:val="24"/>
        </w:rPr>
      </w:pPr>
      <w:r w:rsidRPr="00B46D2F">
        <w:rPr>
          <w:rFonts w:ascii="Times New Roman" w:hAnsi="Times New Roman" w:cs="Times New Roman"/>
          <w:b/>
          <w:bCs/>
          <w:caps/>
          <w:sz w:val="24"/>
          <w:szCs w:val="24"/>
        </w:rPr>
        <w:t>rYSUNKI</w:t>
      </w:r>
    </w:p>
    <w:tbl>
      <w:tblPr>
        <w:tblW w:w="9442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43"/>
        <w:gridCol w:w="7748"/>
        <w:gridCol w:w="851"/>
      </w:tblGrid>
      <w:tr w:rsidR="00A50C9D" w:rsidRPr="00C642C1" w14:paraId="1288AF02" w14:textId="77777777" w:rsidTr="000C1CC5">
        <w:tc>
          <w:tcPr>
            <w:tcW w:w="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FE4E831" w14:textId="77777777" w:rsidR="00A50C9D" w:rsidRPr="00C642C1" w:rsidRDefault="00A50C9D" w:rsidP="000C1CC5">
            <w:pPr>
              <w:pStyle w:val="Zawartotabeli"/>
              <w:snapToGrid w:val="0"/>
              <w:jc w:val="center"/>
              <w:rPr>
                <w:b/>
                <w:bCs/>
                <w:szCs w:val="20"/>
              </w:rPr>
            </w:pPr>
            <w:r w:rsidRPr="00C642C1">
              <w:rPr>
                <w:b/>
                <w:bCs/>
                <w:szCs w:val="20"/>
              </w:rPr>
              <w:t>NR</w:t>
            </w:r>
          </w:p>
        </w:tc>
        <w:tc>
          <w:tcPr>
            <w:tcW w:w="77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BACAC39" w14:textId="77777777" w:rsidR="00A50C9D" w:rsidRPr="00C642C1" w:rsidRDefault="00A50C9D" w:rsidP="000C1CC5">
            <w:pPr>
              <w:snapToGrid w:val="0"/>
              <w:jc w:val="center"/>
              <w:rPr>
                <w:rFonts w:cs="Times New Roman"/>
                <w:b/>
                <w:bCs/>
                <w:szCs w:val="20"/>
              </w:rPr>
            </w:pPr>
            <w:r w:rsidRPr="00C642C1">
              <w:rPr>
                <w:rFonts w:cs="Times New Roman"/>
                <w:b/>
                <w:bCs/>
                <w:szCs w:val="20"/>
              </w:rPr>
              <w:t>NAZWA RYSUNKU</w:t>
            </w:r>
          </w:p>
        </w:tc>
        <w:tc>
          <w:tcPr>
            <w:tcW w:w="85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A57BA08" w14:textId="77777777" w:rsidR="00A50C9D" w:rsidRPr="00C642C1" w:rsidRDefault="00A50C9D" w:rsidP="000C1CC5">
            <w:pPr>
              <w:pStyle w:val="Zawartotabeli"/>
              <w:snapToGrid w:val="0"/>
              <w:ind w:firstLine="0"/>
            </w:pPr>
            <w:r w:rsidRPr="00C642C1">
              <w:rPr>
                <w:b/>
                <w:bCs/>
                <w:szCs w:val="20"/>
              </w:rPr>
              <w:t>SKALA</w:t>
            </w:r>
          </w:p>
        </w:tc>
      </w:tr>
      <w:tr w:rsidR="00A50C9D" w:rsidRPr="00C642C1" w14:paraId="777350B3" w14:textId="77777777" w:rsidTr="000C1CC5"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0AE9AFF" w14:textId="77777777" w:rsidR="00A50C9D" w:rsidRPr="00C642C1" w:rsidRDefault="00A50C9D" w:rsidP="000C1CC5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A01</w:t>
            </w:r>
          </w:p>
        </w:tc>
        <w:tc>
          <w:tcPr>
            <w:tcW w:w="77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57CF61C" w14:textId="77777777" w:rsidR="00A50C9D" w:rsidRPr="00C642C1" w:rsidRDefault="00A50C9D" w:rsidP="000C1CC5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C642C1">
              <w:rPr>
                <w:rFonts w:cs="Times New Roman"/>
                <w:szCs w:val="20"/>
              </w:rPr>
              <w:t>RZUT KONDYGNACJI 0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5FA8956" w14:textId="77777777" w:rsidR="00A50C9D" w:rsidRPr="00C642C1" w:rsidRDefault="00A50C9D" w:rsidP="000C1CC5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1:100</w:t>
            </w:r>
          </w:p>
        </w:tc>
      </w:tr>
      <w:tr w:rsidR="00A50C9D" w:rsidRPr="00C642C1" w14:paraId="4253F6B7" w14:textId="77777777" w:rsidTr="000C1CC5"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DEBE687" w14:textId="77777777" w:rsidR="00A50C9D" w:rsidRPr="00C642C1" w:rsidRDefault="00A50C9D" w:rsidP="000C1CC5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A01.1</w:t>
            </w:r>
          </w:p>
        </w:tc>
        <w:tc>
          <w:tcPr>
            <w:tcW w:w="77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DF79A7D" w14:textId="77777777" w:rsidR="00A50C9D" w:rsidRPr="00C642C1" w:rsidRDefault="00A50C9D" w:rsidP="000C1CC5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C642C1">
              <w:rPr>
                <w:rFonts w:cs="Times New Roman"/>
                <w:szCs w:val="20"/>
              </w:rPr>
              <w:t>RZUT KONDYGNACJI 0 / USYTUOWANIE W TERENIE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EEE9843" w14:textId="77777777" w:rsidR="00A50C9D" w:rsidRPr="00C642C1" w:rsidRDefault="00A50C9D" w:rsidP="000C1CC5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1:100</w:t>
            </w:r>
          </w:p>
        </w:tc>
      </w:tr>
      <w:tr w:rsidR="00A50C9D" w:rsidRPr="00C642C1" w14:paraId="18F12DC2" w14:textId="77777777" w:rsidTr="000C1CC5"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A2CA30C" w14:textId="77777777" w:rsidR="00A50C9D" w:rsidRPr="00C642C1" w:rsidRDefault="00A50C9D" w:rsidP="000C1CC5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A02</w:t>
            </w:r>
          </w:p>
        </w:tc>
        <w:tc>
          <w:tcPr>
            <w:tcW w:w="77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D77D1AA" w14:textId="77777777" w:rsidR="00A50C9D" w:rsidRPr="00C642C1" w:rsidRDefault="00A50C9D" w:rsidP="000C1CC5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C642C1">
              <w:rPr>
                <w:rFonts w:cs="Times New Roman"/>
                <w:szCs w:val="20"/>
              </w:rPr>
              <w:t>PRZEKRÓJ A-A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8B3131D" w14:textId="77777777" w:rsidR="00A50C9D" w:rsidRPr="00C642C1" w:rsidRDefault="00A50C9D" w:rsidP="000C1CC5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1:100</w:t>
            </w:r>
          </w:p>
        </w:tc>
      </w:tr>
      <w:tr w:rsidR="00A50C9D" w:rsidRPr="00C642C1" w14:paraId="65475A4F" w14:textId="77777777" w:rsidTr="000C1CC5">
        <w:trPr>
          <w:trHeight w:val="304"/>
        </w:trPr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775265E" w14:textId="77777777" w:rsidR="00A50C9D" w:rsidRPr="00C642C1" w:rsidRDefault="00A50C9D" w:rsidP="000C1CC5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A03</w:t>
            </w:r>
          </w:p>
        </w:tc>
        <w:tc>
          <w:tcPr>
            <w:tcW w:w="77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44DDB82" w14:textId="77777777" w:rsidR="00A50C9D" w:rsidRPr="00C642C1" w:rsidRDefault="00A50C9D" w:rsidP="000C1CC5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C642C1">
              <w:rPr>
                <w:rFonts w:cs="Times New Roman"/>
                <w:szCs w:val="20"/>
              </w:rPr>
              <w:t>ELEWACJE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9EAF1B5" w14:textId="77777777" w:rsidR="00A50C9D" w:rsidRPr="00C642C1" w:rsidRDefault="00A50C9D" w:rsidP="000C1CC5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1:100</w:t>
            </w:r>
          </w:p>
        </w:tc>
      </w:tr>
      <w:tr w:rsidR="00A50C9D" w:rsidRPr="00C642C1" w14:paraId="2894E588" w14:textId="77777777" w:rsidTr="000C1CC5">
        <w:trPr>
          <w:trHeight w:val="304"/>
        </w:trPr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D607352" w14:textId="77777777" w:rsidR="00A50C9D" w:rsidRPr="00C642C1" w:rsidRDefault="00A50C9D" w:rsidP="000C1CC5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A04</w:t>
            </w:r>
          </w:p>
        </w:tc>
        <w:tc>
          <w:tcPr>
            <w:tcW w:w="77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834FCD5" w14:textId="77777777" w:rsidR="00A50C9D" w:rsidRPr="00C642C1" w:rsidRDefault="00A50C9D" w:rsidP="000C1CC5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C642C1">
              <w:rPr>
                <w:rFonts w:cs="Times New Roman"/>
                <w:szCs w:val="20"/>
              </w:rPr>
              <w:t>RZUT DACHU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3D474E3" w14:textId="77777777" w:rsidR="00A50C9D" w:rsidRPr="00C642C1" w:rsidRDefault="00A50C9D" w:rsidP="000C1CC5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1:100</w:t>
            </w:r>
          </w:p>
        </w:tc>
      </w:tr>
    </w:tbl>
    <w:p w14:paraId="2CBDBD3A" w14:textId="3118D621" w:rsidR="00EA1D00" w:rsidRPr="00070504" w:rsidRDefault="00524F23" w:rsidP="00070504">
      <w:pPr>
        <w:suppressAutoHyphens w:val="0"/>
        <w:spacing w:after="160" w:line="259" w:lineRule="auto"/>
        <w:ind w:firstLine="0"/>
        <w:jc w:val="left"/>
        <w:rPr>
          <w:b/>
          <w:bCs/>
          <w:caps/>
        </w:rPr>
      </w:pPr>
      <w:r>
        <w:rPr>
          <w:b/>
          <w:bCs/>
          <w:caps/>
        </w:rPr>
        <w:br w:type="page"/>
      </w:r>
    </w:p>
    <w:p w14:paraId="5DEBA7D6" w14:textId="77935931" w:rsidR="00E66957" w:rsidRPr="00E66957" w:rsidRDefault="00E66957" w:rsidP="00E66957">
      <w:pPr>
        <w:suppressAutoHyphens w:val="0"/>
        <w:spacing w:after="160" w:line="259" w:lineRule="auto"/>
        <w:ind w:firstLine="0"/>
        <w:jc w:val="left"/>
        <w:rPr>
          <w:rFonts w:cs="Times New Roman"/>
          <w:b/>
          <w:bCs/>
          <w:caps/>
          <w:color w:val="FF0000"/>
          <w:u w:val="single"/>
        </w:rPr>
      </w:pPr>
      <w:r>
        <w:lastRenderedPageBreak/>
        <w:br w:type="page"/>
      </w:r>
    </w:p>
    <w:tbl>
      <w:tblPr>
        <w:tblW w:w="10003" w:type="dxa"/>
        <w:tblInd w:w="2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0003"/>
      </w:tblGrid>
      <w:tr w:rsidR="0016317D" w:rsidRPr="00177434" w14:paraId="574246BE" w14:textId="77777777" w:rsidTr="00E329C0">
        <w:trPr>
          <w:trHeight w:val="52"/>
        </w:trPr>
        <w:tc>
          <w:tcPr>
            <w:tcW w:w="1000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D9D9D9" w:themeFill="background1" w:themeFillShade="D9"/>
          </w:tcPr>
          <w:p w14:paraId="4BFA2AA1" w14:textId="5DF82957" w:rsidR="0016317D" w:rsidRPr="008F1647" w:rsidRDefault="0016317D" w:rsidP="00EA1D00">
            <w:pPr>
              <w:spacing w:before="120" w:after="120"/>
              <w:ind w:firstLine="0"/>
              <w:rPr>
                <w:rFonts w:cs="Times New Roman"/>
              </w:rPr>
            </w:pPr>
            <w:r w:rsidRPr="008F1647">
              <w:rPr>
                <w:b/>
                <w:bCs/>
                <w:sz w:val="32"/>
                <w:szCs w:val="32"/>
              </w:rPr>
              <w:lastRenderedPageBreak/>
              <w:t xml:space="preserve">I. </w:t>
            </w:r>
            <w:r w:rsidRPr="00915962">
              <w:rPr>
                <w:b/>
                <w:bCs/>
                <w:sz w:val="28"/>
                <w:szCs w:val="28"/>
              </w:rPr>
              <w:t xml:space="preserve">UPRAWNIENIA I IZBY PROJEKTANTA </w:t>
            </w:r>
          </w:p>
        </w:tc>
      </w:tr>
      <w:tr w:rsidR="006E7169" w:rsidRPr="003A043F" w14:paraId="751DA06A" w14:textId="77777777" w:rsidTr="00E329C0">
        <w:trPr>
          <w:trHeight w:val="52"/>
        </w:trPr>
        <w:tc>
          <w:tcPr>
            <w:tcW w:w="10003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14:paraId="2A0851E8" w14:textId="76882906" w:rsidR="006E7169" w:rsidRDefault="00E329C0" w:rsidP="00D814F0">
            <w:pPr>
              <w:pStyle w:val="Zawartotabeli"/>
              <w:snapToGrid w:val="0"/>
              <w:jc w:val="center"/>
              <w:rPr>
                <w:noProof/>
                <w:color w:val="FF0000"/>
                <w:lang w:eastAsia="pl-PL"/>
              </w:rPr>
            </w:pPr>
            <w:r w:rsidRPr="006E42D5">
              <w:rPr>
                <w:noProof/>
                <w:szCs w:val="20"/>
              </w:rPr>
              <w:drawing>
                <wp:inline distT="0" distB="0" distL="0" distR="0" wp14:anchorId="609AC5B0" wp14:editId="60E8E4A9">
                  <wp:extent cx="3566103" cy="5040000"/>
                  <wp:effectExtent l="5715" t="0" r="2540" b="2540"/>
                  <wp:docPr id="604177686" name="Obraz 2" descr="Obraz zawierający tekst, list, Czcionka, dokumen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4177686" name="Obraz 2" descr="Obraz zawierający tekst, list, Czcionka, dokumen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566103" cy="50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666A39" w14:textId="39CF82E8" w:rsidR="00CE3506" w:rsidRDefault="00E329C0" w:rsidP="00E329C0">
            <w:pPr>
              <w:pStyle w:val="Zawartotabeli"/>
              <w:snapToGrid w:val="0"/>
              <w:jc w:val="center"/>
              <w:rPr>
                <w:noProof/>
                <w:color w:val="FF0000"/>
                <w:lang w:eastAsia="pl-PL"/>
              </w:rPr>
            </w:pPr>
            <w:r w:rsidRPr="006E42D5">
              <w:rPr>
                <w:noProof/>
                <w:szCs w:val="20"/>
              </w:rPr>
              <w:drawing>
                <wp:inline distT="0" distB="0" distL="0" distR="0" wp14:anchorId="0CCC687F" wp14:editId="7B7C0C18">
                  <wp:extent cx="3566106" cy="5040000"/>
                  <wp:effectExtent l="5715" t="0" r="2540" b="2540"/>
                  <wp:docPr id="2091232391" name="Obraz 3" descr="Obraz zawierający tekst, list, pismo odręczne, Czcionk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1232391" name="Obraz 3" descr="Obraz zawierający tekst, list, pismo odręczne, Czcionka&#10;&#10;Opis wygenerowany automatycznie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566106" cy="50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240967" w14:textId="77777777" w:rsidR="00CE3506" w:rsidRDefault="00CE3506" w:rsidP="00E329C0">
            <w:pPr>
              <w:pStyle w:val="Zawartotabeli"/>
              <w:snapToGrid w:val="0"/>
              <w:ind w:firstLine="0"/>
              <w:rPr>
                <w:noProof/>
                <w:color w:val="FF0000"/>
                <w:lang w:eastAsia="pl-PL"/>
              </w:rPr>
            </w:pPr>
          </w:p>
          <w:p w14:paraId="363BD216" w14:textId="77777777" w:rsidR="00E329C0" w:rsidRDefault="00E329C0" w:rsidP="00E329C0">
            <w:pPr>
              <w:pStyle w:val="Zawartotabeli"/>
              <w:snapToGrid w:val="0"/>
              <w:ind w:firstLine="0"/>
              <w:rPr>
                <w:noProof/>
                <w:color w:val="FF0000"/>
                <w:lang w:eastAsia="pl-PL"/>
              </w:rPr>
            </w:pPr>
          </w:p>
          <w:p w14:paraId="17FB4F98" w14:textId="77777777" w:rsidR="00CE3506" w:rsidRDefault="00CE3506" w:rsidP="00A004AC">
            <w:pPr>
              <w:pStyle w:val="Zawartotabeli"/>
              <w:snapToGrid w:val="0"/>
              <w:ind w:firstLine="0"/>
              <w:rPr>
                <w:noProof/>
                <w:color w:val="FF0000"/>
                <w:lang w:eastAsia="pl-PL"/>
              </w:rPr>
            </w:pPr>
          </w:p>
          <w:p w14:paraId="4515EC78" w14:textId="5E087557" w:rsidR="00CE3506" w:rsidRPr="003A043F" w:rsidRDefault="00CE3506" w:rsidP="00D814F0">
            <w:pPr>
              <w:pStyle w:val="Zawartotabeli"/>
              <w:snapToGrid w:val="0"/>
              <w:jc w:val="center"/>
              <w:rPr>
                <w:color w:val="FF0000"/>
              </w:rPr>
            </w:pPr>
          </w:p>
        </w:tc>
      </w:tr>
      <w:tr w:rsidR="006E7169" w:rsidRPr="00AD6E56" w14:paraId="7A90C90C" w14:textId="77777777" w:rsidTr="00E329C0">
        <w:trPr>
          <w:trHeight w:val="52"/>
        </w:trPr>
        <w:tc>
          <w:tcPr>
            <w:tcW w:w="10003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8E5406B" w14:textId="77777777" w:rsidR="00121C98" w:rsidRPr="00121C98" w:rsidRDefault="00121C98" w:rsidP="00121C98">
            <w:pPr>
              <w:suppressAutoHyphens w:val="0"/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121C98">
              <w:rPr>
                <w:b/>
                <w:bCs/>
                <w:sz w:val="18"/>
                <w:szCs w:val="18"/>
              </w:rPr>
              <w:t>ZA ZGODNOŚĆ Z ORYGINAŁEM</w:t>
            </w:r>
          </w:p>
          <w:p w14:paraId="7DE50423" w14:textId="77777777" w:rsidR="00121C98" w:rsidRPr="00121C98" w:rsidRDefault="00121C98" w:rsidP="00121C98">
            <w:pPr>
              <w:suppressAutoHyphens w:val="0"/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121C98">
              <w:rPr>
                <w:b/>
                <w:bCs/>
                <w:sz w:val="18"/>
                <w:szCs w:val="18"/>
              </w:rPr>
              <w:t>MGR INŻ. ARCH. ANGELIKA MAZURKIEWICZ</w:t>
            </w:r>
          </w:p>
          <w:p w14:paraId="5F813310" w14:textId="55DCA68E" w:rsidR="006E7169" w:rsidRPr="00AD6E56" w:rsidRDefault="00121C98" w:rsidP="00121C98">
            <w:pPr>
              <w:pStyle w:val="Zawartotabeli"/>
              <w:snapToGrid w:val="0"/>
              <w:jc w:val="center"/>
              <w:rPr>
                <w:noProof/>
              </w:rPr>
            </w:pPr>
            <w:r w:rsidRPr="00121C98">
              <w:rPr>
                <w:b/>
                <w:bCs/>
                <w:sz w:val="18"/>
                <w:szCs w:val="18"/>
              </w:rPr>
              <w:t>UPR. BUD.NR 35/LOOKK/2018</w:t>
            </w:r>
          </w:p>
        </w:tc>
      </w:tr>
    </w:tbl>
    <w:p w14:paraId="1E547C37" w14:textId="369ACA6A" w:rsidR="00E329C0" w:rsidRPr="009B6A09" w:rsidRDefault="00E329C0" w:rsidP="006E7169">
      <w:pPr>
        <w:pStyle w:val="Tekstpodstawowy"/>
        <w:rPr>
          <w:color w:val="FF0000"/>
        </w:rPr>
      </w:pPr>
    </w:p>
    <w:tbl>
      <w:tblPr>
        <w:tblW w:w="9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27"/>
      </w:tblGrid>
      <w:tr w:rsidR="00E329C0" w:rsidRPr="00FF45EB" w14:paraId="38DC4081" w14:textId="77777777" w:rsidTr="00635530">
        <w:tc>
          <w:tcPr>
            <w:tcW w:w="9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4652F82" w14:textId="5E5CE42C" w:rsidR="00E329C0" w:rsidRPr="00FF45EB" w:rsidRDefault="001F7C32" w:rsidP="00635530">
            <w:pPr>
              <w:jc w:val="center"/>
              <w:rPr>
                <w:rFonts w:eastAsia="Andale Sans UI" w:cs="Times New Roman"/>
                <w:sz w:val="18"/>
                <w:szCs w:val="18"/>
              </w:rPr>
            </w:pPr>
            <w:r>
              <w:rPr>
                <w:rFonts w:eastAsia="Andale Sans UI" w:cs="Times New Roman"/>
                <w:noProof/>
                <w:sz w:val="18"/>
                <w:szCs w:val="18"/>
              </w:rPr>
              <w:drawing>
                <wp:inline distT="0" distB="0" distL="0" distR="0" wp14:anchorId="2CAA4201" wp14:editId="4BE48083">
                  <wp:extent cx="3960000" cy="5603016"/>
                  <wp:effectExtent l="0" t="2223" r="318" b="317"/>
                  <wp:docPr id="161123125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1231254" name="Obraz 1611231254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960000" cy="5603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29C0" w:rsidRPr="00FF45EB" w14:paraId="310AC89E" w14:textId="77777777" w:rsidTr="00635530">
        <w:tc>
          <w:tcPr>
            <w:tcW w:w="9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4A36A21" w14:textId="77777777" w:rsidR="00E329C0" w:rsidRPr="00FF45EB" w:rsidRDefault="00E329C0" w:rsidP="00635530">
            <w:pPr>
              <w:jc w:val="center"/>
              <w:rPr>
                <w:rFonts w:eastAsia="Andale Sans UI" w:cs="Times New Roman"/>
                <w:sz w:val="18"/>
                <w:szCs w:val="18"/>
              </w:rPr>
            </w:pPr>
            <w:r w:rsidRPr="00FF45EB">
              <w:rPr>
                <w:rFonts w:eastAsia="Andale Sans UI" w:cs="Times New Roman"/>
                <w:sz w:val="18"/>
                <w:szCs w:val="18"/>
              </w:rPr>
              <w:t>ZA ZGODNOŚĆ Z ORYGINAŁEM</w:t>
            </w:r>
          </w:p>
          <w:p w14:paraId="3C2B68F4" w14:textId="77777777" w:rsidR="00E329C0" w:rsidRPr="00FF45EB" w:rsidRDefault="00E329C0" w:rsidP="00635530">
            <w:pPr>
              <w:pStyle w:val="Standard"/>
              <w:spacing w:line="276" w:lineRule="auto"/>
              <w:jc w:val="center"/>
              <w:rPr>
                <w:b/>
                <w:bCs/>
                <w:szCs w:val="20"/>
              </w:rPr>
            </w:pPr>
            <w:r w:rsidRPr="00FF45EB">
              <w:rPr>
                <w:b/>
                <w:bCs/>
                <w:szCs w:val="20"/>
              </w:rPr>
              <w:t>MGR INŻ. ARCH. ANGELIKA MAZURKIEWICZ</w:t>
            </w:r>
          </w:p>
          <w:p w14:paraId="686620F2" w14:textId="77777777" w:rsidR="00E329C0" w:rsidRPr="00FF45EB" w:rsidRDefault="00E329C0" w:rsidP="00635530">
            <w:pPr>
              <w:jc w:val="center"/>
              <w:rPr>
                <w:rFonts w:eastAsia="Andale Sans UI" w:cs="Times New Roman"/>
                <w:noProof/>
                <w:sz w:val="20"/>
                <w:szCs w:val="20"/>
              </w:rPr>
            </w:pPr>
            <w:r w:rsidRPr="00FF45EB">
              <w:rPr>
                <w:rFonts w:eastAsia="Andale Sans UI" w:cs="Times New Roman"/>
                <w:sz w:val="18"/>
                <w:szCs w:val="18"/>
              </w:rPr>
              <w:t>UPR. BUD.NR</w:t>
            </w:r>
            <w:r w:rsidRPr="00FF45EB">
              <w:rPr>
                <w:rFonts w:cs="Times New Roman"/>
                <w:sz w:val="18"/>
                <w:szCs w:val="18"/>
              </w:rPr>
              <w:t xml:space="preserve"> 35/LOOKK/2018</w:t>
            </w:r>
          </w:p>
        </w:tc>
      </w:tr>
    </w:tbl>
    <w:p w14:paraId="08DBEA9A" w14:textId="72F1B6C0" w:rsidR="006E7169" w:rsidRPr="009B6A09" w:rsidRDefault="00E329C0" w:rsidP="00EB3FAA">
      <w:pPr>
        <w:suppressAutoHyphens w:val="0"/>
        <w:spacing w:after="160" w:line="259" w:lineRule="auto"/>
        <w:ind w:firstLine="0"/>
        <w:jc w:val="left"/>
        <w:rPr>
          <w:rFonts w:eastAsia="Andale Sans UI" w:cs="Times New Roman"/>
          <w:color w:val="FF0000"/>
          <w:kern w:val="1"/>
          <w:sz w:val="20"/>
          <w:szCs w:val="24"/>
        </w:rPr>
      </w:pPr>
      <w:r w:rsidRPr="009B6A09">
        <w:rPr>
          <w:color w:val="FF0000"/>
        </w:rP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16317D" w14:paraId="6A7BCDAF" w14:textId="77777777" w:rsidTr="00253FEB">
        <w:tc>
          <w:tcPr>
            <w:tcW w:w="9513" w:type="dxa"/>
            <w:shd w:val="clear" w:color="auto" w:fill="D9D9D9" w:themeFill="background1" w:themeFillShade="D9"/>
          </w:tcPr>
          <w:p w14:paraId="5B97D2B8" w14:textId="22E10DF9" w:rsidR="0016317D" w:rsidRPr="00A57B8C" w:rsidRDefault="0016317D" w:rsidP="003A668F">
            <w:pPr>
              <w:pStyle w:val="Podtytu"/>
              <w:ind w:firstLine="0"/>
              <w:rPr>
                <w:rFonts w:ascii="Times New Roman" w:hAnsi="Times New Roman" w:cs="Times New Roman"/>
                <w:sz w:val="32"/>
                <w:szCs w:val="32"/>
              </w:rPr>
            </w:pPr>
            <w:r w:rsidRPr="00A57B8C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lastRenderedPageBreak/>
              <w:t>II. OPIS TECHNICZNY</w:t>
            </w:r>
          </w:p>
        </w:tc>
      </w:tr>
    </w:tbl>
    <w:p w14:paraId="3C6E55FB" w14:textId="77777777" w:rsidR="003A668F" w:rsidRDefault="003A668F" w:rsidP="003A668F">
      <w:pPr>
        <w:pStyle w:val="Podtytu"/>
        <w:rPr>
          <w:rFonts w:ascii="Times New Roman" w:hAnsi="Times New Roman" w:cs="Times New Roman"/>
        </w:rPr>
      </w:pPr>
    </w:p>
    <w:p w14:paraId="6FE54E81" w14:textId="0709C81B" w:rsidR="003A668F" w:rsidRPr="00A57B8C" w:rsidRDefault="003A668F" w:rsidP="00222D3F">
      <w:pPr>
        <w:pStyle w:val="Nagwek1"/>
        <w:ind w:left="426" w:hanging="426"/>
        <w:rPr>
          <w:sz w:val="28"/>
          <w:szCs w:val="28"/>
        </w:rPr>
      </w:pPr>
      <w:bookmarkStart w:id="4" w:name="_Toc127311651"/>
      <w:bookmarkStart w:id="5" w:name="_Toc191626931"/>
      <w:r w:rsidRPr="00A57B8C">
        <w:rPr>
          <w:sz w:val="28"/>
          <w:szCs w:val="28"/>
        </w:rPr>
        <w:t>PRZEDMIOT OPRACOWANIA</w:t>
      </w:r>
      <w:bookmarkEnd w:id="4"/>
      <w:bookmarkEnd w:id="5"/>
    </w:p>
    <w:p w14:paraId="24CC6A8B" w14:textId="2A1DBA0F" w:rsidR="00D814F0" w:rsidRDefault="003A668F" w:rsidP="00BC04D9">
      <w:pPr>
        <w:ind w:firstLine="708"/>
        <w:rPr>
          <w:rFonts w:cs="Times New Roman"/>
          <w:b/>
          <w:bCs/>
        </w:rPr>
      </w:pPr>
      <w:bookmarkStart w:id="6" w:name="__RefHeading__8041_1416742239"/>
      <w:bookmarkStart w:id="7" w:name="__RefHeading__2170_2000765287"/>
      <w:bookmarkStart w:id="8" w:name="__RefHeading__4654_421566503"/>
      <w:bookmarkStart w:id="9" w:name="__RefHeading__893_66186105"/>
      <w:bookmarkStart w:id="10" w:name="__RefHeading__1170_1516689638"/>
      <w:bookmarkStart w:id="11" w:name="__RefHeading__743_784050027"/>
      <w:bookmarkStart w:id="12" w:name="__RefHeading__2187_121756870"/>
      <w:bookmarkStart w:id="13" w:name="__RefHeading__19538_910554733"/>
      <w:bookmarkStart w:id="14" w:name="__RefHeading__1424_48724710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r w:rsidRPr="00BC04D9">
        <w:rPr>
          <w:rFonts w:cs="Times New Roman"/>
          <w:b/>
          <w:bCs/>
        </w:rPr>
        <w:t>Niniejsz</w:t>
      </w:r>
      <w:r w:rsidR="00E2083B" w:rsidRPr="00BC04D9">
        <w:rPr>
          <w:rFonts w:cs="Times New Roman"/>
          <w:b/>
          <w:bCs/>
        </w:rPr>
        <w:t xml:space="preserve">a koncepcja </w:t>
      </w:r>
      <w:r w:rsidRPr="00BC04D9">
        <w:rPr>
          <w:rFonts w:cs="Times New Roman"/>
          <w:b/>
          <w:bCs/>
        </w:rPr>
        <w:t xml:space="preserve">dotyczy </w:t>
      </w:r>
      <w:r w:rsidR="008C1044" w:rsidRPr="00BC04D9">
        <w:rPr>
          <w:rFonts w:cs="Times New Roman"/>
          <w:b/>
          <w:bCs/>
        </w:rPr>
        <w:t xml:space="preserve">branży </w:t>
      </w:r>
      <w:proofErr w:type="spellStart"/>
      <w:r w:rsidR="008C1044" w:rsidRPr="00BC04D9">
        <w:rPr>
          <w:rFonts w:cs="Times New Roman"/>
          <w:b/>
          <w:bCs/>
        </w:rPr>
        <w:t>architektoniczno</w:t>
      </w:r>
      <w:proofErr w:type="spellEnd"/>
      <w:r w:rsidR="008C1044" w:rsidRPr="00BC04D9">
        <w:rPr>
          <w:rFonts w:cs="Times New Roman"/>
          <w:b/>
          <w:bCs/>
        </w:rPr>
        <w:t xml:space="preserve"> - budowlanej </w:t>
      </w:r>
      <w:r w:rsidRPr="00BC04D9">
        <w:rPr>
          <w:rFonts w:cs="Times New Roman"/>
          <w:b/>
          <w:bCs/>
        </w:rPr>
        <w:t xml:space="preserve">dla potrzeb </w:t>
      </w:r>
      <w:r w:rsidR="00E2083B" w:rsidRPr="00BC04D9">
        <w:rPr>
          <w:rFonts w:cs="Times New Roman"/>
          <w:b/>
          <w:bCs/>
        </w:rPr>
        <w:t xml:space="preserve">programu </w:t>
      </w:r>
      <w:proofErr w:type="spellStart"/>
      <w:r w:rsidR="00E2083B" w:rsidRPr="00BC04D9">
        <w:rPr>
          <w:rFonts w:cs="Times New Roman"/>
          <w:b/>
          <w:bCs/>
        </w:rPr>
        <w:t>funkcjonalno</w:t>
      </w:r>
      <w:proofErr w:type="spellEnd"/>
      <w:r w:rsidR="00E2083B" w:rsidRPr="00BC04D9">
        <w:rPr>
          <w:rFonts w:cs="Times New Roman"/>
          <w:b/>
          <w:bCs/>
        </w:rPr>
        <w:t xml:space="preserve"> - użytkowego</w:t>
      </w:r>
      <w:r w:rsidRPr="00BC04D9">
        <w:rPr>
          <w:rFonts w:cs="Times New Roman"/>
          <w:b/>
          <w:bCs/>
        </w:rPr>
        <w:t xml:space="preserve"> </w:t>
      </w:r>
      <w:r w:rsidR="00D814F0" w:rsidRPr="00BC04D9">
        <w:rPr>
          <w:rFonts w:cs="Times New Roman"/>
          <w:b/>
          <w:bCs/>
        </w:rPr>
        <w:t xml:space="preserve">budowy laboratorium wodorowego </w:t>
      </w:r>
      <w:r w:rsidR="00E2083B" w:rsidRPr="00BC04D9">
        <w:rPr>
          <w:rFonts w:cs="Times New Roman"/>
          <w:b/>
          <w:bCs/>
        </w:rPr>
        <w:t>Sieci Badawczej Łukasiewicza</w:t>
      </w:r>
      <w:r w:rsidR="00D814F0" w:rsidRPr="00BC04D9">
        <w:rPr>
          <w:rFonts w:cs="Times New Roman"/>
          <w:b/>
          <w:bCs/>
        </w:rPr>
        <w:t xml:space="preserve"> Instytu</w:t>
      </w:r>
      <w:r w:rsidR="00E2083B" w:rsidRPr="00BC04D9">
        <w:rPr>
          <w:rFonts w:cs="Times New Roman"/>
          <w:b/>
          <w:bCs/>
        </w:rPr>
        <w:t>tu</w:t>
      </w:r>
      <w:r w:rsidR="00D814F0" w:rsidRPr="00BC04D9">
        <w:rPr>
          <w:rFonts w:cs="Times New Roman"/>
          <w:b/>
          <w:bCs/>
        </w:rPr>
        <w:t xml:space="preserve"> Elektrotechniki przy ul. Mieczysława </w:t>
      </w:r>
      <w:proofErr w:type="spellStart"/>
      <w:r w:rsidR="00D814F0" w:rsidRPr="00BC04D9">
        <w:rPr>
          <w:rFonts w:cs="Times New Roman"/>
          <w:b/>
          <w:bCs/>
        </w:rPr>
        <w:t>Pożaryskiego</w:t>
      </w:r>
      <w:proofErr w:type="spellEnd"/>
      <w:r w:rsidR="00D814F0" w:rsidRPr="00BC04D9">
        <w:rPr>
          <w:rFonts w:cs="Times New Roman"/>
          <w:b/>
          <w:bCs/>
        </w:rPr>
        <w:t xml:space="preserve"> 28 w Warszawie działka </w:t>
      </w:r>
      <w:proofErr w:type="spellStart"/>
      <w:r w:rsidR="00D814F0" w:rsidRPr="00BC04D9">
        <w:rPr>
          <w:rFonts w:cs="Times New Roman"/>
          <w:b/>
          <w:bCs/>
        </w:rPr>
        <w:t>ewid</w:t>
      </w:r>
      <w:proofErr w:type="spellEnd"/>
      <w:r w:rsidR="00D814F0" w:rsidRPr="00BC04D9">
        <w:rPr>
          <w:rFonts w:cs="Times New Roman"/>
          <w:b/>
          <w:bCs/>
        </w:rPr>
        <w:t xml:space="preserve">. 52/119, obręb 3-11-36. </w:t>
      </w:r>
    </w:p>
    <w:p w14:paraId="741328A9" w14:textId="77777777" w:rsidR="00BC04D9" w:rsidRPr="00BC04D9" w:rsidRDefault="00BC04D9" w:rsidP="00BC04D9">
      <w:pPr>
        <w:ind w:firstLine="708"/>
        <w:rPr>
          <w:rFonts w:cs="Times New Roman"/>
          <w:b/>
          <w:bCs/>
        </w:rPr>
      </w:pPr>
    </w:p>
    <w:p w14:paraId="7CD6C89F" w14:textId="452F9291" w:rsidR="00A25177" w:rsidRDefault="00A25177" w:rsidP="002E2A3A">
      <w:pPr>
        <w:ind w:firstLine="708"/>
        <w:rPr>
          <w:rFonts w:cs="Times New Roman"/>
        </w:rPr>
      </w:pPr>
      <w:r w:rsidRPr="00A25177">
        <w:rPr>
          <w:rFonts w:cs="Times New Roman"/>
        </w:rPr>
        <w:t>P</w:t>
      </w:r>
      <w:r>
        <w:rPr>
          <w:rFonts w:cs="Times New Roman"/>
        </w:rPr>
        <w:t>rzedmiotem zamówienia jest wykonanie programu funkcjonalno-użytkowego budowy powierzchni laboratoryjnej budynku Laboratorium Wodorowego zlokalizowanego w Warszawie, obejmującego opis zadania budowlanego (w systemie zaprojektuj i wykonaj), w którym podane zostanie przeznaczenie ukończonych robót budowalnych oraz stawiane im wymagania techniczne, ekonomiczne, architektoniczne, materiałowe i funkcjonalne (zgodnie z definicją PFU zawartą w art. 103 ust. 3 ustawy z dnia 11 września 2019 r. Prawo zamówień publicznych (Dz. U. z 2023 r. poz. 1720 ze zm.).</w:t>
      </w:r>
    </w:p>
    <w:p w14:paraId="0DB70D34" w14:textId="77777777" w:rsidR="00935B06" w:rsidRDefault="00935B06" w:rsidP="002E2A3A">
      <w:pPr>
        <w:ind w:firstLine="708"/>
        <w:rPr>
          <w:rFonts w:cs="Times New Roman"/>
        </w:rPr>
      </w:pPr>
    </w:p>
    <w:p w14:paraId="187EC3BA" w14:textId="4F5DE453" w:rsidR="00935B06" w:rsidRDefault="00935B06" w:rsidP="002E2A3A">
      <w:pPr>
        <w:ind w:firstLine="708"/>
        <w:rPr>
          <w:rFonts w:cs="Times New Roman"/>
        </w:rPr>
      </w:pPr>
      <w:r>
        <w:rPr>
          <w:rFonts w:cs="Times New Roman"/>
        </w:rPr>
        <w:t xml:space="preserve">Projekt przewiduje budowę laboratorium wodorowego w ramach subwencji na zakup </w:t>
      </w:r>
      <w:r w:rsidR="00C64378">
        <w:rPr>
          <w:rFonts w:cs="Times New Roman"/>
        </w:rPr>
        <w:t xml:space="preserve">środków trwałych oraz wartości niematerialnych i prawnych przyznanej przez Ministra Edukacji i Nauki, w ramach Centrum Kompetencji Łukasiewicza Technologie Wodorowe. </w:t>
      </w:r>
    </w:p>
    <w:p w14:paraId="7460D2A1" w14:textId="77777777" w:rsidR="00C64378" w:rsidRDefault="00C64378" w:rsidP="002E2A3A">
      <w:pPr>
        <w:ind w:firstLine="708"/>
        <w:rPr>
          <w:rFonts w:cs="Times New Roman"/>
        </w:rPr>
      </w:pPr>
    </w:p>
    <w:p w14:paraId="024227C3" w14:textId="599BF627" w:rsidR="00C64378" w:rsidRDefault="00C64378" w:rsidP="002E2A3A">
      <w:pPr>
        <w:ind w:firstLine="708"/>
        <w:rPr>
          <w:rFonts w:cs="Times New Roman"/>
        </w:rPr>
      </w:pPr>
      <w:r>
        <w:rPr>
          <w:rFonts w:cs="Times New Roman"/>
        </w:rPr>
        <w:t xml:space="preserve">Inwestycja powinna wpisać się  w ramy inicjatywy Komisji Europejskiej New </w:t>
      </w:r>
      <w:proofErr w:type="spellStart"/>
      <w:r>
        <w:rPr>
          <w:rFonts w:cs="Times New Roman"/>
        </w:rPr>
        <w:t>European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Bauhaus</w:t>
      </w:r>
      <w:proofErr w:type="spellEnd"/>
      <w:r>
        <w:rPr>
          <w:rFonts w:cs="Times New Roman"/>
        </w:rPr>
        <w:t>, tj. być zgodna z celami zrównoważonego rozwoju, łączyć estetykę z funkcjonalnością oraz pełnić role integrującą społecznie.</w:t>
      </w:r>
    </w:p>
    <w:p w14:paraId="5F56F395" w14:textId="77777777" w:rsidR="00935B06" w:rsidRPr="00A25177" w:rsidRDefault="00935B06" w:rsidP="002E2A3A">
      <w:pPr>
        <w:ind w:firstLine="708"/>
        <w:rPr>
          <w:rFonts w:cs="Times New Roman"/>
        </w:rPr>
      </w:pPr>
    </w:p>
    <w:p w14:paraId="4B01A047" w14:textId="6A326F2D" w:rsidR="003A668F" w:rsidRDefault="00D814F0" w:rsidP="002E2A3A">
      <w:pPr>
        <w:ind w:firstLine="708"/>
        <w:rPr>
          <w:rFonts w:cs="Times New Roman"/>
        </w:rPr>
      </w:pPr>
      <w:r w:rsidRPr="00423D30">
        <w:rPr>
          <w:rFonts w:cs="Times New Roman"/>
        </w:rPr>
        <w:t>Opracowanie</w:t>
      </w:r>
      <w:r w:rsidR="003A668F" w:rsidRPr="00423D30">
        <w:rPr>
          <w:rFonts w:cs="Times New Roman"/>
        </w:rPr>
        <w:t xml:space="preserve"> obejmuje:</w:t>
      </w:r>
    </w:p>
    <w:p w14:paraId="503A04FC" w14:textId="77777777" w:rsidR="00A8127B" w:rsidRDefault="00A8127B" w:rsidP="002E2A3A">
      <w:pPr>
        <w:ind w:firstLine="708"/>
        <w:rPr>
          <w:rFonts w:cs="Times New Roman"/>
        </w:rPr>
      </w:pPr>
    </w:p>
    <w:p w14:paraId="7AA0A4E1" w14:textId="77777777" w:rsidR="00A8127B" w:rsidRPr="00A8127B" w:rsidRDefault="00A8127B" w:rsidP="00A8127B">
      <w:pPr>
        <w:suppressAutoHyphens w:val="0"/>
        <w:autoSpaceDE w:val="0"/>
        <w:autoSpaceDN w:val="0"/>
        <w:adjustRightInd w:val="0"/>
        <w:spacing w:line="240" w:lineRule="auto"/>
        <w:ind w:firstLine="0"/>
        <w:jc w:val="left"/>
        <w:rPr>
          <w:rFonts w:eastAsiaTheme="minorHAnsi" w:cs="Times New Roman"/>
          <w:lang w:eastAsia="en-US"/>
        </w:rPr>
      </w:pPr>
      <w:r w:rsidRPr="00A8127B">
        <w:rPr>
          <w:rFonts w:eastAsiaTheme="minorHAnsi" w:cs="Times New Roman"/>
          <w:lang w:eastAsia="en-US"/>
        </w:rPr>
        <w:t>1) opracuje program funkcjonalno-użytkowy (zwany dalej PFU)</w:t>
      </w:r>
    </w:p>
    <w:p w14:paraId="7FE2444B" w14:textId="77777777" w:rsidR="00A8127B" w:rsidRDefault="00A8127B" w:rsidP="00A8127B">
      <w:pPr>
        <w:suppressAutoHyphens w:val="0"/>
        <w:autoSpaceDE w:val="0"/>
        <w:autoSpaceDN w:val="0"/>
        <w:adjustRightInd w:val="0"/>
        <w:spacing w:line="240" w:lineRule="auto"/>
        <w:ind w:firstLine="0"/>
        <w:jc w:val="left"/>
        <w:rPr>
          <w:rFonts w:eastAsiaTheme="minorHAnsi" w:cs="Times New Roman"/>
          <w:lang w:eastAsia="en-US"/>
        </w:rPr>
      </w:pPr>
      <w:r w:rsidRPr="00A8127B">
        <w:rPr>
          <w:rFonts w:eastAsiaTheme="minorHAnsi" w:cs="Times New Roman"/>
          <w:lang w:eastAsia="en-US"/>
        </w:rPr>
        <w:t>dla Laboratorium Wodorowego</w:t>
      </w:r>
    </w:p>
    <w:p w14:paraId="09B4650B" w14:textId="77777777" w:rsidR="00A8127B" w:rsidRPr="00A8127B" w:rsidRDefault="00A8127B" w:rsidP="00A8127B">
      <w:pPr>
        <w:suppressAutoHyphens w:val="0"/>
        <w:autoSpaceDE w:val="0"/>
        <w:autoSpaceDN w:val="0"/>
        <w:adjustRightInd w:val="0"/>
        <w:spacing w:line="240" w:lineRule="auto"/>
        <w:ind w:firstLine="0"/>
        <w:jc w:val="left"/>
        <w:rPr>
          <w:rFonts w:eastAsiaTheme="minorHAnsi" w:cs="Times New Roman"/>
          <w:lang w:eastAsia="en-US"/>
        </w:rPr>
      </w:pPr>
    </w:p>
    <w:p w14:paraId="3E56C932" w14:textId="4F592350" w:rsidR="00A8127B" w:rsidRPr="00A8127B" w:rsidRDefault="00A8127B" w:rsidP="000E634A">
      <w:pPr>
        <w:pStyle w:val="Akapitzlist"/>
        <w:numPr>
          <w:ilvl w:val="0"/>
          <w:numId w:val="8"/>
        </w:numPr>
        <w:suppressAutoHyphens w:val="0"/>
        <w:autoSpaceDE w:val="0"/>
        <w:autoSpaceDN w:val="0"/>
        <w:adjustRightInd w:val="0"/>
        <w:spacing w:line="240" w:lineRule="auto"/>
        <w:jc w:val="left"/>
        <w:rPr>
          <w:rFonts w:ascii="Times New Roman" w:eastAsiaTheme="minorHAnsi" w:hAnsi="Times New Roman" w:cs="Times New Roman"/>
          <w:lang w:eastAsia="en-US"/>
        </w:rPr>
      </w:pPr>
      <w:r w:rsidRPr="00A8127B">
        <w:rPr>
          <w:rFonts w:ascii="Times New Roman" w:eastAsiaTheme="minorHAnsi" w:hAnsi="Times New Roman" w:cs="Times New Roman"/>
          <w:lang w:eastAsia="en-US"/>
        </w:rPr>
        <w:t>Rozlokowanie stanowisk/urządzeń badawczych jest zgodnie z wykazem pomieszczeń,</w:t>
      </w:r>
    </w:p>
    <w:p w14:paraId="719DBE3B" w14:textId="437D588C" w:rsidR="00A8127B" w:rsidRPr="00A8127B" w:rsidRDefault="00A8127B" w:rsidP="000E634A">
      <w:pPr>
        <w:pStyle w:val="Akapitzlist"/>
        <w:numPr>
          <w:ilvl w:val="0"/>
          <w:numId w:val="8"/>
        </w:numPr>
        <w:suppressAutoHyphens w:val="0"/>
        <w:autoSpaceDE w:val="0"/>
        <w:autoSpaceDN w:val="0"/>
        <w:adjustRightInd w:val="0"/>
        <w:spacing w:line="240" w:lineRule="auto"/>
        <w:jc w:val="left"/>
        <w:rPr>
          <w:rFonts w:ascii="Times New Roman" w:eastAsiaTheme="minorHAnsi" w:hAnsi="Times New Roman" w:cs="Times New Roman"/>
          <w:lang w:eastAsia="en-US"/>
        </w:rPr>
      </w:pPr>
      <w:r w:rsidRPr="00A8127B">
        <w:rPr>
          <w:rFonts w:ascii="Times New Roman" w:eastAsiaTheme="minorHAnsi" w:hAnsi="Times New Roman" w:cs="Times New Roman"/>
          <w:lang w:eastAsia="en-US"/>
        </w:rPr>
        <w:t>Instalacje techniczne będą zaprojektowane w sposób modułowy, pozwalający na łatwą adaptację do zmiennych wymagań użytkowników.</w:t>
      </w:r>
    </w:p>
    <w:p w14:paraId="4B97CD73" w14:textId="217F5C0F" w:rsidR="00A8127B" w:rsidRPr="00A8127B" w:rsidRDefault="00A8127B" w:rsidP="000E634A">
      <w:pPr>
        <w:pStyle w:val="Akapitzlist"/>
        <w:numPr>
          <w:ilvl w:val="0"/>
          <w:numId w:val="8"/>
        </w:numPr>
        <w:suppressAutoHyphens w:val="0"/>
        <w:autoSpaceDE w:val="0"/>
        <w:autoSpaceDN w:val="0"/>
        <w:adjustRightInd w:val="0"/>
        <w:spacing w:line="240" w:lineRule="auto"/>
        <w:jc w:val="left"/>
        <w:rPr>
          <w:rFonts w:ascii="Times New Roman" w:eastAsiaTheme="minorHAnsi" w:hAnsi="Times New Roman" w:cs="Times New Roman"/>
          <w:lang w:eastAsia="en-US"/>
        </w:rPr>
      </w:pPr>
      <w:r w:rsidRPr="00A8127B">
        <w:rPr>
          <w:rFonts w:ascii="Times New Roman" w:eastAsiaTheme="minorHAnsi" w:hAnsi="Times New Roman" w:cs="Times New Roman"/>
          <w:lang w:eastAsia="en-US"/>
        </w:rPr>
        <w:t xml:space="preserve">Instalacje </w:t>
      </w:r>
      <w:proofErr w:type="spellStart"/>
      <w:r w:rsidRPr="00A8127B">
        <w:rPr>
          <w:rFonts w:ascii="Times New Roman" w:eastAsiaTheme="minorHAnsi" w:hAnsi="Times New Roman" w:cs="Times New Roman"/>
          <w:lang w:eastAsia="en-US"/>
        </w:rPr>
        <w:t>specjalistyczno</w:t>
      </w:r>
      <w:proofErr w:type="spellEnd"/>
      <w:r w:rsidRPr="00A8127B">
        <w:rPr>
          <w:rFonts w:ascii="Times New Roman" w:eastAsiaTheme="minorHAnsi" w:hAnsi="Times New Roman" w:cs="Times New Roman"/>
          <w:lang w:eastAsia="en-US"/>
        </w:rPr>
        <w:t xml:space="preserve"> – technologiczne, takie jak m.in.: gazy</w:t>
      </w:r>
    </w:p>
    <w:p w14:paraId="0A313F9F" w14:textId="74DD06E5" w:rsidR="00AF7DAF" w:rsidRPr="00B7268F" w:rsidRDefault="00A8127B" w:rsidP="000E634A">
      <w:pPr>
        <w:pStyle w:val="Akapitzlist"/>
        <w:numPr>
          <w:ilvl w:val="0"/>
          <w:numId w:val="8"/>
        </w:numPr>
        <w:suppressAutoHyphens w:val="0"/>
        <w:autoSpaceDE w:val="0"/>
        <w:autoSpaceDN w:val="0"/>
        <w:adjustRightInd w:val="0"/>
        <w:spacing w:line="240" w:lineRule="auto"/>
        <w:jc w:val="left"/>
        <w:rPr>
          <w:rFonts w:ascii="Times New Roman" w:eastAsiaTheme="minorHAnsi" w:hAnsi="Times New Roman" w:cs="Times New Roman"/>
          <w:lang w:eastAsia="en-US"/>
        </w:rPr>
      </w:pPr>
      <w:r w:rsidRPr="00A8127B">
        <w:rPr>
          <w:rFonts w:ascii="Times New Roman" w:eastAsiaTheme="minorHAnsi" w:hAnsi="Times New Roman" w:cs="Times New Roman"/>
          <w:lang w:eastAsia="en-US"/>
        </w:rPr>
        <w:t>techniczne, klimatyzacja precyzyjna, kanalizacja technologiczna,</w:t>
      </w:r>
      <w:r w:rsidR="00AF7DAF">
        <w:rPr>
          <w:rFonts w:ascii="Times New Roman" w:eastAsiaTheme="minorHAnsi" w:hAnsi="Times New Roman" w:cs="Times New Roman"/>
          <w:lang w:eastAsia="en-US"/>
        </w:rPr>
        <w:t xml:space="preserve">  </w:t>
      </w:r>
      <w:r w:rsidRPr="00AF7DAF">
        <w:rPr>
          <w:rFonts w:ascii="Times New Roman" w:eastAsiaTheme="minorHAnsi" w:hAnsi="Times New Roman" w:cs="Times New Roman"/>
          <w:lang w:eastAsia="en-US"/>
        </w:rPr>
        <w:t xml:space="preserve">instalacje OZE z magazynem energii, </w:t>
      </w:r>
      <w:proofErr w:type="spellStart"/>
      <w:r w:rsidRPr="00AF7DAF">
        <w:rPr>
          <w:rFonts w:ascii="Times New Roman" w:eastAsiaTheme="minorHAnsi" w:hAnsi="Times New Roman" w:cs="Times New Roman"/>
          <w:lang w:eastAsia="en-US"/>
        </w:rPr>
        <w:t>clean</w:t>
      </w:r>
      <w:proofErr w:type="spellEnd"/>
      <w:r w:rsidRPr="00AF7DAF">
        <w:rPr>
          <w:rFonts w:ascii="Times New Roman" w:eastAsiaTheme="minorHAnsi" w:hAnsi="Times New Roman" w:cs="Times New Roman"/>
          <w:lang w:eastAsia="en-US"/>
        </w:rPr>
        <w:t xml:space="preserve"> </w:t>
      </w:r>
      <w:proofErr w:type="spellStart"/>
      <w:r w:rsidRPr="00AF7DAF">
        <w:rPr>
          <w:rFonts w:ascii="Times New Roman" w:eastAsiaTheme="minorHAnsi" w:hAnsi="Times New Roman" w:cs="Times New Roman"/>
          <w:lang w:eastAsia="en-US"/>
        </w:rPr>
        <w:t>roomy</w:t>
      </w:r>
      <w:proofErr w:type="spellEnd"/>
      <w:r w:rsidRPr="00AF7DAF">
        <w:rPr>
          <w:rFonts w:ascii="Times New Roman" w:eastAsiaTheme="minorHAnsi" w:hAnsi="Times New Roman" w:cs="Times New Roman"/>
          <w:lang w:eastAsia="en-US"/>
        </w:rPr>
        <w:t xml:space="preserve"> z niezbędną</w:t>
      </w:r>
      <w:r w:rsidR="00AF7DAF">
        <w:rPr>
          <w:rFonts w:ascii="Times New Roman" w:eastAsiaTheme="minorHAnsi" w:hAnsi="Times New Roman" w:cs="Times New Roman"/>
          <w:lang w:eastAsia="en-US"/>
        </w:rPr>
        <w:t xml:space="preserve"> </w:t>
      </w:r>
      <w:r w:rsidRPr="00AF7DAF">
        <w:rPr>
          <w:rFonts w:ascii="Times New Roman" w:eastAsiaTheme="minorHAnsi" w:hAnsi="Times New Roman" w:cs="Times New Roman"/>
          <w:lang w:eastAsia="en-US"/>
        </w:rPr>
        <w:t>infrastrukturą techniczną, suwnice</w:t>
      </w:r>
      <w:r w:rsidR="00AF7DAF" w:rsidRPr="00AF7DAF">
        <w:rPr>
          <w:rFonts w:ascii="Times New Roman" w:eastAsiaTheme="minorHAnsi" w:hAnsi="Times New Roman" w:cs="Times New Roman"/>
          <w:lang w:eastAsia="en-US"/>
        </w:rPr>
        <w:t>;</w:t>
      </w:r>
    </w:p>
    <w:p w14:paraId="7D25818A" w14:textId="292C521A" w:rsidR="00A8127B" w:rsidRPr="00A8127B" w:rsidRDefault="00A8127B" w:rsidP="003722C4">
      <w:pPr>
        <w:suppressAutoHyphens w:val="0"/>
        <w:autoSpaceDE w:val="0"/>
        <w:autoSpaceDN w:val="0"/>
        <w:adjustRightInd w:val="0"/>
        <w:spacing w:line="240" w:lineRule="auto"/>
        <w:ind w:firstLine="0"/>
        <w:rPr>
          <w:rFonts w:eastAsiaTheme="minorHAnsi" w:cs="Times New Roman"/>
          <w:lang w:eastAsia="en-US"/>
        </w:rPr>
      </w:pPr>
      <w:r w:rsidRPr="00A8127B">
        <w:rPr>
          <w:rFonts w:eastAsiaTheme="minorHAnsi" w:cs="Times New Roman"/>
          <w:lang w:eastAsia="en-US"/>
        </w:rPr>
        <w:t>2) opracuje PFU zgodnie z wytycznymi zawartymi w Rozporządzeniu</w:t>
      </w:r>
      <w:r w:rsidR="00D91780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Ministra Rozwoju i Technologii z dnia 20 grudnia 2021 r. w sprawie</w:t>
      </w:r>
      <w:r w:rsidR="00D91780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szczegółowego zakresu i formy dokumentacji projektowej, specyfikacji</w:t>
      </w:r>
    </w:p>
    <w:p w14:paraId="2507B460" w14:textId="226E1A47" w:rsidR="00A8127B" w:rsidRDefault="00A8127B" w:rsidP="003722C4">
      <w:pPr>
        <w:suppressAutoHyphens w:val="0"/>
        <w:autoSpaceDE w:val="0"/>
        <w:autoSpaceDN w:val="0"/>
        <w:adjustRightInd w:val="0"/>
        <w:spacing w:line="240" w:lineRule="auto"/>
        <w:ind w:firstLine="0"/>
        <w:rPr>
          <w:rFonts w:eastAsiaTheme="minorHAnsi" w:cs="Times New Roman"/>
          <w:lang w:eastAsia="en-US"/>
        </w:rPr>
      </w:pPr>
      <w:r w:rsidRPr="00A8127B">
        <w:rPr>
          <w:rFonts w:eastAsiaTheme="minorHAnsi" w:cs="Times New Roman"/>
          <w:lang w:eastAsia="en-US"/>
        </w:rPr>
        <w:t>technicznych wykonania i odbioru robót budowlanych oraz programu</w:t>
      </w:r>
      <w:r w:rsidR="00D91780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funkcjonalno-użytkowego (Dz. U. z 2021 r., poz. 2454.)</w:t>
      </w:r>
      <w:r w:rsidR="00376FC7">
        <w:rPr>
          <w:rFonts w:eastAsiaTheme="minorHAnsi" w:cs="Times New Roman"/>
          <w:lang w:eastAsia="en-US"/>
        </w:rPr>
        <w:t>;</w:t>
      </w:r>
    </w:p>
    <w:p w14:paraId="68BD6948" w14:textId="77777777" w:rsidR="00B7268F" w:rsidRPr="00A8127B" w:rsidRDefault="00B7268F" w:rsidP="003722C4">
      <w:pPr>
        <w:suppressAutoHyphens w:val="0"/>
        <w:autoSpaceDE w:val="0"/>
        <w:autoSpaceDN w:val="0"/>
        <w:adjustRightInd w:val="0"/>
        <w:spacing w:line="240" w:lineRule="auto"/>
        <w:ind w:firstLine="0"/>
        <w:rPr>
          <w:rFonts w:eastAsiaTheme="minorHAnsi" w:cs="Times New Roman"/>
          <w:lang w:eastAsia="en-US"/>
        </w:rPr>
      </w:pPr>
    </w:p>
    <w:p w14:paraId="2551104C" w14:textId="7A36E169" w:rsidR="00A8127B" w:rsidRDefault="00A8127B" w:rsidP="003722C4">
      <w:pPr>
        <w:suppressAutoHyphens w:val="0"/>
        <w:autoSpaceDE w:val="0"/>
        <w:autoSpaceDN w:val="0"/>
        <w:adjustRightInd w:val="0"/>
        <w:spacing w:line="240" w:lineRule="auto"/>
        <w:ind w:firstLine="0"/>
        <w:rPr>
          <w:rFonts w:eastAsiaTheme="minorHAnsi" w:cs="Times New Roman"/>
          <w:lang w:eastAsia="en-US"/>
        </w:rPr>
      </w:pPr>
      <w:r w:rsidRPr="00A8127B">
        <w:rPr>
          <w:rFonts w:eastAsiaTheme="minorHAnsi" w:cs="Times New Roman"/>
          <w:lang w:eastAsia="en-US"/>
        </w:rPr>
        <w:t>3) przygotuje na podstawie PFU zbiorcze zestawienie planowanych kosztów</w:t>
      </w:r>
      <w:r w:rsidR="00D91780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prac projektowych oraz planowanych kosztów robót budowlanych</w:t>
      </w:r>
      <w:r w:rsidR="00D91780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inwestycji zgodnie z wytycznymi zawartymi w Rozporządzeniu Ministra</w:t>
      </w:r>
      <w:r w:rsidR="00D91780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Rozwoju i Technologii z dnia 20 grudnia 2021 r. w sprawie szczegółowego</w:t>
      </w:r>
      <w:r w:rsidR="00D91780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zakresu i formy</w:t>
      </w:r>
      <w:r w:rsidR="00D91780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dokumentacji projektowej, specyfikacji technicznych</w:t>
      </w:r>
      <w:r w:rsidR="00D91780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wykonania i odbioru robót budowlanych oraz programu funkcjonalnoużytkowego</w:t>
      </w:r>
      <w:r w:rsidR="00D91780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(Dz. U. z 2021 r., poz. 2454.)</w:t>
      </w:r>
      <w:r w:rsidR="00376FC7">
        <w:rPr>
          <w:rFonts w:eastAsiaTheme="minorHAnsi" w:cs="Times New Roman"/>
          <w:lang w:eastAsia="en-US"/>
        </w:rPr>
        <w:t>;</w:t>
      </w:r>
    </w:p>
    <w:p w14:paraId="64EECE7B" w14:textId="77777777" w:rsidR="00B7268F" w:rsidRPr="00A8127B" w:rsidRDefault="00B7268F" w:rsidP="003722C4">
      <w:pPr>
        <w:suppressAutoHyphens w:val="0"/>
        <w:autoSpaceDE w:val="0"/>
        <w:autoSpaceDN w:val="0"/>
        <w:adjustRightInd w:val="0"/>
        <w:spacing w:line="240" w:lineRule="auto"/>
        <w:ind w:firstLine="0"/>
        <w:rPr>
          <w:rFonts w:eastAsiaTheme="minorHAnsi" w:cs="Times New Roman"/>
          <w:lang w:eastAsia="en-US"/>
        </w:rPr>
      </w:pPr>
    </w:p>
    <w:p w14:paraId="00A4A8A3" w14:textId="197AB67F" w:rsidR="00A8127B" w:rsidRDefault="00A8127B" w:rsidP="003722C4">
      <w:pPr>
        <w:suppressAutoHyphens w:val="0"/>
        <w:autoSpaceDE w:val="0"/>
        <w:autoSpaceDN w:val="0"/>
        <w:adjustRightInd w:val="0"/>
        <w:spacing w:line="240" w:lineRule="auto"/>
        <w:ind w:firstLine="0"/>
        <w:rPr>
          <w:rFonts w:eastAsiaTheme="minorHAnsi" w:cs="Times New Roman"/>
          <w:lang w:eastAsia="en-US"/>
        </w:rPr>
      </w:pPr>
      <w:r w:rsidRPr="00A8127B">
        <w:rPr>
          <w:rFonts w:eastAsiaTheme="minorHAnsi" w:cs="Times New Roman"/>
          <w:lang w:eastAsia="en-US"/>
        </w:rPr>
        <w:lastRenderedPageBreak/>
        <w:t>4) opracuje PFU, które będzie wzajemnie skoordynowane technicznie i</w:t>
      </w:r>
      <w:r w:rsidR="00D91780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kompletne z punktu widzenia celu, któremu ma służyć tj. do przeprowadzenia postępowań przetargowych na wyłonienie wykonawcy</w:t>
      </w:r>
      <w:r w:rsidR="00A80513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prac projektowych i robót budowlanych</w:t>
      </w:r>
      <w:r w:rsidR="00376FC7">
        <w:rPr>
          <w:rFonts w:eastAsiaTheme="minorHAnsi" w:cs="Times New Roman"/>
          <w:lang w:eastAsia="en-US"/>
        </w:rPr>
        <w:t>;</w:t>
      </w:r>
    </w:p>
    <w:p w14:paraId="5B8CD7CA" w14:textId="77777777" w:rsidR="00B7268F" w:rsidRPr="00A8127B" w:rsidRDefault="00B7268F" w:rsidP="00A8127B">
      <w:pPr>
        <w:suppressAutoHyphens w:val="0"/>
        <w:autoSpaceDE w:val="0"/>
        <w:autoSpaceDN w:val="0"/>
        <w:adjustRightInd w:val="0"/>
        <w:spacing w:line="240" w:lineRule="auto"/>
        <w:ind w:firstLine="0"/>
        <w:jc w:val="left"/>
        <w:rPr>
          <w:rFonts w:eastAsiaTheme="minorHAnsi" w:cs="Times New Roman"/>
          <w:lang w:eastAsia="en-US"/>
        </w:rPr>
      </w:pPr>
    </w:p>
    <w:p w14:paraId="045FFCEE" w14:textId="5AF0DACD" w:rsidR="00A8127B" w:rsidRPr="00A8127B" w:rsidRDefault="00A8127B" w:rsidP="00A8127B">
      <w:pPr>
        <w:suppressAutoHyphens w:val="0"/>
        <w:autoSpaceDE w:val="0"/>
        <w:autoSpaceDN w:val="0"/>
        <w:adjustRightInd w:val="0"/>
        <w:spacing w:line="240" w:lineRule="auto"/>
        <w:ind w:firstLine="0"/>
        <w:jc w:val="left"/>
        <w:rPr>
          <w:rFonts w:eastAsiaTheme="minorHAnsi" w:cs="Times New Roman"/>
          <w:lang w:eastAsia="en-US"/>
        </w:rPr>
      </w:pPr>
      <w:r w:rsidRPr="00A8127B">
        <w:rPr>
          <w:rFonts w:eastAsiaTheme="minorHAnsi" w:cs="Times New Roman"/>
          <w:lang w:eastAsia="en-US"/>
        </w:rPr>
        <w:t>5) w PFU inwestycji określi wymagania dla przyszłego Wykonawcy prac</w:t>
      </w:r>
      <w:r w:rsidR="009E0346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projektowych, aby zastosowane w projekcie rozwiązania dawały</w:t>
      </w:r>
      <w:r w:rsidR="009E0346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możliwość w przyszłości przebudowywania przestrzeni laboratoryjnej w</w:t>
      </w:r>
    </w:p>
    <w:p w14:paraId="7CBF1A16" w14:textId="629B6CB8" w:rsidR="00A8127B" w:rsidRDefault="00A8127B" w:rsidP="00A8127B">
      <w:pPr>
        <w:suppressAutoHyphens w:val="0"/>
        <w:autoSpaceDE w:val="0"/>
        <w:autoSpaceDN w:val="0"/>
        <w:adjustRightInd w:val="0"/>
        <w:spacing w:line="240" w:lineRule="auto"/>
        <w:ind w:firstLine="0"/>
        <w:jc w:val="left"/>
        <w:rPr>
          <w:rFonts w:eastAsiaTheme="minorHAnsi" w:cs="Times New Roman"/>
          <w:lang w:eastAsia="en-US"/>
        </w:rPr>
      </w:pPr>
      <w:r w:rsidRPr="00A8127B">
        <w:rPr>
          <w:rFonts w:eastAsiaTheme="minorHAnsi" w:cs="Times New Roman"/>
          <w:lang w:eastAsia="en-US"/>
        </w:rPr>
        <w:t>ramach dostosowywania jej pod specyficzne wymagania projektów B+R.</w:t>
      </w:r>
      <w:r w:rsidR="009E0346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Przyjęte w PFU rozwiązania przestrzenne, konstrukcyjne i materiałowe</w:t>
      </w:r>
      <w:r w:rsidR="009E0346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również powinny uwzględniać takie założenie</w:t>
      </w:r>
      <w:r w:rsidR="00376FC7">
        <w:rPr>
          <w:rFonts w:eastAsiaTheme="minorHAnsi" w:cs="Times New Roman"/>
          <w:lang w:eastAsia="en-US"/>
        </w:rPr>
        <w:t>;</w:t>
      </w:r>
    </w:p>
    <w:p w14:paraId="25225476" w14:textId="77777777" w:rsidR="00B7268F" w:rsidRPr="00A8127B" w:rsidRDefault="00B7268F" w:rsidP="00A8127B">
      <w:pPr>
        <w:suppressAutoHyphens w:val="0"/>
        <w:autoSpaceDE w:val="0"/>
        <w:autoSpaceDN w:val="0"/>
        <w:adjustRightInd w:val="0"/>
        <w:spacing w:line="240" w:lineRule="auto"/>
        <w:ind w:firstLine="0"/>
        <w:jc w:val="left"/>
        <w:rPr>
          <w:rFonts w:eastAsiaTheme="minorHAnsi" w:cs="Times New Roman"/>
          <w:lang w:eastAsia="en-US"/>
        </w:rPr>
      </w:pPr>
    </w:p>
    <w:p w14:paraId="4D61188C" w14:textId="464F62E6" w:rsidR="00A8127B" w:rsidRPr="00A8127B" w:rsidRDefault="00A8127B" w:rsidP="009E0346">
      <w:pPr>
        <w:suppressAutoHyphens w:val="0"/>
        <w:autoSpaceDE w:val="0"/>
        <w:autoSpaceDN w:val="0"/>
        <w:adjustRightInd w:val="0"/>
        <w:spacing w:line="240" w:lineRule="auto"/>
        <w:ind w:firstLine="0"/>
        <w:rPr>
          <w:rFonts w:eastAsiaTheme="minorHAnsi" w:cs="Times New Roman"/>
          <w:lang w:eastAsia="en-US"/>
        </w:rPr>
      </w:pPr>
      <w:r w:rsidRPr="00A8127B">
        <w:rPr>
          <w:rFonts w:eastAsiaTheme="minorHAnsi" w:cs="Times New Roman"/>
          <w:lang w:eastAsia="en-US"/>
        </w:rPr>
        <w:t>6) zapewni rozwiązania oparte na najlepszych dostępnych technologiach,</w:t>
      </w:r>
      <w:r w:rsidR="009E0346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sprawdzonych, zapewniających uzyskanie wymaganych prawem</w:t>
      </w:r>
      <w:r w:rsidR="009E0346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parametrów obiektu, przy najlepszych stosunkach kosztów</w:t>
      </w:r>
      <w:r w:rsidR="009E0346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inwestycyjnych i eksploatacyjnych oraz poda ich parametry techniczne.</w:t>
      </w:r>
      <w:r w:rsidR="009E0346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Proponowana w PFU technologia wykonania budynku musi przewidywać</w:t>
      </w:r>
      <w:r w:rsidR="009E0346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możliwość realizacji robót budowlanych do listopada 2025 r. Zalecane</w:t>
      </w:r>
    </w:p>
    <w:p w14:paraId="52AFAE47" w14:textId="6CE9AB6A" w:rsidR="00A8127B" w:rsidRDefault="00A8127B" w:rsidP="009E0346">
      <w:pPr>
        <w:suppressAutoHyphens w:val="0"/>
        <w:autoSpaceDE w:val="0"/>
        <w:autoSpaceDN w:val="0"/>
        <w:adjustRightInd w:val="0"/>
        <w:spacing w:line="240" w:lineRule="auto"/>
        <w:ind w:firstLine="0"/>
        <w:rPr>
          <w:rFonts w:eastAsiaTheme="minorHAnsi" w:cs="Times New Roman"/>
          <w:lang w:eastAsia="en-US"/>
        </w:rPr>
      </w:pPr>
      <w:r w:rsidRPr="00A8127B">
        <w:rPr>
          <w:rFonts w:eastAsiaTheme="minorHAnsi" w:cs="Times New Roman"/>
          <w:lang w:eastAsia="en-US"/>
        </w:rPr>
        <w:t>jest wykorzystanie rozwiązań modułowych z przystosowaniem do</w:t>
      </w:r>
      <w:r w:rsidR="009E0346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wymagań laboratorium wodorowego;</w:t>
      </w:r>
    </w:p>
    <w:p w14:paraId="23DE2D2F" w14:textId="77777777" w:rsidR="00B7268F" w:rsidRPr="00A8127B" w:rsidRDefault="00B7268F" w:rsidP="00A8127B">
      <w:pPr>
        <w:suppressAutoHyphens w:val="0"/>
        <w:autoSpaceDE w:val="0"/>
        <w:autoSpaceDN w:val="0"/>
        <w:adjustRightInd w:val="0"/>
        <w:spacing w:line="240" w:lineRule="auto"/>
        <w:ind w:firstLine="0"/>
        <w:jc w:val="left"/>
        <w:rPr>
          <w:rFonts w:eastAsiaTheme="minorHAnsi" w:cs="Times New Roman"/>
          <w:lang w:eastAsia="en-US"/>
        </w:rPr>
      </w:pPr>
    </w:p>
    <w:p w14:paraId="622AEDCE" w14:textId="5DF0974B" w:rsidR="00A8127B" w:rsidRDefault="00A8127B" w:rsidP="00A8127B">
      <w:pPr>
        <w:suppressAutoHyphens w:val="0"/>
        <w:autoSpaceDE w:val="0"/>
        <w:autoSpaceDN w:val="0"/>
        <w:adjustRightInd w:val="0"/>
        <w:spacing w:line="240" w:lineRule="auto"/>
        <w:ind w:firstLine="0"/>
        <w:jc w:val="left"/>
        <w:rPr>
          <w:rFonts w:eastAsiaTheme="minorHAnsi" w:cs="Times New Roman"/>
          <w:lang w:eastAsia="en-US"/>
        </w:rPr>
      </w:pPr>
      <w:r w:rsidRPr="00A8127B">
        <w:rPr>
          <w:rFonts w:eastAsiaTheme="minorHAnsi" w:cs="Times New Roman"/>
          <w:lang w:eastAsia="en-US"/>
        </w:rPr>
        <w:t>7) zapewni stały kontakt i współdziałanie z pracownikami Zamawiającego w</w:t>
      </w:r>
      <w:r w:rsidR="009E0346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zakresie przygotowania PFU</w:t>
      </w:r>
      <w:r w:rsidR="00376FC7">
        <w:rPr>
          <w:rFonts w:eastAsiaTheme="minorHAnsi" w:cs="Times New Roman"/>
          <w:lang w:eastAsia="en-US"/>
        </w:rPr>
        <w:t>;</w:t>
      </w:r>
    </w:p>
    <w:p w14:paraId="289E6F2C" w14:textId="77777777" w:rsidR="00B7268F" w:rsidRPr="00A8127B" w:rsidRDefault="00B7268F" w:rsidP="00A8127B">
      <w:pPr>
        <w:suppressAutoHyphens w:val="0"/>
        <w:autoSpaceDE w:val="0"/>
        <w:autoSpaceDN w:val="0"/>
        <w:adjustRightInd w:val="0"/>
        <w:spacing w:line="240" w:lineRule="auto"/>
        <w:ind w:firstLine="0"/>
        <w:jc w:val="left"/>
        <w:rPr>
          <w:rFonts w:eastAsiaTheme="minorHAnsi" w:cs="Times New Roman"/>
          <w:lang w:eastAsia="en-US"/>
        </w:rPr>
      </w:pPr>
    </w:p>
    <w:p w14:paraId="1095398C" w14:textId="74F7FC83" w:rsidR="00A8127B" w:rsidRDefault="00A8127B" w:rsidP="00A8127B">
      <w:pPr>
        <w:suppressAutoHyphens w:val="0"/>
        <w:autoSpaceDE w:val="0"/>
        <w:autoSpaceDN w:val="0"/>
        <w:adjustRightInd w:val="0"/>
        <w:spacing w:line="240" w:lineRule="auto"/>
        <w:ind w:firstLine="0"/>
        <w:jc w:val="left"/>
        <w:rPr>
          <w:rFonts w:eastAsiaTheme="minorHAnsi" w:cs="Times New Roman"/>
          <w:lang w:eastAsia="en-US"/>
        </w:rPr>
      </w:pPr>
      <w:r w:rsidRPr="00A8127B">
        <w:rPr>
          <w:rFonts w:eastAsiaTheme="minorHAnsi" w:cs="Times New Roman"/>
          <w:lang w:eastAsia="en-US"/>
        </w:rPr>
        <w:t>8) opracuje Wstępny Plan zagospodarowania terenu dla rejonu budynku</w:t>
      </w:r>
      <w:r w:rsidR="009E0346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Laboratorium Wodorowego(LW) oraz jego przedpola</w:t>
      </w:r>
      <w:r w:rsidR="00376FC7">
        <w:rPr>
          <w:rFonts w:eastAsiaTheme="minorHAnsi" w:cs="Times New Roman"/>
          <w:lang w:eastAsia="en-US"/>
        </w:rPr>
        <w:t>;</w:t>
      </w:r>
    </w:p>
    <w:p w14:paraId="00B6CBB3" w14:textId="77777777" w:rsidR="00B7268F" w:rsidRPr="00A8127B" w:rsidRDefault="00B7268F" w:rsidP="00A8127B">
      <w:pPr>
        <w:suppressAutoHyphens w:val="0"/>
        <w:autoSpaceDE w:val="0"/>
        <w:autoSpaceDN w:val="0"/>
        <w:adjustRightInd w:val="0"/>
        <w:spacing w:line="240" w:lineRule="auto"/>
        <w:ind w:firstLine="0"/>
        <w:jc w:val="left"/>
        <w:rPr>
          <w:rFonts w:eastAsiaTheme="minorHAnsi" w:cs="Times New Roman"/>
          <w:lang w:eastAsia="en-US"/>
        </w:rPr>
      </w:pPr>
    </w:p>
    <w:p w14:paraId="2DBC082A" w14:textId="754EC4A6" w:rsidR="00A8127B" w:rsidRPr="00A8127B" w:rsidRDefault="00A8127B" w:rsidP="00A8127B">
      <w:pPr>
        <w:suppressAutoHyphens w:val="0"/>
        <w:autoSpaceDE w:val="0"/>
        <w:autoSpaceDN w:val="0"/>
        <w:adjustRightInd w:val="0"/>
        <w:spacing w:line="240" w:lineRule="auto"/>
        <w:ind w:firstLine="0"/>
        <w:jc w:val="left"/>
        <w:rPr>
          <w:rFonts w:eastAsiaTheme="minorHAnsi" w:cs="Times New Roman"/>
          <w:lang w:eastAsia="en-US"/>
        </w:rPr>
      </w:pPr>
      <w:r w:rsidRPr="00A8127B">
        <w:rPr>
          <w:rFonts w:eastAsiaTheme="minorHAnsi" w:cs="Times New Roman"/>
          <w:lang w:eastAsia="en-US"/>
        </w:rPr>
        <w:t>9) opracuje rzut i podstawowe przekroje charakterystyczne budynku</w:t>
      </w:r>
      <w:r w:rsidR="009E0346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przedmiotowego Laboratorium</w:t>
      </w:r>
      <w:r w:rsidR="003722C4">
        <w:rPr>
          <w:rFonts w:eastAsiaTheme="minorHAnsi" w:cs="Times New Roman"/>
          <w:lang w:eastAsia="en-US"/>
        </w:rPr>
        <w:t xml:space="preserve"> </w:t>
      </w:r>
      <w:r w:rsidRPr="00A8127B">
        <w:rPr>
          <w:rFonts w:eastAsiaTheme="minorHAnsi" w:cs="Times New Roman"/>
          <w:lang w:eastAsia="en-US"/>
        </w:rPr>
        <w:t>Wodorowego;</w:t>
      </w:r>
    </w:p>
    <w:p w14:paraId="5289B992" w14:textId="0ED8B7F0" w:rsidR="003A668F" w:rsidRPr="00A57B8C" w:rsidRDefault="003A668F" w:rsidP="00222D3F">
      <w:pPr>
        <w:pStyle w:val="Nagwek1"/>
        <w:ind w:left="426" w:hanging="426"/>
        <w:rPr>
          <w:rFonts w:cs="Times New Roman"/>
          <w:sz w:val="28"/>
          <w:szCs w:val="28"/>
        </w:rPr>
      </w:pPr>
      <w:bookmarkStart w:id="15" w:name="__RefHeading__2021_1460613896"/>
      <w:bookmarkStart w:id="16" w:name="__RefHeading__4949_2040509481"/>
      <w:bookmarkStart w:id="17" w:name="__RefHeading__35974_1700896635"/>
      <w:bookmarkStart w:id="18" w:name="__RefHeading__4677_706940479"/>
      <w:bookmarkStart w:id="19" w:name="__RefHeading__22324_111536631"/>
      <w:bookmarkStart w:id="20" w:name="__RefHeading__9669_111536631"/>
      <w:bookmarkStart w:id="21" w:name="__RefHeading__4633_882104547"/>
      <w:bookmarkStart w:id="22" w:name="__RefHeading__17686_1464999048"/>
      <w:bookmarkStart w:id="23" w:name="__RefHeading__7159_1696382015"/>
      <w:bookmarkStart w:id="24" w:name="__RefHeading__1961_1805888306"/>
      <w:bookmarkStart w:id="25" w:name="__RefHeading__466_463034837"/>
      <w:bookmarkStart w:id="26" w:name="__RefHeading__1206_962832178"/>
      <w:bookmarkStart w:id="27" w:name="__RefHeading__7503_2072247601"/>
      <w:bookmarkStart w:id="28" w:name="__RefHeading__1875_1001393810"/>
      <w:bookmarkStart w:id="29" w:name="__RefHeading__2070_503880127"/>
      <w:bookmarkStart w:id="30" w:name="__RefHeading__14402_159337761"/>
      <w:bookmarkStart w:id="31" w:name="__RefHeading__1968_688958477"/>
      <w:bookmarkStart w:id="32" w:name="__RefHeading__2019_1955392371"/>
      <w:bookmarkStart w:id="33" w:name="__RefHeading__3717_443560017"/>
      <w:bookmarkStart w:id="34" w:name="__RefHeading__6144_1882512468"/>
      <w:bookmarkStart w:id="35" w:name="__RefHeading__8977_2134886553"/>
      <w:bookmarkStart w:id="36" w:name="__RefHeading__10445_325569356"/>
      <w:bookmarkStart w:id="37" w:name="__RefHeading__2910_1911183589"/>
      <w:bookmarkStart w:id="38" w:name="__RefHeading__17366_1268385252"/>
      <w:bookmarkStart w:id="39" w:name="__RefHeading__14576_111536631"/>
      <w:bookmarkStart w:id="40" w:name="__RefHeading__7885_1679953239"/>
      <w:bookmarkStart w:id="41" w:name="__RefHeading__24299_1700896635"/>
      <w:bookmarkStart w:id="42" w:name="__RefHeading__34124_650066725"/>
      <w:bookmarkStart w:id="43" w:name="__RefHeading__34824_141329085"/>
      <w:bookmarkStart w:id="44" w:name="__RefHeading__9287_319433058"/>
      <w:bookmarkStart w:id="45" w:name="__RefHeading___Toc113346034"/>
      <w:bookmarkStart w:id="46" w:name="__RefHeading___Toc112821299"/>
      <w:bookmarkStart w:id="47" w:name="__RefHeading__3186_1890137022"/>
      <w:bookmarkStart w:id="48" w:name="_Toc127311652"/>
      <w:bookmarkStart w:id="49" w:name="_Toc191626932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r w:rsidRPr="00A57B8C">
        <w:rPr>
          <w:rFonts w:cs="Times New Roman"/>
          <w:sz w:val="28"/>
          <w:szCs w:val="28"/>
        </w:rPr>
        <w:t>PODSTAWA OPRACOWANIA</w:t>
      </w:r>
      <w:bookmarkEnd w:id="48"/>
      <w:bookmarkEnd w:id="49"/>
    </w:p>
    <w:p w14:paraId="08A0F02E" w14:textId="5DDFFA77" w:rsidR="003A668F" w:rsidRDefault="003A668F" w:rsidP="000E634A">
      <w:pPr>
        <w:numPr>
          <w:ilvl w:val="0"/>
          <w:numId w:val="5"/>
        </w:numPr>
        <w:rPr>
          <w:rFonts w:cs="Times New Roman"/>
        </w:rPr>
      </w:pPr>
      <w:bookmarkStart w:id="50" w:name="__RefHeading__2023_1460613896"/>
      <w:bookmarkStart w:id="51" w:name="__RefHeading__4951_2040509481"/>
      <w:bookmarkStart w:id="52" w:name="__RefHeading__35976_1700896635"/>
      <w:bookmarkStart w:id="53" w:name="__RefHeading__4679_706940479"/>
      <w:bookmarkStart w:id="54" w:name="__RefHeading__22326_111536631"/>
      <w:bookmarkStart w:id="55" w:name="__RefHeading__9671_111536631"/>
      <w:bookmarkStart w:id="56" w:name="__RefHeading__4635_882104547"/>
      <w:bookmarkStart w:id="57" w:name="__RefHeading__17688_1464999048"/>
      <w:bookmarkStart w:id="58" w:name="__RefHeading__7161_1696382015"/>
      <w:bookmarkStart w:id="59" w:name="__RefHeading__1963_1805888306"/>
      <w:bookmarkStart w:id="60" w:name="__RefHeading__14404_159337761"/>
      <w:bookmarkStart w:id="61" w:name="__RefHeading__1970_688958477"/>
      <w:bookmarkStart w:id="62" w:name="__RefHeading__2021_1955392371"/>
      <w:bookmarkStart w:id="63" w:name="__RefHeading__3719_443560017"/>
      <w:bookmarkStart w:id="64" w:name="__RefHeading__6146_1882512468"/>
      <w:bookmarkStart w:id="65" w:name="__RefHeading__8979_2134886553"/>
      <w:bookmarkStart w:id="66" w:name="__RefHeading__10447_325569356"/>
      <w:bookmarkStart w:id="67" w:name="__RefHeading__2912_1911183589"/>
      <w:bookmarkStart w:id="68" w:name="__RefHeading__17368_1268385252"/>
      <w:bookmarkStart w:id="69" w:name="__RefHeading__14578_111536631"/>
      <w:bookmarkStart w:id="70" w:name="__RefHeading__7887_1679953239"/>
      <w:bookmarkStart w:id="71" w:name="__RefHeading__24301_1700896635"/>
      <w:bookmarkStart w:id="72" w:name="__RefHeading__34126_650066725"/>
      <w:bookmarkStart w:id="73" w:name="__RefHeading__34826_141329085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r>
        <w:rPr>
          <w:rFonts w:cs="Times New Roman"/>
        </w:rPr>
        <w:t>Umowa z inwestorem</w:t>
      </w:r>
      <w:r w:rsidR="0003040E">
        <w:rPr>
          <w:rFonts w:cs="Times New Roman"/>
        </w:rPr>
        <w:t>;</w:t>
      </w:r>
    </w:p>
    <w:p w14:paraId="212ADBE5" w14:textId="04FC4EE6" w:rsidR="003A668F" w:rsidRPr="00EE0801" w:rsidRDefault="003A668F" w:rsidP="000E634A">
      <w:pPr>
        <w:numPr>
          <w:ilvl w:val="0"/>
          <w:numId w:val="5"/>
        </w:numPr>
        <w:rPr>
          <w:rFonts w:cs="Times New Roman"/>
        </w:rPr>
      </w:pPr>
      <w:r w:rsidRPr="00EE0801">
        <w:rPr>
          <w:rFonts w:cs="Times New Roman"/>
        </w:rPr>
        <w:t>Wizja lokalna</w:t>
      </w:r>
      <w:r w:rsidR="0003040E" w:rsidRPr="00EE0801">
        <w:rPr>
          <w:rFonts w:cs="Times New Roman"/>
        </w:rPr>
        <w:t>;</w:t>
      </w:r>
    </w:p>
    <w:p w14:paraId="0442A91A" w14:textId="41EEB286" w:rsidR="003A668F" w:rsidRPr="00EE0801" w:rsidRDefault="0003040E" w:rsidP="000E634A">
      <w:pPr>
        <w:numPr>
          <w:ilvl w:val="0"/>
          <w:numId w:val="5"/>
        </w:numPr>
        <w:rPr>
          <w:rFonts w:cs="Times New Roman"/>
        </w:rPr>
      </w:pPr>
      <w:r w:rsidRPr="00EE0801">
        <w:rPr>
          <w:rFonts w:cs="Times New Roman"/>
        </w:rPr>
        <w:t xml:space="preserve">Konsultacji z Zamawiającym na każdym etapie opracowania PFU w </w:t>
      </w:r>
      <w:r w:rsidR="00EC74D0" w:rsidRPr="00EE0801">
        <w:rPr>
          <w:rFonts w:cs="Times New Roman"/>
        </w:rPr>
        <w:t>sprawie</w:t>
      </w:r>
      <w:r w:rsidRPr="00EE0801">
        <w:rPr>
          <w:rFonts w:cs="Times New Roman"/>
        </w:rPr>
        <w:t xml:space="preserve"> istotnych elementów mających wpływ na koszty, konstrukcję, technologie, funkcje instalacji;</w:t>
      </w:r>
    </w:p>
    <w:p w14:paraId="0C5DF3CF" w14:textId="060CD46B" w:rsidR="003A668F" w:rsidRPr="00E66957" w:rsidRDefault="003A668F" w:rsidP="000E634A">
      <w:pPr>
        <w:numPr>
          <w:ilvl w:val="0"/>
          <w:numId w:val="5"/>
        </w:numPr>
        <w:rPr>
          <w:rFonts w:cs="Times New Roman"/>
        </w:rPr>
      </w:pPr>
      <w:r w:rsidRPr="00E66957">
        <w:rPr>
          <w:rFonts w:cs="Times New Roman"/>
        </w:rPr>
        <w:t xml:space="preserve">Założenia </w:t>
      </w:r>
      <w:r w:rsidR="00E2083B" w:rsidRPr="00E66957">
        <w:rPr>
          <w:rFonts w:cs="Times New Roman"/>
        </w:rPr>
        <w:t>opisu przedmiotu zamówienia</w:t>
      </w:r>
      <w:r w:rsidR="0003040E">
        <w:rPr>
          <w:rFonts w:cs="Times New Roman"/>
        </w:rPr>
        <w:t>;</w:t>
      </w:r>
    </w:p>
    <w:p w14:paraId="61B081E2" w14:textId="185EE387" w:rsidR="00B22493" w:rsidRDefault="003A668F" w:rsidP="000E634A">
      <w:pPr>
        <w:numPr>
          <w:ilvl w:val="0"/>
          <w:numId w:val="5"/>
        </w:numPr>
        <w:rPr>
          <w:rFonts w:cs="Times New Roman"/>
        </w:rPr>
      </w:pPr>
      <w:r w:rsidRPr="00E66957">
        <w:rPr>
          <w:rFonts w:cs="Times New Roman"/>
        </w:rPr>
        <w:t>Aktualne normy i rozporządzenia</w:t>
      </w:r>
      <w:r w:rsidR="0003040E">
        <w:rPr>
          <w:rFonts w:cs="Times New Roman"/>
        </w:rPr>
        <w:t>;</w:t>
      </w:r>
    </w:p>
    <w:p w14:paraId="56137A95" w14:textId="77777777" w:rsidR="00EB52EB" w:rsidRPr="00B22493" w:rsidRDefault="00EB52EB" w:rsidP="00EB52EB">
      <w:pPr>
        <w:ind w:left="720" w:firstLine="0"/>
        <w:rPr>
          <w:rFonts w:cs="Times New Roman"/>
        </w:rPr>
      </w:pPr>
    </w:p>
    <w:p w14:paraId="4B739311" w14:textId="4A0BE39A" w:rsidR="00B22493" w:rsidRPr="00EB52EB" w:rsidRDefault="00B22493" w:rsidP="00EB52EB">
      <w:pPr>
        <w:pStyle w:val="Bezodstpw"/>
        <w:rPr>
          <w:b/>
          <w:bCs/>
        </w:rPr>
      </w:pPr>
      <w:r w:rsidRPr="00EB52EB">
        <w:rPr>
          <w:b/>
          <w:bCs/>
        </w:rPr>
        <w:t>WYKONAWCA ZOBOWI</w:t>
      </w:r>
      <w:r w:rsidR="000F6654" w:rsidRPr="00EB52EB">
        <w:rPr>
          <w:b/>
          <w:bCs/>
        </w:rPr>
        <w:t>Ą</w:t>
      </w:r>
      <w:r w:rsidRPr="00EB52EB">
        <w:rPr>
          <w:b/>
          <w:bCs/>
        </w:rPr>
        <w:t xml:space="preserve">ZANY JEST DO: </w:t>
      </w:r>
    </w:p>
    <w:p w14:paraId="2BDDD675" w14:textId="77777777" w:rsidR="00B22493" w:rsidRPr="00011591" w:rsidRDefault="00B22493" w:rsidP="00B22493">
      <w:pPr>
        <w:rPr>
          <w:rFonts w:cs="Times New Roman"/>
        </w:rPr>
      </w:pPr>
    </w:p>
    <w:p w14:paraId="787913D4" w14:textId="2FF7F13F" w:rsidR="00B22493" w:rsidRPr="00011591" w:rsidRDefault="00B22493" w:rsidP="000E634A">
      <w:pPr>
        <w:pStyle w:val="Akapitzlist"/>
        <w:numPr>
          <w:ilvl w:val="0"/>
          <w:numId w:val="7"/>
        </w:numPr>
        <w:rPr>
          <w:rFonts w:ascii="Times New Roman" w:hAnsi="Times New Roman" w:cs="Times New Roman"/>
        </w:rPr>
      </w:pPr>
      <w:r w:rsidRPr="00011591">
        <w:rPr>
          <w:rFonts w:ascii="Times New Roman" w:hAnsi="Times New Roman" w:cs="Times New Roman"/>
        </w:rPr>
        <w:t>opracowani</w:t>
      </w:r>
      <w:r w:rsidR="00EB52EB">
        <w:rPr>
          <w:rFonts w:ascii="Times New Roman" w:hAnsi="Times New Roman" w:cs="Times New Roman"/>
        </w:rPr>
        <w:t>a</w:t>
      </w:r>
      <w:r w:rsidRPr="00011591">
        <w:rPr>
          <w:rFonts w:ascii="Times New Roman" w:hAnsi="Times New Roman" w:cs="Times New Roman"/>
        </w:rPr>
        <w:t xml:space="preserve"> projektu zagospodarowania terenu;</w:t>
      </w:r>
    </w:p>
    <w:p w14:paraId="57FA973D" w14:textId="77777777" w:rsidR="00B22493" w:rsidRPr="00011591" w:rsidRDefault="00B22493" w:rsidP="000E634A">
      <w:pPr>
        <w:pStyle w:val="Akapitzlist"/>
        <w:numPr>
          <w:ilvl w:val="0"/>
          <w:numId w:val="7"/>
        </w:numPr>
        <w:rPr>
          <w:rFonts w:ascii="Times New Roman" w:hAnsi="Times New Roman" w:cs="Times New Roman"/>
        </w:rPr>
      </w:pPr>
      <w:r w:rsidRPr="00011591">
        <w:rPr>
          <w:rFonts w:ascii="Times New Roman" w:hAnsi="Times New Roman" w:cs="Times New Roman"/>
        </w:rPr>
        <w:t>projektu architektoniczno-budowlanego;</w:t>
      </w:r>
    </w:p>
    <w:p w14:paraId="4388D64D" w14:textId="77777777" w:rsidR="00B22493" w:rsidRPr="00011591" w:rsidRDefault="00B22493" w:rsidP="000E634A">
      <w:pPr>
        <w:pStyle w:val="Akapitzlist"/>
        <w:numPr>
          <w:ilvl w:val="0"/>
          <w:numId w:val="7"/>
        </w:numPr>
        <w:rPr>
          <w:rFonts w:ascii="Times New Roman" w:hAnsi="Times New Roman" w:cs="Times New Roman"/>
        </w:rPr>
      </w:pPr>
      <w:r w:rsidRPr="00011591">
        <w:rPr>
          <w:rFonts w:ascii="Times New Roman" w:hAnsi="Times New Roman" w:cs="Times New Roman"/>
        </w:rPr>
        <w:t>opracowanie projektów technicznych w zakresie branży architektonicznej, konstrukcyjnej, elektrycznej, teletechnicznej, sanitarnej, drogowej;</w:t>
      </w:r>
    </w:p>
    <w:p w14:paraId="73922B53" w14:textId="77777777" w:rsidR="00B22493" w:rsidRPr="00011591" w:rsidRDefault="00B22493" w:rsidP="000E634A">
      <w:pPr>
        <w:pStyle w:val="Akapitzlist"/>
        <w:numPr>
          <w:ilvl w:val="0"/>
          <w:numId w:val="7"/>
        </w:numPr>
        <w:rPr>
          <w:rFonts w:ascii="Times New Roman" w:hAnsi="Times New Roman" w:cs="Times New Roman"/>
        </w:rPr>
      </w:pPr>
      <w:r w:rsidRPr="00011591">
        <w:rPr>
          <w:rFonts w:ascii="Times New Roman" w:hAnsi="Times New Roman" w:cs="Times New Roman"/>
        </w:rPr>
        <w:t>wykonanie wtórnych badań gruntu (badania gruntu dołączone do dokumentacji są badaniami dla potrzeb opracowania PFU);</w:t>
      </w:r>
    </w:p>
    <w:p w14:paraId="499509CF" w14:textId="5DB8824E" w:rsidR="00B22493" w:rsidRPr="00011591" w:rsidRDefault="00B22493" w:rsidP="000E634A">
      <w:pPr>
        <w:pStyle w:val="Akapitzlist"/>
        <w:numPr>
          <w:ilvl w:val="0"/>
          <w:numId w:val="7"/>
        </w:numPr>
        <w:rPr>
          <w:rFonts w:ascii="Times New Roman" w:hAnsi="Times New Roman" w:cs="Times New Roman"/>
        </w:rPr>
      </w:pPr>
      <w:r w:rsidRPr="00011591">
        <w:rPr>
          <w:rFonts w:ascii="Times New Roman" w:hAnsi="Times New Roman" w:cs="Times New Roman"/>
        </w:rPr>
        <w:t>opracowani</w:t>
      </w:r>
      <w:r w:rsidR="006D427F">
        <w:rPr>
          <w:rFonts w:ascii="Times New Roman" w:hAnsi="Times New Roman" w:cs="Times New Roman"/>
        </w:rPr>
        <w:t>a</w:t>
      </w:r>
      <w:r w:rsidRPr="00011591">
        <w:rPr>
          <w:rFonts w:ascii="Times New Roman" w:hAnsi="Times New Roman" w:cs="Times New Roman"/>
        </w:rPr>
        <w:t xml:space="preserve"> mapy do celów projektowych;</w:t>
      </w:r>
    </w:p>
    <w:p w14:paraId="75A6315F" w14:textId="681D2CCC" w:rsidR="00B22493" w:rsidRPr="00011591" w:rsidRDefault="00B22493" w:rsidP="000E634A">
      <w:pPr>
        <w:pStyle w:val="Akapitzlist"/>
        <w:numPr>
          <w:ilvl w:val="0"/>
          <w:numId w:val="7"/>
        </w:numPr>
        <w:rPr>
          <w:rFonts w:ascii="Times New Roman" w:hAnsi="Times New Roman" w:cs="Times New Roman"/>
        </w:rPr>
      </w:pPr>
      <w:r w:rsidRPr="00011591">
        <w:rPr>
          <w:rFonts w:ascii="Times New Roman" w:hAnsi="Times New Roman" w:cs="Times New Roman"/>
        </w:rPr>
        <w:t>opracowani</w:t>
      </w:r>
      <w:r w:rsidR="006D427F">
        <w:rPr>
          <w:rFonts w:ascii="Times New Roman" w:hAnsi="Times New Roman" w:cs="Times New Roman"/>
        </w:rPr>
        <w:t>a</w:t>
      </w:r>
      <w:r w:rsidRPr="00011591">
        <w:rPr>
          <w:rFonts w:ascii="Times New Roman" w:hAnsi="Times New Roman" w:cs="Times New Roman"/>
        </w:rPr>
        <w:t xml:space="preserve"> dokumentacji powykonawczej.</w:t>
      </w:r>
    </w:p>
    <w:p w14:paraId="47B5B45E" w14:textId="77777777" w:rsidR="00B22493" w:rsidRPr="00E66957" w:rsidRDefault="00B22493" w:rsidP="00B22493">
      <w:pPr>
        <w:rPr>
          <w:rFonts w:cs="Times New Roman"/>
        </w:rPr>
      </w:pPr>
    </w:p>
    <w:p w14:paraId="580A4FEE" w14:textId="77777777" w:rsidR="003A668F" w:rsidRPr="00A57B8C" w:rsidRDefault="003A668F" w:rsidP="00222D3F">
      <w:pPr>
        <w:pStyle w:val="Nagwek1"/>
        <w:ind w:left="426" w:hanging="426"/>
        <w:rPr>
          <w:rFonts w:cs="Times New Roman"/>
          <w:sz w:val="28"/>
          <w:szCs w:val="28"/>
        </w:rPr>
      </w:pPr>
      <w:bookmarkStart w:id="74" w:name="__RefHeading__9289_319433058"/>
      <w:bookmarkStart w:id="75" w:name="__RefHeading___Toc113346035"/>
      <w:bookmarkStart w:id="76" w:name="__RefHeading___Toc112821300"/>
      <w:bookmarkStart w:id="77" w:name="__RefHeading__3188_1890137022"/>
      <w:bookmarkStart w:id="78" w:name="_Toc127311653"/>
      <w:bookmarkStart w:id="79" w:name="_Toc191626933"/>
      <w:bookmarkEnd w:id="74"/>
      <w:bookmarkEnd w:id="75"/>
      <w:bookmarkEnd w:id="76"/>
      <w:bookmarkEnd w:id="77"/>
      <w:r w:rsidRPr="00A57B8C">
        <w:rPr>
          <w:rFonts w:cs="Times New Roman"/>
          <w:sz w:val="28"/>
          <w:szCs w:val="28"/>
        </w:rPr>
        <w:lastRenderedPageBreak/>
        <w:t>ZGODNOŚĆ ROBÓT Z DOKUMENTACJĄ PROJEKTOWĄ</w:t>
      </w:r>
      <w:bookmarkEnd w:id="78"/>
      <w:bookmarkEnd w:id="79"/>
    </w:p>
    <w:p w14:paraId="1EA945D7" w14:textId="77777777" w:rsidR="003A668F" w:rsidRDefault="003A668F" w:rsidP="00F70E27">
      <w:pPr>
        <w:ind w:firstLine="708"/>
        <w:rPr>
          <w:rFonts w:cs="Times New Roman"/>
        </w:rPr>
      </w:pPr>
      <w:bookmarkStart w:id="80" w:name="__RefHeading__10667_745725622"/>
      <w:bookmarkStart w:id="81" w:name="__RefHeading__2226_901371893"/>
      <w:bookmarkStart w:id="82" w:name="__RefHeading__2355_1388966447"/>
      <w:bookmarkStart w:id="83" w:name="__RefHeading__5047_1709594977"/>
      <w:bookmarkStart w:id="84" w:name="__RefHeading__9899_1802799469"/>
      <w:bookmarkStart w:id="85" w:name="__RefHeading__1728_2140831034"/>
      <w:bookmarkStart w:id="86" w:name="__RefHeading__2172_2000765287"/>
      <w:bookmarkStart w:id="87" w:name="__RefHeading__4656_421566503"/>
      <w:bookmarkStart w:id="88" w:name="__RefHeading__895_66186105"/>
      <w:bookmarkStart w:id="89" w:name="__RefHeading__1172_1516689638"/>
      <w:bookmarkStart w:id="90" w:name="__RefHeading__745_784050027"/>
      <w:bookmarkStart w:id="91" w:name="__RefHeading__2189_121756870"/>
      <w:bookmarkStart w:id="92" w:name="__RefHeading__3664_910554733"/>
      <w:bookmarkStart w:id="93" w:name="__RefHeading__1335_1201065208"/>
      <w:bookmarkStart w:id="94" w:name="__RefHeading__2009_2055339817"/>
      <w:bookmarkStart w:id="95" w:name="__RefHeading__3744_724338205"/>
      <w:bookmarkStart w:id="96" w:name="__RefHeading__1772_127658624"/>
      <w:bookmarkStart w:id="97" w:name="__RefHeading__2202_2019533670"/>
      <w:bookmarkStart w:id="98" w:name="__RefHeading__9536_853258425"/>
      <w:bookmarkStart w:id="99" w:name="__RefHeading__1945_2072843721"/>
      <w:bookmarkStart w:id="100" w:name="__RefHeading__2454_1017793003"/>
      <w:bookmarkStart w:id="101" w:name="__RefHeading__2296_443719122"/>
      <w:bookmarkStart w:id="102" w:name="__RefHeading__2421_1533898235"/>
      <w:bookmarkStart w:id="103" w:name="__RefHeading__4759_1637376496"/>
      <w:bookmarkStart w:id="104" w:name="__RefHeading__8757_1071087621"/>
      <w:bookmarkStart w:id="105" w:name="__RefHeading__2678_550713122"/>
      <w:bookmarkStart w:id="106" w:name="__RefHeading__3598_745725622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r>
        <w:rPr>
          <w:rFonts w:cs="Times New Roman"/>
        </w:rPr>
        <w:t>Dane, wymagania i ilości wyszczególnione choćby w jednym dokumencie stanowiącym część dokumentacji projektowej są obowiązujące dla Wykonawcy tak, jakby były w całej dokumentacji. Wszystkie roboty i materiały mają być zgodne z dokumentacją projektową, ustaleniami z Inwestorem a także z innymi obowiązującymi przepisami.</w:t>
      </w:r>
    </w:p>
    <w:p w14:paraId="5EE8FD8E" w14:textId="77777777" w:rsidR="003A668F" w:rsidRDefault="003A668F" w:rsidP="00F70E27">
      <w:pPr>
        <w:ind w:firstLine="708"/>
        <w:rPr>
          <w:rFonts w:cs="Times New Roman"/>
        </w:rPr>
      </w:pPr>
      <w:r>
        <w:rPr>
          <w:rFonts w:cs="Times New Roman"/>
        </w:rPr>
        <w:t>Wykonawca jest zobowiązany do uwzględnienia przy opracowywaniu oferty wszelkich informacji zawartych w dokumentacji i innych dokumentach przekazanych przez Zamawiającego, jak również zobowiązany jest do zawarcia w ofercie wszystkich, nieprzewidzianych w dokumentacji, a mających zdaniem Wykonawcy wpływ na cenę elementów, koniecznych do poprawnego, zgodnego z wiedzą techniczną, funkcjonowania obiektu i pełnego zrealizowania zadania. W wypadku jakichkolwiek niejasności obowiązkiem oferenta jest kontakt z Zamawiającym w celu ich wyjaśnienia.</w:t>
      </w:r>
    </w:p>
    <w:p w14:paraId="2B54101F" w14:textId="6AE0D496" w:rsidR="003A668F" w:rsidRDefault="003A668F" w:rsidP="00F70E27">
      <w:pPr>
        <w:ind w:firstLine="708"/>
        <w:rPr>
          <w:rFonts w:cs="Times New Roman"/>
        </w:rPr>
      </w:pPr>
      <w:r>
        <w:rPr>
          <w:rFonts w:cs="Times New Roman"/>
        </w:rPr>
        <w:t>Wszystkie materiały muszą być zgodne z dokumentacją projektową, ustaleniami z Zamawiającym, a także z innymi obowiązującymi przepisami.</w:t>
      </w:r>
    </w:p>
    <w:p w14:paraId="52FB3F71" w14:textId="77777777" w:rsidR="003A668F" w:rsidRDefault="003A668F" w:rsidP="00F70E27">
      <w:pPr>
        <w:ind w:firstLine="708"/>
        <w:rPr>
          <w:rFonts w:cs="Times New Roman"/>
        </w:rPr>
      </w:pPr>
      <w:r>
        <w:rPr>
          <w:rFonts w:cs="Times New Roman"/>
        </w:rPr>
        <w:t>Należy uwzględniać instrukcje producenta materiałów oraz przepisy związane i obowiązujące, w tym również te, które uległy zmianie lub aktualizacji. W przypadku istnienia norm, atestów, certyfikatów, instrukcji ITB, aprobat technicznych, świadectw dopuszczenia nie wyszczególnionych w niniejszej dokumentacji, a obowiązkowych do stosowania Wykonawca ma obowiązek stosowania się do ich treści i postanowień.</w:t>
      </w:r>
    </w:p>
    <w:p w14:paraId="0BBDA526" w14:textId="1F19250F" w:rsidR="003A668F" w:rsidRPr="00A57B8C" w:rsidRDefault="003A668F" w:rsidP="00222D3F">
      <w:pPr>
        <w:pStyle w:val="Nagwek1"/>
        <w:ind w:left="426" w:hanging="426"/>
        <w:rPr>
          <w:rFonts w:cs="Times New Roman"/>
          <w:sz w:val="28"/>
          <w:szCs w:val="28"/>
        </w:rPr>
      </w:pPr>
      <w:bookmarkStart w:id="107" w:name="__RefHeading__9291_319433058"/>
      <w:bookmarkStart w:id="108" w:name="__RefHeading___Toc113346036"/>
      <w:bookmarkStart w:id="109" w:name="__RefHeading___Toc112821301"/>
      <w:bookmarkStart w:id="110" w:name="__RefHeading__3190_1890137022"/>
      <w:bookmarkStart w:id="111" w:name="_Toc127311654"/>
      <w:bookmarkStart w:id="112" w:name="_Toc191626934"/>
      <w:bookmarkEnd w:id="107"/>
      <w:bookmarkEnd w:id="108"/>
      <w:bookmarkEnd w:id="109"/>
      <w:bookmarkEnd w:id="110"/>
      <w:r w:rsidRPr="00A57B8C">
        <w:rPr>
          <w:rFonts w:cs="Times New Roman"/>
          <w:sz w:val="28"/>
          <w:szCs w:val="28"/>
        </w:rPr>
        <w:t>STANDARD</w:t>
      </w:r>
      <w:bookmarkEnd w:id="111"/>
      <w:bookmarkEnd w:id="112"/>
      <w:r w:rsidR="00F35D3A" w:rsidRPr="00A57B8C">
        <w:rPr>
          <w:rFonts w:cs="Times New Roman"/>
          <w:sz w:val="28"/>
          <w:szCs w:val="28"/>
        </w:rPr>
        <w:t xml:space="preserve"> </w:t>
      </w:r>
    </w:p>
    <w:p w14:paraId="05756725" w14:textId="77777777" w:rsidR="003A668F" w:rsidRDefault="003A668F" w:rsidP="00F70E27">
      <w:pPr>
        <w:ind w:firstLine="708"/>
        <w:rPr>
          <w:rFonts w:cs="Times New Roman"/>
        </w:rPr>
      </w:pPr>
      <w:r>
        <w:rPr>
          <w:rFonts w:cs="Times New Roman"/>
        </w:rPr>
        <w:t>Użyte w dokumentacji projektowej i specyfikacjach technicznych nazwy firm, wyrobów budowlanych czy technologii należy traktować w myśl art. 29 ust. 3 ustawy "Prawo zamówień publicznych" jako informację nt. oczekiwanego standardu poziomu jakości, a nie ściśle jako wyrób konieczny do użycia. Możliwe jest zastosowanie innych równoważnych wyrobów budowlanych i technologii, których zastosowanie zagwarantuje spełnienie warunków podstawowych (art. 5 ust. Prawo Budowlane, ustawa o wyrobach budowlanych) oraz pozwoli na zachowanie standardu i poziomu jakości równoważnego, lub nie gorszego od określonego w projekcie i specyfikacjach. Wykonawca ma prawo wnioskować o zastosowanie rozwiązań własnych, pod warunkiem, że nie zostanie obniżony określony w projekcie standard. Wprowadzone rozwiązania techniczne i materiałowe nie mogą pociągać za sobą zwiększenia kosztów inwestycji ani zmieniać zasadniczych rozwiązań projektowych i muszą uzyskać akceptację Inwestora.</w:t>
      </w:r>
    </w:p>
    <w:p w14:paraId="04029CBC" w14:textId="77777777" w:rsidR="003A668F" w:rsidRDefault="003A668F" w:rsidP="003A668F">
      <w:pPr>
        <w:rPr>
          <w:rFonts w:cs="Times New Roman"/>
        </w:rPr>
      </w:pPr>
      <w:r>
        <w:rPr>
          <w:rFonts w:cs="Times New Roman"/>
        </w:rPr>
        <w:tab/>
        <w:t>Jeżeli zastosowane rozwiązania wiążą się z koniecznością wprowadzenia zmian</w:t>
      </w:r>
      <w:r>
        <w:rPr>
          <w:rFonts w:cs="Times New Roman"/>
        </w:rPr>
        <w:br/>
        <w:t>w dokumentacji, strona wnioskująca ponosi pełną odpowiedzialność formalną i finansową za dokonanie tych zmian w projekcie, w tym za koordynację międzybranżową oraz uzyskanie niezbędnych uzgodnień i pozwoleń.</w:t>
      </w:r>
    </w:p>
    <w:p w14:paraId="734384CD" w14:textId="77777777" w:rsidR="003A668F" w:rsidRDefault="003A668F" w:rsidP="003A668F">
      <w:pPr>
        <w:rPr>
          <w:rFonts w:cs="Times New Roman"/>
        </w:rPr>
      </w:pPr>
      <w:r>
        <w:rPr>
          <w:rFonts w:cs="Times New Roman"/>
        </w:rPr>
        <w:tab/>
        <w:t>Zabezpieczenie interesów osób trzecich. Wykonawca jest odpowiedzialny za przestrzeganie obowiązujących przepisów oraz powinien zapewnić ochronę własności publicznej prywatnej.</w:t>
      </w:r>
    </w:p>
    <w:p w14:paraId="39C10298" w14:textId="59E80D00" w:rsidR="003A668F" w:rsidRPr="00A91CCE" w:rsidRDefault="003A668F" w:rsidP="003A668F">
      <w:pPr>
        <w:rPr>
          <w:rFonts w:cs="Times New Roman"/>
          <w:strike/>
          <w:color w:val="00B050"/>
        </w:rPr>
      </w:pPr>
    </w:p>
    <w:p w14:paraId="6C30CB19" w14:textId="16A822A2" w:rsidR="007B145A" w:rsidRPr="00A57B8C" w:rsidRDefault="007B145A" w:rsidP="008F1647">
      <w:pPr>
        <w:pStyle w:val="Nagwek1"/>
        <w:ind w:left="426" w:hanging="426"/>
        <w:rPr>
          <w:rFonts w:cs="Times New Roman"/>
          <w:sz w:val="28"/>
          <w:szCs w:val="28"/>
        </w:rPr>
      </w:pPr>
      <w:bookmarkStart w:id="113" w:name="__RefHeading__9295_319433058"/>
      <w:bookmarkStart w:id="114" w:name="__RefHeading__2475_1120947780"/>
      <w:bookmarkStart w:id="115" w:name="__RefHeading__3194_1890137022"/>
      <w:bookmarkStart w:id="116" w:name="__RefHeading__9297_319433058"/>
      <w:bookmarkStart w:id="117" w:name="__RefHeading__2477_1120947780"/>
      <w:bookmarkStart w:id="118" w:name="__RefHeading__3196_1890137022"/>
      <w:bookmarkStart w:id="119" w:name="_Toc191626935"/>
      <w:bookmarkEnd w:id="113"/>
      <w:bookmarkEnd w:id="114"/>
      <w:bookmarkEnd w:id="115"/>
      <w:bookmarkEnd w:id="116"/>
      <w:bookmarkEnd w:id="117"/>
      <w:bookmarkEnd w:id="118"/>
      <w:r w:rsidRPr="00A57B8C">
        <w:rPr>
          <w:rFonts w:cs="Times New Roman"/>
          <w:sz w:val="28"/>
          <w:szCs w:val="28"/>
        </w:rPr>
        <w:t>PROWADZENIE ROBÓT BUDOWL</w:t>
      </w:r>
      <w:r w:rsidR="00E403A8">
        <w:rPr>
          <w:rFonts w:cs="Times New Roman"/>
          <w:sz w:val="28"/>
          <w:szCs w:val="28"/>
        </w:rPr>
        <w:t>A</w:t>
      </w:r>
      <w:r w:rsidRPr="00A57B8C">
        <w:rPr>
          <w:rFonts w:cs="Times New Roman"/>
          <w:sz w:val="28"/>
          <w:szCs w:val="28"/>
        </w:rPr>
        <w:t>NYCH</w:t>
      </w:r>
      <w:bookmarkEnd w:id="119"/>
    </w:p>
    <w:p w14:paraId="37E4240A" w14:textId="27C89262" w:rsidR="00AA3D1A" w:rsidRPr="00AA3D1A" w:rsidRDefault="00AA3D1A" w:rsidP="00AA3D1A">
      <w:pPr>
        <w:pStyle w:val="Bezodstpw"/>
        <w:jc w:val="both"/>
        <w:rPr>
          <w:sz w:val="22"/>
          <w:szCs w:val="22"/>
          <w:lang w:eastAsia="pl-PL"/>
        </w:rPr>
      </w:pPr>
      <w:r w:rsidRPr="00AA3D1A">
        <w:rPr>
          <w:sz w:val="22"/>
          <w:szCs w:val="22"/>
          <w:lang w:eastAsia="pl-PL"/>
        </w:rPr>
        <w:t>Kierownik robót ma obowiązek zgodnie z prawem budowlany przed przystąpieniem do prac budowlanych zapoznać się z dokumentacją i w</w:t>
      </w:r>
      <w:r w:rsidR="006D6EE5">
        <w:rPr>
          <w:sz w:val="22"/>
          <w:szCs w:val="22"/>
          <w:lang w:eastAsia="pl-PL"/>
        </w:rPr>
        <w:t xml:space="preserve"> </w:t>
      </w:r>
      <w:r w:rsidRPr="00AA3D1A">
        <w:rPr>
          <w:sz w:val="22"/>
          <w:szCs w:val="22"/>
          <w:lang w:eastAsia="pl-PL"/>
        </w:rPr>
        <w:t>razie uwag niezwłocznie zgłosić je zamawiającemu.</w:t>
      </w:r>
    </w:p>
    <w:p w14:paraId="46477736" w14:textId="77777777" w:rsidR="00AA3D1A" w:rsidRPr="00AA3D1A" w:rsidRDefault="00AA3D1A" w:rsidP="00AA3D1A">
      <w:pPr>
        <w:pStyle w:val="Bezodstpw"/>
        <w:jc w:val="both"/>
        <w:rPr>
          <w:sz w:val="22"/>
          <w:szCs w:val="22"/>
        </w:rPr>
      </w:pPr>
      <w:r w:rsidRPr="00AA3D1A">
        <w:rPr>
          <w:sz w:val="22"/>
          <w:szCs w:val="22"/>
        </w:rPr>
        <w:t xml:space="preserve">Nie wolno rozpoczynać żadnych prac przed zapoznaniem się z całością dokumentacji (opis, rysunki, opracowania branżowe powiązane z robotami). Zgłoszenie rozbieżności w trakcie lub po wykonaniu elementu nie będzie uznawane jako wpływające na koszt i termin realizacji. </w:t>
      </w:r>
    </w:p>
    <w:p w14:paraId="3EB53BD1" w14:textId="77777777" w:rsidR="00AA3D1A" w:rsidRPr="00AA3D1A" w:rsidRDefault="00AA3D1A" w:rsidP="00AA3D1A">
      <w:pPr>
        <w:pStyle w:val="Bezodstpw"/>
        <w:jc w:val="both"/>
        <w:rPr>
          <w:sz w:val="22"/>
          <w:szCs w:val="22"/>
        </w:rPr>
      </w:pPr>
      <w:r w:rsidRPr="00AA3D1A">
        <w:rPr>
          <w:sz w:val="22"/>
          <w:szCs w:val="22"/>
        </w:rPr>
        <w:t xml:space="preserve">Wykonawca nie może realizować zauważonych błędów w Dokumentacji Projektowej, a o ich wykryciu powinien natychmiast powiadomić Pracownię Projektową. </w:t>
      </w:r>
    </w:p>
    <w:p w14:paraId="0ADE0109" w14:textId="05580198" w:rsidR="00AA3D1A" w:rsidRPr="00AA3D1A" w:rsidRDefault="00AA3D1A" w:rsidP="00AA3D1A">
      <w:pPr>
        <w:pStyle w:val="Bezodstpw"/>
        <w:jc w:val="both"/>
        <w:rPr>
          <w:sz w:val="22"/>
          <w:szCs w:val="22"/>
        </w:rPr>
      </w:pPr>
      <w:r w:rsidRPr="00AA3D1A">
        <w:rPr>
          <w:sz w:val="22"/>
          <w:szCs w:val="22"/>
        </w:rPr>
        <w:t>Wszelkie roboty prowadzone będą zgodnie z polskimi przepisami i normami. W miejscach, w których projekt określa wymagania ostrzejsze od wymagań normowych, obowiązują wymagania stawiane w projekcie, co musi zostać uwzględnione w ofercie. Wszelkie roboty będą prowadzone zgodnie z instrukcjami producentów materiałów i wyrobów.</w:t>
      </w:r>
    </w:p>
    <w:p w14:paraId="5EF70FA8" w14:textId="41A6B948" w:rsidR="00630E61" w:rsidRPr="00A57B8C" w:rsidRDefault="00F30582" w:rsidP="00630E61">
      <w:pPr>
        <w:pStyle w:val="Nagwek1"/>
        <w:ind w:left="426" w:hanging="426"/>
        <w:rPr>
          <w:rFonts w:cs="Times New Roman"/>
          <w:sz w:val="28"/>
          <w:szCs w:val="28"/>
        </w:rPr>
      </w:pPr>
      <w:bookmarkStart w:id="120" w:name="_Hlk131060535"/>
      <w:bookmarkStart w:id="121" w:name="__RefHeading__9387_319433058"/>
      <w:bookmarkStart w:id="122" w:name="__RefHeading__2479_1120947780"/>
      <w:bookmarkStart w:id="123" w:name="__RefHeading__25859_1037194169"/>
      <w:bookmarkStart w:id="124" w:name="__RefHeading__22632_1037194169"/>
      <w:bookmarkStart w:id="125" w:name="__RefHeading__3212_1659738017"/>
      <w:bookmarkStart w:id="126" w:name="__RefHeading__3286_1890137022"/>
      <w:bookmarkStart w:id="127" w:name="__RefHeading__9397_319433058"/>
      <w:bookmarkStart w:id="128" w:name="__RefHeading__2481_1120947780"/>
      <w:bookmarkStart w:id="129" w:name="__RefHeading__25863_1037194169"/>
      <w:bookmarkStart w:id="130" w:name="__RefHeading__27320_1669880512"/>
      <w:bookmarkStart w:id="131" w:name="__RefHeading__11250_1669880512"/>
      <w:bookmarkStart w:id="132" w:name="__RefHeading__3715_917132582"/>
      <w:bookmarkStart w:id="133" w:name="__RefHeading__3623_1283151208"/>
      <w:bookmarkStart w:id="134" w:name="__RefHeading__3519_1943379317"/>
      <w:bookmarkStart w:id="135" w:name="__RefHeading__3500_1414703995"/>
      <w:bookmarkStart w:id="136" w:name="__RefHeading__3333_1743501006"/>
      <w:bookmarkStart w:id="137" w:name="__RefHeading__4916_219462919"/>
      <w:bookmarkStart w:id="138" w:name="__RefHeading__6857_378338935"/>
      <w:bookmarkStart w:id="139" w:name="__RefHeading__2886_696031991"/>
      <w:bookmarkStart w:id="140" w:name="__RefHeading__2990_568270541"/>
      <w:bookmarkStart w:id="141" w:name="__RefHeading__3099_1471511769"/>
      <w:bookmarkStart w:id="142" w:name="__RefHeading__3651_2130656665"/>
      <w:bookmarkStart w:id="143" w:name="__RefHeading__19052_1669880512"/>
      <w:bookmarkStart w:id="144" w:name="__RefHeading__5444_615419321"/>
      <w:bookmarkStart w:id="145" w:name="__RefHeading__22636_1037194169"/>
      <w:bookmarkStart w:id="146" w:name="__RefHeading__3216_1659738017"/>
      <w:bookmarkStart w:id="147" w:name="__RefHeading__3296_1890137022"/>
      <w:bookmarkStart w:id="148" w:name="__RefHeading__2483_1120947780"/>
      <w:bookmarkStart w:id="149" w:name="__RefHeading__25875_1037194169"/>
      <w:bookmarkStart w:id="150" w:name="__RefHeading__27332_1669880512"/>
      <w:bookmarkStart w:id="151" w:name="__RefHeading__11262_1669880512"/>
      <w:bookmarkStart w:id="152" w:name="__RefHeading__3727_917132582"/>
      <w:bookmarkStart w:id="153" w:name="__RefHeading__3635_1283151208"/>
      <w:bookmarkStart w:id="154" w:name="__RefHeading__3531_1943379317"/>
      <w:bookmarkStart w:id="155" w:name="__RefHeading__3512_1414703995"/>
      <w:bookmarkStart w:id="156" w:name="__RefHeading__3345_1743501006"/>
      <w:bookmarkStart w:id="157" w:name="__RefHeading__4930_219462919"/>
      <w:bookmarkStart w:id="158" w:name="__RefHeading__4522_934475337"/>
      <w:bookmarkStart w:id="159" w:name="__RefHeading__6869_378338935"/>
      <w:bookmarkStart w:id="160" w:name="__RefHeading__2900_696031991"/>
      <w:bookmarkStart w:id="161" w:name="__RefHeading__3004_568270541"/>
      <w:bookmarkStart w:id="162" w:name="__RefHeading__3113_1471511769"/>
      <w:bookmarkStart w:id="163" w:name="__RefHeading__3663_2130656665"/>
      <w:bookmarkStart w:id="164" w:name="__RefHeading__19064_1669880512"/>
      <w:bookmarkStart w:id="165" w:name="__RefHeading__5456_615419321"/>
      <w:bookmarkStart w:id="166" w:name="__RefHeading__22648_1037194169"/>
      <w:bookmarkStart w:id="167" w:name="__RefHeading__3228_1659738017"/>
      <w:bookmarkStart w:id="168" w:name="__RefHeading__9435_319433058"/>
      <w:bookmarkStart w:id="169" w:name="__RefHeading__3334_1890137022"/>
      <w:bookmarkStart w:id="170" w:name="__RefHeading__9451_319433058"/>
      <w:bookmarkStart w:id="171" w:name="__RefHeading__2485_1120947780"/>
      <w:bookmarkStart w:id="172" w:name="__RefHeading__25895_1037194169"/>
      <w:bookmarkStart w:id="173" w:name="__RefHeading__3248_1659738017"/>
      <w:bookmarkStart w:id="174" w:name="__RefHeading__3350_1890137022"/>
      <w:bookmarkStart w:id="175" w:name="__RefHeading__9517_319433058"/>
      <w:bookmarkStart w:id="176" w:name="__RefHeading__2487_1120947780"/>
      <w:bookmarkStart w:id="177" w:name="__RefHeading__25907_1037194169"/>
      <w:bookmarkStart w:id="178" w:name="__RefHeading__22680_1037194169"/>
      <w:bookmarkStart w:id="179" w:name="__RefHeading__3260_1659738017"/>
      <w:bookmarkStart w:id="180" w:name="__RefHeading__3416_1890137022"/>
      <w:bookmarkStart w:id="181" w:name="_Toc191626936"/>
      <w:r w:rsidRPr="00A57B8C">
        <w:rPr>
          <w:rFonts w:cs="Times New Roman"/>
          <w:sz w:val="28"/>
          <w:szCs w:val="28"/>
        </w:rPr>
        <w:lastRenderedPageBreak/>
        <w:t>ZAGOSPODAROWANIE TERENU</w:t>
      </w:r>
      <w:bookmarkEnd w:id="181"/>
    </w:p>
    <w:p w14:paraId="2A23E51D" w14:textId="5905A906" w:rsidR="00776034" w:rsidRPr="00776034" w:rsidRDefault="00997C4B" w:rsidP="00E9524E">
      <w:pPr>
        <w:pStyle w:val="Nagwek2"/>
        <w:ind w:left="720"/>
      </w:pPr>
      <w:bookmarkStart w:id="182" w:name="_Toc191626937"/>
      <w:r>
        <w:t>S</w:t>
      </w:r>
      <w:r w:rsidR="00F30582" w:rsidRPr="00644D7F">
        <w:t>tan istniejący</w:t>
      </w:r>
      <w:bookmarkEnd w:id="182"/>
    </w:p>
    <w:p w14:paraId="771C06D9" w14:textId="77777777" w:rsidR="00776034" w:rsidRDefault="00776034" w:rsidP="00654FA1">
      <w:pPr>
        <w:ind w:firstLine="0"/>
        <w:rPr>
          <w:rFonts w:cs="Times New Roman"/>
        </w:rPr>
      </w:pPr>
    </w:p>
    <w:p w14:paraId="1C7ADE15" w14:textId="77777777" w:rsidR="00776034" w:rsidRPr="00776034" w:rsidRDefault="00776034" w:rsidP="00776034">
      <w:pPr>
        <w:widowControl w:val="0"/>
        <w:spacing w:after="120" w:line="240" w:lineRule="auto"/>
        <w:rPr>
          <w:rFonts w:eastAsia="Andale Sans UI" w:cs="Times New Roman"/>
          <w:kern w:val="1"/>
          <w:szCs w:val="28"/>
          <w:lang w:eastAsia="en-US"/>
        </w:rPr>
      </w:pPr>
      <w:r w:rsidRPr="00776034">
        <w:rPr>
          <w:rFonts w:eastAsia="Andale Sans UI" w:cs="Times New Roman"/>
          <w:kern w:val="1"/>
          <w:szCs w:val="28"/>
          <w:lang w:eastAsia="en-US"/>
        </w:rPr>
        <w:t xml:space="preserve">Obszarem objętym koncepcją programu funkcjonalno-użytkowego budowy powierzchni laboratoryjnej jest działka </w:t>
      </w:r>
      <w:proofErr w:type="spellStart"/>
      <w:r w:rsidRPr="00776034">
        <w:rPr>
          <w:rFonts w:eastAsia="Andale Sans UI" w:cs="Times New Roman"/>
          <w:kern w:val="1"/>
          <w:szCs w:val="28"/>
          <w:lang w:eastAsia="en-US"/>
        </w:rPr>
        <w:t>ewid</w:t>
      </w:r>
      <w:proofErr w:type="spellEnd"/>
      <w:r w:rsidRPr="00776034">
        <w:rPr>
          <w:rFonts w:eastAsia="Andale Sans UI" w:cs="Times New Roman"/>
          <w:kern w:val="1"/>
          <w:szCs w:val="28"/>
          <w:lang w:eastAsia="en-US"/>
        </w:rPr>
        <w:t xml:space="preserve">. nr 52/119, obręb 3-11-36 położone w województwie mazowieckim, powiecie m. st. Warszawa, dzielnica Wawer, 04-703 Warszawa, ul. M. </w:t>
      </w:r>
      <w:proofErr w:type="spellStart"/>
      <w:r w:rsidRPr="00776034">
        <w:rPr>
          <w:rFonts w:eastAsia="Andale Sans UI" w:cs="Times New Roman"/>
          <w:kern w:val="1"/>
          <w:szCs w:val="28"/>
          <w:lang w:eastAsia="en-US"/>
        </w:rPr>
        <w:t>Pożaryskiego</w:t>
      </w:r>
      <w:proofErr w:type="spellEnd"/>
      <w:r w:rsidRPr="00776034">
        <w:rPr>
          <w:rFonts w:eastAsia="Andale Sans UI" w:cs="Times New Roman"/>
          <w:kern w:val="1"/>
          <w:szCs w:val="28"/>
          <w:lang w:eastAsia="en-US"/>
        </w:rPr>
        <w:t xml:space="preserve"> 28. Działka objęta opracowaniem jest działką Inwestora. </w:t>
      </w:r>
    </w:p>
    <w:p w14:paraId="30A685B3" w14:textId="77777777" w:rsidR="00776034" w:rsidRPr="00776034" w:rsidRDefault="00776034" w:rsidP="00776034">
      <w:pPr>
        <w:widowControl w:val="0"/>
        <w:spacing w:after="120" w:line="240" w:lineRule="auto"/>
        <w:rPr>
          <w:rFonts w:eastAsia="Andale Sans UI" w:cs="Times New Roman"/>
          <w:b/>
          <w:bCs/>
          <w:kern w:val="1"/>
          <w:szCs w:val="28"/>
          <w:lang w:eastAsia="en-US"/>
        </w:rPr>
      </w:pPr>
      <w:r w:rsidRPr="00776034">
        <w:rPr>
          <w:rFonts w:eastAsia="Andale Sans UI" w:cs="Times New Roman"/>
          <w:kern w:val="1"/>
          <w:szCs w:val="28"/>
          <w:lang w:eastAsia="en-US"/>
        </w:rPr>
        <w:t xml:space="preserve">Teren objęty opracowaniem zgodnie z Uchwałą Rady Gminy Warszawa-Wawer nr 557/XLIX/01 z dnia 28.12.2021  w sprawie miejscowego planu zagospodarowania przestrzennego obszaru oznaczonego w miejscowym planie ogólnym zagospodarowania przestrzennego m.st. Warszawy symbolem UM-4 oraz południową i północną stronę ul. Zwoleńskiej na odcinku od ul. Mrówczej do ul. Patriotów. Przeznaczenie terenu </w:t>
      </w:r>
      <w:r w:rsidRPr="00776034">
        <w:rPr>
          <w:rFonts w:eastAsia="Andale Sans UI" w:cs="Times New Roman"/>
          <w:b/>
          <w:bCs/>
          <w:kern w:val="1"/>
          <w:szCs w:val="28"/>
          <w:lang w:eastAsia="en-US"/>
        </w:rPr>
        <w:t>UN – teren działalności naukowo-badawczej</w:t>
      </w:r>
      <w:r w:rsidRPr="00776034">
        <w:rPr>
          <w:rFonts w:eastAsia="Andale Sans UI" w:cs="Times New Roman"/>
          <w:kern w:val="1"/>
          <w:szCs w:val="28"/>
          <w:lang w:eastAsia="en-US"/>
        </w:rPr>
        <w:t xml:space="preserve"> </w:t>
      </w:r>
      <w:r w:rsidRPr="00776034">
        <w:rPr>
          <w:rFonts w:eastAsia="Andale Sans UI" w:cs="Times New Roman"/>
          <w:b/>
          <w:bCs/>
          <w:kern w:val="1"/>
          <w:szCs w:val="28"/>
          <w:lang w:eastAsia="en-US"/>
        </w:rPr>
        <w:t xml:space="preserve">Instytutu Elektrotechniki, </w:t>
      </w:r>
      <w:r w:rsidRPr="00776034">
        <w:rPr>
          <w:rFonts w:eastAsia="Andale Sans UI" w:cs="Times New Roman"/>
          <w:kern w:val="1"/>
          <w:szCs w:val="28"/>
          <w:lang w:eastAsia="en-US"/>
        </w:rPr>
        <w:t>które określa zgodnie z §26 w/w uchwały:</w:t>
      </w:r>
    </w:p>
    <w:p w14:paraId="7F63F519" w14:textId="77777777" w:rsidR="00776034" w:rsidRPr="00776034" w:rsidRDefault="00776034" w:rsidP="000E634A">
      <w:pPr>
        <w:numPr>
          <w:ilvl w:val="0"/>
          <w:numId w:val="13"/>
        </w:numPr>
        <w:overflowPunct w:val="0"/>
        <w:spacing w:line="276" w:lineRule="auto"/>
        <w:ind w:left="470" w:hanging="357"/>
        <w:rPr>
          <w:rFonts w:eastAsiaTheme="minorHAnsi" w:cs="Times New Roman"/>
          <w:lang w:eastAsia="en-US"/>
        </w:rPr>
      </w:pPr>
      <w:r w:rsidRPr="00776034">
        <w:rPr>
          <w:rFonts w:eastAsiaTheme="minorHAnsi" w:cs="Times New Roman"/>
          <w:lang w:eastAsia="en-US"/>
        </w:rPr>
        <w:t>Dopuszcza się na terenie przebudowę i budowę obiektów związanych funkcjonalnie z podstawową działalnością Instytutu</w:t>
      </w:r>
      <w:r w:rsidRPr="00776034">
        <w:rPr>
          <w:rFonts w:eastAsiaTheme="minorHAnsi" w:cs="Times New Roman"/>
          <w:sz w:val="20"/>
          <w:szCs w:val="24"/>
          <w:lang w:eastAsia="en-US"/>
        </w:rPr>
        <w:t>,</w:t>
      </w:r>
    </w:p>
    <w:p w14:paraId="38BEAE74" w14:textId="77777777" w:rsidR="00776034" w:rsidRPr="00776034" w:rsidRDefault="00776034" w:rsidP="000E634A">
      <w:pPr>
        <w:numPr>
          <w:ilvl w:val="0"/>
          <w:numId w:val="13"/>
        </w:numPr>
        <w:overflowPunct w:val="0"/>
        <w:spacing w:line="276" w:lineRule="auto"/>
        <w:ind w:left="470" w:hanging="357"/>
        <w:rPr>
          <w:rFonts w:eastAsiaTheme="minorHAnsi" w:cs="Times New Roman"/>
          <w:lang w:eastAsia="en-US"/>
        </w:rPr>
      </w:pPr>
      <w:r w:rsidRPr="00776034">
        <w:rPr>
          <w:rFonts w:eastAsiaTheme="minorHAnsi" w:cs="Times New Roman"/>
          <w:lang w:eastAsia="en-US"/>
        </w:rPr>
        <w:t xml:space="preserve">Ewentualne uciążliwości obiektów i urządzeń winny być ograniczone do terenu własnych działek. </w:t>
      </w:r>
    </w:p>
    <w:p w14:paraId="0637610D" w14:textId="77777777" w:rsidR="00776034" w:rsidRPr="00776034" w:rsidRDefault="00776034" w:rsidP="000E634A">
      <w:pPr>
        <w:numPr>
          <w:ilvl w:val="0"/>
          <w:numId w:val="13"/>
        </w:numPr>
        <w:overflowPunct w:val="0"/>
        <w:spacing w:line="276" w:lineRule="auto"/>
        <w:ind w:left="470" w:hanging="357"/>
        <w:rPr>
          <w:rFonts w:eastAsiaTheme="minorHAnsi" w:cs="Times New Roman"/>
          <w:lang w:eastAsia="en-US"/>
        </w:rPr>
      </w:pPr>
      <w:r w:rsidRPr="00776034">
        <w:rPr>
          <w:rFonts w:eastAsiaTheme="minorHAnsi" w:cs="Times New Roman"/>
          <w:lang w:eastAsia="en-US"/>
        </w:rPr>
        <w:t>Ustala się wymóg zachowania istniejącego wartościowego starodrzewu</w:t>
      </w:r>
      <w:r w:rsidRPr="00776034">
        <w:rPr>
          <w:rFonts w:eastAsiaTheme="minorHAnsi" w:cs="Times New Roman"/>
          <w:sz w:val="20"/>
          <w:szCs w:val="24"/>
          <w:lang w:eastAsia="en-US"/>
        </w:rPr>
        <w:t>,</w:t>
      </w:r>
    </w:p>
    <w:p w14:paraId="1592D916" w14:textId="77777777" w:rsidR="00776034" w:rsidRPr="00776034" w:rsidRDefault="00776034" w:rsidP="000E634A">
      <w:pPr>
        <w:numPr>
          <w:ilvl w:val="0"/>
          <w:numId w:val="13"/>
        </w:numPr>
        <w:overflowPunct w:val="0"/>
        <w:spacing w:line="276" w:lineRule="auto"/>
        <w:ind w:left="470" w:hanging="357"/>
        <w:rPr>
          <w:rFonts w:eastAsiaTheme="minorHAnsi" w:cs="Times New Roman"/>
          <w:lang w:eastAsia="en-US"/>
        </w:rPr>
      </w:pPr>
      <w:r w:rsidRPr="00776034">
        <w:rPr>
          <w:rFonts w:eastAsiaTheme="minorHAnsi" w:cs="Times New Roman"/>
          <w:lang w:eastAsia="en-US"/>
        </w:rPr>
        <w:t xml:space="preserve">Ustala się wymóg zachowania minimum 50% powierzchni terenu biologicznie czynnej. </w:t>
      </w:r>
    </w:p>
    <w:p w14:paraId="3D9EDEA9" w14:textId="77777777" w:rsidR="00776034" w:rsidRPr="00776034" w:rsidRDefault="00776034" w:rsidP="000E634A">
      <w:pPr>
        <w:numPr>
          <w:ilvl w:val="0"/>
          <w:numId w:val="13"/>
        </w:numPr>
        <w:overflowPunct w:val="0"/>
        <w:spacing w:line="276" w:lineRule="auto"/>
        <w:ind w:left="470" w:hanging="357"/>
        <w:rPr>
          <w:rFonts w:eastAsiaTheme="minorHAnsi" w:cs="Times New Roman"/>
          <w:lang w:eastAsia="en-US"/>
        </w:rPr>
      </w:pPr>
      <w:r w:rsidRPr="00776034">
        <w:rPr>
          <w:rFonts w:eastAsiaTheme="minorHAnsi" w:cs="Times New Roman"/>
          <w:lang w:eastAsia="en-US"/>
        </w:rPr>
        <w:t>Wysokość zabudowy nowo wznoszonych budynków - do 15m od poziomu terenu do stropu wieńczącego budynek, przy przebudowie istniejących budynków - nie przekraczać dotychczasowej wysokości.</w:t>
      </w:r>
    </w:p>
    <w:p w14:paraId="12D0BFAE" w14:textId="77777777" w:rsidR="00776034" w:rsidRPr="00776034" w:rsidRDefault="00776034" w:rsidP="00776034">
      <w:pPr>
        <w:widowControl w:val="0"/>
        <w:spacing w:after="120" w:line="240" w:lineRule="auto"/>
        <w:rPr>
          <w:rFonts w:eastAsia="Andale Sans UI" w:cs="Times New Roman"/>
          <w:kern w:val="1"/>
          <w:szCs w:val="28"/>
          <w:lang w:eastAsia="en-US"/>
        </w:rPr>
      </w:pPr>
      <w:r w:rsidRPr="00776034">
        <w:rPr>
          <w:rFonts w:eastAsia="Andale Sans UI" w:cs="Times New Roman"/>
          <w:kern w:val="1"/>
          <w:szCs w:val="28"/>
          <w:lang w:eastAsia="en-US"/>
        </w:rPr>
        <w:t>Na terenie objętym opracowaniem istniejące budynki działalności naukowo-badawczej, tereny utwardzone z terenami zielonymi. W sąsiedztwie gęste zadrzewienie. Teren o jednolitych rzędnych terenowych 93,64-93,96m. Istniejąca infrastruktura podziemna teletechniczna, elektryczna, wodociągowa, kanalizacyjna, ciepłownicza. Istniejące oświetlenie uliczne.</w:t>
      </w:r>
    </w:p>
    <w:p w14:paraId="67D61F47" w14:textId="77777777" w:rsidR="00776034" w:rsidRPr="00776034" w:rsidRDefault="00776034" w:rsidP="00654FA1">
      <w:pPr>
        <w:ind w:firstLine="0"/>
        <w:rPr>
          <w:rFonts w:cs="Times New Roman"/>
        </w:rPr>
      </w:pPr>
    </w:p>
    <w:p w14:paraId="6BB54D12" w14:textId="75189767" w:rsidR="00776034" w:rsidRPr="00776034" w:rsidRDefault="00776034" w:rsidP="00776034">
      <w:pPr>
        <w:ind w:firstLine="0"/>
        <w:rPr>
          <w:rFonts w:cs="Times New Roman"/>
        </w:rPr>
      </w:pPr>
      <w:r w:rsidRPr="00776034">
        <w:rPr>
          <w:rFonts w:cs="Times New Roman"/>
        </w:rPr>
        <w:t>Na działce znajduje się budynek – jednokondygnacyjny,</w:t>
      </w:r>
      <w:r w:rsidR="00187030">
        <w:rPr>
          <w:rFonts w:cs="Times New Roman"/>
        </w:rPr>
        <w:t xml:space="preserve"> niepodpiwniczony,</w:t>
      </w:r>
      <w:r w:rsidRPr="00776034">
        <w:rPr>
          <w:rFonts w:cs="Times New Roman"/>
        </w:rPr>
        <w:t xml:space="preserve"> z dachem dwuspadowym – konstrukcja słupy</w:t>
      </w:r>
      <w:r w:rsidR="00D121CD">
        <w:rPr>
          <w:rFonts w:cs="Times New Roman"/>
        </w:rPr>
        <w:t xml:space="preserve"> </w:t>
      </w:r>
      <w:r w:rsidRPr="00776034">
        <w:rPr>
          <w:rFonts w:cs="Times New Roman"/>
        </w:rPr>
        <w:t xml:space="preserve">żelbetowe, pokrycie dachu – eternit. </w:t>
      </w:r>
    </w:p>
    <w:p w14:paraId="0023642E" w14:textId="5ACC2220" w:rsidR="009E5B46" w:rsidRDefault="00776034" w:rsidP="00776034">
      <w:pPr>
        <w:ind w:firstLine="0"/>
        <w:rPr>
          <w:rFonts w:cs="Times New Roman"/>
          <w:b/>
          <w:bCs/>
        </w:rPr>
      </w:pPr>
      <w:r w:rsidRPr="00776034">
        <w:rPr>
          <w:rFonts w:cs="Times New Roman"/>
          <w:b/>
          <w:bCs/>
        </w:rPr>
        <w:t xml:space="preserve">(W zakresie prac wykonawcy będzie utylizacja pokrycia dachowego – eternitu z wyburzanego budynku). </w:t>
      </w:r>
    </w:p>
    <w:p w14:paraId="1EF4913F" w14:textId="4C6B23DD" w:rsidR="006349E9" w:rsidRPr="00776034" w:rsidRDefault="006349E9" w:rsidP="006349E9">
      <w:pPr>
        <w:pStyle w:val="Nagwek2"/>
        <w:ind w:left="720"/>
      </w:pPr>
      <w:bookmarkStart w:id="183" w:name="_Toc191626938"/>
      <w:r>
        <w:lastRenderedPageBreak/>
        <w:t>Dokumentacja fotograficzna</w:t>
      </w:r>
      <w:bookmarkEnd w:id="183"/>
    </w:p>
    <w:p w14:paraId="2DE7D0D7" w14:textId="056E042D" w:rsidR="00644D7F" w:rsidRDefault="00847EFB" w:rsidP="00654FA1">
      <w:pPr>
        <w:pStyle w:val="Bezodstpw"/>
      </w:pPr>
      <w:r w:rsidRPr="0076205C">
        <w:rPr>
          <w:noProof/>
          <w:sz w:val="24"/>
          <w:szCs w:val="24"/>
          <w:lang w:eastAsia="pl-PL"/>
        </w:rPr>
        <w:drawing>
          <wp:inline distT="0" distB="0" distL="0" distR="0" wp14:anchorId="68A2E812" wp14:editId="0571EFE7">
            <wp:extent cx="4798892" cy="3600000"/>
            <wp:effectExtent l="0" t="0" r="1905" b="635"/>
            <wp:docPr id="1" name="Obraz 1" descr="Obraz zawierający na wolnym powietrzu, samochód, Pojazd lądowy, pojazd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na wolnym powietrzu, samochód, Pojazd lądowy, pojazd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892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7D938" w14:textId="35AEE9C1" w:rsidR="0076205C" w:rsidRDefault="0076205C" w:rsidP="0076205C">
      <w:pPr>
        <w:suppressAutoHyphens w:val="0"/>
        <w:spacing w:line="240" w:lineRule="auto"/>
        <w:ind w:firstLine="0"/>
        <w:jc w:val="left"/>
        <w:rPr>
          <w:rFonts w:cs="Times New Roman"/>
          <w:sz w:val="24"/>
          <w:szCs w:val="24"/>
          <w:lang w:eastAsia="pl-PL"/>
        </w:rPr>
      </w:pPr>
    </w:p>
    <w:p w14:paraId="68430A58" w14:textId="77777777" w:rsidR="0076205C" w:rsidRPr="0076205C" w:rsidRDefault="0076205C" w:rsidP="0076205C">
      <w:pPr>
        <w:suppressAutoHyphens w:val="0"/>
        <w:spacing w:line="240" w:lineRule="auto"/>
        <w:ind w:firstLine="0"/>
        <w:jc w:val="left"/>
        <w:rPr>
          <w:rFonts w:cs="Times New Roman"/>
          <w:sz w:val="24"/>
          <w:szCs w:val="24"/>
          <w:lang w:eastAsia="pl-PL"/>
        </w:rPr>
      </w:pPr>
    </w:p>
    <w:p w14:paraId="2639B9A3" w14:textId="77777777" w:rsidR="0076205C" w:rsidRPr="0076205C" w:rsidRDefault="0076205C" w:rsidP="0076205C">
      <w:pPr>
        <w:suppressAutoHyphens w:val="0"/>
        <w:spacing w:line="240" w:lineRule="auto"/>
        <w:ind w:firstLine="0"/>
        <w:jc w:val="left"/>
        <w:rPr>
          <w:rFonts w:cs="Times New Roman"/>
          <w:sz w:val="24"/>
          <w:szCs w:val="24"/>
          <w:lang w:eastAsia="pl-PL"/>
        </w:rPr>
      </w:pPr>
      <w:r w:rsidRPr="0076205C">
        <w:rPr>
          <w:rFonts w:cs="Times New Roman"/>
          <w:noProof/>
          <w:sz w:val="24"/>
          <w:szCs w:val="24"/>
          <w:lang w:eastAsia="pl-PL"/>
        </w:rPr>
        <w:drawing>
          <wp:inline distT="0" distB="0" distL="0" distR="0" wp14:anchorId="0F9370AB" wp14:editId="10F7FBD3">
            <wp:extent cx="4798892" cy="3600000"/>
            <wp:effectExtent l="0" t="0" r="1905" b="635"/>
            <wp:docPr id="2" name="Obraz 1" descr="Obraz zawierający Belka, opuszczone, budynek, drewn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1" descr="Obraz zawierający Belka, opuszczone, budynek, drewno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892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BF6F2" w14:textId="77777777" w:rsidR="0076205C" w:rsidRDefault="0076205C" w:rsidP="00654FA1">
      <w:pPr>
        <w:pStyle w:val="Bezodstpw"/>
      </w:pPr>
    </w:p>
    <w:p w14:paraId="7AA009C9" w14:textId="77777777" w:rsidR="0076205C" w:rsidRPr="0076205C" w:rsidRDefault="0076205C" w:rsidP="0076205C">
      <w:pPr>
        <w:suppressAutoHyphens w:val="0"/>
        <w:spacing w:line="240" w:lineRule="auto"/>
        <w:ind w:firstLine="0"/>
        <w:jc w:val="left"/>
        <w:rPr>
          <w:rFonts w:cs="Times New Roman"/>
          <w:sz w:val="24"/>
          <w:szCs w:val="24"/>
          <w:lang w:eastAsia="pl-PL"/>
        </w:rPr>
      </w:pPr>
      <w:r w:rsidRPr="0076205C">
        <w:rPr>
          <w:rFonts w:cs="Times New Roman"/>
          <w:noProof/>
          <w:sz w:val="24"/>
          <w:szCs w:val="24"/>
          <w:lang w:eastAsia="pl-PL"/>
        </w:rPr>
        <w:lastRenderedPageBreak/>
        <w:drawing>
          <wp:inline distT="0" distB="0" distL="0" distR="0" wp14:anchorId="68A45A41" wp14:editId="65265BE5">
            <wp:extent cx="4798893" cy="3600000"/>
            <wp:effectExtent l="0" t="0" r="1905" b="635"/>
            <wp:docPr id="3" name="Obraz 2" descr="Obraz zawierający drewno, Belka, budynek, ziem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2" descr="Obraz zawierający drewno, Belka, budynek, ziemi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893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7467F1" w14:textId="77777777" w:rsidR="0076205C" w:rsidRDefault="0076205C" w:rsidP="00654FA1">
      <w:pPr>
        <w:pStyle w:val="Bezodstpw"/>
      </w:pPr>
    </w:p>
    <w:p w14:paraId="1F2AC374" w14:textId="77777777" w:rsidR="0076205C" w:rsidRPr="0076205C" w:rsidRDefault="0076205C" w:rsidP="0076205C">
      <w:pPr>
        <w:suppressAutoHyphens w:val="0"/>
        <w:spacing w:line="240" w:lineRule="auto"/>
        <w:ind w:firstLine="0"/>
        <w:jc w:val="left"/>
        <w:rPr>
          <w:rFonts w:cs="Times New Roman"/>
          <w:sz w:val="24"/>
          <w:szCs w:val="24"/>
          <w:lang w:eastAsia="pl-PL"/>
        </w:rPr>
      </w:pPr>
      <w:r w:rsidRPr="0076205C">
        <w:rPr>
          <w:rFonts w:cs="Times New Roman"/>
          <w:noProof/>
          <w:sz w:val="24"/>
          <w:szCs w:val="24"/>
          <w:lang w:eastAsia="pl-PL"/>
        </w:rPr>
        <w:drawing>
          <wp:inline distT="0" distB="0" distL="0" distR="0" wp14:anchorId="46990604" wp14:editId="217433AA">
            <wp:extent cx="4798893" cy="3600000"/>
            <wp:effectExtent l="0" t="0" r="1905" b="635"/>
            <wp:docPr id="4" name="Obraz 3" descr="Obraz zawierający na wolnym powietrzu, drzewo, trawa, rośli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3" descr="Obraz zawierający na wolnym powietrzu, drzewo, trawa, roślin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893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88A30" w14:textId="77777777" w:rsidR="0076205C" w:rsidRDefault="0076205C" w:rsidP="00654FA1">
      <w:pPr>
        <w:pStyle w:val="Bezodstpw"/>
      </w:pPr>
    </w:p>
    <w:p w14:paraId="62064BB3" w14:textId="77777777" w:rsidR="003B127F" w:rsidRDefault="003B127F" w:rsidP="00654FA1">
      <w:pPr>
        <w:pStyle w:val="Bezodstpw"/>
      </w:pPr>
    </w:p>
    <w:p w14:paraId="4DE10E29" w14:textId="77777777" w:rsidR="003B127F" w:rsidRDefault="003B127F" w:rsidP="00654FA1">
      <w:pPr>
        <w:pStyle w:val="Bezodstpw"/>
      </w:pPr>
    </w:p>
    <w:p w14:paraId="46DBDAC5" w14:textId="77777777" w:rsidR="003B127F" w:rsidRDefault="003B127F" w:rsidP="00654FA1">
      <w:pPr>
        <w:pStyle w:val="Bezodstpw"/>
      </w:pPr>
    </w:p>
    <w:p w14:paraId="3E96BF73" w14:textId="77777777" w:rsidR="003B127F" w:rsidRDefault="003B127F" w:rsidP="00654FA1">
      <w:pPr>
        <w:pStyle w:val="Bezodstpw"/>
      </w:pPr>
    </w:p>
    <w:p w14:paraId="1BC3B5F0" w14:textId="77777777" w:rsidR="003B127F" w:rsidRDefault="003B127F" w:rsidP="00654FA1">
      <w:pPr>
        <w:pStyle w:val="Bezodstpw"/>
      </w:pPr>
    </w:p>
    <w:p w14:paraId="2C2B596E" w14:textId="77777777" w:rsidR="003B127F" w:rsidRDefault="003B127F" w:rsidP="00654FA1">
      <w:pPr>
        <w:pStyle w:val="Bezodstpw"/>
      </w:pPr>
    </w:p>
    <w:p w14:paraId="1EA70D75" w14:textId="77777777" w:rsidR="003B127F" w:rsidRPr="00644D7F" w:rsidRDefault="003B127F" w:rsidP="00654FA1">
      <w:pPr>
        <w:pStyle w:val="Bezodstpw"/>
      </w:pPr>
    </w:p>
    <w:p w14:paraId="02C79FD7" w14:textId="559F3FE7" w:rsidR="00646BBB" w:rsidRPr="00A57B8C" w:rsidRDefault="00646BBB" w:rsidP="00646BBB">
      <w:pPr>
        <w:pStyle w:val="Nagwek1"/>
        <w:ind w:left="420"/>
        <w:rPr>
          <w:sz w:val="28"/>
          <w:szCs w:val="28"/>
        </w:rPr>
      </w:pPr>
      <w:bookmarkStart w:id="184" w:name="_Toc191626939"/>
      <w:r w:rsidRPr="00A57B8C">
        <w:rPr>
          <w:sz w:val="28"/>
          <w:szCs w:val="28"/>
        </w:rPr>
        <w:lastRenderedPageBreak/>
        <w:t>WYTYCZNE</w:t>
      </w:r>
      <w:r w:rsidR="008E3C79" w:rsidRPr="00A57B8C">
        <w:rPr>
          <w:sz w:val="28"/>
          <w:szCs w:val="28"/>
        </w:rPr>
        <w:t xml:space="preserve"> KONSTRUKCYJNE DLA PROJEKT</w:t>
      </w:r>
      <w:r w:rsidR="00BE4945">
        <w:rPr>
          <w:sz w:val="28"/>
          <w:szCs w:val="28"/>
        </w:rPr>
        <w:t>O</w:t>
      </w:r>
      <w:r w:rsidR="008E3C79" w:rsidRPr="00A57B8C">
        <w:rPr>
          <w:sz w:val="28"/>
          <w:szCs w:val="28"/>
        </w:rPr>
        <w:t>WANEGO BUDYNKU</w:t>
      </w:r>
      <w:bookmarkEnd w:id="184"/>
    </w:p>
    <w:p w14:paraId="5B2AEE35" w14:textId="77777777" w:rsidR="00011591" w:rsidRPr="00011591" w:rsidRDefault="00011591" w:rsidP="00011591"/>
    <w:p w14:paraId="2A1E32DE" w14:textId="05737FE6" w:rsidR="00011591" w:rsidRPr="008643F0" w:rsidRDefault="00011591" w:rsidP="000E634A">
      <w:pPr>
        <w:pStyle w:val="Akapitzlist"/>
        <w:numPr>
          <w:ilvl w:val="0"/>
          <w:numId w:val="9"/>
        </w:numPr>
        <w:rPr>
          <w:rFonts w:ascii="Times New Roman" w:hAnsi="Times New Roman" w:cs="Times New Roman"/>
        </w:rPr>
      </w:pPr>
      <w:r w:rsidRPr="008643F0">
        <w:rPr>
          <w:rFonts w:ascii="Times New Roman" w:hAnsi="Times New Roman" w:cs="Times New Roman"/>
        </w:rPr>
        <w:t xml:space="preserve">Laboratorium Wodorowe (LW) </w:t>
      </w:r>
      <w:r w:rsidR="008643F0" w:rsidRPr="008643F0">
        <w:rPr>
          <w:rFonts w:ascii="Times New Roman" w:hAnsi="Times New Roman" w:cs="Times New Roman"/>
        </w:rPr>
        <w:t>wraz z przedpolem będzie zlokalizowane w obrysie obecnego obiektu nr 25, po wykonaniu jego rozbiórki;</w:t>
      </w:r>
    </w:p>
    <w:p w14:paraId="562641BD" w14:textId="272CBB41" w:rsidR="008643F0" w:rsidRPr="008643F0" w:rsidRDefault="008643F0" w:rsidP="000E634A">
      <w:pPr>
        <w:pStyle w:val="Akapitzlist"/>
        <w:numPr>
          <w:ilvl w:val="0"/>
          <w:numId w:val="9"/>
        </w:numPr>
        <w:rPr>
          <w:rFonts w:ascii="Times New Roman" w:hAnsi="Times New Roman" w:cs="Times New Roman"/>
        </w:rPr>
      </w:pPr>
      <w:r w:rsidRPr="008643F0">
        <w:rPr>
          <w:rFonts w:ascii="Times New Roman" w:hAnsi="Times New Roman" w:cs="Times New Roman"/>
        </w:rPr>
        <w:t>Budynek LW będzie jednokondygnacyjny, niepodpiwniczony;</w:t>
      </w:r>
    </w:p>
    <w:p w14:paraId="158CB420" w14:textId="25505195" w:rsidR="008643F0" w:rsidRDefault="008643F0" w:rsidP="000E634A">
      <w:pPr>
        <w:pStyle w:val="Akapitzlist"/>
        <w:numPr>
          <w:ilvl w:val="0"/>
          <w:numId w:val="9"/>
        </w:numPr>
        <w:rPr>
          <w:rFonts w:ascii="Times New Roman" w:hAnsi="Times New Roman" w:cs="Times New Roman"/>
        </w:rPr>
      </w:pPr>
      <w:r w:rsidRPr="008643F0">
        <w:rPr>
          <w:rFonts w:ascii="Times New Roman" w:hAnsi="Times New Roman" w:cs="Times New Roman"/>
        </w:rPr>
        <w:t xml:space="preserve">Przedpole będzie miało </w:t>
      </w:r>
      <w:r w:rsidR="00010800" w:rsidRPr="008643F0">
        <w:rPr>
          <w:rFonts w:ascii="Times New Roman" w:hAnsi="Times New Roman" w:cs="Times New Roman"/>
        </w:rPr>
        <w:t>formę</w:t>
      </w:r>
      <w:r w:rsidRPr="008643F0">
        <w:rPr>
          <w:rFonts w:ascii="Times New Roman" w:hAnsi="Times New Roman" w:cs="Times New Roman"/>
        </w:rPr>
        <w:t xml:space="preserve"> utwardzonego placu o minimalnej powierzchni koniecznej do posadowienia elektrolizera oraz wydzielenie przestrzeni do posadowienia zestawów / wiązek butli;</w:t>
      </w:r>
    </w:p>
    <w:p w14:paraId="41FA89F5" w14:textId="59D670CC" w:rsidR="008643F0" w:rsidRDefault="008643F0" w:rsidP="000E634A">
      <w:pPr>
        <w:pStyle w:val="Akapitzlist"/>
        <w:numPr>
          <w:ilvl w:val="0"/>
          <w:numId w:val="9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Przyjmuje się</w:t>
      </w:r>
      <w:r w:rsidR="00010800">
        <w:rPr>
          <w:rFonts w:ascii="Times New Roman" w:hAnsi="Times New Roman" w:cs="Times New Roman"/>
        </w:rPr>
        <w:t>, że fundamenty budynku i urządzeń będą możliwe do wykonania jako posadowienie bezpośrednie</w:t>
      </w:r>
      <w:r w:rsidR="00523966">
        <w:rPr>
          <w:rFonts w:ascii="Times New Roman" w:hAnsi="Times New Roman" w:cs="Times New Roman"/>
        </w:rPr>
        <w:t>.</w:t>
      </w:r>
    </w:p>
    <w:p w14:paraId="1B606060" w14:textId="7355DCD4" w:rsidR="006D2E66" w:rsidRPr="00A57B8C" w:rsidRDefault="006D2E66" w:rsidP="006D2E66">
      <w:pPr>
        <w:pStyle w:val="Nagwek1"/>
        <w:ind w:left="420"/>
        <w:rPr>
          <w:sz w:val="28"/>
          <w:szCs w:val="28"/>
        </w:rPr>
      </w:pPr>
      <w:bookmarkStart w:id="185" w:name="_Toc191626940"/>
      <w:r w:rsidRPr="00A57B8C">
        <w:rPr>
          <w:sz w:val="28"/>
          <w:szCs w:val="28"/>
        </w:rPr>
        <w:t>OPIS ROZWI</w:t>
      </w:r>
      <w:r w:rsidR="0059368A" w:rsidRPr="00A57B8C">
        <w:rPr>
          <w:sz w:val="28"/>
          <w:szCs w:val="28"/>
        </w:rPr>
        <w:t>Ą</w:t>
      </w:r>
      <w:r w:rsidRPr="00A57B8C">
        <w:rPr>
          <w:sz w:val="28"/>
          <w:szCs w:val="28"/>
        </w:rPr>
        <w:t>ZAŃ PROJEKTOWO-MAT</w:t>
      </w:r>
      <w:r w:rsidR="0041359B">
        <w:rPr>
          <w:sz w:val="28"/>
          <w:szCs w:val="28"/>
        </w:rPr>
        <w:t>E</w:t>
      </w:r>
      <w:r w:rsidRPr="00A57B8C">
        <w:rPr>
          <w:sz w:val="28"/>
          <w:szCs w:val="28"/>
        </w:rPr>
        <w:t>RIAŁOWYCH</w:t>
      </w:r>
      <w:bookmarkEnd w:id="185"/>
      <w:r w:rsidRPr="00A57B8C">
        <w:rPr>
          <w:sz w:val="28"/>
          <w:szCs w:val="28"/>
        </w:rPr>
        <w:t xml:space="preserve"> </w:t>
      </w:r>
    </w:p>
    <w:p w14:paraId="034B405A" w14:textId="42E23F90" w:rsidR="00FE65F3" w:rsidRDefault="00C103FB" w:rsidP="00FE65F3">
      <w:pPr>
        <w:pStyle w:val="Nagwek2"/>
        <w:ind w:left="720"/>
      </w:pPr>
      <w:bookmarkStart w:id="186" w:name="_Toc191626941"/>
      <w:r>
        <w:t>Konstrukcja budynku</w:t>
      </w:r>
      <w:bookmarkEnd w:id="186"/>
    </w:p>
    <w:p w14:paraId="213169C8" w14:textId="77777777" w:rsidR="00C103FB" w:rsidRDefault="00C103FB" w:rsidP="00C103FB"/>
    <w:p w14:paraId="107C43D4" w14:textId="6220A0FB" w:rsidR="0036199A" w:rsidRDefault="00C103FB" w:rsidP="00FE0E38">
      <w:r>
        <w:t xml:space="preserve">Projektowany budynek to lekka </w:t>
      </w:r>
      <w:r w:rsidR="00D80856">
        <w:t>konstrukcja</w:t>
      </w:r>
      <w:r>
        <w:t xml:space="preserve"> stalowa o rozpiętości do 2</w:t>
      </w:r>
      <w:r w:rsidR="007F4B56">
        <w:t>2</w:t>
      </w:r>
      <w:r>
        <w:t xml:space="preserve"> metrów</w:t>
      </w:r>
      <w:r w:rsidR="00D80856">
        <w:t xml:space="preserve">, </w:t>
      </w:r>
      <w:r w:rsidR="001B3CD2">
        <w:t>wymiary budynku to 2</w:t>
      </w:r>
      <w:r w:rsidR="007F4B56">
        <w:t>2</w:t>
      </w:r>
      <w:r w:rsidR="001B3CD2">
        <w:t xml:space="preserve"> x </w:t>
      </w:r>
      <w:r w:rsidR="007F4B56">
        <w:t xml:space="preserve">36 </w:t>
      </w:r>
      <w:r w:rsidR="001B3CD2">
        <w:t xml:space="preserve">m, </w:t>
      </w:r>
      <w:r w:rsidR="00D80856">
        <w:t>w budynku zaprojektowano słupy IPE360</w:t>
      </w:r>
      <w:r w:rsidR="0036199A">
        <w:t>;</w:t>
      </w:r>
    </w:p>
    <w:p w14:paraId="12171A59" w14:textId="77777777" w:rsidR="00BA580E" w:rsidRDefault="00BA580E" w:rsidP="00FE0E38"/>
    <w:p w14:paraId="7D77744D" w14:textId="3A1EACB6" w:rsidR="00FF2603" w:rsidRDefault="00BA580E" w:rsidP="00FB2E6F">
      <w:r>
        <w:t>Technologia budowy</w:t>
      </w:r>
      <w:r w:rsidR="00156872">
        <w:t xml:space="preserve"> – stalowa</w:t>
      </w:r>
      <w:r w:rsidR="00564D1A">
        <w:t xml:space="preserve"> z </w:t>
      </w:r>
      <w:r w:rsidR="0000646D">
        <w:t>zaprojektowaniem</w:t>
      </w:r>
      <w:r w:rsidR="00564D1A">
        <w:t xml:space="preserve"> jednej ŚCIANY ODDZIELENIA PO</w:t>
      </w:r>
      <w:r w:rsidR="0000646D">
        <w:t>Ż</w:t>
      </w:r>
      <w:r w:rsidR="00564D1A">
        <w:t>AROWEGO – (elewacja północna)</w:t>
      </w:r>
      <w:r w:rsidR="00C02051">
        <w:t xml:space="preserve"> ściana żelbetowa gr. 30 cm wylewana na budowie</w:t>
      </w:r>
      <w:r w:rsidR="007270D5">
        <w:t xml:space="preserve"> </w:t>
      </w:r>
      <w:r w:rsidR="0000646D">
        <w:t xml:space="preserve">oraz wydzielenia murowanych pomieszczeń technicznych wewnątrz budynku </w:t>
      </w:r>
      <w:r w:rsidR="00430874">
        <w:t>ze względu na</w:t>
      </w:r>
      <w:r w:rsidR="00564D1A">
        <w:t xml:space="preserve"> zabezpieczani</w:t>
      </w:r>
      <w:r w:rsidR="00430874">
        <w:t>e</w:t>
      </w:r>
      <w:r w:rsidR="00564D1A">
        <w:t xml:space="preserve"> pożarowe jak i hałas.</w:t>
      </w:r>
      <w:r w:rsidR="0036199A">
        <w:t>;</w:t>
      </w:r>
      <w:r w:rsidR="00564D1A">
        <w:t xml:space="preserve"> W przyszłości możliwość modułowej rozbudowy / przebudowy. Całość konstrukcji </w:t>
      </w:r>
      <w:r w:rsidR="00FF4FE6">
        <w:t>do</w:t>
      </w:r>
      <w:r w:rsidR="00564D1A">
        <w:t xml:space="preserve"> skręc</w:t>
      </w:r>
      <w:r w:rsidR="00FF4FE6">
        <w:t>enia</w:t>
      </w:r>
      <w:r w:rsidR="00E6293B">
        <w:t xml:space="preserve"> / wylania </w:t>
      </w:r>
      <w:r w:rsidR="00564D1A">
        <w:t xml:space="preserve"> na budowie.</w:t>
      </w:r>
    </w:p>
    <w:p w14:paraId="785EE4B7" w14:textId="77777777" w:rsidR="00F86CA1" w:rsidRDefault="00F86CA1" w:rsidP="00FB2E6F"/>
    <w:p w14:paraId="236EA572" w14:textId="08A9E758" w:rsidR="00F86CA1" w:rsidRPr="00F86CA1" w:rsidRDefault="00F86CA1" w:rsidP="00F86CA1">
      <w:pPr>
        <w:jc w:val="left"/>
        <w:rPr>
          <w:rFonts w:cs="Times New Roman"/>
        </w:rPr>
      </w:pPr>
      <w:r w:rsidRPr="00F86CA1">
        <w:rPr>
          <w:rFonts w:cs="Times New Roman"/>
        </w:rPr>
        <w:t>Ściana oddzielenia ppoż. musi mieć odporność ogniową REI60, ścianę należy wznosić na własnym fundamencie.</w:t>
      </w:r>
    </w:p>
    <w:p w14:paraId="57921CEE" w14:textId="77777777" w:rsidR="00550098" w:rsidRDefault="00550098" w:rsidP="00FB2E6F"/>
    <w:p w14:paraId="3E2A6A09" w14:textId="6DF99158" w:rsidR="00616BBD" w:rsidRDefault="00550098" w:rsidP="00BE0D98">
      <w:r>
        <w:t xml:space="preserve">Od strony elewacji zachodniej zaprojektowano </w:t>
      </w:r>
      <w:r w:rsidR="00616BBD">
        <w:t xml:space="preserve">blaszaną </w:t>
      </w:r>
      <w:r>
        <w:t xml:space="preserve">wiatę przy ścianie budynku, o wymiarach (15 x 3,5m) </w:t>
      </w:r>
    </w:p>
    <w:p w14:paraId="183F5B10" w14:textId="128D2FF4" w:rsidR="00FF2603" w:rsidRDefault="00FF2603" w:rsidP="00FF2603">
      <w:pPr>
        <w:pStyle w:val="Nagwek2"/>
        <w:ind w:left="720"/>
      </w:pPr>
      <w:bookmarkStart w:id="187" w:name="_Toc191626942"/>
      <w:r>
        <w:t>Ściany zewnętrzne</w:t>
      </w:r>
      <w:bookmarkEnd w:id="187"/>
    </w:p>
    <w:p w14:paraId="69E731AD" w14:textId="77777777" w:rsidR="005B4C46" w:rsidRPr="005B4C46" w:rsidRDefault="005B4C46" w:rsidP="005B4C46"/>
    <w:p w14:paraId="548E8525" w14:textId="6ADEB34A" w:rsidR="00FA26FF" w:rsidRPr="008D4AEF" w:rsidRDefault="00BA580E" w:rsidP="00FF2603">
      <w:pPr>
        <w:pStyle w:val="Bezodstpw"/>
        <w:rPr>
          <w:sz w:val="22"/>
          <w:szCs w:val="22"/>
        </w:rPr>
      </w:pPr>
      <w:r w:rsidRPr="008D4AEF">
        <w:rPr>
          <w:sz w:val="22"/>
          <w:szCs w:val="22"/>
        </w:rPr>
        <w:t>Ściany zewnętrzne</w:t>
      </w:r>
      <w:r w:rsidR="00FF2603" w:rsidRPr="008D4AEF">
        <w:rPr>
          <w:sz w:val="22"/>
          <w:szCs w:val="22"/>
        </w:rPr>
        <w:t xml:space="preserve"> – konstrukcja stalowa obłożona płytą warstwową z rdzeniem </w:t>
      </w:r>
      <w:r w:rsidR="008D4AEF">
        <w:rPr>
          <w:sz w:val="22"/>
          <w:szCs w:val="22"/>
        </w:rPr>
        <w:t>poliuretanowym PIR.</w:t>
      </w:r>
    </w:p>
    <w:p w14:paraId="11C2711B" w14:textId="23F91371" w:rsidR="008D4AEF" w:rsidRPr="008D4AEF" w:rsidRDefault="008D4AEF" w:rsidP="00FF2603">
      <w:pPr>
        <w:pStyle w:val="Bezodstpw"/>
        <w:rPr>
          <w:sz w:val="22"/>
          <w:szCs w:val="22"/>
        </w:rPr>
      </w:pPr>
      <w:r w:rsidRPr="008D4AEF">
        <w:rPr>
          <w:sz w:val="22"/>
          <w:szCs w:val="22"/>
        </w:rPr>
        <w:t>Odporność ogniowa dla budynków klasy „D” REI30</w:t>
      </w:r>
    </w:p>
    <w:p w14:paraId="246DCDE8" w14:textId="1F2C56C8" w:rsidR="00603007" w:rsidRPr="00603007" w:rsidRDefault="0096404A" w:rsidP="00603007">
      <w:pPr>
        <w:pStyle w:val="Nagwek2"/>
        <w:ind w:left="720"/>
      </w:pPr>
      <w:bookmarkStart w:id="188" w:name="_Toc191626943"/>
      <w:r w:rsidRPr="0096404A">
        <w:t>Ściany wewnętrzne</w:t>
      </w:r>
      <w:bookmarkEnd w:id="188"/>
    </w:p>
    <w:p w14:paraId="58F4F0B2" w14:textId="77777777" w:rsidR="0096404A" w:rsidRDefault="0096404A" w:rsidP="00FF2603">
      <w:pPr>
        <w:pStyle w:val="Bezodstpw"/>
        <w:rPr>
          <w:sz w:val="22"/>
          <w:szCs w:val="22"/>
        </w:rPr>
      </w:pPr>
    </w:p>
    <w:p w14:paraId="04880690" w14:textId="5F9AC5A9" w:rsidR="00FA26FF" w:rsidRDefault="00FA26FF" w:rsidP="00FF2603">
      <w:pPr>
        <w:pStyle w:val="Bezodstpw"/>
        <w:rPr>
          <w:sz w:val="22"/>
          <w:szCs w:val="22"/>
        </w:rPr>
      </w:pPr>
      <w:r>
        <w:rPr>
          <w:sz w:val="22"/>
          <w:szCs w:val="22"/>
        </w:rPr>
        <w:t>Ściany wewnętrzne wykonane z płyt GK o grubości 15 cm.</w:t>
      </w:r>
    </w:p>
    <w:p w14:paraId="312C0EF7" w14:textId="6888778D" w:rsidR="00017C18" w:rsidRDefault="00017C18" w:rsidP="00017C18">
      <w:pPr>
        <w:ind w:firstLine="0"/>
        <w:rPr>
          <w:rFonts w:cs="Times New Roman"/>
          <w:shd w:val="clear" w:color="auto" w:fill="FFFFFF"/>
        </w:rPr>
      </w:pPr>
      <w:r w:rsidRPr="00017C18">
        <w:rPr>
          <w:rFonts w:cs="Times New Roman"/>
          <w:shd w:val="clear" w:color="auto" w:fill="FFFFFF"/>
        </w:rPr>
        <w:t>Ściana działowa na konstrukcji z profili CW 50 i UW 50 z pojedynczym poszyciem płytą gipsowo-kartonową RIGIPS PRO gr. 12,5 mm lub 15 mm</w:t>
      </w:r>
      <w:r>
        <w:rPr>
          <w:rFonts w:cs="Times New Roman"/>
          <w:shd w:val="clear" w:color="auto" w:fill="FFFFFF"/>
        </w:rPr>
        <w:t xml:space="preserve">. </w:t>
      </w:r>
      <w:r w:rsidRPr="00017C18">
        <w:rPr>
          <w:rFonts w:cs="Times New Roman"/>
          <w:shd w:val="clear" w:color="auto" w:fill="FFFFFF"/>
        </w:rPr>
        <w:t>Niewymagane wypełnienie wełną mineralną.</w:t>
      </w:r>
    </w:p>
    <w:p w14:paraId="21BD468B" w14:textId="77777777" w:rsidR="00017C18" w:rsidRDefault="00017C18" w:rsidP="00017C18">
      <w:pPr>
        <w:ind w:firstLine="0"/>
        <w:rPr>
          <w:rFonts w:cs="Times New Roman"/>
          <w:shd w:val="clear" w:color="auto" w:fill="FFFFFF"/>
        </w:rPr>
      </w:pPr>
    </w:p>
    <w:p w14:paraId="64AB8384" w14:textId="7B7B592C" w:rsidR="00017C18" w:rsidRDefault="00017C18" w:rsidP="00017C18">
      <w:pPr>
        <w:ind w:firstLine="0"/>
        <w:rPr>
          <w:rFonts w:cs="Times New Roman"/>
          <w:shd w:val="clear" w:color="auto" w:fill="FFFFFF"/>
        </w:rPr>
      </w:pPr>
      <w:r>
        <w:rPr>
          <w:rFonts w:cs="Times New Roman"/>
          <w:shd w:val="clear" w:color="auto" w:fill="FFFFFF"/>
        </w:rPr>
        <w:t>Pomieszczenia techniczne murowane. REI60</w:t>
      </w:r>
    </w:p>
    <w:p w14:paraId="2103247B" w14:textId="77777777" w:rsidR="003B127F" w:rsidRPr="00017C18" w:rsidRDefault="003B127F" w:rsidP="00017C18">
      <w:pPr>
        <w:ind w:firstLine="0"/>
        <w:rPr>
          <w:rFonts w:cs="Times New Roman"/>
          <w:shd w:val="clear" w:color="auto" w:fill="FFFFFF"/>
        </w:rPr>
      </w:pPr>
    </w:p>
    <w:p w14:paraId="271A47D4" w14:textId="1C7BDFDA" w:rsidR="00DC1DFB" w:rsidRDefault="004C2C1B" w:rsidP="00DC1DFB">
      <w:pPr>
        <w:pStyle w:val="Nagwek2"/>
        <w:ind w:left="720"/>
      </w:pPr>
      <w:bookmarkStart w:id="189" w:name="_Toc191626944"/>
      <w:r>
        <w:lastRenderedPageBreak/>
        <w:t>Fundamenty</w:t>
      </w:r>
      <w:bookmarkEnd w:id="189"/>
    </w:p>
    <w:p w14:paraId="261EBA1B" w14:textId="77777777" w:rsidR="00B77A9B" w:rsidRDefault="00B77A9B" w:rsidP="00B77A9B">
      <w:pPr>
        <w:pStyle w:val="Bezodstpw"/>
        <w:jc w:val="both"/>
      </w:pPr>
    </w:p>
    <w:p w14:paraId="2F536122" w14:textId="53F8115F" w:rsidR="00B0565B" w:rsidRDefault="00B77A9B" w:rsidP="00B77A9B">
      <w:pPr>
        <w:pStyle w:val="Bezodstpw"/>
        <w:jc w:val="both"/>
        <w:rPr>
          <w:sz w:val="22"/>
          <w:szCs w:val="22"/>
        </w:rPr>
      </w:pPr>
      <w:r w:rsidRPr="00AA28D2">
        <w:rPr>
          <w:sz w:val="22"/>
          <w:szCs w:val="22"/>
        </w:rPr>
        <w:t>Fundamenty budynku i urządzeń do wykonania jako posadowienie bezpośrednie (</w:t>
      </w:r>
      <w:proofErr w:type="spellStart"/>
      <w:r w:rsidRPr="00AA28D2">
        <w:rPr>
          <w:sz w:val="22"/>
          <w:szCs w:val="22"/>
        </w:rPr>
        <w:t>t.j</w:t>
      </w:r>
      <w:proofErr w:type="spellEnd"/>
      <w:r w:rsidRPr="00AA28D2">
        <w:rPr>
          <w:sz w:val="22"/>
          <w:szCs w:val="22"/>
        </w:rPr>
        <w:t>. np. bez konieczności wzmocnień gruntu lub palowania)</w:t>
      </w:r>
      <w:r w:rsidR="00152A17">
        <w:rPr>
          <w:sz w:val="22"/>
          <w:szCs w:val="22"/>
        </w:rPr>
        <w:t>.</w:t>
      </w:r>
    </w:p>
    <w:p w14:paraId="684DF6F9" w14:textId="5C0B89A7" w:rsidR="00960590" w:rsidRDefault="00960590" w:rsidP="00B77A9B">
      <w:pPr>
        <w:pStyle w:val="Bezodstpw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Ściana oddzielenia pożarowego należy wznosić na </w:t>
      </w:r>
      <w:r w:rsidR="009330DF">
        <w:rPr>
          <w:sz w:val="22"/>
          <w:szCs w:val="22"/>
        </w:rPr>
        <w:t>w</w:t>
      </w:r>
      <w:r w:rsidR="000F7977">
        <w:rPr>
          <w:sz w:val="22"/>
          <w:szCs w:val="22"/>
        </w:rPr>
        <w:t>łas</w:t>
      </w:r>
      <w:r w:rsidR="009330DF">
        <w:rPr>
          <w:sz w:val="22"/>
          <w:szCs w:val="22"/>
        </w:rPr>
        <w:t>nym</w:t>
      </w:r>
      <w:r>
        <w:rPr>
          <w:sz w:val="22"/>
          <w:szCs w:val="22"/>
        </w:rPr>
        <w:t xml:space="preserve"> fundamencie. </w:t>
      </w:r>
    </w:p>
    <w:p w14:paraId="2EBEF1D0" w14:textId="74F57CC0" w:rsidR="00B0565B" w:rsidRDefault="00B0565B" w:rsidP="00B0565B">
      <w:pPr>
        <w:pStyle w:val="Nagwek2"/>
        <w:ind w:left="720"/>
      </w:pPr>
      <w:bookmarkStart w:id="190" w:name="_Toc191626945"/>
      <w:r>
        <w:t>Posadzki</w:t>
      </w:r>
      <w:bookmarkEnd w:id="190"/>
    </w:p>
    <w:p w14:paraId="57358257" w14:textId="77777777" w:rsidR="00D91866" w:rsidRDefault="00D91866" w:rsidP="00D91866">
      <w:pPr>
        <w:shd w:val="clear" w:color="auto" w:fill="FFFFFF"/>
        <w:suppressAutoHyphens w:val="0"/>
        <w:spacing w:before="100" w:beforeAutospacing="1" w:after="100" w:afterAutospacing="1" w:line="270" w:lineRule="atLeast"/>
        <w:ind w:firstLine="0"/>
        <w:jc w:val="left"/>
        <w:rPr>
          <w:rFonts w:cs="Times New Roman"/>
          <w:color w:val="232323"/>
          <w:lang w:eastAsia="pl-PL"/>
        </w:rPr>
      </w:pPr>
      <w:r>
        <w:rPr>
          <w:rFonts w:cs="Times New Roman"/>
          <w:color w:val="232323"/>
          <w:lang w:eastAsia="pl-PL"/>
        </w:rPr>
        <w:t>Warstwy posadzki projektowanego budynku wg. systemu producenta to:</w:t>
      </w:r>
    </w:p>
    <w:p w14:paraId="3AD61B46" w14:textId="77777777" w:rsidR="00D91866" w:rsidRDefault="00D91866" w:rsidP="00D91866">
      <w:pPr>
        <w:shd w:val="clear" w:color="auto" w:fill="FFFFFF"/>
        <w:suppressAutoHyphens w:val="0"/>
        <w:spacing w:line="240" w:lineRule="auto"/>
        <w:ind w:firstLine="0"/>
        <w:jc w:val="left"/>
        <w:rPr>
          <w:rFonts w:cs="Times New Roman"/>
          <w:color w:val="232323"/>
          <w:lang w:eastAsia="pl-PL"/>
        </w:rPr>
      </w:pPr>
      <w:r>
        <w:rPr>
          <w:rFonts w:cs="Times New Roman"/>
          <w:color w:val="232323"/>
          <w:lang w:eastAsia="pl-PL"/>
        </w:rPr>
        <w:t xml:space="preserve">- warstwa wykańczająca </w:t>
      </w:r>
    </w:p>
    <w:p w14:paraId="42E113D6" w14:textId="77777777" w:rsidR="00D91866" w:rsidRDefault="00D91866" w:rsidP="00D91866">
      <w:pPr>
        <w:shd w:val="clear" w:color="auto" w:fill="FFFFFF"/>
        <w:suppressAutoHyphens w:val="0"/>
        <w:spacing w:line="240" w:lineRule="auto"/>
        <w:ind w:firstLine="0"/>
        <w:jc w:val="left"/>
        <w:rPr>
          <w:rFonts w:cs="Times New Roman"/>
          <w:color w:val="232323"/>
          <w:lang w:eastAsia="pl-PL"/>
        </w:rPr>
      </w:pPr>
      <w:r>
        <w:rPr>
          <w:rFonts w:cs="Times New Roman"/>
          <w:color w:val="232323"/>
          <w:lang w:eastAsia="pl-PL"/>
        </w:rPr>
        <w:t>- posadzka betonowa ze zbrojeniem utwardzona powierzchniowo o gr 15 cm</w:t>
      </w:r>
    </w:p>
    <w:p w14:paraId="4FC2D68D" w14:textId="77777777" w:rsidR="00D91866" w:rsidRDefault="00D91866" w:rsidP="00D91866">
      <w:pPr>
        <w:shd w:val="clear" w:color="auto" w:fill="FFFFFF"/>
        <w:suppressAutoHyphens w:val="0"/>
        <w:spacing w:line="240" w:lineRule="auto"/>
        <w:ind w:firstLine="0"/>
        <w:jc w:val="left"/>
        <w:rPr>
          <w:rFonts w:cs="Times New Roman"/>
          <w:color w:val="232323"/>
          <w:lang w:eastAsia="pl-PL"/>
        </w:rPr>
      </w:pPr>
      <w:r>
        <w:rPr>
          <w:rFonts w:cs="Times New Roman"/>
          <w:color w:val="232323"/>
          <w:lang w:eastAsia="pl-PL"/>
        </w:rPr>
        <w:t>- izolacja przeciwwilgociowa folia PE o grubości 0,2 mm</w:t>
      </w:r>
    </w:p>
    <w:p w14:paraId="00ADC8F3" w14:textId="77777777" w:rsidR="00D91866" w:rsidRDefault="00D91866" w:rsidP="00D91866">
      <w:pPr>
        <w:shd w:val="clear" w:color="auto" w:fill="FFFFFF"/>
        <w:suppressAutoHyphens w:val="0"/>
        <w:spacing w:line="240" w:lineRule="auto"/>
        <w:ind w:firstLine="0"/>
        <w:jc w:val="left"/>
        <w:rPr>
          <w:rFonts w:cs="Times New Roman"/>
          <w:color w:val="232323"/>
          <w:lang w:eastAsia="pl-PL"/>
        </w:rPr>
      </w:pPr>
      <w:r>
        <w:rPr>
          <w:rFonts w:cs="Times New Roman"/>
          <w:color w:val="232323"/>
          <w:lang w:eastAsia="pl-PL"/>
        </w:rPr>
        <w:t xml:space="preserve">- izolacja termiczna ze styropianu o gr. 15 cm układana z 2 warstw z przesunięciem, </w:t>
      </w:r>
      <w:r w:rsidRPr="00AA28D2">
        <w:t>gr. 1</w:t>
      </w:r>
      <w:r>
        <w:t>5</w:t>
      </w:r>
      <w:r w:rsidRPr="00AA28D2">
        <w:t xml:space="preserve"> </w:t>
      </w:r>
      <w:r w:rsidRPr="00FF45EB">
        <w:t>cm λ=0,031 [W/(m*K)]</w:t>
      </w:r>
      <w:r>
        <w:t>,</w:t>
      </w:r>
    </w:p>
    <w:p w14:paraId="2602D112" w14:textId="77777777" w:rsidR="00D91866" w:rsidRDefault="00D91866" w:rsidP="00D91866">
      <w:pPr>
        <w:shd w:val="clear" w:color="auto" w:fill="FFFFFF"/>
        <w:suppressAutoHyphens w:val="0"/>
        <w:spacing w:line="240" w:lineRule="auto"/>
        <w:ind w:firstLine="0"/>
        <w:jc w:val="left"/>
        <w:rPr>
          <w:rFonts w:cs="Times New Roman"/>
          <w:color w:val="232323"/>
          <w:lang w:eastAsia="pl-PL"/>
        </w:rPr>
      </w:pPr>
      <w:r>
        <w:rPr>
          <w:rFonts w:cs="Times New Roman"/>
          <w:color w:val="232323"/>
          <w:lang w:eastAsia="pl-PL"/>
        </w:rPr>
        <w:t>- izolacja przeciwwilgociowa folia PE o grubości 0,2 mm</w:t>
      </w:r>
    </w:p>
    <w:p w14:paraId="551B5B42" w14:textId="77777777" w:rsidR="00D91866" w:rsidRDefault="00D91866" w:rsidP="00D91866">
      <w:pPr>
        <w:shd w:val="clear" w:color="auto" w:fill="FFFFFF"/>
        <w:suppressAutoHyphens w:val="0"/>
        <w:spacing w:line="240" w:lineRule="auto"/>
        <w:ind w:firstLine="0"/>
        <w:jc w:val="left"/>
        <w:rPr>
          <w:rFonts w:cs="Times New Roman"/>
          <w:color w:val="232323"/>
          <w:lang w:eastAsia="pl-PL"/>
        </w:rPr>
      </w:pPr>
      <w:r>
        <w:rPr>
          <w:rFonts w:cs="Times New Roman"/>
          <w:color w:val="232323"/>
          <w:lang w:eastAsia="pl-PL"/>
        </w:rPr>
        <w:t>- beton podkładowy o gr. 10 cm</w:t>
      </w:r>
    </w:p>
    <w:p w14:paraId="1588CF67" w14:textId="77777777" w:rsidR="00D91866" w:rsidRPr="00AF79FD" w:rsidRDefault="00D91866" w:rsidP="00D91866">
      <w:pPr>
        <w:shd w:val="clear" w:color="auto" w:fill="FFFFFF"/>
        <w:suppressAutoHyphens w:val="0"/>
        <w:spacing w:line="240" w:lineRule="auto"/>
        <w:ind w:firstLine="0"/>
        <w:jc w:val="left"/>
        <w:rPr>
          <w:rFonts w:cs="Times New Roman"/>
          <w:color w:val="232323"/>
          <w:lang w:eastAsia="pl-PL"/>
        </w:rPr>
      </w:pPr>
      <w:r>
        <w:rPr>
          <w:rFonts w:cs="Times New Roman"/>
          <w:color w:val="232323"/>
          <w:lang w:eastAsia="pl-PL"/>
        </w:rPr>
        <w:t>- podbudowa z tłucznia o gr. 25 cm</w:t>
      </w:r>
    </w:p>
    <w:p w14:paraId="7E277A64" w14:textId="77777777" w:rsidR="00B0565B" w:rsidRDefault="00B0565B" w:rsidP="00B0565B">
      <w:pPr>
        <w:ind w:firstLine="0"/>
      </w:pPr>
    </w:p>
    <w:p w14:paraId="5F72BD12" w14:textId="71ABF16A" w:rsidR="00DB2CFE" w:rsidRDefault="00B0565B" w:rsidP="00B0565B">
      <w:pPr>
        <w:ind w:firstLine="0"/>
      </w:pPr>
      <w:r>
        <w:t xml:space="preserve">W budynku projektuje się </w:t>
      </w:r>
      <w:r w:rsidR="00D91866">
        <w:t xml:space="preserve">wykończenie </w:t>
      </w:r>
      <w:r>
        <w:t>posadzki</w:t>
      </w:r>
      <w:r w:rsidR="00DB2CFE">
        <w:t>:</w:t>
      </w:r>
    </w:p>
    <w:p w14:paraId="4ED151C5" w14:textId="77777777" w:rsidR="00DB2CFE" w:rsidRDefault="00DB2CFE" w:rsidP="00B0565B">
      <w:pPr>
        <w:ind w:firstLine="0"/>
      </w:pPr>
    </w:p>
    <w:p w14:paraId="39905F5F" w14:textId="77777777" w:rsidR="00D91866" w:rsidRDefault="00B0565B" w:rsidP="00DB2CFE">
      <w:pPr>
        <w:pStyle w:val="Akapitzlist"/>
        <w:numPr>
          <w:ilvl w:val="0"/>
          <w:numId w:val="20"/>
        </w:numPr>
        <w:rPr>
          <w:rFonts w:ascii="Times New Roman" w:hAnsi="Times New Roman" w:cs="Times New Roman"/>
        </w:rPr>
      </w:pPr>
      <w:r w:rsidRPr="00DB2CFE">
        <w:rPr>
          <w:rFonts w:ascii="Times New Roman" w:hAnsi="Times New Roman" w:cs="Times New Roman"/>
        </w:rPr>
        <w:t xml:space="preserve">epoksydowe. </w:t>
      </w:r>
    </w:p>
    <w:p w14:paraId="2AB28EAC" w14:textId="6C595149" w:rsidR="00C72529" w:rsidRPr="00DB2CFE" w:rsidRDefault="00AF79FD" w:rsidP="00D91866">
      <w:pPr>
        <w:pStyle w:val="Akapitzlist"/>
        <w:rPr>
          <w:rFonts w:ascii="Times New Roman" w:hAnsi="Times New Roman" w:cs="Times New Roman"/>
        </w:rPr>
      </w:pPr>
      <w:r w:rsidRPr="00DB2CFE">
        <w:rPr>
          <w:rFonts w:ascii="Times New Roman" w:hAnsi="Times New Roman" w:cs="Times New Roman"/>
        </w:rPr>
        <w:t>Są one odporne na uszkodzenia mechaniczne i m</w:t>
      </w:r>
      <w:r w:rsidR="00C72529" w:rsidRPr="00DB2CFE">
        <w:rPr>
          <w:rFonts w:ascii="Times New Roman" w:hAnsi="Times New Roman" w:cs="Times New Roman"/>
        </w:rPr>
        <w:t xml:space="preserve">ogą </w:t>
      </w:r>
      <w:r w:rsidRPr="00DB2CFE">
        <w:rPr>
          <w:rFonts w:ascii="Times New Roman" w:hAnsi="Times New Roman" w:cs="Times New Roman"/>
        </w:rPr>
        <w:t>być poddawan</w:t>
      </w:r>
      <w:r w:rsidR="00C72529" w:rsidRPr="00DB2CFE">
        <w:rPr>
          <w:rFonts w:ascii="Times New Roman" w:hAnsi="Times New Roman" w:cs="Times New Roman"/>
        </w:rPr>
        <w:t>e</w:t>
      </w:r>
      <w:r w:rsidRPr="00DB2CFE">
        <w:rPr>
          <w:rFonts w:ascii="Times New Roman" w:hAnsi="Times New Roman" w:cs="Times New Roman"/>
        </w:rPr>
        <w:t xml:space="preserve"> dużym obciążeniom. </w:t>
      </w:r>
    </w:p>
    <w:p w14:paraId="538DEB89" w14:textId="4CC4886D" w:rsidR="00B0565B" w:rsidRDefault="00AF79FD" w:rsidP="00B0565B">
      <w:pPr>
        <w:ind w:firstLine="0"/>
      </w:pPr>
      <w:r>
        <w:t xml:space="preserve">Charakteryzują się one krótkim czasem schnięcia co pozwoli szybko ukończyć inwestycję. </w:t>
      </w:r>
    </w:p>
    <w:p w14:paraId="3D7A77A4" w14:textId="77777777" w:rsidR="00AF79FD" w:rsidRDefault="00AF79FD" w:rsidP="00B0565B">
      <w:pPr>
        <w:ind w:firstLine="0"/>
      </w:pPr>
    </w:p>
    <w:p w14:paraId="7A84A977" w14:textId="7065A5D7" w:rsidR="00AF79FD" w:rsidRDefault="00AF79FD" w:rsidP="00B0565B">
      <w:pPr>
        <w:ind w:firstLine="0"/>
      </w:pPr>
      <w:r>
        <w:t>Istotne parametry:</w:t>
      </w:r>
    </w:p>
    <w:p w14:paraId="466BD417" w14:textId="2C56B544" w:rsidR="00AF79FD" w:rsidRDefault="00AF79FD" w:rsidP="000E634A">
      <w:pPr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70" w:lineRule="atLeast"/>
        <w:jc w:val="left"/>
        <w:rPr>
          <w:rFonts w:cs="Times New Roman"/>
          <w:color w:val="232323"/>
          <w:lang w:eastAsia="pl-PL"/>
        </w:rPr>
      </w:pPr>
      <w:r w:rsidRPr="00AF79FD">
        <w:rPr>
          <w:rFonts w:cs="Times New Roman"/>
          <w:color w:val="232323"/>
          <w:lang w:eastAsia="pl-PL"/>
        </w:rPr>
        <w:t>odporność na ścieranie i uszkodzenia mechaniczne</w:t>
      </w:r>
      <w:r>
        <w:rPr>
          <w:rFonts w:cs="Times New Roman"/>
          <w:color w:val="232323"/>
          <w:lang w:eastAsia="pl-PL"/>
        </w:rPr>
        <w:t>;</w:t>
      </w:r>
    </w:p>
    <w:p w14:paraId="2E433678" w14:textId="2BB24557" w:rsidR="00C72529" w:rsidRPr="00AF79FD" w:rsidRDefault="00C72529" w:rsidP="000E634A">
      <w:pPr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70" w:lineRule="atLeast"/>
        <w:jc w:val="left"/>
        <w:rPr>
          <w:rFonts w:cs="Times New Roman"/>
          <w:color w:val="232323"/>
          <w:lang w:eastAsia="pl-PL"/>
        </w:rPr>
      </w:pPr>
      <w:r>
        <w:rPr>
          <w:rFonts w:cs="Times New Roman"/>
          <w:color w:val="232323"/>
          <w:lang w:eastAsia="pl-PL"/>
        </w:rPr>
        <w:t>brak przenoszenia drgań;</w:t>
      </w:r>
    </w:p>
    <w:p w14:paraId="31B461E1" w14:textId="0DE06EF3" w:rsidR="00AF79FD" w:rsidRPr="00AF79FD" w:rsidRDefault="00AF79FD" w:rsidP="000E634A">
      <w:pPr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70" w:lineRule="atLeast"/>
        <w:jc w:val="left"/>
        <w:rPr>
          <w:rFonts w:cs="Times New Roman"/>
          <w:color w:val="232323"/>
          <w:lang w:eastAsia="pl-PL"/>
        </w:rPr>
      </w:pPr>
      <w:r w:rsidRPr="00AF79FD">
        <w:rPr>
          <w:rFonts w:cs="Times New Roman"/>
          <w:color w:val="232323"/>
          <w:lang w:eastAsia="pl-PL"/>
        </w:rPr>
        <w:t>odporność na działanie środków chemicznych</w:t>
      </w:r>
      <w:r>
        <w:rPr>
          <w:rFonts w:cs="Times New Roman"/>
          <w:color w:val="232323"/>
          <w:lang w:eastAsia="pl-PL"/>
        </w:rPr>
        <w:t>;</w:t>
      </w:r>
    </w:p>
    <w:p w14:paraId="701BC150" w14:textId="38BD92B1" w:rsidR="00AF79FD" w:rsidRPr="00AF79FD" w:rsidRDefault="00AF79FD" w:rsidP="000E634A">
      <w:pPr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70" w:lineRule="atLeast"/>
        <w:jc w:val="left"/>
        <w:rPr>
          <w:rFonts w:cs="Times New Roman"/>
          <w:color w:val="232323"/>
          <w:lang w:eastAsia="pl-PL"/>
        </w:rPr>
      </w:pPr>
      <w:r w:rsidRPr="00AF79FD">
        <w:rPr>
          <w:rFonts w:cs="Times New Roman"/>
          <w:color w:val="232323"/>
          <w:lang w:eastAsia="pl-PL"/>
        </w:rPr>
        <w:t>jednolita powierzchnia – jedyne połączenia to dylatacje</w:t>
      </w:r>
      <w:r>
        <w:rPr>
          <w:rFonts w:cs="Times New Roman"/>
          <w:color w:val="232323"/>
          <w:lang w:eastAsia="pl-PL"/>
        </w:rPr>
        <w:t>;</w:t>
      </w:r>
    </w:p>
    <w:p w14:paraId="73D40C53" w14:textId="3F1C85F1" w:rsidR="00AF79FD" w:rsidRPr="00AF79FD" w:rsidRDefault="00AF79FD" w:rsidP="000E634A">
      <w:pPr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70" w:lineRule="atLeast"/>
        <w:jc w:val="left"/>
        <w:rPr>
          <w:rFonts w:cs="Times New Roman"/>
          <w:color w:val="232323"/>
          <w:lang w:eastAsia="pl-PL"/>
        </w:rPr>
      </w:pPr>
      <w:r w:rsidRPr="00AF79FD">
        <w:rPr>
          <w:rFonts w:cs="Times New Roman"/>
          <w:color w:val="232323"/>
          <w:lang w:eastAsia="pl-PL"/>
        </w:rPr>
        <w:t>łatwość utrzymania w czystości</w:t>
      </w:r>
      <w:r>
        <w:rPr>
          <w:rFonts w:cs="Times New Roman"/>
          <w:color w:val="232323"/>
          <w:lang w:eastAsia="pl-PL"/>
        </w:rPr>
        <w:t>;</w:t>
      </w:r>
    </w:p>
    <w:p w14:paraId="30903592" w14:textId="7C3CBE9A" w:rsidR="00B77A9B" w:rsidRDefault="00C72529" w:rsidP="000E634A">
      <w:pPr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70" w:lineRule="atLeast"/>
        <w:jc w:val="left"/>
        <w:rPr>
          <w:rFonts w:cs="Times New Roman"/>
          <w:color w:val="232323"/>
          <w:lang w:eastAsia="pl-PL"/>
        </w:rPr>
      </w:pPr>
      <w:r>
        <w:rPr>
          <w:rFonts w:cs="Times New Roman"/>
          <w:color w:val="232323"/>
          <w:lang w:eastAsia="pl-PL"/>
        </w:rPr>
        <w:t>antypoślizgowe;</w:t>
      </w:r>
    </w:p>
    <w:p w14:paraId="2EDEF097" w14:textId="758D9309" w:rsidR="00C72529" w:rsidRDefault="00C72529" w:rsidP="000E634A">
      <w:pPr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70" w:lineRule="atLeast"/>
        <w:jc w:val="left"/>
        <w:rPr>
          <w:rFonts w:cs="Times New Roman"/>
          <w:color w:val="232323"/>
          <w:lang w:eastAsia="pl-PL"/>
        </w:rPr>
      </w:pPr>
      <w:r>
        <w:rPr>
          <w:rFonts w:cs="Times New Roman"/>
          <w:color w:val="232323"/>
          <w:lang w:eastAsia="pl-PL"/>
        </w:rPr>
        <w:t>niepylące;</w:t>
      </w:r>
    </w:p>
    <w:p w14:paraId="0E2E0CFC" w14:textId="29925DED" w:rsidR="00C72529" w:rsidRDefault="00C72529" w:rsidP="000E634A">
      <w:pPr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70" w:lineRule="atLeast"/>
        <w:jc w:val="left"/>
        <w:rPr>
          <w:rFonts w:cs="Times New Roman"/>
          <w:color w:val="232323"/>
          <w:lang w:eastAsia="pl-PL"/>
        </w:rPr>
      </w:pPr>
      <w:r>
        <w:rPr>
          <w:rFonts w:cs="Times New Roman"/>
          <w:color w:val="232323"/>
          <w:lang w:eastAsia="pl-PL"/>
        </w:rPr>
        <w:t>w laboratoriach o podwyższonych parametrach na ścieranie;</w:t>
      </w:r>
    </w:p>
    <w:p w14:paraId="16BAC558" w14:textId="77777777" w:rsidR="007B65DC" w:rsidRDefault="007B65DC" w:rsidP="007B65DC">
      <w:pPr>
        <w:pStyle w:val="NormalnyWeb"/>
        <w:shd w:val="clear" w:color="auto" w:fill="FFFFFF"/>
        <w:spacing w:before="0" w:after="0"/>
        <w:ind w:firstLine="0"/>
        <w:rPr>
          <w:sz w:val="22"/>
          <w:szCs w:val="22"/>
        </w:rPr>
      </w:pPr>
      <w:r w:rsidRPr="00A90FDC">
        <w:rPr>
          <w:sz w:val="22"/>
          <w:szCs w:val="22"/>
        </w:rPr>
        <w:t>Zamiennym rozwiązaniem równoważymy jest, pokrycie posadzki warstwą wykończeniową</w:t>
      </w:r>
      <w:r>
        <w:rPr>
          <w:sz w:val="22"/>
          <w:szCs w:val="22"/>
        </w:rPr>
        <w:t xml:space="preserve"> zgodnie z systemem producenta</w:t>
      </w:r>
      <w:r w:rsidRPr="00A90FDC">
        <w:rPr>
          <w:sz w:val="22"/>
          <w:szCs w:val="22"/>
        </w:rPr>
        <w:t>:</w:t>
      </w:r>
    </w:p>
    <w:p w14:paraId="163183A8" w14:textId="77777777" w:rsidR="007B65DC" w:rsidRPr="00A90FDC" w:rsidRDefault="007B65DC" w:rsidP="007B65DC">
      <w:pPr>
        <w:pStyle w:val="NormalnyWeb"/>
        <w:shd w:val="clear" w:color="auto" w:fill="FFFFFF"/>
        <w:spacing w:before="0" w:after="0"/>
        <w:ind w:firstLine="0"/>
        <w:rPr>
          <w:sz w:val="22"/>
          <w:szCs w:val="22"/>
        </w:rPr>
      </w:pPr>
    </w:p>
    <w:p w14:paraId="049490D6" w14:textId="77777777" w:rsidR="007B65DC" w:rsidRPr="00A90FDC" w:rsidRDefault="007B65DC" w:rsidP="007B65DC">
      <w:pPr>
        <w:pStyle w:val="NormalnyWeb"/>
        <w:numPr>
          <w:ilvl w:val="0"/>
          <w:numId w:val="22"/>
        </w:numPr>
        <w:shd w:val="clear" w:color="auto" w:fill="FFFFFF"/>
        <w:spacing w:before="0" w:after="0"/>
        <w:rPr>
          <w:sz w:val="22"/>
          <w:szCs w:val="22"/>
        </w:rPr>
      </w:pPr>
      <w:r w:rsidRPr="00A90FDC">
        <w:rPr>
          <w:sz w:val="22"/>
          <w:szCs w:val="22"/>
        </w:rPr>
        <w:t>posadzką epoksydową chemoodporną</w:t>
      </w:r>
      <w:r>
        <w:rPr>
          <w:sz w:val="22"/>
          <w:szCs w:val="22"/>
        </w:rPr>
        <w:t>,</w:t>
      </w:r>
    </w:p>
    <w:p w14:paraId="52851C2F" w14:textId="77777777" w:rsidR="007B65DC" w:rsidRPr="00A90FDC" w:rsidRDefault="007B65DC" w:rsidP="007B65DC">
      <w:pPr>
        <w:pStyle w:val="NormalnyWeb"/>
        <w:numPr>
          <w:ilvl w:val="0"/>
          <w:numId w:val="23"/>
        </w:numPr>
        <w:shd w:val="clear" w:color="auto" w:fill="FFFFFF"/>
        <w:spacing w:before="0" w:after="0"/>
        <w:rPr>
          <w:sz w:val="22"/>
          <w:szCs w:val="22"/>
        </w:rPr>
      </w:pPr>
      <w:r w:rsidRPr="00A90FDC">
        <w:rPr>
          <w:sz w:val="22"/>
          <w:szCs w:val="22"/>
        </w:rPr>
        <w:t xml:space="preserve">posadzką poliuretanową, </w:t>
      </w:r>
    </w:p>
    <w:p w14:paraId="57972AFD" w14:textId="77777777" w:rsidR="007B65DC" w:rsidRPr="005F79A6" w:rsidRDefault="007B65DC" w:rsidP="007B65DC">
      <w:pPr>
        <w:pStyle w:val="NormalnyWeb"/>
        <w:numPr>
          <w:ilvl w:val="0"/>
          <w:numId w:val="23"/>
        </w:numPr>
        <w:shd w:val="clear" w:color="auto" w:fill="FFFFFF"/>
        <w:spacing w:before="0" w:after="0"/>
        <w:rPr>
          <w:sz w:val="22"/>
          <w:szCs w:val="22"/>
        </w:rPr>
      </w:pPr>
      <w:proofErr w:type="spellStart"/>
      <w:r w:rsidRPr="006C62A4">
        <w:rPr>
          <w:sz w:val="22"/>
          <w:szCs w:val="22"/>
          <w:bdr w:val="none" w:sz="0" w:space="0" w:color="auto" w:frame="1"/>
          <w:lang w:eastAsia="pl-PL"/>
        </w:rPr>
        <w:t>DoPox</w:t>
      </w:r>
      <w:proofErr w:type="spellEnd"/>
      <w:r w:rsidRPr="006C62A4">
        <w:rPr>
          <w:sz w:val="22"/>
          <w:szCs w:val="22"/>
          <w:bdr w:val="none" w:sz="0" w:space="0" w:color="auto" w:frame="1"/>
          <w:lang w:eastAsia="pl-PL"/>
        </w:rPr>
        <w:t xml:space="preserve">® </w:t>
      </w:r>
      <w:proofErr w:type="spellStart"/>
      <w:r w:rsidRPr="006C62A4">
        <w:rPr>
          <w:sz w:val="22"/>
          <w:szCs w:val="22"/>
          <w:bdr w:val="none" w:sz="0" w:space="0" w:color="auto" w:frame="1"/>
          <w:lang w:eastAsia="pl-PL"/>
        </w:rPr>
        <w:t>HardCoat</w:t>
      </w:r>
      <w:proofErr w:type="spellEnd"/>
      <w:r w:rsidRPr="006C62A4">
        <w:rPr>
          <w:sz w:val="22"/>
          <w:szCs w:val="22"/>
          <w:bdr w:val="none" w:sz="0" w:space="0" w:color="auto" w:frame="1"/>
          <w:lang w:eastAsia="pl-PL"/>
        </w:rPr>
        <w:t> </w:t>
      </w:r>
      <w:hyperlink r:id="rId16" w:anchor="dopox-30-52-easy-cena" w:tgtFrame="_blank" w:tooltip="https://www.noxan.pl/posadzki/posadzki-chemoodporne-rust-oleum-5500.html#dopox-30-52-easy-cena" w:history="1">
        <w:r w:rsidRPr="006C62A4">
          <w:rPr>
            <w:sz w:val="22"/>
            <w:szCs w:val="22"/>
            <w:u w:val="single"/>
            <w:bdr w:val="none" w:sz="0" w:space="0" w:color="auto" w:frame="1"/>
            <w:lang w:eastAsia="pl-PL"/>
          </w:rPr>
          <w:t xml:space="preserve">30-52 </w:t>
        </w:r>
        <w:proofErr w:type="spellStart"/>
        <w:r w:rsidRPr="006C62A4">
          <w:rPr>
            <w:sz w:val="22"/>
            <w:szCs w:val="22"/>
            <w:u w:val="single"/>
            <w:bdr w:val="none" w:sz="0" w:space="0" w:color="auto" w:frame="1"/>
            <w:lang w:eastAsia="pl-PL"/>
          </w:rPr>
          <w:t>Easy</w:t>
        </w:r>
        <w:proofErr w:type="spellEnd"/>
      </w:hyperlink>
      <w:r w:rsidRPr="006C62A4">
        <w:rPr>
          <w:sz w:val="22"/>
          <w:szCs w:val="22"/>
          <w:lang w:eastAsia="pl-PL"/>
        </w:rPr>
        <w:t> </w:t>
      </w:r>
      <w:r w:rsidRPr="006C62A4">
        <w:rPr>
          <w:sz w:val="22"/>
          <w:szCs w:val="22"/>
          <w:bdr w:val="none" w:sz="0" w:space="0" w:color="auto" w:frame="1"/>
          <w:lang w:eastAsia="pl-PL"/>
        </w:rPr>
        <w:t>- o grubości ok. 0,4-0,6 mm, pod ruch wózków widłowych o średniej intensywności - 1-2 wózki do 12 h dziennie,</w:t>
      </w:r>
      <w:r w:rsidRPr="00A90FDC">
        <w:rPr>
          <w:sz w:val="22"/>
          <w:szCs w:val="22"/>
          <w:bdr w:val="none" w:sz="0" w:space="0" w:color="auto" w:frame="1"/>
          <w:lang w:eastAsia="pl-PL"/>
        </w:rPr>
        <w:t xml:space="preserve"> (</w:t>
      </w:r>
      <w:r w:rsidRPr="006C62A4">
        <w:rPr>
          <w:sz w:val="22"/>
          <w:szCs w:val="22"/>
          <w:bdr w:val="none" w:sz="0" w:space="0" w:color="auto" w:frame="1"/>
          <w:lang w:eastAsia="pl-PL"/>
        </w:rPr>
        <w:t>powłoka 0,6 mm rozprowadzana wałkiem</w:t>
      </w:r>
      <w:r w:rsidRPr="00A90FDC">
        <w:rPr>
          <w:sz w:val="22"/>
          <w:szCs w:val="22"/>
          <w:bdr w:val="none" w:sz="0" w:space="0" w:color="auto" w:frame="1"/>
          <w:lang w:eastAsia="pl-PL"/>
        </w:rPr>
        <w:t>)</w:t>
      </w:r>
    </w:p>
    <w:p w14:paraId="5D5905AC" w14:textId="77777777" w:rsidR="007B65DC" w:rsidRDefault="007B65DC" w:rsidP="007B65DC">
      <w:pPr>
        <w:pStyle w:val="NormalnyWeb"/>
        <w:shd w:val="clear" w:color="auto" w:fill="FFFFFF"/>
        <w:spacing w:before="0" w:after="0"/>
        <w:ind w:firstLine="0"/>
      </w:pPr>
    </w:p>
    <w:p w14:paraId="585D84C1" w14:textId="3B5F9782" w:rsidR="007B65DC" w:rsidRPr="007B65DC" w:rsidRDefault="007B65DC" w:rsidP="007B65DC">
      <w:pPr>
        <w:pStyle w:val="NormalnyWeb"/>
        <w:shd w:val="clear" w:color="auto" w:fill="FFFFFF"/>
        <w:spacing w:before="0" w:after="0"/>
        <w:ind w:firstLine="0"/>
      </w:pPr>
      <w:r>
        <w:t>Ostateczne wykończenie do decyzji Inwestora.</w:t>
      </w:r>
    </w:p>
    <w:p w14:paraId="4047B588" w14:textId="3DFEE80C" w:rsidR="00FB7ECD" w:rsidRDefault="00FB7ECD" w:rsidP="00DB2CFE">
      <w:pPr>
        <w:pStyle w:val="Akapitzlist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70" w:lineRule="atLeast"/>
        <w:jc w:val="left"/>
        <w:rPr>
          <w:rFonts w:ascii="Times New Roman" w:hAnsi="Times New Roman" w:cs="Times New Roman"/>
          <w:color w:val="232323"/>
          <w:lang w:eastAsia="pl-PL"/>
        </w:rPr>
      </w:pPr>
      <w:r w:rsidRPr="00DB2CFE">
        <w:rPr>
          <w:rFonts w:ascii="Times New Roman" w:hAnsi="Times New Roman" w:cs="Times New Roman"/>
          <w:color w:val="232323"/>
          <w:lang w:eastAsia="pl-PL"/>
        </w:rPr>
        <w:t>laboratorium Mikroskopów należy wykonać podłogę antywstrząsową (blok kamienny + piasek)</w:t>
      </w:r>
      <w:r w:rsidR="00076810">
        <w:rPr>
          <w:rFonts w:ascii="Times New Roman" w:hAnsi="Times New Roman" w:cs="Times New Roman"/>
          <w:color w:val="232323"/>
          <w:lang w:eastAsia="pl-PL"/>
        </w:rPr>
        <w:t xml:space="preserve"> na powierzchni 7m2 w wydzielonym obszarze, </w:t>
      </w:r>
      <w:proofErr w:type="spellStart"/>
      <w:r w:rsidR="00076810">
        <w:rPr>
          <w:rFonts w:ascii="Times New Roman" w:hAnsi="Times New Roman" w:cs="Times New Roman"/>
          <w:color w:val="232323"/>
          <w:lang w:eastAsia="pl-PL"/>
        </w:rPr>
        <w:t>oddylatowanym</w:t>
      </w:r>
      <w:proofErr w:type="spellEnd"/>
      <w:r w:rsidR="00076810">
        <w:rPr>
          <w:rFonts w:ascii="Times New Roman" w:hAnsi="Times New Roman" w:cs="Times New Roman"/>
          <w:color w:val="232323"/>
          <w:lang w:eastAsia="pl-PL"/>
        </w:rPr>
        <w:t xml:space="preserve"> od reszty budynku.</w:t>
      </w:r>
    </w:p>
    <w:p w14:paraId="2176B198" w14:textId="2EE1EEC3" w:rsidR="00D91866" w:rsidRPr="00DB2CFE" w:rsidRDefault="00D91866" w:rsidP="00DB2CFE">
      <w:pPr>
        <w:pStyle w:val="Akapitzlist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70" w:lineRule="atLeast"/>
        <w:jc w:val="left"/>
        <w:rPr>
          <w:rFonts w:ascii="Times New Roman" w:hAnsi="Times New Roman" w:cs="Times New Roman"/>
          <w:color w:val="232323"/>
          <w:lang w:eastAsia="pl-PL"/>
        </w:rPr>
      </w:pPr>
      <w:r>
        <w:rPr>
          <w:rFonts w:ascii="Times New Roman" w:hAnsi="Times New Roman" w:cs="Times New Roman"/>
          <w:color w:val="232323"/>
          <w:lang w:eastAsia="pl-PL"/>
        </w:rPr>
        <w:t xml:space="preserve">Pomieszczenia biurowe – wykładzina </w:t>
      </w:r>
    </w:p>
    <w:p w14:paraId="51F1C5C3" w14:textId="634F0E36" w:rsidR="00045D1E" w:rsidRDefault="00DC1DFB" w:rsidP="00045D1E">
      <w:pPr>
        <w:pStyle w:val="Nagwek2"/>
        <w:ind w:left="720"/>
      </w:pPr>
      <w:bookmarkStart w:id="191" w:name="_Toc191626946"/>
      <w:r>
        <w:lastRenderedPageBreak/>
        <w:t>Dach</w:t>
      </w:r>
      <w:bookmarkEnd w:id="191"/>
    </w:p>
    <w:p w14:paraId="089198F7" w14:textId="77777777" w:rsidR="00E35CB6" w:rsidRDefault="00E35CB6" w:rsidP="00E35CB6"/>
    <w:p w14:paraId="7DFCE604" w14:textId="30A62CA2" w:rsidR="00E35CB6" w:rsidRDefault="005B4C46" w:rsidP="00EB2588">
      <w:pPr>
        <w:ind w:firstLine="0"/>
      </w:pPr>
      <w:r>
        <w:t xml:space="preserve">Konstrukcja dachu </w:t>
      </w:r>
      <w:r w:rsidR="00E35CB6">
        <w:t>– stalowa, prefabrykowany wiązar dachowy</w:t>
      </w:r>
      <w:r w:rsidR="0018608A">
        <w:t xml:space="preserve"> – dźwigar kratowy</w:t>
      </w:r>
      <w:r w:rsidR="00E35CB6">
        <w:t>;</w:t>
      </w:r>
    </w:p>
    <w:p w14:paraId="44155CB1" w14:textId="77777777" w:rsidR="00737A8C" w:rsidRDefault="00737A8C" w:rsidP="00E35CB6"/>
    <w:p w14:paraId="3ADBE31E" w14:textId="1F4C06B5" w:rsidR="006A1217" w:rsidRDefault="006A1217" w:rsidP="006A1217">
      <w:pPr>
        <w:spacing w:line="240" w:lineRule="auto"/>
        <w:ind w:firstLine="0"/>
      </w:pPr>
      <w:bookmarkStart w:id="192" w:name="_Hlk191032376"/>
      <w:r>
        <w:t>Pokrycie dachu – płyta warstwowa z górną (zewnętrzną) okładziną w kształcie blachy trapezowej z rdzeniem poliuretanowym PIR EI30</w:t>
      </w:r>
    </w:p>
    <w:p w14:paraId="20A4CB52" w14:textId="77777777" w:rsidR="006A1217" w:rsidRDefault="006A1217" w:rsidP="006A1217">
      <w:pPr>
        <w:spacing w:line="240" w:lineRule="auto"/>
        <w:ind w:firstLine="0"/>
      </w:pPr>
      <w:r>
        <w:t>Grubość okładziny blachy to 0,5 mm. Grubość RAL 7016.</w:t>
      </w:r>
    </w:p>
    <w:bookmarkEnd w:id="192"/>
    <w:p w14:paraId="411F772B" w14:textId="11A05A15" w:rsidR="00790895" w:rsidRDefault="00790895" w:rsidP="00EB2588">
      <w:pPr>
        <w:ind w:firstLine="0"/>
      </w:pPr>
    </w:p>
    <w:p w14:paraId="28224AD6" w14:textId="507CCDFE" w:rsidR="00790895" w:rsidRPr="00790895" w:rsidRDefault="00790895" w:rsidP="00EB2588">
      <w:pPr>
        <w:ind w:firstLine="0"/>
      </w:pPr>
      <w:r>
        <w:t>Kąt nachylenia dachu 5</w:t>
      </w:r>
      <w:r w:rsidRPr="00790895">
        <w:rPr>
          <w:vertAlign w:val="superscript"/>
        </w:rPr>
        <w:t>0</w:t>
      </w:r>
      <w:r>
        <w:t>. (8,7%)</w:t>
      </w:r>
    </w:p>
    <w:p w14:paraId="088B39F2" w14:textId="55A965BD" w:rsidR="00045D1E" w:rsidRDefault="00045D1E" w:rsidP="00045D1E">
      <w:pPr>
        <w:pStyle w:val="Nagwek2"/>
        <w:ind w:left="720"/>
      </w:pPr>
      <w:bookmarkStart w:id="193" w:name="_Toc191626947"/>
      <w:r>
        <w:t>Stolarka okienna i drzwiowa</w:t>
      </w:r>
      <w:bookmarkEnd w:id="193"/>
    </w:p>
    <w:p w14:paraId="2A844B4E" w14:textId="77777777" w:rsidR="00AD5E2C" w:rsidRPr="00AD5E2C" w:rsidRDefault="00AD5E2C" w:rsidP="00AD5E2C"/>
    <w:p w14:paraId="0425E25F" w14:textId="08806410" w:rsidR="00AD5E2C" w:rsidRDefault="00AD5E2C" w:rsidP="00AD5E2C">
      <w:pPr>
        <w:ind w:firstLine="0"/>
      </w:pPr>
      <w:r>
        <w:t>W LW zaprojektowano  odpowiednie doświetlenie w budynku światłem dziennym, naturalnym poprzez zastosowanie okien</w:t>
      </w:r>
      <w:r w:rsidR="00462187">
        <w:t xml:space="preserve"> </w:t>
      </w:r>
      <w:r w:rsidR="005642BF">
        <w:t xml:space="preserve">PCV </w:t>
      </w:r>
      <w:r>
        <w:t>o wym. 1</w:t>
      </w:r>
      <w:r w:rsidR="006C6961">
        <w:t>6</w:t>
      </w:r>
      <w:r>
        <w:t>0x1</w:t>
      </w:r>
      <w:r w:rsidR="006C6961">
        <w:t>73</w:t>
      </w:r>
      <w:r>
        <w:t xml:space="preserve"> cm oraz poprzez zastosowanie świetlika</w:t>
      </w:r>
      <w:r w:rsidR="003064F9">
        <w:t xml:space="preserve"> oraz przeszkloną strefę wejściową</w:t>
      </w:r>
      <w:r>
        <w:t>.</w:t>
      </w:r>
    </w:p>
    <w:p w14:paraId="1B538CE3" w14:textId="77777777" w:rsidR="00746569" w:rsidRPr="00951AEC" w:rsidRDefault="00746569" w:rsidP="00746569">
      <w:pPr>
        <w:pStyle w:val="Bezodstpw"/>
        <w:rPr>
          <w:sz w:val="22"/>
          <w:szCs w:val="22"/>
        </w:rPr>
      </w:pPr>
    </w:p>
    <w:p w14:paraId="65400B6A" w14:textId="660EE8B8" w:rsidR="00746569" w:rsidRPr="00951AEC" w:rsidRDefault="000B4E17" w:rsidP="00746569">
      <w:pPr>
        <w:pStyle w:val="Bezodstpw"/>
        <w:rPr>
          <w:sz w:val="22"/>
          <w:szCs w:val="22"/>
        </w:rPr>
      </w:pPr>
      <w:r w:rsidRPr="00951AEC">
        <w:rPr>
          <w:sz w:val="22"/>
          <w:szCs w:val="22"/>
        </w:rPr>
        <w:t>Drzwi techniczne</w:t>
      </w:r>
      <w:r w:rsidR="00746569" w:rsidRPr="00951AEC">
        <w:rPr>
          <w:sz w:val="22"/>
          <w:szCs w:val="22"/>
        </w:rPr>
        <w:t xml:space="preserve"> – stalowe drzwi techniczne o szerokości 0,9m oraz wysokości 2m</w:t>
      </w:r>
      <w:r w:rsidR="00E27B8E">
        <w:rPr>
          <w:sz w:val="22"/>
          <w:szCs w:val="22"/>
        </w:rPr>
        <w:t xml:space="preserve"> oraz 0,9 + 0,3 m oraz wys., 2m</w:t>
      </w:r>
      <w:r w:rsidR="00746569" w:rsidRPr="00951AEC">
        <w:rPr>
          <w:sz w:val="22"/>
          <w:szCs w:val="22"/>
        </w:rPr>
        <w:t>;</w:t>
      </w:r>
    </w:p>
    <w:p w14:paraId="629E37C0" w14:textId="77777777" w:rsidR="00746569" w:rsidRPr="00951AEC" w:rsidRDefault="00746569" w:rsidP="00746569">
      <w:pPr>
        <w:ind w:firstLine="0"/>
      </w:pPr>
    </w:p>
    <w:p w14:paraId="281FC11C" w14:textId="7C6C8C0E" w:rsidR="00746569" w:rsidRDefault="00746569" w:rsidP="005826D5">
      <w:pPr>
        <w:ind w:firstLine="0"/>
      </w:pPr>
      <w:r w:rsidRPr="00951AEC">
        <w:t>D</w:t>
      </w:r>
      <w:r w:rsidR="000B4E17" w:rsidRPr="00951AEC">
        <w:t>oświetlenie</w:t>
      </w:r>
      <w:r w:rsidRPr="00951AEC">
        <w:t xml:space="preserve"> – naświetle dachowe łukowe z płyt poliwęglanowych o gr. 16mm</w:t>
      </w:r>
      <w:r w:rsidR="005774E4">
        <w:t>, o wym. 290 x 480 cm</w:t>
      </w:r>
      <w:r w:rsidRPr="00951AEC">
        <w:t>;</w:t>
      </w:r>
    </w:p>
    <w:p w14:paraId="5C380D77" w14:textId="77777777" w:rsidR="009D1520" w:rsidRDefault="009D1520" w:rsidP="005826D5">
      <w:pPr>
        <w:ind w:firstLine="0"/>
      </w:pPr>
    </w:p>
    <w:p w14:paraId="4B456B3F" w14:textId="2E413F7D" w:rsidR="009D1520" w:rsidRPr="009C4DC9" w:rsidRDefault="009D1520" w:rsidP="009D1520">
      <w:pPr>
        <w:ind w:firstLine="0"/>
      </w:pPr>
      <w:r w:rsidRPr="009C4DC9">
        <w:t>Drzwi zewnętrzne - bram</w:t>
      </w:r>
      <w:r>
        <w:t>a</w:t>
      </w:r>
      <w:r w:rsidRPr="009C4DC9">
        <w:t xml:space="preserve"> </w:t>
      </w:r>
      <w:r>
        <w:t xml:space="preserve">garażowa - </w:t>
      </w:r>
      <w:r w:rsidRPr="009C4DC9">
        <w:t>rolowan</w:t>
      </w:r>
      <w:r>
        <w:t>a</w:t>
      </w:r>
      <w:r w:rsidRPr="009C4DC9">
        <w:t xml:space="preserve"> </w:t>
      </w:r>
      <w:r>
        <w:t xml:space="preserve">– </w:t>
      </w:r>
      <w:r w:rsidRPr="009C4DC9">
        <w:t xml:space="preserve"> (o wymiarach </w:t>
      </w:r>
      <w:r>
        <w:t>3,5</w:t>
      </w:r>
      <w:r w:rsidRPr="009C4DC9">
        <w:t>x</w:t>
      </w:r>
      <w:r>
        <w:t>3</w:t>
      </w:r>
      <w:r w:rsidRPr="009C4DC9">
        <w:t xml:space="preserve"> m) zgodnie ze standardem producenta</w:t>
      </w:r>
      <w:r>
        <w:t>.</w:t>
      </w:r>
    </w:p>
    <w:p w14:paraId="4130211C" w14:textId="20FE1CDC" w:rsidR="009D1520" w:rsidRDefault="009D1520" w:rsidP="009D1520">
      <w:pPr>
        <w:ind w:firstLine="0"/>
      </w:pPr>
      <w:r w:rsidRPr="009C4DC9">
        <w:t xml:space="preserve">Brama aluminiowa, kolor do ustalenia na etapie budowy w nawiązaniu do kolorystyki stolarki zew. w całym budynku, Panele główne: Izolowane panele warstwowe. </w:t>
      </w:r>
    </w:p>
    <w:p w14:paraId="132DA80A" w14:textId="42AA0DBE" w:rsidR="009D1520" w:rsidRPr="00951AEC" w:rsidRDefault="009D1520" w:rsidP="005826D5">
      <w:pPr>
        <w:ind w:firstLine="0"/>
      </w:pPr>
      <w:r w:rsidRPr="00921A6B">
        <w:t>U=1,3 (W/m2K)</w:t>
      </w:r>
    </w:p>
    <w:p w14:paraId="2DB4108E" w14:textId="6E856CAF" w:rsidR="00BC5527" w:rsidRDefault="007B5083" w:rsidP="00BC5527">
      <w:pPr>
        <w:pStyle w:val="Nagwek2"/>
        <w:ind w:left="720"/>
      </w:pPr>
      <w:bookmarkStart w:id="194" w:name="_Toc191626948"/>
      <w:r>
        <w:t xml:space="preserve">Obróbka blacharska </w:t>
      </w:r>
      <w:r w:rsidR="00B217BB">
        <w:t>i system rynnowy</w:t>
      </w:r>
      <w:bookmarkEnd w:id="194"/>
    </w:p>
    <w:p w14:paraId="78CAD1DC" w14:textId="77777777" w:rsidR="00746569" w:rsidRPr="00746569" w:rsidRDefault="00746569" w:rsidP="00746569"/>
    <w:p w14:paraId="3A9B554E" w14:textId="03AF2FA7" w:rsidR="000F6C49" w:rsidRDefault="00496A26" w:rsidP="000317FA">
      <w:pPr>
        <w:ind w:firstLine="0"/>
      </w:pPr>
      <w:r>
        <w:t>Obróbki blacharskie wykonane z blachy powlekanej o gr. 0,5 mm, stalowy system rynnowy</w:t>
      </w:r>
    </w:p>
    <w:p w14:paraId="7B2332D7" w14:textId="26879E94" w:rsidR="003353F8" w:rsidRDefault="000F6C49" w:rsidP="009574E5">
      <w:pPr>
        <w:pStyle w:val="Nagwek1"/>
        <w:ind w:left="420"/>
      </w:pPr>
      <w:bookmarkStart w:id="195" w:name="_Toc191626949"/>
      <w:r>
        <w:t>Kolorystyka elewacji</w:t>
      </w:r>
      <w:bookmarkEnd w:id="195"/>
    </w:p>
    <w:p w14:paraId="681F9FBF" w14:textId="4762B23E" w:rsidR="00D02330" w:rsidRPr="00FF4001" w:rsidRDefault="003353F8" w:rsidP="000317FA">
      <w:pPr>
        <w:ind w:firstLine="0"/>
        <w:rPr>
          <w:rFonts w:cs="Times New Roman"/>
        </w:rPr>
      </w:pPr>
      <w:r w:rsidRPr="00FF4001">
        <w:rPr>
          <w:rFonts w:cs="Times New Roman"/>
        </w:rPr>
        <w:t>Płyty warstwowe – warstwa zewnętrzna blacha stalowa w kolorze antracytowym</w:t>
      </w:r>
      <w:r w:rsidR="00B56C47" w:rsidRPr="00FF4001">
        <w:rPr>
          <w:rFonts w:cs="Times New Roman"/>
        </w:rPr>
        <w:t xml:space="preserve"> 7016</w:t>
      </w:r>
      <w:r w:rsidRPr="00FF4001">
        <w:rPr>
          <w:rFonts w:cs="Times New Roman"/>
        </w:rPr>
        <w:t>. Dach pokryty płaską blachodachówką w odcieniu antracytowym</w:t>
      </w:r>
      <w:r w:rsidR="008113D8" w:rsidRPr="00FF4001">
        <w:rPr>
          <w:rFonts w:cs="Times New Roman"/>
        </w:rPr>
        <w:t xml:space="preserve"> </w:t>
      </w:r>
      <w:r w:rsidR="008113D8" w:rsidRPr="00FF4001">
        <w:rPr>
          <w:rFonts w:cs="Times New Roman"/>
          <w:color w:val="002F34"/>
          <w:shd w:val="clear" w:color="auto" w:fill="FFFFFF"/>
        </w:rPr>
        <w:t xml:space="preserve">kolor RAL </w:t>
      </w:r>
      <w:r w:rsidR="00B56C47" w:rsidRPr="00FF4001">
        <w:rPr>
          <w:rFonts w:cs="Times New Roman"/>
          <w:color w:val="002F34"/>
          <w:shd w:val="clear" w:color="auto" w:fill="FFFFFF"/>
        </w:rPr>
        <w:t>7016</w:t>
      </w:r>
      <w:r w:rsidRPr="00FF4001">
        <w:rPr>
          <w:rFonts w:cs="Times New Roman"/>
        </w:rPr>
        <w:t>. Strefa wejściowa przeszklona</w:t>
      </w:r>
      <w:r w:rsidR="001748E0">
        <w:rPr>
          <w:rFonts w:cs="Times New Roman"/>
        </w:rPr>
        <w:t xml:space="preserve"> – do uzgodnienia na etapie wykonawczym z Inwestorem.</w:t>
      </w:r>
    </w:p>
    <w:p w14:paraId="092564C5" w14:textId="138A2833" w:rsidR="00D02330" w:rsidRPr="00D02330" w:rsidRDefault="00D02330" w:rsidP="00E8319A">
      <w:pPr>
        <w:pStyle w:val="Nagwek1"/>
        <w:ind w:left="420"/>
      </w:pPr>
      <w:bookmarkStart w:id="196" w:name="_Toc191626950"/>
      <w:r>
        <w:t>Schemat funkcjonalno-użytkowy</w:t>
      </w:r>
      <w:bookmarkEnd w:id="196"/>
    </w:p>
    <w:p w14:paraId="09CB2A76" w14:textId="08E70147" w:rsidR="00D02330" w:rsidRPr="00D02330" w:rsidRDefault="00D02330" w:rsidP="00D02330">
      <w:pPr>
        <w:pStyle w:val="Tekstpodstawowy"/>
        <w:ind w:firstLine="0"/>
        <w:rPr>
          <w:sz w:val="22"/>
          <w:szCs w:val="22"/>
        </w:rPr>
      </w:pPr>
      <w:r w:rsidRPr="00D02330">
        <w:rPr>
          <w:sz w:val="22"/>
          <w:szCs w:val="22"/>
        </w:rPr>
        <w:t>Obiek</w:t>
      </w:r>
      <w:r>
        <w:rPr>
          <w:sz w:val="22"/>
          <w:szCs w:val="22"/>
        </w:rPr>
        <w:t>t</w:t>
      </w:r>
      <w:r w:rsidRPr="00D02330">
        <w:rPr>
          <w:sz w:val="22"/>
          <w:szCs w:val="22"/>
        </w:rPr>
        <w:t xml:space="preserve"> zaprojektowano jako jednokondygnacyjny, z dwoma wejściami głównymi od strony elewacji południowej, </w:t>
      </w:r>
    </w:p>
    <w:p w14:paraId="79EB3005" w14:textId="2F9E5F8A" w:rsidR="00D02330" w:rsidRDefault="00D02330" w:rsidP="00D02330">
      <w:pPr>
        <w:pStyle w:val="Tekstpodstawowy"/>
        <w:ind w:firstLine="0"/>
        <w:rPr>
          <w:sz w:val="22"/>
          <w:szCs w:val="22"/>
        </w:rPr>
      </w:pPr>
      <w:r w:rsidRPr="00307BF0">
        <w:rPr>
          <w:sz w:val="22"/>
          <w:szCs w:val="22"/>
        </w:rPr>
        <w:t xml:space="preserve">W budynku </w:t>
      </w:r>
      <w:r>
        <w:rPr>
          <w:sz w:val="22"/>
          <w:szCs w:val="22"/>
        </w:rPr>
        <w:t xml:space="preserve">LW zaprojektowano oprócz pomieszczeń laboratoryjnych, biurowych, dostęp do pomieszczeń higieniczno-sanitarnych (szatnie, </w:t>
      </w:r>
      <w:proofErr w:type="spellStart"/>
      <w:r w:rsidR="008A78C7">
        <w:rPr>
          <w:sz w:val="22"/>
          <w:szCs w:val="22"/>
        </w:rPr>
        <w:t>socjal</w:t>
      </w:r>
      <w:proofErr w:type="spellEnd"/>
      <w:r>
        <w:rPr>
          <w:sz w:val="22"/>
          <w:szCs w:val="22"/>
        </w:rPr>
        <w:t xml:space="preserve">, umywalnie), tak aby budynek spełniał wszystkie wymogi formalno-prawne stawiane przez Prawo Budowlane. Wysokość pomieszczeń to </w:t>
      </w:r>
      <w:r w:rsidR="00296F8E">
        <w:rPr>
          <w:sz w:val="22"/>
          <w:szCs w:val="22"/>
        </w:rPr>
        <w:t xml:space="preserve">szacunkowo </w:t>
      </w:r>
      <w:r>
        <w:rPr>
          <w:sz w:val="22"/>
          <w:szCs w:val="22"/>
        </w:rPr>
        <w:t>3,</w:t>
      </w:r>
      <w:r w:rsidR="008A78C7">
        <w:rPr>
          <w:sz w:val="22"/>
          <w:szCs w:val="22"/>
        </w:rPr>
        <w:t>3</w:t>
      </w:r>
      <w:r>
        <w:rPr>
          <w:sz w:val="22"/>
          <w:szCs w:val="22"/>
        </w:rPr>
        <w:t xml:space="preserve"> m, w pomieszczeniach biurowych, higieniczno-sanitarnych i technicznych oraz komunikacji. W laboratoriach wysokość pomieszczeń to </w:t>
      </w:r>
      <w:r w:rsidR="00296F8E">
        <w:rPr>
          <w:sz w:val="22"/>
          <w:szCs w:val="22"/>
        </w:rPr>
        <w:t xml:space="preserve"> szacunkowo </w:t>
      </w:r>
      <w:r>
        <w:rPr>
          <w:sz w:val="22"/>
          <w:szCs w:val="22"/>
        </w:rPr>
        <w:t>4,5 m.</w:t>
      </w:r>
      <w:r w:rsidR="00DA637C">
        <w:rPr>
          <w:sz w:val="22"/>
          <w:szCs w:val="22"/>
        </w:rPr>
        <w:t xml:space="preserve"> </w:t>
      </w:r>
      <w:r w:rsidR="00D74ECF">
        <w:rPr>
          <w:sz w:val="22"/>
          <w:szCs w:val="22"/>
        </w:rPr>
        <w:t xml:space="preserve">W pomieszczeniu socjalnym </w:t>
      </w:r>
      <w:r w:rsidR="00DA637C">
        <w:rPr>
          <w:sz w:val="22"/>
          <w:szCs w:val="22"/>
        </w:rPr>
        <w:t>zastosowano przeszklenia jako oddzielenie od strefy komunikacji.</w:t>
      </w:r>
      <w:r w:rsidR="00D74ECF">
        <w:rPr>
          <w:sz w:val="22"/>
          <w:szCs w:val="22"/>
        </w:rPr>
        <w:t xml:space="preserve"> Pomieszczenie socjalne – (możliwość przedzielenia pomieszczenia ścianka mobilną.</w:t>
      </w:r>
    </w:p>
    <w:p w14:paraId="0EA66B92" w14:textId="7F256C95" w:rsidR="00296F8E" w:rsidRDefault="00296F8E" w:rsidP="00296F8E">
      <w:pPr>
        <w:ind w:firstLine="284"/>
      </w:pPr>
      <w:r w:rsidRPr="00296F8E">
        <w:t xml:space="preserve">Na etapie projektu wykonawczego projektant architektoniczny przekaże wysokości sufitów podwieszanych, a także układ kasetonów. Zostaną rozwiązane kolizje wentylacji i instalacji grzewczo-chłodzącej z oświetleniem tak by nie zakłócić rozkładu powietrza. Układy urządzeń laboratoryjnych </w:t>
      </w:r>
      <w:r w:rsidRPr="00296F8E">
        <w:lastRenderedPageBreak/>
        <w:t>umożliwią wyprowadzenie i zabudowanie niezbędnych pionów instalacyjnych.  Należy zachować dostęp do wszystkich elementów instalacji, które służą do jej regulacji i sterowania</w:t>
      </w:r>
      <w:r w:rsidR="006D1FB7">
        <w:t>.</w:t>
      </w:r>
    </w:p>
    <w:p w14:paraId="403CAAC4" w14:textId="77777777" w:rsidR="006D1FB7" w:rsidRDefault="006D1FB7" w:rsidP="00296F8E">
      <w:pPr>
        <w:ind w:firstLine="284"/>
      </w:pPr>
    </w:p>
    <w:p w14:paraId="4A6C6449" w14:textId="16EAF327" w:rsidR="006D1FB7" w:rsidRDefault="006D1FB7" w:rsidP="006D1FB7">
      <w:pPr>
        <w:pStyle w:val="Nagwek1"/>
        <w:ind w:left="420"/>
      </w:pPr>
      <w:bookmarkStart w:id="197" w:name="_Toc191626951"/>
      <w:r>
        <w:t>Podstawowe wyposażenie pomieszczeń</w:t>
      </w:r>
      <w:bookmarkEnd w:id="197"/>
    </w:p>
    <w:p w14:paraId="576A44C2" w14:textId="0702155D" w:rsidR="007501CA" w:rsidRPr="007501CA" w:rsidRDefault="009E3CED" w:rsidP="009E3CED">
      <w:pPr>
        <w:pStyle w:val="Tekstpodstawowy"/>
        <w:ind w:firstLine="0"/>
      </w:pPr>
      <w:bookmarkStart w:id="198" w:name="_Hlk191029300"/>
      <w:r w:rsidRPr="009E3CED">
        <w:rPr>
          <w:kern w:val="0"/>
        </w:rPr>
        <w:t>„Wyposażenie pomieszczeń w zakresie niezbędnym do otrzymania pozwolenia na użytkowanie!”.</w:t>
      </w:r>
      <w:bookmarkEnd w:id="198"/>
      <w:r w:rsidRPr="009E3CED">
        <w:rPr>
          <w:kern w:val="0"/>
        </w:rPr>
        <w:t xml:space="preserve">    </w:t>
      </w:r>
    </w:p>
    <w:tbl>
      <w:tblPr>
        <w:tblW w:w="958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53"/>
        <w:gridCol w:w="4961"/>
        <w:gridCol w:w="3969"/>
      </w:tblGrid>
      <w:tr w:rsidR="006D1FB7" w:rsidRPr="000B2B39" w14:paraId="0A7C783D" w14:textId="77777777" w:rsidTr="006D1FB7">
        <w:tc>
          <w:tcPr>
            <w:tcW w:w="65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8FD1CA0" w14:textId="77777777" w:rsidR="006D1FB7" w:rsidRPr="000B2B39" w:rsidRDefault="006D1FB7" w:rsidP="00635530">
            <w:pPr>
              <w:pStyle w:val="Zawartotabeli"/>
              <w:snapToGrid w:val="0"/>
              <w:ind w:firstLine="0"/>
              <w:jc w:val="left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>NR</w:t>
            </w:r>
          </w:p>
        </w:tc>
        <w:tc>
          <w:tcPr>
            <w:tcW w:w="496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3FF001" w14:textId="77777777" w:rsidR="006D1FB7" w:rsidRPr="000B2B39" w:rsidRDefault="006D1FB7" w:rsidP="00635530">
            <w:pPr>
              <w:snapToGrid w:val="0"/>
              <w:jc w:val="center"/>
              <w:rPr>
                <w:rFonts w:cs="Times New Roman"/>
                <w:b/>
                <w:bCs/>
                <w:szCs w:val="20"/>
              </w:rPr>
            </w:pPr>
            <w:r w:rsidRPr="000B2B39">
              <w:rPr>
                <w:rFonts w:cs="Times New Roman"/>
                <w:b/>
                <w:bCs/>
                <w:szCs w:val="20"/>
              </w:rPr>
              <w:t xml:space="preserve">NAZWA </w:t>
            </w:r>
            <w:r>
              <w:rPr>
                <w:rFonts w:cs="Times New Roman"/>
                <w:b/>
                <w:bCs/>
                <w:szCs w:val="20"/>
              </w:rPr>
              <w:t>POMIESZCZENIA</w:t>
            </w:r>
          </w:p>
        </w:tc>
        <w:tc>
          <w:tcPr>
            <w:tcW w:w="396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CC0C618" w14:textId="41F62B35" w:rsidR="006D1FB7" w:rsidRPr="000B2B39" w:rsidRDefault="000B377E" w:rsidP="00635530">
            <w:pPr>
              <w:pStyle w:val="Zawartotabeli"/>
              <w:snapToGrid w:val="0"/>
              <w:ind w:firstLine="0"/>
            </w:pPr>
            <w:r>
              <w:rPr>
                <w:b/>
                <w:bCs/>
                <w:szCs w:val="20"/>
              </w:rPr>
              <w:t>MINIMALNE WYPOSAŻENIE</w:t>
            </w:r>
          </w:p>
        </w:tc>
      </w:tr>
      <w:tr w:rsidR="006D1FB7" w:rsidRPr="00A57B8C" w14:paraId="3E77CB33" w14:textId="77777777" w:rsidTr="006D1FB7"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41D76D4" w14:textId="77777777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0.0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9648578" w14:textId="77777777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WIATROŁAP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DEED540" w14:textId="3D838133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</w:p>
        </w:tc>
      </w:tr>
      <w:tr w:rsidR="006D1FB7" w:rsidRPr="00A57B8C" w14:paraId="7DA7ECE3" w14:textId="77777777" w:rsidTr="006D1FB7"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B6C3C31" w14:textId="31D5A34F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</w:t>
            </w:r>
            <w:r w:rsidR="00EF4B71">
              <w:rPr>
                <w:sz w:val="22"/>
                <w:szCs w:val="22"/>
              </w:rPr>
              <w:t>1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24DE4E9" w14:textId="77777777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SZATNIA I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3EA46B8" w14:textId="28CE2C22" w:rsidR="006D1FB7" w:rsidRPr="00A57B8C" w:rsidRDefault="000B377E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Szafki </w:t>
            </w:r>
          </w:p>
        </w:tc>
      </w:tr>
      <w:tr w:rsidR="006D1FB7" w:rsidRPr="00A57B8C" w14:paraId="51EB6E39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E37BDF9" w14:textId="14E8BAD4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</w:t>
            </w:r>
            <w:r w:rsidR="00EF4B71">
              <w:rPr>
                <w:sz w:val="22"/>
                <w:szCs w:val="22"/>
              </w:rPr>
              <w:t>2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B7FB686" w14:textId="77777777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SZATNIA II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445B989" w14:textId="5F792E80" w:rsidR="006D1FB7" w:rsidRPr="00A57B8C" w:rsidRDefault="00AA5564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Wieszaki</w:t>
            </w:r>
          </w:p>
        </w:tc>
      </w:tr>
      <w:tr w:rsidR="006D1FB7" w:rsidRPr="00A57B8C" w14:paraId="7F76CCA6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08EEA3B" w14:textId="15DE588D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</w:t>
            </w:r>
            <w:r w:rsidR="00EF4B71">
              <w:rPr>
                <w:sz w:val="22"/>
                <w:szCs w:val="22"/>
              </w:rPr>
              <w:t>3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5BC96A7" w14:textId="77777777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ŁAZIENKA / PRALNIA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9800619" w14:textId="64F06FDB" w:rsidR="006D1FB7" w:rsidRPr="00A57B8C" w:rsidRDefault="000B377E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Pralka/ suszarka</w:t>
            </w:r>
            <w:r w:rsidR="00E46B08">
              <w:rPr>
                <w:sz w:val="22"/>
                <w:szCs w:val="22"/>
              </w:rPr>
              <w:t xml:space="preserve"> / brodzik / umywalka / miska ustępowa</w:t>
            </w:r>
            <w:r w:rsidR="008A4E01">
              <w:rPr>
                <w:sz w:val="22"/>
                <w:szCs w:val="22"/>
              </w:rPr>
              <w:t xml:space="preserve"> / lustro / </w:t>
            </w:r>
          </w:p>
        </w:tc>
      </w:tr>
      <w:tr w:rsidR="00EF4B71" w:rsidRPr="00A57B8C" w14:paraId="4D2472CC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BEBEDFA" w14:textId="6BF7424D" w:rsidR="00EF4B71" w:rsidRPr="00A57B8C" w:rsidRDefault="00EF4B71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0.4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5154AB6" w14:textId="08129940" w:rsidR="00EF4B71" w:rsidRPr="00A57B8C" w:rsidRDefault="00EF4B71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POMIESZCZENIE PORZĄDKOWE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CE01F7A" w14:textId="49B42963" w:rsidR="00EF4B71" w:rsidRDefault="00EF4B71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Zlew gospodarczy / polewaczka / wpust</w:t>
            </w:r>
          </w:p>
        </w:tc>
      </w:tr>
      <w:tr w:rsidR="006D1FB7" w:rsidRPr="00A57B8C" w14:paraId="580E0025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B96037B" w14:textId="084F301D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</w:t>
            </w:r>
            <w:r w:rsidR="00EF4B71">
              <w:rPr>
                <w:sz w:val="22"/>
                <w:szCs w:val="22"/>
              </w:rPr>
              <w:t>5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5102CE0" w14:textId="77777777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WC MĘSKI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73FDD00" w14:textId="0E9023AF" w:rsidR="006D1FB7" w:rsidRPr="00A57B8C" w:rsidRDefault="00E46B08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miska ustępowa / pisuar / umywalka</w:t>
            </w:r>
            <w:r w:rsidR="00AA5564">
              <w:rPr>
                <w:sz w:val="22"/>
                <w:szCs w:val="22"/>
              </w:rPr>
              <w:t xml:space="preserve"> / </w:t>
            </w:r>
            <w:r w:rsidR="008A4E01">
              <w:rPr>
                <w:sz w:val="22"/>
                <w:szCs w:val="22"/>
              </w:rPr>
              <w:t>lustro</w:t>
            </w:r>
            <w:r w:rsidR="00AA5564">
              <w:rPr>
                <w:sz w:val="22"/>
                <w:szCs w:val="22"/>
              </w:rPr>
              <w:t xml:space="preserve"> / polewaczka / wpust</w:t>
            </w:r>
            <w:r w:rsidR="008A4E01">
              <w:rPr>
                <w:sz w:val="22"/>
                <w:szCs w:val="22"/>
              </w:rPr>
              <w:t xml:space="preserve"> </w:t>
            </w:r>
          </w:p>
        </w:tc>
      </w:tr>
      <w:tr w:rsidR="006D1FB7" w:rsidRPr="00A57B8C" w14:paraId="1837185E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C287FA8" w14:textId="4691BA84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</w:t>
            </w:r>
            <w:r w:rsidR="00EF4B71">
              <w:rPr>
                <w:sz w:val="22"/>
                <w:szCs w:val="22"/>
              </w:rPr>
              <w:t>6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8B61F4F" w14:textId="58DA24BD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WC DAMSKI</w:t>
            </w:r>
            <w:r w:rsidR="00BF1246">
              <w:rPr>
                <w:rFonts w:cs="Times New Roman"/>
                <w:szCs w:val="20"/>
              </w:rPr>
              <w:t xml:space="preserve"> / NIEPEŁNOSPRAWNY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55DBD62" w14:textId="796CACB6" w:rsidR="006D1FB7" w:rsidRPr="00A57B8C" w:rsidRDefault="00E46B08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Miska ustępowa</w:t>
            </w:r>
            <w:r w:rsidR="00BF1246">
              <w:rPr>
                <w:sz w:val="22"/>
                <w:szCs w:val="22"/>
              </w:rPr>
              <w:t xml:space="preserve">  z wydłużonym siedziskiem na wys. 40-45 cm</w:t>
            </w:r>
            <w:r>
              <w:rPr>
                <w:sz w:val="22"/>
                <w:szCs w:val="22"/>
              </w:rPr>
              <w:t xml:space="preserve"> / umywalka </w:t>
            </w:r>
            <w:r w:rsidR="008A4E01">
              <w:rPr>
                <w:sz w:val="22"/>
                <w:szCs w:val="22"/>
              </w:rPr>
              <w:t xml:space="preserve"> </w:t>
            </w:r>
            <w:r w:rsidR="00BF1246">
              <w:rPr>
                <w:sz w:val="22"/>
                <w:szCs w:val="22"/>
              </w:rPr>
              <w:t>wys. montażu 80-85 cm</w:t>
            </w:r>
            <w:r w:rsidR="008A4E01">
              <w:rPr>
                <w:sz w:val="22"/>
                <w:szCs w:val="22"/>
              </w:rPr>
              <w:t xml:space="preserve">/ lustro </w:t>
            </w:r>
            <w:r w:rsidR="00AA5564">
              <w:rPr>
                <w:sz w:val="22"/>
                <w:szCs w:val="22"/>
              </w:rPr>
              <w:t>uchylne / polewaczka / wpust</w:t>
            </w:r>
            <w:r w:rsidR="00BF1246">
              <w:rPr>
                <w:sz w:val="22"/>
                <w:szCs w:val="22"/>
              </w:rPr>
              <w:t xml:space="preserve"> / uchwyty obustronne ze stali nierdzewnej x 2 , jeden montowany na stałe, drugi uchylny/ </w:t>
            </w:r>
          </w:p>
        </w:tc>
      </w:tr>
      <w:tr w:rsidR="006D1FB7" w:rsidRPr="00A57B8C" w14:paraId="2073400D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2B28F87" w14:textId="41059E9E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</w:t>
            </w:r>
            <w:r w:rsidR="009C1D2D">
              <w:rPr>
                <w:sz w:val="22"/>
                <w:szCs w:val="22"/>
              </w:rPr>
              <w:t>7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7391E70" w14:textId="59E99211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 xml:space="preserve">POMIESZCZENIE SOCJALNE 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49B462A" w14:textId="77777777" w:rsidR="0016552A" w:rsidRDefault="0016552A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Aneks kuchenny </w:t>
            </w:r>
          </w:p>
          <w:p w14:paraId="30D61869" w14:textId="23A58BEF" w:rsidR="006D1FB7" w:rsidRPr="00A57B8C" w:rsidRDefault="0016552A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</w:t>
            </w:r>
            <w:r w:rsidR="00AA5564">
              <w:rPr>
                <w:sz w:val="22"/>
                <w:szCs w:val="22"/>
              </w:rPr>
              <w:t>Lodówka</w:t>
            </w:r>
            <w:r>
              <w:rPr>
                <w:sz w:val="22"/>
                <w:szCs w:val="22"/>
              </w:rPr>
              <w:t xml:space="preserve"> </w:t>
            </w:r>
            <w:r w:rsidR="00AA5564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 xml:space="preserve"> </w:t>
            </w:r>
            <w:r w:rsidR="00AA5564">
              <w:rPr>
                <w:sz w:val="22"/>
                <w:szCs w:val="22"/>
              </w:rPr>
              <w:t>zlew</w:t>
            </w:r>
            <w:r>
              <w:rPr>
                <w:sz w:val="22"/>
                <w:szCs w:val="22"/>
              </w:rPr>
              <w:t xml:space="preserve"> </w:t>
            </w:r>
            <w:r w:rsidR="00AA5564">
              <w:rPr>
                <w:sz w:val="22"/>
                <w:szCs w:val="22"/>
              </w:rPr>
              <w:t>/ umywalka</w:t>
            </w:r>
            <w:r>
              <w:rPr>
                <w:sz w:val="22"/>
                <w:szCs w:val="22"/>
              </w:rPr>
              <w:t>) / stół</w:t>
            </w:r>
            <w:r w:rsidR="000E63F2">
              <w:rPr>
                <w:sz w:val="22"/>
                <w:szCs w:val="22"/>
              </w:rPr>
              <w:t xml:space="preserve"> / </w:t>
            </w:r>
            <w:r w:rsidR="001C13E3">
              <w:rPr>
                <w:sz w:val="22"/>
                <w:szCs w:val="22"/>
              </w:rPr>
              <w:t>ścianka mobilna</w:t>
            </w:r>
          </w:p>
        </w:tc>
      </w:tr>
      <w:tr w:rsidR="006D1FB7" w:rsidRPr="00A57B8C" w14:paraId="230DB80B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3A67C4A" w14:textId="7765DAFC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</w:t>
            </w:r>
            <w:r w:rsidR="009C1D2D">
              <w:rPr>
                <w:sz w:val="22"/>
                <w:szCs w:val="22"/>
              </w:rPr>
              <w:t>8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4FAF2AE" w14:textId="77777777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ARCHIWUM DOKUMENTÓW / DRUKARKI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DA521C7" w14:textId="0590E728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</w:p>
        </w:tc>
      </w:tr>
      <w:tr w:rsidR="009C1D2D" w:rsidRPr="00A57B8C" w14:paraId="70E58DE2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29A3B2A" w14:textId="27548942" w:rsidR="009C1D2D" w:rsidRPr="00A57B8C" w:rsidRDefault="009C1D2D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0.9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1DC84E3" w14:textId="247748B9" w:rsidR="009C1D2D" w:rsidRPr="00A57B8C" w:rsidRDefault="009C1D2D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LABORATORIUM PRZEMYSŁOWE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3E2DA82" w14:textId="19A40153" w:rsidR="009C1D2D" w:rsidRPr="00A57B8C" w:rsidRDefault="009C1D2D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Umywalka </w:t>
            </w:r>
          </w:p>
        </w:tc>
      </w:tr>
      <w:tr w:rsidR="009C1D2D" w:rsidRPr="00A57B8C" w14:paraId="74BA4247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FC43F71" w14:textId="1B880873" w:rsidR="009C1D2D" w:rsidRDefault="009C1D2D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0.10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6C2CFDB" w14:textId="40830593" w:rsidR="009C1D2D" w:rsidRDefault="009C1D2D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LABORATRIUM GMV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AACDD80" w14:textId="7614F2AA" w:rsidR="009C1D2D" w:rsidRDefault="009C1D2D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Umywalka</w:t>
            </w:r>
          </w:p>
        </w:tc>
      </w:tr>
      <w:tr w:rsidR="009C1D2D" w:rsidRPr="00A57B8C" w14:paraId="201D2302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B795CFD" w14:textId="436ED35C" w:rsidR="009C1D2D" w:rsidRDefault="009C1D2D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0.11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9F13FF0" w14:textId="063B2891" w:rsidR="009C1D2D" w:rsidRDefault="009C1D2D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LABORATRIUM ELEKTROCHEMICZNE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72E8E7E" w14:textId="52A1C33F" w:rsidR="009C1D2D" w:rsidRDefault="009C1D2D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Umywalka / zlew laboratoryjny</w:t>
            </w:r>
          </w:p>
        </w:tc>
      </w:tr>
      <w:tr w:rsidR="006D1FB7" w:rsidRPr="00A57B8C" w14:paraId="37D083DD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05A5549" w14:textId="77777777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0.12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486C2D1" w14:textId="77777777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MIKROSKOPY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9CF7BE3" w14:textId="62E2C00A" w:rsidR="006D1FB7" w:rsidRPr="00A57B8C" w:rsidRDefault="00E46B08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Stoły przeciwwstrząsowe / zlew laboratoryjny, umywalka</w:t>
            </w:r>
            <w:r w:rsidR="00B236CB">
              <w:rPr>
                <w:sz w:val="22"/>
                <w:szCs w:val="22"/>
              </w:rPr>
              <w:t xml:space="preserve"> / podłoga antywstrząsowa / ściany </w:t>
            </w:r>
            <w:r w:rsidR="00A06824">
              <w:rPr>
                <w:sz w:val="22"/>
                <w:szCs w:val="22"/>
              </w:rPr>
              <w:t xml:space="preserve">wewnątrz </w:t>
            </w:r>
            <w:r w:rsidR="00B236CB">
              <w:rPr>
                <w:sz w:val="22"/>
                <w:szCs w:val="22"/>
              </w:rPr>
              <w:t xml:space="preserve">do pomalowania </w:t>
            </w:r>
            <w:r w:rsidR="00A06824">
              <w:rPr>
                <w:sz w:val="22"/>
                <w:szCs w:val="22"/>
              </w:rPr>
              <w:t xml:space="preserve">„białą </w:t>
            </w:r>
            <w:r w:rsidR="00B236CB">
              <w:rPr>
                <w:sz w:val="22"/>
                <w:szCs w:val="22"/>
              </w:rPr>
              <w:t>farbą</w:t>
            </w:r>
            <w:r w:rsidR="00A06824">
              <w:rPr>
                <w:sz w:val="22"/>
                <w:szCs w:val="22"/>
              </w:rPr>
              <w:t xml:space="preserve">” </w:t>
            </w:r>
            <w:r w:rsidR="00B236CB">
              <w:rPr>
                <w:sz w:val="22"/>
                <w:szCs w:val="22"/>
              </w:rPr>
              <w:t xml:space="preserve">  zabezpieczenie ekranowe</w:t>
            </w:r>
          </w:p>
        </w:tc>
      </w:tr>
      <w:tr w:rsidR="006D1FB7" w:rsidRPr="00A57B8C" w14:paraId="67E32000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55F8B4D" w14:textId="77777777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0.13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D6FF6E4" w14:textId="29CD8907" w:rsidR="006D1FB7" w:rsidRPr="00A57B8C" w:rsidRDefault="00750DCB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SCADA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8080CE2" w14:textId="4D0E8E62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</w:p>
        </w:tc>
      </w:tr>
      <w:tr w:rsidR="006D1FB7" w:rsidRPr="00A57B8C" w14:paraId="145B5AEE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F4FA168" w14:textId="77777777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0.14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CEFBA7D" w14:textId="65D171F0" w:rsidR="006D1FB7" w:rsidRPr="00A57B8C" w:rsidRDefault="00750DCB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POMIESZCZENIE DO PREPARATYKI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784FFF0" w14:textId="2F0CE90B" w:rsidR="006D1FB7" w:rsidRPr="00A57B8C" w:rsidRDefault="00E46B08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Umywalka </w:t>
            </w:r>
          </w:p>
        </w:tc>
      </w:tr>
      <w:tr w:rsidR="006D1FB7" w:rsidRPr="00A57B8C" w14:paraId="452BF5D4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FBC0D8B" w14:textId="77777777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0.15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C604000" w14:textId="5307BDB5" w:rsidR="006D1FB7" w:rsidRPr="00A57B8C" w:rsidRDefault="00750DCB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PIECE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A9304CD" w14:textId="27B61DCD" w:rsidR="006D1FB7" w:rsidRPr="00A57B8C" w:rsidRDefault="00750DCB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Umywalka / zlew laboratoryjny</w:t>
            </w:r>
          </w:p>
        </w:tc>
      </w:tr>
      <w:tr w:rsidR="006D1FB7" w:rsidRPr="00A57B8C" w14:paraId="1E3F0DA7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2829930" w14:textId="77777777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0.16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73B91BE" w14:textId="6491AD1C" w:rsidR="006D1FB7" w:rsidRPr="00A57B8C" w:rsidRDefault="00750DCB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LABORATORIUM TEMPERATUROWE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F9690D6" w14:textId="0B386ABF" w:rsidR="006D1FB7" w:rsidRPr="00A57B8C" w:rsidRDefault="00750DCB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Umywalka / zlew laboratoryjny / stoły przeciwwstrząsowe</w:t>
            </w:r>
          </w:p>
        </w:tc>
      </w:tr>
      <w:tr w:rsidR="006D1FB7" w:rsidRPr="00A57B8C" w14:paraId="450F544C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3FB8413" w14:textId="77777777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0.17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306C6E3" w14:textId="757D346D" w:rsidR="006D1FB7" w:rsidRPr="00A57B8C" w:rsidRDefault="00750DCB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BIURO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8E93127" w14:textId="0E63D65D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</w:p>
        </w:tc>
      </w:tr>
      <w:tr w:rsidR="006D1FB7" w:rsidRPr="00A57B8C" w14:paraId="3DEB7313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821CB1C" w14:textId="77777777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0.18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379F9C4" w14:textId="6341DD27" w:rsidR="006D1FB7" w:rsidRPr="00A57B8C" w:rsidRDefault="00750DCB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BIURO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D3824E1" w14:textId="044AA043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</w:p>
        </w:tc>
      </w:tr>
      <w:tr w:rsidR="00750DCB" w:rsidRPr="00A57B8C" w14:paraId="1C32454D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6F1EB7D" w14:textId="2595D22C" w:rsidR="00750DCB" w:rsidRPr="00A57B8C" w:rsidRDefault="00750DCB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0.19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9E3E0FD" w14:textId="23A4E960" w:rsidR="00750DCB" w:rsidRPr="00A57B8C" w:rsidRDefault="00750DCB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BIURO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63B4E29" w14:textId="77777777" w:rsidR="00750DCB" w:rsidRPr="00A57B8C" w:rsidRDefault="00750DCB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</w:p>
        </w:tc>
      </w:tr>
      <w:tr w:rsidR="006D1FB7" w:rsidRPr="00A57B8C" w14:paraId="57255A66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7A08B99" w14:textId="77777777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lastRenderedPageBreak/>
              <w:t>0.20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5182861" w14:textId="6ED5B280" w:rsidR="006D1FB7" w:rsidRPr="00A57B8C" w:rsidRDefault="00750DCB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BIURO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C29B584" w14:textId="6DF2807F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</w:p>
        </w:tc>
      </w:tr>
      <w:tr w:rsidR="006D1FB7" w:rsidRPr="00A57B8C" w14:paraId="03C2396C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F09E5E7" w14:textId="77777777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0.21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9C5A982" w14:textId="77777777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POKÓJ DYREKTORA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11B6A1A" w14:textId="4A7F1893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</w:p>
        </w:tc>
      </w:tr>
      <w:tr w:rsidR="006D1FB7" w:rsidRPr="00A57B8C" w14:paraId="3AF77B23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4DBA21E" w14:textId="51E5857C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0.2</w:t>
            </w:r>
            <w:r w:rsidR="00750DCB">
              <w:rPr>
                <w:sz w:val="22"/>
                <w:szCs w:val="22"/>
              </w:rPr>
              <w:t>2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8E718CF" w14:textId="77777777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POMIESZCZENIE TECHNICZNE EL.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4A8CE19" w14:textId="3EBF83E3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</w:p>
        </w:tc>
      </w:tr>
      <w:tr w:rsidR="006D1FB7" w:rsidRPr="00A57B8C" w14:paraId="13678F3E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33BB054" w14:textId="1A48E52B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0.2</w:t>
            </w:r>
            <w:r w:rsidR="00750DCB">
              <w:rPr>
                <w:sz w:val="22"/>
                <w:szCs w:val="22"/>
              </w:rPr>
              <w:t>3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3E84C59" w14:textId="77777777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 xml:space="preserve">POMIESZCZENIE TECHNICZNE 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DDFF283" w14:textId="0E030A19" w:rsidR="006D1FB7" w:rsidRPr="00A57B8C" w:rsidRDefault="00523323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Umywalka</w:t>
            </w:r>
            <w:r w:rsidR="00AA5564">
              <w:rPr>
                <w:sz w:val="22"/>
                <w:szCs w:val="22"/>
              </w:rPr>
              <w:t>, polewaczka, wpust</w:t>
            </w:r>
          </w:p>
        </w:tc>
      </w:tr>
      <w:tr w:rsidR="006D1FB7" w:rsidRPr="00A57B8C" w14:paraId="76DC5100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6EEF68C" w14:textId="17B3100D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0.2</w:t>
            </w:r>
            <w:r w:rsidR="00750DCB">
              <w:rPr>
                <w:sz w:val="22"/>
                <w:szCs w:val="22"/>
              </w:rPr>
              <w:t>4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875151B" w14:textId="77777777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KOMUNIKACJA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C2F1F9B" w14:textId="2C0470F9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</w:p>
        </w:tc>
      </w:tr>
      <w:tr w:rsidR="006D1FB7" w:rsidRPr="00A57B8C" w14:paraId="56B186BF" w14:textId="77777777" w:rsidTr="006D1FB7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D1C6914" w14:textId="5ACE500F" w:rsidR="006D1FB7" w:rsidRPr="00A57B8C" w:rsidRDefault="006D1FB7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0.2</w:t>
            </w:r>
            <w:r w:rsidR="00750DCB">
              <w:rPr>
                <w:sz w:val="22"/>
                <w:szCs w:val="22"/>
              </w:rPr>
              <w:t>5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5F81CAD" w14:textId="77777777" w:rsidR="006D1FB7" w:rsidRPr="00A57B8C" w:rsidRDefault="006D1FB7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MAGAZYN</w:t>
            </w:r>
          </w:p>
        </w:tc>
        <w:tc>
          <w:tcPr>
            <w:tcW w:w="396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985A256" w14:textId="099F71FA" w:rsidR="006D1FB7" w:rsidRPr="00A57B8C" w:rsidRDefault="00E46B08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Szafa na odczynniki / regały</w:t>
            </w:r>
          </w:p>
        </w:tc>
      </w:tr>
    </w:tbl>
    <w:p w14:paraId="361058E8" w14:textId="77777777" w:rsidR="00296F8E" w:rsidRPr="00D02330" w:rsidRDefault="00296F8E" w:rsidP="00D02330">
      <w:pPr>
        <w:pStyle w:val="Tekstpodstawowy"/>
        <w:ind w:firstLine="0"/>
        <w:rPr>
          <w:sz w:val="22"/>
          <w:szCs w:val="22"/>
        </w:rPr>
      </w:pPr>
    </w:p>
    <w:p w14:paraId="0C569E77" w14:textId="0A9ED858" w:rsidR="007F6875" w:rsidRDefault="00BC5527" w:rsidP="00880A05">
      <w:pPr>
        <w:pStyle w:val="Nagwek1"/>
        <w:ind w:left="420"/>
      </w:pPr>
      <w:r>
        <w:t xml:space="preserve"> </w:t>
      </w:r>
      <w:bookmarkStart w:id="199" w:name="_Toc191626952"/>
      <w:r>
        <w:t>Zestawienie powierzchni</w:t>
      </w:r>
      <w:bookmarkEnd w:id="199"/>
    </w:p>
    <w:p w14:paraId="5F439E6E" w14:textId="77777777" w:rsidR="003B6950" w:rsidRPr="005F5522" w:rsidRDefault="003B6950" w:rsidP="00D02330">
      <w:pPr>
        <w:pStyle w:val="Tekstpodstawowy"/>
        <w:ind w:firstLine="0"/>
      </w:pPr>
    </w:p>
    <w:tbl>
      <w:tblPr>
        <w:tblW w:w="958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53"/>
        <w:gridCol w:w="4961"/>
        <w:gridCol w:w="3119"/>
        <w:gridCol w:w="850"/>
      </w:tblGrid>
      <w:tr w:rsidR="007B044F" w:rsidRPr="000B2B39" w14:paraId="6F5A0066" w14:textId="77777777" w:rsidTr="00EF3400">
        <w:tc>
          <w:tcPr>
            <w:tcW w:w="65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382A0FD" w14:textId="696329F3" w:rsidR="007B044F" w:rsidRPr="000B2B39" w:rsidRDefault="007F6875" w:rsidP="007F6875">
            <w:pPr>
              <w:pStyle w:val="Zawartotabeli"/>
              <w:snapToGrid w:val="0"/>
              <w:ind w:firstLine="0"/>
              <w:jc w:val="left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>NR</w:t>
            </w:r>
          </w:p>
        </w:tc>
        <w:tc>
          <w:tcPr>
            <w:tcW w:w="496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566DA50" w14:textId="03178FC1" w:rsidR="007B044F" w:rsidRPr="000B2B39" w:rsidRDefault="007B044F" w:rsidP="00635530">
            <w:pPr>
              <w:snapToGrid w:val="0"/>
              <w:jc w:val="center"/>
              <w:rPr>
                <w:rFonts w:cs="Times New Roman"/>
                <w:b/>
                <w:bCs/>
                <w:szCs w:val="20"/>
              </w:rPr>
            </w:pPr>
            <w:r w:rsidRPr="000B2B39">
              <w:rPr>
                <w:rFonts w:cs="Times New Roman"/>
                <w:b/>
                <w:bCs/>
                <w:szCs w:val="20"/>
              </w:rPr>
              <w:t xml:space="preserve">NAZWA </w:t>
            </w:r>
            <w:r w:rsidR="00071C5D">
              <w:rPr>
                <w:rFonts w:cs="Times New Roman"/>
                <w:b/>
                <w:bCs/>
                <w:szCs w:val="20"/>
              </w:rPr>
              <w:t>POMIESZCZENIA</w:t>
            </w:r>
          </w:p>
        </w:tc>
        <w:tc>
          <w:tcPr>
            <w:tcW w:w="311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14:paraId="14C2973E" w14:textId="7AEC15AF" w:rsidR="007B044F" w:rsidRPr="000B2B39" w:rsidRDefault="00B90F0C" w:rsidP="00635530">
            <w:pPr>
              <w:pStyle w:val="Zawartotabeli"/>
              <w:snapToGrid w:val="0"/>
              <w:ind w:firstLine="0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>POSADZKA</w:t>
            </w:r>
          </w:p>
        </w:tc>
        <w:tc>
          <w:tcPr>
            <w:tcW w:w="85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5D1DEB7" w14:textId="6E353CFD" w:rsidR="007B044F" w:rsidRPr="000B2B39" w:rsidRDefault="00B90F0C" w:rsidP="00635530">
            <w:pPr>
              <w:pStyle w:val="Zawartotabeli"/>
              <w:snapToGrid w:val="0"/>
              <w:ind w:firstLine="0"/>
            </w:pPr>
            <w:r>
              <w:rPr>
                <w:b/>
                <w:bCs/>
                <w:szCs w:val="20"/>
              </w:rPr>
              <w:t>POW (M</w:t>
            </w:r>
            <w:r w:rsidRPr="00B90F0C">
              <w:rPr>
                <w:b/>
                <w:bCs/>
                <w:szCs w:val="20"/>
                <w:vertAlign w:val="superscript"/>
              </w:rPr>
              <w:t>2</w:t>
            </w:r>
            <w:r>
              <w:rPr>
                <w:b/>
                <w:bCs/>
                <w:szCs w:val="20"/>
              </w:rPr>
              <w:t>)</w:t>
            </w:r>
          </w:p>
        </w:tc>
      </w:tr>
      <w:tr w:rsidR="00A57B8C" w:rsidRPr="00A57B8C" w14:paraId="6704662F" w14:textId="77777777" w:rsidTr="00EF3400"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ACE34CD" w14:textId="068321EC" w:rsidR="007B044F" w:rsidRPr="00A57B8C" w:rsidRDefault="007B044F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0.0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3CC7E1C" w14:textId="38CE1D64" w:rsidR="007B044F" w:rsidRPr="00A57B8C" w:rsidRDefault="007B044F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WIATROŁAP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592C16B1" w14:textId="627389EB" w:rsidR="007B044F" w:rsidRPr="00A57B8C" w:rsidRDefault="00DD7882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70E9F5C" w14:textId="6E2582E9" w:rsidR="007B044F" w:rsidRPr="00A57B8C" w:rsidRDefault="00D62960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1</w:t>
            </w:r>
            <w:r w:rsidR="003A6598">
              <w:rPr>
                <w:sz w:val="22"/>
                <w:szCs w:val="22"/>
              </w:rPr>
              <w:t>3</w:t>
            </w:r>
            <w:r w:rsidRPr="00A57B8C">
              <w:rPr>
                <w:sz w:val="22"/>
                <w:szCs w:val="22"/>
              </w:rPr>
              <w:t>,00</w:t>
            </w:r>
          </w:p>
        </w:tc>
      </w:tr>
      <w:tr w:rsidR="00A57B8C" w:rsidRPr="00A57B8C" w14:paraId="0005B6C4" w14:textId="77777777" w:rsidTr="00EF3400"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3AB9220" w14:textId="1D193A3F" w:rsidR="007B044F" w:rsidRPr="00A57B8C" w:rsidRDefault="007B044F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</w:t>
            </w:r>
            <w:r w:rsidR="001D60C4">
              <w:rPr>
                <w:sz w:val="22"/>
                <w:szCs w:val="22"/>
              </w:rPr>
              <w:t>1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811B4A2" w14:textId="59A9ED87" w:rsidR="007B044F" w:rsidRPr="00A57B8C" w:rsidRDefault="007B044F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SZATNIA I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3C23D04B" w14:textId="2C450AE9" w:rsidR="007B044F" w:rsidRPr="00A57B8C" w:rsidRDefault="00DD7882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A4B90FB" w14:textId="2CC78CA0" w:rsidR="007B044F" w:rsidRPr="00A57B8C" w:rsidRDefault="003A6598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  <w:r w:rsidR="00D62960" w:rsidRPr="00A57B8C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9</w:t>
            </w:r>
            <w:r w:rsidR="00D62960" w:rsidRPr="00A57B8C">
              <w:rPr>
                <w:sz w:val="22"/>
                <w:szCs w:val="22"/>
              </w:rPr>
              <w:t>0</w:t>
            </w:r>
          </w:p>
        </w:tc>
      </w:tr>
      <w:tr w:rsidR="00A57B8C" w:rsidRPr="00A57B8C" w14:paraId="4F9F4D78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6413EEA" w14:textId="7CE17FA4" w:rsidR="007B044F" w:rsidRPr="00A57B8C" w:rsidRDefault="007B044F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</w:t>
            </w:r>
            <w:r w:rsidR="001D60C4">
              <w:rPr>
                <w:sz w:val="22"/>
                <w:szCs w:val="22"/>
              </w:rPr>
              <w:t>2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0177C50" w14:textId="6C9531AB" w:rsidR="007B044F" w:rsidRPr="00A57B8C" w:rsidRDefault="007B044F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SZATNIA II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60A094E0" w14:textId="6FC056BF" w:rsidR="007B044F" w:rsidRPr="00A57B8C" w:rsidRDefault="00DD7882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008E0A7" w14:textId="7AF2A4D5" w:rsidR="007B044F" w:rsidRPr="00A57B8C" w:rsidRDefault="003A6598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4,73</w:t>
            </w:r>
          </w:p>
        </w:tc>
      </w:tr>
      <w:tr w:rsidR="001D60C4" w:rsidRPr="00A57B8C" w14:paraId="6A0EE6A4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CFDD87F" w14:textId="685C5103" w:rsidR="001D60C4" w:rsidRPr="00A57B8C" w:rsidRDefault="001D60C4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0.3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1676930" w14:textId="27A8272C" w:rsidR="001D60C4" w:rsidRPr="00A57B8C" w:rsidRDefault="001D60C4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ŁAZIENKA / PRALNIA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473B233D" w14:textId="515701D7" w:rsidR="001D60C4" w:rsidRPr="00A57B8C" w:rsidRDefault="00197870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2C3BBF8" w14:textId="10347E3C" w:rsidR="001D60C4" w:rsidRPr="00A57B8C" w:rsidRDefault="003A6598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5,59</w:t>
            </w:r>
          </w:p>
        </w:tc>
      </w:tr>
      <w:tr w:rsidR="00A57B8C" w:rsidRPr="00A57B8C" w14:paraId="303DD1AB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D6BD687" w14:textId="7389839B" w:rsidR="007B044F" w:rsidRPr="00A57B8C" w:rsidRDefault="007B044F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</w:t>
            </w:r>
            <w:r w:rsidR="001D60C4">
              <w:rPr>
                <w:sz w:val="22"/>
                <w:szCs w:val="22"/>
              </w:rPr>
              <w:t>4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D11BC08" w14:textId="12B8B6E7" w:rsidR="007B044F" w:rsidRPr="00A57B8C" w:rsidRDefault="007B044F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POMIESZCZENIE PORZĄDKOWE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39599E0E" w14:textId="40CCCFE1" w:rsidR="007B044F" w:rsidRPr="00A57B8C" w:rsidRDefault="00DD7882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C674138" w14:textId="4E797C1C" w:rsidR="007B044F" w:rsidRPr="00A57B8C" w:rsidRDefault="003A6598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1,76</w:t>
            </w:r>
          </w:p>
        </w:tc>
      </w:tr>
      <w:tr w:rsidR="00A57B8C" w:rsidRPr="00A57B8C" w14:paraId="01995136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EA15C2B" w14:textId="254C1672" w:rsidR="007B044F" w:rsidRPr="00A57B8C" w:rsidRDefault="007B044F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0.5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F59CFAA" w14:textId="607E5808" w:rsidR="007B044F" w:rsidRPr="00A57B8C" w:rsidRDefault="001D60C4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WC MĘSKI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382EC90F" w14:textId="0C4FB333" w:rsidR="007B044F" w:rsidRPr="00A57B8C" w:rsidRDefault="00DD7882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38071C4" w14:textId="2471E5CF" w:rsidR="007B044F" w:rsidRPr="00A57B8C" w:rsidRDefault="003A6598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7,72</w:t>
            </w:r>
          </w:p>
        </w:tc>
      </w:tr>
      <w:tr w:rsidR="00A57B8C" w:rsidRPr="00A57B8C" w14:paraId="411A814E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8D1E501" w14:textId="00478081" w:rsidR="007B044F" w:rsidRPr="00A57B8C" w:rsidRDefault="007B044F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0.6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74B2057" w14:textId="6B5D5DF5" w:rsidR="007B044F" w:rsidRPr="00A57B8C" w:rsidRDefault="001D60C4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WC DAMSKI</w:t>
            </w:r>
            <w:r>
              <w:rPr>
                <w:rFonts w:cs="Times New Roman"/>
                <w:szCs w:val="20"/>
              </w:rPr>
              <w:t xml:space="preserve"> +</w:t>
            </w:r>
            <w:r w:rsidRPr="00A57B8C">
              <w:rPr>
                <w:rFonts w:cs="Times New Roman"/>
                <w:szCs w:val="20"/>
              </w:rPr>
              <w:t xml:space="preserve"> WC NIEPEŁNOSPRAWNY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496E0572" w14:textId="689A5170" w:rsidR="007B044F" w:rsidRPr="00A57B8C" w:rsidRDefault="00DD7882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824A6A9" w14:textId="79508010" w:rsidR="007B044F" w:rsidRPr="00A57B8C" w:rsidRDefault="003A6598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6,28</w:t>
            </w:r>
          </w:p>
        </w:tc>
      </w:tr>
      <w:tr w:rsidR="00A57B8C" w:rsidRPr="00A57B8C" w14:paraId="158A809C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CEC3393" w14:textId="3F2231C0" w:rsidR="007B044F" w:rsidRPr="00A57B8C" w:rsidRDefault="007B044F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0.7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C835DF9" w14:textId="4760505D" w:rsidR="007B044F" w:rsidRPr="00A57B8C" w:rsidRDefault="001D60C4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SOCJAL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02890F08" w14:textId="03333272" w:rsidR="007B044F" w:rsidRPr="00A57B8C" w:rsidRDefault="00DD7882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6B915E9" w14:textId="1ECF3637" w:rsidR="007B044F" w:rsidRPr="00A57B8C" w:rsidRDefault="00D01248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</w:t>
            </w:r>
            <w:r w:rsidR="00D62960" w:rsidRPr="00A57B8C">
              <w:rPr>
                <w:sz w:val="22"/>
                <w:szCs w:val="22"/>
              </w:rPr>
              <w:t>,00</w:t>
            </w:r>
          </w:p>
        </w:tc>
      </w:tr>
      <w:tr w:rsidR="00A57B8C" w:rsidRPr="00A57B8C" w14:paraId="322E3CDC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465BC2C" w14:textId="45E5A3F5" w:rsidR="007B044F" w:rsidRPr="00A57B8C" w:rsidRDefault="007B044F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</w:t>
            </w:r>
            <w:r w:rsidR="001D60C4">
              <w:rPr>
                <w:sz w:val="22"/>
                <w:szCs w:val="22"/>
              </w:rPr>
              <w:t>8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DF0AA6C" w14:textId="6AE5C118" w:rsidR="007B044F" w:rsidRPr="00A57B8C" w:rsidRDefault="007B044F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ARCHIWUM DOKUMENTÓW / DRUKARKI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02918184" w14:textId="38DDCF2A" w:rsidR="007B044F" w:rsidRPr="00A57B8C" w:rsidRDefault="00DD7882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4C69AD1" w14:textId="7B6693C6" w:rsidR="007B044F" w:rsidRPr="00A57B8C" w:rsidRDefault="00B0485A" w:rsidP="00635530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  <w:r w:rsidR="00D62960" w:rsidRPr="00A57B8C">
              <w:rPr>
                <w:sz w:val="22"/>
                <w:szCs w:val="22"/>
              </w:rPr>
              <w:t>,00</w:t>
            </w:r>
          </w:p>
        </w:tc>
      </w:tr>
      <w:tr w:rsidR="001D60C4" w:rsidRPr="00A57B8C" w14:paraId="70DB0CFE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00CAB51" w14:textId="6558007B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0.9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11514E3" w14:textId="332D12EF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LABORATORIUM PRZEMYSŁOWE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40CF0B1D" w14:textId="11EE7DC9" w:rsidR="001D60C4" w:rsidRPr="00A57B8C" w:rsidRDefault="00197870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1EA3408" w14:textId="2008D110" w:rsidR="001D60C4" w:rsidRPr="00A57B8C" w:rsidRDefault="00EA6DA9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60,00</w:t>
            </w:r>
          </w:p>
        </w:tc>
      </w:tr>
      <w:tr w:rsidR="001D60C4" w:rsidRPr="00A57B8C" w14:paraId="17787095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7479E8E" w14:textId="299CBF1B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0.10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19A8615" w14:textId="2C60663D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LABORATORIUM GMW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2016749A" w14:textId="055C31FC" w:rsidR="001D60C4" w:rsidRPr="00A57B8C" w:rsidRDefault="00197870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883E86E" w14:textId="416B1278" w:rsidR="001D60C4" w:rsidRPr="00A57B8C" w:rsidRDefault="00EA6DA9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40,00</w:t>
            </w:r>
          </w:p>
        </w:tc>
      </w:tr>
      <w:tr w:rsidR="001D60C4" w:rsidRPr="00A57B8C" w14:paraId="02B508FF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44651E7" w14:textId="7D2D9DA1" w:rsidR="001D60C4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0.11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8C0CF2D" w14:textId="18A9A30A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LABORATORIUM ELEKTROCHEMICZNE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47D8DD65" w14:textId="3CF6393C" w:rsidR="001D60C4" w:rsidRPr="00A57B8C" w:rsidRDefault="00197870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5B242AE" w14:textId="77BBF640" w:rsidR="001D60C4" w:rsidRPr="00A57B8C" w:rsidRDefault="00EA6DA9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80,00</w:t>
            </w:r>
          </w:p>
        </w:tc>
      </w:tr>
      <w:tr w:rsidR="001D60C4" w:rsidRPr="00A57B8C" w14:paraId="62591732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156F068" w14:textId="42B82151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F51AC22" w14:textId="7C642A75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MIKROSKOPY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795C31F9" w14:textId="66A1B146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PODŁOGA ANTYWSTRZĄSOWA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B4572FC" w14:textId="19FB626A" w:rsidR="001D60C4" w:rsidRPr="00A57B8C" w:rsidRDefault="00EA6DA9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1D60C4" w:rsidRPr="00A57B8C">
              <w:rPr>
                <w:sz w:val="22"/>
                <w:szCs w:val="22"/>
              </w:rPr>
              <w:t>0,00</w:t>
            </w:r>
          </w:p>
        </w:tc>
      </w:tr>
      <w:tr w:rsidR="001D60C4" w:rsidRPr="00A57B8C" w14:paraId="1C29FE6B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F4A859E" w14:textId="22FCCB40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0.13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8F4C49B" w14:textId="6A566A62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SCADA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5E5AFCDD" w14:textId="200219D4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1274FB7" w14:textId="5605A652" w:rsidR="001D60C4" w:rsidRPr="00A57B8C" w:rsidRDefault="009E59A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34</w:t>
            </w:r>
            <w:r w:rsidR="001D60C4" w:rsidRPr="00A57B8C">
              <w:rPr>
                <w:sz w:val="22"/>
                <w:szCs w:val="22"/>
              </w:rPr>
              <w:t>,00</w:t>
            </w:r>
          </w:p>
        </w:tc>
      </w:tr>
      <w:tr w:rsidR="001D60C4" w:rsidRPr="00A57B8C" w14:paraId="451A5C9C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0064ECA" w14:textId="2B7182BE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0.14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D0953A8" w14:textId="0BB90FCD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POMIESZCZENIE DO PREPARATYKI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171882DF" w14:textId="0BA593F0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9DB1751" w14:textId="57D470F1" w:rsidR="001D60C4" w:rsidRPr="00A57B8C" w:rsidRDefault="009E59A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85</w:t>
            </w:r>
            <w:r w:rsidR="001D60C4" w:rsidRPr="00A57B8C">
              <w:rPr>
                <w:sz w:val="22"/>
                <w:szCs w:val="22"/>
              </w:rPr>
              <w:t>,00</w:t>
            </w:r>
          </w:p>
        </w:tc>
      </w:tr>
      <w:tr w:rsidR="001D60C4" w:rsidRPr="00A57B8C" w14:paraId="20546DE2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5E35A22" w14:textId="2FBA9599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0.15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E0575F5" w14:textId="20D1A71D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PIECE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0DFC4906" w14:textId="6A292152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28B2D45" w14:textId="053689B2" w:rsidR="001D60C4" w:rsidRPr="00A57B8C" w:rsidRDefault="009E59A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  <w:r w:rsidR="001D60C4" w:rsidRPr="00A57B8C">
              <w:rPr>
                <w:sz w:val="22"/>
                <w:szCs w:val="22"/>
              </w:rPr>
              <w:t>,00</w:t>
            </w:r>
          </w:p>
        </w:tc>
      </w:tr>
      <w:tr w:rsidR="001D60C4" w:rsidRPr="00A57B8C" w14:paraId="06FA3CE9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70D8711" w14:textId="4DF46C2E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0.16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D0391FD" w14:textId="601EACDE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LABORATORIUM TEMPERATUROWE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25EC9A0B" w14:textId="46F03D67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D043F38" w14:textId="44640D96" w:rsidR="001D60C4" w:rsidRPr="00A57B8C" w:rsidRDefault="009E59A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  <w:r w:rsidR="001D60C4" w:rsidRPr="00A57B8C">
              <w:rPr>
                <w:sz w:val="22"/>
                <w:szCs w:val="22"/>
              </w:rPr>
              <w:t>,00</w:t>
            </w:r>
          </w:p>
        </w:tc>
      </w:tr>
      <w:tr w:rsidR="001D60C4" w:rsidRPr="00A57B8C" w14:paraId="1120149B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DA9940" w14:textId="1798D2E2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0.17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F360185" w14:textId="56EDF6F8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BIURO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6F1B636C" w14:textId="09706081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5E519EB" w14:textId="187A05F4" w:rsidR="001D60C4" w:rsidRPr="00A57B8C" w:rsidRDefault="009E59A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  <w:r w:rsidR="001D60C4" w:rsidRPr="00A57B8C">
              <w:rPr>
                <w:sz w:val="22"/>
                <w:szCs w:val="22"/>
              </w:rPr>
              <w:t>,00</w:t>
            </w:r>
          </w:p>
        </w:tc>
      </w:tr>
      <w:tr w:rsidR="001D60C4" w:rsidRPr="00A57B8C" w14:paraId="282BDCA0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C595153" w14:textId="43F2B469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0.18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991C9E0" w14:textId="49B5F015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BIURO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1A04A284" w14:textId="3732DE4D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8FA5F6F" w14:textId="7167936A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18,00</w:t>
            </w:r>
          </w:p>
        </w:tc>
      </w:tr>
      <w:tr w:rsidR="001D60C4" w:rsidRPr="00A57B8C" w14:paraId="61524CA1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6567CA8" w14:textId="023A1439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0.19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EF90981" w14:textId="3372F6C5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BIURO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7FFBC809" w14:textId="3586F49C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2EE76DA" w14:textId="2D65A10A" w:rsidR="001D60C4" w:rsidRPr="00A57B8C" w:rsidRDefault="009E59A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  <w:r w:rsidR="001D60C4" w:rsidRPr="00A57B8C">
              <w:rPr>
                <w:sz w:val="22"/>
                <w:szCs w:val="22"/>
              </w:rPr>
              <w:t>,00</w:t>
            </w:r>
          </w:p>
        </w:tc>
      </w:tr>
      <w:tr w:rsidR="001D60C4" w:rsidRPr="00A57B8C" w14:paraId="4ABA2070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4A7FE59" w14:textId="3027E7F1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0.20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BD597BE" w14:textId="27AAA436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BIURO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2511D117" w14:textId="3A2B5654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C2B0DB7" w14:textId="6E2DE9DD" w:rsidR="001D60C4" w:rsidRPr="00A57B8C" w:rsidRDefault="009E59A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  <w:r w:rsidR="001D60C4" w:rsidRPr="00A57B8C">
              <w:rPr>
                <w:sz w:val="22"/>
                <w:szCs w:val="22"/>
              </w:rPr>
              <w:t>,00</w:t>
            </w:r>
          </w:p>
        </w:tc>
      </w:tr>
      <w:tr w:rsidR="001D60C4" w:rsidRPr="00A57B8C" w14:paraId="7DA04C0E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DDA2C9C" w14:textId="63D3B948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0.21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5EE3B15" w14:textId="38041DC0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POKÓJ DYREKTORA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0C4D07F1" w14:textId="2B9B9807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F5D6960" w14:textId="2380BD0A" w:rsidR="001D60C4" w:rsidRPr="00A57B8C" w:rsidRDefault="009E59A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  <w:r w:rsidR="001D60C4" w:rsidRPr="00A57B8C">
              <w:rPr>
                <w:sz w:val="22"/>
                <w:szCs w:val="22"/>
              </w:rPr>
              <w:t>,00</w:t>
            </w:r>
          </w:p>
        </w:tc>
      </w:tr>
      <w:tr w:rsidR="001D60C4" w:rsidRPr="00A57B8C" w14:paraId="0C731C24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A343CB7" w14:textId="76519B87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lastRenderedPageBreak/>
              <w:t>0.22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10A1B51" w14:textId="013881DB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POMIESZCZENIE TECHNICZNE EL.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7DB6E4B5" w14:textId="0B241146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BC695F0" w14:textId="390FC9AB" w:rsidR="001D60C4" w:rsidRPr="00A57B8C" w:rsidRDefault="00FB329C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  <w:r w:rsidR="001D60C4" w:rsidRPr="00A57B8C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7</w:t>
            </w:r>
            <w:r w:rsidR="001D60C4" w:rsidRPr="00A57B8C">
              <w:rPr>
                <w:sz w:val="22"/>
                <w:szCs w:val="22"/>
              </w:rPr>
              <w:t>0</w:t>
            </w:r>
          </w:p>
        </w:tc>
      </w:tr>
      <w:tr w:rsidR="001D60C4" w:rsidRPr="00A57B8C" w14:paraId="0197ED31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A7C9326" w14:textId="56C7C7CC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0.23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825CC6E" w14:textId="07E01340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POMIESZCZENIE TECHNICZNE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435A718B" w14:textId="01B75DE9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D207792" w14:textId="19617B40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2</w:t>
            </w:r>
            <w:r w:rsidR="00FB329C">
              <w:rPr>
                <w:sz w:val="22"/>
                <w:szCs w:val="22"/>
              </w:rPr>
              <w:t>3</w:t>
            </w:r>
            <w:r w:rsidRPr="00A57B8C">
              <w:rPr>
                <w:sz w:val="22"/>
                <w:szCs w:val="22"/>
              </w:rPr>
              <w:t>,00</w:t>
            </w:r>
          </w:p>
        </w:tc>
      </w:tr>
      <w:tr w:rsidR="001D60C4" w:rsidRPr="00A57B8C" w14:paraId="2091E1FA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C692F78" w14:textId="1B511B11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0.24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A4EDCD2" w14:textId="2081BA8D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KOMUNIKACJA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6B51F2A8" w14:textId="729A5EF3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E7A300B" w14:textId="063D1FC4" w:rsidR="001D60C4" w:rsidRPr="00A57B8C" w:rsidRDefault="009E59A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152D51">
              <w:rPr>
                <w:sz w:val="22"/>
                <w:szCs w:val="22"/>
              </w:rPr>
              <w:t>14</w:t>
            </w:r>
            <w:r w:rsidR="001D60C4" w:rsidRPr="00A57B8C">
              <w:rPr>
                <w:sz w:val="22"/>
                <w:szCs w:val="22"/>
              </w:rPr>
              <w:t>,00</w:t>
            </w:r>
          </w:p>
        </w:tc>
      </w:tr>
      <w:tr w:rsidR="001D60C4" w:rsidRPr="00A57B8C" w14:paraId="08F87CE7" w14:textId="77777777" w:rsidTr="00EF3400">
        <w:trPr>
          <w:trHeight w:val="304"/>
        </w:trPr>
        <w:tc>
          <w:tcPr>
            <w:tcW w:w="65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4CDC663" w14:textId="60BBDCB1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0.25</w:t>
            </w:r>
          </w:p>
        </w:tc>
        <w:tc>
          <w:tcPr>
            <w:tcW w:w="49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5408442" w14:textId="7A7B8154" w:rsidR="001D60C4" w:rsidRPr="00A57B8C" w:rsidRDefault="001D60C4" w:rsidP="001D60C4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A57B8C">
              <w:rPr>
                <w:rFonts w:cs="Times New Roman"/>
                <w:szCs w:val="20"/>
              </w:rPr>
              <w:t>MAGAZYN</w:t>
            </w:r>
          </w:p>
        </w:tc>
        <w:tc>
          <w:tcPr>
            <w:tcW w:w="3119" w:type="dxa"/>
            <w:tcBorders>
              <w:left w:val="single" w:sz="1" w:space="0" w:color="000000"/>
              <w:bottom w:val="single" w:sz="1" w:space="0" w:color="000000"/>
            </w:tcBorders>
          </w:tcPr>
          <w:p w14:paraId="6F3C5D3D" w14:textId="27399009" w:rsidR="001D60C4" w:rsidRPr="00A57B8C" w:rsidRDefault="001D60C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A57B8C">
              <w:rPr>
                <w:sz w:val="22"/>
                <w:szCs w:val="22"/>
              </w:rPr>
              <w:t>POSADZKA EPOKSYDOWA</w:t>
            </w:r>
          </w:p>
        </w:tc>
        <w:tc>
          <w:tcPr>
            <w:tcW w:w="850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71E859C" w14:textId="6370EBA6" w:rsidR="001D60C4" w:rsidRPr="00A57B8C" w:rsidRDefault="009E59A4" w:rsidP="001D60C4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  <w:r w:rsidR="001D60C4" w:rsidRPr="00A57B8C">
              <w:rPr>
                <w:sz w:val="22"/>
                <w:szCs w:val="22"/>
              </w:rPr>
              <w:t>,00</w:t>
            </w:r>
          </w:p>
        </w:tc>
      </w:tr>
    </w:tbl>
    <w:p w14:paraId="448010BC" w14:textId="77777777" w:rsidR="005F5522" w:rsidRDefault="005F5522" w:rsidP="005F5522">
      <w:pPr>
        <w:pStyle w:val="Tekstpodstawowy"/>
      </w:pPr>
    </w:p>
    <w:tbl>
      <w:tblPr>
        <w:tblW w:w="9570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171"/>
        <w:gridCol w:w="1399"/>
      </w:tblGrid>
      <w:tr w:rsidR="00120F95" w:rsidRPr="000B2B39" w14:paraId="2A47D868" w14:textId="77777777" w:rsidTr="00E17B70">
        <w:trPr>
          <w:trHeight w:val="457"/>
        </w:trPr>
        <w:tc>
          <w:tcPr>
            <w:tcW w:w="817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1421CB" w14:textId="72B5063C" w:rsidR="00120F95" w:rsidRPr="000B2B39" w:rsidRDefault="00071C5D" w:rsidP="00635530">
            <w:pPr>
              <w:snapToGrid w:val="0"/>
              <w:jc w:val="center"/>
              <w:rPr>
                <w:rFonts w:cs="Times New Roman"/>
                <w:b/>
                <w:bCs/>
                <w:szCs w:val="20"/>
              </w:rPr>
            </w:pPr>
            <w:r>
              <w:rPr>
                <w:rFonts w:cs="Times New Roman"/>
                <w:b/>
                <w:bCs/>
                <w:szCs w:val="20"/>
              </w:rPr>
              <w:t>POWIERZCHNI</w:t>
            </w:r>
            <w:r w:rsidR="006526B4">
              <w:rPr>
                <w:rFonts w:cs="Times New Roman"/>
                <w:b/>
                <w:bCs/>
                <w:szCs w:val="20"/>
              </w:rPr>
              <w:t>E</w:t>
            </w:r>
            <w:r>
              <w:rPr>
                <w:rFonts w:cs="Times New Roman"/>
                <w:b/>
                <w:bCs/>
                <w:szCs w:val="20"/>
              </w:rPr>
              <w:t xml:space="preserve"> OBIEKTU</w:t>
            </w:r>
          </w:p>
        </w:tc>
        <w:tc>
          <w:tcPr>
            <w:tcW w:w="139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CF62721" w14:textId="0C7A1726" w:rsidR="00120F95" w:rsidRPr="000B2B39" w:rsidRDefault="00120F95" w:rsidP="00635530">
            <w:pPr>
              <w:pStyle w:val="Zawartotabeli"/>
              <w:snapToGrid w:val="0"/>
              <w:ind w:firstLine="0"/>
            </w:pPr>
          </w:p>
        </w:tc>
      </w:tr>
      <w:tr w:rsidR="00120F95" w:rsidRPr="00ED5016" w14:paraId="71E39B4B" w14:textId="77777777" w:rsidTr="00E17B70">
        <w:trPr>
          <w:trHeight w:val="252"/>
        </w:trPr>
        <w:tc>
          <w:tcPr>
            <w:tcW w:w="81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A269A04" w14:textId="0211ACEF" w:rsidR="00120F95" w:rsidRPr="000B2B39" w:rsidRDefault="00120F95" w:rsidP="00635530">
            <w:pPr>
              <w:snapToGrid w:val="0"/>
              <w:ind w:firstLine="0"/>
              <w:jc w:val="left"/>
              <w:rPr>
                <w:rFonts w:cs="Times New Roman"/>
                <w:color w:val="FF0000"/>
                <w:szCs w:val="20"/>
              </w:rPr>
            </w:pPr>
            <w:r w:rsidRPr="00120F95">
              <w:rPr>
                <w:rFonts w:cs="Times New Roman"/>
                <w:szCs w:val="20"/>
              </w:rPr>
              <w:t>POWIERZCHNIA ZABUDOWY</w:t>
            </w:r>
          </w:p>
        </w:tc>
        <w:tc>
          <w:tcPr>
            <w:tcW w:w="139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D55712D" w14:textId="216660F8" w:rsidR="00120F95" w:rsidRPr="00ED5016" w:rsidRDefault="00802548" w:rsidP="00635530">
            <w:pPr>
              <w:pStyle w:val="Zawartotabeli"/>
              <w:snapToGrid w:val="0"/>
              <w:ind w:firstLine="0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800</w:t>
            </w:r>
            <w:r w:rsidR="00120F95" w:rsidRPr="00120F95">
              <w:rPr>
                <w:sz w:val="22"/>
                <w:szCs w:val="22"/>
              </w:rPr>
              <w:t>,00</w:t>
            </w:r>
          </w:p>
        </w:tc>
      </w:tr>
      <w:tr w:rsidR="00120F95" w:rsidRPr="00ED5016" w14:paraId="22E94333" w14:textId="77777777" w:rsidTr="00E17B70">
        <w:trPr>
          <w:trHeight w:val="263"/>
        </w:trPr>
        <w:tc>
          <w:tcPr>
            <w:tcW w:w="81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5071625" w14:textId="192A3EC3" w:rsidR="00120F95" w:rsidRPr="00C103FB" w:rsidRDefault="00C103FB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C103FB">
              <w:rPr>
                <w:rFonts w:cs="Times New Roman"/>
                <w:szCs w:val="20"/>
              </w:rPr>
              <w:t>POWIERZCHNIA NETTO</w:t>
            </w:r>
          </w:p>
        </w:tc>
        <w:tc>
          <w:tcPr>
            <w:tcW w:w="139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24241F5" w14:textId="4A39DE21" w:rsidR="00120F95" w:rsidRPr="00802548" w:rsidRDefault="00E61351" w:rsidP="00635530">
            <w:pPr>
              <w:pStyle w:val="Zawartotabeli"/>
              <w:snapToGrid w:val="0"/>
              <w:ind w:firstLine="0"/>
              <w:rPr>
                <w:color w:val="FF0000"/>
                <w:sz w:val="22"/>
                <w:szCs w:val="22"/>
              </w:rPr>
            </w:pPr>
            <w:r w:rsidRPr="00E61351">
              <w:rPr>
                <w:sz w:val="22"/>
                <w:szCs w:val="22"/>
              </w:rPr>
              <w:t>780,00</w:t>
            </w:r>
          </w:p>
        </w:tc>
      </w:tr>
      <w:tr w:rsidR="00120F95" w:rsidRPr="00ED5016" w14:paraId="63BF242A" w14:textId="77777777" w:rsidTr="00E17B70">
        <w:trPr>
          <w:trHeight w:val="263"/>
        </w:trPr>
        <w:tc>
          <w:tcPr>
            <w:tcW w:w="81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5790D19" w14:textId="26A34AA1" w:rsidR="00120F95" w:rsidRPr="009C7E16" w:rsidRDefault="009C7E16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9C7E16">
              <w:rPr>
                <w:rFonts w:cs="Times New Roman"/>
                <w:szCs w:val="20"/>
              </w:rPr>
              <w:t>POWIERZCHNIA UŻYTKOWA</w:t>
            </w:r>
          </w:p>
        </w:tc>
        <w:tc>
          <w:tcPr>
            <w:tcW w:w="139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FF84D6D" w14:textId="62635D29" w:rsidR="00120F95" w:rsidRPr="00802548" w:rsidRDefault="007D19A1" w:rsidP="00635530">
            <w:pPr>
              <w:pStyle w:val="Zawartotabeli"/>
              <w:snapToGrid w:val="0"/>
              <w:ind w:firstLine="0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730,00</w:t>
            </w:r>
          </w:p>
        </w:tc>
      </w:tr>
      <w:tr w:rsidR="00530B74" w:rsidRPr="00ED5016" w14:paraId="52F89CB7" w14:textId="77777777" w:rsidTr="00E17B70">
        <w:trPr>
          <w:trHeight w:val="263"/>
        </w:trPr>
        <w:tc>
          <w:tcPr>
            <w:tcW w:w="81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0EC3FFC" w14:textId="127BDDDE" w:rsidR="00530B74" w:rsidRPr="009C7E16" w:rsidRDefault="00530B74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POWIERZCHNIA RUCHU</w:t>
            </w:r>
          </w:p>
        </w:tc>
        <w:tc>
          <w:tcPr>
            <w:tcW w:w="139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25F742B" w14:textId="1E87AAB1" w:rsidR="00530B74" w:rsidRPr="00802548" w:rsidRDefault="00C85962" w:rsidP="00635530">
            <w:pPr>
              <w:pStyle w:val="Zawartotabeli"/>
              <w:snapToGrid w:val="0"/>
              <w:ind w:firstLine="0"/>
              <w:rPr>
                <w:color w:val="FF0000"/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1052A8">
              <w:rPr>
                <w:sz w:val="22"/>
                <w:szCs w:val="22"/>
              </w:rPr>
              <w:t>27</w:t>
            </w:r>
            <w:r>
              <w:rPr>
                <w:sz w:val="22"/>
                <w:szCs w:val="22"/>
              </w:rPr>
              <w:t>,00</w:t>
            </w:r>
          </w:p>
        </w:tc>
      </w:tr>
      <w:tr w:rsidR="007C1D93" w:rsidRPr="00ED5016" w14:paraId="4A01B7B0" w14:textId="77777777" w:rsidTr="00E17B70">
        <w:trPr>
          <w:trHeight w:val="263"/>
        </w:trPr>
        <w:tc>
          <w:tcPr>
            <w:tcW w:w="81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34C564" w14:textId="728CAFBF" w:rsidR="007C1D93" w:rsidRDefault="007C1D93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POWIERZCHNIA POMOCNICZA</w:t>
            </w:r>
          </w:p>
        </w:tc>
        <w:tc>
          <w:tcPr>
            <w:tcW w:w="139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585685D" w14:textId="5E23E205" w:rsidR="007C1D93" w:rsidRPr="00802548" w:rsidRDefault="002E3289" w:rsidP="00635530">
            <w:pPr>
              <w:pStyle w:val="Zawartotabeli"/>
              <w:snapToGrid w:val="0"/>
              <w:ind w:firstLine="0"/>
              <w:rPr>
                <w:color w:val="FF0000"/>
                <w:sz w:val="22"/>
                <w:szCs w:val="22"/>
              </w:rPr>
            </w:pPr>
            <w:r w:rsidRPr="002E3289">
              <w:rPr>
                <w:sz w:val="22"/>
                <w:szCs w:val="22"/>
              </w:rPr>
              <w:t>127,00</w:t>
            </w:r>
          </w:p>
        </w:tc>
      </w:tr>
      <w:tr w:rsidR="0036199A" w:rsidRPr="00ED5016" w14:paraId="5AF61681" w14:textId="77777777" w:rsidTr="00E17B70">
        <w:trPr>
          <w:trHeight w:val="263"/>
        </w:trPr>
        <w:tc>
          <w:tcPr>
            <w:tcW w:w="81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204E63E" w14:textId="41364468" w:rsidR="0036199A" w:rsidRPr="009C7E16" w:rsidRDefault="0036199A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KUBATURA (brutto)</w:t>
            </w:r>
          </w:p>
        </w:tc>
        <w:tc>
          <w:tcPr>
            <w:tcW w:w="139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101BE81" w14:textId="3E5CB09F" w:rsidR="0036199A" w:rsidRPr="00802548" w:rsidRDefault="0056360F" w:rsidP="00635530">
            <w:pPr>
              <w:pStyle w:val="Zawartotabeli"/>
              <w:snapToGrid w:val="0"/>
              <w:ind w:firstLine="0"/>
              <w:rPr>
                <w:color w:val="FF0000"/>
                <w:sz w:val="22"/>
                <w:szCs w:val="22"/>
              </w:rPr>
            </w:pPr>
            <w:r w:rsidRPr="0056360F">
              <w:rPr>
                <w:sz w:val="22"/>
                <w:szCs w:val="22"/>
              </w:rPr>
              <w:t>3856</w:t>
            </w:r>
            <w:r w:rsidR="004B0BE2" w:rsidRPr="0056360F">
              <w:rPr>
                <w:sz w:val="22"/>
                <w:szCs w:val="22"/>
              </w:rPr>
              <w:t>m</w:t>
            </w:r>
            <w:r w:rsidR="004B0BE2" w:rsidRPr="0056360F">
              <w:rPr>
                <w:sz w:val="22"/>
                <w:szCs w:val="22"/>
                <w:vertAlign w:val="superscript"/>
              </w:rPr>
              <w:t>3</w:t>
            </w:r>
          </w:p>
        </w:tc>
      </w:tr>
      <w:tr w:rsidR="0036199A" w:rsidRPr="00ED5016" w14:paraId="27494799" w14:textId="77777777" w:rsidTr="00E17B70">
        <w:trPr>
          <w:trHeight w:val="263"/>
        </w:trPr>
        <w:tc>
          <w:tcPr>
            <w:tcW w:w="81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3B5C8D9" w14:textId="4BFBA2A7" w:rsidR="0036199A" w:rsidRPr="009C7E16" w:rsidRDefault="0036199A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WYMIARY BUDYNKU</w:t>
            </w:r>
          </w:p>
        </w:tc>
        <w:tc>
          <w:tcPr>
            <w:tcW w:w="139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FE6E0C3" w14:textId="195056F9" w:rsidR="0036199A" w:rsidRPr="00802548" w:rsidRDefault="0036199A" w:rsidP="00635530">
            <w:pPr>
              <w:pStyle w:val="Zawartotabeli"/>
              <w:snapToGrid w:val="0"/>
              <w:ind w:firstLine="0"/>
              <w:rPr>
                <w:color w:val="FF0000"/>
                <w:sz w:val="22"/>
                <w:szCs w:val="22"/>
              </w:rPr>
            </w:pPr>
            <w:r w:rsidRPr="00197870">
              <w:rPr>
                <w:sz w:val="22"/>
                <w:szCs w:val="22"/>
              </w:rPr>
              <w:t>2</w:t>
            </w:r>
            <w:r w:rsidR="00197870" w:rsidRPr="00197870">
              <w:rPr>
                <w:sz w:val="22"/>
                <w:szCs w:val="22"/>
              </w:rPr>
              <w:t xml:space="preserve">2 </w:t>
            </w:r>
            <w:r w:rsidRPr="00197870">
              <w:rPr>
                <w:sz w:val="22"/>
                <w:szCs w:val="22"/>
              </w:rPr>
              <w:t xml:space="preserve">m x </w:t>
            </w:r>
            <w:r w:rsidR="00197870" w:rsidRPr="00197870">
              <w:rPr>
                <w:sz w:val="22"/>
                <w:szCs w:val="22"/>
              </w:rPr>
              <w:t xml:space="preserve">36 </w:t>
            </w:r>
            <w:r w:rsidRPr="00197870">
              <w:rPr>
                <w:sz w:val="22"/>
                <w:szCs w:val="22"/>
              </w:rPr>
              <w:t>m</w:t>
            </w:r>
          </w:p>
        </w:tc>
      </w:tr>
      <w:tr w:rsidR="0036199A" w:rsidRPr="00ED5016" w14:paraId="6F5B9C59" w14:textId="77777777" w:rsidTr="00E17B70">
        <w:trPr>
          <w:trHeight w:val="263"/>
        </w:trPr>
        <w:tc>
          <w:tcPr>
            <w:tcW w:w="81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562A167" w14:textId="7B10AB00" w:rsidR="0036199A" w:rsidRPr="009C7E16" w:rsidRDefault="001D396D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 xml:space="preserve">WYSOKOŚĆ W KALENICY </w:t>
            </w:r>
          </w:p>
        </w:tc>
        <w:tc>
          <w:tcPr>
            <w:tcW w:w="139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3D6B7F2" w14:textId="5C8037ED" w:rsidR="0036199A" w:rsidRPr="00802548" w:rsidRDefault="0056360F" w:rsidP="00635530">
            <w:pPr>
              <w:pStyle w:val="Zawartotabeli"/>
              <w:snapToGrid w:val="0"/>
              <w:ind w:firstLine="0"/>
              <w:rPr>
                <w:color w:val="FF0000"/>
                <w:sz w:val="22"/>
                <w:szCs w:val="22"/>
              </w:rPr>
            </w:pPr>
            <w:r w:rsidRPr="0056360F">
              <w:rPr>
                <w:sz w:val="22"/>
                <w:szCs w:val="22"/>
              </w:rPr>
              <w:t>567</w:t>
            </w:r>
            <w:r w:rsidR="006526B4" w:rsidRPr="0056360F">
              <w:rPr>
                <w:sz w:val="22"/>
                <w:szCs w:val="22"/>
              </w:rPr>
              <w:t xml:space="preserve"> cm</w:t>
            </w:r>
          </w:p>
        </w:tc>
      </w:tr>
      <w:tr w:rsidR="001D396D" w:rsidRPr="00ED5016" w14:paraId="510E5495" w14:textId="77777777" w:rsidTr="00E17B70">
        <w:trPr>
          <w:trHeight w:val="263"/>
        </w:trPr>
        <w:tc>
          <w:tcPr>
            <w:tcW w:w="81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93B063F" w14:textId="7293859A" w:rsidR="001D396D" w:rsidRDefault="001D396D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KĄT NACHYLENIA DACHU</w:t>
            </w:r>
          </w:p>
        </w:tc>
        <w:tc>
          <w:tcPr>
            <w:tcW w:w="139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86B8D08" w14:textId="2385AAEE" w:rsidR="001D396D" w:rsidRPr="00802548" w:rsidRDefault="006526B4" w:rsidP="00635530">
            <w:pPr>
              <w:pStyle w:val="Zawartotabeli"/>
              <w:snapToGrid w:val="0"/>
              <w:ind w:firstLine="0"/>
              <w:rPr>
                <w:color w:val="FF0000"/>
                <w:sz w:val="22"/>
                <w:szCs w:val="22"/>
              </w:rPr>
            </w:pPr>
            <w:r w:rsidRPr="00802548">
              <w:rPr>
                <w:sz w:val="22"/>
                <w:szCs w:val="22"/>
              </w:rPr>
              <w:t>5</w:t>
            </w:r>
            <w:r w:rsidRPr="00802548">
              <w:rPr>
                <w:sz w:val="22"/>
                <w:szCs w:val="22"/>
                <w:vertAlign w:val="superscript"/>
              </w:rPr>
              <w:t>0</w:t>
            </w:r>
            <w:r w:rsidRPr="00802548">
              <w:rPr>
                <w:sz w:val="22"/>
                <w:szCs w:val="22"/>
              </w:rPr>
              <w:t xml:space="preserve"> / 8,7%</w:t>
            </w:r>
          </w:p>
        </w:tc>
      </w:tr>
      <w:tr w:rsidR="001D396D" w:rsidRPr="00ED5016" w14:paraId="4F5561D3" w14:textId="77777777" w:rsidTr="00E17B70">
        <w:trPr>
          <w:trHeight w:val="263"/>
        </w:trPr>
        <w:tc>
          <w:tcPr>
            <w:tcW w:w="817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DAB425E" w14:textId="2F45A76C" w:rsidR="001D396D" w:rsidRDefault="001D396D" w:rsidP="00635530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>
              <w:rPr>
                <w:rFonts w:cs="Times New Roman"/>
                <w:szCs w:val="20"/>
              </w:rPr>
              <w:t>WYSOKOŚĆ POMIESZCZEŃ</w:t>
            </w:r>
          </w:p>
        </w:tc>
        <w:tc>
          <w:tcPr>
            <w:tcW w:w="1399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E1DFBE6" w14:textId="33137143" w:rsidR="001D396D" w:rsidRPr="00802548" w:rsidRDefault="006526B4" w:rsidP="00635530">
            <w:pPr>
              <w:pStyle w:val="Zawartotabeli"/>
              <w:snapToGrid w:val="0"/>
              <w:ind w:firstLine="0"/>
              <w:rPr>
                <w:color w:val="FF0000"/>
                <w:sz w:val="22"/>
                <w:szCs w:val="22"/>
              </w:rPr>
            </w:pPr>
            <w:r w:rsidRPr="00602BF8">
              <w:rPr>
                <w:sz w:val="22"/>
                <w:szCs w:val="22"/>
              </w:rPr>
              <w:t>3</w:t>
            </w:r>
            <w:r w:rsidR="00E050A5" w:rsidRPr="00602BF8">
              <w:rPr>
                <w:sz w:val="22"/>
                <w:szCs w:val="22"/>
              </w:rPr>
              <w:t>40</w:t>
            </w:r>
            <w:r w:rsidRPr="00602BF8">
              <w:rPr>
                <w:sz w:val="22"/>
                <w:szCs w:val="22"/>
              </w:rPr>
              <w:t xml:space="preserve"> </w:t>
            </w:r>
            <w:r w:rsidR="00602BF8" w:rsidRPr="00602BF8">
              <w:rPr>
                <w:sz w:val="22"/>
                <w:szCs w:val="22"/>
              </w:rPr>
              <w:t>/ 5</w:t>
            </w:r>
            <w:r w:rsidR="00A646E7">
              <w:rPr>
                <w:sz w:val="22"/>
                <w:szCs w:val="22"/>
              </w:rPr>
              <w:t>2</w:t>
            </w:r>
            <w:r w:rsidR="00602BF8" w:rsidRPr="00602BF8">
              <w:rPr>
                <w:sz w:val="22"/>
                <w:szCs w:val="22"/>
              </w:rPr>
              <w:t xml:space="preserve">0 </w:t>
            </w:r>
            <w:r w:rsidRPr="00602BF8">
              <w:rPr>
                <w:sz w:val="22"/>
                <w:szCs w:val="22"/>
              </w:rPr>
              <w:t>cm</w:t>
            </w:r>
          </w:p>
        </w:tc>
      </w:tr>
    </w:tbl>
    <w:p w14:paraId="0B21D72A" w14:textId="6EC4E4CF" w:rsidR="00CE3808" w:rsidRDefault="00CE3808" w:rsidP="00120F95">
      <w:pPr>
        <w:ind w:firstLine="0"/>
      </w:pPr>
    </w:p>
    <w:p w14:paraId="65BC8B35" w14:textId="1D6421A9" w:rsidR="00CE3808" w:rsidRDefault="00622A62" w:rsidP="00CE3808">
      <w:pPr>
        <w:pStyle w:val="Nagwek1"/>
        <w:ind w:left="420"/>
        <w:rPr>
          <w:sz w:val="28"/>
          <w:szCs w:val="28"/>
        </w:rPr>
      </w:pPr>
      <w:r>
        <w:t xml:space="preserve"> </w:t>
      </w:r>
      <w:bookmarkStart w:id="200" w:name="_Toc191626953"/>
      <w:r w:rsidR="00CE3808" w:rsidRPr="00753814">
        <w:rPr>
          <w:sz w:val="28"/>
          <w:szCs w:val="28"/>
        </w:rPr>
        <w:t>INSTALACJA ŻRÓDŁA CIEPŁA</w:t>
      </w:r>
      <w:bookmarkEnd w:id="200"/>
    </w:p>
    <w:p w14:paraId="7A6254AF" w14:textId="39534CE0" w:rsidR="001C3A7F" w:rsidRPr="001C3A7F" w:rsidRDefault="001C3A7F" w:rsidP="001C3A7F">
      <w:pPr>
        <w:pStyle w:val="Bezodstpw"/>
        <w:rPr>
          <w:sz w:val="22"/>
          <w:szCs w:val="22"/>
        </w:rPr>
      </w:pPr>
      <w:r w:rsidRPr="001C3A7F">
        <w:rPr>
          <w:sz w:val="22"/>
          <w:szCs w:val="22"/>
        </w:rPr>
        <w:t xml:space="preserve">Na dachu budynku montaż instalacji fotowoltaicznej o łącznej mocy </w:t>
      </w:r>
      <w:r w:rsidR="00986A3F">
        <w:rPr>
          <w:sz w:val="22"/>
          <w:szCs w:val="22"/>
        </w:rPr>
        <w:t>20</w:t>
      </w:r>
      <w:r w:rsidR="00AE7016">
        <w:rPr>
          <w:sz w:val="22"/>
          <w:szCs w:val="22"/>
        </w:rPr>
        <w:t xml:space="preserve"> </w:t>
      </w:r>
      <w:proofErr w:type="spellStart"/>
      <w:r w:rsidRPr="001C3A7F">
        <w:rPr>
          <w:sz w:val="22"/>
          <w:szCs w:val="22"/>
        </w:rPr>
        <w:t>kW</w:t>
      </w:r>
      <w:r w:rsidR="00AE7016">
        <w:rPr>
          <w:sz w:val="22"/>
          <w:szCs w:val="22"/>
        </w:rPr>
        <w:t>p</w:t>
      </w:r>
      <w:proofErr w:type="spellEnd"/>
      <w:r w:rsidRPr="001C3A7F">
        <w:rPr>
          <w:sz w:val="22"/>
          <w:szCs w:val="22"/>
        </w:rPr>
        <w:t>.</w:t>
      </w:r>
    </w:p>
    <w:p w14:paraId="03C38412" w14:textId="18DE7169" w:rsidR="00CE3808" w:rsidRDefault="007C6C85" w:rsidP="001A73D1">
      <w:pPr>
        <w:pStyle w:val="Nagwek1"/>
        <w:ind w:left="420"/>
        <w:rPr>
          <w:sz w:val="28"/>
          <w:szCs w:val="28"/>
        </w:rPr>
      </w:pPr>
      <w:bookmarkStart w:id="201" w:name="_Toc191626954"/>
      <w:r w:rsidRPr="00CC2BCB">
        <w:rPr>
          <w:sz w:val="28"/>
          <w:szCs w:val="28"/>
        </w:rPr>
        <w:t>W</w:t>
      </w:r>
      <w:r w:rsidR="000F2492" w:rsidRPr="00CC2BCB">
        <w:rPr>
          <w:sz w:val="28"/>
          <w:szCs w:val="28"/>
        </w:rPr>
        <w:t>ARUNKI OCHRONY POŻAROWEJ</w:t>
      </w:r>
      <w:bookmarkEnd w:id="201"/>
    </w:p>
    <w:p w14:paraId="52BACD53" w14:textId="701907FA" w:rsidR="00536464" w:rsidRDefault="004A08F8" w:rsidP="00536464">
      <w:pPr>
        <w:pStyle w:val="Tekstpodstawowy"/>
        <w:ind w:firstLine="0"/>
      </w:pPr>
      <w:r>
        <w:t>Elewacja północna – ściana oddzielenia pożarowego REI60</w:t>
      </w:r>
      <w:r w:rsidR="00B1743C">
        <w:t xml:space="preserve"> ściana żelbetowa wylewana na budowie o gr 30 </w:t>
      </w:r>
      <w:r>
        <w:t xml:space="preserve">cm </w:t>
      </w:r>
      <w:r w:rsidR="00B1743C">
        <w:t xml:space="preserve">+ </w:t>
      </w:r>
      <w:r w:rsidR="00414C83">
        <w:t>wełna</w:t>
      </w:r>
      <w:r>
        <w:t xml:space="preserve"> mineralna 15 cm.</w:t>
      </w:r>
      <w:r w:rsidR="00414C83">
        <w:t xml:space="preserve"> Wewnątrz budynku wyodrębniono dwa pomieszczenia techniczne w oddzielnych strefach pożarowych, ich</w:t>
      </w:r>
      <w:r w:rsidR="00D07AB1">
        <w:t xml:space="preserve"> </w:t>
      </w:r>
      <w:r w:rsidR="00414C83">
        <w:t xml:space="preserve">ściany należy wymurować z </w:t>
      </w:r>
      <w:r w:rsidR="00D07AB1">
        <w:t xml:space="preserve">bloków </w:t>
      </w:r>
      <w:r w:rsidR="00DA637C">
        <w:t>ognioodpornych</w:t>
      </w:r>
      <w:r w:rsidR="00414C83">
        <w:t xml:space="preserve"> </w:t>
      </w:r>
      <w:r w:rsidR="00E662C0">
        <w:t xml:space="preserve">REI60 </w:t>
      </w:r>
      <w:r w:rsidR="00414C83">
        <w:t>wg. systemu producenta</w:t>
      </w:r>
      <w:r w:rsidR="00C45369">
        <w:t xml:space="preserve"> </w:t>
      </w:r>
      <w:r w:rsidR="00E662C0">
        <w:t>.</w:t>
      </w:r>
    </w:p>
    <w:p w14:paraId="0EA0560F" w14:textId="4FD8AEB9" w:rsidR="00967890" w:rsidRPr="00FF45EB" w:rsidRDefault="00967890" w:rsidP="00FE7F80">
      <w:pPr>
        <w:suppressAutoHyphens w:val="0"/>
        <w:spacing w:before="100" w:beforeAutospacing="1" w:after="120"/>
        <w:ind w:firstLine="0"/>
        <w:rPr>
          <w:rFonts w:cs="Times New Roman"/>
          <w:lang w:eastAsia="pl-PL"/>
        </w:rPr>
      </w:pPr>
      <w:r w:rsidRPr="00FF45EB">
        <w:rPr>
          <w:rFonts w:cs="Times New Roman"/>
          <w:lang w:eastAsia="pl-PL"/>
        </w:rPr>
        <w:t>Pomieszczeni</w:t>
      </w:r>
      <w:r w:rsidR="003F2702">
        <w:rPr>
          <w:rFonts w:cs="Times New Roman"/>
          <w:lang w:eastAsia="pl-PL"/>
        </w:rPr>
        <w:t>a techniczne stanowią</w:t>
      </w:r>
      <w:r w:rsidRPr="00FF45EB">
        <w:rPr>
          <w:rFonts w:cs="Times New Roman"/>
          <w:lang w:eastAsia="pl-PL"/>
        </w:rPr>
        <w:t xml:space="preserve"> pomieszczeni</w:t>
      </w:r>
      <w:r w:rsidR="003F2702">
        <w:rPr>
          <w:rFonts w:cs="Times New Roman"/>
          <w:lang w:eastAsia="pl-PL"/>
        </w:rPr>
        <w:t>a</w:t>
      </w:r>
      <w:r w:rsidRPr="00FF45EB">
        <w:rPr>
          <w:rFonts w:cs="Times New Roman"/>
          <w:lang w:eastAsia="pl-PL"/>
        </w:rPr>
        <w:t xml:space="preserve"> wydzielone pożarowo, oddzielone od pozostałej części budynku ścianami, stropem i drzwiami oddzielenia przeciwpożarowego o klasie odporności ogniowej odpowiednio:</w:t>
      </w:r>
    </w:p>
    <w:p w14:paraId="38123426" w14:textId="7095CE89" w:rsidR="00967890" w:rsidRPr="00FF45EB" w:rsidRDefault="00967890" w:rsidP="000E634A">
      <w:pPr>
        <w:numPr>
          <w:ilvl w:val="0"/>
          <w:numId w:val="14"/>
        </w:numPr>
        <w:suppressAutoHyphens w:val="0"/>
        <w:spacing w:before="100" w:beforeAutospacing="1" w:after="100" w:afterAutospacing="1" w:line="240" w:lineRule="auto"/>
        <w:jc w:val="left"/>
        <w:rPr>
          <w:rFonts w:cs="Times New Roman"/>
          <w:lang w:eastAsia="pl-PL"/>
        </w:rPr>
      </w:pPr>
      <w:r w:rsidRPr="00FF45EB">
        <w:rPr>
          <w:rFonts w:cs="Times New Roman"/>
          <w:lang w:eastAsia="pl-PL"/>
        </w:rPr>
        <w:t xml:space="preserve">ściany: </w:t>
      </w:r>
      <w:r w:rsidR="003F2702">
        <w:rPr>
          <w:rFonts w:cs="Times New Roman"/>
          <w:lang w:eastAsia="pl-PL"/>
        </w:rPr>
        <w:t>REI60</w:t>
      </w:r>
    </w:p>
    <w:p w14:paraId="2D676036" w14:textId="3AD07BA7" w:rsidR="00967890" w:rsidRPr="00FF45EB" w:rsidRDefault="00967890" w:rsidP="000E634A">
      <w:pPr>
        <w:numPr>
          <w:ilvl w:val="0"/>
          <w:numId w:val="14"/>
        </w:numPr>
        <w:suppressAutoHyphens w:val="0"/>
        <w:spacing w:before="100" w:beforeAutospacing="1" w:after="100" w:afterAutospacing="1" w:line="240" w:lineRule="auto"/>
        <w:jc w:val="left"/>
        <w:rPr>
          <w:rFonts w:cs="Times New Roman"/>
          <w:lang w:eastAsia="pl-PL"/>
        </w:rPr>
      </w:pPr>
      <w:r w:rsidRPr="00FF45EB">
        <w:rPr>
          <w:rFonts w:cs="Times New Roman"/>
          <w:lang w:eastAsia="pl-PL"/>
        </w:rPr>
        <w:t>strop: REI</w:t>
      </w:r>
      <w:r w:rsidR="003F2702">
        <w:rPr>
          <w:rFonts w:cs="Times New Roman"/>
          <w:lang w:eastAsia="pl-PL"/>
        </w:rPr>
        <w:t>60</w:t>
      </w:r>
      <w:r w:rsidRPr="00FF45EB">
        <w:rPr>
          <w:rFonts w:cs="Times New Roman"/>
          <w:lang w:eastAsia="pl-PL"/>
        </w:rPr>
        <w:t xml:space="preserve"> </w:t>
      </w:r>
    </w:p>
    <w:p w14:paraId="71E2B940" w14:textId="76686B76" w:rsidR="00967890" w:rsidRPr="00FF45EB" w:rsidRDefault="00967890" w:rsidP="000E634A">
      <w:pPr>
        <w:numPr>
          <w:ilvl w:val="0"/>
          <w:numId w:val="14"/>
        </w:numPr>
        <w:suppressAutoHyphens w:val="0"/>
        <w:spacing w:before="100" w:beforeAutospacing="1" w:after="100" w:afterAutospacing="1" w:line="240" w:lineRule="auto"/>
        <w:jc w:val="left"/>
        <w:rPr>
          <w:rFonts w:cs="Times New Roman"/>
          <w:lang w:eastAsia="pl-PL"/>
        </w:rPr>
      </w:pPr>
      <w:r w:rsidRPr="00FF45EB">
        <w:rPr>
          <w:rFonts w:cs="Times New Roman"/>
          <w:lang w:eastAsia="pl-PL"/>
        </w:rPr>
        <w:t xml:space="preserve">drzwi </w:t>
      </w:r>
      <w:r w:rsidR="003F2702">
        <w:rPr>
          <w:rFonts w:cs="Times New Roman"/>
          <w:lang w:eastAsia="pl-PL"/>
        </w:rPr>
        <w:t>R</w:t>
      </w:r>
      <w:r w:rsidRPr="00FF45EB">
        <w:rPr>
          <w:rFonts w:cs="Times New Roman"/>
          <w:lang w:eastAsia="pl-PL"/>
        </w:rPr>
        <w:t xml:space="preserve">EI60 wyposażone samozamykacz oraz klamkę </w:t>
      </w:r>
      <w:proofErr w:type="spellStart"/>
      <w:r w:rsidRPr="00FF45EB">
        <w:rPr>
          <w:rFonts w:cs="Times New Roman"/>
          <w:lang w:eastAsia="pl-PL"/>
        </w:rPr>
        <w:t>antypaniczną</w:t>
      </w:r>
      <w:proofErr w:type="spellEnd"/>
      <w:r w:rsidRPr="00FF45EB">
        <w:rPr>
          <w:rFonts w:cs="Times New Roman"/>
          <w:lang w:eastAsia="pl-PL"/>
        </w:rPr>
        <w:t>.</w:t>
      </w:r>
    </w:p>
    <w:p w14:paraId="21E9D0F3" w14:textId="77777777" w:rsidR="00967890" w:rsidRPr="00FF45EB" w:rsidRDefault="00967890" w:rsidP="00967890">
      <w:pPr>
        <w:suppressAutoHyphens w:val="0"/>
        <w:spacing w:before="100" w:beforeAutospacing="1" w:after="100" w:afterAutospacing="1"/>
        <w:ind w:left="360"/>
        <w:rPr>
          <w:rFonts w:cs="Times New Roman"/>
          <w:lang w:eastAsia="pl-PL"/>
        </w:rPr>
      </w:pPr>
      <w:r w:rsidRPr="00FF45EB">
        <w:rPr>
          <w:rFonts w:cs="Times New Roman"/>
          <w:lang w:eastAsia="pl-PL"/>
        </w:rPr>
        <w:t>Aby spełnić wymaganą klasę odporności ogniowej należy ściany oraz strop zabezpieczyć płytami ogniowymi układanymi warstwowo – ilość warstw odpowiednio dobrana do wymaganej klasy.</w:t>
      </w:r>
    </w:p>
    <w:p w14:paraId="2201C821" w14:textId="2CF4D6A9" w:rsidR="00967890" w:rsidRPr="00FF45EB" w:rsidRDefault="00967890" w:rsidP="00967890">
      <w:pPr>
        <w:suppressAutoHyphens w:val="0"/>
        <w:spacing w:before="100" w:beforeAutospacing="1" w:after="100" w:afterAutospacing="1"/>
        <w:rPr>
          <w:rFonts w:cs="Times New Roman"/>
          <w:lang w:eastAsia="pl-PL"/>
        </w:rPr>
      </w:pPr>
      <w:r w:rsidRPr="00FF45EB">
        <w:rPr>
          <w:rFonts w:cs="Times New Roman"/>
          <w:lang w:eastAsia="pl-PL"/>
        </w:rPr>
        <w:t>Pomieszczeni</w:t>
      </w:r>
      <w:r w:rsidR="003F2702">
        <w:rPr>
          <w:rFonts w:cs="Times New Roman"/>
          <w:lang w:eastAsia="pl-PL"/>
        </w:rPr>
        <w:t>a</w:t>
      </w:r>
      <w:r w:rsidRPr="00FF45EB">
        <w:rPr>
          <w:rFonts w:cs="Times New Roman"/>
          <w:lang w:eastAsia="pl-PL"/>
        </w:rPr>
        <w:t xml:space="preserve"> </w:t>
      </w:r>
      <w:r w:rsidR="003F2702">
        <w:rPr>
          <w:rFonts w:cs="Times New Roman"/>
          <w:lang w:eastAsia="pl-PL"/>
        </w:rPr>
        <w:t>techniczne</w:t>
      </w:r>
      <w:r w:rsidRPr="00FF45EB">
        <w:rPr>
          <w:rFonts w:cs="Times New Roman"/>
          <w:lang w:eastAsia="pl-PL"/>
        </w:rPr>
        <w:t xml:space="preserve"> stanowi</w:t>
      </w:r>
      <w:r w:rsidR="003F2702">
        <w:rPr>
          <w:rFonts w:cs="Times New Roman"/>
          <w:lang w:eastAsia="pl-PL"/>
        </w:rPr>
        <w:t>ą</w:t>
      </w:r>
      <w:r w:rsidRPr="00FF45EB">
        <w:rPr>
          <w:rFonts w:cs="Times New Roman"/>
          <w:lang w:eastAsia="pl-PL"/>
        </w:rPr>
        <w:t xml:space="preserve"> pomieszczeni</w:t>
      </w:r>
      <w:r w:rsidR="003F2702">
        <w:rPr>
          <w:rFonts w:cs="Times New Roman"/>
          <w:lang w:eastAsia="pl-PL"/>
        </w:rPr>
        <w:t>a</w:t>
      </w:r>
      <w:r w:rsidRPr="00FF45EB">
        <w:rPr>
          <w:rFonts w:cs="Times New Roman"/>
          <w:lang w:eastAsia="pl-PL"/>
        </w:rPr>
        <w:t xml:space="preserve"> wydzielone pożarowo ścianami </w:t>
      </w:r>
      <w:r w:rsidR="003F2702">
        <w:rPr>
          <w:rFonts w:cs="Times New Roman"/>
          <w:lang w:eastAsia="pl-PL"/>
        </w:rPr>
        <w:t>R</w:t>
      </w:r>
      <w:r w:rsidRPr="00FF45EB">
        <w:rPr>
          <w:rFonts w:cs="Times New Roman"/>
          <w:lang w:eastAsia="pl-PL"/>
        </w:rPr>
        <w:t>EI60.</w:t>
      </w:r>
    </w:p>
    <w:p w14:paraId="39676943" w14:textId="0EE0D0D3" w:rsidR="00967890" w:rsidRPr="00FF45EB" w:rsidRDefault="00967890" w:rsidP="00967890">
      <w:pPr>
        <w:suppressAutoHyphens w:val="0"/>
        <w:spacing w:before="100" w:beforeAutospacing="1" w:after="120"/>
        <w:rPr>
          <w:rFonts w:cs="Times New Roman"/>
          <w:lang w:eastAsia="pl-PL"/>
        </w:rPr>
      </w:pPr>
      <w:r w:rsidRPr="00FF45EB">
        <w:rPr>
          <w:rFonts w:cs="Times New Roman"/>
          <w:lang w:eastAsia="pl-PL"/>
        </w:rPr>
        <w:t>Pomieszczeni</w:t>
      </w:r>
      <w:r w:rsidR="009A32F3">
        <w:rPr>
          <w:rFonts w:cs="Times New Roman"/>
          <w:lang w:eastAsia="pl-PL"/>
        </w:rPr>
        <w:t>a</w:t>
      </w:r>
      <w:r w:rsidRPr="00FF45EB">
        <w:rPr>
          <w:rFonts w:cs="Times New Roman"/>
          <w:lang w:eastAsia="pl-PL"/>
        </w:rPr>
        <w:t xml:space="preserve"> </w:t>
      </w:r>
      <w:r w:rsidR="009A32F3">
        <w:rPr>
          <w:rFonts w:cs="Times New Roman"/>
          <w:lang w:eastAsia="pl-PL"/>
        </w:rPr>
        <w:t>techniczne</w:t>
      </w:r>
      <w:r w:rsidRPr="00FF45EB">
        <w:rPr>
          <w:rFonts w:cs="Times New Roman"/>
          <w:lang w:eastAsia="pl-PL"/>
        </w:rPr>
        <w:t xml:space="preserve"> należy wyposażyć w podręczny sprzęt gaśniczy tj. gaśnice proszkowe o ładunku 6 kg (1 szt.) umieszczone przy drzwiach wejściowych oraz koc gaśniczy.</w:t>
      </w:r>
    </w:p>
    <w:p w14:paraId="4F3E0FEC" w14:textId="36BA7384" w:rsidR="00967890" w:rsidRPr="00FF45EB" w:rsidRDefault="00967890" w:rsidP="00967890">
      <w:pPr>
        <w:suppressAutoHyphens w:val="0"/>
        <w:spacing w:before="100" w:beforeAutospacing="1" w:after="120"/>
        <w:rPr>
          <w:rFonts w:cs="Times New Roman"/>
          <w:lang w:eastAsia="pl-PL"/>
        </w:rPr>
      </w:pPr>
      <w:r w:rsidRPr="00FF45EB">
        <w:rPr>
          <w:rFonts w:cs="Times New Roman"/>
          <w:lang w:eastAsia="pl-PL"/>
        </w:rPr>
        <w:lastRenderedPageBreak/>
        <w:t>Drogi ewakuacyjne z pomieszcze</w:t>
      </w:r>
      <w:r w:rsidR="009A32F3">
        <w:rPr>
          <w:rFonts w:cs="Times New Roman"/>
          <w:lang w:eastAsia="pl-PL"/>
        </w:rPr>
        <w:t xml:space="preserve">ń technicznych </w:t>
      </w:r>
      <w:r w:rsidRPr="00FF45EB">
        <w:rPr>
          <w:rFonts w:cs="Times New Roman"/>
          <w:lang w:eastAsia="pl-PL"/>
        </w:rPr>
        <w:t>oznaczyć zgodnie z polskimi normami.</w:t>
      </w:r>
    </w:p>
    <w:p w14:paraId="1AF5AFBF" w14:textId="6EC8AE70" w:rsidR="00967890" w:rsidRPr="00FF45EB" w:rsidRDefault="00967890" w:rsidP="00967890">
      <w:pPr>
        <w:suppressAutoHyphens w:val="0"/>
        <w:spacing w:before="100" w:beforeAutospacing="1" w:after="120"/>
        <w:rPr>
          <w:rFonts w:cs="Times New Roman"/>
          <w:lang w:eastAsia="pl-PL"/>
        </w:rPr>
      </w:pPr>
      <w:r w:rsidRPr="00FF45EB">
        <w:rPr>
          <w:rFonts w:cs="Times New Roman"/>
          <w:lang w:eastAsia="pl-PL"/>
        </w:rPr>
        <w:t>Drzwi dla pomieszcze</w:t>
      </w:r>
      <w:r w:rsidR="00E242DD">
        <w:rPr>
          <w:rFonts w:cs="Times New Roman"/>
          <w:lang w:eastAsia="pl-PL"/>
        </w:rPr>
        <w:t>ń technicznych</w:t>
      </w:r>
      <w:r w:rsidRPr="00FF45EB">
        <w:rPr>
          <w:rFonts w:cs="Times New Roman"/>
          <w:lang w:eastAsia="pl-PL"/>
        </w:rPr>
        <w:t xml:space="preserve"> muszą otwierać się zgodnie z kierunkiem drogi ewakuacyjnej (na zewnątrz), być łatwe do otwarcia (bez użycia klamki) muszą być wyposażone w klamkę </w:t>
      </w:r>
      <w:proofErr w:type="spellStart"/>
      <w:r w:rsidRPr="00FF45EB">
        <w:rPr>
          <w:rFonts w:cs="Times New Roman"/>
          <w:lang w:eastAsia="pl-PL"/>
        </w:rPr>
        <w:t>antypaniczą</w:t>
      </w:r>
      <w:proofErr w:type="spellEnd"/>
      <w:r w:rsidRPr="00FF45EB">
        <w:rPr>
          <w:rFonts w:cs="Times New Roman"/>
          <w:lang w:eastAsia="pl-PL"/>
        </w:rPr>
        <w:t xml:space="preserve"> i </w:t>
      </w:r>
      <w:proofErr w:type="spellStart"/>
      <w:r w:rsidRPr="00FF45EB">
        <w:rPr>
          <w:rFonts w:cs="Times New Roman"/>
          <w:lang w:eastAsia="pl-PL"/>
        </w:rPr>
        <w:t>samodomykacz</w:t>
      </w:r>
      <w:proofErr w:type="spellEnd"/>
      <w:r w:rsidRPr="00FF45EB">
        <w:rPr>
          <w:rFonts w:cs="Times New Roman"/>
          <w:lang w:eastAsia="pl-PL"/>
        </w:rPr>
        <w:t>, o szerokość w świetle drzwi min. 0,9 m.</w:t>
      </w:r>
    </w:p>
    <w:p w14:paraId="0B27B945" w14:textId="7539E25C" w:rsidR="00B04685" w:rsidRPr="00E242DD" w:rsidRDefault="00967890" w:rsidP="006352F3">
      <w:pPr>
        <w:suppressAutoHyphens w:val="0"/>
        <w:spacing w:before="100" w:beforeAutospacing="1" w:after="120"/>
        <w:rPr>
          <w:rFonts w:cs="Times New Roman"/>
          <w:lang w:eastAsia="pl-PL"/>
        </w:rPr>
      </w:pPr>
      <w:r w:rsidRPr="00FF45EB">
        <w:rPr>
          <w:rFonts w:cs="Times New Roman"/>
          <w:lang w:eastAsia="pl-PL"/>
        </w:rPr>
        <w:t>Przejścia przewodów przez ściany i strop należy wykonać w rurach stalowych osłonowych stosując wypełnienie masą ognioodporną o odporności ogniowej równej odporności ogniowej przegrody, przez którą przechodzą przewody- instalacje.</w:t>
      </w:r>
    </w:p>
    <w:p w14:paraId="7ACFB7EC" w14:textId="1BE6BA9F" w:rsidR="00622A62" w:rsidRPr="00753814" w:rsidRDefault="00622A62" w:rsidP="00622A62">
      <w:pPr>
        <w:pStyle w:val="Nagwek1"/>
        <w:ind w:left="420"/>
        <w:rPr>
          <w:sz w:val="28"/>
          <w:szCs w:val="28"/>
        </w:rPr>
      </w:pPr>
      <w:bookmarkStart w:id="202" w:name="_Toc191626955"/>
      <w:r w:rsidRPr="00753814">
        <w:rPr>
          <w:sz w:val="28"/>
          <w:szCs w:val="28"/>
        </w:rPr>
        <w:t>W</w:t>
      </w:r>
      <w:r w:rsidR="00A33CFC" w:rsidRPr="00753814">
        <w:rPr>
          <w:sz w:val="28"/>
          <w:szCs w:val="28"/>
        </w:rPr>
        <w:t xml:space="preserve">ARUNKI </w:t>
      </w:r>
      <w:r w:rsidRPr="00753814">
        <w:rPr>
          <w:sz w:val="28"/>
          <w:szCs w:val="28"/>
        </w:rPr>
        <w:t>BHP</w:t>
      </w:r>
      <w:bookmarkEnd w:id="202"/>
    </w:p>
    <w:p w14:paraId="59AD12E8" w14:textId="77777777" w:rsidR="00A33CFC" w:rsidRDefault="00622A62" w:rsidP="00181467">
      <w:pPr>
        <w:suppressAutoHyphens w:val="0"/>
        <w:spacing w:after="160" w:line="259" w:lineRule="auto"/>
        <w:ind w:firstLine="0"/>
        <w:rPr>
          <w:rStyle w:val="eop"/>
          <w:rFonts w:cs="Times New Roman"/>
          <w:shd w:val="clear" w:color="auto" w:fill="FFFFFF"/>
        </w:rPr>
      </w:pPr>
      <w:r w:rsidRPr="008C2892">
        <w:rPr>
          <w:rStyle w:val="normaltextrun"/>
          <w:rFonts w:cs="Times New Roman"/>
          <w:shd w:val="clear" w:color="auto" w:fill="FFFFFF"/>
        </w:rPr>
        <w:t>Urządzenia technologiczne są obsługiwane z powierzchni terenu. Wszystkie prace budowlane prowadzić zgodnie z wymaganiami BHP oraz zgodnie z Rozporządzenie Ministra Infrastruktury z dnia 6 lutego 2003 r. w sprawie bezpieczeństwa i higieny pracy podczas wykonywania robót budowlanych. W szczególności podczas prac w wykopach! Teren wykopów oznakować i zabezpieczyć przed osobami postronnym.</w:t>
      </w:r>
      <w:r w:rsidRPr="008C2892">
        <w:rPr>
          <w:rStyle w:val="eop"/>
          <w:rFonts w:cs="Times New Roman"/>
          <w:shd w:val="clear" w:color="auto" w:fill="FFFFFF"/>
        </w:rPr>
        <w:t> </w:t>
      </w:r>
    </w:p>
    <w:p w14:paraId="528D888F" w14:textId="77777777" w:rsidR="00FB5547" w:rsidRPr="00753814" w:rsidRDefault="00A33CFC" w:rsidP="00A33CFC">
      <w:pPr>
        <w:pStyle w:val="Nagwek1"/>
        <w:ind w:left="420"/>
        <w:rPr>
          <w:sz w:val="28"/>
          <w:szCs w:val="28"/>
        </w:rPr>
      </w:pPr>
      <w:r>
        <w:t xml:space="preserve"> </w:t>
      </w:r>
      <w:bookmarkStart w:id="203" w:name="_Toc191626956"/>
      <w:r w:rsidRPr="00753814">
        <w:rPr>
          <w:sz w:val="28"/>
          <w:szCs w:val="28"/>
        </w:rPr>
        <w:t>UWAGI</w:t>
      </w:r>
      <w:bookmarkEnd w:id="203"/>
    </w:p>
    <w:p w14:paraId="1ABCB14A" w14:textId="426E35E9" w:rsidR="00FB5547" w:rsidRPr="003E061A" w:rsidRDefault="00FB5547" w:rsidP="000E634A">
      <w:pPr>
        <w:pStyle w:val="Akapitzlist"/>
        <w:numPr>
          <w:ilvl w:val="0"/>
          <w:numId w:val="10"/>
        </w:numPr>
        <w:contextualSpacing/>
        <w:rPr>
          <w:rFonts w:ascii="Times New Roman" w:hAnsi="Times New Roman" w:cs="Times New Roman"/>
        </w:rPr>
      </w:pPr>
      <w:r w:rsidRPr="003E061A">
        <w:rPr>
          <w:rFonts w:ascii="Times New Roman" w:hAnsi="Times New Roman" w:cs="Times New Roman"/>
        </w:rPr>
        <w:t>Niniejszy projekt może być wykorzystany wyłącznie do opracowania dokumentacji architektoniczno-budowlanej  w przedmiotowym budynku.</w:t>
      </w:r>
    </w:p>
    <w:p w14:paraId="53EA2778" w14:textId="776DFC55" w:rsidR="00FB5547" w:rsidRPr="003E061A" w:rsidRDefault="00FB5547" w:rsidP="000E634A">
      <w:pPr>
        <w:pStyle w:val="Akapitzlist"/>
        <w:numPr>
          <w:ilvl w:val="0"/>
          <w:numId w:val="10"/>
        </w:numPr>
        <w:rPr>
          <w:rFonts w:ascii="Times New Roman" w:hAnsi="Times New Roman" w:cs="Times New Roman"/>
        </w:rPr>
      </w:pPr>
      <w:r w:rsidRPr="003E061A">
        <w:rPr>
          <w:rFonts w:ascii="Times New Roman" w:hAnsi="Times New Roman" w:cs="Times New Roman"/>
        </w:rPr>
        <w:t>Wszystkie niejasności dotyczące niniejszego opracowania, rozbieżności stanu faktycznego z projektem oraz ewentualne zmiany zastosowanych rozwiązań należy bezpośrednio, na bieżąco, w ramach nadzoru projektowego konsultować z jednostką projektową i upoważnionymi projektantami.</w:t>
      </w:r>
    </w:p>
    <w:p w14:paraId="58F8FA4A" w14:textId="4F9730FE" w:rsidR="00FB5547" w:rsidRPr="003E061A" w:rsidRDefault="00FB5547" w:rsidP="000E634A">
      <w:pPr>
        <w:pStyle w:val="Akapitzlist"/>
        <w:numPr>
          <w:ilvl w:val="0"/>
          <w:numId w:val="10"/>
        </w:numPr>
        <w:rPr>
          <w:rFonts w:ascii="Times New Roman" w:eastAsia="Lucida Sans Unicode" w:hAnsi="Times New Roman" w:cs="Times New Roman"/>
        </w:rPr>
      </w:pPr>
      <w:r w:rsidRPr="003E061A">
        <w:rPr>
          <w:rFonts w:ascii="Times New Roman" w:eastAsia="Lucida Sans Unicode" w:hAnsi="Times New Roman" w:cs="Times New Roman"/>
        </w:rPr>
        <w:t xml:space="preserve">Wszystkie urządzenia muszą posiadać aktualne certyfikaty </w:t>
      </w:r>
      <w:proofErr w:type="spellStart"/>
      <w:r w:rsidRPr="003E061A">
        <w:rPr>
          <w:rFonts w:ascii="Times New Roman" w:eastAsia="Lucida Sans Unicode" w:hAnsi="Times New Roman" w:cs="Times New Roman"/>
        </w:rPr>
        <w:t>dopuszczeniowe</w:t>
      </w:r>
      <w:proofErr w:type="spellEnd"/>
      <w:r w:rsidRPr="003E061A">
        <w:rPr>
          <w:rFonts w:ascii="Times New Roman" w:eastAsia="Lucida Sans Unicode" w:hAnsi="Times New Roman" w:cs="Times New Roman"/>
        </w:rPr>
        <w:t xml:space="preserve"> do stosowania w budownictwie oznaczone przez producenta znakiem  CE z Deklaracją Zgodności wystawioną na podstawie posiadanego Certyfikatu Zgodności.</w:t>
      </w:r>
    </w:p>
    <w:p w14:paraId="62A6BE99" w14:textId="253A534F" w:rsidR="00FB5547" w:rsidRPr="003E061A" w:rsidRDefault="00FB5547" w:rsidP="000E634A">
      <w:pPr>
        <w:pStyle w:val="Akapitzlist"/>
        <w:numPr>
          <w:ilvl w:val="0"/>
          <w:numId w:val="10"/>
        </w:numPr>
        <w:rPr>
          <w:rFonts w:ascii="Times New Roman" w:hAnsi="Times New Roman" w:cs="Times New Roman"/>
        </w:rPr>
      </w:pPr>
      <w:r w:rsidRPr="003E061A">
        <w:rPr>
          <w:rFonts w:ascii="Times New Roman" w:hAnsi="Times New Roman" w:cs="Times New Roman"/>
        </w:rPr>
        <w:t>Wszystkie roboty muszą być zgodne z warunkami BHP wykonania robót instalacyjnych zgodnie z obowiązującymi przepisami. Instalowanie urządzeń powinno się odbywać zgodnie z wytycznymi ich producentów.</w:t>
      </w:r>
    </w:p>
    <w:p w14:paraId="31EAEBFE" w14:textId="78594DF1" w:rsidR="00FB5547" w:rsidRPr="003E061A" w:rsidRDefault="00FB5547" w:rsidP="000E634A">
      <w:pPr>
        <w:pStyle w:val="Akapitzlist"/>
        <w:numPr>
          <w:ilvl w:val="0"/>
          <w:numId w:val="10"/>
        </w:numPr>
        <w:contextualSpacing/>
        <w:rPr>
          <w:rFonts w:ascii="Times New Roman" w:hAnsi="Times New Roman" w:cs="Times New Roman"/>
        </w:rPr>
      </w:pPr>
      <w:r w:rsidRPr="003E061A">
        <w:rPr>
          <w:rFonts w:ascii="Times New Roman" w:hAnsi="Times New Roman" w:cs="Times New Roman"/>
        </w:rPr>
        <w:t>Wszystkie prace należy wykonywać zgodnie z Warunkami Technicznymi Wykonywania i Odbioru Robót Budowlano-Montażowych, Warunkami Technicznymi, Jakim Powinny Odpowiadać Budynki i ich Usytuowanie oraz zgodnie z obowiązującymi przepisami w tym w szczególności zgodnie z Prawem Budowlanym, Polskimi Normami oraz zasadami sztuki budowlanej, instrukcją producentów poszczególnych materiałów i przepisami BHP przez odpowiednio wykwalifikowanych pracowników, pod stałym nadzorem technicznym.</w:t>
      </w:r>
    </w:p>
    <w:p w14:paraId="1C6C4525" w14:textId="2F484A40" w:rsidR="00FB5547" w:rsidRPr="003E061A" w:rsidRDefault="00FB5547" w:rsidP="000E634A">
      <w:pPr>
        <w:pStyle w:val="Akapitzlist"/>
        <w:numPr>
          <w:ilvl w:val="0"/>
          <w:numId w:val="10"/>
        </w:numPr>
        <w:rPr>
          <w:rFonts w:ascii="Times New Roman" w:hAnsi="Times New Roman" w:cs="Times New Roman"/>
        </w:rPr>
      </w:pPr>
      <w:r w:rsidRPr="003E061A">
        <w:rPr>
          <w:rFonts w:ascii="Times New Roman" w:hAnsi="Times New Roman" w:cs="Times New Roman"/>
        </w:rPr>
        <w:t>Występujące w projekcie nazwy handlowe bądź producentów urządzeń należy traktować jako przykładowe. Zamawiający i wykonawca ma prawo zastosowania innych urządzeń i wyrobów o nie gorszych parametrach technicznych i użytkowych, posiadające wymagane dopuszczenia i certyfikaty.  Wszelkie zmian i zamiany należy konsultować z projektantem.</w:t>
      </w:r>
    </w:p>
    <w:p w14:paraId="61E37170" w14:textId="61507642" w:rsidR="00FB5547" w:rsidRPr="003E061A" w:rsidRDefault="00FB5547" w:rsidP="000E634A">
      <w:pPr>
        <w:pStyle w:val="Akapitzlist"/>
        <w:numPr>
          <w:ilvl w:val="0"/>
          <w:numId w:val="10"/>
        </w:numPr>
        <w:rPr>
          <w:rFonts w:ascii="Times New Roman" w:hAnsi="Times New Roman" w:cs="Times New Roman"/>
        </w:rPr>
      </w:pPr>
      <w:r w:rsidRPr="003E061A">
        <w:rPr>
          <w:rFonts w:ascii="Times New Roman" w:hAnsi="Times New Roman" w:cs="Times New Roman"/>
        </w:rPr>
        <w:t>W sprawach określonych dokumentacją obowiązują:</w:t>
      </w:r>
    </w:p>
    <w:p w14:paraId="6D83B66B" w14:textId="77777777" w:rsidR="00FB5547" w:rsidRPr="008C2892" w:rsidRDefault="00FB5547" w:rsidP="000E634A">
      <w:pPr>
        <w:pStyle w:val="Akapitzlist"/>
        <w:numPr>
          <w:ilvl w:val="0"/>
          <w:numId w:val="11"/>
        </w:numPr>
        <w:suppressAutoHyphens w:val="0"/>
        <w:overflowPunct/>
        <w:spacing w:after="160" w:line="256" w:lineRule="auto"/>
        <w:contextualSpacing/>
        <w:rPr>
          <w:rFonts w:ascii="Times New Roman" w:hAnsi="Times New Roman"/>
        </w:rPr>
      </w:pPr>
      <w:r w:rsidRPr="008C2892">
        <w:rPr>
          <w:rFonts w:ascii="Times New Roman" w:hAnsi="Times New Roman"/>
        </w:rPr>
        <w:t>Prawo budowlane,</w:t>
      </w:r>
    </w:p>
    <w:p w14:paraId="70FA1F47" w14:textId="77777777" w:rsidR="00FB5547" w:rsidRPr="008C2892" w:rsidRDefault="00FB5547" w:rsidP="000E634A">
      <w:pPr>
        <w:pStyle w:val="Akapitzlist"/>
        <w:numPr>
          <w:ilvl w:val="0"/>
          <w:numId w:val="11"/>
        </w:numPr>
        <w:suppressAutoHyphens w:val="0"/>
        <w:overflowPunct/>
        <w:spacing w:after="160" w:line="256" w:lineRule="auto"/>
        <w:contextualSpacing/>
        <w:rPr>
          <w:rFonts w:ascii="Times New Roman" w:hAnsi="Times New Roman"/>
        </w:rPr>
      </w:pPr>
      <w:r w:rsidRPr="008C2892">
        <w:rPr>
          <w:rFonts w:ascii="Times New Roman" w:hAnsi="Times New Roman"/>
        </w:rPr>
        <w:t>Warunki techniczne, jakim powinny odpowiadać budynki i ich usytuowanie,</w:t>
      </w:r>
    </w:p>
    <w:p w14:paraId="468EE319" w14:textId="77777777" w:rsidR="00FB5547" w:rsidRPr="008C2892" w:rsidRDefault="00FB5547" w:rsidP="000E634A">
      <w:pPr>
        <w:pStyle w:val="Akapitzlist"/>
        <w:numPr>
          <w:ilvl w:val="0"/>
          <w:numId w:val="11"/>
        </w:numPr>
        <w:suppressAutoHyphens w:val="0"/>
        <w:overflowPunct/>
        <w:spacing w:after="160" w:line="256" w:lineRule="auto"/>
        <w:contextualSpacing/>
        <w:rPr>
          <w:rFonts w:ascii="Times New Roman" w:hAnsi="Times New Roman"/>
        </w:rPr>
      </w:pPr>
      <w:r w:rsidRPr="008C2892">
        <w:rPr>
          <w:rFonts w:ascii="Times New Roman" w:hAnsi="Times New Roman"/>
        </w:rPr>
        <w:lastRenderedPageBreak/>
        <w:t>Warunki techniczne wykonania i odbioru robót budowlano - montażowych (wg ministerstwa budownictwa i instytutu techniki budowlanej),</w:t>
      </w:r>
    </w:p>
    <w:p w14:paraId="72AB1D1B" w14:textId="77777777" w:rsidR="00FB5547" w:rsidRPr="008C2892" w:rsidRDefault="00FB5547" w:rsidP="000E634A">
      <w:pPr>
        <w:pStyle w:val="Akapitzlist"/>
        <w:numPr>
          <w:ilvl w:val="0"/>
          <w:numId w:val="11"/>
        </w:numPr>
        <w:suppressAutoHyphens w:val="0"/>
        <w:overflowPunct/>
        <w:spacing w:after="160" w:line="256" w:lineRule="auto"/>
        <w:contextualSpacing/>
        <w:rPr>
          <w:rFonts w:ascii="Times New Roman" w:hAnsi="Times New Roman"/>
        </w:rPr>
      </w:pPr>
      <w:r w:rsidRPr="008C2892">
        <w:rPr>
          <w:rFonts w:ascii="Times New Roman" w:hAnsi="Times New Roman"/>
        </w:rPr>
        <w:t>Instrukcje, wytyczne, świadectwa dopuszczenia, atesty instytutu techniki budowlanej,</w:t>
      </w:r>
    </w:p>
    <w:p w14:paraId="29888BA6" w14:textId="77777777" w:rsidR="00FB5547" w:rsidRPr="008C2892" w:rsidRDefault="00FB5547" w:rsidP="000E634A">
      <w:pPr>
        <w:pStyle w:val="Akapitzlist"/>
        <w:numPr>
          <w:ilvl w:val="0"/>
          <w:numId w:val="11"/>
        </w:numPr>
        <w:suppressAutoHyphens w:val="0"/>
        <w:overflowPunct/>
        <w:spacing w:after="160" w:line="256" w:lineRule="auto"/>
        <w:contextualSpacing/>
        <w:rPr>
          <w:rFonts w:ascii="Times New Roman" w:hAnsi="Times New Roman"/>
        </w:rPr>
      </w:pPr>
      <w:r w:rsidRPr="008C2892">
        <w:rPr>
          <w:rFonts w:ascii="Times New Roman" w:hAnsi="Times New Roman"/>
        </w:rPr>
        <w:t>Instrukcje, wytyczne i warunki techniczne producentów i dostawców materiałów budowlano – instalacyjnych,</w:t>
      </w:r>
    </w:p>
    <w:p w14:paraId="76621613" w14:textId="77777777" w:rsidR="00FB5547" w:rsidRPr="008C2892" w:rsidRDefault="00FB5547" w:rsidP="000E634A">
      <w:pPr>
        <w:pStyle w:val="Akapitzlist"/>
        <w:numPr>
          <w:ilvl w:val="0"/>
          <w:numId w:val="11"/>
        </w:numPr>
        <w:suppressAutoHyphens w:val="0"/>
        <w:overflowPunct/>
        <w:spacing w:after="160" w:line="256" w:lineRule="auto"/>
        <w:contextualSpacing/>
        <w:rPr>
          <w:rFonts w:ascii="Times New Roman" w:hAnsi="Times New Roman"/>
        </w:rPr>
      </w:pPr>
      <w:r w:rsidRPr="008C2892">
        <w:rPr>
          <w:rFonts w:ascii="Times New Roman" w:hAnsi="Times New Roman"/>
        </w:rPr>
        <w:t>Przepisy techniczne instytucji kontrolujących jakość materiałów i wykonywanych robót.</w:t>
      </w:r>
    </w:p>
    <w:p w14:paraId="2BF5CEA4" w14:textId="77777777" w:rsidR="00FB5547" w:rsidRPr="008C2892" w:rsidRDefault="00FB5547" w:rsidP="00FB5547">
      <w:pPr>
        <w:rPr>
          <w:rFonts w:cs="Times New Roman"/>
        </w:rPr>
      </w:pPr>
    </w:p>
    <w:p w14:paraId="19188E25" w14:textId="045F3B28" w:rsidR="00913F94" w:rsidRPr="0096791C" w:rsidRDefault="00FB5547" w:rsidP="0096791C">
      <w:pPr>
        <w:rPr>
          <w:rFonts w:cs="Times New Roman"/>
        </w:rPr>
      </w:pPr>
      <w:r w:rsidRPr="008C2892">
        <w:rPr>
          <w:rFonts w:cs="Times New Roman"/>
        </w:rPr>
        <w:t>- Uzupełnieniem opisu technicznego i specyfikacji jest część graficzna.</w:t>
      </w:r>
    </w:p>
    <w:tbl>
      <w:tblPr>
        <w:tblpPr w:leftFromText="141" w:rightFromText="141" w:vertAnchor="text" w:horzAnchor="margin" w:tblpX="2977" w:tblpY="84"/>
        <w:tblW w:w="6663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6663"/>
      </w:tblGrid>
      <w:tr w:rsidR="00CE3506" w14:paraId="3385261F" w14:textId="77777777" w:rsidTr="00093277">
        <w:tc>
          <w:tcPr>
            <w:tcW w:w="6663" w:type="dxa"/>
            <w:shd w:val="clear" w:color="auto" w:fill="auto"/>
          </w:tcPr>
          <w:p w14:paraId="0596BA6D" w14:textId="04EF7854" w:rsidR="00CE3506" w:rsidRDefault="00CE3506" w:rsidP="00CE3506">
            <w:pPr>
              <w:pStyle w:val="Zawartotabeli"/>
              <w:snapToGrid w:val="0"/>
              <w:jc w:val="center"/>
              <w:rPr>
                <w:b/>
                <w:bCs/>
                <w:color w:val="000000"/>
              </w:rPr>
            </w:pPr>
            <w:r w:rsidRPr="00524F23">
              <w:rPr>
                <w:b/>
                <w:bCs/>
              </w:rPr>
              <w:t>Projektant:</w:t>
            </w:r>
          </w:p>
        </w:tc>
      </w:tr>
      <w:tr w:rsidR="00CE3506" w:rsidRPr="0016317D" w14:paraId="3E087D43" w14:textId="77777777" w:rsidTr="00093277">
        <w:tc>
          <w:tcPr>
            <w:tcW w:w="6663" w:type="dxa"/>
            <w:shd w:val="clear" w:color="auto" w:fill="auto"/>
          </w:tcPr>
          <w:p w14:paraId="699BCA82" w14:textId="77777777" w:rsidR="00CE3506" w:rsidRPr="00524F23" w:rsidRDefault="00CE3506" w:rsidP="00CE3506">
            <w:pPr>
              <w:suppressAutoHyphens w:val="0"/>
              <w:jc w:val="center"/>
              <w:rPr>
                <w:rFonts w:cs="Times New Roman"/>
                <w:sz w:val="16"/>
                <w:szCs w:val="16"/>
              </w:rPr>
            </w:pPr>
            <w:r w:rsidRPr="00524F23">
              <w:rPr>
                <w:rFonts w:cs="Times New Roman"/>
                <w:b/>
                <w:bCs/>
                <w:szCs w:val="20"/>
              </w:rPr>
              <w:t>MGR INŻ.</w:t>
            </w:r>
            <w:r>
              <w:rPr>
                <w:rFonts w:cs="Times New Roman"/>
                <w:b/>
                <w:bCs/>
                <w:szCs w:val="20"/>
              </w:rPr>
              <w:t xml:space="preserve"> ARCH.</w:t>
            </w:r>
            <w:r w:rsidRPr="00524F23">
              <w:rPr>
                <w:rFonts w:cs="Times New Roman"/>
                <w:b/>
                <w:bCs/>
                <w:szCs w:val="20"/>
              </w:rPr>
              <w:t xml:space="preserve"> </w:t>
            </w:r>
            <w:r>
              <w:rPr>
                <w:rFonts w:cs="Times New Roman"/>
                <w:b/>
                <w:bCs/>
                <w:szCs w:val="20"/>
              </w:rPr>
              <w:t>ANGELIKA MAZURKIEWICZ</w:t>
            </w:r>
            <w:r w:rsidRPr="00524F23">
              <w:rPr>
                <w:rFonts w:cs="Times New Roman"/>
                <w:b/>
                <w:bCs/>
                <w:szCs w:val="20"/>
              </w:rPr>
              <w:t xml:space="preserve"> </w:t>
            </w:r>
          </w:p>
          <w:p w14:paraId="18B4DE08" w14:textId="77777777" w:rsidR="00CE3506" w:rsidRPr="00524F23" w:rsidRDefault="00CE3506" w:rsidP="00CE3506">
            <w:pPr>
              <w:jc w:val="center"/>
              <w:rPr>
                <w:rFonts w:cs="Times New Roman"/>
                <w:sz w:val="16"/>
                <w:szCs w:val="16"/>
              </w:rPr>
            </w:pPr>
            <w:r w:rsidRPr="00524F23">
              <w:rPr>
                <w:rFonts w:cs="Times New Roman"/>
                <w:sz w:val="16"/>
                <w:szCs w:val="16"/>
              </w:rPr>
              <w:t>SPECJALNOŚ</w:t>
            </w:r>
            <w:r>
              <w:rPr>
                <w:rFonts w:cs="Times New Roman"/>
                <w:sz w:val="16"/>
                <w:szCs w:val="16"/>
              </w:rPr>
              <w:t>Ć</w:t>
            </w:r>
            <w:r w:rsidRPr="00524F23">
              <w:rPr>
                <w:rFonts w:cs="Times New Roman"/>
                <w:sz w:val="16"/>
                <w:szCs w:val="16"/>
              </w:rPr>
              <w:t xml:space="preserve"> </w:t>
            </w:r>
            <w:r>
              <w:rPr>
                <w:rFonts w:cs="Times New Roman"/>
                <w:sz w:val="16"/>
                <w:szCs w:val="16"/>
              </w:rPr>
              <w:t>ARCHITEKTONICZNA</w:t>
            </w:r>
            <w:r w:rsidRPr="00524F23">
              <w:rPr>
                <w:rFonts w:cs="Times New Roman"/>
                <w:sz w:val="16"/>
                <w:szCs w:val="16"/>
              </w:rPr>
              <w:t xml:space="preserve">, </w:t>
            </w:r>
          </w:p>
          <w:p w14:paraId="6DB69599" w14:textId="77777777" w:rsidR="00CE3506" w:rsidRPr="00524F23" w:rsidRDefault="00CE3506" w:rsidP="00CE3506">
            <w:pPr>
              <w:jc w:val="center"/>
              <w:rPr>
                <w:rFonts w:cs="Times New Roman"/>
                <w:sz w:val="16"/>
                <w:szCs w:val="16"/>
              </w:rPr>
            </w:pPr>
            <w:r>
              <w:rPr>
                <w:rFonts w:cs="Times New Roman"/>
                <w:sz w:val="16"/>
                <w:szCs w:val="16"/>
              </w:rPr>
              <w:t>DO PROJEKTOWANIA BEZ OGRANICZEŃ</w:t>
            </w:r>
          </w:p>
          <w:p w14:paraId="2F326BB7" w14:textId="1095ED5F" w:rsidR="00CE3506" w:rsidRDefault="00CE3506" w:rsidP="00CE3506">
            <w:pPr>
              <w:spacing w:after="160"/>
              <w:jc w:val="center"/>
              <w:rPr>
                <w:rFonts w:cs="Times New Roman"/>
                <w:b/>
                <w:bCs/>
                <w:color w:val="000000"/>
                <w:szCs w:val="20"/>
              </w:rPr>
            </w:pPr>
            <w:r w:rsidRPr="00CE3506">
              <w:rPr>
                <w:rFonts w:cs="Times New Roman"/>
                <w:sz w:val="16"/>
                <w:szCs w:val="16"/>
              </w:rPr>
              <w:t>UPR. BUD.NR 35/LOOKK/2018</w:t>
            </w:r>
          </w:p>
        </w:tc>
      </w:tr>
      <w:bookmarkEnd w:id="120"/>
    </w:tbl>
    <w:p w14:paraId="33AC8BDE" w14:textId="77777777" w:rsidR="003A668F" w:rsidRDefault="003A668F" w:rsidP="007636EF">
      <w:pPr>
        <w:ind w:firstLine="0"/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005E1951" w14:textId="43E55EFF" w:rsidR="003A668F" w:rsidRPr="00645C7C" w:rsidRDefault="005D2943" w:rsidP="00645C7C">
      <w:pPr>
        <w:suppressAutoHyphens w:val="0"/>
        <w:spacing w:after="160" w:line="259" w:lineRule="auto"/>
        <w:ind w:firstLine="0"/>
        <w:jc w:val="left"/>
        <w:rPr>
          <w:rFonts w:eastAsia="Microsoft YaHei" w:cs="Times New Roman"/>
          <w:b/>
          <w:bCs/>
          <w:kern w:val="1"/>
          <w:sz w:val="32"/>
          <w:szCs w:val="32"/>
        </w:rPr>
      </w:pPr>
      <w:bookmarkStart w:id="204" w:name="__RefHeading__9571_319433058"/>
      <w:bookmarkStart w:id="205" w:name="__RefHeading___Toc113346105"/>
      <w:bookmarkStart w:id="206" w:name="__RefHeading__3470_1890137022"/>
      <w:bookmarkEnd w:id="204"/>
      <w:bookmarkEnd w:id="205"/>
      <w:bookmarkEnd w:id="206"/>
      <w:r>
        <w:rPr>
          <w:rFonts w:cs="Times New Roman"/>
        </w:rPr>
        <w:br w:type="page"/>
      </w:r>
    </w:p>
    <w:p w14:paraId="34FDE3F6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0B1F1C4E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38D8639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76300CA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C22152F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29370B5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D57B847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945648B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62EFFCA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417B350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C46D01D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3AAD063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B09365C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B7763CD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0E3C9D65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66EF113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9234763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9766081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D610FE6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FABDEFE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F969A74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FB0286F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40C116C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3E055A0A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E5C0A7F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C0B944F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3458360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CCDCA32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DD2D593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7C585A71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4928C6C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521F050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20D082C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8FF7B65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C2D8B62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A49298F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3CC2FA2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B4C4E24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95E9153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BF9D340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A2A1DA3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5CBFB275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412E0DD7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1ED5DB0E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0D417BC9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24367D60" w14:textId="77777777" w:rsidR="003A668F" w:rsidRDefault="003A668F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p w14:paraId="6C7BE6C0" w14:textId="0016119E" w:rsidR="00093277" w:rsidRPr="00645C7C" w:rsidRDefault="00093277" w:rsidP="00645C7C">
      <w:pPr>
        <w:ind w:firstLine="0"/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tbl>
      <w:tblPr>
        <w:tblStyle w:val="Tabela-Siatka"/>
        <w:tblW w:w="5178" w:type="pct"/>
        <w:tblLook w:val="04A0" w:firstRow="1" w:lastRow="0" w:firstColumn="1" w:lastColumn="0" w:noHBand="0" w:noVBand="1"/>
      </w:tblPr>
      <w:tblGrid>
        <w:gridCol w:w="9385"/>
      </w:tblGrid>
      <w:tr w:rsidR="00093277" w14:paraId="6D4702A9" w14:textId="77777777" w:rsidTr="00973E80">
        <w:trPr>
          <w:trHeight w:val="802"/>
        </w:trPr>
        <w:tc>
          <w:tcPr>
            <w:tcW w:w="5000" w:type="pct"/>
            <w:shd w:val="clear" w:color="auto" w:fill="D9D9D9" w:themeFill="background1" w:themeFillShade="D9"/>
          </w:tcPr>
          <w:p w14:paraId="685057D9" w14:textId="142CCE5E" w:rsidR="00093277" w:rsidRPr="00B46D2F" w:rsidRDefault="00E66957" w:rsidP="0074111F">
            <w:pPr>
              <w:pStyle w:val="Nagwek1"/>
              <w:numPr>
                <w:ilvl w:val="0"/>
                <w:numId w:val="0"/>
              </w:numPr>
              <w:ind w:left="3256" w:hanging="420"/>
            </w:pPr>
            <w:bookmarkStart w:id="207" w:name="_Toc191626957"/>
            <w:r w:rsidRPr="00B46D2F">
              <w:lastRenderedPageBreak/>
              <w:t>I</w:t>
            </w:r>
            <w:r w:rsidR="0074111F">
              <w:t>II</w:t>
            </w:r>
            <w:r w:rsidR="00093277" w:rsidRPr="00B46D2F">
              <w:t>. CZĘŚĆ RYSUNKOWA</w:t>
            </w:r>
            <w:bookmarkEnd w:id="207"/>
          </w:p>
        </w:tc>
      </w:tr>
    </w:tbl>
    <w:p w14:paraId="0AD6C2FC" w14:textId="77777777" w:rsidR="00093277" w:rsidRDefault="00093277" w:rsidP="003A668F">
      <w:pPr>
        <w:rPr>
          <w:rFonts w:eastAsia="Lucida Sans Unicode" w:cs="Times New Roman"/>
          <w:b/>
          <w:bCs/>
          <w:color w:val="000000"/>
          <w:sz w:val="24"/>
          <w:shd w:val="clear" w:color="auto" w:fill="FFFFFF"/>
        </w:rPr>
      </w:pPr>
    </w:p>
    <w:tbl>
      <w:tblPr>
        <w:tblW w:w="9442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43"/>
        <w:gridCol w:w="7748"/>
        <w:gridCol w:w="851"/>
      </w:tblGrid>
      <w:tr w:rsidR="00C642C1" w:rsidRPr="00C642C1" w14:paraId="5A48E26A" w14:textId="77777777" w:rsidTr="007636EF">
        <w:tc>
          <w:tcPr>
            <w:tcW w:w="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C6EFCEC" w14:textId="77777777" w:rsidR="001459F8" w:rsidRPr="00C642C1" w:rsidRDefault="001459F8" w:rsidP="001E4B41">
            <w:pPr>
              <w:pStyle w:val="Zawartotabeli"/>
              <w:snapToGrid w:val="0"/>
              <w:jc w:val="center"/>
              <w:rPr>
                <w:b/>
                <w:bCs/>
                <w:szCs w:val="20"/>
              </w:rPr>
            </w:pPr>
            <w:bookmarkStart w:id="208" w:name="_Toc127311804"/>
            <w:r w:rsidRPr="00C642C1">
              <w:rPr>
                <w:b/>
                <w:bCs/>
                <w:szCs w:val="20"/>
              </w:rPr>
              <w:t>NR</w:t>
            </w:r>
          </w:p>
        </w:tc>
        <w:tc>
          <w:tcPr>
            <w:tcW w:w="77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8E99E7B" w14:textId="77777777" w:rsidR="001459F8" w:rsidRPr="00C642C1" w:rsidRDefault="001459F8" w:rsidP="001E4B41">
            <w:pPr>
              <w:snapToGrid w:val="0"/>
              <w:jc w:val="center"/>
              <w:rPr>
                <w:rFonts w:cs="Times New Roman"/>
                <w:b/>
                <w:bCs/>
                <w:szCs w:val="20"/>
              </w:rPr>
            </w:pPr>
            <w:r w:rsidRPr="00C642C1">
              <w:rPr>
                <w:rFonts w:cs="Times New Roman"/>
                <w:b/>
                <w:bCs/>
                <w:szCs w:val="20"/>
              </w:rPr>
              <w:t>NAZWA RYSUNKU</w:t>
            </w:r>
          </w:p>
        </w:tc>
        <w:tc>
          <w:tcPr>
            <w:tcW w:w="85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571D017" w14:textId="7BF09D98" w:rsidR="001459F8" w:rsidRPr="00C642C1" w:rsidRDefault="001459F8" w:rsidP="001E4B41">
            <w:pPr>
              <w:pStyle w:val="Zawartotabeli"/>
              <w:snapToGrid w:val="0"/>
              <w:ind w:firstLine="0"/>
            </w:pPr>
            <w:r w:rsidRPr="00C642C1">
              <w:rPr>
                <w:b/>
                <w:bCs/>
                <w:szCs w:val="20"/>
              </w:rPr>
              <w:t>SKALA</w:t>
            </w:r>
          </w:p>
        </w:tc>
      </w:tr>
      <w:tr w:rsidR="00C642C1" w:rsidRPr="00C642C1" w14:paraId="1BCE0526" w14:textId="77777777" w:rsidTr="007636EF"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922D11A" w14:textId="155C1B60" w:rsidR="001459F8" w:rsidRPr="00C642C1" w:rsidRDefault="00E66957" w:rsidP="001E4B4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A</w:t>
            </w:r>
            <w:r w:rsidR="001459F8" w:rsidRPr="00C642C1">
              <w:rPr>
                <w:sz w:val="22"/>
                <w:szCs w:val="22"/>
              </w:rPr>
              <w:t>01</w:t>
            </w:r>
          </w:p>
        </w:tc>
        <w:tc>
          <w:tcPr>
            <w:tcW w:w="77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7BCAF0F" w14:textId="05D250A5" w:rsidR="001459F8" w:rsidRPr="00C642C1" w:rsidRDefault="001459F8" w:rsidP="001E4B41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C642C1">
              <w:rPr>
                <w:rFonts w:cs="Times New Roman"/>
                <w:szCs w:val="20"/>
              </w:rPr>
              <w:t xml:space="preserve">RZUT </w:t>
            </w:r>
            <w:r w:rsidR="00E3787B" w:rsidRPr="00C642C1">
              <w:rPr>
                <w:rFonts w:cs="Times New Roman"/>
                <w:szCs w:val="20"/>
              </w:rPr>
              <w:t>KONDYGNACJI 0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C949967" w14:textId="77777777" w:rsidR="001459F8" w:rsidRPr="00C642C1" w:rsidRDefault="001459F8" w:rsidP="001E4B4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1:100</w:t>
            </w:r>
          </w:p>
        </w:tc>
      </w:tr>
      <w:tr w:rsidR="00C642C1" w:rsidRPr="00C642C1" w14:paraId="37C0917F" w14:textId="77777777" w:rsidTr="007636EF"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9A838AE" w14:textId="1F9CA934" w:rsidR="001459F8" w:rsidRPr="00C642C1" w:rsidRDefault="00E3787B" w:rsidP="001E4B4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A01.1</w:t>
            </w:r>
          </w:p>
        </w:tc>
        <w:tc>
          <w:tcPr>
            <w:tcW w:w="77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59335B0" w14:textId="34FC2130" w:rsidR="001459F8" w:rsidRPr="00C642C1" w:rsidRDefault="00E3787B" w:rsidP="001E4B41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C642C1">
              <w:rPr>
                <w:rFonts w:cs="Times New Roman"/>
                <w:szCs w:val="20"/>
              </w:rPr>
              <w:t>RZUT KONDYGNACJI 0 / USYTUOWANIE W TERENIE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B7F8FE9" w14:textId="7D3A373B" w:rsidR="001459F8" w:rsidRPr="00C642C1" w:rsidRDefault="00E3787B" w:rsidP="001E4B4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1:100</w:t>
            </w:r>
          </w:p>
        </w:tc>
      </w:tr>
      <w:tr w:rsidR="00C642C1" w:rsidRPr="00C642C1" w14:paraId="5B783697" w14:textId="77777777" w:rsidTr="007636EF"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19A8349" w14:textId="72CC3866" w:rsidR="001459F8" w:rsidRPr="00C642C1" w:rsidRDefault="00E3787B" w:rsidP="001E4B4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A02</w:t>
            </w:r>
          </w:p>
        </w:tc>
        <w:tc>
          <w:tcPr>
            <w:tcW w:w="77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FAB72AB" w14:textId="220B6B6D" w:rsidR="001459F8" w:rsidRPr="00C642C1" w:rsidRDefault="00E3787B" w:rsidP="001E4B41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C642C1">
              <w:rPr>
                <w:rFonts w:cs="Times New Roman"/>
                <w:szCs w:val="20"/>
              </w:rPr>
              <w:t>PRZEKRÓJ A-A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F5ADA5E" w14:textId="76594050" w:rsidR="001459F8" w:rsidRPr="00C642C1" w:rsidRDefault="00E3787B" w:rsidP="001E4B4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1:100</w:t>
            </w:r>
          </w:p>
        </w:tc>
      </w:tr>
      <w:tr w:rsidR="00C642C1" w:rsidRPr="00C642C1" w14:paraId="3E94D421" w14:textId="77777777" w:rsidTr="007636EF">
        <w:trPr>
          <w:trHeight w:val="304"/>
        </w:trPr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DD3352B" w14:textId="07525964" w:rsidR="001459F8" w:rsidRPr="00C642C1" w:rsidRDefault="00E3787B" w:rsidP="001E4B4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A03</w:t>
            </w:r>
          </w:p>
        </w:tc>
        <w:tc>
          <w:tcPr>
            <w:tcW w:w="77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AAB8532" w14:textId="26A5DB5D" w:rsidR="001459F8" w:rsidRPr="00C642C1" w:rsidRDefault="00E3787B" w:rsidP="001E4B41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C642C1">
              <w:rPr>
                <w:rFonts w:cs="Times New Roman"/>
                <w:szCs w:val="20"/>
              </w:rPr>
              <w:t>ELEWACJE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1218915" w14:textId="172175C5" w:rsidR="001459F8" w:rsidRPr="00C642C1" w:rsidRDefault="00E3787B" w:rsidP="001E4B4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1:100</w:t>
            </w:r>
          </w:p>
        </w:tc>
      </w:tr>
      <w:tr w:rsidR="00C642C1" w:rsidRPr="00C642C1" w14:paraId="072A9088" w14:textId="77777777" w:rsidTr="007636EF">
        <w:trPr>
          <w:trHeight w:val="304"/>
        </w:trPr>
        <w:tc>
          <w:tcPr>
            <w:tcW w:w="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E9AC63C" w14:textId="7AA60E20" w:rsidR="001459F8" w:rsidRPr="00C642C1" w:rsidRDefault="00E3787B" w:rsidP="001E4B4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A04</w:t>
            </w:r>
          </w:p>
        </w:tc>
        <w:tc>
          <w:tcPr>
            <w:tcW w:w="77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2B3DA3E" w14:textId="2A8F6985" w:rsidR="001459F8" w:rsidRPr="00C642C1" w:rsidRDefault="00621946" w:rsidP="001E4B41">
            <w:pPr>
              <w:snapToGrid w:val="0"/>
              <w:ind w:firstLine="0"/>
              <w:jc w:val="left"/>
              <w:rPr>
                <w:rFonts w:cs="Times New Roman"/>
                <w:szCs w:val="20"/>
              </w:rPr>
            </w:pPr>
            <w:r w:rsidRPr="00C642C1">
              <w:rPr>
                <w:rFonts w:cs="Times New Roman"/>
                <w:szCs w:val="20"/>
              </w:rPr>
              <w:t>RZUT DACHU</w:t>
            </w:r>
          </w:p>
        </w:tc>
        <w:tc>
          <w:tcPr>
            <w:tcW w:w="85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8C84C7A" w14:textId="2362A60C" w:rsidR="001459F8" w:rsidRPr="00C642C1" w:rsidRDefault="00621946" w:rsidP="001E4B41">
            <w:pPr>
              <w:pStyle w:val="Zawartotabeli"/>
              <w:snapToGrid w:val="0"/>
              <w:ind w:firstLine="0"/>
              <w:rPr>
                <w:sz w:val="22"/>
                <w:szCs w:val="22"/>
              </w:rPr>
            </w:pPr>
            <w:r w:rsidRPr="00C642C1">
              <w:rPr>
                <w:sz w:val="22"/>
                <w:szCs w:val="22"/>
              </w:rPr>
              <w:t>1:100</w:t>
            </w:r>
          </w:p>
        </w:tc>
      </w:tr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208"/>
    </w:tbl>
    <w:p w14:paraId="53746922" w14:textId="1C80E074" w:rsidR="003A668F" w:rsidRDefault="003A668F" w:rsidP="005715B9">
      <w:pPr>
        <w:pStyle w:val="Nagwekspisutreci"/>
        <w:rPr>
          <w:rFonts w:ascii="Times New Roman" w:hAnsi="Times New Roman" w:cs="Times New Roman"/>
        </w:rPr>
      </w:pPr>
    </w:p>
    <w:p w14:paraId="5D51A62D" w14:textId="77777777" w:rsidR="00997C4B" w:rsidRPr="005715B9" w:rsidRDefault="00997C4B" w:rsidP="005715B9">
      <w:pPr>
        <w:pStyle w:val="Nagwekspisutreci"/>
        <w:rPr>
          <w:rFonts w:ascii="Times New Roman" w:hAnsi="Times New Roman" w:cs="Times New Roman"/>
        </w:rPr>
      </w:pPr>
    </w:p>
    <w:sectPr w:rsidR="00997C4B" w:rsidRPr="005715B9" w:rsidSect="00AC3DD7">
      <w:headerReference w:type="default" r:id="rId17"/>
      <w:footerReference w:type="default" r:id="rId18"/>
      <w:pgSz w:w="11906" w:h="16838"/>
      <w:pgMar w:top="1417" w:right="1417" w:bottom="1417" w:left="1417" w:header="409" w:footer="433" w:gutter="0"/>
      <w:cols w:space="708"/>
      <w:docGrid w:linePitch="600" w:charSpace="3686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968951" w14:textId="77777777" w:rsidR="001103BA" w:rsidRDefault="001103BA" w:rsidP="003A668F">
      <w:pPr>
        <w:spacing w:line="240" w:lineRule="auto"/>
      </w:pPr>
      <w:r>
        <w:separator/>
      </w:r>
    </w:p>
  </w:endnote>
  <w:endnote w:type="continuationSeparator" w:id="0">
    <w:p w14:paraId="128BF05E" w14:textId="77777777" w:rsidR="001103BA" w:rsidRDefault="001103BA" w:rsidP="003A668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ndale Sans UI">
    <w:altName w:val="Calibri"/>
    <w:charset w:val="EE"/>
    <w:family w:val="auto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Univers CE 45 Light">
    <w:charset w:val="EE"/>
    <w:family w:val="swiss"/>
    <w:pitch w:val="default"/>
  </w:font>
  <w:font w:name="BellGothicBlkEU">
    <w:charset w:val="EE"/>
    <w:family w:val="swiss"/>
    <w:pitch w:val="default"/>
  </w:font>
  <w:font w:name="BellGothicEU">
    <w:altName w:val="Arial"/>
    <w:charset w:val="EE"/>
    <w:family w:val="swiss"/>
    <w:pitch w:val="default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-Bold">
    <w:altName w:val="Calibri"/>
    <w:charset w:val="EE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C7CA36" w14:textId="77777777" w:rsidR="00B80F33" w:rsidRDefault="00B80F33">
    <w:pPr>
      <w:jc w:val="center"/>
    </w:pPr>
  </w:p>
  <w:p w14:paraId="10A5B90C" w14:textId="77777777" w:rsidR="00B80F33" w:rsidRDefault="00B80F33">
    <w:pPr>
      <w:jc w:val="center"/>
    </w:pPr>
  </w:p>
  <w:p w14:paraId="4A38F2BF" w14:textId="77777777" w:rsidR="002B2FC5" w:rsidRDefault="002B2FC5">
    <w:pPr>
      <w:jc w:val="center"/>
    </w:pPr>
  </w:p>
  <w:p w14:paraId="30C81BB4" w14:textId="5F5B3CD0" w:rsidR="00B80F33" w:rsidRDefault="00B80F33">
    <w:pPr>
      <w:jc w:val="center"/>
    </w:pPr>
    <w:r>
      <w:t>S</w:t>
    </w:r>
    <w:r>
      <w:fldChar w:fldCharType="begin"/>
    </w:r>
    <w:r>
      <w:instrText xml:space="preserve"> PAGE </w:instrText>
    </w:r>
    <w:r>
      <w:fldChar w:fldCharType="separate"/>
    </w:r>
    <w:r w:rsidR="009D637F">
      <w:rPr>
        <w:noProof/>
      </w:rPr>
      <w:t>12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A4CCAD" w14:textId="77777777" w:rsidR="001103BA" w:rsidRDefault="001103BA" w:rsidP="003A668F">
      <w:pPr>
        <w:spacing w:line="240" w:lineRule="auto"/>
      </w:pPr>
      <w:r>
        <w:separator/>
      </w:r>
    </w:p>
  </w:footnote>
  <w:footnote w:type="continuationSeparator" w:id="0">
    <w:p w14:paraId="227172DF" w14:textId="77777777" w:rsidR="001103BA" w:rsidRDefault="001103BA" w:rsidP="003A668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A76CBA" w14:textId="61065D16" w:rsidR="00B80F33" w:rsidRDefault="008F1647">
    <w:pPr>
      <w:jc w:val="center"/>
    </w:pPr>
    <w:r>
      <w:rPr>
        <w:sz w:val="15"/>
        <w:szCs w:val="15"/>
      </w:rPr>
      <w:t>KONCEPCJA</w:t>
    </w:r>
    <w:r w:rsidR="00B80F33">
      <w:rPr>
        <w:sz w:val="15"/>
        <w:szCs w:val="15"/>
      </w:rPr>
      <w:t xml:space="preserve"> </w:t>
    </w:r>
    <w:r w:rsidR="00386593">
      <w:rPr>
        <w:sz w:val="15"/>
        <w:szCs w:val="15"/>
      </w:rPr>
      <w:t>–</w:t>
    </w:r>
    <w:r w:rsidR="00B80F33">
      <w:rPr>
        <w:sz w:val="15"/>
        <w:szCs w:val="15"/>
      </w:rPr>
      <w:t xml:space="preserve"> </w:t>
    </w:r>
    <w:r w:rsidR="00386593">
      <w:rPr>
        <w:sz w:val="15"/>
        <w:szCs w:val="15"/>
      </w:rPr>
      <w:t>B. ARCHITEKTONICZNO - BUDOWLANA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D43ECD76"/>
    <w:lvl w:ilvl="0">
      <w:start w:val="1"/>
      <w:numFmt w:val="decimal"/>
      <w:pStyle w:val="Nagwek1"/>
      <w:lvlText w:val="%1."/>
      <w:lvlJc w:val="left"/>
      <w:pPr>
        <w:tabs>
          <w:tab w:val="num" w:pos="2836"/>
        </w:tabs>
        <w:ind w:left="3256" w:hanging="420"/>
      </w:pPr>
    </w:lvl>
    <w:lvl w:ilvl="1">
      <w:start w:val="1"/>
      <w:numFmt w:val="decimal"/>
      <w:pStyle w:val="Nagwek2"/>
      <w:lvlText w:val="%1.%2."/>
      <w:lvlJc w:val="left"/>
      <w:pPr>
        <w:tabs>
          <w:tab w:val="num" w:pos="4253"/>
        </w:tabs>
        <w:ind w:left="4973" w:hanging="720"/>
      </w:pPr>
    </w:lvl>
    <w:lvl w:ilvl="2">
      <w:start w:val="1"/>
      <w:numFmt w:val="decimal"/>
      <w:pStyle w:val="Nagwek3"/>
      <w:lvlText w:val="%1.%2.%3.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pStyle w:val="Nagwek4"/>
      <w:lvlText w:val="%1.%2.%3.%4."/>
      <w:lvlJc w:val="left"/>
      <w:pPr>
        <w:tabs>
          <w:tab w:val="num" w:pos="0"/>
        </w:tabs>
        <w:ind w:left="1080" w:hanging="1080"/>
      </w:pPr>
    </w:lvl>
    <w:lvl w:ilvl="4">
      <w:start w:val="1"/>
      <w:numFmt w:val="decimal"/>
      <w:pStyle w:val="Nagwek5"/>
      <w:lvlText w:val="%1.%2.%3.%4.%5.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pStyle w:val="Nagwek6"/>
      <w:lvlText w:val="%1.%2.%3.%4.%5.%6."/>
      <w:lvlJc w:val="left"/>
      <w:pPr>
        <w:tabs>
          <w:tab w:val="num" w:pos="0"/>
        </w:tabs>
        <w:ind w:left="1440" w:hanging="1440"/>
      </w:pPr>
    </w:lvl>
    <w:lvl w:ilvl="6">
      <w:start w:val="1"/>
      <w:numFmt w:val="decimal"/>
      <w:pStyle w:val="Nagwek7"/>
      <w:lvlText w:val="%1.%2.%3.%4.%5.%6.%7."/>
      <w:lvlJc w:val="left"/>
      <w:pPr>
        <w:tabs>
          <w:tab w:val="num" w:pos="0"/>
        </w:tabs>
        <w:ind w:left="1800" w:hanging="1800"/>
      </w:pPr>
    </w:lvl>
    <w:lvl w:ilvl="7">
      <w:start w:val="1"/>
      <w:numFmt w:val="decimal"/>
      <w:pStyle w:val="Nagwek8"/>
      <w:lvlText w:val="%1.%2.%3.%4.%5.%6.%7.%8."/>
      <w:lvlJc w:val="left"/>
      <w:pPr>
        <w:tabs>
          <w:tab w:val="num" w:pos="0"/>
        </w:tabs>
        <w:ind w:left="1800" w:hanging="1800"/>
      </w:pPr>
    </w:lvl>
    <w:lvl w:ilvl="8">
      <w:start w:val="1"/>
      <w:numFmt w:val="decimal"/>
      <w:pStyle w:val="Nagwek9"/>
      <w:lvlText w:val="%1.%2.%3.%4.%5.%6.%7.%8.%9."/>
      <w:lvlJc w:val="left"/>
      <w:pPr>
        <w:tabs>
          <w:tab w:val="num" w:pos="0"/>
        </w:tabs>
        <w:ind w:left="2160" w:hanging="2160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000000"/>
        <w:spacing w:val="2"/>
        <w:sz w:val="24"/>
        <w:szCs w:val="28"/>
        <w:shd w:val="clear" w:color="auto" w:fill="auto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color w:val="000000"/>
        <w:spacing w:val="2"/>
        <w:sz w:val="24"/>
        <w:szCs w:val="28"/>
        <w:shd w:val="clear" w:color="auto" w:fill="auto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color w:val="000000"/>
        <w:spacing w:val="2"/>
        <w:sz w:val="24"/>
        <w:szCs w:val="28"/>
        <w:shd w:val="clear" w:color="auto" w:fill="auto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spacing w:val="2"/>
        <w:szCs w:val="28"/>
        <w:shd w:val="clear" w:color="auto" w:fill="FFFF0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spacing w:val="2"/>
        <w:szCs w:val="28"/>
        <w:shd w:val="clear" w:color="auto" w:fill="FFFF0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spacing w:val="2"/>
        <w:szCs w:val="28"/>
        <w:shd w:val="clear" w:color="auto" w:fill="FFFF0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shd w:val="clear" w:color="auto" w:fill="FFFF0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  <w:shd w:val="clear" w:color="auto" w:fill="FFFF0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  <w:shd w:val="clear" w:color="auto" w:fill="FFFF0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color w:val="000099"/>
        <w:sz w:val="20"/>
        <w:szCs w:val="20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  <w:color w:val="000099"/>
        <w:sz w:val="20"/>
        <w:szCs w:val="20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  <w:color w:val="000099"/>
        <w:sz w:val="20"/>
        <w:szCs w:val="20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olor w:val="auto"/>
        <w:spacing w:val="2"/>
        <w:szCs w:val="28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color w:val="auto"/>
        <w:spacing w:val="2"/>
        <w:szCs w:val="28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color w:val="auto"/>
        <w:spacing w:val="2"/>
        <w:szCs w:val="28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pStyle w:val="inv3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caps w:val="0"/>
        <w:smallCaps w:val="0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caps w:val="0"/>
        <w:smallCaps w:val="0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caps w:val="0"/>
        <w:smallCaps w:val="0"/>
        <w:strike w:val="0"/>
        <w:dstrike w:val="0"/>
        <w:color w:val="000000"/>
        <w:szCs w:val="20"/>
        <w:shd w:val="clear" w:color="auto" w:fill="auto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pStyle w:val="inv1"/>
      <w:lvlText w:val=""/>
      <w:lvlJc w:val="left"/>
      <w:pPr>
        <w:tabs>
          <w:tab w:val="num" w:pos="432"/>
        </w:tabs>
        <w:ind w:left="432" w:hanging="432"/>
      </w:pPr>
      <w:rPr>
        <w:rFonts w:ascii="Symbol" w:hAnsi="Symbol" w:cs="Times New Roman"/>
        <w:caps w:val="0"/>
        <w:smallCaps w:val="0"/>
        <w:strike w:val="0"/>
        <w:dstrike w:val="0"/>
        <w:color w:val="000000"/>
        <w:sz w:val="20"/>
        <w:szCs w:val="20"/>
        <w:shd w:val="clear" w:color="auto" w:fill="auto"/>
        <w:lang w:val="pl-PL" w:eastAsia="ar-SA" w:bidi="ar-SA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8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trike w:val="0"/>
        <w:dstrike w:val="0"/>
        <w:szCs w:val="20"/>
        <w:shd w:val="clear" w:color="auto" w:fill="auto"/>
        <w:lang w:val="pl-P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Wingdings"/>
        <w:strike w:val="0"/>
        <w:dstrike w:val="0"/>
        <w:color w:val="auto"/>
        <w:kern w:val="1"/>
        <w:sz w:val="20"/>
        <w:szCs w:val="24"/>
        <w:shd w:val="clear" w:color="auto" w:fill="auto"/>
        <w:lang w:val="pl-PL" w:eastAsia="ar-SA" w:bidi="ar-S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Wingdings"/>
        <w:caps w:val="0"/>
        <w:smallCaps w:val="0"/>
        <w:strike w:val="0"/>
        <w:dstrike w:val="0"/>
        <w:color w:val="auto"/>
        <w:sz w:val="20"/>
        <w:szCs w:val="20"/>
        <w:shd w:val="clear" w:color="auto" w:fill="auto"/>
        <w:lang w:val="pl-PL"/>
      </w:rPr>
    </w:lvl>
  </w:abstractNum>
  <w:abstractNum w:abstractNumId="11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caps w:val="0"/>
        <w:smallCaps w:val="0"/>
        <w:strike w:val="0"/>
        <w:dstrike w:val="0"/>
        <w:color w:val="auto"/>
        <w:kern w:val="1"/>
        <w:sz w:val="20"/>
        <w:szCs w:val="20"/>
        <w:shd w:val="clear" w:color="auto" w:fill="auto"/>
        <w:lang w:val="pl-PL" w:eastAsia="ar-SA" w:bidi="ar-SA"/>
      </w:rPr>
    </w:lvl>
  </w:abstractNum>
  <w:abstractNum w:abstractNumId="12" w15:restartNumberingAfterBreak="0">
    <w:nsid w:val="0000000D"/>
    <w:multiLevelType w:val="multilevel"/>
    <w:tmpl w:val="0000000D"/>
    <w:name w:val="WW8Num13"/>
    <w:lvl w:ilvl="0">
      <w:start w:val="1"/>
      <w:numFmt w:val="decimal"/>
      <w:pStyle w:val="Nagwek10"/>
      <w:lvlText w:val="%1."/>
      <w:lvlJc w:val="left"/>
      <w:pPr>
        <w:tabs>
          <w:tab w:val="num" w:pos="0"/>
        </w:tabs>
        <w:ind w:left="465" w:hanging="465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ascii="Symbol" w:eastAsia="Andale Sans UI" w:hAnsi="Symbol" w:cs="Symbol"/>
        <w:b w:val="0"/>
        <w:bCs/>
        <w:i w:val="0"/>
        <w:iCs w:val="0"/>
        <w:caps w:val="0"/>
        <w:smallCaps w:val="0"/>
        <w:strike w:val="0"/>
        <w:dstrike w:val="0"/>
        <w:color w:val="000000"/>
        <w:spacing w:val="0"/>
        <w:kern w:val="1"/>
        <w:sz w:val="20"/>
        <w:szCs w:val="20"/>
        <w:shd w:val="clear" w:color="auto" w:fill="auto"/>
        <w:lang w:val="pl-PL" w:eastAsia="ar-SA" w:bidi="ar-SA"/>
      </w:rPr>
    </w:lvl>
  </w:abstractNum>
  <w:abstractNum w:abstractNumId="13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/>
        <w:caps w:val="0"/>
        <w:smallCaps w:val="0"/>
        <w:strike w:val="0"/>
        <w:dstrike w:val="0"/>
        <w:color w:val="auto"/>
        <w:kern w:val="1"/>
        <w:shd w:val="clear" w:color="auto" w:fill="auto"/>
        <w:lang w:val="pl-PL" w:eastAsia="ar-SA" w:bidi="ar-SA"/>
      </w:rPr>
    </w:lvl>
  </w:abstractNum>
  <w:abstractNum w:abstractNumId="14" w15:restartNumberingAfterBreak="0">
    <w:nsid w:val="0000000F"/>
    <w:multiLevelType w:val="multi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Symbol" w:eastAsia="Times New Roman" w:hAnsi="Symbol" w:cs="Symbol"/>
        <w:color w:val="000099"/>
        <w:sz w:val="20"/>
        <w:szCs w:val="20"/>
        <w:lang w:val="pl-PL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ascii="OpenSymbol" w:hAnsi="OpenSymbol" w:cs="Courier New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ascii="Wingdings" w:hAnsi="Wingdings" w:cs="Wingdings" w:hint="default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5" w15:restartNumberingAfterBreak="0">
    <w:nsid w:val="00000010"/>
    <w:multiLevelType w:val="multi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color w:val="000000"/>
        <w:kern w:val="1"/>
        <w:sz w:val="20"/>
        <w:szCs w:val="28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color w:val="000000"/>
        <w:kern w:val="1"/>
        <w:sz w:val="20"/>
        <w:szCs w:val="28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color w:val="000000"/>
        <w:kern w:val="1"/>
        <w:sz w:val="20"/>
        <w:szCs w:val="28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16" w15:restartNumberingAfterBreak="0">
    <w:nsid w:val="00000011"/>
    <w:multiLevelType w:val="multi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Times New Roman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Times New Roman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Times New Roman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Times New Roman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Times New Roman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Times New Roman"/>
      </w:rPr>
    </w:lvl>
  </w:abstractNum>
  <w:abstractNum w:abstractNumId="17" w15:restartNumberingAfterBreak="0">
    <w:nsid w:val="00000012"/>
    <w:multiLevelType w:val="multilevel"/>
    <w:tmpl w:val="00000012"/>
    <w:name w:val="WW8Num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8" w15:restartNumberingAfterBreak="0">
    <w:nsid w:val="00000013"/>
    <w:multiLevelType w:val="multi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Times New Roman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Times New Roman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Times New Roman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Times New Roman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Times New Roman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Times New Roman"/>
      </w:rPr>
    </w:lvl>
  </w:abstractNum>
  <w:abstractNum w:abstractNumId="19" w15:restartNumberingAfterBreak="0">
    <w:nsid w:val="00000014"/>
    <w:multiLevelType w:val="multilevel"/>
    <w:tmpl w:val="00000014"/>
    <w:name w:val="WW8Num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0" w15:restartNumberingAfterBreak="0">
    <w:nsid w:val="00000015"/>
    <w:multiLevelType w:val="multilevel"/>
    <w:tmpl w:val="00000015"/>
    <w:name w:val="WW8Num2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1" w15:restartNumberingAfterBreak="0">
    <w:nsid w:val="00000016"/>
    <w:multiLevelType w:val="multilevel"/>
    <w:tmpl w:val="00000016"/>
    <w:name w:val="WW8Num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Wingdings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Wingdings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Wingdings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2" w15:restartNumberingAfterBreak="0">
    <w:nsid w:val="00000017"/>
    <w:multiLevelType w:val="multilevel"/>
    <w:tmpl w:val="00000017"/>
    <w:name w:val="WW8Num2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3" w15:restartNumberingAfterBreak="0">
    <w:nsid w:val="00000018"/>
    <w:multiLevelType w:val="multilevel"/>
    <w:tmpl w:val="00000018"/>
    <w:name w:val="WW8Num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4" w15:restartNumberingAfterBreak="0">
    <w:nsid w:val="00000019"/>
    <w:multiLevelType w:val="multilevel"/>
    <w:tmpl w:val="00000019"/>
    <w:name w:val="WW8Num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5" w15:restartNumberingAfterBreak="0">
    <w:nsid w:val="0000001A"/>
    <w:multiLevelType w:val="multilevel"/>
    <w:tmpl w:val="0000001A"/>
    <w:name w:val="WW8Num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6" w15:restartNumberingAfterBreak="0">
    <w:nsid w:val="0000001B"/>
    <w:multiLevelType w:val="multilevel"/>
    <w:tmpl w:val="0000001B"/>
    <w:name w:val="WW8Num2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27" w15:restartNumberingAfterBreak="0">
    <w:nsid w:val="0000001C"/>
    <w:multiLevelType w:val="multilevel"/>
    <w:tmpl w:val="0000001C"/>
    <w:name w:val="WW8Num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8" w15:restartNumberingAfterBreak="0">
    <w:nsid w:val="0000001D"/>
    <w:multiLevelType w:val="multilevel"/>
    <w:tmpl w:val="0000001D"/>
    <w:name w:val="WW8Num2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9" w15:restartNumberingAfterBreak="0">
    <w:nsid w:val="0000001E"/>
    <w:multiLevelType w:val="multilevel"/>
    <w:tmpl w:val="0000001E"/>
    <w:name w:val="WW8Num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0" w15:restartNumberingAfterBreak="0">
    <w:nsid w:val="0000001F"/>
    <w:multiLevelType w:val="multilevel"/>
    <w:tmpl w:val="0000001F"/>
    <w:name w:val="WW8Num3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Cs w:val="2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szCs w:val="2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szCs w:val="2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1" w15:restartNumberingAfterBreak="0">
    <w:nsid w:val="00000020"/>
    <w:multiLevelType w:val="multilevel"/>
    <w:tmpl w:val="00000020"/>
    <w:name w:val="WW8Num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color w:val="000000"/>
        <w:kern w:val="1"/>
        <w:sz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color w:val="000000"/>
        <w:kern w:val="1"/>
        <w:sz w:val="2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color w:val="000000"/>
        <w:kern w:val="1"/>
        <w:sz w:val="2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2" w15:restartNumberingAfterBreak="0">
    <w:nsid w:val="00000021"/>
    <w:multiLevelType w:val="multilevel"/>
    <w:tmpl w:val="00000021"/>
    <w:name w:val="WW8Num3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3" w15:restartNumberingAfterBreak="0">
    <w:nsid w:val="00000022"/>
    <w:multiLevelType w:val="multilevel"/>
    <w:tmpl w:val="00000022"/>
    <w:name w:val="WW8Num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4" w15:restartNumberingAfterBreak="0">
    <w:nsid w:val="00000023"/>
    <w:multiLevelType w:val="multilevel"/>
    <w:tmpl w:val="00000023"/>
    <w:name w:val="WW8Num3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5" w15:restartNumberingAfterBreak="0">
    <w:nsid w:val="00000024"/>
    <w:multiLevelType w:val="multilevel"/>
    <w:tmpl w:val="00000024"/>
    <w:name w:val="WW8Num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6" w15:restartNumberingAfterBreak="0">
    <w:nsid w:val="00000026"/>
    <w:multiLevelType w:val="multilevel"/>
    <w:tmpl w:val="00000026"/>
    <w:name w:val="WW8Num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hd w:val="clear" w:color="auto" w:fill="auto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  <w:sz w:val="30"/>
        <w:szCs w:val="30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  <w:sz w:val="30"/>
        <w:szCs w:val="30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hd w:val="clear" w:color="auto" w:fill="auto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  <w:sz w:val="30"/>
        <w:szCs w:val="30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  <w:sz w:val="30"/>
        <w:szCs w:val="30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hd w:val="clear" w:color="auto" w:fill="auto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  <w:sz w:val="30"/>
        <w:szCs w:val="30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  <w:sz w:val="30"/>
        <w:szCs w:val="30"/>
      </w:rPr>
    </w:lvl>
  </w:abstractNum>
  <w:abstractNum w:abstractNumId="37" w15:restartNumberingAfterBreak="0">
    <w:nsid w:val="06937811"/>
    <w:multiLevelType w:val="hybridMultilevel"/>
    <w:tmpl w:val="FF8402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0B946F7B"/>
    <w:multiLevelType w:val="multilevel"/>
    <w:tmpl w:val="398E4D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12480DD9"/>
    <w:multiLevelType w:val="multilevel"/>
    <w:tmpl w:val="022C99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19FB6B15"/>
    <w:multiLevelType w:val="hybridMultilevel"/>
    <w:tmpl w:val="B6624EE4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41" w15:restartNumberingAfterBreak="0">
    <w:nsid w:val="1E4D2BF8"/>
    <w:multiLevelType w:val="hybridMultilevel"/>
    <w:tmpl w:val="303277AC"/>
    <w:lvl w:ilvl="0" w:tplc="9758AE16">
      <w:start w:val="1"/>
      <w:numFmt w:val="upperRoman"/>
      <w:lvlText w:val="%1."/>
      <w:lvlJc w:val="left"/>
      <w:pPr>
        <w:ind w:left="1003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42" w15:restartNumberingAfterBreak="0">
    <w:nsid w:val="224D282E"/>
    <w:multiLevelType w:val="hybridMultilevel"/>
    <w:tmpl w:val="32622BDC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43" w15:restartNumberingAfterBreak="0">
    <w:nsid w:val="26BB0E88"/>
    <w:multiLevelType w:val="hybridMultilevel"/>
    <w:tmpl w:val="B2AAB218"/>
    <w:lvl w:ilvl="0" w:tplc="0415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 w15:restartNumberingAfterBreak="0">
    <w:nsid w:val="26DF009E"/>
    <w:multiLevelType w:val="hybridMultilevel"/>
    <w:tmpl w:val="A38247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27785209"/>
    <w:multiLevelType w:val="multilevel"/>
    <w:tmpl w:val="BA8E91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34BA0DD2"/>
    <w:multiLevelType w:val="hybridMultilevel"/>
    <w:tmpl w:val="B7BE90BC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47" w15:restartNumberingAfterBreak="0">
    <w:nsid w:val="3B5729A5"/>
    <w:multiLevelType w:val="hybridMultilevel"/>
    <w:tmpl w:val="BFA47B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3EEC2183"/>
    <w:multiLevelType w:val="hybridMultilevel"/>
    <w:tmpl w:val="AEA446F4"/>
    <w:lvl w:ilvl="0" w:tplc="A5AAD6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27D44EF"/>
    <w:multiLevelType w:val="hybridMultilevel"/>
    <w:tmpl w:val="6C4875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A1B7C7D"/>
    <w:multiLevelType w:val="hybridMultilevel"/>
    <w:tmpl w:val="8EB8CF26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51" w15:restartNumberingAfterBreak="0">
    <w:nsid w:val="64B12A92"/>
    <w:multiLevelType w:val="hybridMultilevel"/>
    <w:tmpl w:val="ACCECE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C2818C3"/>
    <w:multiLevelType w:val="multilevel"/>
    <w:tmpl w:val="2B50F9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3" w15:restartNumberingAfterBreak="0">
    <w:nsid w:val="78B7679A"/>
    <w:multiLevelType w:val="hybridMultilevel"/>
    <w:tmpl w:val="82E28F6A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54" w15:restartNumberingAfterBreak="0">
    <w:nsid w:val="797A1B48"/>
    <w:multiLevelType w:val="hybridMultilevel"/>
    <w:tmpl w:val="B0589CB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2718088">
    <w:abstractNumId w:val="0"/>
  </w:num>
  <w:num w:numId="2" w16cid:durableId="950864129">
    <w:abstractNumId w:val="6"/>
  </w:num>
  <w:num w:numId="3" w16cid:durableId="1537960311">
    <w:abstractNumId w:val="7"/>
  </w:num>
  <w:num w:numId="4" w16cid:durableId="2098819972">
    <w:abstractNumId w:val="12"/>
  </w:num>
  <w:num w:numId="5" w16cid:durableId="1426925130">
    <w:abstractNumId w:val="20"/>
  </w:num>
  <w:num w:numId="6" w16cid:durableId="1055130045">
    <w:abstractNumId w:val="41"/>
  </w:num>
  <w:num w:numId="7" w16cid:durableId="243270486">
    <w:abstractNumId w:val="46"/>
  </w:num>
  <w:num w:numId="8" w16cid:durableId="1312294088">
    <w:abstractNumId w:val="44"/>
  </w:num>
  <w:num w:numId="9" w16cid:durableId="1978871293">
    <w:abstractNumId w:val="53"/>
  </w:num>
  <w:num w:numId="10" w16cid:durableId="858854808">
    <w:abstractNumId w:val="42"/>
  </w:num>
  <w:num w:numId="11" w16cid:durableId="875580316">
    <w:abstractNumId w:val="43"/>
  </w:num>
  <w:num w:numId="12" w16cid:durableId="92825250">
    <w:abstractNumId w:val="52"/>
  </w:num>
  <w:num w:numId="13" w16cid:durableId="1679036201">
    <w:abstractNumId w:val="48"/>
  </w:num>
  <w:num w:numId="14" w16cid:durableId="1826046652">
    <w:abstractNumId w:val="39"/>
  </w:num>
  <w:num w:numId="15" w16cid:durableId="398678329">
    <w:abstractNumId w:val="38"/>
  </w:num>
  <w:num w:numId="16" w16cid:durableId="1766267114">
    <w:abstractNumId w:val="45"/>
  </w:num>
  <w:num w:numId="17" w16cid:durableId="1008749114">
    <w:abstractNumId w:val="49"/>
  </w:num>
  <w:num w:numId="18" w16cid:durableId="527916282">
    <w:abstractNumId w:val="47"/>
  </w:num>
  <w:num w:numId="19" w16cid:durableId="1133332077">
    <w:abstractNumId w:val="37"/>
  </w:num>
  <w:num w:numId="20" w16cid:durableId="87387703">
    <w:abstractNumId w:val="54"/>
  </w:num>
  <w:num w:numId="21" w16cid:durableId="1918008120">
    <w:abstractNumId w:val="51"/>
  </w:num>
  <w:num w:numId="22" w16cid:durableId="103158625">
    <w:abstractNumId w:val="40"/>
  </w:num>
  <w:num w:numId="23" w16cid:durableId="536284815">
    <w:abstractNumId w:val="50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34A8"/>
    <w:rsid w:val="00001FFA"/>
    <w:rsid w:val="00003173"/>
    <w:rsid w:val="0000475C"/>
    <w:rsid w:val="0000646D"/>
    <w:rsid w:val="00010800"/>
    <w:rsid w:val="0001095E"/>
    <w:rsid w:val="00010D29"/>
    <w:rsid w:val="00011591"/>
    <w:rsid w:val="00011AE5"/>
    <w:rsid w:val="00012F78"/>
    <w:rsid w:val="00017C18"/>
    <w:rsid w:val="00021A15"/>
    <w:rsid w:val="00021E2A"/>
    <w:rsid w:val="0002232F"/>
    <w:rsid w:val="0002451C"/>
    <w:rsid w:val="000261C1"/>
    <w:rsid w:val="00027DBF"/>
    <w:rsid w:val="0003040E"/>
    <w:rsid w:val="00030E51"/>
    <w:rsid w:val="000317FA"/>
    <w:rsid w:val="00033C65"/>
    <w:rsid w:val="0003546F"/>
    <w:rsid w:val="00036E57"/>
    <w:rsid w:val="00037BA3"/>
    <w:rsid w:val="000404B0"/>
    <w:rsid w:val="00040B3B"/>
    <w:rsid w:val="000428CC"/>
    <w:rsid w:val="0004458D"/>
    <w:rsid w:val="00045D1E"/>
    <w:rsid w:val="0005304D"/>
    <w:rsid w:val="00054FFC"/>
    <w:rsid w:val="0006094D"/>
    <w:rsid w:val="00060DBF"/>
    <w:rsid w:val="00060FCD"/>
    <w:rsid w:val="00061EAB"/>
    <w:rsid w:val="00062763"/>
    <w:rsid w:val="00062FE7"/>
    <w:rsid w:val="00064410"/>
    <w:rsid w:val="000656C4"/>
    <w:rsid w:val="00065957"/>
    <w:rsid w:val="000664D3"/>
    <w:rsid w:val="0006664B"/>
    <w:rsid w:val="00066DFF"/>
    <w:rsid w:val="00067874"/>
    <w:rsid w:val="0007010F"/>
    <w:rsid w:val="00070504"/>
    <w:rsid w:val="00071C5D"/>
    <w:rsid w:val="000722FF"/>
    <w:rsid w:val="0007272B"/>
    <w:rsid w:val="00074EE2"/>
    <w:rsid w:val="00076810"/>
    <w:rsid w:val="00087C50"/>
    <w:rsid w:val="00093277"/>
    <w:rsid w:val="00093598"/>
    <w:rsid w:val="000946CC"/>
    <w:rsid w:val="000974AC"/>
    <w:rsid w:val="000A136E"/>
    <w:rsid w:val="000A16C7"/>
    <w:rsid w:val="000A3993"/>
    <w:rsid w:val="000A3F1C"/>
    <w:rsid w:val="000A5D1C"/>
    <w:rsid w:val="000B2211"/>
    <w:rsid w:val="000B2B39"/>
    <w:rsid w:val="000B2D8C"/>
    <w:rsid w:val="000B377E"/>
    <w:rsid w:val="000B3B81"/>
    <w:rsid w:val="000B4E17"/>
    <w:rsid w:val="000C091B"/>
    <w:rsid w:val="000C3C8D"/>
    <w:rsid w:val="000C478C"/>
    <w:rsid w:val="000C499C"/>
    <w:rsid w:val="000C4C22"/>
    <w:rsid w:val="000D0046"/>
    <w:rsid w:val="000D22D7"/>
    <w:rsid w:val="000D5D4C"/>
    <w:rsid w:val="000E3CF8"/>
    <w:rsid w:val="000E5360"/>
    <w:rsid w:val="000E5D72"/>
    <w:rsid w:val="000E634A"/>
    <w:rsid w:val="000E63F2"/>
    <w:rsid w:val="000F0AA5"/>
    <w:rsid w:val="000F1B08"/>
    <w:rsid w:val="000F2492"/>
    <w:rsid w:val="000F6654"/>
    <w:rsid w:val="000F6C49"/>
    <w:rsid w:val="000F703E"/>
    <w:rsid w:val="000F77B1"/>
    <w:rsid w:val="000F7977"/>
    <w:rsid w:val="00100250"/>
    <w:rsid w:val="00101551"/>
    <w:rsid w:val="001052A8"/>
    <w:rsid w:val="001103BA"/>
    <w:rsid w:val="00110832"/>
    <w:rsid w:val="001136C0"/>
    <w:rsid w:val="00120339"/>
    <w:rsid w:val="00120D8B"/>
    <w:rsid w:val="00120F95"/>
    <w:rsid w:val="00121C98"/>
    <w:rsid w:val="00127F39"/>
    <w:rsid w:val="00136040"/>
    <w:rsid w:val="001379A5"/>
    <w:rsid w:val="0014140C"/>
    <w:rsid w:val="001459F8"/>
    <w:rsid w:val="00152A17"/>
    <w:rsid w:val="00152D51"/>
    <w:rsid w:val="00154BFB"/>
    <w:rsid w:val="00155ECC"/>
    <w:rsid w:val="00156872"/>
    <w:rsid w:val="00157D0A"/>
    <w:rsid w:val="001604B8"/>
    <w:rsid w:val="00161E86"/>
    <w:rsid w:val="0016317D"/>
    <w:rsid w:val="00164E70"/>
    <w:rsid w:val="0016517F"/>
    <w:rsid w:val="0016552A"/>
    <w:rsid w:val="0016583D"/>
    <w:rsid w:val="0017453B"/>
    <w:rsid w:val="001748E0"/>
    <w:rsid w:val="001770F0"/>
    <w:rsid w:val="00181467"/>
    <w:rsid w:val="00185A98"/>
    <w:rsid w:val="00185BC2"/>
    <w:rsid w:val="0018608A"/>
    <w:rsid w:val="00186922"/>
    <w:rsid w:val="00187030"/>
    <w:rsid w:val="00187BD8"/>
    <w:rsid w:val="00192E3D"/>
    <w:rsid w:val="0019448E"/>
    <w:rsid w:val="00194652"/>
    <w:rsid w:val="00194C33"/>
    <w:rsid w:val="001970A8"/>
    <w:rsid w:val="0019756C"/>
    <w:rsid w:val="00197870"/>
    <w:rsid w:val="001A3F53"/>
    <w:rsid w:val="001A3FE8"/>
    <w:rsid w:val="001A4F20"/>
    <w:rsid w:val="001A571F"/>
    <w:rsid w:val="001A604F"/>
    <w:rsid w:val="001A73D1"/>
    <w:rsid w:val="001B2656"/>
    <w:rsid w:val="001B3CD2"/>
    <w:rsid w:val="001C023A"/>
    <w:rsid w:val="001C0FEE"/>
    <w:rsid w:val="001C13E3"/>
    <w:rsid w:val="001C2FB6"/>
    <w:rsid w:val="001C3A7F"/>
    <w:rsid w:val="001D1AC1"/>
    <w:rsid w:val="001D396D"/>
    <w:rsid w:val="001D5BDD"/>
    <w:rsid w:val="001D605B"/>
    <w:rsid w:val="001D60C4"/>
    <w:rsid w:val="001D7136"/>
    <w:rsid w:val="001E19BD"/>
    <w:rsid w:val="001E1A4C"/>
    <w:rsid w:val="001E1B25"/>
    <w:rsid w:val="001E1B89"/>
    <w:rsid w:val="001E61EE"/>
    <w:rsid w:val="001E6E6F"/>
    <w:rsid w:val="001E71F5"/>
    <w:rsid w:val="001F3C3E"/>
    <w:rsid w:val="001F4F4F"/>
    <w:rsid w:val="001F6BAB"/>
    <w:rsid w:val="001F744E"/>
    <w:rsid w:val="001F7C32"/>
    <w:rsid w:val="00200BC1"/>
    <w:rsid w:val="00202393"/>
    <w:rsid w:val="002077F7"/>
    <w:rsid w:val="00210C27"/>
    <w:rsid w:val="00210D00"/>
    <w:rsid w:val="00212CC9"/>
    <w:rsid w:val="00214635"/>
    <w:rsid w:val="0022047B"/>
    <w:rsid w:val="00222D3F"/>
    <w:rsid w:val="00226EF8"/>
    <w:rsid w:val="00230C42"/>
    <w:rsid w:val="00235345"/>
    <w:rsid w:val="00235A17"/>
    <w:rsid w:val="00241814"/>
    <w:rsid w:val="002430EC"/>
    <w:rsid w:val="00243F95"/>
    <w:rsid w:val="00244188"/>
    <w:rsid w:val="002472FF"/>
    <w:rsid w:val="002513C3"/>
    <w:rsid w:val="002521C2"/>
    <w:rsid w:val="00252465"/>
    <w:rsid w:val="00253FEB"/>
    <w:rsid w:val="00255786"/>
    <w:rsid w:val="00255A93"/>
    <w:rsid w:val="002568EE"/>
    <w:rsid w:val="002569C4"/>
    <w:rsid w:val="00256AA9"/>
    <w:rsid w:val="00256C62"/>
    <w:rsid w:val="00256F6C"/>
    <w:rsid w:val="00262384"/>
    <w:rsid w:val="00263A00"/>
    <w:rsid w:val="0026532B"/>
    <w:rsid w:val="002666CD"/>
    <w:rsid w:val="00266ABE"/>
    <w:rsid w:val="0027349E"/>
    <w:rsid w:val="00275885"/>
    <w:rsid w:val="0027760E"/>
    <w:rsid w:val="002824C5"/>
    <w:rsid w:val="00285A9F"/>
    <w:rsid w:val="0029262A"/>
    <w:rsid w:val="00293242"/>
    <w:rsid w:val="00293351"/>
    <w:rsid w:val="00296227"/>
    <w:rsid w:val="00296D00"/>
    <w:rsid w:val="00296F8E"/>
    <w:rsid w:val="002972B3"/>
    <w:rsid w:val="00297E17"/>
    <w:rsid w:val="002A2432"/>
    <w:rsid w:val="002A293E"/>
    <w:rsid w:val="002A2C5B"/>
    <w:rsid w:val="002A34A8"/>
    <w:rsid w:val="002A3C8B"/>
    <w:rsid w:val="002A4F9A"/>
    <w:rsid w:val="002B2A20"/>
    <w:rsid w:val="002B2FC5"/>
    <w:rsid w:val="002B46F5"/>
    <w:rsid w:val="002B4B95"/>
    <w:rsid w:val="002B69E3"/>
    <w:rsid w:val="002B7592"/>
    <w:rsid w:val="002C0078"/>
    <w:rsid w:val="002C0B63"/>
    <w:rsid w:val="002C2B59"/>
    <w:rsid w:val="002C5B5C"/>
    <w:rsid w:val="002D0190"/>
    <w:rsid w:val="002D272B"/>
    <w:rsid w:val="002D4306"/>
    <w:rsid w:val="002D7C34"/>
    <w:rsid w:val="002E102B"/>
    <w:rsid w:val="002E2A3A"/>
    <w:rsid w:val="002E3289"/>
    <w:rsid w:val="002E5474"/>
    <w:rsid w:val="002E6E03"/>
    <w:rsid w:val="002F01DE"/>
    <w:rsid w:val="002F3ACA"/>
    <w:rsid w:val="002F4B22"/>
    <w:rsid w:val="002F6108"/>
    <w:rsid w:val="003003B8"/>
    <w:rsid w:val="00301FA3"/>
    <w:rsid w:val="003036F7"/>
    <w:rsid w:val="00303831"/>
    <w:rsid w:val="00303EA1"/>
    <w:rsid w:val="003064F9"/>
    <w:rsid w:val="00307BF0"/>
    <w:rsid w:val="00314E98"/>
    <w:rsid w:val="00320C37"/>
    <w:rsid w:val="0032264E"/>
    <w:rsid w:val="00330CB5"/>
    <w:rsid w:val="003326DD"/>
    <w:rsid w:val="00333952"/>
    <w:rsid w:val="003353F8"/>
    <w:rsid w:val="00341D8A"/>
    <w:rsid w:val="003426AE"/>
    <w:rsid w:val="0034300E"/>
    <w:rsid w:val="0034303F"/>
    <w:rsid w:val="0034525E"/>
    <w:rsid w:val="0034739A"/>
    <w:rsid w:val="00352358"/>
    <w:rsid w:val="00352ABA"/>
    <w:rsid w:val="00353DD2"/>
    <w:rsid w:val="00354196"/>
    <w:rsid w:val="003550F6"/>
    <w:rsid w:val="00357BB2"/>
    <w:rsid w:val="00357F42"/>
    <w:rsid w:val="003608CC"/>
    <w:rsid w:val="0036199A"/>
    <w:rsid w:val="00362BF3"/>
    <w:rsid w:val="003635CB"/>
    <w:rsid w:val="00366ADE"/>
    <w:rsid w:val="00366C9F"/>
    <w:rsid w:val="00370D79"/>
    <w:rsid w:val="00372077"/>
    <w:rsid w:val="00372122"/>
    <w:rsid w:val="003722C4"/>
    <w:rsid w:val="00372DF4"/>
    <w:rsid w:val="00376FC7"/>
    <w:rsid w:val="00381476"/>
    <w:rsid w:val="00382E71"/>
    <w:rsid w:val="00384DF9"/>
    <w:rsid w:val="00385FF0"/>
    <w:rsid w:val="00386593"/>
    <w:rsid w:val="00386EC5"/>
    <w:rsid w:val="00391738"/>
    <w:rsid w:val="00393CBC"/>
    <w:rsid w:val="003A207A"/>
    <w:rsid w:val="003A6598"/>
    <w:rsid w:val="003A668F"/>
    <w:rsid w:val="003A688A"/>
    <w:rsid w:val="003B127F"/>
    <w:rsid w:val="003B4949"/>
    <w:rsid w:val="003B4E7F"/>
    <w:rsid w:val="003B6618"/>
    <w:rsid w:val="003B6950"/>
    <w:rsid w:val="003B6F43"/>
    <w:rsid w:val="003B7D05"/>
    <w:rsid w:val="003C1122"/>
    <w:rsid w:val="003C17E9"/>
    <w:rsid w:val="003C4AE7"/>
    <w:rsid w:val="003C6EB5"/>
    <w:rsid w:val="003D017D"/>
    <w:rsid w:val="003D4D7D"/>
    <w:rsid w:val="003D5997"/>
    <w:rsid w:val="003D7751"/>
    <w:rsid w:val="003E02AE"/>
    <w:rsid w:val="003E061A"/>
    <w:rsid w:val="003E4C88"/>
    <w:rsid w:val="003F20F9"/>
    <w:rsid w:val="003F2702"/>
    <w:rsid w:val="003F59E5"/>
    <w:rsid w:val="003F6628"/>
    <w:rsid w:val="003F7076"/>
    <w:rsid w:val="00403348"/>
    <w:rsid w:val="004036C8"/>
    <w:rsid w:val="00406C16"/>
    <w:rsid w:val="0041097D"/>
    <w:rsid w:val="0041359B"/>
    <w:rsid w:val="004144A4"/>
    <w:rsid w:val="00414C83"/>
    <w:rsid w:val="00416959"/>
    <w:rsid w:val="00421F5E"/>
    <w:rsid w:val="00422574"/>
    <w:rsid w:val="00423D30"/>
    <w:rsid w:val="00426DC7"/>
    <w:rsid w:val="00427F07"/>
    <w:rsid w:val="00430874"/>
    <w:rsid w:val="00432150"/>
    <w:rsid w:val="004358A9"/>
    <w:rsid w:val="00435CFC"/>
    <w:rsid w:val="00436E92"/>
    <w:rsid w:val="004379C1"/>
    <w:rsid w:val="00437E6F"/>
    <w:rsid w:val="00441A16"/>
    <w:rsid w:val="00441CAF"/>
    <w:rsid w:val="0044414E"/>
    <w:rsid w:val="00445B9E"/>
    <w:rsid w:val="00445DD2"/>
    <w:rsid w:val="00450104"/>
    <w:rsid w:val="00453326"/>
    <w:rsid w:val="0045507B"/>
    <w:rsid w:val="00455D46"/>
    <w:rsid w:val="00456935"/>
    <w:rsid w:val="0045789F"/>
    <w:rsid w:val="00457D32"/>
    <w:rsid w:val="00460996"/>
    <w:rsid w:val="00462187"/>
    <w:rsid w:val="004628D0"/>
    <w:rsid w:val="00463E1C"/>
    <w:rsid w:val="0046455B"/>
    <w:rsid w:val="00466EB1"/>
    <w:rsid w:val="00472C94"/>
    <w:rsid w:val="00473A2B"/>
    <w:rsid w:val="00473C73"/>
    <w:rsid w:val="00475155"/>
    <w:rsid w:val="004823EC"/>
    <w:rsid w:val="00483916"/>
    <w:rsid w:val="00485FB7"/>
    <w:rsid w:val="0049234A"/>
    <w:rsid w:val="00493CCE"/>
    <w:rsid w:val="0049404D"/>
    <w:rsid w:val="00495921"/>
    <w:rsid w:val="00496A26"/>
    <w:rsid w:val="004A08F8"/>
    <w:rsid w:val="004A50F6"/>
    <w:rsid w:val="004B0BE2"/>
    <w:rsid w:val="004B3BAA"/>
    <w:rsid w:val="004B4874"/>
    <w:rsid w:val="004C2B06"/>
    <w:rsid w:val="004C2C1B"/>
    <w:rsid w:val="004C3178"/>
    <w:rsid w:val="004C342F"/>
    <w:rsid w:val="004C37FF"/>
    <w:rsid w:val="004C384C"/>
    <w:rsid w:val="004C3A00"/>
    <w:rsid w:val="004C5D9E"/>
    <w:rsid w:val="004C61F5"/>
    <w:rsid w:val="004C648A"/>
    <w:rsid w:val="004C766A"/>
    <w:rsid w:val="004D3C79"/>
    <w:rsid w:val="004D48A7"/>
    <w:rsid w:val="004D5425"/>
    <w:rsid w:val="004D6C68"/>
    <w:rsid w:val="004E0F5F"/>
    <w:rsid w:val="004E32A6"/>
    <w:rsid w:val="004F1609"/>
    <w:rsid w:val="004F5C59"/>
    <w:rsid w:val="004F5D5E"/>
    <w:rsid w:val="004F6ED9"/>
    <w:rsid w:val="00500BBF"/>
    <w:rsid w:val="00502DC3"/>
    <w:rsid w:val="00503DCC"/>
    <w:rsid w:val="0050598D"/>
    <w:rsid w:val="00506188"/>
    <w:rsid w:val="0051076B"/>
    <w:rsid w:val="00510D3A"/>
    <w:rsid w:val="00511C77"/>
    <w:rsid w:val="005153F4"/>
    <w:rsid w:val="00515882"/>
    <w:rsid w:val="00517FB3"/>
    <w:rsid w:val="005206C7"/>
    <w:rsid w:val="005211C0"/>
    <w:rsid w:val="00523323"/>
    <w:rsid w:val="0052390D"/>
    <w:rsid w:val="00523966"/>
    <w:rsid w:val="0052498B"/>
    <w:rsid w:val="00524F23"/>
    <w:rsid w:val="00527800"/>
    <w:rsid w:val="00527ED9"/>
    <w:rsid w:val="00530B74"/>
    <w:rsid w:val="00531CEB"/>
    <w:rsid w:val="00535080"/>
    <w:rsid w:val="00536084"/>
    <w:rsid w:val="00536464"/>
    <w:rsid w:val="00536CFC"/>
    <w:rsid w:val="0054100E"/>
    <w:rsid w:val="00541364"/>
    <w:rsid w:val="00541387"/>
    <w:rsid w:val="005452AB"/>
    <w:rsid w:val="005467DA"/>
    <w:rsid w:val="00550098"/>
    <w:rsid w:val="00550CE7"/>
    <w:rsid w:val="005540F9"/>
    <w:rsid w:val="00554B28"/>
    <w:rsid w:val="00556216"/>
    <w:rsid w:val="005600D8"/>
    <w:rsid w:val="0056360F"/>
    <w:rsid w:val="005642BF"/>
    <w:rsid w:val="00564D1A"/>
    <w:rsid w:val="00564E87"/>
    <w:rsid w:val="00570E91"/>
    <w:rsid w:val="005715B9"/>
    <w:rsid w:val="00576EE7"/>
    <w:rsid w:val="005774E4"/>
    <w:rsid w:val="005821D4"/>
    <w:rsid w:val="005826D5"/>
    <w:rsid w:val="00583CD7"/>
    <w:rsid w:val="00584C88"/>
    <w:rsid w:val="005868DD"/>
    <w:rsid w:val="0058751E"/>
    <w:rsid w:val="0059368A"/>
    <w:rsid w:val="00593C33"/>
    <w:rsid w:val="005942FD"/>
    <w:rsid w:val="005A0F09"/>
    <w:rsid w:val="005A2468"/>
    <w:rsid w:val="005A2C47"/>
    <w:rsid w:val="005B0530"/>
    <w:rsid w:val="005B232A"/>
    <w:rsid w:val="005B4C46"/>
    <w:rsid w:val="005C0B4B"/>
    <w:rsid w:val="005C18A1"/>
    <w:rsid w:val="005C3626"/>
    <w:rsid w:val="005D2943"/>
    <w:rsid w:val="005D55CE"/>
    <w:rsid w:val="005D6FFB"/>
    <w:rsid w:val="005D7779"/>
    <w:rsid w:val="005D7E75"/>
    <w:rsid w:val="005E0868"/>
    <w:rsid w:val="005E1812"/>
    <w:rsid w:val="005F1E9E"/>
    <w:rsid w:val="005F544A"/>
    <w:rsid w:val="005F5522"/>
    <w:rsid w:val="00601107"/>
    <w:rsid w:val="00602BF8"/>
    <w:rsid w:val="00603007"/>
    <w:rsid w:val="00604945"/>
    <w:rsid w:val="0060584D"/>
    <w:rsid w:val="00606F01"/>
    <w:rsid w:val="00607B39"/>
    <w:rsid w:val="006123D1"/>
    <w:rsid w:val="006139D6"/>
    <w:rsid w:val="006146F8"/>
    <w:rsid w:val="00615B18"/>
    <w:rsid w:val="0061637B"/>
    <w:rsid w:val="00616BBD"/>
    <w:rsid w:val="00621946"/>
    <w:rsid w:val="00622A62"/>
    <w:rsid w:val="00624682"/>
    <w:rsid w:val="006248D7"/>
    <w:rsid w:val="00625560"/>
    <w:rsid w:val="00626DE7"/>
    <w:rsid w:val="00630E61"/>
    <w:rsid w:val="006335F3"/>
    <w:rsid w:val="006349E9"/>
    <w:rsid w:val="006352DF"/>
    <w:rsid w:val="006352F3"/>
    <w:rsid w:val="006353F7"/>
    <w:rsid w:val="00636143"/>
    <w:rsid w:val="00644D7F"/>
    <w:rsid w:val="00645C7C"/>
    <w:rsid w:val="00646BBB"/>
    <w:rsid w:val="006526B4"/>
    <w:rsid w:val="00654FA1"/>
    <w:rsid w:val="00656396"/>
    <w:rsid w:val="00657FCA"/>
    <w:rsid w:val="00660920"/>
    <w:rsid w:val="00660CBB"/>
    <w:rsid w:val="006613B8"/>
    <w:rsid w:val="00662059"/>
    <w:rsid w:val="00663F3B"/>
    <w:rsid w:val="00665BA1"/>
    <w:rsid w:val="00666870"/>
    <w:rsid w:val="00667D8F"/>
    <w:rsid w:val="00671502"/>
    <w:rsid w:val="0067371B"/>
    <w:rsid w:val="00673838"/>
    <w:rsid w:val="00675307"/>
    <w:rsid w:val="00676F93"/>
    <w:rsid w:val="0067721F"/>
    <w:rsid w:val="0068182D"/>
    <w:rsid w:val="00681E97"/>
    <w:rsid w:val="00687237"/>
    <w:rsid w:val="00692FBC"/>
    <w:rsid w:val="006935C1"/>
    <w:rsid w:val="00693AEC"/>
    <w:rsid w:val="006952A9"/>
    <w:rsid w:val="006957C9"/>
    <w:rsid w:val="00696455"/>
    <w:rsid w:val="00696D3C"/>
    <w:rsid w:val="00697AFF"/>
    <w:rsid w:val="006A1217"/>
    <w:rsid w:val="006A1C1B"/>
    <w:rsid w:val="006A43E0"/>
    <w:rsid w:val="006B1A77"/>
    <w:rsid w:val="006B2376"/>
    <w:rsid w:val="006B7621"/>
    <w:rsid w:val="006B771A"/>
    <w:rsid w:val="006C150B"/>
    <w:rsid w:val="006C447D"/>
    <w:rsid w:val="006C6961"/>
    <w:rsid w:val="006D0FE7"/>
    <w:rsid w:val="006D1FB7"/>
    <w:rsid w:val="006D252E"/>
    <w:rsid w:val="006D2E66"/>
    <w:rsid w:val="006D3A0E"/>
    <w:rsid w:val="006D427F"/>
    <w:rsid w:val="006D5490"/>
    <w:rsid w:val="006D5E7E"/>
    <w:rsid w:val="006D6EE5"/>
    <w:rsid w:val="006D7147"/>
    <w:rsid w:val="006E11D1"/>
    <w:rsid w:val="006E39CB"/>
    <w:rsid w:val="006E505E"/>
    <w:rsid w:val="006E7169"/>
    <w:rsid w:val="006F465C"/>
    <w:rsid w:val="006F535E"/>
    <w:rsid w:val="006F690A"/>
    <w:rsid w:val="007009D9"/>
    <w:rsid w:val="007017EB"/>
    <w:rsid w:val="00701EE9"/>
    <w:rsid w:val="007065E8"/>
    <w:rsid w:val="00706B10"/>
    <w:rsid w:val="00706E36"/>
    <w:rsid w:val="007113A5"/>
    <w:rsid w:val="007206BF"/>
    <w:rsid w:val="00722ED4"/>
    <w:rsid w:val="00723046"/>
    <w:rsid w:val="00723048"/>
    <w:rsid w:val="00724243"/>
    <w:rsid w:val="007270D5"/>
    <w:rsid w:val="007270FF"/>
    <w:rsid w:val="0073030A"/>
    <w:rsid w:val="0073138D"/>
    <w:rsid w:val="0073350B"/>
    <w:rsid w:val="00733625"/>
    <w:rsid w:val="00733E33"/>
    <w:rsid w:val="00737A8C"/>
    <w:rsid w:val="0074111F"/>
    <w:rsid w:val="00741A08"/>
    <w:rsid w:val="007420F3"/>
    <w:rsid w:val="0074557E"/>
    <w:rsid w:val="0074593F"/>
    <w:rsid w:val="00746569"/>
    <w:rsid w:val="00747418"/>
    <w:rsid w:val="007501CA"/>
    <w:rsid w:val="00750DCB"/>
    <w:rsid w:val="00753814"/>
    <w:rsid w:val="00754E91"/>
    <w:rsid w:val="007601DF"/>
    <w:rsid w:val="007606DA"/>
    <w:rsid w:val="0076205C"/>
    <w:rsid w:val="007636EF"/>
    <w:rsid w:val="0076447B"/>
    <w:rsid w:val="00770EE3"/>
    <w:rsid w:val="007724CD"/>
    <w:rsid w:val="007758D7"/>
    <w:rsid w:val="00776034"/>
    <w:rsid w:val="00776F00"/>
    <w:rsid w:val="0077742E"/>
    <w:rsid w:val="0078004B"/>
    <w:rsid w:val="00781F77"/>
    <w:rsid w:val="00783F48"/>
    <w:rsid w:val="0078599A"/>
    <w:rsid w:val="00787336"/>
    <w:rsid w:val="00790895"/>
    <w:rsid w:val="0079338C"/>
    <w:rsid w:val="007A07BD"/>
    <w:rsid w:val="007A0C76"/>
    <w:rsid w:val="007A251D"/>
    <w:rsid w:val="007A60C5"/>
    <w:rsid w:val="007A7E16"/>
    <w:rsid w:val="007B044F"/>
    <w:rsid w:val="007B087E"/>
    <w:rsid w:val="007B145A"/>
    <w:rsid w:val="007B1979"/>
    <w:rsid w:val="007B1BB0"/>
    <w:rsid w:val="007B3D81"/>
    <w:rsid w:val="007B5083"/>
    <w:rsid w:val="007B65DC"/>
    <w:rsid w:val="007C1D93"/>
    <w:rsid w:val="007C1F77"/>
    <w:rsid w:val="007C47EC"/>
    <w:rsid w:val="007C6C85"/>
    <w:rsid w:val="007D19A1"/>
    <w:rsid w:val="007D1D55"/>
    <w:rsid w:val="007D2B73"/>
    <w:rsid w:val="007D4415"/>
    <w:rsid w:val="007D513E"/>
    <w:rsid w:val="007D5F34"/>
    <w:rsid w:val="007D5F9C"/>
    <w:rsid w:val="007E2C64"/>
    <w:rsid w:val="007E3A7B"/>
    <w:rsid w:val="007F1222"/>
    <w:rsid w:val="007F4B56"/>
    <w:rsid w:val="007F53AC"/>
    <w:rsid w:val="007F6875"/>
    <w:rsid w:val="007F687E"/>
    <w:rsid w:val="007F7A22"/>
    <w:rsid w:val="00802548"/>
    <w:rsid w:val="008035A7"/>
    <w:rsid w:val="00804040"/>
    <w:rsid w:val="00807E2E"/>
    <w:rsid w:val="00810F4F"/>
    <w:rsid w:val="008113D8"/>
    <w:rsid w:val="0081151D"/>
    <w:rsid w:val="00811AD7"/>
    <w:rsid w:val="00816499"/>
    <w:rsid w:val="00817274"/>
    <w:rsid w:val="008204A8"/>
    <w:rsid w:val="00821CB9"/>
    <w:rsid w:val="00823FF6"/>
    <w:rsid w:val="008270A1"/>
    <w:rsid w:val="008306B4"/>
    <w:rsid w:val="00830BBB"/>
    <w:rsid w:val="0083523A"/>
    <w:rsid w:val="00841E20"/>
    <w:rsid w:val="00845BD1"/>
    <w:rsid w:val="00846AAA"/>
    <w:rsid w:val="00847EFB"/>
    <w:rsid w:val="0085478D"/>
    <w:rsid w:val="00861269"/>
    <w:rsid w:val="00862A78"/>
    <w:rsid w:val="0086312E"/>
    <w:rsid w:val="008643F0"/>
    <w:rsid w:val="00864C9F"/>
    <w:rsid w:val="00870545"/>
    <w:rsid w:val="00874697"/>
    <w:rsid w:val="00874E21"/>
    <w:rsid w:val="00875A5B"/>
    <w:rsid w:val="008760FA"/>
    <w:rsid w:val="00880A05"/>
    <w:rsid w:val="00880BAA"/>
    <w:rsid w:val="00880E43"/>
    <w:rsid w:val="00881C28"/>
    <w:rsid w:val="00882A0E"/>
    <w:rsid w:val="008849E7"/>
    <w:rsid w:val="008855FD"/>
    <w:rsid w:val="00886A21"/>
    <w:rsid w:val="0089091C"/>
    <w:rsid w:val="00890B07"/>
    <w:rsid w:val="00891356"/>
    <w:rsid w:val="00896D42"/>
    <w:rsid w:val="008A05D7"/>
    <w:rsid w:val="008A1438"/>
    <w:rsid w:val="008A46CB"/>
    <w:rsid w:val="008A4E01"/>
    <w:rsid w:val="008A5E9F"/>
    <w:rsid w:val="008A78C7"/>
    <w:rsid w:val="008B224B"/>
    <w:rsid w:val="008B2659"/>
    <w:rsid w:val="008B77FD"/>
    <w:rsid w:val="008C1044"/>
    <w:rsid w:val="008C5438"/>
    <w:rsid w:val="008C54FF"/>
    <w:rsid w:val="008C5C71"/>
    <w:rsid w:val="008C600E"/>
    <w:rsid w:val="008C7B4D"/>
    <w:rsid w:val="008D135E"/>
    <w:rsid w:val="008D2C3C"/>
    <w:rsid w:val="008D4AEF"/>
    <w:rsid w:val="008E04C0"/>
    <w:rsid w:val="008E055C"/>
    <w:rsid w:val="008E3C79"/>
    <w:rsid w:val="008E4729"/>
    <w:rsid w:val="008E5E3B"/>
    <w:rsid w:val="008F1647"/>
    <w:rsid w:val="008F3FE9"/>
    <w:rsid w:val="008F45A4"/>
    <w:rsid w:val="008F45B2"/>
    <w:rsid w:val="008F6E5B"/>
    <w:rsid w:val="008F6FBA"/>
    <w:rsid w:val="00901704"/>
    <w:rsid w:val="00901996"/>
    <w:rsid w:val="00901A56"/>
    <w:rsid w:val="00901DF8"/>
    <w:rsid w:val="00911028"/>
    <w:rsid w:val="00913F94"/>
    <w:rsid w:val="009143E5"/>
    <w:rsid w:val="00915962"/>
    <w:rsid w:val="00921962"/>
    <w:rsid w:val="00924D3B"/>
    <w:rsid w:val="009265DD"/>
    <w:rsid w:val="00927356"/>
    <w:rsid w:val="0092789A"/>
    <w:rsid w:val="00930D6A"/>
    <w:rsid w:val="00931502"/>
    <w:rsid w:val="009318A9"/>
    <w:rsid w:val="009330DF"/>
    <w:rsid w:val="009339E3"/>
    <w:rsid w:val="00935B06"/>
    <w:rsid w:val="00937091"/>
    <w:rsid w:val="009401EE"/>
    <w:rsid w:val="00940857"/>
    <w:rsid w:val="0094360F"/>
    <w:rsid w:val="00943B18"/>
    <w:rsid w:val="0094482D"/>
    <w:rsid w:val="009475BA"/>
    <w:rsid w:val="00950862"/>
    <w:rsid w:val="00951AEC"/>
    <w:rsid w:val="00955552"/>
    <w:rsid w:val="0095564E"/>
    <w:rsid w:val="009561ED"/>
    <w:rsid w:val="009574E5"/>
    <w:rsid w:val="00957930"/>
    <w:rsid w:val="00960590"/>
    <w:rsid w:val="0096404A"/>
    <w:rsid w:val="00967890"/>
    <w:rsid w:val="0096791C"/>
    <w:rsid w:val="009730A8"/>
    <w:rsid w:val="00973E80"/>
    <w:rsid w:val="00983ED6"/>
    <w:rsid w:val="009843C2"/>
    <w:rsid w:val="0098517E"/>
    <w:rsid w:val="00985784"/>
    <w:rsid w:val="00986060"/>
    <w:rsid w:val="00986A3F"/>
    <w:rsid w:val="009876F6"/>
    <w:rsid w:val="00990650"/>
    <w:rsid w:val="0099454C"/>
    <w:rsid w:val="009951FC"/>
    <w:rsid w:val="00997445"/>
    <w:rsid w:val="00997C4B"/>
    <w:rsid w:val="009A2EC4"/>
    <w:rsid w:val="009A32F3"/>
    <w:rsid w:val="009A4F10"/>
    <w:rsid w:val="009A56DD"/>
    <w:rsid w:val="009B1BC7"/>
    <w:rsid w:val="009B6765"/>
    <w:rsid w:val="009B6A09"/>
    <w:rsid w:val="009B6DDA"/>
    <w:rsid w:val="009B7564"/>
    <w:rsid w:val="009C0648"/>
    <w:rsid w:val="009C1D2D"/>
    <w:rsid w:val="009C53BA"/>
    <w:rsid w:val="009C6232"/>
    <w:rsid w:val="009C6A0E"/>
    <w:rsid w:val="009C76EF"/>
    <w:rsid w:val="009C7E16"/>
    <w:rsid w:val="009D1520"/>
    <w:rsid w:val="009D25FC"/>
    <w:rsid w:val="009D635E"/>
    <w:rsid w:val="009D637F"/>
    <w:rsid w:val="009E0346"/>
    <w:rsid w:val="009E297A"/>
    <w:rsid w:val="009E2EA0"/>
    <w:rsid w:val="009E3CED"/>
    <w:rsid w:val="009E59A4"/>
    <w:rsid w:val="009E5B46"/>
    <w:rsid w:val="009E614E"/>
    <w:rsid w:val="009E70AC"/>
    <w:rsid w:val="009F4051"/>
    <w:rsid w:val="009F5A46"/>
    <w:rsid w:val="009F73DA"/>
    <w:rsid w:val="00A004AC"/>
    <w:rsid w:val="00A01308"/>
    <w:rsid w:val="00A02669"/>
    <w:rsid w:val="00A033B0"/>
    <w:rsid w:val="00A06824"/>
    <w:rsid w:val="00A06D8B"/>
    <w:rsid w:val="00A12D1D"/>
    <w:rsid w:val="00A13AE5"/>
    <w:rsid w:val="00A153A0"/>
    <w:rsid w:val="00A16A77"/>
    <w:rsid w:val="00A20979"/>
    <w:rsid w:val="00A212DD"/>
    <w:rsid w:val="00A21815"/>
    <w:rsid w:val="00A21BCC"/>
    <w:rsid w:val="00A21CB3"/>
    <w:rsid w:val="00A21EEA"/>
    <w:rsid w:val="00A22483"/>
    <w:rsid w:val="00A2489F"/>
    <w:rsid w:val="00A25177"/>
    <w:rsid w:val="00A255A6"/>
    <w:rsid w:val="00A2629B"/>
    <w:rsid w:val="00A27483"/>
    <w:rsid w:val="00A27D46"/>
    <w:rsid w:val="00A27DA0"/>
    <w:rsid w:val="00A300B3"/>
    <w:rsid w:val="00A326F7"/>
    <w:rsid w:val="00A33CFC"/>
    <w:rsid w:val="00A44C1F"/>
    <w:rsid w:val="00A44CC9"/>
    <w:rsid w:val="00A50C9D"/>
    <w:rsid w:val="00A51012"/>
    <w:rsid w:val="00A543EA"/>
    <w:rsid w:val="00A57B8C"/>
    <w:rsid w:val="00A6112E"/>
    <w:rsid w:val="00A63AC0"/>
    <w:rsid w:val="00A646E7"/>
    <w:rsid w:val="00A66B0D"/>
    <w:rsid w:val="00A6738A"/>
    <w:rsid w:val="00A67D4A"/>
    <w:rsid w:val="00A71AA1"/>
    <w:rsid w:val="00A73391"/>
    <w:rsid w:val="00A76093"/>
    <w:rsid w:val="00A80513"/>
    <w:rsid w:val="00A8127B"/>
    <w:rsid w:val="00A8292F"/>
    <w:rsid w:val="00A84AEB"/>
    <w:rsid w:val="00A90DBE"/>
    <w:rsid w:val="00A91CCE"/>
    <w:rsid w:val="00A93708"/>
    <w:rsid w:val="00A954DE"/>
    <w:rsid w:val="00A95BCA"/>
    <w:rsid w:val="00AA28D2"/>
    <w:rsid w:val="00AA3D1A"/>
    <w:rsid w:val="00AA488F"/>
    <w:rsid w:val="00AA5564"/>
    <w:rsid w:val="00AA6221"/>
    <w:rsid w:val="00AB124F"/>
    <w:rsid w:val="00AB4023"/>
    <w:rsid w:val="00AB4D57"/>
    <w:rsid w:val="00AB5430"/>
    <w:rsid w:val="00AC28BE"/>
    <w:rsid w:val="00AC3DD7"/>
    <w:rsid w:val="00AC7A80"/>
    <w:rsid w:val="00AD187F"/>
    <w:rsid w:val="00AD24BD"/>
    <w:rsid w:val="00AD37A5"/>
    <w:rsid w:val="00AD5E2C"/>
    <w:rsid w:val="00AD7741"/>
    <w:rsid w:val="00AE6774"/>
    <w:rsid w:val="00AE6DE3"/>
    <w:rsid w:val="00AE7016"/>
    <w:rsid w:val="00AF280F"/>
    <w:rsid w:val="00AF55B4"/>
    <w:rsid w:val="00AF79FD"/>
    <w:rsid w:val="00AF7DAF"/>
    <w:rsid w:val="00B02E05"/>
    <w:rsid w:val="00B04685"/>
    <w:rsid w:val="00B0485A"/>
    <w:rsid w:val="00B0565B"/>
    <w:rsid w:val="00B072BC"/>
    <w:rsid w:val="00B07523"/>
    <w:rsid w:val="00B1743C"/>
    <w:rsid w:val="00B17CB1"/>
    <w:rsid w:val="00B217BB"/>
    <w:rsid w:val="00B22493"/>
    <w:rsid w:val="00B235CF"/>
    <w:rsid w:val="00B236CB"/>
    <w:rsid w:val="00B24E24"/>
    <w:rsid w:val="00B25F7D"/>
    <w:rsid w:val="00B2769A"/>
    <w:rsid w:val="00B27BE5"/>
    <w:rsid w:val="00B328DB"/>
    <w:rsid w:val="00B351AC"/>
    <w:rsid w:val="00B37CA6"/>
    <w:rsid w:val="00B46D2F"/>
    <w:rsid w:val="00B47DC6"/>
    <w:rsid w:val="00B50F6F"/>
    <w:rsid w:val="00B524D5"/>
    <w:rsid w:val="00B526BF"/>
    <w:rsid w:val="00B56C47"/>
    <w:rsid w:val="00B56EE4"/>
    <w:rsid w:val="00B57C57"/>
    <w:rsid w:val="00B60868"/>
    <w:rsid w:val="00B60FDF"/>
    <w:rsid w:val="00B62C35"/>
    <w:rsid w:val="00B62F90"/>
    <w:rsid w:val="00B64180"/>
    <w:rsid w:val="00B64778"/>
    <w:rsid w:val="00B65C29"/>
    <w:rsid w:val="00B67AC1"/>
    <w:rsid w:val="00B67FA9"/>
    <w:rsid w:val="00B7094F"/>
    <w:rsid w:val="00B714F5"/>
    <w:rsid w:val="00B7268F"/>
    <w:rsid w:val="00B77A9B"/>
    <w:rsid w:val="00B800EA"/>
    <w:rsid w:val="00B80A5D"/>
    <w:rsid w:val="00B80F33"/>
    <w:rsid w:val="00B82B5B"/>
    <w:rsid w:val="00B82FBB"/>
    <w:rsid w:val="00B83959"/>
    <w:rsid w:val="00B83E65"/>
    <w:rsid w:val="00B90F0C"/>
    <w:rsid w:val="00B9128C"/>
    <w:rsid w:val="00B91993"/>
    <w:rsid w:val="00B922D9"/>
    <w:rsid w:val="00B92361"/>
    <w:rsid w:val="00B948E8"/>
    <w:rsid w:val="00B9696D"/>
    <w:rsid w:val="00BA580E"/>
    <w:rsid w:val="00BA5A99"/>
    <w:rsid w:val="00BC04D9"/>
    <w:rsid w:val="00BC5527"/>
    <w:rsid w:val="00BD1407"/>
    <w:rsid w:val="00BE0D98"/>
    <w:rsid w:val="00BE0DDF"/>
    <w:rsid w:val="00BE2366"/>
    <w:rsid w:val="00BE3008"/>
    <w:rsid w:val="00BE4945"/>
    <w:rsid w:val="00BE4C8A"/>
    <w:rsid w:val="00BF1246"/>
    <w:rsid w:val="00BF15AE"/>
    <w:rsid w:val="00BF27A9"/>
    <w:rsid w:val="00BF3307"/>
    <w:rsid w:val="00BF3DA3"/>
    <w:rsid w:val="00BF548C"/>
    <w:rsid w:val="00BF63D1"/>
    <w:rsid w:val="00C02051"/>
    <w:rsid w:val="00C020B8"/>
    <w:rsid w:val="00C02C51"/>
    <w:rsid w:val="00C033F9"/>
    <w:rsid w:val="00C06C5E"/>
    <w:rsid w:val="00C103FB"/>
    <w:rsid w:val="00C13884"/>
    <w:rsid w:val="00C1617E"/>
    <w:rsid w:val="00C20B67"/>
    <w:rsid w:val="00C21B6E"/>
    <w:rsid w:val="00C24026"/>
    <w:rsid w:val="00C25323"/>
    <w:rsid w:val="00C257C6"/>
    <w:rsid w:val="00C31042"/>
    <w:rsid w:val="00C34FF7"/>
    <w:rsid w:val="00C358C2"/>
    <w:rsid w:val="00C400D1"/>
    <w:rsid w:val="00C45369"/>
    <w:rsid w:val="00C46A72"/>
    <w:rsid w:val="00C50D73"/>
    <w:rsid w:val="00C55B5D"/>
    <w:rsid w:val="00C565D2"/>
    <w:rsid w:val="00C642C1"/>
    <w:rsid w:val="00C64378"/>
    <w:rsid w:val="00C65BC6"/>
    <w:rsid w:val="00C66B19"/>
    <w:rsid w:val="00C66E58"/>
    <w:rsid w:val="00C70580"/>
    <w:rsid w:val="00C71752"/>
    <w:rsid w:val="00C72529"/>
    <w:rsid w:val="00C72EBF"/>
    <w:rsid w:val="00C741FF"/>
    <w:rsid w:val="00C75731"/>
    <w:rsid w:val="00C76170"/>
    <w:rsid w:val="00C77693"/>
    <w:rsid w:val="00C81B49"/>
    <w:rsid w:val="00C83C52"/>
    <w:rsid w:val="00C840B0"/>
    <w:rsid w:val="00C84959"/>
    <w:rsid w:val="00C84C6A"/>
    <w:rsid w:val="00C85962"/>
    <w:rsid w:val="00C8646B"/>
    <w:rsid w:val="00C90045"/>
    <w:rsid w:val="00C92BC5"/>
    <w:rsid w:val="00C94AD9"/>
    <w:rsid w:val="00C9598F"/>
    <w:rsid w:val="00CA0E40"/>
    <w:rsid w:val="00CA2CFF"/>
    <w:rsid w:val="00CA3723"/>
    <w:rsid w:val="00CA54F5"/>
    <w:rsid w:val="00CB22BD"/>
    <w:rsid w:val="00CB375E"/>
    <w:rsid w:val="00CB4CA7"/>
    <w:rsid w:val="00CB7285"/>
    <w:rsid w:val="00CC007A"/>
    <w:rsid w:val="00CC072B"/>
    <w:rsid w:val="00CC2BCB"/>
    <w:rsid w:val="00CC3CF6"/>
    <w:rsid w:val="00CC5886"/>
    <w:rsid w:val="00CC799B"/>
    <w:rsid w:val="00CD0C44"/>
    <w:rsid w:val="00CD271B"/>
    <w:rsid w:val="00CD7490"/>
    <w:rsid w:val="00CE0C1C"/>
    <w:rsid w:val="00CE25D7"/>
    <w:rsid w:val="00CE3506"/>
    <w:rsid w:val="00CE3808"/>
    <w:rsid w:val="00CF09DE"/>
    <w:rsid w:val="00D01248"/>
    <w:rsid w:val="00D02330"/>
    <w:rsid w:val="00D0313F"/>
    <w:rsid w:val="00D04C6C"/>
    <w:rsid w:val="00D07AB1"/>
    <w:rsid w:val="00D10265"/>
    <w:rsid w:val="00D113D5"/>
    <w:rsid w:val="00D121CD"/>
    <w:rsid w:val="00D12CCF"/>
    <w:rsid w:val="00D16B40"/>
    <w:rsid w:val="00D173C7"/>
    <w:rsid w:val="00D17B8D"/>
    <w:rsid w:val="00D17FD8"/>
    <w:rsid w:val="00D2221D"/>
    <w:rsid w:val="00D22D57"/>
    <w:rsid w:val="00D238B0"/>
    <w:rsid w:val="00D263B1"/>
    <w:rsid w:val="00D27A41"/>
    <w:rsid w:val="00D27A85"/>
    <w:rsid w:val="00D37A96"/>
    <w:rsid w:val="00D400CA"/>
    <w:rsid w:val="00D448C6"/>
    <w:rsid w:val="00D53EA1"/>
    <w:rsid w:val="00D62960"/>
    <w:rsid w:val="00D63448"/>
    <w:rsid w:val="00D6497D"/>
    <w:rsid w:val="00D64E66"/>
    <w:rsid w:val="00D655AF"/>
    <w:rsid w:val="00D73E00"/>
    <w:rsid w:val="00D74ECF"/>
    <w:rsid w:val="00D75224"/>
    <w:rsid w:val="00D76476"/>
    <w:rsid w:val="00D76F53"/>
    <w:rsid w:val="00D80856"/>
    <w:rsid w:val="00D80DA5"/>
    <w:rsid w:val="00D81318"/>
    <w:rsid w:val="00D814F0"/>
    <w:rsid w:val="00D82B64"/>
    <w:rsid w:val="00D84B50"/>
    <w:rsid w:val="00D8562B"/>
    <w:rsid w:val="00D87A64"/>
    <w:rsid w:val="00D91780"/>
    <w:rsid w:val="00D91866"/>
    <w:rsid w:val="00D97D72"/>
    <w:rsid w:val="00DA0231"/>
    <w:rsid w:val="00DA15BD"/>
    <w:rsid w:val="00DA6209"/>
    <w:rsid w:val="00DA637C"/>
    <w:rsid w:val="00DB1BE3"/>
    <w:rsid w:val="00DB2611"/>
    <w:rsid w:val="00DB29C0"/>
    <w:rsid w:val="00DB2CFE"/>
    <w:rsid w:val="00DB3058"/>
    <w:rsid w:val="00DB3DC6"/>
    <w:rsid w:val="00DB3F9D"/>
    <w:rsid w:val="00DB4ACA"/>
    <w:rsid w:val="00DB4B9E"/>
    <w:rsid w:val="00DB7B2B"/>
    <w:rsid w:val="00DC1DFB"/>
    <w:rsid w:val="00DC317D"/>
    <w:rsid w:val="00DC4BDA"/>
    <w:rsid w:val="00DD005A"/>
    <w:rsid w:val="00DD0740"/>
    <w:rsid w:val="00DD199E"/>
    <w:rsid w:val="00DD215E"/>
    <w:rsid w:val="00DD56E8"/>
    <w:rsid w:val="00DD5D21"/>
    <w:rsid w:val="00DD7882"/>
    <w:rsid w:val="00DD790B"/>
    <w:rsid w:val="00DE1B08"/>
    <w:rsid w:val="00DE1F82"/>
    <w:rsid w:val="00DE5293"/>
    <w:rsid w:val="00DE69B0"/>
    <w:rsid w:val="00DE780F"/>
    <w:rsid w:val="00DF1497"/>
    <w:rsid w:val="00DF2B8F"/>
    <w:rsid w:val="00DF3E32"/>
    <w:rsid w:val="00E02BC2"/>
    <w:rsid w:val="00E050A5"/>
    <w:rsid w:val="00E0698F"/>
    <w:rsid w:val="00E07E3E"/>
    <w:rsid w:val="00E127AC"/>
    <w:rsid w:val="00E1798B"/>
    <w:rsid w:val="00E17A48"/>
    <w:rsid w:val="00E17B70"/>
    <w:rsid w:val="00E2083B"/>
    <w:rsid w:val="00E2387F"/>
    <w:rsid w:val="00E23948"/>
    <w:rsid w:val="00E24073"/>
    <w:rsid w:val="00E242DD"/>
    <w:rsid w:val="00E250E7"/>
    <w:rsid w:val="00E27B8E"/>
    <w:rsid w:val="00E30344"/>
    <w:rsid w:val="00E329C0"/>
    <w:rsid w:val="00E34245"/>
    <w:rsid w:val="00E34969"/>
    <w:rsid w:val="00E35CB6"/>
    <w:rsid w:val="00E3785A"/>
    <w:rsid w:val="00E3787B"/>
    <w:rsid w:val="00E403A8"/>
    <w:rsid w:val="00E43603"/>
    <w:rsid w:val="00E457E0"/>
    <w:rsid w:val="00E46B08"/>
    <w:rsid w:val="00E471C0"/>
    <w:rsid w:val="00E5379C"/>
    <w:rsid w:val="00E57794"/>
    <w:rsid w:val="00E60627"/>
    <w:rsid w:val="00E61351"/>
    <w:rsid w:val="00E6293B"/>
    <w:rsid w:val="00E64FF1"/>
    <w:rsid w:val="00E662C0"/>
    <w:rsid w:val="00E66957"/>
    <w:rsid w:val="00E671FB"/>
    <w:rsid w:val="00E701C4"/>
    <w:rsid w:val="00E75C3A"/>
    <w:rsid w:val="00E76D48"/>
    <w:rsid w:val="00E82DB2"/>
    <w:rsid w:val="00E8319A"/>
    <w:rsid w:val="00E879B8"/>
    <w:rsid w:val="00E915F6"/>
    <w:rsid w:val="00E9524E"/>
    <w:rsid w:val="00EA1D00"/>
    <w:rsid w:val="00EA25BF"/>
    <w:rsid w:val="00EA2FE2"/>
    <w:rsid w:val="00EA4041"/>
    <w:rsid w:val="00EA6295"/>
    <w:rsid w:val="00EA6849"/>
    <w:rsid w:val="00EA6DA9"/>
    <w:rsid w:val="00EB2588"/>
    <w:rsid w:val="00EB38CB"/>
    <w:rsid w:val="00EB3FAA"/>
    <w:rsid w:val="00EB3FC9"/>
    <w:rsid w:val="00EB52EB"/>
    <w:rsid w:val="00EB55C4"/>
    <w:rsid w:val="00EC0CE9"/>
    <w:rsid w:val="00EC29A5"/>
    <w:rsid w:val="00EC682C"/>
    <w:rsid w:val="00EC74D0"/>
    <w:rsid w:val="00ED0DF5"/>
    <w:rsid w:val="00ED167F"/>
    <w:rsid w:val="00ED1FC5"/>
    <w:rsid w:val="00ED4E97"/>
    <w:rsid w:val="00ED5016"/>
    <w:rsid w:val="00EE0801"/>
    <w:rsid w:val="00EE1529"/>
    <w:rsid w:val="00EE2B8F"/>
    <w:rsid w:val="00EE31D5"/>
    <w:rsid w:val="00EE3A93"/>
    <w:rsid w:val="00EE3B84"/>
    <w:rsid w:val="00EE5772"/>
    <w:rsid w:val="00EE57EE"/>
    <w:rsid w:val="00EF03A9"/>
    <w:rsid w:val="00EF1618"/>
    <w:rsid w:val="00EF186B"/>
    <w:rsid w:val="00EF2AF2"/>
    <w:rsid w:val="00EF3400"/>
    <w:rsid w:val="00EF3EE1"/>
    <w:rsid w:val="00EF495B"/>
    <w:rsid w:val="00EF4B71"/>
    <w:rsid w:val="00EF5C71"/>
    <w:rsid w:val="00EF6FD8"/>
    <w:rsid w:val="00EF73F9"/>
    <w:rsid w:val="00F01829"/>
    <w:rsid w:val="00F038D3"/>
    <w:rsid w:val="00F03FD4"/>
    <w:rsid w:val="00F04615"/>
    <w:rsid w:val="00F06D32"/>
    <w:rsid w:val="00F1173C"/>
    <w:rsid w:val="00F118DD"/>
    <w:rsid w:val="00F13590"/>
    <w:rsid w:val="00F153DE"/>
    <w:rsid w:val="00F15A3B"/>
    <w:rsid w:val="00F16B4D"/>
    <w:rsid w:val="00F17F0F"/>
    <w:rsid w:val="00F2080A"/>
    <w:rsid w:val="00F30582"/>
    <w:rsid w:val="00F31AFD"/>
    <w:rsid w:val="00F3255C"/>
    <w:rsid w:val="00F341B4"/>
    <w:rsid w:val="00F35D3A"/>
    <w:rsid w:val="00F35F72"/>
    <w:rsid w:val="00F370F6"/>
    <w:rsid w:val="00F416AE"/>
    <w:rsid w:val="00F43105"/>
    <w:rsid w:val="00F43938"/>
    <w:rsid w:val="00F473AF"/>
    <w:rsid w:val="00F52171"/>
    <w:rsid w:val="00F55D34"/>
    <w:rsid w:val="00F62929"/>
    <w:rsid w:val="00F62BD4"/>
    <w:rsid w:val="00F679D3"/>
    <w:rsid w:val="00F70E27"/>
    <w:rsid w:val="00F715E7"/>
    <w:rsid w:val="00F72437"/>
    <w:rsid w:val="00F76987"/>
    <w:rsid w:val="00F81A84"/>
    <w:rsid w:val="00F86CA1"/>
    <w:rsid w:val="00F86F23"/>
    <w:rsid w:val="00F87340"/>
    <w:rsid w:val="00F90847"/>
    <w:rsid w:val="00FA25B6"/>
    <w:rsid w:val="00FA26FF"/>
    <w:rsid w:val="00FA28CF"/>
    <w:rsid w:val="00FB2E6F"/>
    <w:rsid w:val="00FB329C"/>
    <w:rsid w:val="00FB3465"/>
    <w:rsid w:val="00FB5547"/>
    <w:rsid w:val="00FB65FC"/>
    <w:rsid w:val="00FB7ECD"/>
    <w:rsid w:val="00FC6F24"/>
    <w:rsid w:val="00FC7D18"/>
    <w:rsid w:val="00FC7ED8"/>
    <w:rsid w:val="00FD0CB7"/>
    <w:rsid w:val="00FE0E38"/>
    <w:rsid w:val="00FE2501"/>
    <w:rsid w:val="00FE57F1"/>
    <w:rsid w:val="00FE65F3"/>
    <w:rsid w:val="00FE7F80"/>
    <w:rsid w:val="00FF21E1"/>
    <w:rsid w:val="00FF2603"/>
    <w:rsid w:val="00FF2FBB"/>
    <w:rsid w:val="00FF322F"/>
    <w:rsid w:val="00FF34D1"/>
    <w:rsid w:val="00FF4001"/>
    <w:rsid w:val="00FF4B17"/>
    <w:rsid w:val="00FF4FE6"/>
    <w:rsid w:val="00FF6D64"/>
    <w:rsid w:val="032EB64F"/>
    <w:rsid w:val="04066978"/>
    <w:rsid w:val="0413BB68"/>
    <w:rsid w:val="062CE282"/>
    <w:rsid w:val="0662B31D"/>
    <w:rsid w:val="07BA573A"/>
    <w:rsid w:val="0C98E416"/>
    <w:rsid w:val="0E51B5CF"/>
    <w:rsid w:val="1027837F"/>
    <w:rsid w:val="109F85CC"/>
    <w:rsid w:val="1567AE3A"/>
    <w:rsid w:val="15BE70D9"/>
    <w:rsid w:val="16287424"/>
    <w:rsid w:val="177DAFBC"/>
    <w:rsid w:val="1894C781"/>
    <w:rsid w:val="18EA26C9"/>
    <w:rsid w:val="1A892788"/>
    <w:rsid w:val="1AF242F0"/>
    <w:rsid w:val="1B42B3A9"/>
    <w:rsid w:val="1B5DCDD1"/>
    <w:rsid w:val="1E15D6FB"/>
    <w:rsid w:val="20561D1A"/>
    <w:rsid w:val="2365AA97"/>
    <w:rsid w:val="26323E83"/>
    <w:rsid w:val="2A22E515"/>
    <w:rsid w:val="2E601D28"/>
    <w:rsid w:val="30075F14"/>
    <w:rsid w:val="3339D9C0"/>
    <w:rsid w:val="333BA1E7"/>
    <w:rsid w:val="3485DC42"/>
    <w:rsid w:val="34D77B21"/>
    <w:rsid w:val="376FE2AE"/>
    <w:rsid w:val="3808F0A0"/>
    <w:rsid w:val="3978AF08"/>
    <w:rsid w:val="39D8EBA6"/>
    <w:rsid w:val="3C41161A"/>
    <w:rsid w:val="3EDF0C69"/>
    <w:rsid w:val="404A5278"/>
    <w:rsid w:val="4498B585"/>
    <w:rsid w:val="4651A9E2"/>
    <w:rsid w:val="47C6128D"/>
    <w:rsid w:val="48663A8D"/>
    <w:rsid w:val="49B9BAFB"/>
    <w:rsid w:val="4F5949F6"/>
    <w:rsid w:val="50DB2187"/>
    <w:rsid w:val="52043429"/>
    <w:rsid w:val="52B3FDD9"/>
    <w:rsid w:val="542F4C55"/>
    <w:rsid w:val="560DB02D"/>
    <w:rsid w:val="57F91433"/>
    <w:rsid w:val="581461D0"/>
    <w:rsid w:val="5F61E4C3"/>
    <w:rsid w:val="5FDB5755"/>
    <w:rsid w:val="60437A82"/>
    <w:rsid w:val="6288F710"/>
    <w:rsid w:val="63A304D1"/>
    <w:rsid w:val="64ABFF26"/>
    <w:rsid w:val="66EA0B5C"/>
    <w:rsid w:val="66EA946E"/>
    <w:rsid w:val="67ECF40A"/>
    <w:rsid w:val="689715A8"/>
    <w:rsid w:val="68EF8D74"/>
    <w:rsid w:val="6A7242EE"/>
    <w:rsid w:val="6A76E0D9"/>
    <w:rsid w:val="71C32D4F"/>
    <w:rsid w:val="71EB8EB1"/>
    <w:rsid w:val="727B602C"/>
    <w:rsid w:val="72EDF2E2"/>
    <w:rsid w:val="736281A1"/>
    <w:rsid w:val="74049AC2"/>
    <w:rsid w:val="751EC36C"/>
    <w:rsid w:val="7A836865"/>
    <w:rsid w:val="7CE72281"/>
    <w:rsid w:val="7D2AAC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BE1E26"/>
  <w15:docId w15:val="{5D94A3F7-C775-49EB-9E2C-FA3659D316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12D1D"/>
    <w:pPr>
      <w:suppressAutoHyphens/>
      <w:spacing w:after="0" w:line="252" w:lineRule="auto"/>
      <w:ind w:firstLine="283"/>
      <w:jc w:val="both"/>
    </w:pPr>
    <w:rPr>
      <w:rFonts w:ascii="Times New Roman" w:eastAsia="Times New Roman" w:hAnsi="Times New Roman" w:cs="Calibri"/>
      <w:lang w:eastAsia="ar-SA"/>
    </w:rPr>
  </w:style>
  <w:style w:type="paragraph" w:styleId="Nagwek1">
    <w:name w:val="heading 1"/>
    <w:basedOn w:val="Nagwek11"/>
    <w:next w:val="Tekstpodstawowy"/>
    <w:link w:val="Nagwek1Znak"/>
    <w:qFormat/>
    <w:rsid w:val="00226EF8"/>
    <w:pPr>
      <w:numPr>
        <w:numId w:val="1"/>
      </w:numPr>
      <w:jc w:val="left"/>
      <w:outlineLvl w:val="0"/>
    </w:pPr>
    <w:rPr>
      <w:rFonts w:cs="Century Gothic"/>
      <w:b/>
      <w:bCs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226EF8"/>
    <w:pPr>
      <w:keepNext/>
      <w:widowControl w:val="0"/>
      <w:numPr>
        <w:ilvl w:val="1"/>
        <w:numId w:val="1"/>
      </w:numPr>
      <w:spacing w:before="283" w:after="57" w:line="200" w:lineRule="atLeast"/>
      <w:jc w:val="left"/>
      <w:outlineLvl w:val="1"/>
    </w:pPr>
    <w:rPr>
      <w:rFonts w:eastAsia="Andale Sans UI" w:cs="Arial"/>
      <w:b/>
      <w:kern w:val="1"/>
      <w:sz w:val="28"/>
      <w:szCs w:val="24"/>
    </w:rPr>
  </w:style>
  <w:style w:type="paragraph" w:styleId="Nagwek3">
    <w:name w:val="heading 3"/>
    <w:basedOn w:val="Normalny"/>
    <w:next w:val="Normalny"/>
    <w:link w:val="Nagwek3Znak"/>
    <w:qFormat/>
    <w:rsid w:val="003E02AE"/>
    <w:pPr>
      <w:keepNext/>
      <w:widowControl w:val="0"/>
      <w:numPr>
        <w:ilvl w:val="2"/>
        <w:numId w:val="1"/>
      </w:numPr>
      <w:spacing w:before="232" w:after="62" w:line="240" w:lineRule="auto"/>
      <w:jc w:val="left"/>
      <w:outlineLvl w:val="2"/>
    </w:pPr>
    <w:rPr>
      <w:rFonts w:eastAsia="Andale Sans UI" w:cs="Arial"/>
      <w:b/>
      <w:kern w:val="1"/>
      <w:sz w:val="24"/>
      <w:szCs w:val="24"/>
    </w:rPr>
  </w:style>
  <w:style w:type="paragraph" w:styleId="Nagwek4">
    <w:name w:val="heading 4"/>
    <w:basedOn w:val="Normalny"/>
    <w:next w:val="Normalny"/>
    <w:link w:val="Nagwek4Znak"/>
    <w:qFormat/>
    <w:rsid w:val="003A668F"/>
    <w:pPr>
      <w:keepNext/>
      <w:widowControl w:val="0"/>
      <w:numPr>
        <w:ilvl w:val="3"/>
        <w:numId w:val="1"/>
      </w:numPr>
      <w:tabs>
        <w:tab w:val="left" w:pos="1168"/>
        <w:tab w:val="left" w:pos="6840"/>
      </w:tabs>
      <w:spacing w:before="170" w:line="240" w:lineRule="auto"/>
      <w:outlineLvl w:val="3"/>
    </w:pPr>
    <w:rPr>
      <w:rFonts w:eastAsia="Andale Sans UI" w:cs="Century Gothic"/>
      <w:b/>
      <w:bCs/>
      <w:kern w:val="1"/>
      <w:szCs w:val="24"/>
    </w:rPr>
  </w:style>
  <w:style w:type="paragraph" w:styleId="Nagwek5">
    <w:name w:val="heading 5"/>
    <w:basedOn w:val="Nagwek30"/>
    <w:next w:val="Tekstpodstawowy"/>
    <w:link w:val="Nagwek5Znak"/>
    <w:qFormat/>
    <w:rsid w:val="003A668F"/>
    <w:pPr>
      <w:numPr>
        <w:ilvl w:val="4"/>
        <w:numId w:val="1"/>
      </w:numPr>
      <w:outlineLvl w:val="4"/>
    </w:pPr>
    <w:rPr>
      <w:b/>
      <w:bCs/>
      <w:sz w:val="24"/>
      <w:szCs w:val="24"/>
    </w:rPr>
  </w:style>
  <w:style w:type="paragraph" w:styleId="Nagwek6">
    <w:name w:val="heading 6"/>
    <w:basedOn w:val="Nagwek30"/>
    <w:next w:val="Tekstpodstawowy"/>
    <w:link w:val="Nagwek6Znak"/>
    <w:qFormat/>
    <w:rsid w:val="003A668F"/>
    <w:pPr>
      <w:numPr>
        <w:ilvl w:val="5"/>
        <w:numId w:val="1"/>
      </w:numPr>
      <w:outlineLvl w:val="5"/>
    </w:pPr>
    <w:rPr>
      <w:b/>
      <w:bCs/>
      <w:sz w:val="21"/>
      <w:szCs w:val="21"/>
    </w:rPr>
  </w:style>
  <w:style w:type="paragraph" w:styleId="Nagwek7">
    <w:name w:val="heading 7"/>
    <w:basedOn w:val="Nagwek30"/>
    <w:next w:val="Tekstpodstawowy"/>
    <w:link w:val="Nagwek7Znak"/>
    <w:qFormat/>
    <w:rsid w:val="003A668F"/>
    <w:pPr>
      <w:numPr>
        <w:ilvl w:val="6"/>
        <w:numId w:val="1"/>
      </w:numPr>
      <w:outlineLvl w:val="6"/>
    </w:pPr>
    <w:rPr>
      <w:b/>
      <w:bCs/>
      <w:sz w:val="21"/>
      <w:szCs w:val="21"/>
    </w:rPr>
  </w:style>
  <w:style w:type="paragraph" w:styleId="Nagwek8">
    <w:name w:val="heading 8"/>
    <w:basedOn w:val="Nagwek30"/>
    <w:next w:val="Tekstpodstawowy"/>
    <w:link w:val="Nagwek8Znak"/>
    <w:qFormat/>
    <w:rsid w:val="003A668F"/>
    <w:pPr>
      <w:numPr>
        <w:ilvl w:val="7"/>
        <w:numId w:val="1"/>
      </w:numPr>
      <w:outlineLvl w:val="7"/>
    </w:pPr>
    <w:rPr>
      <w:b/>
      <w:bCs/>
      <w:sz w:val="21"/>
      <w:szCs w:val="21"/>
    </w:rPr>
  </w:style>
  <w:style w:type="paragraph" w:styleId="Nagwek9">
    <w:name w:val="heading 9"/>
    <w:basedOn w:val="Nagwek30"/>
    <w:next w:val="Tekstpodstawowy"/>
    <w:link w:val="Nagwek9Znak"/>
    <w:qFormat/>
    <w:rsid w:val="003A668F"/>
    <w:pPr>
      <w:numPr>
        <w:ilvl w:val="8"/>
        <w:numId w:val="1"/>
      </w:numPr>
      <w:outlineLvl w:val="8"/>
    </w:pPr>
    <w:rPr>
      <w:b/>
      <w:bCs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226EF8"/>
    <w:rPr>
      <w:rFonts w:ascii="Times New Roman" w:eastAsia="Andale Sans UI" w:hAnsi="Times New Roman" w:cs="Century Gothic"/>
      <w:b/>
      <w:bCs/>
      <w:kern w:val="1"/>
      <w:sz w:val="32"/>
      <w:szCs w:val="32"/>
      <w:lang w:eastAsia="ar-SA"/>
    </w:rPr>
  </w:style>
  <w:style w:type="character" w:customStyle="1" w:styleId="Nagwek2Znak">
    <w:name w:val="Nagłówek 2 Znak"/>
    <w:basedOn w:val="Domylnaczcionkaakapitu"/>
    <w:link w:val="Nagwek2"/>
    <w:rsid w:val="00226EF8"/>
    <w:rPr>
      <w:rFonts w:ascii="Times New Roman" w:eastAsia="Andale Sans UI" w:hAnsi="Times New Roman" w:cs="Arial"/>
      <w:b/>
      <w:kern w:val="1"/>
      <w:sz w:val="28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rsid w:val="003E02AE"/>
    <w:rPr>
      <w:rFonts w:ascii="Times New Roman" w:eastAsia="Andale Sans UI" w:hAnsi="Times New Roman" w:cs="Arial"/>
      <w:b/>
      <w:kern w:val="1"/>
      <w:sz w:val="24"/>
      <w:szCs w:val="24"/>
      <w:lang w:eastAsia="ar-SA"/>
    </w:rPr>
  </w:style>
  <w:style w:type="character" w:customStyle="1" w:styleId="Nagwek4Znak">
    <w:name w:val="Nagłówek 4 Znak"/>
    <w:basedOn w:val="Domylnaczcionkaakapitu"/>
    <w:link w:val="Nagwek4"/>
    <w:rsid w:val="003A668F"/>
    <w:rPr>
      <w:rFonts w:ascii="Times New Roman" w:eastAsia="Andale Sans UI" w:hAnsi="Times New Roman" w:cs="Century Gothic"/>
      <w:b/>
      <w:bCs/>
      <w:kern w:val="1"/>
      <w:szCs w:val="24"/>
      <w:lang w:eastAsia="ar-SA"/>
    </w:rPr>
  </w:style>
  <w:style w:type="character" w:customStyle="1" w:styleId="Nagwek5Znak">
    <w:name w:val="Nagłówek 5 Znak"/>
    <w:basedOn w:val="Domylnaczcionkaakapitu"/>
    <w:link w:val="Nagwek5"/>
    <w:rsid w:val="003A668F"/>
    <w:rPr>
      <w:rFonts w:ascii="Arial" w:eastAsia="Microsoft YaHei" w:hAnsi="Arial" w:cs="Mangal"/>
      <w:b/>
      <w:bCs/>
      <w:kern w:val="1"/>
      <w:sz w:val="24"/>
      <w:szCs w:val="24"/>
      <w:lang w:eastAsia="ar-SA"/>
    </w:rPr>
  </w:style>
  <w:style w:type="character" w:customStyle="1" w:styleId="Nagwek6Znak">
    <w:name w:val="Nagłówek 6 Znak"/>
    <w:basedOn w:val="Domylnaczcionkaakapitu"/>
    <w:link w:val="Nagwek6"/>
    <w:rsid w:val="003A668F"/>
    <w:rPr>
      <w:rFonts w:ascii="Arial" w:eastAsia="Microsoft YaHei" w:hAnsi="Arial" w:cs="Mangal"/>
      <w:b/>
      <w:bCs/>
      <w:kern w:val="1"/>
      <w:sz w:val="21"/>
      <w:szCs w:val="21"/>
      <w:lang w:eastAsia="ar-SA"/>
    </w:rPr>
  </w:style>
  <w:style w:type="character" w:customStyle="1" w:styleId="Nagwek7Znak">
    <w:name w:val="Nagłówek 7 Znak"/>
    <w:basedOn w:val="Domylnaczcionkaakapitu"/>
    <w:link w:val="Nagwek7"/>
    <w:rsid w:val="003A668F"/>
    <w:rPr>
      <w:rFonts w:ascii="Arial" w:eastAsia="Microsoft YaHei" w:hAnsi="Arial" w:cs="Mangal"/>
      <w:b/>
      <w:bCs/>
      <w:kern w:val="1"/>
      <w:sz w:val="21"/>
      <w:szCs w:val="21"/>
      <w:lang w:eastAsia="ar-SA"/>
    </w:rPr>
  </w:style>
  <w:style w:type="character" w:customStyle="1" w:styleId="Nagwek8Znak">
    <w:name w:val="Nagłówek 8 Znak"/>
    <w:basedOn w:val="Domylnaczcionkaakapitu"/>
    <w:link w:val="Nagwek8"/>
    <w:rsid w:val="003A668F"/>
    <w:rPr>
      <w:rFonts w:ascii="Arial" w:eastAsia="Microsoft YaHei" w:hAnsi="Arial" w:cs="Mangal"/>
      <w:b/>
      <w:bCs/>
      <w:kern w:val="1"/>
      <w:sz w:val="21"/>
      <w:szCs w:val="21"/>
      <w:lang w:eastAsia="ar-SA"/>
    </w:rPr>
  </w:style>
  <w:style w:type="character" w:customStyle="1" w:styleId="Nagwek9Znak">
    <w:name w:val="Nagłówek 9 Znak"/>
    <w:basedOn w:val="Domylnaczcionkaakapitu"/>
    <w:link w:val="Nagwek9"/>
    <w:rsid w:val="003A668F"/>
    <w:rPr>
      <w:rFonts w:ascii="Arial" w:eastAsia="Microsoft YaHei" w:hAnsi="Arial" w:cs="Mangal"/>
      <w:b/>
      <w:bCs/>
      <w:kern w:val="1"/>
      <w:sz w:val="21"/>
      <w:szCs w:val="21"/>
      <w:lang w:eastAsia="ar-SA"/>
    </w:rPr>
  </w:style>
  <w:style w:type="character" w:customStyle="1" w:styleId="WW8Num1z0">
    <w:name w:val="WW8Num1z0"/>
    <w:rsid w:val="003A668F"/>
  </w:style>
  <w:style w:type="character" w:customStyle="1" w:styleId="WW8Num1z1">
    <w:name w:val="WW8Num1z1"/>
    <w:rsid w:val="003A668F"/>
  </w:style>
  <w:style w:type="character" w:customStyle="1" w:styleId="WW8Num1z2">
    <w:name w:val="WW8Num1z2"/>
    <w:rsid w:val="003A668F"/>
  </w:style>
  <w:style w:type="character" w:customStyle="1" w:styleId="WW8Num1z3">
    <w:name w:val="WW8Num1z3"/>
    <w:rsid w:val="003A668F"/>
  </w:style>
  <w:style w:type="character" w:customStyle="1" w:styleId="WW8Num1z4">
    <w:name w:val="WW8Num1z4"/>
    <w:rsid w:val="003A668F"/>
  </w:style>
  <w:style w:type="character" w:customStyle="1" w:styleId="WW8Num1z5">
    <w:name w:val="WW8Num1z5"/>
    <w:rsid w:val="003A668F"/>
  </w:style>
  <w:style w:type="character" w:customStyle="1" w:styleId="WW8Num1z6">
    <w:name w:val="WW8Num1z6"/>
    <w:rsid w:val="003A668F"/>
  </w:style>
  <w:style w:type="character" w:customStyle="1" w:styleId="WW8Num1z7">
    <w:name w:val="WW8Num1z7"/>
    <w:rsid w:val="003A668F"/>
  </w:style>
  <w:style w:type="character" w:customStyle="1" w:styleId="WW8Num1z8">
    <w:name w:val="WW8Num1z8"/>
    <w:rsid w:val="003A668F"/>
  </w:style>
  <w:style w:type="character" w:customStyle="1" w:styleId="WW8Num2z0">
    <w:name w:val="WW8Num2z0"/>
    <w:rsid w:val="003A668F"/>
    <w:rPr>
      <w:rFonts w:ascii="Symbol" w:eastAsia="Andale Sans UI" w:hAnsi="Symbol" w:cs="Symbol"/>
      <w:color w:val="000000"/>
      <w:spacing w:val="2"/>
      <w:sz w:val="24"/>
      <w:szCs w:val="28"/>
      <w:shd w:val="clear" w:color="auto" w:fill="auto"/>
    </w:rPr>
  </w:style>
  <w:style w:type="character" w:customStyle="1" w:styleId="WW8Num2z1">
    <w:name w:val="WW8Num2z1"/>
    <w:rsid w:val="003A668F"/>
  </w:style>
  <w:style w:type="character" w:customStyle="1" w:styleId="WW8Num3z0">
    <w:name w:val="WW8Num3z0"/>
    <w:rsid w:val="003A668F"/>
    <w:rPr>
      <w:rFonts w:ascii="Symbol" w:hAnsi="Symbol" w:cs="Wingdings"/>
      <w:spacing w:val="2"/>
      <w:szCs w:val="28"/>
      <w:shd w:val="clear" w:color="auto" w:fill="FFFF00"/>
      <w:lang w:val="pl-PL"/>
    </w:rPr>
  </w:style>
  <w:style w:type="character" w:customStyle="1" w:styleId="WW8Num3z1">
    <w:name w:val="WW8Num3z1"/>
    <w:rsid w:val="003A668F"/>
    <w:rPr>
      <w:rFonts w:ascii="OpenSymbol" w:hAnsi="OpenSymbol" w:cs="Courier New"/>
    </w:rPr>
  </w:style>
  <w:style w:type="character" w:customStyle="1" w:styleId="WW8Num4z0">
    <w:name w:val="WW8Num4z0"/>
    <w:rsid w:val="003A668F"/>
    <w:rPr>
      <w:rFonts w:ascii="Symbol" w:hAnsi="Symbol" w:cs="Times New Roman"/>
      <w:shd w:val="clear" w:color="auto" w:fill="FFFF00"/>
      <w:lang w:val="pl-PL"/>
    </w:rPr>
  </w:style>
  <w:style w:type="character" w:customStyle="1" w:styleId="WW8Num4z1">
    <w:name w:val="WW8Num4z1"/>
    <w:rsid w:val="003A668F"/>
    <w:rPr>
      <w:rFonts w:ascii="OpenSymbol" w:hAnsi="OpenSymbol" w:cs="Courier New"/>
    </w:rPr>
  </w:style>
  <w:style w:type="character" w:customStyle="1" w:styleId="WW8Num5z0">
    <w:name w:val="WW8Num5z0"/>
    <w:rsid w:val="003A668F"/>
    <w:rPr>
      <w:rFonts w:ascii="Symbol" w:eastAsia="Times New Roman" w:hAnsi="Symbol" w:cs="Times New Roman"/>
      <w:color w:val="000099"/>
      <w:sz w:val="20"/>
      <w:szCs w:val="20"/>
      <w:lang w:val="pl-PL" w:eastAsia="ar-SA" w:bidi="ar-SA"/>
    </w:rPr>
  </w:style>
  <w:style w:type="character" w:customStyle="1" w:styleId="WW8Num5z1">
    <w:name w:val="WW8Num5z1"/>
    <w:rsid w:val="003A668F"/>
    <w:rPr>
      <w:rFonts w:ascii="OpenSymbol" w:hAnsi="OpenSymbol" w:cs="Courier New"/>
    </w:rPr>
  </w:style>
  <w:style w:type="character" w:customStyle="1" w:styleId="WW8Num6z0">
    <w:name w:val="WW8Num6z0"/>
    <w:rsid w:val="003A668F"/>
    <w:rPr>
      <w:rFonts w:ascii="Symbol" w:hAnsi="Symbol" w:cs="Symbol"/>
      <w:color w:val="auto"/>
      <w:spacing w:val="2"/>
      <w:szCs w:val="28"/>
      <w:lang w:val="pl-PL" w:eastAsia="ar-SA" w:bidi="ar-SA"/>
    </w:rPr>
  </w:style>
  <w:style w:type="character" w:customStyle="1" w:styleId="WW8Num6z1">
    <w:name w:val="WW8Num6z1"/>
    <w:rsid w:val="003A668F"/>
    <w:rPr>
      <w:rFonts w:ascii="OpenSymbol" w:hAnsi="OpenSymbol" w:cs="OpenSymbol"/>
    </w:rPr>
  </w:style>
  <w:style w:type="character" w:customStyle="1" w:styleId="WW8Num7z0">
    <w:name w:val="WW8Num7z0"/>
    <w:rsid w:val="003A668F"/>
    <w:rPr>
      <w:rFonts w:ascii="Symbol" w:eastAsia="Lucida Sans Unicode" w:hAnsi="Symbol" w:cs="Symbol"/>
      <w:caps w:val="0"/>
      <w:smallCaps w:val="0"/>
      <w:strike w:val="0"/>
      <w:dstrike w:val="0"/>
      <w:color w:val="000000"/>
      <w:szCs w:val="20"/>
      <w:shd w:val="clear" w:color="auto" w:fill="auto"/>
      <w:lang w:val="pl-PL" w:eastAsia="ar-SA" w:bidi="ar-SA"/>
    </w:rPr>
  </w:style>
  <w:style w:type="character" w:customStyle="1" w:styleId="WW8Num7z1">
    <w:name w:val="WW8Num7z1"/>
    <w:rsid w:val="003A668F"/>
    <w:rPr>
      <w:rFonts w:ascii="OpenSymbol" w:hAnsi="OpenSymbol" w:cs="Courier New"/>
    </w:rPr>
  </w:style>
  <w:style w:type="character" w:customStyle="1" w:styleId="WW8Num8z0">
    <w:name w:val="WW8Num8z0"/>
    <w:rsid w:val="003A668F"/>
    <w:rPr>
      <w:rFonts w:eastAsia="Times New Roman" w:cs="Times New Roman"/>
      <w:caps w:val="0"/>
      <w:smallCaps w:val="0"/>
      <w:strike w:val="0"/>
      <w:dstrike w:val="0"/>
      <w:color w:val="000000"/>
      <w:sz w:val="20"/>
      <w:szCs w:val="20"/>
      <w:shd w:val="clear" w:color="auto" w:fill="auto"/>
      <w:lang w:val="pl-PL" w:eastAsia="ar-SA" w:bidi="ar-SA"/>
    </w:rPr>
  </w:style>
  <w:style w:type="character" w:customStyle="1" w:styleId="WW8Num8z1">
    <w:name w:val="WW8Num8z1"/>
    <w:rsid w:val="003A668F"/>
  </w:style>
  <w:style w:type="character" w:customStyle="1" w:styleId="WW8Num8z2">
    <w:name w:val="WW8Num8z2"/>
    <w:rsid w:val="003A668F"/>
  </w:style>
  <w:style w:type="character" w:customStyle="1" w:styleId="WW8Num8z3">
    <w:name w:val="WW8Num8z3"/>
    <w:rsid w:val="003A668F"/>
  </w:style>
  <w:style w:type="character" w:customStyle="1" w:styleId="WW8Num8z4">
    <w:name w:val="WW8Num8z4"/>
    <w:rsid w:val="003A668F"/>
  </w:style>
  <w:style w:type="character" w:customStyle="1" w:styleId="WW8Num8z5">
    <w:name w:val="WW8Num8z5"/>
    <w:rsid w:val="003A668F"/>
  </w:style>
  <w:style w:type="character" w:customStyle="1" w:styleId="WW8Num8z6">
    <w:name w:val="WW8Num8z6"/>
    <w:rsid w:val="003A668F"/>
  </w:style>
  <w:style w:type="character" w:customStyle="1" w:styleId="WW8Num8z7">
    <w:name w:val="WW8Num8z7"/>
    <w:rsid w:val="003A668F"/>
  </w:style>
  <w:style w:type="character" w:customStyle="1" w:styleId="WW8Num8z8">
    <w:name w:val="WW8Num8z8"/>
    <w:rsid w:val="003A668F"/>
  </w:style>
  <w:style w:type="character" w:customStyle="1" w:styleId="WW8Num9z0">
    <w:name w:val="WW8Num9z0"/>
    <w:rsid w:val="003A668F"/>
    <w:rPr>
      <w:rFonts w:ascii="Symbol" w:eastAsia="Times New Roman" w:hAnsi="Symbol" w:cs="Times New Roman"/>
      <w:strike w:val="0"/>
      <w:dstrike w:val="0"/>
      <w:szCs w:val="20"/>
      <w:shd w:val="clear" w:color="auto" w:fill="auto"/>
      <w:lang w:val="pl-PL"/>
    </w:rPr>
  </w:style>
  <w:style w:type="character" w:customStyle="1" w:styleId="WW8Num10z0">
    <w:name w:val="WW8Num10z0"/>
    <w:rsid w:val="003A668F"/>
    <w:rPr>
      <w:rFonts w:ascii="Symbol" w:eastAsia="Andale Sans UI" w:hAnsi="Symbol" w:cs="Wingdings"/>
      <w:strike w:val="0"/>
      <w:dstrike w:val="0"/>
      <w:color w:val="auto"/>
      <w:kern w:val="1"/>
      <w:sz w:val="20"/>
      <w:szCs w:val="24"/>
      <w:shd w:val="clear" w:color="auto" w:fill="auto"/>
      <w:lang w:val="pl-PL" w:eastAsia="ar-SA" w:bidi="ar-SA"/>
    </w:rPr>
  </w:style>
  <w:style w:type="character" w:customStyle="1" w:styleId="WW8Num10z1">
    <w:name w:val="WW8Num10z1"/>
    <w:rsid w:val="003A668F"/>
    <w:rPr>
      <w:rFonts w:ascii="OpenSymbol" w:hAnsi="OpenSymbol" w:cs="OpenSymbol"/>
    </w:rPr>
  </w:style>
  <w:style w:type="character" w:customStyle="1" w:styleId="WW8Num10z2">
    <w:name w:val="WW8Num10z2"/>
    <w:rsid w:val="003A668F"/>
  </w:style>
  <w:style w:type="character" w:customStyle="1" w:styleId="WW8Num10z3">
    <w:name w:val="WW8Num10z3"/>
    <w:rsid w:val="003A668F"/>
    <w:rPr>
      <w:rFonts w:ascii="Symbol" w:hAnsi="Symbol" w:cs="Symbol" w:hint="default"/>
    </w:rPr>
  </w:style>
  <w:style w:type="character" w:customStyle="1" w:styleId="WW8Num10z4">
    <w:name w:val="WW8Num10z4"/>
    <w:rsid w:val="003A668F"/>
  </w:style>
  <w:style w:type="character" w:customStyle="1" w:styleId="WW8Num10z5">
    <w:name w:val="WW8Num10z5"/>
    <w:rsid w:val="003A668F"/>
  </w:style>
  <w:style w:type="character" w:customStyle="1" w:styleId="WW8Num10z6">
    <w:name w:val="WW8Num10z6"/>
    <w:rsid w:val="003A668F"/>
  </w:style>
  <w:style w:type="character" w:customStyle="1" w:styleId="WW8Num10z7">
    <w:name w:val="WW8Num10z7"/>
    <w:rsid w:val="003A668F"/>
  </w:style>
  <w:style w:type="character" w:customStyle="1" w:styleId="WW8Num10z8">
    <w:name w:val="WW8Num10z8"/>
    <w:rsid w:val="003A668F"/>
  </w:style>
  <w:style w:type="character" w:customStyle="1" w:styleId="WW8Num11z0">
    <w:name w:val="WW8Num11z0"/>
    <w:rsid w:val="003A668F"/>
    <w:rPr>
      <w:rFonts w:ascii="Symbol" w:hAnsi="Symbol" w:cs="Wingdings"/>
      <w:caps w:val="0"/>
      <w:smallCaps w:val="0"/>
      <w:strike w:val="0"/>
      <w:dstrike w:val="0"/>
      <w:color w:val="auto"/>
      <w:sz w:val="20"/>
      <w:szCs w:val="20"/>
      <w:shd w:val="clear" w:color="auto" w:fill="auto"/>
      <w:lang w:val="pl-PL"/>
    </w:rPr>
  </w:style>
  <w:style w:type="character" w:customStyle="1" w:styleId="WW8Num12z0">
    <w:name w:val="WW8Num12z0"/>
    <w:rsid w:val="003A668F"/>
    <w:rPr>
      <w:rFonts w:ascii="Symbol" w:eastAsia="Lucida Sans Unicode" w:hAnsi="Symbol" w:cs="Symbol"/>
      <w:caps w:val="0"/>
      <w:smallCaps w:val="0"/>
      <w:strike w:val="0"/>
      <w:dstrike w:val="0"/>
      <w:color w:val="auto"/>
      <w:kern w:val="1"/>
      <w:sz w:val="20"/>
      <w:szCs w:val="20"/>
      <w:shd w:val="clear" w:color="auto" w:fill="auto"/>
      <w:lang w:val="pl-PL" w:eastAsia="ar-SA" w:bidi="ar-SA"/>
    </w:rPr>
  </w:style>
  <w:style w:type="character" w:customStyle="1" w:styleId="WW8Num13z0">
    <w:name w:val="WW8Num13z0"/>
    <w:rsid w:val="003A668F"/>
    <w:rPr>
      <w:rFonts w:ascii="Symbol" w:eastAsia="Andale Sans UI" w:hAnsi="Symbol" w:cs="Symbol"/>
      <w:b w:val="0"/>
      <w:bCs/>
      <w:i w:val="0"/>
      <w:iCs w:val="0"/>
      <w:caps w:val="0"/>
      <w:smallCaps w:val="0"/>
      <w:strike w:val="0"/>
      <w:dstrike w:val="0"/>
      <w:color w:val="000000"/>
      <w:spacing w:val="0"/>
      <w:kern w:val="1"/>
      <w:sz w:val="20"/>
      <w:szCs w:val="20"/>
      <w:shd w:val="clear" w:color="auto" w:fill="auto"/>
      <w:lang w:val="pl-PL" w:eastAsia="ar-SA" w:bidi="ar-SA"/>
    </w:rPr>
  </w:style>
  <w:style w:type="character" w:customStyle="1" w:styleId="WW8Num14z0">
    <w:name w:val="WW8Num14z0"/>
    <w:rsid w:val="003A668F"/>
    <w:rPr>
      <w:rFonts w:ascii="Symbol" w:eastAsia="Times New Roman" w:hAnsi="Symbol" w:cs="Symbol"/>
      <w:caps w:val="0"/>
      <w:smallCaps w:val="0"/>
      <w:strike w:val="0"/>
      <w:dstrike w:val="0"/>
      <w:color w:val="auto"/>
      <w:kern w:val="1"/>
      <w:shd w:val="clear" w:color="auto" w:fill="auto"/>
      <w:lang w:val="pl-PL" w:eastAsia="ar-SA" w:bidi="ar-SA"/>
    </w:rPr>
  </w:style>
  <w:style w:type="character" w:customStyle="1" w:styleId="WW8Num15z0">
    <w:name w:val="WW8Num15z0"/>
    <w:rsid w:val="003A668F"/>
    <w:rPr>
      <w:rFonts w:ascii="Symbol" w:eastAsia="Times New Roman" w:hAnsi="Symbol" w:cs="Symbol"/>
      <w:color w:val="000099"/>
      <w:sz w:val="20"/>
      <w:szCs w:val="20"/>
      <w:lang w:val="pl-PL"/>
    </w:rPr>
  </w:style>
  <w:style w:type="character" w:customStyle="1" w:styleId="WW8Num15z1">
    <w:name w:val="WW8Num15z1"/>
    <w:rsid w:val="003A668F"/>
    <w:rPr>
      <w:rFonts w:ascii="OpenSymbol" w:hAnsi="OpenSymbol" w:cs="Courier New"/>
    </w:rPr>
  </w:style>
  <w:style w:type="character" w:customStyle="1" w:styleId="WW8Num15z2">
    <w:name w:val="WW8Num15z2"/>
    <w:rsid w:val="003A668F"/>
    <w:rPr>
      <w:rFonts w:ascii="Wingdings" w:hAnsi="Wingdings" w:cs="Wingdings" w:hint="default"/>
    </w:rPr>
  </w:style>
  <w:style w:type="character" w:customStyle="1" w:styleId="WW8Num15z3">
    <w:name w:val="WW8Num15z3"/>
    <w:rsid w:val="003A668F"/>
  </w:style>
  <w:style w:type="character" w:customStyle="1" w:styleId="WW8Num15z4">
    <w:name w:val="WW8Num15z4"/>
    <w:rsid w:val="003A668F"/>
  </w:style>
  <w:style w:type="character" w:customStyle="1" w:styleId="WW8Num15z5">
    <w:name w:val="WW8Num15z5"/>
    <w:rsid w:val="003A668F"/>
  </w:style>
  <w:style w:type="character" w:customStyle="1" w:styleId="WW8Num15z6">
    <w:name w:val="WW8Num15z6"/>
    <w:rsid w:val="003A668F"/>
  </w:style>
  <w:style w:type="character" w:customStyle="1" w:styleId="WW8Num15z7">
    <w:name w:val="WW8Num15z7"/>
    <w:rsid w:val="003A668F"/>
  </w:style>
  <w:style w:type="character" w:customStyle="1" w:styleId="WW8Num15z8">
    <w:name w:val="WW8Num15z8"/>
    <w:rsid w:val="003A668F"/>
  </w:style>
  <w:style w:type="character" w:customStyle="1" w:styleId="WW8Num16z0">
    <w:name w:val="WW8Num16z0"/>
    <w:rsid w:val="003A668F"/>
    <w:rPr>
      <w:rFonts w:ascii="Symbol" w:eastAsia="Andale Sans UI" w:hAnsi="Symbol" w:cs="Wingdings"/>
      <w:color w:val="000000"/>
      <w:kern w:val="1"/>
      <w:sz w:val="20"/>
      <w:szCs w:val="28"/>
      <w:lang w:val="pl-PL"/>
    </w:rPr>
  </w:style>
  <w:style w:type="character" w:customStyle="1" w:styleId="WW8Num16z1">
    <w:name w:val="WW8Num16z1"/>
    <w:rsid w:val="003A668F"/>
    <w:rPr>
      <w:rFonts w:ascii="OpenSymbol" w:hAnsi="OpenSymbol" w:cs="Courier New"/>
    </w:rPr>
  </w:style>
  <w:style w:type="character" w:customStyle="1" w:styleId="WW8Num17z0">
    <w:name w:val="WW8Num17z0"/>
    <w:rsid w:val="003A668F"/>
    <w:rPr>
      <w:rFonts w:ascii="Symbol" w:hAnsi="Symbol" w:cs="Symbol"/>
      <w:lang w:val="pl-PL"/>
    </w:rPr>
  </w:style>
  <w:style w:type="character" w:customStyle="1" w:styleId="WW8Num17z1">
    <w:name w:val="WW8Num17z1"/>
    <w:rsid w:val="003A668F"/>
    <w:rPr>
      <w:rFonts w:ascii="OpenSymbol" w:hAnsi="OpenSymbol" w:cs="Times New Roman"/>
    </w:rPr>
  </w:style>
  <w:style w:type="character" w:customStyle="1" w:styleId="WW8Num18z0">
    <w:name w:val="WW8Num18z0"/>
    <w:rsid w:val="003A668F"/>
    <w:rPr>
      <w:rFonts w:ascii="Symbol" w:hAnsi="Symbol" w:cs="OpenSymbol"/>
      <w:lang w:val="pl-PL"/>
    </w:rPr>
  </w:style>
  <w:style w:type="character" w:customStyle="1" w:styleId="WW8Num18z1">
    <w:name w:val="WW8Num18z1"/>
    <w:rsid w:val="003A668F"/>
    <w:rPr>
      <w:rFonts w:ascii="OpenSymbol" w:hAnsi="OpenSymbol" w:cs="OpenSymbol"/>
    </w:rPr>
  </w:style>
  <w:style w:type="character" w:customStyle="1" w:styleId="WW8Num19z0">
    <w:name w:val="WW8Num19z0"/>
    <w:rsid w:val="003A668F"/>
    <w:rPr>
      <w:rFonts w:ascii="Symbol" w:hAnsi="Symbol" w:cs="Symbol"/>
      <w:lang w:val="pl-PL"/>
    </w:rPr>
  </w:style>
  <w:style w:type="character" w:customStyle="1" w:styleId="WW8Num19z1">
    <w:name w:val="WW8Num19z1"/>
    <w:rsid w:val="003A668F"/>
    <w:rPr>
      <w:rFonts w:ascii="OpenSymbol" w:hAnsi="OpenSymbol" w:cs="Times New Roman"/>
    </w:rPr>
  </w:style>
  <w:style w:type="character" w:customStyle="1" w:styleId="WW8Num20z0">
    <w:name w:val="WW8Num20z0"/>
    <w:rsid w:val="003A668F"/>
    <w:rPr>
      <w:rFonts w:ascii="Symbol" w:hAnsi="Symbol" w:cs="OpenSymbol"/>
      <w:lang w:val="pl-PL"/>
    </w:rPr>
  </w:style>
  <w:style w:type="character" w:customStyle="1" w:styleId="WW8Num20z1">
    <w:name w:val="WW8Num20z1"/>
    <w:rsid w:val="003A668F"/>
    <w:rPr>
      <w:rFonts w:ascii="OpenSymbol" w:hAnsi="OpenSymbol" w:cs="OpenSymbol"/>
    </w:rPr>
  </w:style>
  <w:style w:type="character" w:customStyle="1" w:styleId="WW8Num21z0">
    <w:name w:val="WW8Num21z0"/>
    <w:rsid w:val="003A668F"/>
    <w:rPr>
      <w:rFonts w:ascii="Wingdings" w:hAnsi="Wingdings" w:cs="Wingdings"/>
      <w:lang w:val="pl-PL"/>
    </w:rPr>
  </w:style>
  <w:style w:type="character" w:customStyle="1" w:styleId="WW8Num21z1">
    <w:name w:val="WW8Num21z1"/>
    <w:rsid w:val="003A668F"/>
    <w:rPr>
      <w:rFonts w:ascii="OpenSymbol" w:hAnsi="OpenSymbol" w:cs="OpenSymbol"/>
    </w:rPr>
  </w:style>
  <w:style w:type="character" w:customStyle="1" w:styleId="WW8Num22z0">
    <w:name w:val="WW8Num22z0"/>
    <w:rsid w:val="003A668F"/>
    <w:rPr>
      <w:rFonts w:ascii="Wingdings" w:hAnsi="Wingdings" w:cs="Wingdings"/>
      <w:lang w:val="pl-PL"/>
    </w:rPr>
  </w:style>
  <w:style w:type="character" w:customStyle="1" w:styleId="WW8Num22z1">
    <w:name w:val="WW8Num22z1"/>
    <w:rsid w:val="003A668F"/>
    <w:rPr>
      <w:rFonts w:ascii="Courier New" w:hAnsi="Courier New" w:cs="Courier New"/>
    </w:rPr>
  </w:style>
  <w:style w:type="character" w:customStyle="1" w:styleId="WW8Num23z0">
    <w:name w:val="WW8Num23z0"/>
    <w:rsid w:val="003A668F"/>
    <w:rPr>
      <w:rFonts w:ascii="Symbol" w:hAnsi="Symbol" w:cs="OpenSymbol"/>
      <w:lang w:val="pl-PL"/>
    </w:rPr>
  </w:style>
  <w:style w:type="character" w:customStyle="1" w:styleId="WW8Num23z1">
    <w:name w:val="WW8Num23z1"/>
    <w:rsid w:val="003A668F"/>
    <w:rPr>
      <w:rFonts w:ascii="OpenSymbol" w:hAnsi="OpenSymbol" w:cs="OpenSymbol"/>
    </w:rPr>
  </w:style>
  <w:style w:type="character" w:customStyle="1" w:styleId="WW8Num24z0">
    <w:name w:val="WW8Num24z0"/>
    <w:rsid w:val="003A668F"/>
    <w:rPr>
      <w:rFonts w:ascii="Symbol" w:hAnsi="Symbol" w:cs="Symbol"/>
      <w:lang w:val="pl-PL"/>
    </w:rPr>
  </w:style>
  <w:style w:type="character" w:customStyle="1" w:styleId="WW8Num24z1">
    <w:name w:val="WW8Num24z1"/>
    <w:rsid w:val="003A668F"/>
    <w:rPr>
      <w:rFonts w:ascii="Courier New" w:hAnsi="Courier New" w:cs="Courier New"/>
    </w:rPr>
  </w:style>
  <w:style w:type="character" w:customStyle="1" w:styleId="WW8Num25z0">
    <w:name w:val="WW8Num25z0"/>
    <w:rsid w:val="003A668F"/>
    <w:rPr>
      <w:rFonts w:ascii="Symbol" w:hAnsi="Symbol" w:cs="Symbol"/>
      <w:lang w:val="pl-PL"/>
    </w:rPr>
  </w:style>
  <w:style w:type="character" w:customStyle="1" w:styleId="WW8Num25z1">
    <w:name w:val="WW8Num25z1"/>
    <w:rsid w:val="003A668F"/>
    <w:rPr>
      <w:rFonts w:ascii="OpenSymbol" w:hAnsi="OpenSymbol" w:cs="Courier New"/>
    </w:rPr>
  </w:style>
  <w:style w:type="character" w:customStyle="1" w:styleId="WW8Num26z0">
    <w:name w:val="WW8Num26z0"/>
    <w:rsid w:val="003A668F"/>
    <w:rPr>
      <w:rFonts w:ascii="Symbol" w:hAnsi="Symbol" w:cs="Symbol"/>
    </w:rPr>
  </w:style>
  <w:style w:type="character" w:customStyle="1" w:styleId="WW8Num26z1">
    <w:name w:val="WW8Num26z1"/>
    <w:rsid w:val="003A668F"/>
    <w:rPr>
      <w:rFonts w:ascii="OpenSymbol" w:hAnsi="OpenSymbol" w:cs="Courier New"/>
    </w:rPr>
  </w:style>
  <w:style w:type="character" w:customStyle="1" w:styleId="WW8Num27z0">
    <w:name w:val="WW8Num27z0"/>
    <w:rsid w:val="003A668F"/>
    <w:rPr>
      <w:rFonts w:ascii="Symbol" w:hAnsi="Symbol" w:cs="Symbol"/>
      <w:lang w:val="pl-PL"/>
    </w:rPr>
  </w:style>
  <w:style w:type="character" w:customStyle="1" w:styleId="WW8Num27z1">
    <w:name w:val="WW8Num27z1"/>
    <w:rsid w:val="003A668F"/>
    <w:rPr>
      <w:rFonts w:ascii="OpenSymbol" w:hAnsi="OpenSymbol" w:cs="Courier New"/>
    </w:rPr>
  </w:style>
  <w:style w:type="character" w:customStyle="1" w:styleId="WW8Num28z0">
    <w:name w:val="WW8Num28z0"/>
    <w:rsid w:val="003A668F"/>
    <w:rPr>
      <w:rFonts w:ascii="Symbol" w:hAnsi="Symbol" w:cs="Symbol"/>
      <w:lang w:val="pl-PL"/>
    </w:rPr>
  </w:style>
  <w:style w:type="character" w:customStyle="1" w:styleId="WW8Num28z1">
    <w:name w:val="WW8Num28z1"/>
    <w:rsid w:val="003A668F"/>
    <w:rPr>
      <w:rFonts w:ascii="OpenSymbol" w:hAnsi="OpenSymbol" w:cs="OpenSymbol"/>
    </w:rPr>
  </w:style>
  <w:style w:type="character" w:customStyle="1" w:styleId="WW8Num29z0">
    <w:name w:val="WW8Num29z0"/>
    <w:rsid w:val="003A668F"/>
    <w:rPr>
      <w:rFonts w:ascii="Symbol" w:hAnsi="Symbol" w:cs="OpenSymbol"/>
      <w:color w:val="auto"/>
      <w:lang w:val="pl-PL" w:eastAsia="ar-SA" w:bidi="ar-SA"/>
    </w:rPr>
  </w:style>
  <w:style w:type="character" w:customStyle="1" w:styleId="WW8Num29z1">
    <w:name w:val="WW8Num29z1"/>
    <w:rsid w:val="003A668F"/>
    <w:rPr>
      <w:rFonts w:ascii="OpenSymbol" w:hAnsi="OpenSymbol" w:cs="OpenSymbol"/>
    </w:rPr>
  </w:style>
  <w:style w:type="character" w:customStyle="1" w:styleId="WW8Num30z0">
    <w:name w:val="WW8Num30z0"/>
    <w:rsid w:val="003A668F"/>
    <w:rPr>
      <w:rFonts w:ascii="Symbol" w:hAnsi="Symbol" w:cs="OpenSymbol"/>
      <w:lang w:val="pl-PL"/>
    </w:rPr>
  </w:style>
  <w:style w:type="character" w:customStyle="1" w:styleId="WW8Num30z1">
    <w:name w:val="WW8Num30z1"/>
    <w:rsid w:val="003A668F"/>
    <w:rPr>
      <w:rFonts w:ascii="OpenSymbol" w:hAnsi="OpenSymbol" w:cs="OpenSymbol"/>
    </w:rPr>
  </w:style>
  <w:style w:type="character" w:customStyle="1" w:styleId="WW8Num31z0">
    <w:name w:val="WW8Num31z0"/>
    <w:rsid w:val="003A668F"/>
    <w:rPr>
      <w:rFonts w:ascii="Symbol" w:hAnsi="Symbol" w:cs="Symbol"/>
      <w:szCs w:val="20"/>
      <w:lang w:val="pl-PL"/>
    </w:rPr>
  </w:style>
  <w:style w:type="character" w:customStyle="1" w:styleId="WW8Num31z1">
    <w:name w:val="WW8Num31z1"/>
    <w:rsid w:val="003A668F"/>
    <w:rPr>
      <w:rFonts w:ascii="OpenSymbol" w:hAnsi="OpenSymbol" w:cs="OpenSymbol"/>
    </w:rPr>
  </w:style>
  <w:style w:type="character" w:customStyle="1" w:styleId="WW8Num32z0">
    <w:name w:val="WW8Num32z0"/>
    <w:rsid w:val="003A668F"/>
    <w:rPr>
      <w:rFonts w:ascii="Symbol" w:eastAsia="Lucida Sans Unicode" w:hAnsi="Symbol" w:cs="OpenSymbol"/>
      <w:color w:val="000000"/>
      <w:kern w:val="1"/>
      <w:sz w:val="22"/>
    </w:rPr>
  </w:style>
  <w:style w:type="character" w:customStyle="1" w:styleId="WW8Num32z1">
    <w:name w:val="WW8Num32z1"/>
    <w:rsid w:val="003A668F"/>
    <w:rPr>
      <w:rFonts w:ascii="OpenSymbol" w:hAnsi="OpenSymbol" w:cs="OpenSymbol"/>
    </w:rPr>
  </w:style>
  <w:style w:type="character" w:customStyle="1" w:styleId="WW8Num33z0">
    <w:name w:val="WW8Num33z0"/>
    <w:rsid w:val="003A668F"/>
    <w:rPr>
      <w:rFonts w:ascii="Symbol" w:hAnsi="Symbol" w:cs="OpenSymbol"/>
    </w:rPr>
  </w:style>
  <w:style w:type="character" w:customStyle="1" w:styleId="WW8Num33z1">
    <w:name w:val="WW8Num33z1"/>
    <w:rsid w:val="003A668F"/>
    <w:rPr>
      <w:rFonts w:ascii="OpenSymbol" w:hAnsi="OpenSymbol" w:cs="OpenSymbol"/>
    </w:rPr>
  </w:style>
  <w:style w:type="character" w:customStyle="1" w:styleId="WW8Num34z0">
    <w:name w:val="WW8Num34z0"/>
    <w:rsid w:val="003A668F"/>
    <w:rPr>
      <w:rFonts w:ascii="Symbol" w:hAnsi="Symbol" w:cs="Symbol"/>
      <w:lang w:val="pl-PL"/>
    </w:rPr>
  </w:style>
  <w:style w:type="character" w:customStyle="1" w:styleId="WW8Num34z1">
    <w:name w:val="WW8Num34z1"/>
    <w:rsid w:val="003A668F"/>
    <w:rPr>
      <w:rFonts w:ascii="OpenSymbol" w:hAnsi="OpenSymbol" w:cs="OpenSymbol"/>
    </w:rPr>
  </w:style>
  <w:style w:type="character" w:customStyle="1" w:styleId="WW8Num35z0">
    <w:name w:val="WW8Num35z0"/>
    <w:rsid w:val="003A668F"/>
    <w:rPr>
      <w:rFonts w:ascii="Symbol" w:hAnsi="Symbol" w:cs="OpenSymbol"/>
    </w:rPr>
  </w:style>
  <w:style w:type="character" w:customStyle="1" w:styleId="WW8Num35z1">
    <w:name w:val="WW8Num35z1"/>
    <w:rsid w:val="003A668F"/>
    <w:rPr>
      <w:rFonts w:ascii="OpenSymbol" w:hAnsi="OpenSymbol" w:cs="OpenSymbol"/>
    </w:rPr>
  </w:style>
  <w:style w:type="character" w:customStyle="1" w:styleId="WW8Num36z0">
    <w:name w:val="WW8Num36z0"/>
    <w:rsid w:val="003A668F"/>
    <w:rPr>
      <w:rFonts w:ascii="Symbol" w:hAnsi="Symbol" w:cs="OpenSymbol"/>
      <w:sz w:val="22"/>
      <w:szCs w:val="22"/>
      <w:lang w:val="pl-PL"/>
    </w:rPr>
  </w:style>
  <w:style w:type="character" w:customStyle="1" w:styleId="WW8Num36z1">
    <w:name w:val="WW8Num36z1"/>
    <w:rsid w:val="003A668F"/>
    <w:rPr>
      <w:rFonts w:ascii="OpenSymbol" w:hAnsi="OpenSymbol" w:cs="OpenSymbol"/>
    </w:rPr>
  </w:style>
  <w:style w:type="character" w:customStyle="1" w:styleId="WW8Num37z0">
    <w:name w:val="WW8Num37z0"/>
    <w:rsid w:val="003A668F"/>
    <w:rPr>
      <w:rFonts w:ascii="Symbol" w:hAnsi="Symbol" w:cs="OpenSymbol"/>
      <w:szCs w:val="20"/>
    </w:rPr>
  </w:style>
  <w:style w:type="character" w:customStyle="1" w:styleId="WW8Num37z1">
    <w:name w:val="WW8Num37z1"/>
    <w:rsid w:val="003A668F"/>
    <w:rPr>
      <w:rFonts w:ascii="OpenSymbol" w:hAnsi="OpenSymbol" w:cs="OpenSymbol"/>
    </w:rPr>
  </w:style>
  <w:style w:type="character" w:customStyle="1" w:styleId="WW8Num38z0">
    <w:name w:val="WW8Num38z0"/>
    <w:rsid w:val="003A668F"/>
    <w:rPr>
      <w:rFonts w:ascii="Symbol" w:hAnsi="Symbol" w:cs="OpenSymbol"/>
      <w:shd w:val="clear" w:color="auto" w:fill="auto"/>
      <w:lang w:val="pl-PL"/>
    </w:rPr>
  </w:style>
  <w:style w:type="character" w:customStyle="1" w:styleId="WW8Num38z1">
    <w:name w:val="WW8Num38z1"/>
    <w:rsid w:val="003A668F"/>
    <w:rPr>
      <w:rFonts w:ascii="OpenSymbol" w:hAnsi="OpenSymbol" w:cs="OpenSymbol"/>
      <w:sz w:val="30"/>
      <w:szCs w:val="30"/>
    </w:rPr>
  </w:style>
  <w:style w:type="character" w:customStyle="1" w:styleId="Domylnaczcionkaakapitu7">
    <w:name w:val="Domyślna czcionka akapitu7"/>
    <w:rsid w:val="003A668F"/>
  </w:style>
  <w:style w:type="character" w:customStyle="1" w:styleId="Domylnaczcionkaakapitu6">
    <w:name w:val="Domyślna czcionka akapitu6"/>
    <w:rsid w:val="003A668F"/>
  </w:style>
  <w:style w:type="character" w:customStyle="1" w:styleId="WW8Num38z2">
    <w:name w:val="WW8Num38z2"/>
    <w:rsid w:val="003A668F"/>
  </w:style>
  <w:style w:type="character" w:customStyle="1" w:styleId="WW8Num38z3">
    <w:name w:val="WW8Num38z3"/>
    <w:rsid w:val="003A668F"/>
  </w:style>
  <w:style w:type="character" w:customStyle="1" w:styleId="WW8Num38z4">
    <w:name w:val="WW8Num38z4"/>
    <w:rsid w:val="003A668F"/>
  </w:style>
  <w:style w:type="character" w:customStyle="1" w:styleId="WW8Num38z5">
    <w:name w:val="WW8Num38z5"/>
    <w:rsid w:val="003A668F"/>
  </w:style>
  <w:style w:type="character" w:customStyle="1" w:styleId="WW8Num38z6">
    <w:name w:val="WW8Num38z6"/>
    <w:rsid w:val="003A668F"/>
  </w:style>
  <w:style w:type="character" w:customStyle="1" w:styleId="WW8Num38z7">
    <w:name w:val="WW8Num38z7"/>
    <w:rsid w:val="003A668F"/>
  </w:style>
  <w:style w:type="character" w:customStyle="1" w:styleId="WW8Num38z8">
    <w:name w:val="WW8Num38z8"/>
    <w:rsid w:val="003A668F"/>
  </w:style>
  <w:style w:type="character" w:customStyle="1" w:styleId="Domylnaczcionkaakapitu5">
    <w:name w:val="Domyślna czcionka akapitu5"/>
    <w:rsid w:val="003A668F"/>
  </w:style>
  <w:style w:type="character" w:customStyle="1" w:styleId="Domylnaczcionkaakapitu4">
    <w:name w:val="Domyślna czcionka akapitu4"/>
    <w:rsid w:val="003A668F"/>
  </w:style>
  <w:style w:type="character" w:customStyle="1" w:styleId="WW8Num12z1">
    <w:name w:val="WW8Num12z1"/>
    <w:rsid w:val="003A668F"/>
    <w:rPr>
      <w:rFonts w:ascii="OpenSymbol" w:hAnsi="OpenSymbol" w:cs="OpenSymbol"/>
    </w:rPr>
  </w:style>
  <w:style w:type="character" w:customStyle="1" w:styleId="WW8Num12z2">
    <w:name w:val="WW8Num12z2"/>
    <w:rsid w:val="003A668F"/>
  </w:style>
  <w:style w:type="character" w:customStyle="1" w:styleId="WW8Num13z1">
    <w:name w:val="WW8Num13z1"/>
    <w:rsid w:val="003A668F"/>
    <w:rPr>
      <w:rFonts w:ascii="OpenSymbol" w:hAnsi="OpenSymbol" w:cs="OpenSymbol"/>
    </w:rPr>
  </w:style>
  <w:style w:type="character" w:customStyle="1" w:styleId="Domylnaczcionkaakapitu3">
    <w:name w:val="Domyślna czcionka akapitu3"/>
    <w:rsid w:val="003A668F"/>
  </w:style>
  <w:style w:type="character" w:customStyle="1" w:styleId="TekstpodstawowyZnak">
    <w:name w:val="Tekst podstawowy Znak"/>
    <w:rsid w:val="003A668F"/>
    <w:rPr>
      <w:rFonts w:ascii="Times New Roman" w:eastAsia="Andale Sans UI" w:hAnsi="Times New Roman" w:cs="Times New Roman"/>
      <w:kern w:val="1"/>
      <w:szCs w:val="24"/>
    </w:rPr>
  </w:style>
  <w:style w:type="character" w:customStyle="1" w:styleId="AkapitzlistZnak">
    <w:name w:val="Akapit z listą Znak"/>
    <w:rsid w:val="003A668F"/>
    <w:rPr>
      <w:rFonts w:ascii="Century Gothic" w:hAnsi="Century Gothic" w:cs="Century Gothic"/>
      <w:sz w:val="22"/>
      <w:szCs w:val="22"/>
    </w:rPr>
  </w:style>
  <w:style w:type="character" w:customStyle="1" w:styleId="NagwekZnak">
    <w:name w:val="Nagłówek Znak"/>
    <w:rsid w:val="003A668F"/>
    <w:rPr>
      <w:rFonts w:ascii="Century Gothic" w:hAnsi="Century Gothic" w:cs="Century Gothic"/>
      <w:sz w:val="22"/>
      <w:szCs w:val="22"/>
    </w:rPr>
  </w:style>
  <w:style w:type="character" w:customStyle="1" w:styleId="StopkaZnak">
    <w:name w:val="Stopka Znak"/>
    <w:rsid w:val="003A668F"/>
    <w:rPr>
      <w:rFonts w:ascii="Century Gothic" w:hAnsi="Century Gothic" w:cs="Century Gothic"/>
      <w:sz w:val="22"/>
      <w:szCs w:val="22"/>
    </w:rPr>
  </w:style>
  <w:style w:type="character" w:styleId="Uwydatnienie">
    <w:name w:val="Emphasis"/>
    <w:qFormat/>
    <w:rsid w:val="003A668F"/>
    <w:rPr>
      <w:i/>
      <w:iCs/>
    </w:rPr>
  </w:style>
  <w:style w:type="character" w:styleId="Pogrubienie">
    <w:name w:val="Strong"/>
    <w:uiPriority w:val="22"/>
    <w:qFormat/>
    <w:rsid w:val="003A668F"/>
    <w:rPr>
      <w:b/>
      <w:bCs/>
    </w:rPr>
  </w:style>
  <w:style w:type="character" w:customStyle="1" w:styleId="WW8Num2z2">
    <w:name w:val="WW8Num2z2"/>
    <w:rsid w:val="003A668F"/>
  </w:style>
  <w:style w:type="character" w:customStyle="1" w:styleId="WW8Num2z3">
    <w:name w:val="WW8Num2z3"/>
    <w:rsid w:val="003A668F"/>
  </w:style>
  <w:style w:type="character" w:customStyle="1" w:styleId="WW8Num2z4">
    <w:name w:val="WW8Num2z4"/>
    <w:rsid w:val="003A668F"/>
  </w:style>
  <w:style w:type="character" w:customStyle="1" w:styleId="WW8Num2z5">
    <w:name w:val="WW8Num2z5"/>
    <w:rsid w:val="003A668F"/>
  </w:style>
  <w:style w:type="character" w:customStyle="1" w:styleId="WW8Num2z6">
    <w:name w:val="WW8Num2z6"/>
    <w:rsid w:val="003A668F"/>
  </w:style>
  <w:style w:type="character" w:customStyle="1" w:styleId="WW8Num2z7">
    <w:name w:val="WW8Num2z7"/>
    <w:rsid w:val="003A668F"/>
  </w:style>
  <w:style w:type="character" w:customStyle="1" w:styleId="WW8Num2z8">
    <w:name w:val="WW8Num2z8"/>
    <w:rsid w:val="003A668F"/>
  </w:style>
  <w:style w:type="character" w:customStyle="1" w:styleId="WW8Num9z1">
    <w:name w:val="WW8Num9z1"/>
    <w:rsid w:val="003A668F"/>
    <w:rPr>
      <w:rFonts w:ascii="OpenSymbol" w:hAnsi="OpenSymbol" w:cs="Courier New"/>
    </w:rPr>
  </w:style>
  <w:style w:type="character" w:customStyle="1" w:styleId="WW8Num11z1">
    <w:name w:val="WW8Num11z1"/>
    <w:rsid w:val="003A668F"/>
    <w:rPr>
      <w:rFonts w:ascii="OpenSymbol" w:hAnsi="OpenSymbol" w:cs="Courier New"/>
    </w:rPr>
  </w:style>
  <w:style w:type="character" w:customStyle="1" w:styleId="WW8Num14z1">
    <w:name w:val="WW8Num14z1"/>
    <w:rsid w:val="003A668F"/>
    <w:rPr>
      <w:rFonts w:ascii="Courier New" w:hAnsi="Courier New" w:cs="Courier New"/>
    </w:rPr>
  </w:style>
  <w:style w:type="character" w:customStyle="1" w:styleId="WW8Num12z3">
    <w:name w:val="WW8Num12z3"/>
    <w:rsid w:val="003A668F"/>
  </w:style>
  <w:style w:type="character" w:customStyle="1" w:styleId="WW8Num12z4">
    <w:name w:val="WW8Num12z4"/>
    <w:rsid w:val="003A668F"/>
  </w:style>
  <w:style w:type="character" w:customStyle="1" w:styleId="WW8Num12z5">
    <w:name w:val="WW8Num12z5"/>
    <w:rsid w:val="003A668F"/>
  </w:style>
  <w:style w:type="character" w:customStyle="1" w:styleId="WW8Num12z6">
    <w:name w:val="WW8Num12z6"/>
    <w:rsid w:val="003A668F"/>
  </w:style>
  <w:style w:type="character" w:customStyle="1" w:styleId="WW8Num12z7">
    <w:name w:val="WW8Num12z7"/>
    <w:rsid w:val="003A668F"/>
  </w:style>
  <w:style w:type="character" w:customStyle="1" w:styleId="WW8Num12z8">
    <w:name w:val="WW8Num12z8"/>
    <w:rsid w:val="003A668F"/>
  </w:style>
  <w:style w:type="character" w:customStyle="1" w:styleId="WW8Num39z0">
    <w:name w:val="WW8Num39z0"/>
    <w:rsid w:val="003A668F"/>
    <w:rPr>
      <w:rFonts w:ascii="Symbol" w:hAnsi="Symbol" w:cs="OpenSymbol"/>
    </w:rPr>
  </w:style>
  <w:style w:type="character" w:customStyle="1" w:styleId="WW8Num39z1">
    <w:name w:val="WW8Num39z1"/>
    <w:rsid w:val="003A668F"/>
    <w:rPr>
      <w:rFonts w:ascii="OpenSymbol" w:hAnsi="OpenSymbol" w:cs="OpenSymbol"/>
    </w:rPr>
  </w:style>
  <w:style w:type="character" w:customStyle="1" w:styleId="WW8Num40z0">
    <w:name w:val="WW8Num40z0"/>
    <w:rsid w:val="003A668F"/>
    <w:rPr>
      <w:rFonts w:ascii="Symbol" w:hAnsi="Symbol" w:cs="OpenSymbol"/>
    </w:rPr>
  </w:style>
  <w:style w:type="character" w:customStyle="1" w:styleId="WW8Num40z1">
    <w:name w:val="WW8Num40z1"/>
    <w:rsid w:val="003A668F"/>
    <w:rPr>
      <w:rFonts w:ascii="OpenSymbol" w:hAnsi="OpenSymbol" w:cs="OpenSymbol"/>
    </w:rPr>
  </w:style>
  <w:style w:type="character" w:customStyle="1" w:styleId="WW8Num41z0">
    <w:name w:val="WW8Num41z0"/>
    <w:rsid w:val="003A668F"/>
    <w:rPr>
      <w:rFonts w:ascii="Symbol" w:hAnsi="Symbol" w:cs="OpenSymbol"/>
      <w:color w:val="000000"/>
    </w:rPr>
  </w:style>
  <w:style w:type="character" w:customStyle="1" w:styleId="WW8Num41z1">
    <w:name w:val="WW8Num41z1"/>
    <w:rsid w:val="003A668F"/>
    <w:rPr>
      <w:rFonts w:ascii="OpenSymbol" w:hAnsi="OpenSymbol" w:cs="OpenSymbol"/>
    </w:rPr>
  </w:style>
  <w:style w:type="character" w:customStyle="1" w:styleId="WW8Num42z0">
    <w:name w:val="WW8Num42z0"/>
    <w:rsid w:val="003A668F"/>
    <w:rPr>
      <w:rFonts w:ascii="Symbol" w:hAnsi="Symbol" w:cs="OpenSymbol"/>
      <w:color w:val="000000"/>
    </w:rPr>
  </w:style>
  <w:style w:type="character" w:customStyle="1" w:styleId="WW8Num42z1">
    <w:name w:val="WW8Num42z1"/>
    <w:rsid w:val="003A668F"/>
    <w:rPr>
      <w:rFonts w:ascii="OpenSymbol" w:hAnsi="OpenSymbol" w:cs="OpenSymbol"/>
    </w:rPr>
  </w:style>
  <w:style w:type="character" w:customStyle="1" w:styleId="WW8Num43z0">
    <w:name w:val="WW8Num43z0"/>
    <w:rsid w:val="003A668F"/>
    <w:rPr>
      <w:rFonts w:ascii="Symbol" w:hAnsi="Symbol" w:cs="OpenSymbol"/>
      <w:lang w:val="pl-PL"/>
    </w:rPr>
  </w:style>
  <w:style w:type="character" w:customStyle="1" w:styleId="WW8Num43z1">
    <w:name w:val="WW8Num43z1"/>
    <w:rsid w:val="003A668F"/>
    <w:rPr>
      <w:rFonts w:ascii="OpenSymbol" w:hAnsi="OpenSymbol" w:cs="OpenSymbol"/>
    </w:rPr>
  </w:style>
  <w:style w:type="character" w:customStyle="1" w:styleId="WW8Num44z0">
    <w:name w:val="WW8Num44z0"/>
    <w:rsid w:val="003A668F"/>
    <w:rPr>
      <w:rFonts w:ascii="Symbol" w:hAnsi="Symbol" w:cs="OpenSymbol"/>
    </w:rPr>
  </w:style>
  <w:style w:type="character" w:customStyle="1" w:styleId="WW8Num44z1">
    <w:name w:val="WW8Num44z1"/>
    <w:rsid w:val="003A668F"/>
    <w:rPr>
      <w:rFonts w:ascii="OpenSymbol" w:hAnsi="OpenSymbol" w:cs="OpenSymbol"/>
    </w:rPr>
  </w:style>
  <w:style w:type="character" w:customStyle="1" w:styleId="WW8Num45z0">
    <w:name w:val="WW8Num45z0"/>
    <w:rsid w:val="003A668F"/>
    <w:rPr>
      <w:rFonts w:ascii="Symbol" w:hAnsi="Symbol" w:cs="OpenSymbol"/>
    </w:rPr>
  </w:style>
  <w:style w:type="character" w:customStyle="1" w:styleId="WW8Num45z1">
    <w:name w:val="WW8Num45z1"/>
    <w:rsid w:val="003A668F"/>
    <w:rPr>
      <w:rFonts w:ascii="OpenSymbol" w:hAnsi="OpenSymbol" w:cs="OpenSymbol"/>
    </w:rPr>
  </w:style>
  <w:style w:type="character" w:customStyle="1" w:styleId="WW8Num9z2">
    <w:name w:val="WW8Num9z2"/>
    <w:rsid w:val="003A668F"/>
  </w:style>
  <w:style w:type="character" w:customStyle="1" w:styleId="WW8Num9z3">
    <w:name w:val="WW8Num9z3"/>
    <w:rsid w:val="003A668F"/>
  </w:style>
  <w:style w:type="character" w:customStyle="1" w:styleId="WW8Num9z4">
    <w:name w:val="WW8Num9z4"/>
    <w:rsid w:val="003A668F"/>
  </w:style>
  <w:style w:type="character" w:customStyle="1" w:styleId="WW8Num9z5">
    <w:name w:val="WW8Num9z5"/>
    <w:rsid w:val="003A668F"/>
  </w:style>
  <w:style w:type="character" w:customStyle="1" w:styleId="WW8Num9z6">
    <w:name w:val="WW8Num9z6"/>
    <w:rsid w:val="003A668F"/>
  </w:style>
  <w:style w:type="character" w:customStyle="1" w:styleId="WW8Num9z7">
    <w:name w:val="WW8Num9z7"/>
    <w:rsid w:val="003A668F"/>
  </w:style>
  <w:style w:type="character" w:customStyle="1" w:styleId="WW8Num9z8">
    <w:name w:val="WW8Num9z8"/>
    <w:rsid w:val="003A668F"/>
  </w:style>
  <w:style w:type="character" w:customStyle="1" w:styleId="Domylnaczcionkaakapitu2">
    <w:name w:val="Domyślna czcionka akapitu2"/>
    <w:rsid w:val="003A668F"/>
  </w:style>
  <w:style w:type="character" w:customStyle="1" w:styleId="Domylnaczcionkaakapitu1">
    <w:name w:val="Domyślna czcionka akapitu1"/>
    <w:qFormat/>
    <w:rsid w:val="003A668F"/>
  </w:style>
  <w:style w:type="character" w:customStyle="1" w:styleId="Znakinumeracji">
    <w:name w:val="Znaki numeracji"/>
    <w:rsid w:val="003A668F"/>
    <w:rPr>
      <w:b/>
      <w:bCs/>
      <w:sz w:val="24"/>
      <w:szCs w:val="24"/>
    </w:rPr>
  </w:style>
  <w:style w:type="character" w:customStyle="1" w:styleId="Symbolewypunktowania">
    <w:name w:val="Symbole wypunktowania"/>
    <w:rsid w:val="003A668F"/>
    <w:rPr>
      <w:rFonts w:ascii="OpenSymbol" w:eastAsia="OpenSymbol" w:hAnsi="OpenSymbol" w:cs="OpenSymbol"/>
    </w:rPr>
  </w:style>
  <w:style w:type="character" w:customStyle="1" w:styleId="Odwoaniedokomentarza1">
    <w:name w:val="Odwołanie do komentarza1"/>
    <w:rsid w:val="003A668F"/>
    <w:rPr>
      <w:sz w:val="16"/>
      <w:szCs w:val="16"/>
    </w:rPr>
  </w:style>
  <w:style w:type="character" w:customStyle="1" w:styleId="Default">
    <w:name w:val="Default"/>
    <w:rsid w:val="003A668F"/>
    <w:rPr>
      <w:rFonts w:ascii="Univers CE 45 Light" w:eastAsia="Univers CE 45 Light" w:hAnsi="Univers CE 45 Light" w:cs="Univers CE 45 Light"/>
      <w:color w:val="000000"/>
      <w:sz w:val="24"/>
      <w:szCs w:val="24"/>
    </w:rPr>
  </w:style>
  <w:style w:type="character" w:customStyle="1" w:styleId="A6">
    <w:name w:val="A6"/>
    <w:rsid w:val="003A668F"/>
    <w:rPr>
      <w:rFonts w:ascii="Univers CE 45 Light" w:eastAsia="Univers CE 45 Light" w:hAnsi="Univers CE 45 Light" w:cs="Univers CE 45 Light"/>
      <w:b/>
      <w:bCs/>
      <w:color w:val="000000"/>
      <w:sz w:val="14"/>
      <w:szCs w:val="14"/>
    </w:rPr>
  </w:style>
  <w:style w:type="character" w:styleId="Hipercze">
    <w:name w:val="Hyperlink"/>
    <w:uiPriority w:val="99"/>
    <w:rsid w:val="003A668F"/>
    <w:rPr>
      <w:color w:val="000080"/>
      <w:u w:val="single"/>
    </w:rPr>
  </w:style>
  <w:style w:type="character" w:customStyle="1" w:styleId="Mocnowyrniony">
    <w:name w:val="Mocno wyró¿niony"/>
    <w:rsid w:val="003A668F"/>
    <w:rPr>
      <w:b/>
      <w:bCs/>
    </w:rPr>
  </w:style>
  <w:style w:type="character" w:customStyle="1" w:styleId="RTFNum31">
    <w:name w:val="RTF_Num 3 1"/>
    <w:rsid w:val="003A668F"/>
    <w:rPr>
      <w:rFonts w:ascii="OpenSymbol" w:eastAsia="OpenSymbol" w:hAnsi="OpenSymbol" w:cs="OpenSymbol"/>
    </w:rPr>
  </w:style>
  <w:style w:type="character" w:customStyle="1" w:styleId="RTFNum32">
    <w:name w:val="RTF_Num 3 2"/>
    <w:rsid w:val="003A668F"/>
    <w:rPr>
      <w:rFonts w:ascii="OpenSymbol" w:eastAsia="OpenSymbol" w:hAnsi="OpenSymbol" w:cs="OpenSymbol"/>
    </w:rPr>
  </w:style>
  <w:style w:type="character" w:customStyle="1" w:styleId="RTFNum33">
    <w:name w:val="RTF_Num 3 3"/>
    <w:rsid w:val="003A668F"/>
    <w:rPr>
      <w:rFonts w:ascii="OpenSymbol" w:eastAsia="OpenSymbol" w:hAnsi="OpenSymbol" w:cs="OpenSymbol"/>
    </w:rPr>
  </w:style>
  <w:style w:type="character" w:customStyle="1" w:styleId="RTFNum34">
    <w:name w:val="RTF_Num 3 4"/>
    <w:rsid w:val="003A668F"/>
    <w:rPr>
      <w:rFonts w:ascii="OpenSymbol" w:eastAsia="OpenSymbol" w:hAnsi="OpenSymbol" w:cs="OpenSymbol"/>
    </w:rPr>
  </w:style>
  <w:style w:type="character" w:customStyle="1" w:styleId="RTFNum35">
    <w:name w:val="RTF_Num 3 5"/>
    <w:rsid w:val="003A668F"/>
    <w:rPr>
      <w:rFonts w:ascii="OpenSymbol" w:eastAsia="OpenSymbol" w:hAnsi="OpenSymbol" w:cs="OpenSymbol"/>
    </w:rPr>
  </w:style>
  <w:style w:type="character" w:customStyle="1" w:styleId="RTFNum36">
    <w:name w:val="RTF_Num 3 6"/>
    <w:rsid w:val="003A668F"/>
    <w:rPr>
      <w:rFonts w:ascii="OpenSymbol" w:eastAsia="OpenSymbol" w:hAnsi="OpenSymbol" w:cs="OpenSymbol"/>
    </w:rPr>
  </w:style>
  <w:style w:type="character" w:customStyle="1" w:styleId="RTFNum37">
    <w:name w:val="RTF_Num 3 7"/>
    <w:rsid w:val="003A668F"/>
    <w:rPr>
      <w:rFonts w:ascii="OpenSymbol" w:eastAsia="OpenSymbol" w:hAnsi="OpenSymbol" w:cs="OpenSymbol"/>
    </w:rPr>
  </w:style>
  <w:style w:type="character" w:customStyle="1" w:styleId="RTFNum38">
    <w:name w:val="RTF_Num 3 8"/>
    <w:rsid w:val="003A668F"/>
    <w:rPr>
      <w:rFonts w:ascii="OpenSymbol" w:eastAsia="OpenSymbol" w:hAnsi="OpenSymbol" w:cs="OpenSymbol"/>
    </w:rPr>
  </w:style>
  <w:style w:type="character" w:customStyle="1" w:styleId="RTFNum39">
    <w:name w:val="RTF_Num 3 9"/>
    <w:rsid w:val="003A668F"/>
    <w:rPr>
      <w:rFonts w:ascii="OpenSymbol" w:eastAsia="OpenSymbol" w:hAnsi="OpenSymbol" w:cs="OpenSymbol"/>
    </w:rPr>
  </w:style>
  <w:style w:type="character" w:customStyle="1" w:styleId="RTFNum41">
    <w:name w:val="RTF_Num 4 1"/>
    <w:rsid w:val="003A668F"/>
    <w:rPr>
      <w:rFonts w:ascii="OpenSymbol" w:eastAsia="OpenSymbol" w:hAnsi="OpenSymbol" w:cs="OpenSymbol"/>
    </w:rPr>
  </w:style>
  <w:style w:type="character" w:customStyle="1" w:styleId="RTFNum42">
    <w:name w:val="RTF_Num 4 2"/>
    <w:rsid w:val="003A668F"/>
    <w:rPr>
      <w:rFonts w:ascii="OpenSymbol" w:eastAsia="OpenSymbol" w:hAnsi="OpenSymbol" w:cs="OpenSymbol"/>
    </w:rPr>
  </w:style>
  <w:style w:type="character" w:customStyle="1" w:styleId="RTFNum43">
    <w:name w:val="RTF_Num 4 3"/>
    <w:rsid w:val="003A668F"/>
    <w:rPr>
      <w:rFonts w:ascii="OpenSymbol" w:eastAsia="OpenSymbol" w:hAnsi="OpenSymbol" w:cs="OpenSymbol"/>
    </w:rPr>
  </w:style>
  <w:style w:type="character" w:customStyle="1" w:styleId="RTFNum44">
    <w:name w:val="RTF_Num 4 4"/>
    <w:rsid w:val="003A668F"/>
    <w:rPr>
      <w:rFonts w:ascii="OpenSymbol" w:eastAsia="OpenSymbol" w:hAnsi="OpenSymbol" w:cs="OpenSymbol"/>
    </w:rPr>
  </w:style>
  <w:style w:type="character" w:customStyle="1" w:styleId="RTFNum45">
    <w:name w:val="RTF_Num 4 5"/>
    <w:rsid w:val="003A668F"/>
    <w:rPr>
      <w:rFonts w:ascii="OpenSymbol" w:eastAsia="OpenSymbol" w:hAnsi="OpenSymbol" w:cs="OpenSymbol"/>
    </w:rPr>
  </w:style>
  <w:style w:type="character" w:customStyle="1" w:styleId="RTFNum46">
    <w:name w:val="RTF_Num 4 6"/>
    <w:rsid w:val="003A668F"/>
    <w:rPr>
      <w:rFonts w:ascii="OpenSymbol" w:eastAsia="OpenSymbol" w:hAnsi="OpenSymbol" w:cs="OpenSymbol"/>
    </w:rPr>
  </w:style>
  <w:style w:type="character" w:customStyle="1" w:styleId="RTFNum47">
    <w:name w:val="RTF_Num 4 7"/>
    <w:rsid w:val="003A668F"/>
    <w:rPr>
      <w:rFonts w:ascii="OpenSymbol" w:eastAsia="OpenSymbol" w:hAnsi="OpenSymbol" w:cs="OpenSymbol"/>
    </w:rPr>
  </w:style>
  <w:style w:type="character" w:customStyle="1" w:styleId="RTFNum48">
    <w:name w:val="RTF_Num 4 8"/>
    <w:rsid w:val="003A668F"/>
    <w:rPr>
      <w:rFonts w:ascii="OpenSymbol" w:eastAsia="OpenSymbol" w:hAnsi="OpenSymbol" w:cs="OpenSymbol"/>
    </w:rPr>
  </w:style>
  <w:style w:type="character" w:customStyle="1" w:styleId="RTFNum49">
    <w:name w:val="RTF_Num 4 9"/>
    <w:rsid w:val="003A668F"/>
    <w:rPr>
      <w:rFonts w:ascii="OpenSymbol" w:eastAsia="OpenSymbol" w:hAnsi="OpenSymbol" w:cs="OpenSymbol"/>
    </w:rPr>
  </w:style>
  <w:style w:type="character" w:customStyle="1" w:styleId="RTFNum51">
    <w:name w:val="RTF_Num 5 1"/>
    <w:rsid w:val="003A668F"/>
    <w:rPr>
      <w:rFonts w:ascii="OpenSymbol" w:eastAsia="OpenSymbol" w:hAnsi="OpenSymbol" w:cs="OpenSymbol"/>
    </w:rPr>
  </w:style>
  <w:style w:type="character" w:customStyle="1" w:styleId="RTFNum52">
    <w:name w:val="RTF_Num 5 2"/>
    <w:rsid w:val="003A668F"/>
    <w:rPr>
      <w:rFonts w:ascii="OpenSymbol" w:eastAsia="OpenSymbol" w:hAnsi="OpenSymbol" w:cs="OpenSymbol"/>
    </w:rPr>
  </w:style>
  <w:style w:type="character" w:customStyle="1" w:styleId="RTFNum53">
    <w:name w:val="RTF_Num 5 3"/>
    <w:rsid w:val="003A668F"/>
    <w:rPr>
      <w:rFonts w:ascii="OpenSymbol" w:eastAsia="OpenSymbol" w:hAnsi="OpenSymbol" w:cs="OpenSymbol"/>
    </w:rPr>
  </w:style>
  <w:style w:type="character" w:customStyle="1" w:styleId="RTFNum54">
    <w:name w:val="RTF_Num 5 4"/>
    <w:rsid w:val="003A668F"/>
    <w:rPr>
      <w:rFonts w:ascii="OpenSymbol" w:eastAsia="OpenSymbol" w:hAnsi="OpenSymbol" w:cs="OpenSymbol"/>
    </w:rPr>
  </w:style>
  <w:style w:type="character" w:customStyle="1" w:styleId="RTFNum55">
    <w:name w:val="RTF_Num 5 5"/>
    <w:rsid w:val="003A668F"/>
    <w:rPr>
      <w:rFonts w:ascii="OpenSymbol" w:eastAsia="OpenSymbol" w:hAnsi="OpenSymbol" w:cs="OpenSymbol"/>
    </w:rPr>
  </w:style>
  <w:style w:type="character" w:customStyle="1" w:styleId="RTFNum56">
    <w:name w:val="RTF_Num 5 6"/>
    <w:rsid w:val="003A668F"/>
    <w:rPr>
      <w:rFonts w:ascii="OpenSymbol" w:eastAsia="OpenSymbol" w:hAnsi="OpenSymbol" w:cs="OpenSymbol"/>
    </w:rPr>
  </w:style>
  <w:style w:type="character" w:customStyle="1" w:styleId="RTFNum57">
    <w:name w:val="RTF_Num 5 7"/>
    <w:rsid w:val="003A668F"/>
    <w:rPr>
      <w:rFonts w:ascii="OpenSymbol" w:eastAsia="OpenSymbol" w:hAnsi="OpenSymbol" w:cs="OpenSymbol"/>
    </w:rPr>
  </w:style>
  <w:style w:type="character" w:customStyle="1" w:styleId="RTFNum58">
    <w:name w:val="RTF_Num 5 8"/>
    <w:rsid w:val="003A668F"/>
    <w:rPr>
      <w:rFonts w:ascii="OpenSymbol" w:eastAsia="OpenSymbol" w:hAnsi="OpenSymbol" w:cs="OpenSymbol"/>
    </w:rPr>
  </w:style>
  <w:style w:type="character" w:customStyle="1" w:styleId="RTFNum59">
    <w:name w:val="RTF_Num 5 9"/>
    <w:rsid w:val="003A668F"/>
    <w:rPr>
      <w:rFonts w:ascii="OpenSymbol" w:eastAsia="OpenSymbol" w:hAnsi="OpenSymbol" w:cs="OpenSymbol"/>
    </w:rPr>
  </w:style>
  <w:style w:type="character" w:customStyle="1" w:styleId="RTFNum61">
    <w:name w:val="RTF_Num 6 1"/>
    <w:rsid w:val="003A668F"/>
    <w:rPr>
      <w:rFonts w:ascii="OpenSymbol" w:eastAsia="OpenSymbol" w:hAnsi="OpenSymbol" w:cs="OpenSymbol"/>
    </w:rPr>
  </w:style>
  <w:style w:type="character" w:customStyle="1" w:styleId="RTFNum62">
    <w:name w:val="RTF_Num 6 2"/>
    <w:rsid w:val="003A668F"/>
    <w:rPr>
      <w:rFonts w:ascii="OpenSymbol" w:eastAsia="OpenSymbol" w:hAnsi="OpenSymbol" w:cs="OpenSymbol"/>
    </w:rPr>
  </w:style>
  <w:style w:type="character" w:customStyle="1" w:styleId="RTFNum63">
    <w:name w:val="RTF_Num 6 3"/>
    <w:rsid w:val="003A668F"/>
    <w:rPr>
      <w:rFonts w:ascii="OpenSymbol" w:eastAsia="OpenSymbol" w:hAnsi="OpenSymbol" w:cs="OpenSymbol"/>
    </w:rPr>
  </w:style>
  <w:style w:type="character" w:customStyle="1" w:styleId="RTFNum64">
    <w:name w:val="RTF_Num 6 4"/>
    <w:rsid w:val="003A668F"/>
    <w:rPr>
      <w:rFonts w:ascii="OpenSymbol" w:eastAsia="OpenSymbol" w:hAnsi="OpenSymbol" w:cs="OpenSymbol"/>
    </w:rPr>
  </w:style>
  <w:style w:type="character" w:customStyle="1" w:styleId="RTFNum65">
    <w:name w:val="RTF_Num 6 5"/>
    <w:rsid w:val="003A668F"/>
    <w:rPr>
      <w:rFonts w:ascii="OpenSymbol" w:eastAsia="OpenSymbol" w:hAnsi="OpenSymbol" w:cs="OpenSymbol"/>
    </w:rPr>
  </w:style>
  <w:style w:type="character" w:customStyle="1" w:styleId="RTFNum66">
    <w:name w:val="RTF_Num 6 6"/>
    <w:rsid w:val="003A668F"/>
    <w:rPr>
      <w:rFonts w:ascii="OpenSymbol" w:eastAsia="OpenSymbol" w:hAnsi="OpenSymbol" w:cs="OpenSymbol"/>
    </w:rPr>
  </w:style>
  <w:style w:type="character" w:customStyle="1" w:styleId="RTFNum67">
    <w:name w:val="RTF_Num 6 7"/>
    <w:rsid w:val="003A668F"/>
    <w:rPr>
      <w:rFonts w:ascii="OpenSymbol" w:eastAsia="OpenSymbol" w:hAnsi="OpenSymbol" w:cs="OpenSymbol"/>
    </w:rPr>
  </w:style>
  <w:style w:type="character" w:customStyle="1" w:styleId="RTFNum68">
    <w:name w:val="RTF_Num 6 8"/>
    <w:rsid w:val="003A668F"/>
    <w:rPr>
      <w:rFonts w:ascii="OpenSymbol" w:eastAsia="OpenSymbol" w:hAnsi="OpenSymbol" w:cs="OpenSymbol"/>
    </w:rPr>
  </w:style>
  <w:style w:type="character" w:customStyle="1" w:styleId="RTFNum69">
    <w:name w:val="RTF_Num 6 9"/>
    <w:rsid w:val="003A668F"/>
    <w:rPr>
      <w:rFonts w:ascii="OpenSymbol" w:eastAsia="OpenSymbol" w:hAnsi="OpenSymbol" w:cs="OpenSymbol"/>
    </w:rPr>
  </w:style>
  <w:style w:type="character" w:customStyle="1" w:styleId="WW8Num21z3">
    <w:name w:val="WW8Num21z3"/>
    <w:rsid w:val="003A668F"/>
    <w:rPr>
      <w:rFonts w:ascii="Symbol" w:hAnsi="Symbol" w:cs="Symbol" w:hint="default"/>
    </w:rPr>
  </w:style>
  <w:style w:type="character" w:customStyle="1" w:styleId="WW8Num20z2">
    <w:name w:val="WW8Num20z2"/>
    <w:rsid w:val="003A668F"/>
    <w:rPr>
      <w:rFonts w:ascii="Wingdings" w:hAnsi="Wingdings" w:cs="Wingdings" w:hint="default"/>
    </w:rPr>
  </w:style>
  <w:style w:type="character" w:customStyle="1" w:styleId="WW8Num20z3">
    <w:name w:val="WW8Num20z3"/>
    <w:rsid w:val="003A668F"/>
    <w:rPr>
      <w:rFonts w:ascii="Symbol" w:hAnsi="Symbol" w:cs="Symbol" w:hint="default"/>
    </w:rPr>
  </w:style>
  <w:style w:type="character" w:customStyle="1" w:styleId="WW8Num19z2">
    <w:name w:val="WW8Num19z2"/>
    <w:rsid w:val="003A668F"/>
    <w:rPr>
      <w:rFonts w:ascii="Wingdings" w:hAnsi="Wingdings" w:cs="Wingdings"/>
    </w:rPr>
  </w:style>
  <w:style w:type="character" w:customStyle="1" w:styleId="WW8Num19z3">
    <w:name w:val="WW8Num19z3"/>
    <w:rsid w:val="003A668F"/>
    <w:rPr>
      <w:rFonts w:ascii="Symbol" w:hAnsi="Symbol" w:cs="Symbol"/>
    </w:rPr>
  </w:style>
  <w:style w:type="character" w:customStyle="1" w:styleId="Normalny1">
    <w:name w:val="Normalny1"/>
    <w:rsid w:val="003A668F"/>
    <w:rPr>
      <w:rFonts w:ascii="BellGothicBlkEU" w:eastAsia="BellGothicBlkEU" w:hAnsi="BellGothicBlkEU" w:cs="BellGothicBlkEU"/>
      <w:color w:val="000000"/>
      <w:sz w:val="24"/>
      <w:szCs w:val="24"/>
    </w:rPr>
  </w:style>
  <w:style w:type="character" w:customStyle="1" w:styleId="A7">
    <w:name w:val="A7"/>
    <w:rsid w:val="003A668F"/>
    <w:rPr>
      <w:rFonts w:ascii="BellGothicEU" w:eastAsia="BellGothicEU" w:hAnsi="BellGothicEU" w:cs="BellGothicEU"/>
      <w:color w:val="000000"/>
      <w:sz w:val="18"/>
      <w:szCs w:val="18"/>
    </w:rPr>
  </w:style>
  <w:style w:type="character" w:customStyle="1" w:styleId="PodtytuZnak">
    <w:name w:val="Podtytuł Znak"/>
    <w:rsid w:val="003A668F"/>
    <w:rPr>
      <w:rFonts w:ascii="Arial" w:eastAsia="Andale Sans UI" w:hAnsi="Arial" w:cs="Arial"/>
      <w:kern w:val="1"/>
      <w:szCs w:val="24"/>
    </w:rPr>
  </w:style>
  <w:style w:type="character" w:customStyle="1" w:styleId="TytuZnak">
    <w:name w:val="Tytuł Znak"/>
    <w:rsid w:val="003A668F"/>
    <w:rPr>
      <w:rFonts w:ascii="Times New Roman" w:eastAsia="Andale Sans UI" w:hAnsi="Times New Roman" w:cs="Times New Roman"/>
      <w:b/>
      <w:kern w:val="1"/>
      <w:sz w:val="28"/>
      <w:szCs w:val="24"/>
      <w:lang w:val="de-DE"/>
    </w:rPr>
  </w:style>
  <w:style w:type="character" w:customStyle="1" w:styleId="TekstpodstawowywcityZnak">
    <w:name w:val="Tekst podstawowy wcięty Znak"/>
    <w:rsid w:val="003A668F"/>
    <w:rPr>
      <w:rFonts w:ascii="Times New Roman" w:eastAsia="Andale Sans UI" w:hAnsi="Times New Roman" w:cs="Times New Roman"/>
      <w:kern w:val="1"/>
      <w:sz w:val="28"/>
      <w:szCs w:val="24"/>
    </w:rPr>
  </w:style>
  <w:style w:type="character" w:customStyle="1" w:styleId="ZwykytekstZnak">
    <w:name w:val="Zwykły tekst Znak"/>
    <w:rsid w:val="003A668F"/>
    <w:rPr>
      <w:rFonts w:ascii="Consolas" w:eastAsia="Calibri" w:hAnsi="Consolas" w:cs="Consolas"/>
      <w:sz w:val="21"/>
      <w:szCs w:val="21"/>
    </w:rPr>
  </w:style>
  <w:style w:type="character" w:customStyle="1" w:styleId="tekstoglny">
    <w:name w:val="tekst ogólny"/>
    <w:rsid w:val="003A668F"/>
    <w:rPr>
      <w:sz w:val="22"/>
    </w:rPr>
  </w:style>
  <w:style w:type="character" w:customStyle="1" w:styleId="Nierozpoznanawzmianka1">
    <w:name w:val="Nierozpoznana wzmianka1"/>
    <w:uiPriority w:val="99"/>
    <w:rsid w:val="003A668F"/>
    <w:rPr>
      <w:color w:val="605E5C"/>
      <w:shd w:val="clear" w:color="auto" w:fill="E1DFDD"/>
    </w:rPr>
  </w:style>
  <w:style w:type="character" w:customStyle="1" w:styleId="Spistreci2Znak">
    <w:name w:val="Spis treści 2 Znak"/>
    <w:rsid w:val="003A668F"/>
    <w:rPr>
      <w:rFonts w:ascii="Century Gothic" w:eastAsia="Andale Sans UI" w:hAnsi="Century Gothic" w:cs="Century Gothic"/>
      <w:kern w:val="1"/>
      <w:szCs w:val="24"/>
    </w:rPr>
  </w:style>
  <w:style w:type="character" w:customStyle="1" w:styleId="SpistreciZnak">
    <w:name w:val="Spis treści Znak"/>
    <w:rsid w:val="003A668F"/>
    <w:rPr>
      <w:rFonts w:ascii="Century Gothic" w:eastAsia="Andale Sans UI" w:hAnsi="Century Gothic" w:cs="Century Gothic"/>
      <w:kern w:val="1"/>
      <w:szCs w:val="24"/>
      <w:lang w:val="pl-PL"/>
    </w:rPr>
  </w:style>
  <w:style w:type="paragraph" w:customStyle="1" w:styleId="Nagwek80">
    <w:name w:val="Nagłówek8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link w:val="TekstpodstawowyZnak1"/>
    <w:rsid w:val="003A668F"/>
    <w:pPr>
      <w:widowControl w:val="0"/>
      <w:spacing w:after="120" w:line="240" w:lineRule="auto"/>
    </w:pPr>
    <w:rPr>
      <w:rFonts w:eastAsia="Andale Sans UI" w:cs="Times New Roman"/>
      <w:kern w:val="1"/>
      <w:sz w:val="20"/>
      <w:szCs w:val="24"/>
    </w:rPr>
  </w:style>
  <w:style w:type="character" w:customStyle="1" w:styleId="TekstpodstawowyZnak1">
    <w:name w:val="Tekst podstawowy Znak1"/>
    <w:basedOn w:val="Domylnaczcionkaakapitu"/>
    <w:link w:val="Tekstpodstawowy"/>
    <w:rsid w:val="003A668F"/>
    <w:rPr>
      <w:rFonts w:ascii="Times New Roman" w:eastAsia="Andale Sans UI" w:hAnsi="Times New Roman" w:cs="Times New Roman"/>
      <w:kern w:val="1"/>
      <w:sz w:val="20"/>
      <w:szCs w:val="24"/>
      <w:lang w:eastAsia="ar-SA"/>
    </w:rPr>
  </w:style>
  <w:style w:type="paragraph" w:styleId="Lista">
    <w:name w:val="List"/>
    <w:basedOn w:val="Tekstpodstawowy"/>
    <w:rsid w:val="003A668F"/>
    <w:rPr>
      <w:rFonts w:cs="Tahoma"/>
    </w:rPr>
  </w:style>
  <w:style w:type="paragraph" w:customStyle="1" w:styleId="Podpis8">
    <w:name w:val="Podpis8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rsid w:val="003A668F"/>
    <w:pPr>
      <w:widowControl w:val="0"/>
      <w:suppressLineNumbers/>
      <w:spacing w:line="240" w:lineRule="auto"/>
    </w:pPr>
    <w:rPr>
      <w:rFonts w:eastAsia="Andale Sans UI" w:cs="Tahoma"/>
      <w:kern w:val="1"/>
      <w:sz w:val="20"/>
      <w:szCs w:val="24"/>
    </w:rPr>
  </w:style>
  <w:style w:type="paragraph" w:customStyle="1" w:styleId="Nagwek11">
    <w:name w:val="Nagłówek1"/>
    <w:basedOn w:val="Normalny"/>
    <w:next w:val="Tekstpodstawowy"/>
    <w:rsid w:val="003A668F"/>
    <w:pPr>
      <w:keepNext/>
      <w:widowControl w:val="0"/>
      <w:spacing w:before="240" w:after="120" w:line="240" w:lineRule="auto"/>
    </w:pPr>
    <w:rPr>
      <w:rFonts w:eastAsia="Andale Sans UI" w:cs="Tahoma"/>
      <w:kern w:val="1"/>
      <w:sz w:val="28"/>
      <w:szCs w:val="28"/>
    </w:rPr>
  </w:style>
  <w:style w:type="paragraph" w:customStyle="1" w:styleId="Nagwek30">
    <w:name w:val="Nagłówek3"/>
    <w:basedOn w:val="Normalny"/>
    <w:next w:val="Tekstpodstawowy"/>
    <w:rsid w:val="003A668F"/>
    <w:pPr>
      <w:keepNext/>
      <w:widowControl w:val="0"/>
      <w:spacing w:before="240" w:after="120" w:line="240" w:lineRule="auto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Nagwek70">
    <w:name w:val="Nagłówek7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7">
    <w:name w:val="Podpis7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60">
    <w:name w:val="Nagłówek6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6">
    <w:name w:val="Podpis6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50">
    <w:name w:val="Nagłówek5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5">
    <w:name w:val="Podpis5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40">
    <w:name w:val="Nagłówek4"/>
    <w:basedOn w:val="Normalny"/>
    <w:next w:val="Tekstpodstawowy"/>
    <w:rsid w:val="003A668F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Podpis4">
    <w:name w:val="Podpis4"/>
    <w:basedOn w:val="Normalny"/>
    <w:rsid w:val="003A668F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Akapitzlist">
    <w:name w:val="List Paragraph"/>
    <w:basedOn w:val="Normalny"/>
    <w:uiPriority w:val="34"/>
    <w:qFormat/>
    <w:rsid w:val="003A668F"/>
    <w:pPr>
      <w:overflowPunct w:val="0"/>
      <w:spacing w:after="200" w:line="276" w:lineRule="auto"/>
      <w:ind w:left="720" w:firstLine="0"/>
    </w:pPr>
    <w:rPr>
      <w:rFonts w:ascii="Century Gothic" w:hAnsi="Century Gothic" w:cs="Century Gothic"/>
    </w:rPr>
  </w:style>
  <w:style w:type="paragraph" w:styleId="Nagwek">
    <w:name w:val="header"/>
    <w:basedOn w:val="Normalny"/>
    <w:link w:val="NagwekZnak1"/>
    <w:rsid w:val="003A668F"/>
    <w:pPr>
      <w:tabs>
        <w:tab w:val="center" w:pos="4536"/>
        <w:tab w:val="right" w:pos="9072"/>
      </w:tabs>
      <w:overflowPunct w:val="0"/>
      <w:spacing w:line="240" w:lineRule="auto"/>
    </w:pPr>
    <w:rPr>
      <w:rFonts w:ascii="Century Gothic" w:hAnsi="Century Gothic" w:cs="Century Gothic"/>
    </w:rPr>
  </w:style>
  <w:style w:type="character" w:customStyle="1" w:styleId="NagwekZnak1">
    <w:name w:val="Nagłówek Znak1"/>
    <w:basedOn w:val="Domylnaczcionkaakapitu"/>
    <w:link w:val="Nagwek"/>
    <w:rsid w:val="003A668F"/>
    <w:rPr>
      <w:rFonts w:ascii="Century Gothic" w:eastAsia="Times New Roman" w:hAnsi="Century Gothic" w:cs="Century Gothic"/>
      <w:lang w:eastAsia="ar-SA"/>
    </w:rPr>
  </w:style>
  <w:style w:type="paragraph" w:styleId="Stopka">
    <w:name w:val="footer"/>
    <w:basedOn w:val="Normalny"/>
    <w:link w:val="StopkaZnak1"/>
    <w:rsid w:val="003A668F"/>
    <w:pPr>
      <w:tabs>
        <w:tab w:val="center" w:pos="4536"/>
        <w:tab w:val="right" w:pos="9072"/>
      </w:tabs>
      <w:overflowPunct w:val="0"/>
      <w:spacing w:line="240" w:lineRule="auto"/>
    </w:pPr>
    <w:rPr>
      <w:rFonts w:ascii="Century Gothic" w:hAnsi="Century Gothic" w:cs="Century Gothic"/>
    </w:rPr>
  </w:style>
  <w:style w:type="character" w:customStyle="1" w:styleId="StopkaZnak1">
    <w:name w:val="Stopka Znak1"/>
    <w:basedOn w:val="Domylnaczcionkaakapitu"/>
    <w:link w:val="Stopka"/>
    <w:rsid w:val="003A668F"/>
    <w:rPr>
      <w:rFonts w:ascii="Century Gothic" w:eastAsia="Times New Roman" w:hAnsi="Century Gothic" w:cs="Century Gothic"/>
      <w:lang w:eastAsia="ar-SA"/>
    </w:rPr>
  </w:style>
  <w:style w:type="paragraph" w:customStyle="1" w:styleId="Zawartotabeli">
    <w:name w:val="Zawartość tabeli"/>
    <w:basedOn w:val="Normalny"/>
    <w:rsid w:val="003A668F"/>
    <w:pPr>
      <w:widowControl w:val="0"/>
      <w:suppressLineNumbers/>
      <w:spacing w:line="240" w:lineRule="auto"/>
    </w:pPr>
    <w:rPr>
      <w:rFonts w:eastAsia="Andale Sans UI" w:cs="Times New Roman"/>
      <w:kern w:val="1"/>
      <w:sz w:val="20"/>
      <w:szCs w:val="24"/>
    </w:rPr>
  </w:style>
  <w:style w:type="paragraph" w:customStyle="1" w:styleId="Tekst">
    <w:name w:val="Tekst"/>
    <w:basedOn w:val="Normalny"/>
    <w:rsid w:val="003A668F"/>
    <w:pPr>
      <w:widowControl w:val="0"/>
      <w:suppressLineNumbers/>
      <w:spacing w:before="120" w:after="120" w:line="100" w:lineRule="atLeast"/>
    </w:pPr>
    <w:rPr>
      <w:rFonts w:eastAsia="Andale Sans UI" w:cs="Times New Roman"/>
      <w:b/>
      <w:iCs/>
      <w:kern w:val="1"/>
      <w:sz w:val="24"/>
      <w:szCs w:val="24"/>
    </w:rPr>
  </w:style>
  <w:style w:type="paragraph" w:styleId="Bezodstpw">
    <w:name w:val="No Spacing"/>
    <w:qFormat/>
    <w:rsid w:val="003A668F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Podpis3">
    <w:name w:val="Podpis3"/>
    <w:basedOn w:val="Normalny"/>
    <w:rsid w:val="003A668F"/>
    <w:pPr>
      <w:widowControl w:val="0"/>
      <w:suppressLineNumbers/>
      <w:spacing w:before="120" w:after="120" w:line="240" w:lineRule="auto"/>
    </w:pPr>
    <w:rPr>
      <w:rFonts w:eastAsia="Andale Sans UI" w:cs="Mangal"/>
      <w:i/>
      <w:iCs/>
      <w:kern w:val="1"/>
      <w:sz w:val="24"/>
      <w:szCs w:val="24"/>
    </w:rPr>
  </w:style>
  <w:style w:type="paragraph" w:customStyle="1" w:styleId="Nagwek20">
    <w:name w:val="Nagłówek2"/>
    <w:basedOn w:val="Normalny"/>
    <w:next w:val="Tekstpodstawowy"/>
    <w:rsid w:val="003A668F"/>
    <w:pPr>
      <w:keepNext/>
      <w:widowControl w:val="0"/>
      <w:spacing w:before="240" w:after="120" w:line="240" w:lineRule="auto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Podpis2">
    <w:name w:val="Podpis2"/>
    <w:basedOn w:val="Normalny"/>
    <w:rsid w:val="003A668F"/>
    <w:pPr>
      <w:widowControl w:val="0"/>
      <w:suppressLineNumbers/>
      <w:spacing w:before="120" w:after="120" w:line="240" w:lineRule="auto"/>
    </w:pPr>
    <w:rPr>
      <w:rFonts w:eastAsia="Andale Sans UI" w:cs="Mangal"/>
      <w:i/>
      <w:iCs/>
      <w:kern w:val="1"/>
      <w:sz w:val="24"/>
      <w:szCs w:val="24"/>
    </w:rPr>
  </w:style>
  <w:style w:type="paragraph" w:customStyle="1" w:styleId="Podpis1">
    <w:name w:val="Podpis1"/>
    <w:basedOn w:val="Normalny"/>
    <w:rsid w:val="003A668F"/>
    <w:pPr>
      <w:widowControl w:val="0"/>
      <w:suppressLineNumbers/>
      <w:spacing w:before="120" w:after="120" w:line="240" w:lineRule="auto"/>
    </w:pPr>
    <w:rPr>
      <w:rFonts w:eastAsia="Andale Sans UI" w:cs="Tahoma"/>
      <w:i/>
      <w:iCs/>
      <w:kern w:val="1"/>
      <w:sz w:val="24"/>
      <w:szCs w:val="24"/>
    </w:rPr>
  </w:style>
  <w:style w:type="paragraph" w:styleId="Tytu">
    <w:name w:val="Title"/>
    <w:basedOn w:val="Normalny"/>
    <w:next w:val="Podtytu"/>
    <w:link w:val="TytuZnak1"/>
    <w:qFormat/>
    <w:rsid w:val="003A668F"/>
    <w:pPr>
      <w:widowControl w:val="0"/>
      <w:spacing w:line="240" w:lineRule="auto"/>
      <w:jc w:val="center"/>
    </w:pPr>
    <w:rPr>
      <w:rFonts w:eastAsia="Andale Sans UI" w:cs="Times New Roman"/>
      <w:b/>
      <w:kern w:val="1"/>
      <w:sz w:val="28"/>
      <w:szCs w:val="24"/>
      <w:lang w:val="de-DE"/>
    </w:rPr>
  </w:style>
  <w:style w:type="character" w:customStyle="1" w:styleId="TytuZnak1">
    <w:name w:val="Tytuł Znak1"/>
    <w:basedOn w:val="Domylnaczcionkaakapitu"/>
    <w:link w:val="Tytu"/>
    <w:rsid w:val="003A668F"/>
    <w:rPr>
      <w:rFonts w:ascii="Times New Roman" w:eastAsia="Andale Sans UI" w:hAnsi="Times New Roman" w:cs="Times New Roman"/>
      <w:b/>
      <w:kern w:val="1"/>
      <w:sz w:val="28"/>
      <w:szCs w:val="24"/>
      <w:lang w:val="de-DE" w:eastAsia="ar-SA"/>
    </w:rPr>
  </w:style>
  <w:style w:type="paragraph" w:styleId="Podtytu">
    <w:name w:val="Subtitle"/>
    <w:basedOn w:val="Normalny"/>
    <w:next w:val="Tekstpodstawowy"/>
    <w:link w:val="PodtytuZnak1"/>
    <w:qFormat/>
    <w:rsid w:val="003A668F"/>
    <w:pPr>
      <w:widowControl w:val="0"/>
      <w:spacing w:after="60" w:line="240" w:lineRule="auto"/>
      <w:jc w:val="center"/>
    </w:pPr>
    <w:rPr>
      <w:rFonts w:ascii="Arial" w:eastAsia="Andale Sans UI" w:hAnsi="Arial" w:cs="Arial"/>
      <w:kern w:val="1"/>
      <w:sz w:val="20"/>
      <w:szCs w:val="24"/>
    </w:rPr>
  </w:style>
  <w:style w:type="character" w:customStyle="1" w:styleId="PodtytuZnak1">
    <w:name w:val="Podtytuł Znak1"/>
    <w:basedOn w:val="Domylnaczcionkaakapitu"/>
    <w:link w:val="Podtytu"/>
    <w:rsid w:val="003A668F"/>
    <w:rPr>
      <w:rFonts w:ascii="Arial" w:eastAsia="Andale Sans UI" w:hAnsi="Arial" w:cs="Arial"/>
      <w:kern w:val="1"/>
      <w:sz w:val="20"/>
      <w:szCs w:val="24"/>
      <w:lang w:eastAsia="ar-SA"/>
    </w:rPr>
  </w:style>
  <w:style w:type="paragraph" w:styleId="Spistreci2">
    <w:name w:val="toc 2"/>
    <w:basedOn w:val="Normalny"/>
    <w:next w:val="Normalny"/>
    <w:uiPriority w:val="39"/>
    <w:rsid w:val="003A668F"/>
    <w:pPr>
      <w:widowControl w:val="0"/>
      <w:spacing w:line="240" w:lineRule="auto"/>
      <w:ind w:left="240" w:firstLine="567"/>
    </w:pPr>
    <w:rPr>
      <w:rFonts w:ascii="Century Gothic" w:eastAsia="Andale Sans UI" w:hAnsi="Century Gothic" w:cs="Century Gothic"/>
      <w:kern w:val="1"/>
      <w:sz w:val="20"/>
      <w:szCs w:val="24"/>
    </w:rPr>
  </w:style>
  <w:style w:type="paragraph" w:styleId="Spistreci1">
    <w:name w:val="toc 1"/>
    <w:basedOn w:val="Normalny"/>
    <w:next w:val="Normalny"/>
    <w:uiPriority w:val="39"/>
    <w:rsid w:val="003A668F"/>
    <w:pPr>
      <w:widowControl w:val="0"/>
      <w:spacing w:line="240" w:lineRule="auto"/>
    </w:pPr>
    <w:rPr>
      <w:rFonts w:ascii="Century Gothic" w:eastAsia="Andale Sans UI" w:hAnsi="Century Gothic" w:cs="Century Gothic"/>
      <w:kern w:val="1"/>
      <w:sz w:val="20"/>
      <w:szCs w:val="24"/>
    </w:rPr>
  </w:style>
  <w:style w:type="paragraph" w:styleId="Spistreci3">
    <w:name w:val="toc 3"/>
    <w:basedOn w:val="Indeks"/>
    <w:uiPriority w:val="39"/>
    <w:rsid w:val="003A668F"/>
    <w:pPr>
      <w:tabs>
        <w:tab w:val="right" w:leader="dot" w:pos="-12317"/>
      </w:tabs>
      <w:ind w:left="566" w:firstLine="0"/>
    </w:pPr>
    <w:rPr>
      <w:rFonts w:ascii="Century Gothic" w:hAnsi="Century Gothic" w:cs="Century Gothic"/>
    </w:rPr>
  </w:style>
  <w:style w:type="paragraph" w:customStyle="1" w:styleId="Tekstpodstawowywcity31">
    <w:name w:val="Tekst podstawowy wcięty 31"/>
    <w:basedOn w:val="Normalny"/>
    <w:rsid w:val="003A668F"/>
    <w:pPr>
      <w:widowControl w:val="0"/>
      <w:spacing w:line="240" w:lineRule="auto"/>
      <w:ind w:firstLine="708"/>
    </w:pPr>
    <w:rPr>
      <w:rFonts w:eastAsia="Andale Sans UI" w:cs="Times New Roman"/>
      <w:kern w:val="1"/>
      <w:sz w:val="28"/>
      <w:szCs w:val="24"/>
    </w:rPr>
  </w:style>
  <w:style w:type="paragraph" w:styleId="Spistreci4">
    <w:name w:val="toc 4"/>
    <w:basedOn w:val="Indeks"/>
    <w:uiPriority w:val="39"/>
    <w:rsid w:val="003A668F"/>
    <w:pPr>
      <w:tabs>
        <w:tab w:val="right" w:leader="dot" w:pos="8789"/>
      </w:tabs>
      <w:ind w:left="849" w:firstLine="0"/>
    </w:pPr>
  </w:style>
  <w:style w:type="paragraph" w:styleId="Spistreci5">
    <w:name w:val="toc 5"/>
    <w:basedOn w:val="Indeks"/>
    <w:uiPriority w:val="39"/>
    <w:rsid w:val="003A668F"/>
    <w:pPr>
      <w:tabs>
        <w:tab w:val="right" w:leader="dot" w:pos="8506"/>
      </w:tabs>
      <w:ind w:left="1132" w:firstLine="0"/>
    </w:pPr>
  </w:style>
  <w:style w:type="paragraph" w:styleId="Spistreci6">
    <w:name w:val="toc 6"/>
    <w:basedOn w:val="Indeks"/>
    <w:uiPriority w:val="39"/>
    <w:rsid w:val="003A668F"/>
    <w:pPr>
      <w:tabs>
        <w:tab w:val="right" w:leader="dot" w:pos="8223"/>
      </w:tabs>
      <w:ind w:left="1415" w:firstLine="0"/>
    </w:pPr>
  </w:style>
  <w:style w:type="paragraph" w:styleId="Spistreci7">
    <w:name w:val="toc 7"/>
    <w:basedOn w:val="Indeks"/>
    <w:uiPriority w:val="39"/>
    <w:rsid w:val="003A668F"/>
    <w:pPr>
      <w:tabs>
        <w:tab w:val="right" w:leader="dot" w:pos="7940"/>
      </w:tabs>
      <w:ind w:left="1698" w:firstLine="0"/>
    </w:pPr>
  </w:style>
  <w:style w:type="paragraph" w:styleId="Spistreci8">
    <w:name w:val="toc 8"/>
    <w:basedOn w:val="Indeks"/>
    <w:uiPriority w:val="39"/>
    <w:rsid w:val="003A668F"/>
    <w:pPr>
      <w:tabs>
        <w:tab w:val="right" w:leader="dot" w:pos="7657"/>
      </w:tabs>
      <w:ind w:left="1981" w:firstLine="0"/>
    </w:pPr>
  </w:style>
  <w:style w:type="paragraph" w:styleId="Spistreci9">
    <w:name w:val="toc 9"/>
    <w:basedOn w:val="Indeks"/>
    <w:uiPriority w:val="39"/>
    <w:rsid w:val="003A668F"/>
    <w:pPr>
      <w:tabs>
        <w:tab w:val="right" w:leader="dot" w:pos="7374"/>
      </w:tabs>
      <w:ind w:left="2264" w:firstLine="0"/>
    </w:pPr>
  </w:style>
  <w:style w:type="paragraph" w:customStyle="1" w:styleId="Spistreci10">
    <w:name w:val="Spis treści 10"/>
    <w:basedOn w:val="Indeks"/>
    <w:rsid w:val="003A668F"/>
    <w:pPr>
      <w:tabs>
        <w:tab w:val="right" w:leader="dot" w:pos="7091"/>
      </w:tabs>
      <w:ind w:left="2547" w:firstLine="0"/>
    </w:pPr>
  </w:style>
  <w:style w:type="paragraph" w:customStyle="1" w:styleId="Nagwektabeli">
    <w:name w:val="Nagłówek tabeli"/>
    <w:basedOn w:val="Zawartotabeli"/>
    <w:rsid w:val="003A668F"/>
    <w:pPr>
      <w:jc w:val="center"/>
    </w:pPr>
    <w:rPr>
      <w:b/>
      <w:bCs/>
    </w:rPr>
  </w:style>
  <w:style w:type="paragraph" w:customStyle="1" w:styleId="Pa0">
    <w:name w:val="Pa0"/>
    <w:rsid w:val="003A668F"/>
    <w:pPr>
      <w:widowControl w:val="0"/>
      <w:suppressAutoHyphens/>
      <w:autoSpaceDE w:val="0"/>
      <w:spacing w:after="0" w:line="241" w:lineRule="atLeast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customStyle="1" w:styleId="Pa6">
    <w:name w:val="Pa6"/>
    <w:rsid w:val="003A668F"/>
    <w:pPr>
      <w:widowControl w:val="0"/>
      <w:suppressAutoHyphens/>
      <w:autoSpaceDE w:val="0"/>
      <w:spacing w:after="0" w:line="241" w:lineRule="atLeast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customStyle="1" w:styleId="inv0">
    <w:name w:val="inv_0"/>
    <w:basedOn w:val="Normalny"/>
    <w:rsid w:val="003A668F"/>
    <w:pPr>
      <w:widowControl w:val="0"/>
      <w:spacing w:line="240" w:lineRule="auto"/>
      <w:ind w:firstLine="709"/>
    </w:pPr>
    <w:rPr>
      <w:rFonts w:eastAsia="Andale Sans UI" w:cs="Times New Roman"/>
      <w:kern w:val="1"/>
      <w:sz w:val="20"/>
      <w:szCs w:val="24"/>
    </w:rPr>
  </w:style>
  <w:style w:type="paragraph" w:styleId="Tekstpodstawowywcity">
    <w:name w:val="Body Text Indent"/>
    <w:basedOn w:val="Normalny"/>
    <w:link w:val="TekstpodstawowywcityZnak1"/>
    <w:rsid w:val="003A668F"/>
    <w:pPr>
      <w:widowControl w:val="0"/>
      <w:spacing w:line="240" w:lineRule="auto"/>
      <w:ind w:firstLine="708"/>
    </w:pPr>
    <w:rPr>
      <w:rFonts w:eastAsia="Andale Sans UI" w:cs="Times New Roman"/>
      <w:kern w:val="1"/>
      <w:sz w:val="28"/>
      <w:szCs w:val="24"/>
    </w:rPr>
  </w:style>
  <w:style w:type="character" w:customStyle="1" w:styleId="TekstpodstawowywcityZnak1">
    <w:name w:val="Tekst podstawowy wcięty Znak1"/>
    <w:basedOn w:val="Domylnaczcionkaakapitu"/>
    <w:link w:val="Tekstpodstawowywcity"/>
    <w:rsid w:val="003A668F"/>
    <w:rPr>
      <w:rFonts w:ascii="Times New Roman" w:eastAsia="Andale Sans UI" w:hAnsi="Times New Roman" w:cs="Times New Roman"/>
      <w:kern w:val="1"/>
      <w:sz w:val="28"/>
      <w:szCs w:val="24"/>
      <w:lang w:eastAsia="ar-SA"/>
    </w:rPr>
  </w:style>
  <w:style w:type="paragraph" w:styleId="Nagwekspisutreci">
    <w:name w:val="TOC Heading"/>
    <w:basedOn w:val="Nagwek30"/>
    <w:uiPriority w:val="39"/>
    <w:qFormat/>
    <w:rsid w:val="003A668F"/>
    <w:pPr>
      <w:suppressLineNumbers/>
    </w:pPr>
    <w:rPr>
      <w:b/>
      <w:bCs/>
      <w:sz w:val="32"/>
      <w:szCs w:val="32"/>
    </w:rPr>
  </w:style>
  <w:style w:type="paragraph" w:customStyle="1" w:styleId="Tretekstu">
    <w:name w:val="Treœæ tekstu"/>
    <w:basedOn w:val="Normalny"/>
    <w:rsid w:val="003A668F"/>
    <w:pPr>
      <w:widowControl w:val="0"/>
      <w:spacing w:after="120" w:line="240" w:lineRule="auto"/>
    </w:pPr>
    <w:rPr>
      <w:rFonts w:cs="Times New Roman"/>
      <w:kern w:val="1"/>
      <w:sz w:val="24"/>
      <w:szCs w:val="24"/>
    </w:rPr>
  </w:style>
  <w:style w:type="paragraph" w:customStyle="1" w:styleId="Zwykytekst1">
    <w:name w:val="Zwykły tekst1"/>
    <w:basedOn w:val="Normalny"/>
    <w:rsid w:val="003A668F"/>
    <w:pPr>
      <w:widowControl w:val="0"/>
      <w:spacing w:line="240" w:lineRule="auto"/>
    </w:pPr>
    <w:rPr>
      <w:rFonts w:ascii="Consolas" w:eastAsia="Calibri" w:hAnsi="Consolas" w:cs="Consolas"/>
      <w:kern w:val="1"/>
      <w:sz w:val="21"/>
      <w:szCs w:val="21"/>
    </w:rPr>
  </w:style>
  <w:style w:type="paragraph" w:customStyle="1" w:styleId="NormalnyPodkrelenie">
    <w:name w:val="Normalny + Podkreślenie"/>
    <w:basedOn w:val="Normalny"/>
    <w:rsid w:val="003A668F"/>
    <w:pPr>
      <w:widowControl w:val="0"/>
      <w:spacing w:line="240" w:lineRule="auto"/>
    </w:pPr>
    <w:rPr>
      <w:rFonts w:eastAsia="Andale Sans UI" w:cs="Times New Roman"/>
      <w:kern w:val="1"/>
      <w:sz w:val="20"/>
      <w:szCs w:val="24"/>
      <w:u w:val="single"/>
    </w:rPr>
  </w:style>
  <w:style w:type="paragraph" w:customStyle="1" w:styleId="Nagwek10">
    <w:name w:val="Nagłówek 10"/>
    <w:basedOn w:val="Nagwek30"/>
    <w:next w:val="Tekstpodstawowy"/>
    <w:rsid w:val="003A668F"/>
    <w:pPr>
      <w:numPr>
        <w:numId w:val="4"/>
      </w:numPr>
    </w:pPr>
    <w:rPr>
      <w:b/>
      <w:bCs/>
      <w:sz w:val="21"/>
      <w:szCs w:val="21"/>
    </w:rPr>
  </w:style>
  <w:style w:type="paragraph" w:customStyle="1" w:styleId="WW-Domylnie1111111111">
    <w:name w:val="WW-Domy?lnie1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Domylnie">
    <w:name w:val="Domy?lnie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">
    <w:name w:val="WW-Domy?lnie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2">
    <w:name w:val="WW-Domy?lnie12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11">
    <w:name w:val="WW-Domy?lnie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11111111">
    <w:name w:val="WW-Domy?lnie11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111111">
    <w:name w:val="WW-Domy?lnie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Mangal"/>
      <w:kern w:val="1"/>
      <w:sz w:val="24"/>
      <w:szCs w:val="24"/>
      <w:lang w:eastAsia="hi-IN" w:bidi="hi-IN"/>
    </w:rPr>
  </w:style>
  <w:style w:type="paragraph" w:customStyle="1" w:styleId="WW-Domylnie111111">
    <w:name w:val="WW-Domy?lnie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szCs w:val="24"/>
      <w:lang w:eastAsia="hi-IN" w:bidi="hi-IN"/>
    </w:rPr>
  </w:style>
  <w:style w:type="paragraph" w:customStyle="1" w:styleId="WW-Domylnie1111111">
    <w:name w:val="WW-Domy?lnie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szCs w:val="24"/>
      <w:lang w:eastAsia="hi-IN" w:bidi="hi-IN"/>
    </w:rPr>
  </w:style>
  <w:style w:type="paragraph" w:customStyle="1" w:styleId="WW-Domylnie111111111111">
    <w:name w:val="WW-Domy?lnie11111111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szCs w:val="24"/>
      <w:lang w:eastAsia="hi-IN" w:bidi="hi-IN"/>
    </w:rPr>
  </w:style>
  <w:style w:type="paragraph" w:customStyle="1" w:styleId="WW-Domylnie1111">
    <w:name w:val="WW-Domy?lnie1111"/>
    <w:rsid w:val="003A668F"/>
    <w:pPr>
      <w:widowControl w:val="0"/>
      <w:suppressAutoHyphens/>
      <w:spacing w:after="0" w:line="240" w:lineRule="auto"/>
    </w:pPr>
    <w:rPr>
      <w:rFonts w:ascii="Georgia" w:eastAsia="Georgia" w:hAnsi="Georgia" w:cs="Georgia"/>
      <w:sz w:val="24"/>
      <w:szCs w:val="24"/>
      <w:lang w:eastAsia="hi-IN" w:bidi="hi-IN"/>
    </w:rPr>
  </w:style>
  <w:style w:type="paragraph" w:customStyle="1" w:styleId="Akapitzlist1">
    <w:name w:val="Akapit z listą1"/>
    <w:basedOn w:val="Normalny"/>
    <w:rsid w:val="003A668F"/>
    <w:pPr>
      <w:widowControl w:val="0"/>
      <w:spacing w:line="240" w:lineRule="auto"/>
      <w:ind w:left="720" w:firstLine="0"/>
    </w:pPr>
    <w:rPr>
      <w:rFonts w:eastAsia="Andale Sans UI" w:cs="Times New Roman"/>
      <w:kern w:val="1"/>
      <w:sz w:val="20"/>
      <w:szCs w:val="24"/>
    </w:rPr>
  </w:style>
  <w:style w:type="paragraph" w:customStyle="1" w:styleId="Standard">
    <w:name w:val="Standard"/>
    <w:rsid w:val="003A668F"/>
    <w:pPr>
      <w:widowControl w:val="0"/>
      <w:suppressAutoHyphens/>
      <w:spacing w:after="0" w:line="240" w:lineRule="auto"/>
      <w:jc w:val="both"/>
      <w:textAlignment w:val="baseline"/>
    </w:pPr>
    <w:rPr>
      <w:rFonts w:ascii="Times New Roman" w:eastAsia="Andale Sans UI" w:hAnsi="Times New Roman" w:cs="Times New Roman"/>
      <w:kern w:val="1"/>
      <w:sz w:val="20"/>
      <w:szCs w:val="24"/>
      <w:lang w:eastAsia="ar-SA"/>
    </w:rPr>
  </w:style>
  <w:style w:type="paragraph" w:styleId="NormalnyWeb">
    <w:name w:val="Normal (Web)"/>
    <w:basedOn w:val="Normalny"/>
    <w:uiPriority w:val="99"/>
    <w:rsid w:val="003A668F"/>
    <w:pPr>
      <w:spacing w:before="100" w:after="100" w:line="240" w:lineRule="auto"/>
    </w:pPr>
    <w:rPr>
      <w:rFonts w:cs="Times New Roman"/>
      <w:sz w:val="24"/>
      <w:szCs w:val="24"/>
    </w:rPr>
  </w:style>
  <w:style w:type="paragraph" w:customStyle="1" w:styleId="Zwykytekst2">
    <w:name w:val="Zwykły tekst2"/>
    <w:basedOn w:val="Normalny"/>
    <w:rsid w:val="003A668F"/>
    <w:pPr>
      <w:spacing w:line="240" w:lineRule="auto"/>
    </w:pPr>
    <w:rPr>
      <w:rFonts w:ascii="Consolas" w:eastAsia="Calibri" w:hAnsi="Consolas" w:cs="Consolas"/>
      <w:sz w:val="21"/>
      <w:szCs w:val="21"/>
    </w:rPr>
  </w:style>
  <w:style w:type="paragraph" w:customStyle="1" w:styleId="gwpf15cfd93msonormal">
    <w:name w:val="gwpf15cfd93_msonormal"/>
    <w:basedOn w:val="Normalny"/>
    <w:rsid w:val="003A668F"/>
    <w:pPr>
      <w:spacing w:before="100" w:after="100" w:line="240" w:lineRule="auto"/>
    </w:pPr>
    <w:rPr>
      <w:rFonts w:cs="Times New Roman"/>
      <w:sz w:val="24"/>
      <w:szCs w:val="24"/>
    </w:rPr>
  </w:style>
  <w:style w:type="paragraph" w:customStyle="1" w:styleId="Zawartoramki">
    <w:name w:val="Zawartość ramki"/>
    <w:basedOn w:val="Tekstpodstawowy"/>
    <w:rsid w:val="003A668F"/>
  </w:style>
  <w:style w:type="paragraph" w:customStyle="1" w:styleId="Akapitzlist2">
    <w:name w:val="Akapit z listą2"/>
    <w:basedOn w:val="Normalny"/>
    <w:rsid w:val="003A668F"/>
    <w:pPr>
      <w:ind w:left="720" w:firstLine="0"/>
    </w:pPr>
  </w:style>
  <w:style w:type="paragraph" w:customStyle="1" w:styleId="Spistreci">
    <w:name w:val="Spis treści"/>
    <w:basedOn w:val="Spistreci2"/>
    <w:rsid w:val="003A668F"/>
    <w:pPr>
      <w:tabs>
        <w:tab w:val="left" w:pos="1415"/>
        <w:tab w:val="right" w:leader="dot" w:pos="9372"/>
      </w:tabs>
    </w:pPr>
    <w:rPr>
      <w:rFonts w:ascii="Times New Roman" w:hAnsi="Times New Roman" w:cs="Times New Roman"/>
    </w:rPr>
  </w:style>
  <w:style w:type="character" w:customStyle="1" w:styleId="WW8Num26z2">
    <w:name w:val="WW8Num26z2"/>
    <w:rsid w:val="006E7169"/>
  </w:style>
  <w:style w:type="character" w:customStyle="1" w:styleId="WW8Num26z3">
    <w:name w:val="WW8Num26z3"/>
    <w:rsid w:val="006E7169"/>
  </w:style>
  <w:style w:type="character" w:customStyle="1" w:styleId="WW8Num26z4">
    <w:name w:val="WW8Num26z4"/>
    <w:rsid w:val="006E7169"/>
  </w:style>
  <w:style w:type="character" w:customStyle="1" w:styleId="WW8Num26z5">
    <w:name w:val="WW8Num26z5"/>
    <w:rsid w:val="006E7169"/>
  </w:style>
  <w:style w:type="character" w:customStyle="1" w:styleId="WW8Num26z6">
    <w:name w:val="WW8Num26z6"/>
    <w:rsid w:val="006E7169"/>
  </w:style>
  <w:style w:type="character" w:customStyle="1" w:styleId="WW8Num26z7">
    <w:name w:val="WW8Num26z7"/>
    <w:rsid w:val="006E7169"/>
  </w:style>
  <w:style w:type="character" w:customStyle="1" w:styleId="WW8Num26z8">
    <w:name w:val="WW8Num26z8"/>
    <w:rsid w:val="006E7169"/>
  </w:style>
  <w:style w:type="character" w:styleId="Numerstrony">
    <w:name w:val="page number"/>
    <w:basedOn w:val="Domylnaczcionkaakapitu1"/>
    <w:rsid w:val="006E7169"/>
  </w:style>
  <w:style w:type="character" w:customStyle="1" w:styleId="WW8Num33z3">
    <w:name w:val="WW8Num33z3"/>
    <w:rsid w:val="006E7169"/>
    <w:rPr>
      <w:rFonts w:ascii="Symbol" w:hAnsi="Symbol" w:cs="Symbol"/>
    </w:rPr>
  </w:style>
  <w:style w:type="character" w:customStyle="1" w:styleId="WW8Num16z3">
    <w:name w:val="WW8Num16z3"/>
    <w:rsid w:val="006E7169"/>
    <w:rPr>
      <w:rFonts w:ascii="Symbol" w:hAnsi="Symbol" w:cs="Symbol"/>
    </w:rPr>
  </w:style>
  <w:style w:type="character" w:customStyle="1" w:styleId="WW8Num42z3">
    <w:name w:val="WW8Num42z3"/>
    <w:rsid w:val="006E7169"/>
    <w:rPr>
      <w:rFonts w:ascii="Symbol" w:hAnsi="Symbol" w:cs="Symbol"/>
    </w:rPr>
  </w:style>
  <w:style w:type="character" w:customStyle="1" w:styleId="WW8Num13z3">
    <w:name w:val="WW8Num13z3"/>
    <w:rsid w:val="006E7169"/>
    <w:rPr>
      <w:rFonts w:ascii="Symbol" w:hAnsi="Symbol" w:cs="Symbol"/>
    </w:rPr>
  </w:style>
  <w:style w:type="character" w:customStyle="1" w:styleId="WW8Num17z3">
    <w:name w:val="WW8Num17z3"/>
    <w:rsid w:val="006E7169"/>
    <w:rPr>
      <w:rFonts w:ascii="Symbol" w:hAnsi="Symbol" w:cs="Symbol"/>
    </w:rPr>
  </w:style>
  <w:style w:type="character" w:customStyle="1" w:styleId="WW8Num22z2">
    <w:name w:val="WW8Num22z2"/>
    <w:rsid w:val="006E7169"/>
    <w:rPr>
      <w:rFonts w:ascii="Wingdings" w:hAnsi="Wingdings" w:cs="Wingdings"/>
    </w:rPr>
  </w:style>
  <w:style w:type="character" w:customStyle="1" w:styleId="NOTA1">
    <w:name w:val="NOTA 1"/>
    <w:rsid w:val="006E7169"/>
    <w:rPr>
      <w:b/>
      <w:bCs/>
      <w:sz w:val="32"/>
    </w:rPr>
  </w:style>
  <w:style w:type="character" w:customStyle="1" w:styleId="KT">
    <w:name w:val="KT"/>
    <w:rsid w:val="006E7169"/>
    <w:rPr>
      <w:b/>
      <w:bCs/>
    </w:rPr>
  </w:style>
  <w:style w:type="character" w:customStyle="1" w:styleId="WW8Num27z2">
    <w:name w:val="WW8Num27z2"/>
    <w:rsid w:val="006E7169"/>
    <w:rPr>
      <w:rFonts w:ascii="Wingdings" w:hAnsi="Wingdings" w:cs="Wingdings"/>
    </w:rPr>
  </w:style>
  <w:style w:type="character" w:customStyle="1" w:styleId="WW8Num27z3">
    <w:name w:val="WW8Num27z3"/>
    <w:rsid w:val="006E7169"/>
    <w:rPr>
      <w:rFonts w:ascii="Symbol" w:hAnsi="Symbol" w:cs="Symbol"/>
    </w:rPr>
  </w:style>
  <w:style w:type="character" w:customStyle="1" w:styleId="WW8Num20z4">
    <w:name w:val="WW8Num20z4"/>
    <w:rsid w:val="006E7169"/>
  </w:style>
  <w:style w:type="character" w:customStyle="1" w:styleId="WW8Num20z5">
    <w:name w:val="WW8Num20z5"/>
    <w:rsid w:val="006E7169"/>
  </w:style>
  <w:style w:type="character" w:customStyle="1" w:styleId="WW8Num20z6">
    <w:name w:val="WW8Num20z6"/>
    <w:rsid w:val="006E7169"/>
  </w:style>
  <w:style w:type="character" w:customStyle="1" w:styleId="WW8Num20z7">
    <w:name w:val="WW8Num20z7"/>
    <w:rsid w:val="006E7169"/>
  </w:style>
  <w:style w:type="character" w:customStyle="1" w:styleId="WW8Num20z8">
    <w:name w:val="WW8Num20z8"/>
    <w:rsid w:val="006E7169"/>
  </w:style>
  <w:style w:type="character" w:customStyle="1" w:styleId="Odwoaniedokomentarza2">
    <w:name w:val="Odwołanie do komentarza2"/>
    <w:rsid w:val="006E7169"/>
    <w:rPr>
      <w:sz w:val="16"/>
      <w:szCs w:val="16"/>
    </w:rPr>
  </w:style>
  <w:style w:type="character" w:customStyle="1" w:styleId="TekstkomentarzaZnak">
    <w:name w:val="Tekst komentarza Znak"/>
    <w:rsid w:val="006E7169"/>
    <w:rPr>
      <w:rFonts w:eastAsia="Andale Sans UI"/>
      <w:kern w:val="1"/>
    </w:rPr>
  </w:style>
  <w:style w:type="character" w:customStyle="1" w:styleId="TematkomentarzaZnak">
    <w:name w:val="Temat komentarza Znak"/>
    <w:rsid w:val="006E7169"/>
    <w:rPr>
      <w:rFonts w:eastAsia="Andale Sans UI"/>
      <w:b/>
      <w:bCs/>
      <w:kern w:val="1"/>
    </w:rPr>
  </w:style>
  <w:style w:type="character" w:customStyle="1" w:styleId="TekstdymkaZnak">
    <w:name w:val="Tekst dymka Znak"/>
    <w:rsid w:val="006E7169"/>
    <w:rPr>
      <w:rFonts w:ascii="Tahoma" w:eastAsia="Andale Sans UI" w:hAnsi="Tahoma" w:cs="Tahoma"/>
      <w:kern w:val="1"/>
      <w:sz w:val="16"/>
      <w:szCs w:val="16"/>
    </w:rPr>
  </w:style>
  <w:style w:type="character" w:customStyle="1" w:styleId="RTFNum21">
    <w:name w:val="RTF_Num 2 1"/>
    <w:rsid w:val="006E7169"/>
    <w:rPr>
      <w:rFonts w:ascii="OpenSymbol" w:eastAsia="OpenSymbol" w:hAnsi="OpenSymbol" w:cs="OpenSymbol"/>
    </w:rPr>
  </w:style>
  <w:style w:type="character" w:customStyle="1" w:styleId="RTFNum22">
    <w:name w:val="RTF_Num 2 2"/>
    <w:rsid w:val="006E7169"/>
    <w:rPr>
      <w:rFonts w:ascii="OpenSymbol" w:eastAsia="OpenSymbol" w:hAnsi="OpenSymbol" w:cs="OpenSymbol"/>
    </w:rPr>
  </w:style>
  <w:style w:type="character" w:customStyle="1" w:styleId="RTFNum23">
    <w:name w:val="RTF_Num 2 3"/>
    <w:rsid w:val="006E7169"/>
    <w:rPr>
      <w:rFonts w:ascii="OpenSymbol" w:eastAsia="OpenSymbol" w:hAnsi="OpenSymbol" w:cs="OpenSymbol"/>
    </w:rPr>
  </w:style>
  <w:style w:type="character" w:customStyle="1" w:styleId="RTFNum24">
    <w:name w:val="RTF_Num 2 4"/>
    <w:rsid w:val="006E7169"/>
    <w:rPr>
      <w:rFonts w:ascii="OpenSymbol" w:eastAsia="OpenSymbol" w:hAnsi="OpenSymbol" w:cs="OpenSymbol"/>
    </w:rPr>
  </w:style>
  <w:style w:type="character" w:customStyle="1" w:styleId="RTFNum25">
    <w:name w:val="RTF_Num 2 5"/>
    <w:rsid w:val="006E7169"/>
    <w:rPr>
      <w:rFonts w:ascii="OpenSymbol" w:eastAsia="OpenSymbol" w:hAnsi="OpenSymbol" w:cs="OpenSymbol"/>
    </w:rPr>
  </w:style>
  <w:style w:type="character" w:customStyle="1" w:styleId="RTFNum26">
    <w:name w:val="RTF_Num 2 6"/>
    <w:rsid w:val="006E7169"/>
    <w:rPr>
      <w:rFonts w:ascii="OpenSymbol" w:eastAsia="OpenSymbol" w:hAnsi="OpenSymbol" w:cs="OpenSymbol"/>
    </w:rPr>
  </w:style>
  <w:style w:type="character" w:customStyle="1" w:styleId="RTFNum27">
    <w:name w:val="RTF_Num 2 7"/>
    <w:rsid w:val="006E7169"/>
    <w:rPr>
      <w:rFonts w:ascii="OpenSymbol" w:eastAsia="OpenSymbol" w:hAnsi="OpenSymbol" w:cs="OpenSymbol"/>
    </w:rPr>
  </w:style>
  <w:style w:type="character" w:customStyle="1" w:styleId="RTFNum28">
    <w:name w:val="RTF_Num 2 8"/>
    <w:rsid w:val="006E7169"/>
    <w:rPr>
      <w:rFonts w:ascii="OpenSymbol" w:eastAsia="OpenSymbol" w:hAnsi="OpenSymbol" w:cs="OpenSymbol"/>
    </w:rPr>
  </w:style>
  <w:style w:type="character" w:customStyle="1" w:styleId="RTFNum29">
    <w:name w:val="RTF_Num 2 9"/>
    <w:rsid w:val="006E7169"/>
    <w:rPr>
      <w:rFonts w:ascii="OpenSymbol" w:eastAsia="OpenSymbol" w:hAnsi="OpenSymbol" w:cs="OpenSymbol"/>
    </w:rPr>
  </w:style>
  <w:style w:type="paragraph" w:customStyle="1" w:styleId="Tekstpodstawowywcity32">
    <w:name w:val="Tekst podstawowy wcięty 32"/>
    <w:basedOn w:val="Normalny"/>
    <w:rsid w:val="006E7169"/>
    <w:pPr>
      <w:widowControl w:val="0"/>
      <w:spacing w:line="240" w:lineRule="auto"/>
      <w:ind w:firstLine="708"/>
    </w:pPr>
    <w:rPr>
      <w:rFonts w:eastAsia="Andale Sans UI" w:cs="Times New Roman"/>
      <w:kern w:val="1"/>
      <w:sz w:val="28"/>
      <w:szCs w:val="24"/>
    </w:rPr>
  </w:style>
  <w:style w:type="paragraph" w:customStyle="1" w:styleId="inv3">
    <w:name w:val="inv_3"/>
    <w:next w:val="Normalny"/>
    <w:rsid w:val="006E7169"/>
    <w:pPr>
      <w:keepNext/>
      <w:numPr>
        <w:numId w:val="2"/>
      </w:numPr>
      <w:tabs>
        <w:tab w:val="left" w:pos="0"/>
      </w:tabs>
      <w:suppressAutoHyphens/>
      <w:spacing w:before="120" w:after="120" w:line="240" w:lineRule="auto"/>
    </w:pPr>
    <w:rPr>
      <w:rFonts w:ascii="Times New Roman" w:eastAsia="Calibri" w:hAnsi="Times New Roman" w:cs="Times New Roman"/>
      <w:b/>
      <w:bCs/>
      <w:kern w:val="1"/>
      <w:sz w:val="24"/>
      <w:szCs w:val="24"/>
      <w:lang w:eastAsia="ar-SA"/>
    </w:rPr>
  </w:style>
  <w:style w:type="paragraph" w:customStyle="1" w:styleId="Lista-kontynuacja21">
    <w:name w:val="Lista - kontynuacja 21"/>
    <w:basedOn w:val="Normalny"/>
    <w:rsid w:val="006E7169"/>
    <w:pPr>
      <w:widowControl w:val="0"/>
      <w:spacing w:after="120" w:line="240" w:lineRule="auto"/>
      <w:ind w:left="566" w:firstLine="0"/>
    </w:pPr>
    <w:rPr>
      <w:rFonts w:eastAsia="Andale Sans UI" w:cs="Times New Roman"/>
      <w:kern w:val="1"/>
      <w:sz w:val="20"/>
      <w:szCs w:val="24"/>
    </w:rPr>
  </w:style>
  <w:style w:type="paragraph" w:customStyle="1" w:styleId="inv2">
    <w:name w:val="inv_2"/>
    <w:next w:val="Normalny"/>
    <w:rsid w:val="006E7169"/>
    <w:pPr>
      <w:keepNext/>
      <w:tabs>
        <w:tab w:val="left" w:pos="0"/>
        <w:tab w:val="num" w:pos="720"/>
      </w:tabs>
      <w:suppressAutoHyphens/>
      <w:spacing w:before="120" w:after="120" w:line="240" w:lineRule="auto"/>
      <w:ind w:left="720" w:hanging="360"/>
    </w:pPr>
    <w:rPr>
      <w:rFonts w:ascii="Times New Roman" w:eastAsia="Calibri" w:hAnsi="Times New Roman" w:cs="Times New Roman"/>
      <w:b/>
      <w:bCs/>
      <w:kern w:val="1"/>
      <w:sz w:val="26"/>
      <w:szCs w:val="24"/>
      <w:lang w:eastAsia="ar-SA"/>
    </w:rPr>
  </w:style>
  <w:style w:type="paragraph" w:customStyle="1" w:styleId="inv1">
    <w:name w:val="inv_1"/>
    <w:next w:val="Normalny"/>
    <w:rsid w:val="006E7169"/>
    <w:pPr>
      <w:numPr>
        <w:numId w:val="3"/>
      </w:numPr>
      <w:tabs>
        <w:tab w:val="left" w:pos="0"/>
      </w:tabs>
      <w:suppressAutoHyphens/>
      <w:spacing w:before="240" w:after="240" w:line="240" w:lineRule="auto"/>
    </w:pPr>
    <w:rPr>
      <w:rFonts w:ascii="Times New Roman" w:eastAsia="Times New Roman" w:hAnsi="Times New Roman" w:cs="Times New Roman"/>
      <w:b/>
      <w:kern w:val="1"/>
      <w:sz w:val="28"/>
      <w:szCs w:val="20"/>
      <w:lang w:eastAsia="ar-SA"/>
    </w:rPr>
  </w:style>
  <w:style w:type="paragraph" w:customStyle="1" w:styleId="ros0Znak">
    <w:name w:val="ros_0 Znak"/>
    <w:basedOn w:val="Normalny"/>
    <w:rsid w:val="006E7169"/>
    <w:pPr>
      <w:widowControl w:val="0"/>
      <w:spacing w:line="240" w:lineRule="auto"/>
      <w:ind w:firstLine="709"/>
    </w:pPr>
    <w:rPr>
      <w:rFonts w:eastAsia="Andale Sans UI" w:cs="Times New Roman"/>
      <w:kern w:val="1"/>
      <w:sz w:val="24"/>
      <w:szCs w:val="24"/>
    </w:rPr>
  </w:style>
  <w:style w:type="paragraph" w:customStyle="1" w:styleId="Bezodstpw1">
    <w:name w:val="Bez odstępów1"/>
    <w:rsid w:val="006E7169"/>
    <w:pPr>
      <w:suppressAutoHyphens/>
      <w:spacing w:after="0" w:line="100" w:lineRule="atLeast"/>
    </w:pPr>
    <w:rPr>
      <w:rFonts w:ascii="Times New Roman" w:eastAsia="SimSun" w:hAnsi="Times New Roman" w:cs="Arial"/>
      <w:kern w:val="1"/>
      <w:sz w:val="24"/>
      <w:szCs w:val="24"/>
      <w:lang w:eastAsia="hi-IN" w:bidi="hi-IN"/>
    </w:rPr>
  </w:style>
  <w:style w:type="paragraph" w:customStyle="1" w:styleId="Tekstkomentarza1">
    <w:name w:val="Tekst komentarza1"/>
    <w:basedOn w:val="Normalny"/>
    <w:rsid w:val="006E7169"/>
    <w:pPr>
      <w:widowControl w:val="0"/>
      <w:spacing w:line="240" w:lineRule="auto"/>
      <w:ind w:firstLine="0"/>
    </w:pPr>
    <w:rPr>
      <w:rFonts w:eastAsia="Andale Sans UI" w:cs="Times New Roman"/>
      <w:kern w:val="1"/>
      <w:sz w:val="20"/>
      <w:szCs w:val="20"/>
    </w:rPr>
  </w:style>
  <w:style w:type="paragraph" w:styleId="Tekstkomentarza">
    <w:name w:val="annotation text"/>
    <w:basedOn w:val="Normalny"/>
    <w:link w:val="TekstkomentarzaZnak1"/>
    <w:uiPriority w:val="99"/>
    <w:unhideWhenUsed/>
    <w:rsid w:val="006E7169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link w:val="Tekstkomentarza"/>
    <w:uiPriority w:val="99"/>
    <w:rsid w:val="006E7169"/>
    <w:rPr>
      <w:rFonts w:ascii="Times New Roman" w:eastAsia="Times New Roman" w:hAnsi="Times New Roman" w:cs="Calibri"/>
      <w:sz w:val="20"/>
      <w:szCs w:val="20"/>
      <w:lang w:eastAsia="ar-SA"/>
    </w:rPr>
  </w:style>
  <w:style w:type="paragraph" w:styleId="Tematkomentarza">
    <w:name w:val="annotation subject"/>
    <w:basedOn w:val="Tekstkomentarza1"/>
    <w:next w:val="Tekstkomentarza1"/>
    <w:link w:val="TematkomentarzaZnak1"/>
    <w:rsid w:val="006E7169"/>
    <w:rPr>
      <w:b/>
      <w:bCs/>
    </w:rPr>
  </w:style>
  <w:style w:type="character" w:customStyle="1" w:styleId="TematkomentarzaZnak1">
    <w:name w:val="Temat komentarza Znak1"/>
    <w:basedOn w:val="TekstkomentarzaZnak1"/>
    <w:link w:val="Tematkomentarza"/>
    <w:rsid w:val="006E7169"/>
    <w:rPr>
      <w:rFonts w:ascii="Times New Roman" w:eastAsia="Andale Sans UI" w:hAnsi="Times New Roman" w:cs="Times New Roman"/>
      <w:b/>
      <w:bCs/>
      <w:kern w:val="1"/>
      <w:sz w:val="20"/>
      <w:szCs w:val="20"/>
      <w:lang w:eastAsia="ar-SA"/>
    </w:rPr>
  </w:style>
  <w:style w:type="paragraph" w:styleId="Tekstdymka">
    <w:name w:val="Balloon Text"/>
    <w:basedOn w:val="Normalny"/>
    <w:link w:val="TekstdymkaZnak1"/>
    <w:rsid w:val="006E7169"/>
    <w:pPr>
      <w:widowControl w:val="0"/>
      <w:spacing w:line="240" w:lineRule="auto"/>
      <w:ind w:firstLine="0"/>
    </w:pPr>
    <w:rPr>
      <w:rFonts w:ascii="Tahoma" w:eastAsia="Andale Sans UI" w:hAnsi="Tahoma" w:cs="Tahoma"/>
      <w:kern w:val="1"/>
      <w:sz w:val="16"/>
      <w:szCs w:val="16"/>
    </w:rPr>
  </w:style>
  <w:style w:type="character" w:customStyle="1" w:styleId="TekstdymkaZnak1">
    <w:name w:val="Tekst dymka Znak1"/>
    <w:basedOn w:val="Domylnaczcionkaakapitu"/>
    <w:link w:val="Tekstdymka"/>
    <w:rsid w:val="006E7169"/>
    <w:rPr>
      <w:rFonts w:ascii="Tahoma" w:eastAsia="Andale Sans UI" w:hAnsi="Tahoma" w:cs="Tahoma"/>
      <w:kern w:val="1"/>
      <w:sz w:val="16"/>
      <w:szCs w:val="16"/>
      <w:lang w:eastAsia="ar-SA"/>
    </w:rPr>
  </w:style>
  <w:style w:type="paragraph" w:customStyle="1" w:styleId="Pa5">
    <w:name w:val="Pa5"/>
    <w:rsid w:val="006E7169"/>
    <w:pPr>
      <w:widowControl w:val="0"/>
      <w:autoSpaceDE w:val="0"/>
      <w:spacing w:line="201" w:lineRule="atLeast"/>
    </w:pPr>
    <w:rPr>
      <w:rFonts w:eastAsia="SimSun" w:cs="Arial"/>
      <w:kern w:val="1"/>
      <w:sz w:val="24"/>
      <w:szCs w:val="24"/>
      <w:lang w:eastAsia="hi-IN" w:bidi="hi-IN"/>
    </w:rPr>
  </w:style>
  <w:style w:type="table" w:styleId="Tabela-Siatka">
    <w:name w:val="Table Grid"/>
    <w:basedOn w:val="Standardowy"/>
    <w:uiPriority w:val="39"/>
    <w:rsid w:val="006E71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3">
    <w:name w:val="Akapit z listą3"/>
    <w:basedOn w:val="Normalny"/>
    <w:rsid w:val="00D238B0"/>
    <w:pPr>
      <w:widowControl w:val="0"/>
      <w:spacing w:line="240" w:lineRule="auto"/>
      <w:ind w:left="720" w:firstLine="0"/>
      <w:jc w:val="left"/>
    </w:pPr>
    <w:rPr>
      <w:rFonts w:eastAsia="SimSun" w:cs="Arial"/>
      <w:kern w:val="1"/>
      <w:sz w:val="24"/>
      <w:szCs w:val="24"/>
      <w:lang w:eastAsia="hi-IN" w:bidi="hi-IN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22D3F"/>
    <w:rPr>
      <w:color w:val="605E5C"/>
      <w:shd w:val="clear" w:color="auto" w:fill="E1DFDD"/>
    </w:rPr>
  </w:style>
  <w:style w:type="character" w:customStyle="1" w:styleId="txt-new">
    <w:name w:val="txt-new"/>
    <w:basedOn w:val="Domylnaczcionkaakapitu"/>
    <w:uiPriority w:val="99"/>
    <w:rsid w:val="00A21815"/>
    <w:rPr>
      <w:rFonts w:ascii="Times New Roman" w:eastAsia="Times New Roman" w:hAnsi="Times New Roman" w:cs="Times New Roman" w:hint="default"/>
    </w:rPr>
  </w:style>
  <w:style w:type="character" w:customStyle="1" w:styleId="contentpasted8">
    <w:name w:val="contentpasted8"/>
    <w:basedOn w:val="Domylnaczcionkaakapitu"/>
    <w:rsid w:val="00E34969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C799B"/>
    <w:pPr>
      <w:spacing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C799B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C799B"/>
    <w:rPr>
      <w:vertAlign w:val="superscript"/>
    </w:rPr>
  </w:style>
  <w:style w:type="table" w:styleId="Tabelasiatki1jasna">
    <w:name w:val="Grid Table 1 Light"/>
    <w:basedOn w:val="Standardowy"/>
    <w:uiPriority w:val="46"/>
    <w:rsid w:val="00985784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Zwykatabela1">
    <w:name w:val="Plain Table 1"/>
    <w:basedOn w:val="Standardowy"/>
    <w:uiPriority w:val="41"/>
    <w:rsid w:val="00985784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ui-provider">
    <w:name w:val="ui-provider"/>
    <w:basedOn w:val="Domylnaczcionkaakapitu"/>
    <w:rsid w:val="00747418"/>
  </w:style>
  <w:style w:type="character" w:customStyle="1" w:styleId="normaltextrun">
    <w:name w:val="normaltextrun"/>
    <w:basedOn w:val="Domylnaczcionkaakapitu"/>
    <w:rsid w:val="00622A62"/>
  </w:style>
  <w:style w:type="character" w:customStyle="1" w:styleId="eop">
    <w:name w:val="eop"/>
    <w:basedOn w:val="Domylnaczcionkaakapitu"/>
    <w:rsid w:val="00622A62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E0E38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E0E38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E0E38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A1217"/>
    <w:rPr>
      <w:sz w:val="16"/>
      <w:szCs w:val="16"/>
    </w:rPr>
  </w:style>
  <w:style w:type="character" w:customStyle="1" w:styleId="bbcu">
    <w:name w:val="bbc_u"/>
    <w:basedOn w:val="Domylnaczcionkaakapitu"/>
    <w:rsid w:val="00F86C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696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96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9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34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72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15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6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30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76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77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6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6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1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7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4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5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83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7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03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5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33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4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4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9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3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5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2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85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35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9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88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0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73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5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www.noxan.pl/posadzki/posadzki-chemoodporne-rust-oleum-5500.html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E1A419-BCB5-4730-A2E1-40D2A31AC6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22</Pages>
  <Words>4188</Words>
  <Characters>25133</Characters>
  <Application>Microsoft Office Word</Application>
  <DocSecurity>0</DocSecurity>
  <Lines>209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Rafał Marciniak</dc:creator>
  <cp:keywords/>
  <dc:description/>
  <cp:lastModifiedBy>Beata Andrzejczak</cp:lastModifiedBy>
  <cp:revision>3</cp:revision>
  <cp:lastPrinted>2025-02-28T08:22:00Z</cp:lastPrinted>
  <dcterms:created xsi:type="dcterms:W3CDTF">2025-02-28T08:22:00Z</dcterms:created>
  <dcterms:modified xsi:type="dcterms:W3CDTF">2025-02-28T08:22:00Z</dcterms:modified>
</cp:coreProperties>
</file>