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5524"/>
        <w:gridCol w:w="1551"/>
        <w:gridCol w:w="2560"/>
      </w:tblGrid>
      <w:tr w:rsidR="00676D31" w:rsidRPr="00226A29" w14:paraId="2AE27623" w14:textId="77777777" w:rsidTr="00676D31">
        <w:trPr>
          <w:trHeight w:val="429"/>
        </w:trPr>
        <w:tc>
          <w:tcPr>
            <w:tcW w:w="621" w:type="dxa"/>
          </w:tcPr>
          <w:p w14:paraId="7456698A" w14:textId="77777777" w:rsidR="00676D31" w:rsidRPr="00676D31" w:rsidRDefault="00676D31" w:rsidP="00B445F4">
            <w:pPr>
              <w:rPr>
                <w:rFonts w:ascii="Arial" w:hAnsi="Arial" w:cs="Arial"/>
                <w:sz w:val="24"/>
                <w:szCs w:val="24"/>
              </w:rPr>
            </w:pPr>
            <w:r w:rsidRPr="00676D31">
              <w:rPr>
                <w:rFonts w:ascii="Arial" w:hAnsi="Arial" w:cs="Arial"/>
                <w:sz w:val="24"/>
                <w:szCs w:val="24"/>
              </w:rPr>
              <w:t>Poz.</w:t>
            </w:r>
          </w:p>
        </w:tc>
        <w:tc>
          <w:tcPr>
            <w:tcW w:w="5674" w:type="dxa"/>
            <w:vAlign w:val="center"/>
          </w:tcPr>
          <w:p w14:paraId="321BC77F" w14:textId="77777777" w:rsidR="00676D31" w:rsidRPr="00676D31" w:rsidRDefault="00676D31" w:rsidP="00B445F4">
            <w:pPr>
              <w:jc w:val="center"/>
              <w:rPr>
                <w:rFonts w:ascii="Arial" w:hAnsi="Arial" w:cs="Arial"/>
                <w:b/>
              </w:rPr>
            </w:pPr>
            <w:r w:rsidRPr="00676D31">
              <w:rPr>
                <w:rFonts w:ascii="Arial" w:hAnsi="Arial" w:cs="Arial"/>
                <w:b/>
              </w:rPr>
              <w:t>Opis parametru</w:t>
            </w:r>
          </w:p>
        </w:tc>
        <w:tc>
          <w:tcPr>
            <w:tcW w:w="1559" w:type="dxa"/>
            <w:vAlign w:val="center"/>
          </w:tcPr>
          <w:p w14:paraId="6EC1306B" w14:textId="77777777" w:rsidR="00676D31" w:rsidRPr="00676D31" w:rsidRDefault="00676D31" w:rsidP="00B445F4">
            <w:pPr>
              <w:jc w:val="center"/>
              <w:rPr>
                <w:rFonts w:ascii="Arial" w:hAnsi="Arial" w:cs="Arial"/>
                <w:b/>
              </w:rPr>
            </w:pPr>
            <w:r w:rsidRPr="00676D31">
              <w:rPr>
                <w:rFonts w:ascii="Arial" w:hAnsi="Arial" w:cs="Arial"/>
                <w:b/>
              </w:rPr>
              <w:t>Wymagania</w:t>
            </w:r>
          </w:p>
        </w:tc>
        <w:tc>
          <w:tcPr>
            <w:tcW w:w="2402" w:type="dxa"/>
            <w:vAlign w:val="center"/>
          </w:tcPr>
          <w:p w14:paraId="046B7E8C" w14:textId="1DA8AD4B" w:rsidR="00676D31" w:rsidRPr="00676D31" w:rsidRDefault="000B30B5" w:rsidP="00B44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Potwierdzenie zaoferowanych parametrów</w:t>
            </w:r>
          </w:p>
        </w:tc>
      </w:tr>
      <w:tr w:rsidR="00C93369" w:rsidRPr="00226A29" w14:paraId="2DF63A09" w14:textId="77777777" w:rsidTr="00B445F4">
        <w:trPr>
          <w:trHeight w:val="429"/>
        </w:trPr>
        <w:tc>
          <w:tcPr>
            <w:tcW w:w="10256" w:type="dxa"/>
            <w:gridSpan w:val="4"/>
          </w:tcPr>
          <w:p w14:paraId="7972D5B9" w14:textId="77777777" w:rsidR="00C93369" w:rsidRDefault="000B30B5" w:rsidP="00C93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Napędy</w:t>
            </w:r>
            <w:r w:rsidR="00D347E7">
              <w:rPr>
                <w:b/>
                <w:sz w:val="28"/>
                <w:szCs w:val="28"/>
              </w:rPr>
              <w:t xml:space="preserve"> ortopedyczne do</w:t>
            </w:r>
            <w:r w:rsidR="00C93369" w:rsidRPr="00933113">
              <w:rPr>
                <w:b/>
                <w:sz w:val="28"/>
                <w:szCs w:val="28"/>
              </w:rPr>
              <w:t xml:space="preserve"> dużych kości</w:t>
            </w:r>
            <w:r w:rsidR="0082634C">
              <w:rPr>
                <w:b/>
                <w:sz w:val="28"/>
                <w:szCs w:val="28"/>
              </w:rPr>
              <w:t xml:space="preserve"> wraz z instrumentarium </w:t>
            </w:r>
          </w:p>
          <w:p w14:paraId="71142C59" w14:textId="373CA75B" w:rsidR="000B30B5" w:rsidRPr="00933113" w:rsidRDefault="000B30B5" w:rsidP="00C933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3369" w:rsidRPr="00226A29" w14:paraId="3681836E" w14:textId="77777777" w:rsidTr="00676D31">
        <w:tc>
          <w:tcPr>
            <w:tcW w:w="621" w:type="dxa"/>
          </w:tcPr>
          <w:p w14:paraId="5A1D2DBB" w14:textId="77777777"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2C703D32" w14:textId="478F90B7" w:rsidR="00C93369" w:rsidRPr="00E70200" w:rsidRDefault="005357EF" w:rsidP="00C93369">
            <w:pPr>
              <w:rPr>
                <w:rFonts w:ascii="Arial" w:hAnsi="Arial" w:cs="Arial"/>
                <w:b/>
                <w:bCs/>
              </w:rPr>
            </w:pPr>
            <w:r w:rsidRPr="00E70200">
              <w:rPr>
                <w:rFonts w:ascii="Arial" w:hAnsi="Arial" w:cs="Arial"/>
                <w:b/>
                <w:bCs/>
              </w:rPr>
              <w:t>Wiertarka ortopedyczna dwuprzyciskowa z funkcją oscylacji -</w:t>
            </w:r>
            <w:r w:rsidR="00AE3AC9">
              <w:rPr>
                <w:rFonts w:ascii="Arial" w:hAnsi="Arial" w:cs="Arial"/>
                <w:b/>
                <w:bCs/>
              </w:rPr>
              <w:t>2</w:t>
            </w:r>
            <w:r w:rsidRPr="00E7020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70200">
              <w:rPr>
                <w:rFonts w:ascii="Arial" w:hAnsi="Arial" w:cs="Arial"/>
                <w:b/>
                <w:bCs/>
              </w:rPr>
              <w:t>szt</w:t>
            </w:r>
            <w:bookmarkStart w:id="0" w:name="_GoBack"/>
            <w:bookmarkEnd w:id="0"/>
            <w:proofErr w:type="spellEnd"/>
          </w:p>
        </w:tc>
        <w:tc>
          <w:tcPr>
            <w:tcW w:w="1559" w:type="dxa"/>
            <w:vAlign w:val="center"/>
          </w:tcPr>
          <w:p w14:paraId="68E86DF8" w14:textId="77777777"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14:paraId="64EB91A2" w14:textId="77777777" w:rsidR="00C93369" w:rsidRDefault="00394EFE" w:rsidP="00C93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 ……………………………</w:t>
            </w:r>
          </w:p>
          <w:p w14:paraId="3D1FABAC" w14:textId="77777777" w:rsidR="00394EFE" w:rsidRDefault="00394EFE" w:rsidP="00C93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…………………..</w:t>
            </w:r>
          </w:p>
          <w:p w14:paraId="37CFB5E2" w14:textId="662D145F" w:rsidR="00394EFE" w:rsidRPr="00676D31" w:rsidRDefault="00394EFE" w:rsidP="00C93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………….</w:t>
            </w:r>
          </w:p>
        </w:tc>
      </w:tr>
      <w:tr w:rsidR="00C93369" w:rsidRPr="00226A29" w14:paraId="64C47F05" w14:textId="77777777" w:rsidTr="00676D31">
        <w:tc>
          <w:tcPr>
            <w:tcW w:w="621" w:type="dxa"/>
          </w:tcPr>
          <w:p w14:paraId="219BF51F" w14:textId="0309B07E"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771757C9" w14:textId="06FE8996" w:rsidR="00C93369" w:rsidRPr="00676D31" w:rsidRDefault="005357EF" w:rsidP="00C93369">
            <w:pPr>
              <w:rPr>
                <w:rFonts w:ascii="Arial" w:hAnsi="Arial" w:cs="Arial"/>
              </w:rPr>
            </w:pPr>
            <w:r w:rsidRPr="005357EF">
              <w:rPr>
                <w:rFonts w:ascii="Arial" w:hAnsi="Arial" w:cs="Arial"/>
              </w:rPr>
              <w:t>Metalowa obudowa wiertarki w postaci rękojeści pistoletowej ze stopów metali nierdzewnych</w:t>
            </w:r>
          </w:p>
        </w:tc>
        <w:tc>
          <w:tcPr>
            <w:tcW w:w="1559" w:type="dxa"/>
            <w:vAlign w:val="center"/>
          </w:tcPr>
          <w:p w14:paraId="558FBCB2" w14:textId="77777777"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14:paraId="0646CA1D" w14:textId="77777777"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14:paraId="23B7558C" w14:textId="77777777" w:rsidTr="00676D31">
        <w:tc>
          <w:tcPr>
            <w:tcW w:w="621" w:type="dxa"/>
          </w:tcPr>
          <w:p w14:paraId="6149BD67" w14:textId="77777777"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64F40968" w14:textId="60F79DB9" w:rsidR="00C93369" w:rsidRPr="00676D31" w:rsidRDefault="005357EF" w:rsidP="00C93369">
            <w:pPr>
              <w:rPr>
                <w:rFonts w:ascii="Arial" w:hAnsi="Arial" w:cs="Arial"/>
              </w:rPr>
            </w:pPr>
            <w:r w:rsidRPr="005357EF">
              <w:rPr>
                <w:rFonts w:ascii="Arial" w:hAnsi="Arial" w:cs="Arial"/>
              </w:rPr>
              <w:t>Zabezpieczenie napędu przed przypadkowym uruchomieniem (przycisk blokady na obudowie)</w:t>
            </w:r>
          </w:p>
        </w:tc>
        <w:tc>
          <w:tcPr>
            <w:tcW w:w="1559" w:type="dxa"/>
            <w:vAlign w:val="center"/>
          </w:tcPr>
          <w:p w14:paraId="0119D7B1" w14:textId="77777777"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14:paraId="57744CE8" w14:textId="77777777"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14:paraId="5511E6EB" w14:textId="77777777" w:rsidTr="00676D31">
        <w:tc>
          <w:tcPr>
            <w:tcW w:w="621" w:type="dxa"/>
          </w:tcPr>
          <w:p w14:paraId="4B59A510" w14:textId="77777777"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491E4269" w14:textId="31903306" w:rsidR="00C93369" w:rsidRPr="004609AD" w:rsidRDefault="005357EF" w:rsidP="00C93369">
            <w:r w:rsidRPr="005357EF">
              <w:t>Obroty wiercenia: lewo, prawo i oscylacja</w:t>
            </w:r>
          </w:p>
        </w:tc>
        <w:tc>
          <w:tcPr>
            <w:tcW w:w="1559" w:type="dxa"/>
            <w:vAlign w:val="center"/>
          </w:tcPr>
          <w:p w14:paraId="28E689B1" w14:textId="77777777"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14:paraId="2F3D1315" w14:textId="77777777"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14:paraId="1424038A" w14:textId="77777777" w:rsidTr="00676D31">
        <w:tc>
          <w:tcPr>
            <w:tcW w:w="621" w:type="dxa"/>
          </w:tcPr>
          <w:p w14:paraId="2AD49A7E" w14:textId="77777777"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39379470" w14:textId="70F54BB0" w:rsidR="00C93369" w:rsidRPr="00676D31" w:rsidRDefault="005357EF" w:rsidP="00C93369">
            <w:pPr>
              <w:rPr>
                <w:rFonts w:ascii="Arial" w:hAnsi="Arial" w:cs="Arial"/>
              </w:rPr>
            </w:pPr>
            <w:r w:rsidRPr="005357EF">
              <w:rPr>
                <w:rFonts w:ascii="Arial" w:hAnsi="Arial" w:cs="Arial"/>
              </w:rPr>
              <w:t>Wbudowane dwa przyciski do niezależnego uruchamiania obrotów lewo/prawo oraz uruchamiania trybu oscylacyjnego napędu (wciśnięte dwa przyciski)</w:t>
            </w:r>
          </w:p>
        </w:tc>
        <w:tc>
          <w:tcPr>
            <w:tcW w:w="1559" w:type="dxa"/>
            <w:vAlign w:val="center"/>
          </w:tcPr>
          <w:p w14:paraId="24465D2A" w14:textId="77777777"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14:paraId="3A70CAE2" w14:textId="77777777"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14:paraId="4932D018" w14:textId="77777777" w:rsidTr="00676D31">
        <w:tc>
          <w:tcPr>
            <w:tcW w:w="621" w:type="dxa"/>
          </w:tcPr>
          <w:p w14:paraId="44A88AE4" w14:textId="77777777"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10E52ACB" w14:textId="4EA9D8A6" w:rsidR="00C93369" w:rsidRPr="00676D31" w:rsidRDefault="005357EF" w:rsidP="00C93369">
            <w:pPr>
              <w:rPr>
                <w:rFonts w:ascii="Arial" w:hAnsi="Arial" w:cs="Arial"/>
              </w:rPr>
            </w:pPr>
            <w:r w:rsidRPr="005357EF">
              <w:rPr>
                <w:rFonts w:ascii="Arial" w:hAnsi="Arial" w:cs="Arial"/>
              </w:rPr>
              <w:t>Funkcja blokowania przycisku uruchamiania obrotów w lewą stronę realizowana przełącznikiem w napędzie</w:t>
            </w:r>
          </w:p>
        </w:tc>
        <w:tc>
          <w:tcPr>
            <w:tcW w:w="1559" w:type="dxa"/>
            <w:vAlign w:val="center"/>
          </w:tcPr>
          <w:p w14:paraId="42A758AE" w14:textId="77777777"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14:paraId="2901E820" w14:textId="77777777"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14:paraId="4930BCD9" w14:textId="77777777" w:rsidTr="00676D31">
        <w:tc>
          <w:tcPr>
            <w:tcW w:w="621" w:type="dxa"/>
          </w:tcPr>
          <w:p w14:paraId="3D65F299" w14:textId="77777777"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0B18B52C" w14:textId="25EDA5DE" w:rsidR="00C93369" w:rsidRPr="00676D31" w:rsidRDefault="005357EF" w:rsidP="00C93369">
            <w:pPr>
              <w:rPr>
                <w:rFonts w:ascii="Arial" w:hAnsi="Arial" w:cs="Arial"/>
              </w:rPr>
            </w:pPr>
            <w:r w:rsidRPr="005357EF">
              <w:rPr>
                <w:rFonts w:ascii="Arial" w:hAnsi="Arial" w:cs="Arial"/>
              </w:rPr>
              <w:t>Płynna regulacja ruchu obrotowego i oscylacyjnego</w:t>
            </w:r>
          </w:p>
        </w:tc>
        <w:tc>
          <w:tcPr>
            <w:tcW w:w="1559" w:type="dxa"/>
            <w:vAlign w:val="center"/>
          </w:tcPr>
          <w:p w14:paraId="4DEB0770" w14:textId="77777777"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14:paraId="4C894534" w14:textId="77777777"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14:paraId="42F93B1C" w14:textId="77777777" w:rsidTr="00676D31">
        <w:tc>
          <w:tcPr>
            <w:tcW w:w="621" w:type="dxa"/>
          </w:tcPr>
          <w:p w14:paraId="6DC9AC51" w14:textId="77777777"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6CE4974F" w14:textId="5D98775D" w:rsidR="00C93369" w:rsidRPr="004609AD" w:rsidRDefault="008471F5" w:rsidP="00C93369">
            <w:r w:rsidRPr="008471F5">
              <w:t>Napęd z wbudowaną przekładnią do zwiększania momentu obrotowego napędu</w:t>
            </w:r>
          </w:p>
        </w:tc>
        <w:tc>
          <w:tcPr>
            <w:tcW w:w="1559" w:type="dxa"/>
            <w:vAlign w:val="center"/>
          </w:tcPr>
          <w:p w14:paraId="188DA385" w14:textId="77777777"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14:paraId="0CC6D580" w14:textId="77777777"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14:paraId="39491D6D" w14:textId="77777777" w:rsidTr="00676D31">
        <w:tc>
          <w:tcPr>
            <w:tcW w:w="621" w:type="dxa"/>
          </w:tcPr>
          <w:p w14:paraId="6E5D7012" w14:textId="77777777"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11A146A5" w14:textId="0CD4C1FB" w:rsidR="00C93369" w:rsidRPr="004609AD" w:rsidRDefault="008471F5" w:rsidP="00C93369">
            <w:r w:rsidRPr="008471F5">
              <w:t>Wybór między trybami pracy napędu: wiercenia i rozwiercania (frezowania) - realizowany przełącznikiem w napędzie</w:t>
            </w:r>
          </w:p>
        </w:tc>
        <w:tc>
          <w:tcPr>
            <w:tcW w:w="1559" w:type="dxa"/>
            <w:vAlign w:val="center"/>
          </w:tcPr>
          <w:p w14:paraId="731FF531" w14:textId="77777777"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14:paraId="2C0E3D0E" w14:textId="77777777"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14:paraId="66A0159E" w14:textId="77777777" w:rsidTr="00676D31">
        <w:tc>
          <w:tcPr>
            <w:tcW w:w="621" w:type="dxa"/>
          </w:tcPr>
          <w:p w14:paraId="44FAA22F" w14:textId="77777777"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5E2CB8C5" w14:textId="59EB9BFF" w:rsidR="00C93369" w:rsidRPr="00676D31" w:rsidRDefault="008471F5" w:rsidP="00C93369">
            <w:pPr>
              <w:rPr>
                <w:rFonts w:ascii="Arial" w:hAnsi="Arial" w:cs="Arial"/>
              </w:rPr>
            </w:pPr>
            <w:r w:rsidRPr="008471F5">
              <w:rPr>
                <w:rFonts w:ascii="Arial" w:hAnsi="Arial" w:cs="Arial"/>
              </w:rPr>
              <w:t xml:space="preserve">Zakres obrotów wiercenia 0-1200±5%  </w:t>
            </w:r>
            <w:proofErr w:type="spellStart"/>
            <w:r w:rsidRPr="008471F5">
              <w:rPr>
                <w:rFonts w:ascii="Arial" w:hAnsi="Arial" w:cs="Arial"/>
              </w:rPr>
              <w:t>obr</w:t>
            </w:r>
            <w:proofErr w:type="spellEnd"/>
            <w:r w:rsidRPr="008471F5">
              <w:rPr>
                <w:rFonts w:ascii="Arial" w:hAnsi="Arial" w:cs="Arial"/>
              </w:rPr>
              <w:t>/min na wszystkich nasadkach</w:t>
            </w:r>
          </w:p>
        </w:tc>
        <w:tc>
          <w:tcPr>
            <w:tcW w:w="1559" w:type="dxa"/>
            <w:vAlign w:val="center"/>
          </w:tcPr>
          <w:p w14:paraId="74B93348" w14:textId="77777777"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14:paraId="7FF14990" w14:textId="77777777"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14:paraId="1FE3C472" w14:textId="77777777" w:rsidTr="00676D31">
        <w:tc>
          <w:tcPr>
            <w:tcW w:w="621" w:type="dxa"/>
          </w:tcPr>
          <w:p w14:paraId="266A356D" w14:textId="77777777"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53906712" w14:textId="49ACF822" w:rsidR="00C93369" w:rsidRPr="004609AD" w:rsidRDefault="008471F5" w:rsidP="00C93369">
            <w:r w:rsidRPr="008471F5">
              <w:t xml:space="preserve">Maksymalny moment obrotowy w trybie wiercenia 4.8±5%  </w:t>
            </w:r>
            <w:proofErr w:type="spellStart"/>
            <w:r w:rsidRPr="008471F5">
              <w:t>Nm</w:t>
            </w:r>
            <w:proofErr w:type="spellEnd"/>
          </w:p>
        </w:tc>
        <w:tc>
          <w:tcPr>
            <w:tcW w:w="1559" w:type="dxa"/>
            <w:vAlign w:val="center"/>
          </w:tcPr>
          <w:p w14:paraId="65CEFA86" w14:textId="77777777"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14:paraId="506DD07A" w14:textId="77777777"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14:paraId="0A9A3007" w14:textId="77777777" w:rsidTr="00676D31">
        <w:tc>
          <w:tcPr>
            <w:tcW w:w="621" w:type="dxa"/>
          </w:tcPr>
          <w:p w14:paraId="7FF40102" w14:textId="77777777"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4ED7A163" w14:textId="3ACECA76" w:rsidR="00C93369" w:rsidRPr="004609AD" w:rsidRDefault="008471F5" w:rsidP="00C93369">
            <w:r w:rsidRPr="008471F5">
              <w:t xml:space="preserve">Zakres obrotów rozwiercania (frezowania) 0-270±5%  </w:t>
            </w:r>
            <w:proofErr w:type="spellStart"/>
            <w:r w:rsidRPr="008471F5">
              <w:t>obr</w:t>
            </w:r>
            <w:proofErr w:type="spellEnd"/>
            <w:r w:rsidRPr="008471F5">
              <w:t>/min na wszystkich nasadkach</w:t>
            </w:r>
          </w:p>
        </w:tc>
        <w:tc>
          <w:tcPr>
            <w:tcW w:w="1559" w:type="dxa"/>
            <w:vAlign w:val="center"/>
          </w:tcPr>
          <w:p w14:paraId="41572FF3" w14:textId="77777777"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14:paraId="48D76713" w14:textId="77777777"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14:paraId="61AF971F" w14:textId="77777777" w:rsidTr="00676D31">
        <w:tc>
          <w:tcPr>
            <w:tcW w:w="621" w:type="dxa"/>
          </w:tcPr>
          <w:p w14:paraId="18878C7D" w14:textId="77777777"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23255B86" w14:textId="1E3049D0" w:rsidR="00C93369" w:rsidRPr="00676D31" w:rsidRDefault="008471F5" w:rsidP="00C93369">
            <w:pPr>
              <w:rPr>
                <w:rFonts w:ascii="Arial" w:hAnsi="Arial" w:cs="Arial"/>
              </w:rPr>
            </w:pPr>
            <w:r w:rsidRPr="008471F5">
              <w:rPr>
                <w:rFonts w:ascii="Arial" w:hAnsi="Arial" w:cs="Arial"/>
              </w:rPr>
              <w:t xml:space="preserve">Maksymalny moment obrotowy w trybie rozwiercania (frezowania) 18.5±5%  </w:t>
            </w:r>
            <w:proofErr w:type="spellStart"/>
            <w:r w:rsidRPr="008471F5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1559" w:type="dxa"/>
            <w:vAlign w:val="center"/>
          </w:tcPr>
          <w:p w14:paraId="6B34DB6D" w14:textId="77777777"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14:paraId="65D2C3D4" w14:textId="77777777"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14:paraId="6E8EEF48" w14:textId="77777777" w:rsidTr="00676D31">
        <w:tc>
          <w:tcPr>
            <w:tcW w:w="621" w:type="dxa"/>
          </w:tcPr>
          <w:p w14:paraId="28456AD0" w14:textId="77777777"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0A1F6C48" w14:textId="0307A3D9" w:rsidR="00C93369" w:rsidRPr="00676D31" w:rsidRDefault="008471F5" w:rsidP="00C93369">
            <w:pPr>
              <w:rPr>
                <w:rFonts w:ascii="Arial" w:hAnsi="Arial" w:cs="Arial"/>
              </w:rPr>
            </w:pPr>
            <w:r w:rsidRPr="008471F5">
              <w:rPr>
                <w:rFonts w:ascii="Arial" w:hAnsi="Arial" w:cs="Arial"/>
              </w:rPr>
              <w:t xml:space="preserve">Napęd wyposażony w silnik </w:t>
            </w:r>
            <w:proofErr w:type="spellStart"/>
            <w:r w:rsidRPr="008471F5">
              <w:rPr>
                <w:rFonts w:ascii="Arial" w:hAnsi="Arial" w:cs="Arial"/>
              </w:rPr>
              <w:t>bezszczotkowy</w:t>
            </w:r>
            <w:proofErr w:type="spellEnd"/>
          </w:p>
        </w:tc>
        <w:tc>
          <w:tcPr>
            <w:tcW w:w="1559" w:type="dxa"/>
            <w:vAlign w:val="center"/>
          </w:tcPr>
          <w:p w14:paraId="7289BAE7" w14:textId="77777777"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14:paraId="28D42B54" w14:textId="77777777"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14:paraId="3BD52E97" w14:textId="77777777" w:rsidTr="00676D31">
        <w:tc>
          <w:tcPr>
            <w:tcW w:w="621" w:type="dxa"/>
          </w:tcPr>
          <w:p w14:paraId="7C7E9F14" w14:textId="77777777"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20A9C145" w14:textId="70798204" w:rsidR="00C93369" w:rsidRPr="00676D31" w:rsidRDefault="008471F5" w:rsidP="00C93369">
            <w:pPr>
              <w:rPr>
                <w:rFonts w:ascii="Arial" w:hAnsi="Arial" w:cs="Arial"/>
              </w:rPr>
            </w:pPr>
            <w:r w:rsidRPr="008471F5">
              <w:rPr>
                <w:rFonts w:ascii="Arial" w:hAnsi="Arial" w:cs="Arial"/>
              </w:rPr>
              <w:t>Napęd niewymagający konserwacji i smarowania</w:t>
            </w:r>
          </w:p>
        </w:tc>
        <w:tc>
          <w:tcPr>
            <w:tcW w:w="1559" w:type="dxa"/>
            <w:vAlign w:val="center"/>
          </w:tcPr>
          <w:p w14:paraId="2B684969" w14:textId="77777777"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14:paraId="5AD516B6" w14:textId="77777777"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14:paraId="0C25EBD1" w14:textId="77777777" w:rsidTr="00676D31">
        <w:tc>
          <w:tcPr>
            <w:tcW w:w="621" w:type="dxa"/>
          </w:tcPr>
          <w:p w14:paraId="7C6934F6" w14:textId="77777777"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6B21C6F6" w14:textId="5EE616D9" w:rsidR="00C93369" w:rsidRDefault="008471F5" w:rsidP="00C93369">
            <w:pPr>
              <w:rPr>
                <w:rFonts w:ascii="Arial" w:hAnsi="Arial" w:cs="Arial"/>
              </w:rPr>
            </w:pPr>
            <w:r w:rsidRPr="008471F5">
              <w:rPr>
                <w:rFonts w:ascii="Arial" w:hAnsi="Arial" w:cs="Arial"/>
              </w:rPr>
              <w:t>Zabezpieczenie silnika napędu przed przeciążeniem</w:t>
            </w:r>
          </w:p>
        </w:tc>
        <w:tc>
          <w:tcPr>
            <w:tcW w:w="1559" w:type="dxa"/>
            <w:vAlign w:val="center"/>
          </w:tcPr>
          <w:p w14:paraId="09DAC67A" w14:textId="77777777"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D579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14:paraId="28FCFA95" w14:textId="77777777"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14:paraId="639FBFC4" w14:textId="77777777" w:rsidTr="00676D31">
        <w:tc>
          <w:tcPr>
            <w:tcW w:w="621" w:type="dxa"/>
          </w:tcPr>
          <w:p w14:paraId="25D4618E" w14:textId="77777777"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5FAF5A01" w14:textId="3A0FD641" w:rsidR="00C93369" w:rsidRDefault="008471F5" w:rsidP="00C93369">
            <w:pPr>
              <w:rPr>
                <w:rFonts w:ascii="Arial" w:hAnsi="Arial" w:cs="Arial"/>
              </w:rPr>
            </w:pPr>
            <w:proofErr w:type="spellStart"/>
            <w:r w:rsidRPr="008471F5">
              <w:rPr>
                <w:rFonts w:ascii="Arial" w:hAnsi="Arial" w:cs="Arial"/>
              </w:rPr>
              <w:t>Kaniulacja</w:t>
            </w:r>
            <w:proofErr w:type="spellEnd"/>
            <w:r w:rsidRPr="008471F5">
              <w:rPr>
                <w:rFonts w:ascii="Arial" w:hAnsi="Arial" w:cs="Arial"/>
              </w:rPr>
              <w:t xml:space="preserve"> wzdłuż osi napędu: 4.3±5% mm</w:t>
            </w:r>
          </w:p>
        </w:tc>
        <w:tc>
          <w:tcPr>
            <w:tcW w:w="1559" w:type="dxa"/>
            <w:vAlign w:val="center"/>
          </w:tcPr>
          <w:p w14:paraId="651CB4E6" w14:textId="77777777"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0A6C85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14:paraId="1954C1E9" w14:textId="77777777"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14:paraId="7FEFA132" w14:textId="77777777" w:rsidTr="00676D31">
        <w:tc>
          <w:tcPr>
            <w:tcW w:w="621" w:type="dxa"/>
          </w:tcPr>
          <w:p w14:paraId="028C9DEB" w14:textId="77777777"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6793006F" w14:textId="48CA5EB3" w:rsidR="00C93369" w:rsidRPr="00676D31" w:rsidRDefault="008471F5" w:rsidP="00C93369">
            <w:pPr>
              <w:rPr>
                <w:rFonts w:ascii="Arial" w:hAnsi="Arial" w:cs="Arial"/>
              </w:rPr>
            </w:pPr>
            <w:r w:rsidRPr="008471F5">
              <w:rPr>
                <w:rFonts w:ascii="Arial" w:hAnsi="Arial" w:cs="Arial"/>
              </w:rPr>
              <w:t xml:space="preserve">Zatrzaskowy montaż nasadek, akumulatorów, </w:t>
            </w:r>
            <w:r w:rsidRPr="008471F5">
              <w:rPr>
                <w:rFonts w:ascii="Arial" w:hAnsi="Arial" w:cs="Arial"/>
              </w:rPr>
              <w:lastRenderedPageBreak/>
              <w:t>adapterów i ostrzy - bez użycia dodatkowych narzędzi</w:t>
            </w:r>
          </w:p>
        </w:tc>
        <w:tc>
          <w:tcPr>
            <w:tcW w:w="1559" w:type="dxa"/>
            <w:vAlign w:val="center"/>
          </w:tcPr>
          <w:p w14:paraId="0D8487C8" w14:textId="77777777"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2402" w:type="dxa"/>
            <w:vAlign w:val="center"/>
          </w:tcPr>
          <w:p w14:paraId="3059CBE3" w14:textId="77777777"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14:paraId="3A1DD580" w14:textId="77777777" w:rsidTr="00676D31">
        <w:tc>
          <w:tcPr>
            <w:tcW w:w="621" w:type="dxa"/>
          </w:tcPr>
          <w:p w14:paraId="27080449" w14:textId="77777777"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79992794" w14:textId="21307F00" w:rsidR="00C93369" w:rsidRPr="00676D31" w:rsidRDefault="008471F5" w:rsidP="00C93369">
            <w:pPr>
              <w:rPr>
                <w:rFonts w:ascii="Arial" w:hAnsi="Arial" w:cs="Arial"/>
              </w:rPr>
            </w:pPr>
            <w:r w:rsidRPr="008471F5">
              <w:rPr>
                <w:rFonts w:ascii="Arial" w:hAnsi="Arial" w:cs="Arial"/>
              </w:rPr>
              <w:t>Zestawy akumulatorowe dołączane od dołu rękojeści napędu - system zatrzaskowy</w:t>
            </w:r>
          </w:p>
        </w:tc>
        <w:tc>
          <w:tcPr>
            <w:tcW w:w="1559" w:type="dxa"/>
            <w:vAlign w:val="center"/>
          </w:tcPr>
          <w:p w14:paraId="0390486A" w14:textId="77777777"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14:paraId="5136B07F" w14:textId="77777777"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14:paraId="0DDD3A0E" w14:textId="77777777" w:rsidTr="00676D31">
        <w:tc>
          <w:tcPr>
            <w:tcW w:w="621" w:type="dxa"/>
          </w:tcPr>
          <w:p w14:paraId="25944F6A" w14:textId="77777777"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45B76D06" w14:textId="0DB84009" w:rsidR="00C93369" w:rsidRPr="00676D31" w:rsidRDefault="008471F5" w:rsidP="00C93369">
            <w:pPr>
              <w:rPr>
                <w:rFonts w:ascii="Arial" w:hAnsi="Arial" w:cs="Arial"/>
              </w:rPr>
            </w:pPr>
            <w:r w:rsidRPr="008471F5">
              <w:rPr>
                <w:rFonts w:ascii="Arial" w:hAnsi="Arial" w:cs="Arial"/>
              </w:rPr>
              <w:t>Napięcie zasilania napędu: 9.6 lub 9.9 V</w:t>
            </w:r>
          </w:p>
        </w:tc>
        <w:tc>
          <w:tcPr>
            <w:tcW w:w="1559" w:type="dxa"/>
            <w:vAlign w:val="center"/>
          </w:tcPr>
          <w:p w14:paraId="28DE5F04" w14:textId="77777777"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14:paraId="75EFDC24" w14:textId="77777777"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8A3877" w:rsidRPr="00226A29" w14:paraId="2946C44B" w14:textId="77777777" w:rsidTr="00282594">
        <w:tc>
          <w:tcPr>
            <w:tcW w:w="621" w:type="dxa"/>
          </w:tcPr>
          <w:p w14:paraId="6411D0E6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1A87F0C2" w14:textId="5577E2DD" w:rsidR="008A3877" w:rsidRPr="00676D31" w:rsidRDefault="008A3877" w:rsidP="008A3877">
            <w:pPr>
              <w:rPr>
                <w:rFonts w:ascii="Arial" w:hAnsi="Arial" w:cs="Arial"/>
              </w:rPr>
            </w:pPr>
            <w:r w:rsidRPr="008471F5">
              <w:rPr>
                <w:rFonts w:ascii="Arial" w:hAnsi="Arial" w:cs="Arial"/>
              </w:rPr>
              <w:t xml:space="preserve">Metody sterylizacji – parowa, gazem plazmowym </w:t>
            </w:r>
            <w:proofErr w:type="spellStart"/>
            <w:r w:rsidRPr="008471F5">
              <w:rPr>
                <w:rFonts w:ascii="Arial" w:hAnsi="Arial" w:cs="Arial"/>
              </w:rPr>
              <w:t>Sterrad</w:t>
            </w:r>
            <w:proofErr w:type="spellEnd"/>
            <w:r w:rsidRPr="008471F5">
              <w:rPr>
                <w:rFonts w:ascii="Arial" w:hAnsi="Arial" w:cs="Arial"/>
              </w:rPr>
              <w:t xml:space="preserve">, nadtlenkiem wodoru w postaci gazowej </w:t>
            </w:r>
            <w:proofErr w:type="spellStart"/>
            <w:r w:rsidRPr="008471F5">
              <w:rPr>
                <w:rFonts w:ascii="Arial" w:hAnsi="Arial" w:cs="Arial"/>
              </w:rPr>
              <w:t>Steris</w:t>
            </w:r>
            <w:proofErr w:type="spellEnd"/>
          </w:p>
        </w:tc>
        <w:tc>
          <w:tcPr>
            <w:tcW w:w="1559" w:type="dxa"/>
          </w:tcPr>
          <w:p w14:paraId="6C2BF6D9" w14:textId="5E50C03D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6DA9E1C2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72351D34" w14:textId="77777777" w:rsidTr="00282594">
        <w:tc>
          <w:tcPr>
            <w:tcW w:w="621" w:type="dxa"/>
          </w:tcPr>
          <w:p w14:paraId="749B1EAD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7DF4DBAA" w14:textId="6FF328B7" w:rsidR="008A3877" w:rsidRPr="00676D31" w:rsidRDefault="008A3877" w:rsidP="008A3877">
            <w:pPr>
              <w:rPr>
                <w:rFonts w:ascii="Arial" w:hAnsi="Arial" w:cs="Arial"/>
              </w:rPr>
            </w:pPr>
            <w:r w:rsidRPr="008471F5">
              <w:rPr>
                <w:rFonts w:ascii="Arial" w:hAnsi="Arial" w:cs="Arial"/>
              </w:rPr>
              <w:t>Klasa ochronna obudowy wiertarki IPX9 - ochrona przed zalaniem strugą wody pod ciśnieniem 80-100 barów o temperaturze do +80 °C</w:t>
            </w:r>
          </w:p>
        </w:tc>
        <w:tc>
          <w:tcPr>
            <w:tcW w:w="1559" w:type="dxa"/>
          </w:tcPr>
          <w:p w14:paraId="359C0810" w14:textId="5AEBD7B3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3DEE18AB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6523F72E" w14:textId="77777777" w:rsidTr="00282594">
        <w:tc>
          <w:tcPr>
            <w:tcW w:w="621" w:type="dxa"/>
          </w:tcPr>
          <w:p w14:paraId="2F6C32C2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64E4060E" w14:textId="324C9179" w:rsidR="008A3877" w:rsidRPr="00676D31" w:rsidRDefault="008A3877" w:rsidP="008A3877">
            <w:pPr>
              <w:rPr>
                <w:rFonts w:ascii="Arial" w:hAnsi="Arial" w:cs="Arial"/>
              </w:rPr>
            </w:pPr>
            <w:r w:rsidRPr="008471F5">
              <w:rPr>
                <w:rFonts w:ascii="Arial" w:hAnsi="Arial" w:cs="Arial"/>
              </w:rPr>
              <w:t>Maksymalna temperatura części wiertarki stykających się z ciałem pacjenta &lt;51°C</w:t>
            </w:r>
          </w:p>
        </w:tc>
        <w:tc>
          <w:tcPr>
            <w:tcW w:w="1559" w:type="dxa"/>
          </w:tcPr>
          <w:p w14:paraId="1AC92F2A" w14:textId="24BECB51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33231D33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792B36E2" w14:textId="77777777" w:rsidTr="00282594">
        <w:tc>
          <w:tcPr>
            <w:tcW w:w="621" w:type="dxa"/>
          </w:tcPr>
          <w:p w14:paraId="3EBB5B3D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34A7FF10" w14:textId="55A1CC43" w:rsidR="008A3877" w:rsidRPr="00676D31" w:rsidRDefault="008A3877" w:rsidP="008A3877">
            <w:pPr>
              <w:rPr>
                <w:rFonts w:ascii="Arial" w:hAnsi="Arial" w:cs="Arial"/>
              </w:rPr>
            </w:pPr>
            <w:r w:rsidRPr="008471F5">
              <w:rPr>
                <w:rFonts w:ascii="Arial" w:hAnsi="Arial" w:cs="Arial"/>
              </w:rPr>
              <w:t>Waga napędu nieprzekraczająca: 1.0</w:t>
            </w:r>
            <w:r>
              <w:rPr>
                <w:rFonts w:ascii="Arial" w:hAnsi="Arial" w:cs="Arial"/>
              </w:rPr>
              <w:t>0</w:t>
            </w:r>
            <w:r w:rsidRPr="008471F5">
              <w:rPr>
                <w:rFonts w:ascii="Arial" w:hAnsi="Arial" w:cs="Arial"/>
              </w:rPr>
              <w:t>±5% kg</w:t>
            </w:r>
          </w:p>
        </w:tc>
        <w:tc>
          <w:tcPr>
            <w:tcW w:w="1559" w:type="dxa"/>
          </w:tcPr>
          <w:p w14:paraId="2BF0E2BA" w14:textId="468A9B5F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5336D236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7C9D28F2" w14:textId="77777777" w:rsidTr="00282594">
        <w:tc>
          <w:tcPr>
            <w:tcW w:w="621" w:type="dxa"/>
          </w:tcPr>
          <w:p w14:paraId="2B804B3C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73D2F4C4" w14:textId="5705129F" w:rsidR="008A3877" w:rsidRPr="008471F5" w:rsidRDefault="008A3877" w:rsidP="008A3877">
            <w:pPr>
              <w:rPr>
                <w:rFonts w:ascii="Arial" w:hAnsi="Arial" w:cs="Arial"/>
                <w:b/>
                <w:bCs/>
              </w:rPr>
            </w:pPr>
            <w:r w:rsidRPr="008471F5">
              <w:rPr>
                <w:rFonts w:ascii="Arial" w:hAnsi="Arial" w:cs="Arial"/>
                <w:b/>
                <w:bCs/>
              </w:rPr>
              <w:t>Nasadki do wiertarki ortopedycznej do dużych kości</w:t>
            </w:r>
          </w:p>
        </w:tc>
        <w:tc>
          <w:tcPr>
            <w:tcW w:w="1559" w:type="dxa"/>
          </w:tcPr>
          <w:p w14:paraId="7F04F757" w14:textId="4E776726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7C91B36C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1D13CD12" w14:textId="77777777" w:rsidTr="00282594">
        <w:tc>
          <w:tcPr>
            <w:tcW w:w="621" w:type="dxa"/>
          </w:tcPr>
          <w:p w14:paraId="4107CE1C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637AD007" w14:textId="11740A76" w:rsidR="008A3877" w:rsidRPr="00676D31" w:rsidRDefault="008A3877" w:rsidP="008A3877">
            <w:pPr>
              <w:rPr>
                <w:rFonts w:ascii="Arial" w:hAnsi="Arial" w:cs="Arial"/>
              </w:rPr>
            </w:pPr>
            <w:r w:rsidRPr="008471F5">
              <w:rPr>
                <w:rFonts w:ascii="Arial" w:hAnsi="Arial" w:cs="Arial"/>
              </w:rPr>
              <w:t xml:space="preserve">Nasadka do drutów </w:t>
            </w:r>
            <w:proofErr w:type="spellStart"/>
            <w:r w:rsidRPr="008471F5">
              <w:rPr>
                <w:rFonts w:ascii="Arial" w:hAnsi="Arial" w:cs="Arial"/>
              </w:rPr>
              <w:t>Kirschnera</w:t>
            </w:r>
            <w:proofErr w:type="spellEnd"/>
            <w:r w:rsidRPr="008471F5">
              <w:rPr>
                <w:rFonts w:ascii="Arial" w:hAnsi="Arial" w:cs="Arial"/>
              </w:rPr>
              <w:t xml:space="preserve"> z zakresem roboczym średnic 0.7-2.0 mm- </w:t>
            </w:r>
            <w:r w:rsidR="00AE3AC9" w:rsidRPr="00AE3AC9">
              <w:rPr>
                <w:rFonts w:ascii="Arial" w:hAnsi="Arial" w:cs="Arial"/>
                <w:b/>
                <w:bCs/>
              </w:rPr>
              <w:t>2</w:t>
            </w:r>
            <w:r w:rsidRPr="00AE3AC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C7D3B">
              <w:rPr>
                <w:rFonts w:ascii="Arial" w:hAnsi="Arial" w:cs="Arial"/>
                <w:b/>
                <w:bCs/>
              </w:rPr>
              <w:t>szt</w:t>
            </w:r>
            <w:proofErr w:type="spellEnd"/>
          </w:p>
        </w:tc>
        <w:tc>
          <w:tcPr>
            <w:tcW w:w="1559" w:type="dxa"/>
          </w:tcPr>
          <w:p w14:paraId="798B7DCC" w14:textId="55BCFC43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7765F278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1B19A7E9" w14:textId="77777777" w:rsidTr="00282594">
        <w:tc>
          <w:tcPr>
            <w:tcW w:w="621" w:type="dxa"/>
          </w:tcPr>
          <w:p w14:paraId="3DD8B8D8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3E37F9AE" w14:textId="503592B9" w:rsidR="008A3877" w:rsidRPr="00676D31" w:rsidRDefault="008A3877" w:rsidP="008A3877">
            <w:pPr>
              <w:rPr>
                <w:rFonts w:ascii="Arial" w:hAnsi="Arial" w:cs="Arial"/>
              </w:rPr>
            </w:pPr>
            <w:r w:rsidRPr="008471F5">
              <w:rPr>
                <w:rFonts w:ascii="Arial" w:hAnsi="Arial" w:cs="Arial"/>
              </w:rPr>
              <w:t xml:space="preserve">Nasadka do drutów </w:t>
            </w:r>
            <w:proofErr w:type="spellStart"/>
            <w:r w:rsidRPr="008471F5">
              <w:rPr>
                <w:rFonts w:ascii="Arial" w:hAnsi="Arial" w:cs="Arial"/>
              </w:rPr>
              <w:t>Kirschnera</w:t>
            </w:r>
            <w:proofErr w:type="spellEnd"/>
            <w:r w:rsidRPr="008471F5">
              <w:rPr>
                <w:rFonts w:ascii="Arial" w:hAnsi="Arial" w:cs="Arial"/>
              </w:rPr>
              <w:t xml:space="preserve"> z zakresem roboczym średnic 2.0-3.2 mm-</w:t>
            </w:r>
            <w:r w:rsidR="00AE3AC9" w:rsidRPr="00AE3AC9">
              <w:rPr>
                <w:rFonts w:ascii="Arial" w:hAnsi="Arial" w:cs="Arial"/>
                <w:b/>
                <w:bCs/>
              </w:rPr>
              <w:t>2</w:t>
            </w:r>
            <w:r w:rsidRPr="005C7D3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C7D3B">
              <w:rPr>
                <w:rFonts w:ascii="Arial" w:hAnsi="Arial" w:cs="Arial"/>
                <w:b/>
                <w:bCs/>
              </w:rPr>
              <w:t>szt</w:t>
            </w:r>
            <w:proofErr w:type="spellEnd"/>
          </w:p>
        </w:tc>
        <w:tc>
          <w:tcPr>
            <w:tcW w:w="1559" w:type="dxa"/>
          </w:tcPr>
          <w:p w14:paraId="04725F6E" w14:textId="4E267FEA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32C3C2EC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23E84821" w14:textId="77777777" w:rsidTr="00282594">
        <w:tc>
          <w:tcPr>
            <w:tcW w:w="621" w:type="dxa"/>
          </w:tcPr>
          <w:p w14:paraId="5BEF972A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1186FBAE" w14:textId="2DC4A7C0" w:rsidR="008A3877" w:rsidRPr="00676D31" w:rsidRDefault="008A3877" w:rsidP="008A3877">
            <w:pPr>
              <w:rPr>
                <w:rFonts w:ascii="Arial" w:hAnsi="Arial" w:cs="Arial"/>
              </w:rPr>
            </w:pPr>
            <w:r w:rsidRPr="008471F5">
              <w:rPr>
                <w:rFonts w:ascii="Arial" w:hAnsi="Arial" w:cs="Arial"/>
              </w:rPr>
              <w:t xml:space="preserve">Wszystkie nasadki do drutów </w:t>
            </w:r>
            <w:proofErr w:type="spellStart"/>
            <w:r w:rsidRPr="008471F5">
              <w:rPr>
                <w:rFonts w:ascii="Arial" w:hAnsi="Arial" w:cs="Arial"/>
              </w:rPr>
              <w:t>Kirschnera</w:t>
            </w:r>
            <w:proofErr w:type="spellEnd"/>
            <w:r w:rsidRPr="008471F5">
              <w:rPr>
                <w:rFonts w:ascii="Arial" w:hAnsi="Arial" w:cs="Arial"/>
              </w:rPr>
              <w:t xml:space="preserve"> posiadają zintegrowany trójzakresowy mechanizm optymalizacji aktywnej średnicy roboczej nasadki</w:t>
            </w:r>
          </w:p>
        </w:tc>
        <w:tc>
          <w:tcPr>
            <w:tcW w:w="1559" w:type="dxa"/>
          </w:tcPr>
          <w:p w14:paraId="0271F863" w14:textId="36060B3A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6952ADF4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39CB836B" w14:textId="77777777" w:rsidTr="00282594">
        <w:tc>
          <w:tcPr>
            <w:tcW w:w="621" w:type="dxa"/>
          </w:tcPr>
          <w:p w14:paraId="41341C4D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072E9EE0" w14:textId="41771DF6" w:rsidR="008A3877" w:rsidRPr="00676D31" w:rsidRDefault="008A3877" w:rsidP="008A3877">
            <w:pPr>
              <w:rPr>
                <w:rFonts w:ascii="Arial" w:hAnsi="Arial" w:cs="Arial"/>
              </w:rPr>
            </w:pPr>
            <w:r w:rsidRPr="008471F5">
              <w:rPr>
                <w:rFonts w:ascii="Arial" w:hAnsi="Arial" w:cs="Arial"/>
              </w:rPr>
              <w:t xml:space="preserve">Wszystkie nasadki do drutów </w:t>
            </w:r>
            <w:proofErr w:type="spellStart"/>
            <w:r w:rsidRPr="008471F5">
              <w:rPr>
                <w:rFonts w:ascii="Arial" w:hAnsi="Arial" w:cs="Arial"/>
              </w:rPr>
              <w:t>Kirschnera</w:t>
            </w:r>
            <w:proofErr w:type="spellEnd"/>
            <w:r w:rsidRPr="008471F5">
              <w:rPr>
                <w:rFonts w:ascii="Arial" w:hAnsi="Arial" w:cs="Arial"/>
              </w:rPr>
              <w:t xml:space="preserve"> posiadają mechanizm wstępnie przytrzymujący drut (zapobiega swobodnemu wysunięciu się drutów/</w:t>
            </w:r>
            <w:proofErr w:type="spellStart"/>
            <w:r w:rsidRPr="008471F5">
              <w:rPr>
                <w:rFonts w:ascii="Arial" w:hAnsi="Arial" w:cs="Arial"/>
              </w:rPr>
              <w:t>pinów</w:t>
            </w:r>
            <w:proofErr w:type="spellEnd"/>
            <w:r w:rsidRPr="008471F5">
              <w:rPr>
                <w:rFonts w:ascii="Arial" w:hAnsi="Arial" w:cs="Arial"/>
              </w:rPr>
              <w:t xml:space="preserve"> z nasadki)</w:t>
            </w:r>
          </w:p>
        </w:tc>
        <w:tc>
          <w:tcPr>
            <w:tcW w:w="1559" w:type="dxa"/>
          </w:tcPr>
          <w:p w14:paraId="2291B63E" w14:textId="20E97408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4B092B36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7EAB5B14" w14:textId="77777777" w:rsidTr="00282594">
        <w:tc>
          <w:tcPr>
            <w:tcW w:w="621" w:type="dxa"/>
          </w:tcPr>
          <w:p w14:paraId="0BEB239B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56C198CB" w14:textId="7360A810" w:rsidR="008A3877" w:rsidRPr="00676D31" w:rsidRDefault="008A3877" w:rsidP="008A3877">
            <w:pPr>
              <w:rPr>
                <w:rFonts w:ascii="Arial" w:hAnsi="Arial" w:cs="Arial"/>
              </w:rPr>
            </w:pPr>
            <w:r w:rsidRPr="008471F5">
              <w:rPr>
                <w:rFonts w:ascii="Arial" w:hAnsi="Arial" w:cs="Arial"/>
              </w:rPr>
              <w:t xml:space="preserve">Nasadka wiertarsko-frezerska trójszczękowa </w:t>
            </w:r>
            <w:proofErr w:type="spellStart"/>
            <w:r w:rsidRPr="008471F5">
              <w:rPr>
                <w:rFonts w:ascii="Arial" w:hAnsi="Arial" w:cs="Arial"/>
              </w:rPr>
              <w:t>bezkluczykowa</w:t>
            </w:r>
            <w:proofErr w:type="spellEnd"/>
            <w:r w:rsidRPr="008471F5">
              <w:rPr>
                <w:rFonts w:ascii="Arial" w:hAnsi="Arial" w:cs="Arial"/>
              </w:rPr>
              <w:t xml:space="preserve"> z zakresem roboczym średnic 0.0-6.4 mm- </w:t>
            </w:r>
            <w:r w:rsidR="00AE3AC9" w:rsidRPr="00AE3AC9">
              <w:rPr>
                <w:rFonts w:ascii="Arial" w:hAnsi="Arial" w:cs="Arial"/>
                <w:b/>
                <w:bCs/>
              </w:rPr>
              <w:t>2</w:t>
            </w:r>
            <w:r w:rsidRPr="00E7020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70200">
              <w:rPr>
                <w:rFonts w:ascii="Arial" w:hAnsi="Arial" w:cs="Arial"/>
                <w:b/>
                <w:bCs/>
              </w:rPr>
              <w:t>szt</w:t>
            </w:r>
            <w:proofErr w:type="spellEnd"/>
          </w:p>
        </w:tc>
        <w:tc>
          <w:tcPr>
            <w:tcW w:w="1559" w:type="dxa"/>
          </w:tcPr>
          <w:p w14:paraId="5C0F9962" w14:textId="37152715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5D7C252F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115616AF" w14:textId="77777777" w:rsidTr="00282594">
        <w:tc>
          <w:tcPr>
            <w:tcW w:w="621" w:type="dxa"/>
          </w:tcPr>
          <w:p w14:paraId="6523760B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1C7465EE" w14:textId="11314039" w:rsidR="008A3877" w:rsidRPr="00676D31" w:rsidRDefault="008A3877" w:rsidP="008A3877">
            <w:pPr>
              <w:rPr>
                <w:rFonts w:ascii="Arial" w:hAnsi="Arial" w:cs="Arial"/>
              </w:rPr>
            </w:pPr>
            <w:proofErr w:type="spellStart"/>
            <w:r w:rsidRPr="008471F5">
              <w:rPr>
                <w:rFonts w:ascii="Arial" w:hAnsi="Arial" w:cs="Arial"/>
              </w:rPr>
              <w:t>Kaniulacja</w:t>
            </w:r>
            <w:proofErr w:type="spellEnd"/>
            <w:r w:rsidRPr="008471F5">
              <w:rPr>
                <w:rFonts w:ascii="Arial" w:hAnsi="Arial" w:cs="Arial"/>
              </w:rPr>
              <w:t xml:space="preserve"> nasadki wiertarskiej trójszczękowej </w:t>
            </w:r>
            <w:proofErr w:type="spellStart"/>
            <w:r w:rsidRPr="008471F5">
              <w:rPr>
                <w:rFonts w:ascii="Arial" w:hAnsi="Arial" w:cs="Arial"/>
              </w:rPr>
              <w:t>bezkluczykowej</w:t>
            </w:r>
            <w:proofErr w:type="spellEnd"/>
            <w:r w:rsidRPr="008471F5">
              <w:rPr>
                <w:rFonts w:ascii="Arial" w:hAnsi="Arial" w:cs="Arial"/>
              </w:rPr>
              <w:t xml:space="preserve"> min.: 4.3±5% mm</w:t>
            </w:r>
          </w:p>
        </w:tc>
        <w:tc>
          <w:tcPr>
            <w:tcW w:w="1559" w:type="dxa"/>
          </w:tcPr>
          <w:p w14:paraId="38771E73" w14:textId="418911BE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4CD7E417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3A8C375C" w14:textId="77777777" w:rsidTr="00282594">
        <w:tc>
          <w:tcPr>
            <w:tcW w:w="621" w:type="dxa"/>
          </w:tcPr>
          <w:p w14:paraId="7742E37D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5C1E3515" w14:textId="69F532E8" w:rsidR="008A3877" w:rsidRPr="00676D31" w:rsidRDefault="008A3877" w:rsidP="008A3877">
            <w:pPr>
              <w:rPr>
                <w:rFonts w:ascii="Arial" w:hAnsi="Arial" w:cs="Arial"/>
              </w:rPr>
            </w:pPr>
            <w:r w:rsidRPr="008471F5">
              <w:rPr>
                <w:rFonts w:ascii="Arial" w:hAnsi="Arial" w:cs="Arial"/>
              </w:rPr>
              <w:t xml:space="preserve">Nasadka wiertarsko-frezerska trójszczękowa </w:t>
            </w:r>
            <w:proofErr w:type="spellStart"/>
            <w:r w:rsidRPr="008471F5">
              <w:rPr>
                <w:rFonts w:ascii="Arial" w:hAnsi="Arial" w:cs="Arial"/>
              </w:rPr>
              <w:t>bezkluczykowa</w:t>
            </w:r>
            <w:proofErr w:type="spellEnd"/>
            <w:r w:rsidRPr="008471F5">
              <w:rPr>
                <w:rFonts w:ascii="Arial" w:hAnsi="Arial" w:cs="Arial"/>
              </w:rPr>
              <w:t xml:space="preserve"> wyposażona jest w dodatkowy „awaryjny” mechanizm odblokowujący z wykorzystaniem kluczyka</w:t>
            </w:r>
          </w:p>
        </w:tc>
        <w:tc>
          <w:tcPr>
            <w:tcW w:w="1559" w:type="dxa"/>
          </w:tcPr>
          <w:p w14:paraId="0DE75E71" w14:textId="427A79F1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001ED98A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433A127D" w14:textId="77777777" w:rsidTr="00282594">
        <w:tc>
          <w:tcPr>
            <w:tcW w:w="621" w:type="dxa"/>
          </w:tcPr>
          <w:p w14:paraId="51DFEEB1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16D4D924" w14:textId="02D52B4B" w:rsidR="008A3877" w:rsidRPr="00676D31" w:rsidRDefault="008A3877" w:rsidP="008A3877">
            <w:pPr>
              <w:rPr>
                <w:rFonts w:ascii="Arial" w:hAnsi="Arial" w:cs="Arial"/>
              </w:rPr>
            </w:pPr>
            <w:r w:rsidRPr="005C7D3B">
              <w:rPr>
                <w:rFonts w:ascii="Arial" w:hAnsi="Arial" w:cs="Arial"/>
              </w:rPr>
              <w:t>Nasadka wiertarsko-frezarska z gniazdem zatrzaskowym typu Hudson/</w:t>
            </w:r>
            <w:proofErr w:type="spellStart"/>
            <w:r w:rsidRPr="005C7D3B">
              <w:rPr>
                <w:rFonts w:ascii="Arial" w:hAnsi="Arial" w:cs="Arial"/>
              </w:rPr>
              <w:t>Modifield</w:t>
            </w:r>
            <w:proofErr w:type="spellEnd"/>
            <w:r w:rsidRPr="005C7D3B">
              <w:rPr>
                <w:rFonts w:ascii="Arial" w:hAnsi="Arial" w:cs="Arial"/>
              </w:rPr>
              <w:t xml:space="preserve"> </w:t>
            </w:r>
            <w:proofErr w:type="spellStart"/>
            <w:r w:rsidRPr="005C7D3B">
              <w:rPr>
                <w:rFonts w:ascii="Arial" w:hAnsi="Arial" w:cs="Arial"/>
              </w:rPr>
              <w:t>Trinkle</w:t>
            </w:r>
            <w:proofErr w:type="spellEnd"/>
            <w:r w:rsidRPr="005C7D3B">
              <w:rPr>
                <w:rFonts w:ascii="Arial" w:hAnsi="Arial" w:cs="Arial"/>
              </w:rPr>
              <w:t xml:space="preserve"> -</w:t>
            </w:r>
            <w:r w:rsidR="00AE3AC9" w:rsidRPr="00AE3AC9">
              <w:rPr>
                <w:rFonts w:ascii="Arial" w:hAnsi="Arial" w:cs="Arial"/>
                <w:b/>
                <w:bCs/>
              </w:rPr>
              <w:t>2</w:t>
            </w:r>
            <w:r w:rsidRPr="005C7D3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C7D3B">
              <w:rPr>
                <w:rFonts w:ascii="Arial" w:hAnsi="Arial" w:cs="Arial"/>
                <w:b/>
                <w:bCs/>
              </w:rPr>
              <w:t>szt</w:t>
            </w:r>
            <w:proofErr w:type="spellEnd"/>
          </w:p>
        </w:tc>
        <w:tc>
          <w:tcPr>
            <w:tcW w:w="1559" w:type="dxa"/>
          </w:tcPr>
          <w:p w14:paraId="7E9AEF93" w14:textId="6FA4FD2C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18E5CEC5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63728A" w:rsidRPr="00226A29" w14:paraId="65C8D5F8" w14:textId="77777777" w:rsidTr="00282594">
        <w:tc>
          <w:tcPr>
            <w:tcW w:w="621" w:type="dxa"/>
          </w:tcPr>
          <w:p w14:paraId="2693321C" w14:textId="77777777" w:rsidR="0063728A" w:rsidRPr="00676D31" w:rsidRDefault="0063728A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77F61A22" w14:textId="561AD69E" w:rsidR="0063728A" w:rsidRPr="005C7D3B" w:rsidRDefault="0063728A" w:rsidP="008A3877">
            <w:pPr>
              <w:rPr>
                <w:rFonts w:ascii="Arial" w:hAnsi="Arial" w:cs="Arial"/>
              </w:rPr>
            </w:pPr>
            <w:r w:rsidRPr="0063728A">
              <w:rPr>
                <w:rFonts w:ascii="Arial" w:hAnsi="Arial" w:cs="Arial"/>
              </w:rPr>
              <w:t>Nasadka wiertarsko-frezarska z gniazdem zatrzaskowym typu</w:t>
            </w:r>
            <w:r>
              <w:rPr>
                <w:rFonts w:ascii="Arial" w:hAnsi="Arial" w:cs="Arial"/>
              </w:rPr>
              <w:t xml:space="preserve"> duże AO- </w:t>
            </w:r>
            <w:r w:rsidRPr="0063728A">
              <w:rPr>
                <w:rFonts w:ascii="Arial" w:hAnsi="Arial" w:cs="Arial"/>
                <w:b/>
                <w:bCs/>
              </w:rPr>
              <w:t xml:space="preserve">2 </w:t>
            </w:r>
            <w:proofErr w:type="spellStart"/>
            <w:r w:rsidRPr="0063728A">
              <w:rPr>
                <w:rFonts w:ascii="Arial" w:hAnsi="Arial" w:cs="Arial"/>
                <w:b/>
                <w:bCs/>
              </w:rPr>
              <w:t>szt</w:t>
            </w:r>
            <w:proofErr w:type="spellEnd"/>
          </w:p>
        </w:tc>
        <w:tc>
          <w:tcPr>
            <w:tcW w:w="1559" w:type="dxa"/>
          </w:tcPr>
          <w:p w14:paraId="375592DF" w14:textId="77777777" w:rsidR="0063728A" w:rsidRPr="00B103AA" w:rsidRDefault="0063728A" w:rsidP="008A3877">
            <w:pPr>
              <w:jc w:val="center"/>
            </w:pPr>
          </w:p>
        </w:tc>
        <w:tc>
          <w:tcPr>
            <w:tcW w:w="2402" w:type="dxa"/>
            <w:vAlign w:val="center"/>
          </w:tcPr>
          <w:p w14:paraId="68F04D0D" w14:textId="77777777" w:rsidR="0063728A" w:rsidRPr="00676D31" w:rsidRDefault="0063728A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4C9DF2EA" w14:textId="77777777" w:rsidTr="00282594">
        <w:tc>
          <w:tcPr>
            <w:tcW w:w="621" w:type="dxa"/>
          </w:tcPr>
          <w:p w14:paraId="4401FBE2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1B28F76D" w14:textId="105C532F" w:rsidR="008A3877" w:rsidRPr="00676D31" w:rsidRDefault="008A3877" w:rsidP="008A3877">
            <w:pPr>
              <w:rPr>
                <w:rFonts w:ascii="Arial" w:hAnsi="Arial" w:cs="Arial"/>
              </w:rPr>
            </w:pPr>
            <w:r w:rsidRPr="005C7D3B">
              <w:rPr>
                <w:rFonts w:ascii="Arial" w:hAnsi="Arial" w:cs="Arial"/>
              </w:rPr>
              <w:t>Wszystkie nasadki do wiertarki ortopedycznej pracują zarówno w trybie wiercenia jak i rozwiercania</w:t>
            </w:r>
          </w:p>
        </w:tc>
        <w:tc>
          <w:tcPr>
            <w:tcW w:w="1559" w:type="dxa"/>
          </w:tcPr>
          <w:p w14:paraId="0DA8E0C6" w14:textId="27916D08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22C3CD0B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008A7890" w14:textId="77777777" w:rsidTr="00282594">
        <w:tc>
          <w:tcPr>
            <w:tcW w:w="621" w:type="dxa"/>
          </w:tcPr>
          <w:p w14:paraId="6E40B562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437B52D5" w14:textId="5640E8C9" w:rsidR="008A3877" w:rsidRPr="00676D31" w:rsidRDefault="008A3877" w:rsidP="008A3877">
            <w:pPr>
              <w:rPr>
                <w:rFonts w:ascii="Arial" w:hAnsi="Arial" w:cs="Arial"/>
              </w:rPr>
            </w:pPr>
            <w:r w:rsidRPr="005C7D3B">
              <w:rPr>
                <w:rFonts w:ascii="Arial" w:hAnsi="Arial" w:cs="Arial"/>
              </w:rPr>
              <w:t xml:space="preserve">Współpraca z min. 14 różnymi nasadkami do wiercenia i </w:t>
            </w:r>
            <w:r w:rsidRPr="005C7D3B">
              <w:rPr>
                <w:rFonts w:ascii="Arial" w:hAnsi="Arial" w:cs="Arial"/>
              </w:rPr>
              <w:lastRenderedPageBreak/>
              <w:t>rozwiercania</w:t>
            </w:r>
          </w:p>
        </w:tc>
        <w:tc>
          <w:tcPr>
            <w:tcW w:w="1559" w:type="dxa"/>
          </w:tcPr>
          <w:p w14:paraId="6D259450" w14:textId="1110A30D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lastRenderedPageBreak/>
              <w:t>TAK</w:t>
            </w:r>
          </w:p>
        </w:tc>
        <w:tc>
          <w:tcPr>
            <w:tcW w:w="2402" w:type="dxa"/>
            <w:vAlign w:val="center"/>
          </w:tcPr>
          <w:p w14:paraId="55B7A038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1D7F389B" w14:textId="77777777" w:rsidTr="00282594">
        <w:tc>
          <w:tcPr>
            <w:tcW w:w="621" w:type="dxa"/>
          </w:tcPr>
          <w:p w14:paraId="6242F2DA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3D6B903A" w14:textId="1E89310E" w:rsidR="008A3877" w:rsidRPr="00676D31" w:rsidRDefault="008A3877" w:rsidP="008A3877">
            <w:pPr>
              <w:rPr>
                <w:rFonts w:ascii="Arial" w:hAnsi="Arial" w:cs="Arial"/>
              </w:rPr>
            </w:pPr>
            <w:r w:rsidRPr="00E70200">
              <w:rPr>
                <w:rFonts w:ascii="Arial" w:hAnsi="Arial" w:cs="Arial"/>
                <w:b/>
                <w:bCs/>
              </w:rPr>
              <w:t>Piła ortopedyczna oscylacyjna z dwoma prędkościami oscylacji</w:t>
            </w:r>
            <w:r>
              <w:rPr>
                <w:rFonts w:ascii="Arial" w:hAnsi="Arial" w:cs="Arial"/>
              </w:rPr>
              <w:t xml:space="preserve">- </w:t>
            </w:r>
            <w:r w:rsidR="00AE3AC9" w:rsidRPr="00AE3AC9">
              <w:rPr>
                <w:rFonts w:ascii="Arial" w:hAnsi="Arial" w:cs="Arial"/>
                <w:b/>
                <w:bCs/>
              </w:rPr>
              <w:t>2</w:t>
            </w:r>
            <w:r w:rsidRPr="00E7020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70200">
              <w:rPr>
                <w:rFonts w:ascii="Arial" w:hAnsi="Arial" w:cs="Arial"/>
                <w:b/>
                <w:bCs/>
              </w:rPr>
              <w:t>szt</w:t>
            </w:r>
            <w:proofErr w:type="spellEnd"/>
          </w:p>
        </w:tc>
        <w:tc>
          <w:tcPr>
            <w:tcW w:w="1559" w:type="dxa"/>
          </w:tcPr>
          <w:p w14:paraId="6288E4A6" w14:textId="464BE6B7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4EDC03B4" w14:textId="77777777" w:rsidR="00394EFE" w:rsidRDefault="00394EFE" w:rsidP="00394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 ……………………………</w:t>
            </w:r>
          </w:p>
          <w:p w14:paraId="6986FF5B" w14:textId="77777777" w:rsidR="00394EFE" w:rsidRDefault="00394EFE" w:rsidP="00394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…………………..</w:t>
            </w:r>
          </w:p>
          <w:p w14:paraId="38B89D81" w14:textId="7AFF46A2" w:rsidR="008A3877" w:rsidRPr="00676D31" w:rsidRDefault="00394EFE" w:rsidP="00394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………….</w:t>
            </w:r>
          </w:p>
        </w:tc>
      </w:tr>
      <w:tr w:rsidR="008A3877" w:rsidRPr="00226A29" w14:paraId="0C58FD46" w14:textId="77777777" w:rsidTr="00282594">
        <w:tc>
          <w:tcPr>
            <w:tcW w:w="621" w:type="dxa"/>
          </w:tcPr>
          <w:p w14:paraId="0E2DD987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0FFEBAAE" w14:textId="357DCB02" w:rsidR="008A3877" w:rsidRPr="00676D31" w:rsidRDefault="008A3877" w:rsidP="008A3877">
            <w:pPr>
              <w:rPr>
                <w:rFonts w:ascii="Arial" w:hAnsi="Arial" w:cs="Arial"/>
              </w:rPr>
            </w:pPr>
            <w:r w:rsidRPr="00E70200">
              <w:rPr>
                <w:rFonts w:ascii="Arial" w:hAnsi="Arial" w:cs="Arial"/>
              </w:rPr>
              <w:t>Metalowa obudowa napędu w postaci rękojeści pistoletowej ze stopów metali nierdzewnych</w:t>
            </w:r>
          </w:p>
        </w:tc>
        <w:tc>
          <w:tcPr>
            <w:tcW w:w="1559" w:type="dxa"/>
          </w:tcPr>
          <w:p w14:paraId="3A4C6640" w14:textId="68DECEC6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1FFB7234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44957337" w14:textId="77777777" w:rsidTr="00282594">
        <w:tc>
          <w:tcPr>
            <w:tcW w:w="621" w:type="dxa"/>
          </w:tcPr>
          <w:p w14:paraId="4BA706ED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61C18484" w14:textId="31CDD767" w:rsidR="008A3877" w:rsidRPr="00676D31" w:rsidRDefault="008A3877" w:rsidP="008A3877">
            <w:pPr>
              <w:rPr>
                <w:rFonts w:ascii="Arial" w:hAnsi="Arial" w:cs="Arial"/>
              </w:rPr>
            </w:pPr>
            <w:r w:rsidRPr="00E70200">
              <w:rPr>
                <w:rFonts w:ascii="Arial" w:hAnsi="Arial" w:cs="Arial"/>
              </w:rPr>
              <w:t>Zabezpieczenie napędu przed przypadkowym uruchomieniem (przycisk blokady na obudowie)</w:t>
            </w:r>
          </w:p>
        </w:tc>
        <w:tc>
          <w:tcPr>
            <w:tcW w:w="1559" w:type="dxa"/>
          </w:tcPr>
          <w:p w14:paraId="5805B4A9" w14:textId="46AF6908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6DF0A922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553EA740" w14:textId="77777777" w:rsidTr="00282594">
        <w:tc>
          <w:tcPr>
            <w:tcW w:w="621" w:type="dxa"/>
          </w:tcPr>
          <w:p w14:paraId="7552591E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7331D90B" w14:textId="4AFCE4FB" w:rsidR="008A3877" w:rsidRPr="00676D31" w:rsidRDefault="008A3877" w:rsidP="008A3877">
            <w:pPr>
              <w:rPr>
                <w:rFonts w:ascii="Arial" w:hAnsi="Arial" w:cs="Arial"/>
              </w:rPr>
            </w:pPr>
            <w:r w:rsidRPr="00E70200">
              <w:rPr>
                <w:rFonts w:ascii="Arial" w:hAnsi="Arial" w:cs="Arial"/>
              </w:rPr>
              <w:t>Płynna regulacja ruchu oscylacyjnego</w:t>
            </w:r>
          </w:p>
        </w:tc>
        <w:tc>
          <w:tcPr>
            <w:tcW w:w="1559" w:type="dxa"/>
          </w:tcPr>
          <w:p w14:paraId="5A6072A8" w14:textId="525D2F59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411B7404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5A8B3392" w14:textId="77777777" w:rsidTr="00282594">
        <w:tc>
          <w:tcPr>
            <w:tcW w:w="621" w:type="dxa"/>
          </w:tcPr>
          <w:p w14:paraId="3FEFFBA7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749601B8" w14:textId="762215D6" w:rsidR="008A3877" w:rsidRPr="00676D31" w:rsidRDefault="008A3877" w:rsidP="008A3877">
            <w:pPr>
              <w:rPr>
                <w:rFonts w:ascii="Arial" w:hAnsi="Arial" w:cs="Arial"/>
              </w:rPr>
            </w:pPr>
            <w:r w:rsidRPr="00E70200">
              <w:rPr>
                <w:rFonts w:ascii="Arial" w:hAnsi="Arial" w:cs="Arial"/>
              </w:rPr>
              <w:t>Zakres ruchu oscylacyjnego 0-12 000 cykli/min</w:t>
            </w:r>
          </w:p>
        </w:tc>
        <w:tc>
          <w:tcPr>
            <w:tcW w:w="1559" w:type="dxa"/>
          </w:tcPr>
          <w:p w14:paraId="39CCD7B2" w14:textId="5BEE4232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027B9837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5E2B3E60" w14:textId="77777777" w:rsidTr="00282594">
        <w:tc>
          <w:tcPr>
            <w:tcW w:w="621" w:type="dxa"/>
          </w:tcPr>
          <w:p w14:paraId="679AB8F0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35B5BFCE" w14:textId="55B8FE73" w:rsidR="008A3877" w:rsidRPr="00676D31" w:rsidRDefault="008A3877" w:rsidP="008A3877">
            <w:pPr>
              <w:rPr>
                <w:rFonts w:ascii="Arial" w:hAnsi="Arial" w:cs="Arial"/>
              </w:rPr>
            </w:pPr>
            <w:r w:rsidRPr="00E70200">
              <w:rPr>
                <w:rFonts w:ascii="Arial" w:hAnsi="Arial" w:cs="Arial"/>
              </w:rPr>
              <w:t>Możliwość ustawienia dwóch zakresów prędkości ruchu oscylacyjnego: 0-10 000 i 0-12 000 cykli/min - uruchamiane wbudowanym w napęd przełącznikiem</w:t>
            </w:r>
          </w:p>
        </w:tc>
        <w:tc>
          <w:tcPr>
            <w:tcW w:w="1559" w:type="dxa"/>
          </w:tcPr>
          <w:p w14:paraId="188C1BE7" w14:textId="5E6E6256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52172D21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72F36E2D" w14:textId="77777777" w:rsidTr="00282594">
        <w:tc>
          <w:tcPr>
            <w:tcW w:w="621" w:type="dxa"/>
          </w:tcPr>
          <w:p w14:paraId="06A7DC5F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70BDD59E" w14:textId="7EBA8942" w:rsidR="008A3877" w:rsidRPr="00676D31" w:rsidRDefault="008A3877" w:rsidP="008A3877">
            <w:pPr>
              <w:rPr>
                <w:rFonts w:ascii="Arial" w:hAnsi="Arial" w:cs="Arial"/>
              </w:rPr>
            </w:pPr>
            <w:r w:rsidRPr="00E70200">
              <w:rPr>
                <w:rFonts w:ascii="Arial" w:hAnsi="Arial" w:cs="Arial"/>
              </w:rPr>
              <w:t>Skok ostrza (wychylenie kątowe) - 5°</w:t>
            </w:r>
          </w:p>
        </w:tc>
        <w:tc>
          <w:tcPr>
            <w:tcW w:w="1559" w:type="dxa"/>
          </w:tcPr>
          <w:p w14:paraId="3DB8F593" w14:textId="4BBF65D7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7BB1E6E2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3A7D61B0" w14:textId="77777777" w:rsidTr="00282594">
        <w:tc>
          <w:tcPr>
            <w:tcW w:w="621" w:type="dxa"/>
          </w:tcPr>
          <w:p w14:paraId="15EB4406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7D9D5A3D" w14:textId="7B949D03" w:rsidR="008A3877" w:rsidRPr="00676D31" w:rsidRDefault="008A3877" w:rsidP="008A3877">
            <w:pPr>
              <w:rPr>
                <w:rFonts w:ascii="Arial" w:hAnsi="Arial" w:cs="Arial"/>
              </w:rPr>
            </w:pPr>
            <w:r w:rsidRPr="00E70200">
              <w:rPr>
                <w:rFonts w:ascii="Arial" w:hAnsi="Arial" w:cs="Arial"/>
              </w:rPr>
              <w:t>Możliwość ustawienia głowicy z ostrzem w 8 pozycjach co 45°</w:t>
            </w:r>
          </w:p>
        </w:tc>
        <w:tc>
          <w:tcPr>
            <w:tcW w:w="1559" w:type="dxa"/>
          </w:tcPr>
          <w:p w14:paraId="189BE1FB" w14:textId="08B2D8D4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2F390B90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04BB93FC" w14:textId="77777777" w:rsidTr="00282594">
        <w:tc>
          <w:tcPr>
            <w:tcW w:w="621" w:type="dxa"/>
          </w:tcPr>
          <w:p w14:paraId="7206A96C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049E896D" w14:textId="0D640118" w:rsidR="008A3877" w:rsidRPr="00676D31" w:rsidRDefault="008A3877" w:rsidP="008A3877">
            <w:pPr>
              <w:rPr>
                <w:rFonts w:ascii="Arial" w:hAnsi="Arial" w:cs="Arial"/>
              </w:rPr>
            </w:pPr>
            <w:r w:rsidRPr="00E70200">
              <w:rPr>
                <w:rFonts w:ascii="Arial" w:hAnsi="Arial" w:cs="Arial"/>
              </w:rPr>
              <w:t xml:space="preserve">Napęd wyposażony w silnik </w:t>
            </w:r>
            <w:proofErr w:type="spellStart"/>
            <w:r w:rsidRPr="00E70200">
              <w:rPr>
                <w:rFonts w:ascii="Arial" w:hAnsi="Arial" w:cs="Arial"/>
              </w:rPr>
              <w:t>bezszczotkowy</w:t>
            </w:r>
            <w:proofErr w:type="spellEnd"/>
          </w:p>
        </w:tc>
        <w:tc>
          <w:tcPr>
            <w:tcW w:w="1559" w:type="dxa"/>
          </w:tcPr>
          <w:p w14:paraId="510AD15F" w14:textId="5034E9D2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270EFAE3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02797454" w14:textId="77777777" w:rsidTr="00282594">
        <w:tc>
          <w:tcPr>
            <w:tcW w:w="621" w:type="dxa"/>
          </w:tcPr>
          <w:p w14:paraId="199829C7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7D8768F8" w14:textId="3DBA9B99" w:rsidR="008A3877" w:rsidRPr="00676D31" w:rsidRDefault="008A3877" w:rsidP="008A3877">
            <w:pPr>
              <w:rPr>
                <w:rFonts w:ascii="Arial" w:hAnsi="Arial" w:cs="Arial"/>
              </w:rPr>
            </w:pPr>
            <w:r w:rsidRPr="00E70200">
              <w:rPr>
                <w:rFonts w:ascii="Arial" w:hAnsi="Arial" w:cs="Arial"/>
              </w:rPr>
              <w:t>Napęd niewymagający konserwacji i smarowania</w:t>
            </w:r>
          </w:p>
        </w:tc>
        <w:tc>
          <w:tcPr>
            <w:tcW w:w="1559" w:type="dxa"/>
          </w:tcPr>
          <w:p w14:paraId="4ED2DC57" w14:textId="18FB0EF5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0A5BE554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78707210" w14:textId="77777777" w:rsidTr="00282594">
        <w:tc>
          <w:tcPr>
            <w:tcW w:w="621" w:type="dxa"/>
          </w:tcPr>
          <w:p w14:paraId="79E332CC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1C20B9B1" w14:textId="56E738B9" w:rsidR="008A3877" w:rsidRPr="00676D31" w:rsidRDefault="008A3877" w:rsidP="008A3877">
            <w:pPr>
              <w:rPr>
                <w:rFonts w:ascii="Arial" w:hAnsi="Arial" w:cs="Arial"/>
              </w:rPr>
            </w:pPr>
            <w:r w:rsidRPr="00E70200">
              <w:rPr>
                <w:rFonts w:ascii="Arial" w:hAnsi="Arial" w:cs="Arial"/>
              </w:rPr>
              <w:t>Zabezpieczenie silnika napędu przed przeciążeniem</w:t>
            </w:r>
          </w:p>
        </w:tc>
        <w:tc>
          <w:tcPr>
            <w:tcW w:w="1559" w:type="dxa"/>
          </w:tcPr>
          <w:p w14:paraId="2E807F43" w14:textId="72799588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129EFD84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581E0CE9" w14:textId="77777777" w:rsidTr="00282594">
        <w:tc>
          <w:tcPr>
            <w:tcW w:w="621" w:type="dxa"/>
          </w:tcPr>
          <w:p w14:paraId="10A147D1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164CD31A" w14:textId="5EF6BC33" w:rsidR="008A3877" w:rsidRPr="00676D31" w:rsidRDefault="008A3877" w:rsidP="008A3877">
            <w:pPr>
              <w:rPr>
                <w:rFonts w:ascii="Arial" w:hAnsi="Arial" w:cs="Arial"/>
              </w:rPr>
            </w:pPr>
            <w:r w:rsidRPr="00E70200">
              <w:rPr>
                <w:rFonts w:ascii="Arial" w:hAnsi="Arial" w:cs="Arial"/>
              </w:rPr>
              <w:t>Zatrzaskowy montaż akumulatorów i ostrzy - bez użycia dodatkowych narzędzi</w:t>
            </w:r>
          </w:p>
        </w:tc>
        <w:tc>
          <w:tcPr>
            <w:tcW w:w="1559" w:type="dxa"/>
          </w:tcPr>
          <w:p w14:paraId="1C4B4C70" w14:textId="3D6A7C04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0FC01CD0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798F35AD" w14:textId="77777777" w:rsidTr="00282594">
        <w:tc>
          <w:tcPr>
            <w:tcW w:w="621" w:type="dxa"/>
          </w:tcPr>
          <w:p w14:paraId="742CFFAA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7D590D4C" w14:textId="25F94864" w:rsidR="008A3877" w:rsidRPr="00676D31" w:rsidRDefault="008A3877" w:rsidP="008A3877">
            <w:pPr>
              <w:rPr>
                <w:rFonts w:ascii="Arial" w:hAnsi="Arial" w:cs="Arial"/>
              </w:rPr>
            </w:pPr>
            <w:r w:rsidRPr="00E70200">
              <w:rPr>
                <w:rFonts w:ascii="Arial" w:hAnsi="Arial" w:cs="Arial"/>
              </w:rPr>
              <w:t>Zestawy akumulatorowe dołączane od dołu rękojeści napędu - system zatrzaskowy</w:t>
            </w:r>
          </w:p>
        </w:tc>
        <w:tc>
          <w:tcPr>
            <w:tcW w:w="1559" w:type="dxa"/>
          </w:tcPr>
          <w:p w14:paraId="5C601637" w14:textId="392477CD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6D4134B0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308D713D" w14:textId="77777777" w:rsidTr="00282594">
        <w:tc>
          <w:tcPr>
            <w:tcW w:w="621" w:type="dxa"/>
          </w:tcPr>
          <w:p w14:paraId="0CFBC813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32374311" w14:textId="29D895EB" w:rsidR="008A3877" w:rsidRPr="00676D31" w:rsidRDefault="008A3877" w:rsidP="008A3877">
            <w:pPr>
              <w:rPr>
                <w:rFonts w:ascii="Arial" w:hAnsi="Arial" w:cs="Arial"/>
              </w:rPr>
            </w:pPr>
            <w:r w:rsidRPr="00E70200">
              <w:rPr>
                <w:rFonts w:ascii="Arial" w:hAnsi="Arial" w:cs="Arial"/>
              </w:rPr>
              <w:t>Napięcie zasilania napędu: 9.6 lub 9.9 V</w:t>
            </w:r>
          </w:p>
        </w:tc>
        <w:tc>
          <w:tcPr>
            <w:tcW w:w="1559" w:type="dxa"/>
          </w:tcPr>
          <w:p w14:paraId="0D14A591" w14:textId="4714BEDA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6C205C9A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71190EF8" w14:textId="77777777" w:rsidTr="00282594">
        <w:tc>
          <w:tcPr>
            <w:tcW w:w="621" w:type="dxa"/>
          </w:tcPr>
          <w:p w14:paraId="1D308940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6A0E2920" w14:textId="4347A33C" w:rsidR="008A3877" w:rsidRPr="00676D31" w:rsidRDefault="008A3877" w:rsidP="008A3877">
            <w:pPr>
              <w:rPr>
                <w:rFonts w:ascii="Arial" w:hAnsi="Arial" w:cs="Arial"/>
              </w:rPr>
            </w:pPr>
            <w:r w:rsidRPr="00E70200">
              <w:rPr>
                <w:rFonts w:ascii="Arial" w:hAnsi="Arial" w:cs="Arial"/>
              </w:rPr>
              <w:t xml:space="preserve">Metody sterylizacji – parowa, gazem plazmowym </w:t>
            </w:r>
            <w:proofErr w:type="spellStart"/>
            <w:r w:rsidRPr="00E70200">
              <w:rPr>
                <w:rFonts w:ascii="Arial" w:hAnsi="Arial" w:cs="Arial"/>
              </w:rPr>
              <w:t>Sterrad</w:t>
            </w:r>
            <w:proofErr w:type="spellEnd"/>
            <w:r w:rsidRPr="00E70200">
              <w:rPr>
                <w:rFonts w:ascii="Arial" w:hAnsi="Arial" w:cs="Arial"/>
              </w:rPr>
              <w:t xml:space="preserve">, nadtlenkiem wodoru w postaci gazowej </w:t>
            </w:r>
            <w:proofErr w:type="spellStart"/>
            <w:r w:rsidRPr="00E70200">
              <w:rPr>
                <w:rFonts w:ascii="Arial" w:hAnsi="Arial" w:cs="Arial"/>
              </w:rPr>
              <w:t>Steris</w:t>
            </w:r>
            <w:proofErr w:type="spellEnd"/>
          </w:p>
        </w:tc>
        <w:tc>
          <w:tcPr>
            <w:tcW w:w="1559" w:type="dxa"/>
          </w:tcPr>
          <w:p w14:paraId="3C4C9867" w14:textId="01EA80B3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617F70D9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5C032A7B" w14:textId="77777777" w:rsidTr="00282594">
        <w:tc>
          <w:tcPr>
            <w:tcW w:w="621" w:type="dxa"/>
          </w:tcPr>
          <w:p w14:paraId="456E8645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3C21E666" w14:textId="04C559E4" w:rsidR="008A3877" w:rsidRPr="00676D31" w:rsidRDefault="008A3877" w:rsidP="008A3877">
            <w:pPr>
              <w:rPr>
                <w:rFonts w:ascii="Arial" w:hAnsi="Arial" w:cs="Arial"/>
              </w:rPr>
            </w:pPr>
            <w:r w:rsidRPr="00E70200">
              <w:rPr>
                <w:rFonts w:ascii="Arial" w:hAnsi="Arial" w:cs="Arial"/>
              </w:rPr>
              <w:t>Klasa ochronna obudowy piły oscylacyjnej IPX9 - ochrona przed zalaniem strugą wody pod ciśnieniem 80-100 barów o temperaturze do +80 °C</w:t>
            </w:r>
          </w:p>
        </w:tc>
        <w:tc>
          <w:tcPr>
            <w:tcW w:w="1559" w:type="dxa"/>
          </w:tcPr>
          <w:p w14:paraId="7B90AF04" w14:textId="1C57FBCA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78973618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1B90E62A" w14:textId="77777777" w:rsidTr="00282594">
        <w:tc>
          <w:tcPr>
            <w:tcW w:w="621" w:type="dxa"/>
          </w:tcPr>
          <w:p w14:paraId="37E28A3D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08DE29D2" w14:textId="4F61C66D" w:rsidR="008A3877" w:rsidRPr="00676D31" w:rsidRDefault="008A3877" w:rsidP="008A3877">
            <w:pPr>
              <w:rPr>
                <w:rFonts w:ascii="Arial" w:hAnsi="Arial" w:cs="Arial"/>
              </w:rPr>
            </w:pPr>
            <w:r w:rsidRPr="00E70200">
              <w:rPr>
                <w:rFonts w:ascii="Arial" w:hAnsi="Arial" w:cs="Arial"/>
              </w:rPr>
              <w:t>Maksymalna temperatura części piły oscylacyjnej stykających się z ciałem pacjenta &lt;51°C</w:t>
            </w:r>
          </w:p>
        </w:tc>
        <w:tc>
          <w:tcPr>
            <w:tcW w:w="1559" w:type="dxa"/>
          </w:tcPr>
          <w:p w14:paraId="4DF700BB" w14:textId="76634707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17E3DC8E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487311C8" w14:textId="77777777" w:rsidTr="00282594">
        <w:tc>
          <w:tcPr>
            <w:tcW w:w="621" w:type="dxa"/>
          </w:tcPr>
          <w:p w14:paraId="04467BF2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1F0D96F5" w14:textId="27922405" w:rsidR="008A3877" w:rsidRPr="00676D31" w:rsidRDefault="008A3877" w:rsidP="008A3877">
            <w:pPr>
              <w:rPr>
                <w:rFonts w:ascii="Arial" w:hAnsi="Arial" w:cs="Arial"/>
              </w:rPr>
            </w:pPr>
            <w:r w:rsidRPr="0094053E">
              <w:rPr>
                <w:rFonts w:ascii="Arial" w:hAnsi="Arial" w:cs="Arial"/>
              </w:rPr>
              <w:t>Maksymalna waga piły oscylacyjnej nieprzekraczająca: 1.0</w:t>
            </w:r>
            <w:r>
              <w:rPr>
                <w:rFonts w:ascii="Arial" w:hAnsi="Arial" w:cs="Arial"/>
              </w:rPr>
              <w:t>0</w:t>
            </w:r>
            <w:r w:rsidRPr="0094053E">
              <w:rPr>
                <w:rFonts w:ascii="Arial" w:hAnsi="Arial" w:cs="Arial"/>
              </w:rPr>
              <w:t>±5% kg</w:t>
            </w:r>
          </w:p>
        </w:tc>
        <w:tc>
          <w:tcPr>
            <w:tcW w:w="1559" w:type="dxa"/>
          </w:tcPr>
          <w:p w14:paraId="6764F6A4" w14:textId="59A8D5CC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2756CFEA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229AC42F" w14:textId="77777777" w:rsidTr="00282594">
        <w:tc>
          <w:tcPr>
            <w:tcW w:w="621" w:type="dxa"/>
          </w:tcPr>
          <w:p w14:paraId="55BFAB2D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3516B2FE" w14:textId="5D13940E" w:rsidR="008A3877" w:rsidRPr="00676D31" w:rsidRDefault="008A3877" w:rsidP="008A3877">
            <w:pPr>
              <w:rPr>
                <w:rFonts w:ascii="Arial" w:hAnsi="Arial" w:cs="Arial"/>
              </w:rPr>
            </w:pPr>
            <w:r w:rsidRPr="0094053E">
              <w:rPr>
                <w:rFonts w:ascii="Arial" w:hAnsi="Arial" w:cs="Arial"/>
              </w:rPr>
              <w:t>Dostępnych ponad 150 ostrzy o różnej geometrii do piły oscylacyjnej</w:t>
            </w:r>
          </w:p>
        </w:tc>
        <w:tc>
          <w:tcPr>
            <w:tcW w:w="1559" w:type="dxa"/>
          </w:tcPr>
          <w:p w14:paraId="42DD855A" w14:textId="3D1ECF7F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4751A7AF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5D22846B" w14:textId="77777777" w:rsidTr="00186C5D">
        <w:tc>
          <w:tcPr>
            <w:tcW w:w="621" w:type="dxa"/>
          </w:tcPr>
          <w:p w14:paraId="1AB0FFDA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13541395" w14:textId="524D5F47" w:rsidR="008A3877" w:rsidRPr="0094053E" w:rsidRDefault="008A3877" w:rsidP="008A3877">
            <w:pPr>
              <w:rPr>
                <w:b/>
                <w:bCs/>
              </w:rPr>
            </w:pPr>
            <w:r w:rsidRPr="0094053E">
              <w:rPr>
                <w:b/>
                <w:bCs/>
              </w:rPr>
              <w:t>Ładowarka do akumulatorów- 6 portowa – 1 szt.</w:t>
            </w:r>
          </w:p>
        </w:tc>
        <w:tc>
          <w:tcPr>
            <w:tcW w:w="1559" w:type="dxa"/>
          </w:tcPr>
          <w:p w14:paraId="1B7FF640" w14:textId="5DF9EEF3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1716B4CB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1CACE709" w14:textId="77777777" w:rsidTr="00186C5D">
        <w:tc>
          <w:tcPr>
            <w:tcW w:w="621" w:type="dxa"/>
          </w:tcPr>
          <w:p w14:paraId="7B08F0FE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21122C2C" w14:textId="20F226E0" w:rsidR="008A3877" w:rsidRPr="00124C9C" w:rsidRDefault="008A3877" w:rsidP="008A3877">
            <w:pPr>
              <w:rPr>
                <w:b/>
                <w:bCs/>
              </w:rPr>
            </w:pPr>
            <w:r w:rsidRPr="00B21325">
              <w:t xml:space="preserve">Możliwość jednoczesnego niezależnego </w:t>
            </w:r>
            <w:r>
              <w:t>ł</w:t>
            </w:r>
            <w:r w:rsidRPr="00B21325">
              <w:t>adowania do sześciu akumulatorów</w:t>
            </w:r>
          </w:p>
        </w:tc>
        <w:tc>
          <w:tcPr>
            <w:tcW w:w="1559" w:type="dxa"/>
          </w:tcPr>
          <w:p w14:paraId="51355D0A" w14:textId="2C2C00A2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073F264C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06FEFDF1" w14:textId="77777777" w:rsidTr="00186C5D">
        <w:tc>
          <w:tcPr>
            <w:tcW w:w="621" w:type="dxa"/>
          </w:tcPr>
          <w:p w14:paraId="30280B4E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0B466A4F" w14:textId="3D0C0D5A" w:rsidR="008A3877" w:rsidRDefault="008A3877" w:rsidP="008A3877">
            <w:r w:rsidRPr="00B21325">
              <w:t>Elektroniczna kontrola procesu testowania i</w:t>
            </w:r>
            <w:r>
              <w:t xml:space="preserve"> ła</w:t>
            </w:r>
            <w:r w:rsidRPr="00B21325">
              <w:t>dowania akumulatorów</w:t>
            </w:r>
          </w:p>
        </w:tc>
        <w:tc>
          <w:tcPr>
            <w:tcW w:w="1559" w:type="dxa"/>
          </w:tcPr>
          <w:p w14:paraId="27690A4E" w14:textId="215B013B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03BD0F42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051DB581" w14:textId="77777777" w:rsidTr="00186C5D">
        <w:tc>
          <w:tcPr>
            <w:tcW w:w="621" w:type="dxa"/>
          </w:tcPr>
          <w:p w14:paraId="7F60CB68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0959C486" w14:textId="50F1ED2D" w:rsidR="008A3877" w:rsidRDefault="008A3877" w:rsidP="008A3877">
            <w:r w:rsidRPr="00B21325">
              <w:t>Podświetlany panel wyświetlacza, który przedstawia stan ładowarki, portów i baterii, w tym liczby cykli dla bieżącego portu</w:t>
            </w:r>
          </w:p>
        </w:tc>
        <w:tc>
          <w:tcPr>
            <w:tcW w:w="1559" w:type="dxa"/>
          </w:tcPr>
          <w:p w14:paraId="53D500CD" w14:textId="45283660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2D8C9430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1E0515FF" w14:textId="77777777" w:rsidTr="00186C5D">
        <w:tc>
          <w:tcPr>
            <w:tcW w:w="621" w:type="dxa"/>
          </w:tcPr>
          <w:p w14:paraId="5FC8D4F4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369E6C3C" w14:textId="430F4D79" w:rsidR="008A3877" w:rsidRDefault="008A3877" w:rsidP="008A3877">
            <w:r w:rsidRPr="00B21325">
              <w:t>Wskaźniki świetlne — paski i lampki kontrolne dostarczają informacji odpowiadającej danemu portowi ładowarki. Lampki te mogą świecić stale lub migać, w zależności od stanu ładowarki, portu lub zestawu baterii.</w:t>
            </w:r>
          </w:p>
        </w:tc>
        <w:tc>
          <w:tcPr>
            <w:tcW w:w="1559" w:type="dxa"/>
          </w:tcPr>
          <w:p w14:paraId="76AAFA3B" w14:textId="44E9D5B7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184EB1BB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302C5CC1" w14:textId="77777777" w:rsidTr="00186C5D">
        <w:tc>
          <w:tcPr>
            <w:tcW w:w="621" w:type="dxa"/>
          </w:tcPr>
          <w:p w14:paraId="4429A0EB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0C0F2394" w14:textId="67E166E7" w:rsidR="008A3877" w:rsidRDefault="008A3877" w:rsidP="008A3877">
            <w:r w:rsidRPr="00B21325">
              <w:t>Czas trwania typowej sekwencji ładowania pojedynczego akumulatora: od 5 do 30min</w:t>
            </w:r>
          </w:p>
        </w:tc>
        <w:tc>
          <w:tcPr>
            <w:tcW w:w="1559" w:type="dxa"/>
          </w:tcPr>
          <w:p w14:paraId="3BD48DD4" w14:textId="19B60075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6451C62B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28D8E82F" w14:textId="77777777" w:rsidTr="00186C5D">
        <w:tc>
          <w:tcPr>
            <w:tcW w:w="621" w:type="dxa"/>
          </w:tcPr>
          <w:p w14:paraId="30EF18A1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5F909B06" w14:textId="2919C6F4" w:rsidR="008A3877" w:rsidRDefault="008A3877" w:rsidP="008A3877">
            <w:r w:rsidRPr="00B21325">
              <w:t>Maksymalny czas trwania sekwencji ładowania dużego akumulatora: 90min</w:t>
            </w:r>
          </w:p>
        </w:tc>
        <w:tc>
          <w:tcPr>
            <w:tcW w:w="1559" w:type="dxa"/>
          </w:tcPr>
          <w:p w14:paraId="49981A68" w14:textId="032B9773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6B39F0D4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377B777F" w14:textId="77777777" w:rsidTr="00186C5D">
        <w:tc>
          <w:tcPr>
            <w:tcW w:w="621" w:type="dxa"/>
          </w:tcPr>
          <w:p w14:paraId="24500D98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2E2654BD" w14:textId="5A560106" w:rsidR="008A3877" w:rsidRDefault="008A3877" w:rsidP="008A3877">
            <w:r w:rsidRPr="00B21325">
              <w:t xml:space="preserve">Zużycie energii: tryb standardowy, tryb </w:t>
            </w:r>
            <w:proofErr w:type="spellStart"/>
            <w:r w:rsidRPr="00B21325">
              <w:t>eko</w:t>
            </w:r>
            <w:proofErr w:type="spellEnd"/>
            <w:r w:rsidRPr="00B21325">
              <w:t xml:space="preserve"> z automatycznym trybem czuwania</w:t>
            </w:r>
          </w:p>
        </w:tc>
        <w:tc>
          <w:tcPr>
            <w:tcW w:w="1559" w:type="dxa"/>
          </w:tcPr>
          <w:p w14:paraId="0F8DAC4E" w14:textId="3BA36B99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4917F76A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2E99544A" w14:textId="77777777" w:rsidTr="00186C5D">
        <w:tc>
          <w:tcPr>
            <w:tcW w:w="621" w:type="dxa"/>
          </w:tcPr>
          <w:p w14:paraId="16A422C0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31D5CA89" w14:textId="164CADA0" w:rsidR="008A3877" w:rsidRDefault="008A3877" w:rsidP="008A3877">
            <w:r w:rsidRPr="00B21325">
              <w:t>Napi</w:t>
            </w:r>
            <w:r>
              <w:t>ę</w:t>
            </w:r>
            <w:r w:rsidRPr="00B21325">
              <w:t>cie wejściowe ładowarki: 230V , 1.43A, 50-60Hz</w:t>
            </w:r>
          </w:p>
        </w:tc>
        <w:tc>
          <w:tcPr>
            <w:tcW w:w="1559" w:type="dxa"/>
          </w:tcPr>
          <w:p w14:paraId="71C7B8BE" w14:textId="14283817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16073C19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633B6E13" w14:textId="77777777" w:rsidTr="00186C5D">
        <w:tc>
          <w:tcPr>
            <w:tcW w:w="621" w:type="dxa"/>
          </w:tcPr>
          <w:p w14:paraId="4B43601E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72CB3271" w14:textId="355A4824" w:rsidR="008A3877" w:rsidRPr="000B278A" w:rsidRDefault="008A3877" w:rsidP="008A3877">
            <w:r w:rsidRPr="00B21325">
              <w:t>Izolowany port diagnostyczny  zapewniający komunikacj</w:t>
            </w:r>
            <w:r>
              <w:t>e</w:t>
            </w:r>
            <w:r w:rsidRPr="00B21325">
              <w:t xml:space="preserve"> z opcjonalnym systemem  do zdalnej diagnostyki nap</w:t>
            </w:r>
            <w:r>
              <w:t>ę</w:t>
            </w:r>
            <w:r w:rsidRPr="00B21325">
              <w:t>dów i akumulatorów za pośrednictwem Internetu</w:t>
            </w:r>
          </w:p>
        </w:tc>
        <w:tc>
          <w:tcPr>
            <w:tcW w:w="1559" w:type="dxa"/>
          </w:tcPr>
          <w:p w14:paraId="785B0731" w14:textId="25FD9D51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572FE39A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62C8B160" w14:textId="77777777" w:rsidTr="00186C5D">
        <w:tc>
          <w:tcPr>
            <w:tcW w:w="621" w:type="dxa"/>
          </w:tcPr>
          <w:p w14:paraId="79FAB4A7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21F15E22" w14:textId="293B84E7" w:rsidR="008A3877" w:rsidRPr="00B21325" w:rsidRDefault="008A3877" w:rsidP="008A3877">
            <w:pPr>
              <w:rPr>
                <w:b/>
                <w:bCs/>
              </w:rPr>
            </w:pPr>
            <w:r w:rsidRPr="00B21325">
              <w:rPr>
                <w:b/>
                <w:bCs/>
              </w:rPr>
              <w:t xml:space="preserve">Akumulatory niesterylne – </w:t>
            </w:r>
            <w:r w:rsidR="0005797B">
              <w:rPr>
                <w:b/>
                <w:bCs/>
              </w:rPr>
              <w:t>5</w:t>
            </w:r>
            <w:r w:rsidRPr="00B21325">
              <w:rPr>
                <w:b/>
                <w:bCs/>
              </w:rPr>
              <w:t>szt.</w:t>
            </w:r>
          </w:p>
        </w:tc>
        <w:tc>
          <w:tcPr>
            <w:tcW w:w="1559" w:type="dxa"/>
          </w:tcPr>
          <w:p w14:paraId="43B514BE" w14:textId="57DFC8A1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14E9A76D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3EF135F7" w14:textId="77777777" w:rsidTr="00186C5D">
        <w:tc>
          <w:tcPr>
            <w:tcW w:w="621" w:type="dxa"/>
          </w:tcPr>
          <w:p w14:paraId="4849933B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762E3939" w14:textId="79AE8492" w:rsidR="008A3877" w:rsidRDefault="008A3877" w:rsidP="008A3877">
            <w:r>
              <w:t>Ogniwa Li-</w:t>
            </w:r>
            <w:proofErr w:type="spellStart"/>
            <w:r>
              <w:t>Ion</w:t>
            </w:r>
            <w:proofErr w:type="spellEnd"/>
            <w:r>
              <w:t xml:space="preserve"> akumulatorów nie posiadające  tzw. efektu pamięci — nie wymagają przeprowadzania</w:t>
            </w:r>
          </w:p>
          <w:p w14:paraId="49A212BA" w14:textId="665628D4" w:rsidR="008A3877" w:rsidRPr="000B278A" w:rsidRDefault="008A3877" w:rsidP="008A3877">
            <w:r>
              <w:t>okresowego procesu ich kondycjonowania.</w:t>
            </w:r>
          </w:p>
        </w:tc>
        <w:tc>
          <w:tcPr>
            <w:tcW w:w="1559" w:type="dxa"/>
          </w:tcPr>
          <w:p w14:paraId="69B550AB" w14:textId="661F32B9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6BE4ADEC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6E345A25" w14:textId="77777777" w:rsidTr="00186C5D">
        <w:tc>
          <w:tcPr>
            <w:tcW w:w="621" w:type="dxa"/>
          </w:tcPr>
          <w:p w14:paraId="46B008B1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6A4A3E79" w14:textId="35CA1C24" w:rsidR="008A3877" w:rsidRPr="000B278A" w:rsidRDefault="008A3877" w:rsidP="008A3877">
            <w:r w:rsidRPr="00B21325">
              <w:t>Podczas pracy nap</w:t>
            </w:r>
            <w:r>
              <w:t>ę</w:t>
            </w:r>
            <w:r w:rsidRPr="00B21325">
              <w:t>du wydatek energetyczny akumulatorów Li-</w:t>
            </w:r>
            <w:proofErr w:type="spellStart"/>
            <w:r w:rsidRPr="00B21325">
              <w:t>Ion</w:t>
            </w:r>
            <w:proofErr w:type="spellEnd"/>
            <w:r w:rsidRPr="00B21325">
              <w:t xml:space="preserve">   stały i maksymalny— </w:t>
            </w:r>
            <w:r>
              <w:t xml:space="preserve">brak </w:t>
            </w:r>
            <w:r w:rsidRPr="00B21325">
              <w:t xml:space="preserve"> efekt liniowego spadku wydajności napędu podczas zabiegu</w:t>
            </w:r>
          </w:p>
        </w:tc>
        <w:tc>
          <w:tcPr>
            <w:tcW w:w="1559" w:type="dxa"/>
          </w:tcPr>
          <w:p w14:paraId="3D4B8F6F" w14:textId="064501A9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16CA693F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23ED6E8C" w14:textId="77777777" w:rsidTr="00186C5D">
        <w:tc>
          <w:tcPr>
            <w:tcW w:w="621" w:type="dxa"/>
          </w:tcPr>
          <w:p w14:paraId="6973297C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5CB5D26C" w14:textId="7A436A8C" w:rsidR="008A3877" w:rsidRDefault="008A3877" w:rsidP="008A3877">
            <w:r>
              <w:t xml:space="preserve">Akumulatory wyposażone są w technologię aktywnej ochrony ogniw (ACP — Active Cell </w:t>
            </w:r>
            <w:proofErr w:type="spellStart"/>
            <w:r>
              <w:t>Protection</w:t>
            </w:r>
            <w:proofErr w:type="spellEnd"/>
            <w:r>
              <w:t>) zabezpieczając przed</w:t>
            </w:r>
          </w:p>
          <w:p w14:paraId="020B778E" w14:textId="1651AD71" w:rsidR="008A3877" w:rsidRPr="000B278A" w:rsidRDefault="008A3877" w:rsidP="008A3877">
            <w:r>
              <w:t>przypadkowym rozładowaniem (np. zwarcie styków podczas zanurzania akumulatora),</w:t>
            </w:r>
          </w:p>
        </w:tc>
        <w:tc>
          <w:tcPr>
            <w:tcW w:w="1559" w:type="dxa"/>
          </w:tcPr>
          <w:p w14:paraId="0CF63F95" w14:textId="3979D76F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5DF1E510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40B1791A" w14:textId="77777777" w:rsidTr="00186C5D">
        <w:tc>
          <w:tcPr>
            <w:tcW w:w="621" w:type="dxa"/>
          </w:tcPr>
          <w:p w14:paraId="66B6AFF2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799A828F" w14:textId="1DEEA2F3" w:rsidR="008A3877" w:rsidRDefault="008A3877" w:rsidP="008A3877">
            <w:r>
              <w:t>elektroniczny moduł pamięci do rejestracji danych identyfikacyjnych i parametrów roboczych</w:t>
            </w:r>
          </w:p>
          <w:p w14:paraId="0988D4DF" w14:textId="6A01E394" w:rsidR="008A3877" w:rsidRPr="000B278A" w:rsidRDefault="008A3877" w:rsidP="008A3877">
            <w:r>
              <w:t>akumulatora m.in. liczby cykli ładowania, rzeczywistej pojemności kumulowanej przez ogniwa,</w:t>
            </w:r>
          </w:p>
        </w:tc>
        <w:tc>
          <w:tcPr>
            <w:tcW w:w="1559" w:type="dxa"/>
          </w:tcPr>
          <w:p w14:paraId="615B2F73" w14:textId="532E5113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023830B6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55F1087F" w14:textId="77777777" w:rsidTr="00186C5D">
        <w:tc>
          <w:tcPr>
            <w:tcW w:w="621" w:type="dxa"/>
          </w:tcPr>
          <w:p w14:paraId="737FC31F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076D6397" w14:textId="45368100" w:rsidR="008A3877" w:rsidRPr="000B278A" w:rsidRDefault="008A3877" w:rsidP="008A3877">
            <w:r w:rsidRPr="00B21325">
              <w:t>elektroniczny moduł pamięci do odczytu danych identyfikacyjnych i parametrów pracy zasilanych nap</w:t>
            </w:r>
            <w:r>
              <w:t>ę</w:t>
            </w:r>
            <w:r w:rsidRPr="00B21325">
              <w:t>dów w celu komunikacji z opcjonalnym systemem  do zdalnej diagnostyki nap</w:t>
            </w:r>
            <w:r>
              <w:t xml:space="preserve">ędów </w:t>
            </w:r>
          </w:p>
        </w:tc>
        <w:tc>
          <w:tcPr>
            <w:tcW w:w="1559" w:type="dxa"/>
          </w:tcPr>
          <w:p w14:paraId="0A925DEB" w14:textId="36259A2B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2C29AD7B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5BDF1B4F" w14:textId="77777777" w:rsidTr="00186C5D">
        <w:tc>
          <w:tcPr>
            <w:tcW w:w="621" w:type="dxa"/>
          </w:tcPr>
          <w:p w14:paraId="1ADFCE8D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1703A59B" w14:textId="7916E7A8" w:rsidR="008A3877" w:rsidRPr="000B278A" w:rsidRDefault="008A3877" w:rsidP="008A3877">
            <w:r w:rsidRPr="001A7923">
              <w:t>Typ ogniw: Li-</w:t>
            </w:r>
            <w:proofErr w:type="spellStart"/>
            <w:r w:rsidRPr="001A7923">
              <w:t>Ion</w:t>
            </w:r>
            <w:proofErr w:type="spellEnd"/>
          </w:p>
        </w:tc>
        <w:tc>
          <w:tcPr>
            <w:tcW w:w="1559" w:type="dxa"/>
          </w:tcPr>
          <w:p w14:paraId="01F4EF7F" w14:textId="792498ED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2C9499DA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7ED06306" w14:textId="77777777" w:rsidTr="00186C5D">
        <w:tc>
          <w:tcPr>
            <w:tcW w:w="621" w:type="dxa"/>
          </w:tcPr>
          <w:p w14:paraId="192791C0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1E0F2362" w14:textId="68A92FD5" w:rsidR="008A3877" w:rsidRPr="005E1FE2" w:rsidRDefault="008A3877" w:rsidP="008A3877">
            <w:r w:rsidRPr="001A7923">
              <w:t>Liczba o</w:t>
            </w:r>
            <w:r>
              <w:t>g</w:t>
            </w:r>
            <w:r w:rsidRPr="001A7923">
              <w:t>niw: 3</w:t>
            </w:r>
          </w:p>
        </w:tc>
        <w:tc>
          <w:tcPr>
            <w:tcW w:w="1559" w:type="dxa"/>
          </w:tcPr>
          <w:p w14:paraId="45CD15A8" w14:textId="37F356ED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67C4AA91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537EF2C9" w14:textId="77777777" w:rsidTr="00186C5D">
        <w:tc>
          <w:tcPr>
            <w:tcW w:w="621" w:type="dxa"/>
          </w:tcPr>
          <w:p w14:paraId="1B73E208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47B30254" w14:textId="7E050215" w:rsidR="008A3877" w:rsidRPr="005E1FE2" w:rsidRDefault="008A3877" w:rsidP="008A3877">
            <w:r w:rsidRPr="001A7923">
              <w:t>napi</w:t>
            </w:r>
            <w:r>
              <w:t>ę</w:t>
            </w:r>
            <w:r w:rsidRPr="001A7923">
              <w:t>cie wyjściowe 9.9V</w:t>
            </w:r>
          </w:p>
        </w:tc>
        <w:tc>
          <w:tcPr>
            <w:tcW w:w="1559" w:type="dxa"/>
          </w:tcPr>
          <w:p w14:paraId="396D3DE9" w14:textId="67A73D29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2EECF4FA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077208CE" w14:textId="77777777" w:rsidTr="00186C5D">
        <w:tc>
          <w:tcPr>
            <w:tcW w:w="621" w:type="dxa"/>
          </w:tcPr>
          <w:p w14:paraId="4834EC4D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315A134D" w14:textId="7E3D907C" w:rsidR="008A3877" w:rsidRPr="005E1FE2" w:rsidRDefault="008A3877" w:rsidP="008A3877">
            <w:r w:rsidRPr="001A7923">
              <w:t xml:space="preserve">Pojemność (Moc): 10.9 </w:t>
            </w:r>
            <w:proofErr w:type="spellStart"/>
            <w:r w:rsidRPr="001A7923">
              <w:t>Wh</w:t>
            </w:r>
            <w:proofErr w:type="spellEnd"/>
            <w:r w:rsidRPr="001A7923">
              <w:t>/1.1 A</w:t>
            </w:r>
            <w:r>
              <w:t>h</w:t>
            </w:r>
          </w:p>
        </w:tc>
        <w:tc>
          <w:tcPr>
            <w:tcW w:w="1559" w:type="dxa"/>
          </w:tcPr>
          <w:p w14:paraId="67A335D4" w14:textId="225CEEFA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7B550371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63EA153D" w14:textId="77777777" w:rsidTr="00186C5D">
        <w:tc>
          <w:tcPr>
            <w:tcW w:w="621" w:type="dxa"/>
          </w:tcPr>
          <w:p w14:paraId="3CC878F7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71D5630F" w14:textId="26764408" w:rsidR="008A3877" w:rsidRPr="005E1FE2" w:rsidRDefault="008A3877" w:rsidP="008A3877">
            <w:r w:rsidRPr="001A7923">
              <w:t xml:space="preserve">Waga: </w:t>
            </w:r>
            <w:r>
              <w:t xml:space="preserve">min. </w:t>
            </w:r>
            <w:r w:rsidRPr="001A7923">
              <w:t>0.22 kg</w:t>
            </w:r>
          </w:p>
        </w:tc>
        <w:tc>
          <w:tcPr>
            <w:tcW w:w="1559" w:type="dxa"/>
          </w:tcPr>
          <w:p w14:paraId="224633A8" w14:textId="1981DB08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7A387B96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34F39C13" w14:textId="77777777" w:rsidTr="00186C5D">
        <w:tc>
          <w:tcPr>
            <w:tcW w:w="621" w:type="dxa"/>
          </w:tcPr>
          <w:p w14:paraId="263DA6CB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26348739" w14:textId="504145AE" w:rsidR="008A3877" w:rsidRPr="005E1FE2" w:rsidRDefault="008A3877" w:rsidP="008A3877">
            <w:r w:rsidRPr="001A7923">
              <w:t>Dedykowana obudowa sterylna do dużego akumulatora niesterylnego-</w:t>
            </w:r>
            <w:r w:rsidRPr="00F05CC0">
              <w:rPr>
                <w:b/>
                <w:bCs/>
              </w:rPr>
              <w:t xml:space="preserve"> </w:t>
            </w:r>
            <w:r w:rsidR="0005797B">
              <w:rPr>
                <w:b/>
                <w:bCs/>
              </w:rPr>
              <w:t>5</w:t>
            </w:r>
            <w:r w:rsidRPr="00F05CC0">
              <w:rPr>
                <w:b/>
                <w:bCs/>
              </w:rPr>
              <w:t>szt</w:t>
            </w:r>
          </w:p>
        </w:tc>
        <w:tc>
          <w:tcPr>
            <w:tcW w:w="1559" w:type="dxa"/>
          </w:tcPr>
          <w:p w14:paraId="48346881" w14:textId="4AFB563F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1D99EBB1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18A14562" w14:textId="77777777" w:rsidTr="00186C5D">
        <w:tc>
          <w:tcPr>
            <w:tcW w:w="621" w:type="dxa"/>
          </w:tcPr>
          <w:p w14:paraId="00B75647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14759F50" w14:textId="40179BFD" w:rsidR="008A3877" w:rsidRPr="005E1FE2" w:rsidRDefault="008A3877" w:rsidP="008A3877">
            <w:r w:rsidRPr="001A7923">
              <w:t>Dedykowana obudowa sterylne wyposażona w szczelny mechanizm blokujący zabezpieczający pojemnik przed przypadkowym otwarciem</w:t>
            </w:r>
          </w:p>
        </w:tc>
        <w:tc>
          <w:tcPr>
            <w:tcW w:w="1559" w:type="dxa"/>
          </w:tcPr>
          <w:p w14:paraId="7F6D7868" w14:textId="590F395F" w:rsidR="008A3877" w:rsidRPr="00676D31" w:rsidRDefault="008A3877" w:rsidP="008A3877">
            <w:pPr>
              <w:jc w:val="center"/>
              <w:rPr>
                <w:rFonts w:ascii="Arial" w:hAnsi="Arial" w:cs="Arial"/>
              </w:rPr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25B129E7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55D0194E" w14:textId="77777777" w:rsidTr="00B445F4">
        <w:trPr>
          <w:trHeight w:val="429"/>
        </w:trPr>
        <w:tc>
          <w:tcPr>
            <w:tcW w:w="10256" w:type="dxa"/>
            <w:gridSpan w:val="4"/>
          </w:tcPr>
          <w:p w14:paraId="0B083B1A" w14:textId="1B0BE104" w:rsidR="008A3877" w:rsidRPr="00676D31" w:rsidRDefault="008A3877" w:rsidP="008A3877">
            <w:pPr>
              <w:rPr>
                <w:rFonts w:ascii="Arial" w:hAnsi="Arial" w:cs="Arial"/>
                <w:b/>
              </w:rPr>
            </w:pPr>
          </w:p>
        </w:tc>
      </w:tr>
      <w:tr w:rsidR="008A3877" w:rsidRPr="00226A29" w14:paraId="7FD93CC8" w14:textId="77777777" w:rsidTr="00B445F4">
        <w:tc>
          <w:tcPr>
            <w:tcW w:w="621" w:type="dxa"/>
          </w:tcPr>
          <w:p w14:paraId="2B679C67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40E7F7CE" w14:textId="0636A166" w:rsidR="008A3877" w:rsidRPr="005C4DBD" w:rsidRDefault="008A3877" w:rsidP="008A3877">
            <w:pPr>
              <w:rPr>
                <w:b/>
                <w:bCs/>
              </w:rPr>
            </w:pPr>
            <w:r w:rsidRPr="005C4DBD">
              <w:rPr>
                <w:b/>
                <w:bCs/>
              </w:rPr>
              <w:t xml:space="preserve">Dedykowany pojemnik sterylizacyjny z wyjmowaną tacą do napędu wiertarskiego wraz z akcesoriami – </w:t>
            </w:r>
            <w:r w:rsidR="00236E6A">
              <w:rPr>
                <w:b/>
                <w:bCs/>
              </w:rPr>
              <w:t>2</w:t>
            </w:r>
            <w:r w:rsidRPr="005C4DBD">
              <w:rPr>
                <w:b/>
                <w:bCs/>
              </w:rPr>
              <w:t xml:space="preserve"> </w:t>
            </w:r>
            <w:proofErr w:type="spellStart"/>
            <w:r w:rsidRPr="005C4DBD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559" w:type="dxa"/>
          </w:tcPr>
          <w:p w14:paraId="1E1A7241" w14:textId="4250DE4B" w:rsidR="008A3877" w:rsidRDefault="008A3877" w:rsidP="008A3877">
            <w:pPr>
              <w:jc w:val="center"/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779DE7F9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05B23701" w14:textId="77777777" w:rsidTr="00B445F4">
        <w:tc>
          <w:tcPr>
            <w:tcW w:w="621" w:type="dxa"/>
          </w:tcPr>
          <w:p w14:paraId="4BFDB247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5EAD1DBD" w14:textId="571C8037" w:rsidR="008A3877" w:rsidRPr="00413AA3" w:rsidRDefault="008A3877" w:rsidP="008A3877">
            <w:pPr>
              <w:rPr>
                <w:rFonts w:ascii="Arial" w:hAnsi="Arial" w:cs="Arial"/>
              </w:rPr>
            </w:pPr>
            <w:r w:rsidRPr="00916B2C">
              <w:rPr>
                <w:rFonts w:ascii="Arial" w:hAnsi="Arial" w:cs="Arial"/>
              </w:rPr>
              <w:t xml:space="preserve">Wymiary maksymalne tacy (dł. x szer. x wys. mm): </w:t>
            </w:r>
            <w:r>
              <w:rPr>
                <w:rFonts w:ascii="Arial" w:hAnsi="Arial" w:cs="Arial"/>
              </w:rPr>
              <w:t>2</w:t>
            </w:r>
            <w:r w:rsidR="00236E6A">
              <w:rPr>
                <w:rFonts w:ascii="Arial" w:hAnsi="Arial" w:cs="Arial"/>
              </w:rPr>
              <w:t>59</w:t>
            </w:r>
            <w:r w:rsidRPr="00916B2C">
              <w:rPr>
                <w:rFonts w:ascii="Arial" w:hAnsi="Arial" w:cs="Arial"/>
              </w:rPr>
              <w:t>x2</w:t>
            </w:r>
            <w:r>
              <w:rPr>
                <w:rFonts w:ascii="Arial" w:hAnsi="Arial" w:cs="Arial"/>
              </w:rPr>
              <w:t>51</w:t>
            </w:r>
            <w:r w:rsidRPr="00916B2C">
              <w:rPr>
                <w:rFonts w:ascii="Arial" w:hAnsi="Arial" w:cs="Arial"/>
              </w:rPr>
              <w:t>x1</w:t>
            </w:r>
            <w:r w:rsidR="00236E6A">
              <w:rPr>
                <w:rFonts w:ascii="Arial" w:hAnsi="Arial" w:cs="Arial"/>
              </w:rPr>
              <w:t>13</w:t>
            </w:r>
            <w:r w:rsidRPr="00916B2C">
              <w:rPr>
                <w:rFonts w:ascii="Arial" w:hAnsi="Arial" w:cs="Arial"/>
              </w:rPr>
              <w:t>mm</w:t>
            </w:r>
          </w:p>
        </w:tc>
        <w:tc>
          <w:tcPr>
            <w:tcW w:w="1559" w:type="dxa"/>
          </w:tcPr>
          <w:p w14:paraId="325AD498" w14:textId="6E651DBD" w:rsidR="008A3877" w:rsidRDefault="008A3877" w:rsidP="008A3877">
            <w:pPr>
              <w:jc w:val="center"/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619AAB80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67CCE3FE" w14:textId="77777777" w:rsidTr="00B445F4">
        <w:tc>
          <w:tcPr>
            <w:tcW w:w="621" w:type="dxa"/>
          </w:tcPr>
          <w:p w14:paraId="20F4CB40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6A261E54" w14:textId="265D6183" w:rsidR="008A3877" w:rsidRPr="00413AA3" w:rsidRDefault="008A3877" w:rsidP="008A3877">
            <w:pPr>
              <w:rPr>
                <w:rFonts w:ascii="Arial" w:hAnsi="Arial" w:cs="Arial"/>
              </w:rPr>
            </w:pPr>
            <w:r w:rsidRPr="00916B2C">
              <w:rPr>
                <w:rFonts w:ascii="Arial" w:hAnsi="Arial" w:cs="Arial"/>
              </w:rPr>
              <w:t>Taca sterylizacyjna wyposażona w dedykowane uchwyty (</w:t>
            </w:r>
            <w:proofErr w:type="spellStart"/>
            <w:r w:rsidRPr="00916B2C">
              <w:rPr>
                <w:rFonts w:ascii="Arial" w:hAnsi="Arial" w:cs="Arial"/>
              </w:rPr>
              <w:t>organizery</w:t>
            </w:r>
            <w:proofErr w:type="spellEnd"/>
            <w:r w:rsidRPr="00916B2C">
              <w:rPr>
                <w:rFonts w:ascii="Arial" w:hAnsi="Arial" w:cs="Arial"/>
              </w:rPr>
              <w:t>) z elastomeru termoplastycznego dopasowane do stabilnego umiejscowienia każdego z elementów zestawu</w:t>
            </w:r>
          </w:p>
        </w:tc>
        <w:tc>
          <w:tcPr>
            <w:tcW w:w="1559" w:type="dxa"/>
          </w:tcPr>
          <w:p w14:paraId="536672AD" w14:textId="0FB9BB2D" w:rsidR="008A3877" w:rsidRDefault="008A3877" w:rsidP="008A3877">
            <w:pPr>
              <w:jc w:val="center"/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1C4A41D9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5BA0ACE1" w14:textId="77777777" w:rsidTr="00B445F4">
        <w:tc>
          <w:tcPr>
            <w:tcW w:w="621" w:type="dxa"/>
          </w:tcPr>
          <w:p w14:paraId="3A537006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2DFD6D79" w14:textId="701943F8" w:rsidR="008A3877" w:rsidRPr="00413AA3" w:rsidRDefault="008A3877" w:rsidP="008A3877">
            <w:pPr>
              <w:rPr>
                <w:rFonts w:ascii="Arial" w:hAnsi="Arial" w:cs="Arial"/>
              </w:rPr>
            </w:pPr>
            <w:r w:rsidRPr="00916B2C">
              <w:rPr>
                <w:rFonts w:ascii="Arial" w:hAnsi="Arial" w:cs="Arial"/>
              </w:rPr>
              <w:t>Wszystkie narożniki tacy usztywnione i zabezpieczone elementami z tworzywa PEEK</w:t>
            </w:r>
          </w:p>
        </w:tc>
        <w:tc>
          <w:tcPr>
            <w:tcW w:w="1559" w:type="dxa"/>
          </w:tcPr>
          <w:p w14:paraId="6E5D85E2" w14:textId="4EF406B2" w:rsidR="008A3877" w:rsidRDefault="008A3877" w:rsidP="008A3877">
            <w:pPr>
              <w:jc w:val="center"/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14E62185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  <w:tr w:rsidR="008A3877" w:rsidRPr="00226A29" w14:paraId="49BF2D6C" w14:textId="77777777" w:rsidTr="00B445F4">
        <w:tc>
          <w:tcPr>
            <w:tcW w:w="621" w:type="dxa"/>
          </w:tcPr>
          <w:p w14:paraId="3E150B1B" w14:textId="77777777" w:rsidR="008A3877" w:rsidRPr="00676D31" w:rsidRDefault="008A3877" w:rsidP="008A38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14:paraId="4857DCB4" w14:textId="11109CEE" w:rsidR="008A3877" w:rsidRPr="00413AA3" w:rsidRDefault="008A3877" w:rsidP="008A3877">
            <w:pPr>
              <w:rPr>
                <w:rFonts w:ascii="Arial" w:hAnsi="Arial" w:cs="Arial"/>
              </w:rPr>
            </w:pPr>
            <w:r w:rsidRPr="00916B2C">
              <w:rPr>
                <w:rFonts w:ascii="Arial" w:hAnsi="Arial" w:cs="Arial"/>
              </w:rPr>
              <w:t>Materiał kasety i tacy: stal nierdzewna</w:t>
            </w:r>
          </w:p>
        </w:tc>
        <w:tc>
          <w:tcPr>
            <w:tcW w:w="1559" w:type="dxa"/>
          </w:tcPr>
          <w:p w14:paraId="6DBAD3AF" w14:textId="79B0C4A4" w:rsidR="008A3877" w:rsidRDefault="008A3877" w:rsidP="008A3877">
            <w:pPr>
              <w:jc w:val="center"/>
            </w:pPr>
            <w:r w:rsidRPr="00B103AA">
              <w:t>TAK</w:t>
            </w:r>
          </w:p>
        </w:tc>
        <w:tc>
          <w:tcPr>
            <w:tcW w:w="2402" w:type="dxa"/>
            <w:vAlign w:val="center"/>
          </w:tcPr>
          <w:p w14:paraId="3357C8CD" w14:textId="77777777" w:rsidR="008A3877" w:rsidRPr="00676D31" w:rsidRDefault="008A3877" w:rsidP="008A3877">
            <w:pPr>
              <w:rPr>
                <w:rFonts w:ascii="Arial" w:hAnsi="Arial" w:cs="Arial"/>
              </w:rPr>
            </w:pPr>
          </w:p>
        </w:tc>
      </w:tr>
    </w:tbl>
    <w:p w14:paraId="395530E1" w14:textId="77777777" w:rsidR="00D65A75" w:rsidRDefault="00D65A75"/>
    <w:sectPr w:rsidR="00D65A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BDA2B" w14:textId="77777777" w:rsidR="0042258D" w:rsidRDefault="0042258D" w:rsidP="008B0682">
      <w:pPr>
        <w:spacing w:after="0" w:line="240" w:lineRule="auto"/>
      </w:pPr>
      <w:r>
        <w:separator/>
      </w:r>
    </w:p>
  </w:endnote>
  <w:endnote w:type="continuationSeparator" w:id="0">
    <w:p w14:paraId="121967E1" w14:textId="77777777" w:rsidR="0042258D" w:rsidRDefault="0042258D" w:rsidP="008B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43326" w14:textId="77777777" w:rsidR="000B30B5" w:rsidRDefault="000B30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7115D" w14:textId="77777777" w:rsidR="000B30B5" w:rsidRDefault="000B30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2D761" w14:textId="77777777" w:rsidR="000B30B5" w:rsidRDefault="000B30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D2272" w14:textId="77777777" w:rsidR="0042258D" w:rsidRDefault="0042258D" w:rsidP="008B0682">
      <w:pPr>
        <w:spacing w:after="0" w:line="240" w:lineRule="auto"/>
      </w:pPr>
      <w:r>
        <w:separator/>
      </w:r>
    </w:p>
  </w:footnote>
  <w:footnote w:type="continuationSeparator" w:id="0">
    <w:p w14:paraId="28D8FA6C" w14:textId="77777777" w:rsidR="0042258D" w:rsidRDefault="0042258D" w:rsidP="008B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FD197" w14:textId="77777777" w:rsidR="000B30B5" w:rsidRDefault="000B30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7A4B" w14:textId="2C6FA2B3" w:rsidR="000B30B5" w:rsidRPr="000B30B5" w:rsidRDefault="000B30B5" w:rsidP="000B30B5">
    <w:pPr>
      <w:pStyle w:val="Nagwek"/>
      <w:jc w:val="center"/>
      <w:rPr>
        <w:b/>
        <w:sz w:val="28"/>
        <w:szCs w:val="28"/>
      </w:rPr>
    </w:pPr>
    <w:r w:rsidRPr="000B30B5">
      <w:rPr>
        <w:b/>
        <w:sz w:val="28"/>
        <w:szCs w:val="28"/>
      </w:rPr>
      <w:t>AIT Napędy ortopedyczne – sprawa 157/2022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3AA50" w14:textId="77777777" w:rsidR="000B30B5" w:rsidRDefault="000B30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20B3"/>
    <w:multiLevelType w:val="hybridMultilevel"/>
    <w:tmpl w:val="3AFA17BA"/>
    <w:lvl w:ilvl="0" w:tplc="9828A7F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31"/>
    <w:rsid w:val="00023678"/>
    <w:rsid w:val="00030E8E"/>
    <w:rsid w:val="00054BAF"/>
    <w:rsid w:val="0005797B"/>
    <w:rsid w:val="0006072D"/>
    <w:rsid w:val="000806ED"/>
    <w:rsid w:val="00096A79"/>
    <w:rsid w:val="000A6C85"/>
    <w:rsid w:val="000B1ADC"/>
    <w:rsid w:val="000B278A"/>
    <w:rsid w:val="000B30B5"/>
    <w:rsid w:val="000B6597"/>
    <w:rsid w:val="000D66AF"/>
    <w:rsid w:val="000D71A8"/>
    <w:rsid w:val="00121AFC"/>
    <w:rsid w:val="00124C9C"/>
    <w:rsid w:val="001250BA"/>
    <w:rsid w:val="00141EDC"/>
    <w:rsid w:val="0014518A"/>
    <w:rsid w:val="00145CDD"/>
    <w:rsid w:val="00146694"/>
    <w:rsid w:val="00151019"/>
    <w:rsid w:val="00152086"/>
    <w:rsid w:val="001562C6"/>
    <w:rsid w:val="00162199"/>
    <w:rsid w:val="00171B94"/>
    <w:rsid w:val="00173F15"/>
    <w:rsid w:val="001776B0"/>
    <w:rsid w:val="00196E18"/>
    <w:rsid w:val="001A3479"/>
    <w:rsid w:val="001A7923"/>
    <w:rsid w:val="0021150A"/>
    <w:rsid w:val="00236E6A"/>
    <w:rsid w:val="0023712C"/>
    <w:rsid w:val="00240F31"/>
    <w:rsid w:val="00257F0A"/>
    <w:rsid w:val="00261AFB"/>
    <w:rsid w:val="00274B92"/>
    <w:rsid w:val="002C0172"/>
    <w:rsid w:val="003019AA"/>
    <w:rsid w:val="00303BC6"/>
    <w:rsid w:val="003051F0"/>
    <w:rsid w:val="0032043D"/>
    <w:rsid w:val="0032607E"/>
    <w:rsid w:val="0033037C"/>
    <w:rsid w:val="003528BA"/>
    <w:rsid w:val="00361BDB"/>
    <w:rsid w:val="00374A37"/>
    <w:rsid w:val="00394EFE"/>
    <w:rsid w:val="003A109A"/>
    <w:rsid w:val="003A49E8"/>
    <w:rsid w:val="003D6756"/>
    <w:rsid w:val="003E67CB"/>
    <w:rsid w:val="00413AA3"/>
    <w:rsid w:val="0042114A"/>
    <w:rsid w:val="0042258D"/>
    <w:rsid w:val="004419FA"/>
    <w:rsid w:val="00471A94"/>
    <w:rsid w:val="00481EC5"/>
    <w:rsid w:val="00493D64"/>
    <w:rsid w:val="004B138C"/>
    <w:rsid w:val="004C36B1"/>
    <w:rsid w:val="004D0B54"/>
    <w:rsid w:val="004D0C5E"/>
    <w:rsid w:val="004D6410"/>
    <w:rsid w:val="004F1696"/>
    <w:rsid w:val="005236A1"/>
    <w:rsid w:val="005271F7"/>
    <w:rsid w:val="00534F70"/>
    <w:rsid w:val="005357EF"/>
    <w:rsid w:val="0055053C"/>
    <w:rsid w:val="005613DC"/>
    <w:rsid w:val="0056294C"/>
    <w:rsid w:val="00584838"/>
    <w:rsid w:val="005913A8"/>
    <w:rsid w:val="00593C47"/>
    <w:rsid w:val="00596C44"/>
    <w:rsid w:val="00597E53"/>
    <w:rsid w:val="005C3F63"/>
    <w:rsid w:val="005C4DBD"/>
    <w:rsid w:val="005C7D3B"/>
    <w:rsid w:val="005D659A"/>
    <w:rsid w:val="005E1FE2"/>
    <w:rsid w:val="005F32D1"/>
    <w:rsid w:val="0060101C"/>
    <w:rsid w:val="00606710"/>
    <w:rsid w:val="00616C3D"/>
    <w:rsid w:val="00624011"/>
    <w:rsid w:val="00624510"/>
    <w:rsid w:val="00632D5C"/>
    <w:rsid w:val="00633155"/>
    <w:rsid w:val="0063728A"/>
    <w:rsid w:val="00637EC7"/>
    <w:rsid w:val="006420BD"/>
    <w:rsid w:val="00662123"/>
    <w:rsid w:val="00664EE0"/>
    <w:rsid w:val="00667E9B"/>
    <w:rsid w:val="00676D31"/>
    <w:rsid w:val="006B31CD"/>
    <w:rsid w:val="006C10E4"/>
    <w:rsid w:val="006C2391"/>
    <w:rsid w:val="006F2D2E"/>
    <w:rsid w:val="007035A5"/>
    <w:rsid w:val="00703B7B"/>
    <w:rsid w:val="00704082"/>
    <w:rsid w:val="007048B4"/>
    <w:rsid w:val="00730729"/>
    <w:rsid w:val="0073353C"/>
    <w:rsid w:val="00753F65"/>
    <w:rsid w:val="007651F6"/>
    <w:rsid w:val="007755E7"/>
    <w:rsid w:val="00775856"/>
    <w:rsid w:val="00786502"/>
    <w:rsid w:val="0079593C"/>
    <w:rsid w:val="007A26E0"/>
    <w:rsid w:val="007B22C9"/>
    <w:rsid w:val="007B47C8"/>
    <w:rsid w:val="007D2ADA"/>
    <w:rsid w:val="007E1A59"/>
    <w:rsid w:val="007E2BEF"/>
    <w:rsid w:val="007E67BB"/>
    <w:rsid w:val="007F1816"/>
    <w:rsid w:val="007F51A5"/>
    <w:rsid w:val="007F6B51"/>
    <w:rsid w:val="008022E3"/>
    <w:rsid w:val="0081276D"/>
    <w:rsid w:val="00823AFB"/>
    <w:rsid w:val="00824273"/>
    <w:rsid w:val="00825E93"/>
    <w:rsid w:val="0082634C"/>
    <w:rsid w:val="008471F5"/>
    <w:rsid w:val="0086073E"/>
    <w:rsid w:val="008638C9"/>
    <w:rsid w:val="00881912"/>
    <w:rsid w:val="00882A1E"/>
    <w:rsid w:val="008A3877"/>
    <w:rsid w:val="008B0682"/>
    <w:rsid w:val="008C1041"/>
    <w:rsid w:val="008D448C"/>
    <w:rsid w:val="008E01C4"/>
    <w:rsid w:val="008E1028"/>
    <w:rsid w:val="008F3A1B"/>
    <w:rsid w:val="008F707C"/>
    <w:rsid w:val="00902675"/>
    <w:rsid w:val="00907888"/>
    <w:rsid w:val="00910B9A"/>
    <w:rsid w:val="00916B2C"/>
    <w:rsid w:val="009322E9"/>
    <w:rsid w:val="00933113"/>
    <w:rsid w:val="00935835"/>
    <w:rsid w:val="0094053E"/>
    <w:rsid w:val="00953F68"/>
    <w:rsid w:val="0097167D"/>
    <w:rsid w:val="009722CD"/>
    <w:rsid w:val="00983577"/>
    <w:rsid w:val="009A7A39"/>
    <w:rsid w:val="009C01F9"/>
    <w:rsid w:val="009C0BC0"/>
    <w:rsid w:val="009C1802"/>
    <w:rsid w:val="009C4A2A"/>
    <w:rsid w:val="009D6258"/>
    <w:rsid w:val="00A02402"/>
    <w:rsid w:val="00A1238D"/>
    <w:rsid w:val="00A13D79"/>
    <w:rsid w:val="00A17680"/>
    <w:rsid w:val="00A21EE6"/>
    <w:rsid w:val="00A32E56"/>
    <w:rsid w:val="00A4214D"/>
    <w:rsid w:val="00A56AE7"/>
    <w:rsid w:val="00A61E6D"/>
    <w:rsid w:val="00A62FC7"/>
    <w:rsid w:val="00A71E70"/>
    <w:rsid w:val="00A90A61"/>
    <w:rsid w:val="00AB4B7C"/>
    <w:rsid w:val="00AC0A35"/>
    <w:rsid w:val="00AC7BD5"/>
    <w:rsid w:val="00AE3AC9"/>
    <w:rsid w:val="00AE7B9C"/>
    <w:rsid w:val="00AF23ED"/>
    <w:rsid w:val="00AF655C"/>
    <w:rsid w:val="00B159D0"/>
    <w:rsid w:val="00B21325"/>
    <w:rsid w:val="00B445F4"/>
    <w:rsid w:val="00B46935"/>
    <w:rsid w:val="00B82608"/>
    <w:rsid w:val="00B82C11"/>
    <w:rsid w:val="00BC5B28"/>
    <w:rsid w:val="00BD013A"/>
    <w:rsid w:val="00BD7B53"/>
    <w:rsid w:val="00BE57C1"/>
    <w:rsid w:val="00BF338B"/>
    <w:rsid w:val="00BF7183"/>
    <w:rsid w:val="00C34DA0"/>
    <w:rsid w:val="00C35CD5"/>
    <w:rsid w:val="00C44961"/>
    <w:rsid w:val="00C46CAC"/>
    <w:rsid w:val="00C64977"/>
    <w:rsid w:val="00C81B9B"/>
    <w:rsid w:val="00C862BF"/>
    <w:rsid w:val="00C87FA4"/>
    <w:rsid w:val="00C92A58"/>
    <w:rsid w:val="00C93369"/>
    <w:rsid w:val="00CA1537"/>
    <w:rsid w:val="00CD2F3D"/>
    <w:rsid w:val="00CF405B"/>
    <w:rsid w:val="00D21221"/>
    <w:rsid w:val="00D31772"/>
    <w:rsid w:val="00D31AE1"/>
    <w:rsid w:val="00D34120"/>
    <w:rsid w:val="00D347E7"/>
    <w:rsid w:val="00D44D1C"/>
    <w:rsid w:val="00D466F2"/>
    <w:rsid w:val="00D468DC"/>
    <w:rsid w:val="00D566FE"/>
    <w:rsid w:val="00D57039"/>
    <w:rsid w:val="00D57937"/>
    <w:rsid w:val="00D635BE"/>
    <w:rsid w:val="00D65A75"/>
    <w:rsid w:val="00D668FF"/>
    <w:rsid w:val="00D87E83"/>
    <w:rsid w:val="00D97A44"/>
    <w:rsid w:val="00DE0F85"/>
    <w:rsid w:val="00DE7BFF"/>
    <w:rsid w:val="00DF11F6"/>
    <w:rsid w:val="00E03026"/>
    <w:rsid w:val="00E07619"/>
    <w:rsid w:val="00E22C8E"/>
    <w:rsid w:val="00E25291"/>
    <w:rsid w:val="00E31462"/>
    <w:rsid w:val="00E3504B"/>
    <w:rsid w:val="00E5034B"/>
    <w:rsid w:val="00E65183"/>
    <w:rsid w:val="00E70200"/>
    <w:rsid w:val="00E80E3A"/>
    <w:rsid w:val="00E9187C"/>
    <w:rsid w:val="00E955A1"/>
    <w:rsid w:val="00E97658"/>
    <w:rsid w:val="00EB4994"/>
    <w:rsid w:val="00ED7467"/>
    <w:rsid w:val="00EE5F27"/>
    <w:rsid w:val="00EF04FF"/>
    <w:rsid w:val="00F05361"/>
    <w:rsid w:val="00F05CC0"/>
    <w:rsid w:val="00F06E03"/>
    <w:rsid w:val="00F15EF1"/>
    <w:rsid w:val="00F2763D"/>
    <w:rsid w:val="00F44DDE"/>
    <w:rsid w:val="00F540B2"/>
    <w:rsid w:val="00F675A5"/>
    <w:rsid w:val="00F73848"/>
    <w:rsid w:val="00F75639"/>
    <w:rsid w:val="00F862FD"/>
    <w:rsid w:val="00FA7669"/>
    <w:rsid w:val="00FB092B"/>
    <w:rsid w:val="00FB3024"/>
    <w:rsid w:val="00FB42DE"/>
    <w:rsid w:val="00FD5D0E"/>
    <w:rsid w:val="00FE0F61"/>
    <w:rsid w:val="00FE21CF"/>
    <w:rsid w:val="00FE37F1"/>
    <w:rsid w:val="00FF0117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E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6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6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0B5"/>
  </w:style>
  <w:style w:type="paragraph" w:styleId="Stopka">
    <w:name w:val="footer"/>
    <w:basedOn w:val="Normalny"/>
    <w:link w:val="StopkaZnak"/>
    <w:uiPriority w:val="99"/>
    <w:unhideWhenUsed/>
    <w:rsid w:val="000B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6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6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0B5"/>
  </w:style>
  <w:style w:type="paragraph" w:styleId="Stopka">
    <w:name w:val="footer"/>
    <w:basedOn w:val="Normalny"/>
    <w:link w:val="StopkaZnak"/>
    <w:uiPriority w:val="99"/>
    <w:unhideWhenUsed/>
    <w:rsid w:val="000B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455E-7803-4F76-A0ED-6985753F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Jolanta J.C. Cyganek</cp:lastModifiedBy>
  <cp:revision>64</cp:revision>
  <dcterms:created xsi:type="dcterms:W3CDTF">2022-03-09T13:34:00Z</dcterms:created>
  <dcterms:modified xsi:type="dcterms:W3CDTF">2022-12-07T07:42:00Z</dcterms:modified>
</cp:coreProperties>
</file>