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0BC51" w14:textId="77777777" w:rsidR="003C796B" w:rsidRPr="00D80F4D" w:rsidRDefault="003C796B" w:rsidP="00D80F4D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80F4D">
        <w:rPr>
          <w:rFonts w:asciiTheme="minorHAnsi" w:eastAsia="Calibri" w:hAnsiTheme="minorHAnsi" w:cstheme="minorHAnsi"/>
          <w:b/>
          <w:bCs/>
          <w:sz w:val="22"/>
          <w:szCs w:val="22"/>
        </w:rPr>
        <w:t>Załąc</w:t>
      </w:r>
      <w:bookmarkStart w:id="0" w:name="_GoBack"/>
      <w:bookmarkEnd w:id="0"/>
      <w:r w:rsidRPr="00D80F4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znik nr 1 do SWZ – Opis przedmiotu zamówienia </w:t>
      </w:r>
    </w:p>
    <w:p w14:paraId="6305279F" w14:textId="77777777" w:rsidR="006F41AB" w:rsidRPr="00D80F4D" w:rsidRDefault="006F41AB" w:rsidP="00D80F4D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7CDE171" w14:textId="77777777" w:rsidR="006F41AB" w:rsidRPr="00D80F4D" w:rsidRDefault="006F41AB" w:rsidP="00D80F4D">
      <w:pPr>
        <w:keepLines/>
        <w:suppressAutoHyphens/>
        <w:autoSpaceDN w:val="0"/>
        <w:spacing w:line="276" w:lineRule="auto"/>
        <w:ind w:right="-286"/>
        <w:jc w:val="center"/>
        <w:textAlignment w:val="top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80F4D">
        <w:rPr>
          <w:rFonts w:asciiTheme="minorHAnsi" w:eastAsia="FreeSans" w:hAnsiTheme="minorHAnsi" w:cstheme="minorHAnsi"/>
          <w:b/>
          <w:sz w:val="22"/>
          <w:szCs w:val="22"/>
          <w:lang w:eastAsia="pl-PL"/>
        </w:rPr>
        <w:t>OPIS PRZEDMIOTU ZAMÓWIENIA</w:t>
      </w:r>
    </w:p>
    <w:p w14:paraId="104E8E5C" w14:textId="77777777" w:rsidR="006F41AB" w:rsidRPr="00D80F4D" w:rsidRDefault="006F41AB" w:rsidP="00D80F4D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0B81EE3" w14:textId="77777777" w:rsidR="006F41AB" w:rsidRPr="00D80F4D" w:rsidRDefault="006F41AB" w:rsidP="00D80F4D">
      <w:pPr>
        <w:numPr>
          <w:ilvl w:val="0"/>
          <w:numId w:val="3"/>
        </w:numPr>
        <w:tabs>
          <w:tab w:val="num" w:pos="426"/>
        </w:tabs>
        <w:suppressAutoHyphens/>
        <w:spacing w:after="200" w:line="276" w:lineRule="auto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  <w:r w:rsidRPr="00D80F4D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Przedmiot zamówienia.</w:t>
      </w:r>
    </w:p>
    <w:p w14:paraId="2285BE89" w14:textId="78188322" w:rsidR="0054595A" w:rsidRPr="00D80F4D" w:rsidRDefault="0054595A" w:rsidP="00D80F4D">
      <w:pPr>
        <w:pStyle w:val="Akapitzlist"/>
        <w:spacing w:after="2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Przedmiotem zamówienia jest dostawa</w:t>
      </w:r>
      <w:r w:rsidR="001B431E">
        <w:rPr>
          <w:rFonts w:asciiTheme="minorHAnsi" w:hAnsiTheme="minorHAnsi" w:cstheme="minorHAnsi"/>
          <w:sz w:val="22"/>
          <w:szCs w:val="22"/>
        </w:rPr>
        <w:t xml:space="preserve">, w celu zakupu, </w:t>
      </w:r>
      <w:r w:rsidRPr="00D80F4D">
        <w:rPr>
          <w:rFonts w:asciiTheme="minorHAnsi" w:hAnsiTheme="minorHAnsi" w:cstheme="minorHAnsi"/>
          <w:sz w:val="22"/>
          <w:szCs w:val="22"/>
        </w:rPr>
        <w:t xml:space="preserve"> fabrycznie nowego – rok produkcji 202</w:t>
      </w:r>
      <w:r w:rsidR="000312E4" w:rsidRPr="00D80F4D">
        <w:rPr>
          <w:rFonts w:asciiTheme="minorHAnsi" w:hAnsiTheme="minorHAnsi" w:cstheme="minorHAnsi"/>
          <w:sz w:val="22"/>
          <w:szCs w:val="22"/>
        </w:rPr>
        <w:t>4</w:t>
      </w:r>
      <w:r w:rsidRPr="00D80F4D">
        <w:rPr>
          <w:rFonts w:asciiTheme="minorHAnsi" w:hAnsiTheme="minorHAnsi" w:cstheme="minorHAnsi"/>
          <w:sz w:val="22"/>
          <w:szCs w:val="22"/>
        </w:rPr>
        <w:t>, mobilnego rozdrabniacza walcowego do odpadów wielkogabarytowych (zwanego dalej „rozdrabniaczem”) do Zakładu Unieszkodliwiania Odpadów Komunalnych „Orli Staw” z siedzibą Orli Staw 2, 62-834 Ceków, który stanowi własność Zamawiającego.</w:t>
      </w:r>
    </w:p>
    <w:p w14:paraId="7FEB5FF6" w14:textId="77777777" w:rsidR="006F41AB" w:rsidRPr="00D80F4D" w:rsidRDefault="006F41AB" w:rsidP="00D80F4D">
      <w:pPr>
        <w:numPr>
          <w:ilvl w:val="0"/>
          <w:numId w:val="3"/>
        </w:numPr>
        <w:tabs>
          <w:tab w:val="num" w:pos="426"/>
        </w:tabs>
        <w:suppressAutoHyphens/>
        <w:spacing w:after="200" w:line="276" w:lineRule="auto"/>
        <w:ind w:left="567" w:hanging="567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80F4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Wymagane parametry i wyposażenie techniczne:</w:t>
      </w:r>
    </w:p>
    <w:p w14:paraId="03CD6A8A" w14:textId="77777777" w:rsidR="00276712" w:rsidRPr="00D80F4D" w:rsidRDefault="00276712" w:rsidP="00D80F4D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F4D">
        <w:rPr>
          <w:rFonts w:asciiTheme="minorHAnsi" w:hAnsiTheme="minorHAnsi" w:cstheme="minorHAnsi"/>
          <w:b/>
          <w:sz w:val="22"/>
          <w:szCs w:val="22"/>
        </w:rPr>
        <w:t>Wymagania techniczne:</w:t>
      </w:r>
    </w:p>
    <w:p w14:paraId="7A7CE182" w14:textId="7CBAC2D8" w:rsidR="00276712" w:rsidRPr="00F700CB" w:rsidRDefault="00276712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  <w:tab w:val="num" w:pos="1440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700CB">
        <w:rPr>
          <w:rFonts w:asciiTheme="minorHAnsi" w:hAnsiTheme="minorHAnsi" w:cstheme="minorHAnsi"/>
          <w:color w:val="FF0000"/>
          <w:sz w:val="22"/>
          <w:szCs w:val="22"/>
        </w:rPr>
        <w:t xml:space="preserve">Masa całkowita rozdrabniacza </w:t>
      </w:r>
      <w:r w:rsidR="00D71A09" w:rsidRPr="00F700CB">
        <w:rPr>
          <w:rFonts w:asciiTheme="minorHAnsi" w:hAnsiTheme="minorHAnsi" w:cstheme="minorHAnsi"/>
          <w:color w:val="FF0000"/>
          <w:sz w:val="22"/>
          <w:szCs w:val="22"/>
        </w:rPr>
        <w:t>max.</w:t>
      </w:r>
      <w:r w:rsidR="00B53F7D" w:rsidRPr="00F700CB">
        <w:rPr>
          <w:rFonts w:asciiTheme="minorHAnsi" w:hAnsiTheme="minorHAnsi" w:cstheme="minorHAnsi"/>
          <w:color w:val="FF0000"/>
          <w:sz w:val="22"/>
          <w:szCs w:val="22"/>
        </w:rPr>
        <w:t xml:space="preserve"> 32,1 Mg</w:t>
      </w:r>
      <w:r w:rsidRPr="00F700C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23E42CF8" w14:textId="7CCF82CB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Wydajność eksploatacyjna min. 15 Mg/h przy </w:t>
      </w:r>
      <w:r w:rsidR="00CA132A" w:rsidRPr="00D80F4D">
        <w:rPr>
          <w:rFonts w:asciiTheme="minorHAnsi" w:hAnsiTheme="minorHAnsi" w:cstheme="minorHAnsi"/>
          <w:sz w:val="22"/>
          <w:szCs w:val="22"/>
        </w:rPr>
        <w:t xml:space="preserve">ciężarze nasypowym wsadu </w:t>
      </w:r>
      <w:r w:rsidRPr="00D80F4D">
        <w:rPr>
          <w:rFonts w:asciiTheme="minorHAnsi" w:hAnsiTheme="minorHAnsi" w:cstheme="minorHAnsi"/>
          <w:sz w:val="22"/>
          <w:szCs w:val="22"/>
        </w:rPr>
        <w:t>300kg/m³.</w:t>
      </w:r>
    </w:p>
    <w:p w14:paraId="039DD993" w14:textId="11CFA8E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Urządzenie zbudowane na podwoziu </w:t>
      </w:r>
      <w:r w:rsidR="00194300" w:rsidRPr="00D80F4D">
        <w:rPr>
          <w:rFonts w:asciiTheme="minorHAnsi" w:hAnsiTheme="minorHAnsi" w:cstheme="minorHAnsi"/>
          <w:sz w:val="22"/>
          <w:szCs w:val="22"/>
        </w:rPr>
        <w:t xml:space="preserve"> </w:t>
      </w:r>
      <w:r w:rsidRPr="00D80F4D">
        <w:rPr>
          <w:rFonts w:asciiTheme="minorHAnsi" w:hAnsiTheme="minorHAnsi" w:cstheme="minorHAnsi"/>
          <w:sz w:val="22"/>
          <w:szCs w:val="22"/>
        </w:rPr>
        <w:t xml:space="preserve">gąsienicowym </w:t>
      </w:r>
      <w:r w:rsidR="00AF5C24" w:rsidRPr="00D80F4D">
        <w:rPr>
          <w:rFonts w:asciiTheme="minorHAnsi" w:hAnsiTheme="minorHAnsi" w:cstheme="minorHAnsi"/>
          <w:sz w:val="22"/>
          <w:szCs w:val="22"/>
        </w:rPr>
        <w:t xml:space="preserve">z </w:t>
      </w:r>
      <w:r w:rsidR="007A6AEA" w:rsidRPr="00D80F4D">
        <w:rPr>
          <w:rFonts w:asciiTheme="minorHAnsi" w:hAnsiTheme="minorHAnsi" w:cstheme="minorHAnsi"/>
          <w:sz w:val="22"/>
          <w:szCs w:val="22"/>
        </w:rPr>
        <w:t xml:space="preserve">gumowymi lub polimerowymi </w:t>
      </w:r>
      <w:r w:rsidR="00AF5C24" w:rsidRPr="00D80F4D">
        <w:rPr>
          <w:rFonts w:asciiTheme="minorHAnsi" w:hAnsiTheme="minorHAnsi" w:cstheme="minorHAnsi"/>
          <w:sz w:val="22"/>
          <w:szCs w:val="22"/>
        </w:rPr>
        <w:t>nakładkami umożliwiającymi poruszanie się po nawierzchni asfaltowej</w:t>
      </w:r>
      <w:r w:rsidR="00622D19" w:rsidRPr="00D80F4D">
        <w:rPr>
          <w:rFonts w:asciiTheme="minorHAnsi" w:hAnsiTheme="minorHAnsi" w:cstheme="minorHAnsi"/>
          <w:sz w:val="22"/>
          <w:szCs w:val="22"/>
        </w:rPr>
        <w:t xml:space="preserve"> z</w:t>
      </w:r>
      <w:r w:rsidRPr="00D80F4D">
        <w:rPr>
          <w:rFonts w:asciiTheme="minorHAnsi" w:hAnsiTheme="minorHAnsi" w:cstheme="minorHAnsi"/>
          <w:sz w:val="22"/>
          <w:szCs w:val="22"/>
        </w:rPr>
        <w:t xml:space="preserve"> min. dw</w:t>
      </w:r>
      <w:r w:rsidR="00622D19" w:rsidRPr="00D80F4D">
        <w:rPr>
          <w:rFonts w:asciiTheme="minorHAnsi" w:hAnsiTheme="minorHAnsi" w:cstheme="minorHAnsi"/>
          <w:sz w:val="22"/>
          <w:szCs w:val="22"/>
        </w:rPr>
        <w:t>oma</w:t>
      </w:r>
      <w:r w:rsidRPr="00D80F4D">
        <w:rPr>
          <w:rFonts w:asciiTheme="minorHAnsi" w:hAnsiTheme="minorHAnsi" w:cstheme="minorHAnsi"/>
          <w:sz w:val="22"/>
          <w:szCs w:val="22"/>
        </w:rPr>
        <w:t xml:space="preserve"> prędkości</w:t>
      </w:r>
      <w:r w:rsidR="00622D19" w:rsidRPr="00D80F4D">
        <w:rPr>
          <w:rFonts w:asciiTheme="minorHAnsi" w:hAnsiTheme="minorHAnsi" w:cstheme="minorHAnsi"/>
          <w:sz w:val="22"/>
          <w:szCs w:val="22"/>
        </w:rPr>
        <w:t>ami</w:t>
      </w:r>
      <w:r w:rsidRPr="00D80F4D">
        <w:rPr>
          <w:rFonts w:asciiTheme="minorHAnsi" w:hAnsiTheme="minorHAnsi" w:cstheme="minorHAnsi"/>
          <w:sz w:val="22"/>
          <w:szCs w:val="22"/>
        </w:rPr>
        <w:t xml:space="preserve"> jazdy.</w:t>
      </w:r>
    </w:p>
    <w:p w14:paraId="59B087B6" w14:textId="7777777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Silnik wysokoprężny.</w:t>
      </w:r>
    </w:p>
    <w:p w14:paraId="64532A81" w14:textId="686BF83E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Norma emisji spalin EURO V</w:t>
      </w:r>
      <w:r w:rsidR="0054524C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="00021EED" w:rsidRPr="00D80F4D">
        <w:rPr>
          <w:rFonts w:asciiTheme="minorHAnsi" w:hAnsiTheme="minorHAnsi" w:cstheme="minorHAnsi"/>
          <w:sz w:val="22"/>
          <w:szCs w:val="22"/>
        </w:rPr>
        <w:t>Stage</w:t>
      </w:r>
      <w:proofErr w:type="spellEnd"/>
      <w:r w:rsidR="00021EED" w:rsidRPr="00D80F4D">
        <w:rPr>
          <w:rFonts w:asciiTheme="minorHAnsi" w:hAnsiTheme="minorHAnsi" w:cstheme="minorHAnsi"/>
          <w:sz w:val="22"/>
          <w:szCs w:val="22"/>
        </w:rPr>
        <w:t xml:space="preserve"> V</w:t>
      </w:r>
      <w:r w:rsidRPr="00D80F4D">
        <w:rPr>
          <w:rFonts w:asciiTheme="minorHAnsi" w:hAnsiTheme="minorHAnsi" w:cstheme="minorHAnsi"/>
          <w:sz w:val="22"/>
          <w:szCs w:val="22"/>
        </w:rPr>
        <w:t xml:space="preserve"> lub wyższa.</w:t>
      </w:r>
      <w:r w:rsidR="001B431E">
        <w:rPr>
          <w:rFonts w:asciiTheme="minorHAnsi" w:hAnsiTheme="minorHAnsi" w:cstheme="minorHAnsi"/>
          <w:sz w:val="22"/>
          <w:szCs w:val="22"/>
        </w:rPr>
        <w:t xml:space="preserve"> Określeniu normy towarzyszą wyrazy: „lub równoważny”.</w:t>
      </w:r>
    </w:p>
    <w:p w14:paraId="65928B73" w14:textId="7777777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Moc silnika min. 250 </w:t>
      </w:r>
      <w:proofErr w:type="spellStart"/>
      <w:r w:rsidRPr="00D80F4D">
        <w:rPr>
          <w:rFonts w:asciiTheme="minorHAnsi" w:hAnsiTheme="minorHAnsi" w:cstheme="minorHAnsi"/>
          <w:sz w:val="22"/>
          <w:szCs w:val="22"/>
        </w:rPr>
        <w:t>kW.</w:t>
      </w:r>
      <w:proofErr w:type="spellEnd"/>
    </w:p>
    <w:p w14:paraId="3C3D5942" w14:textId="7B2CCC64" w:rsidR="00547672" w:rsidRPr="00D80F4D" w:rsidRDefault="00D20170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Moc znamionowa silnika </w:t>
      </w:r>
      <w:r w:rsidR="004F285D" w:rsidRPr="00D80F4D">
        <w:rPr>
          <w:rFonts w:asciiTheme="minorHAnsi" w:hAnsiTheme="minorHAnsi" w:cstheme="minorHAnsi"/>
          <w:sz w:val="22"/>
          <w:szCs w:val="22"/>
        </w:rPr>
        <w:t xml:space="preserve">wysokoprężnego </w:t>
      </w:r>
      <w:r w:rsidRPr="00D80F4D">
        <w:rPr>
          <w:rFonts w:asciiTheme="minorHAnsi" w:hAnsiTheme="minorHAnsi" w:cstheme="minorHAnsi"/>
          <w:sz w:val="22"/>
          <w:szCs w:val="22"/>
        </w:rPr>
        <w:t>napędzającego walec rozdrabniający przypadająca na jeden nóż tnący  walca rozdrabniającego – min. 10 kW/nóż</w:t>
      </w:r>
      <w:r w:rsidR="008B756D" w:rsidRPr="00D80F4D">
        <w:rPr>
          <w:rFonts w:asciiTheme="minorHAnsi" w:hAnsiTheme="minorHAnsi" w:cstheme="minorHAnsi"/>
          <w:sz w:val="22"/>
          <w:szCs w:val="22"/>
        </w:rPr>
        <w:t>.</w:t>
      </w:r>
    </w:p>
    <w:p w14:paraId="41FCACE5" w14:textId="7777777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Napęd umożliwiający uruchomienie rozdrabniacza pod obciążeniem.</w:t>
      </w:r>
    </w:p>
    <w:p w14:paraId="1581992C" w14:textId="7777777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Opisy – pisane w języku polskim lub graficzne według standardowych oznaczeń UE.</w:t>
      </w:r>
    </w:p>
    <w:p w14:paraId="27DDE781" w14:textId="11434A55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Zbiornik paliwa min. </w:t>
      </w:r>
      <w:r w:rsidR="0082182A" w:rsidRPr="00D80F4D">
        <w:rPr>
          <w:rFonts w:asciiTheme="minorHAnsi" w:hAnsiTheme="minorHAnsi" w:cstheme="minorHAnsi"/>
          <w:sz w:val="22"/>
          <w:szCs w:val="22"/>
        </w:rPr>
        <w:t>4</w:t>
      </w:r>
      <w:r w:rsidRPr="00D80F4D">
        <w:rPr>
          <w:rFonts w:asciiTheme="minorHAnsi" w:hAnsiTheme="minorHAnsi" w:cstheme="minorHAnsi"/>
          <w:sz w:val="22"/>
          <w:szCs w:val="22"/>
        </w:rPr>
        <w:t>00 litrów.</w:t>
      </w:r>
    </w:p>
    <w:p w14:paraId="07071463" w14:textId="448F66D8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Komora rozdrabniająca wyposażona w </w:t>
      </w:r>
      <w:r w:rsidR="000D6618" w:rsidRPr="00D80F4D">
        <w:rPr>
          <w:rFonts w:asciiTheme="minorHAnsi" w:hAnsiTheme="minorHAnsi" w:cstheme="minorHAnsi"/>
          <w:sz w:val="22"/>
          <w:szCs w:val="22"/>
        </w:rPr>
        <w:t>jeden  wał rozdrabniający</w:t>
      </w:r>
      <w:r w:rsidR="00705B8F" w:rsidRPr="00D80F4D">
        <w:rPr>
          <w:rFonts w:asciiTheme="minorHAnsi" w:hAnsiTheme="minorHAnsi" w:cstheme="minorHAnsi"/>
          <w:sz w:val="22"/>
          <w:szCs w:val="22"/>
        </w:rPr>
        <w:t xml:space="preserve"> usytuowany wzdłuż osi maszyny.</w:t>
      </w:r>
    </w:p>
    <w:p w14:paraId="35A5C93F" w14:textId="7D425BCD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Komora rozdrabniająca wypos</w:t>
      </w:r>
      <w:r w:rsidR="00705B8F" w:rsidRPr="00D80F4D">
        <w:rPr>
          <w:rFonts w:asciiTheme="minorHAnsi" w:hAnsiTheme="minorHAnsi" w:cstheme="minorHAnsi"/>
          <w:sz w:val="22"/>
          <w:szCs w:val="22"/>
        </w:rPr>
        <w:t>ażona w grzebień rozdrabniający.</w:t>
      </w:r>
      <w:r w:rsidRPr="00D80F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640F7" w14:textId="59E342E0" w:rsidR="00276712" w:rsidRPr="00F700CB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700CB">
        <w:rPr>
          <w:rFonts w:asciiTheme="minorHAnsi" w:hAnsiTheme="minorHAnsi" w:cstheme="minorHAnsi"/>
          <w:color w:val="FF0000"/>
          <w:sz w:val="22"/>
          <w:szCs w:val="22"/>
        </w:rPr>
        <w:t>Grzebień rozdrabniający wyposażony w zęby rozdrabniające (</w:t>
      </w:r>
      <w:proofErr w:type="spellStart"/>
      <w:r w:rsidRPr="00F700CB">
        <w:rPr>
          <w:rFonts w:asciiTheme="minorHAnsi" w:hAnsiTheme="minorHAnsi" w:cstheme="minorHAnsi"/>
          <w:color w:val="FF0000"/>
          <w:sz w:val="22"/>
          <w:szCs w:val="22"/>
        </w:rPr>
        <w:t>kontranoże</w:t>
      </w:r>
      <w:proofErr w:type="spellEnd"/>
      <w:r w:rsidRPr="00F700CB">
        <w:rPr>
          <w:rFonts w:asciiTheme="minorHAnsi" w:hAnsiTheme="minorHAnsi" w:cstheme="minorHAnsi"/>
          <w:color w:val="FF0000"/>
          <w:sz w:val="22"/>
          <w:szCs w:val="22"/>
        </w:rPr>
        <w:t xml:space="preserve">) mocowane </w:t>
      </w:r>
      <w:r w:rsidR="00B53F7D" w:rsidRPr="00F700CB">
        <w:rPr>
          <w:rFonts w:asciiTheme="minorHAnsi" w:hAnsiTheme="minorHAnsi" w:cstheme="minorHAnsi"/>
          <w:color w:val="FF0000"/>
          <w:sz w:val="22"/>
          <w:szCs w:val="22"/>
        </w:rPr>
        <w:t xml:space="preserve">do listwy </w:t>
      </w:r>
      <w:r w:rsidRPr="00F700CB">
        <w:rPr>
          <w:rFonts w:asciiTheme="minorHAnsi" w:hAnsiTheme="minorHAnsi" w:cstheme="minorHAnsi"/>
          <w:color w:val="FF0000"/>
          <w:sz w:val="22"/>
          <w:szCs w:val="22"/>
        </w:rPr>
        <w:t>za pomocą połą</w:t>
      </w:r>
      <w:r w:rsidR="00B53F7D" w:rsidRPr="00F700CB">
        <w:rPr>
          <w:rFonts w:asciiTheme="minorHAnsi" w:hAnsiTheme="minorHAnsi" w:cstheme="minorHAnsi"/>
          <w:color w:val="FF0000"/>
          <w:sz w:val="22"/>
          <w:szCs w:val="22"/>
        </w:rPr>
        <w:t xml:space="preserve">czeń śrubowych </w:t>
      </w:r>
      <w:r w:rsidR="00E64A07" w:rsidRPr="00F700CB">
        <w:rPr>
          <w:rFonts w:asciiTheme="minorHAnsi" w:hAnsiTheme="minorHAnsi" w:cstheme="minorHAnsi"/>
          <w:color w:val="FF0000"/>
          <w:sz w:val="22"/>
          <w:szCs w:val="22"/>
        </w:rPr>
        <w:t>lub klinów</w:t>
      </w:r>
      <w:r w:rsidRPr="00F700C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A971DB8" w14:textId="3038C044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Boczna ściana komory otwierana hydraulicznie</w:t>
      </w:r>
      <w:r w:rsidR="007A6AEA" w:rsidRPr="00D80F4D">
        <w:rPr>
          <w:rFonts w:asciiTheme="minorHAnsi" w:hAnsiTheme="minorHAnsi" w:cstheme="minorHAnsi"/>
          <w:sz w:val="22"/>
          <w:szCs w:val="22"/>
        </w:rPr>
        <w:t xml:space="preserve"> do kąta minimum 90° tworząc półkę/podest</w:t>
      </w:r>
      <w:r w:rsidRPr="00D80F4D">
        <w:rPr>
          <w:rFonts w:asciiTheme="minorHAnsi" w:hAnsiTheme="minorHAnsi" w:cstheme="minorHAnsi"/>
          <w:sz w:val="22"/>
          <w:szCs w:val="22"/>
        </w:rPr>
        <w:t>, celem łatwego dostępu do elementów</w:t>
      </w:r>
      <w:r w:rsidR="00602420" w:rsidRPr="00D80F4D">
        <w:rPr>
          <w:rFonts w:asciiTheme="minorHAnsi" w:hAnsiTheme="minorHAnsi" w:cstheme="minorHAnsi"/>
          <w:sz w:val="22"/>
          <w:szCs w:val="22"/>
        </w:rPr>
        <w:t xml:space="preserve"> rozdrabniających  w celach serwisowych i w przypadku konieczności oczyszczenia komory</w:t>
      </w:r>
      <w:r w:rsidRPr="00D80F4D">
        <w:rPr>
          <w:rFonts w:asciiTheme="minorHAnsi" w:hAnsiTheme="minorHAnsi" w:cstheme="minorHAnsi"/>
          <w:sz w:val="22"/>
          <w:szCs w:val="22"/>
        </w:rPr>
        <w:t>.</w:t>
      </w:r>
    </w:p>
    <w:p w14:paraId="525BFB74" w14:textId="7777777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Długość wału rozdrabniającego min. 2000 mm.</w:t>
      </w:r>
    </w:p>
    <w:p w14:paraId="2DCA624A" w14:textId="6E09A84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Średnica wału rozdrabniającego min</w:t>
      </w:r>
      <w:r w:rsidR="000312E4" w:rsidRPr="00D80F4D">
        <w:rPr>
          <w:rFonts w:asciiTheme="minorHAnsi" w:hAnsiTheme="minorHAnsi" w:cstheme="minorHAnsi"/>
          <w:sz w:val="22"/>
          <w:szCs w:val="22"/>
        </w:rPr>
        <w:t>.</w:t>
      </w:r>
      <w:r w:rsidRPr="00D80F4D">
        <w:rPr>
          <w:rFonts w:asciiTheme="minorHAnsi" w:hAnsiTheme="minorHAnsi" w:cstheme="minorHAnsi"/>
          <w:sz w:val="22"/>
          <w:szCs w:val="22"/>
        </w:rPr>
        <w:t xml:space="preserve"> 600 mm.</w:t>
      </w:r>
    </w:p>
    <w:p w14:paraId="48297FDB" w14:textId="15E796B3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Maksymalna prędkość obrotowa wału</w:t>
      </w:r>
      <w:r w:rsidR="00AF5C24" w:rsidRPr="00D80F4D">
        <w:rPr>
          <w:rFonts w:asciiTheme="minorHAnsi" w:hAnsiTheme="minorHAnsi" w:cstheme="minorHAnsi"/>
          <w:sz w:val="22"/>
          <w:szCs w:val="22"/>
        </w:rPr>
        <w:t xml:space="preserve"> max 40</w:t>
      </w:r>
      <w:r w:rsidRPr="00D80F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0F4D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Pr="00D80F4D">
        <w:rPr>
          <w:rFonts w:asciiTheme="minorHAnsi" w:hAnsiTheme="minorHAnsi" w:cstheme="minorHAnsi"/>
          <w:sz w:val="22"/>
          <w:szCs w:val="22"/>
        </w:rPr>
        <w:t xml:space="preserve">/min. </w:t>
      </w:r>
    </w:p>
    <w:p w14:paraId="7B1ADFA1" w14:textId="7777777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Rewers wału rozdrabniającego.</w:t>
      </w:r>
    </w:p>
    <w:p w14:paraId="510212FB" w14:textId="7777777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Rewers wału rozdrabniającego podczas pracy pod obciążeniem.</w:t>
      </w:r>
    </w:p>
    <w:p w14:paraId="579F0BD0" w14:textId="5A272B62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Noże rozdrabniające na wale zamocowane za pomocą połączeń śrubowych</w:t>
      </w:r>
      <w:r w:rsidR="00D039DB" w:rsidRPr="00D80F4D">
        <w:rPr>
          <w:rFonts w:asciiTheme="minorHAnsi" w:hAnsiTheme="minorHAnsi" w:cstheme="minorHAnsi"/>
          <w:sz w:val="22"/>
          <w:szCs w:val="22"/>
        </w:rPr>
        <w:t>.</w:t>
      </w:r>
    </w:p>
    <w:p w14:paraId="0B95023B" w14:textId="7777777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Rozdrabniacz wyposażony w system rusztu umieszczonego pod wałem rozdrabniającym ( element przesiewająco-rozdrabniający ).</w:t>
      </w:r>
    </w:p>
    <w:p w14:paraId="6E8358D6" w14:textId="56C5BE72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Ruszt zbudowany w sposób modułowy, pozwalający na wymianę jednego elementu rus</w:t>
      </w:r>
      <w:r w:rsidR="00005400" w:rsidRPr="00D80F4D">
        <w:rPr>
          <w:rFonts w:asciiTheme="minorHAnsi" w:hAnsiTheme="minorHAnsi" w:cstheme="minorHAnsi"/>
          <w:sz w:val="22"/>
          <w:szCs w:val="22"/>
        </w:rPr>
        <w:t>ztu w przypadku jego uszkodzenia</w:t>
      </w:r>
      <w:r w:rsidRPr="00D80F4D">
        <w:rPr>
          <w:rFonts w:asciiTheme="minorHAnsi" w:hAnsiTheme="minorHAnsi" w:cstheme="minorHAnsi"/>
          <w:sz w:val="22"/>
          <w:szCs w:val="22"/>
        </w:rPr>
        <w:t>.</w:t>
      </w:r>
    </w:p>
    <w:p w14:paraId="10C6B3BC" w14:textId="407FB670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lastRenderedPageBreak/>
        <w:t xml:space="preserve">Przeniesienie napędu na wał realizowane za pomocą przekładni zębatej </w:t>
      </w:r>
      <w:r w:rsidR="001B431E">
        <w:rPr>
          <w:rFonts w:asciiTheme="minorHAnsi" w:hAnsiTheme="minorHAnsi" w:cstheme="minorHAnsi"/>
          <w:sz w:val="22"/>
          <w:szCs w:val="22"/>
        </w:rPr>
        <w:br/>
      </w:r>
      <w:r w:rsidRPr="00D80F4D">
        <w:rPr>
          <w:rFonts w:asciiTheme="minorHAnsi" w:hAnsiTheme="minorHAnsi" w:cstheme="minorHAnsi"/>
          <w:sz w:val="22"/>
          <w:szCs w:val="22"/>
        </w:rPr>
        <w:t xml:space="preserve">z zabezpieczeniem </w:t>
      </w:r>
      <w:proofErr w:type="spellStart"/>
      <w:r w:rsidRPr="00D80F4D">
        <w:rPr>
          <w:rFonts w:asciiTheme="minorHAnsi" w:hAnsiTheme="minorHAnsi" w:cstheme="minorHAnsi"/>
          <w:sz w:val="22"/>
          <w:szCs w:val="22"/>
        </w:rPr>
        <w:t>przeciwprzeciążeniowym</w:t>
      </w:r>
      <w:proofErr w:type="spellEnd"/>
      <w:r w:rsidRPr="00D80F4D">
        <w:rPr>
          <w:rFonts w:asciiTheme="minorHAnsi" w:hAnsiTheme="minorHAnsi" w:cstheme="minorHAnsi"/>
          <w:sz w:val="22"/>
          <w:szCs w:val="22"/>
        </w:rPr>
        <w:t xml:space="preserve"> lub hydrauliczne po obu stronach wału.</w:t>
      </w:r>
    </w:p>
    <w:p w14:paraId="31E9F217" w14:textId="7BD9EE2B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Zestaw wskaźników zawierający co najmniej wskaźniki: </w:t>
      </w:r>
      <w:r w:rsidR="001218AA" w:rsidRPr="00D80F4D">
        <w:rPr>
          <w:rFonts w:asciiTheme="minorHAnsi" w:hAnsiTheme="minorHAnsi" w:cstheme="minorHAnsi"/>
          <w:sz w:val="22"/>
          <w:szCs w:val="22"/>
        </w:rPr>
        <w:t>włączonej aktualnie funkcji</w:t>
      </w:r>
      <w:r w:rsidR="00495E82" w:rsidRPr="00D80F4D">
        <w:rPr>
          <w:rFonts w:asciiTheme="minorHAnsi" w:hAnsiTheme="minorHAnsi" w:cstheme="minorHAnsi"/>
          <w:sz w:val="22"/>
          <w:szCs w:val="22"/>
        </w:rPr>
        <w:t xml:space="preserve">, </w:t>
      </w:r>
      <w:r w:rsidRPr="00D80F4D">
        <w:rPr>
          <w:rFonts w:asciiTheme="minorHAnsi" w:hAnsiTheme="minorHAnsi" w:cstheme="minorHAnsi"/>
          <w:sz w:val="22"/>
          <w:szCs w:val="22"/>
        </w:rPr>
        <w:t xml:space="preserve">stanu paliwa, liczby przepracowanych godzin </w:t>
      </w:r>
      <w:r w:rsidR="001218AA" w:rsidRPr="00D80F4D">
        <w:rPr>
          <w:rFonts w:asciiTheme="minorHAnsi" w:hAnsiTheme="minorHAnsi" w:cstheme="minorHAnsi"/>
          <w:sz w:val="22"/>
          <w:szCs w:val="22"/>
        </w:rPr>
        <w:t>(kasowalny i niekasowalny)</w:t>
      </w:r>
      <w:r w:rsidRPr="00D80F4D">
        <w:rPr>
          <w:rFonts w:asciiTheme="minorHAnsi" w:hAnsiTheme="minorHAnsi" w:cstheme="minorHAnsi"/>
          <w:sz w:val="22"/>
          <w:szCs w:val="22"/>
        </w:rPr>
        <w:t>, prędkości obrotowej wału korbowego silnika.</w:t>
      </w:r>
    </w:p>
    <w:p w14:paraId="76F91812" w14:textId="77777777" w:rsidR="00276712" w:rsidRPr="00D80F4D" w:rsidRDefault="00276712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Rozdrabniacz wyposażony w przenośniki wyrzutowe frakcji po rozdrobnieniu: dolny i tylny.</w:t>
      </w:r>
    </w:p>
    <w:p w14:paraId="743C1442" w14:textId="4DE84A84" w:rsidR="001218AA" w:rsidRPr="00D80F4D" w:rsidRDefault="00B7196D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Przenośnik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dolny umieszczony pod wałem rozdrabniającym </w:t>
      </w:r>
      <w:r w:rsidRPr="00D80F4D">
        <w:rPr>
          <w:rFonts w:asciiTheme="minorHAnsi" w:hAnsiTheme="minorHAnsi" w:cstheme="minorHAnsi"/>
          <w:sz w:val="22"/>
          <w:szCs w:val="22"/>
        </w:rPr>
        <w:t>z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</w:t>
      </w:r>
      <w:r w:rsidRPr="00D80F4D">
        <w:rPr>
          <w:rFonts w:asciiTheme="minorHAnsi" w:hAnsiTheme="minorHAnsi" w:cstheme="minorHAnsi"/>
          <w:sz w:val="22"/>
          <w:szCs w:val="22"/>
        </w:rPr>
        <w:t>możliwością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włączenia rewersu taśmy w czasie pracy maszyny</w:t>
      </w:r>
      <w:r w:rsidR="00A53D4F">
        <w:rPr>
          <w:rFonts w:asciiTheme="minorHAnsi" w:hAnsiTheme="minorHAnsi" w:cstheme="minorHAnsi"/>
          <w:sz w:val="22"/>
          <w:szCs w:val="22"/>
        </w:rPr>
        <w:t>.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1D61D3" w14:textId="02D4EFBD" w:rsidR="00276712" w:rsidRPr="00D80F4D" w:rsidRDefault="001218AA" w:rsidP="00D80F4D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P</w:t>
      </w:r>
      <w:r w:rsidR="00276712" w:rsidRPr="00D80F4D">
        <w:rPr>
          <w:rFonts w:asciiTheme="minorHAnsi" w:hAnsiTheme="minorHAnsi" w:cstheme="minorHAnsi"/>
          <w:sz w:val="22"/>
          <w:szCs w:val="22"/>
        </w:rPr>
        <w:t>rędkość p</w:t>
      </w:r>
      <w:r w:rsidRPr="00D80F4D">
        <w:rPr>
          <w:rFonts w:asciiTheme="minorHAnsi" w:hAnsiTheme="minorHAnsi" w:cstheme="minorHAnsi"/>
          <w:sz w:val="22"/>
          <w:szCs w:val="22"/>
        </w:rPr>
        <w:t>rzenośnika dolnego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regulowan</w:t>
      </w:r>
      <w:r w:rsidRPr="00D80F4D">
        <w:rPr>
          <w:rFonts w:asciiTheme="minorHAnsi" w:hAnsiTheme="minorHAnsi" w:cstheme="minorHAnsi"/>
          <w:sz w:val="22"/>
          <w:szCs w:val="22"/>
        </w:rPr>
        <w:t>a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bezstopniowo.</w:t>
      </w:r>
    </w:p>
    <w:p w14:paraId="2A97D873" w14:textId="637F99AB" w:rsidR="00D039DB" w:rsidRPr="00D80F4D" w:rsidRDefault="00B7196D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Przenośnik tylny</w:t>
      </w:r>
      <w:r w:rsidR="00276712" w:rsidRPr="00D80F4D">
        <w:rPr>
          <w:rFonts w:asciiTheme="minorHAnsi" w:hAnsiTheme="minorHAnsi" w:cstheme="minorHAnsi"/>
          <w:sz w:val="22"/>
          <w:szCs w:val="22"/>
        </w:rPr>
        <w:t>:</w:t>
      </w:r>
      <w:r w:rsidRPr="00D80F4D">
        <w:rPr>
          <w:rFonts w:asciiTheme="minorHAnsi" w:hAnsiTheme="minorHAnsi" w:cstheme="minorHAnsi"/>
          <w:sz w:val="22"/>
          <w:szCs w:val="22"/>
        </w:rPr>
        <w:t xml:space="preserve"> 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długość taśmy przenośnika min. </w:t>
      </w:r>
      <w:r w:rsidR="00A27622" w:rsidRPr="00D80F4D">
        <w:rPr>
          <w:rFonts w:asciiTheme="minorHAnsi" w:hAnsiTheme="minorHAnsi" w:cstheme="minorHAnsi"/>
          <w:sz w:val="22"/>
          <w:szCs w:val="22"/>
        </w:rPr>
        <w:t>60</w:t>
      </w:r>
      <w:r w:rsidR="00276712" w:rsidRPr="00D80F4D">
        <w:rPr>
          <w:rFonts w:asciiTheme="minorHAnsi" w:hAnsiTheme="minorHAnsi" w:cstheme="minorHAnsi"/>
          <w:sz w:val="22"/>
          <w:szCs w:val="22"/>
        </w:rPr>
        <w:t>00</w:t>
      </w:r>
      <w:r w:rsidR="00D07104" w:rsidRPr="00D80F4D">
        <w:rPr>
          <w:rFonts w:asciiTheme="minorHAnsi" w:hAnsiTheme="minorHAnsi" w:cstheme="minorHAnsi"/>
          <w:sz w:val="22"/>
          <w:szCs w:val="22"/>
        </w:rPr>
        <w:t xml:space="preserve"> </w:t>
      </w:r>
      <w:r w:rsidR="00276712" w:rsidRPr="00D80F4D">
        <w:rPr>
          <w:rFonts w:asciiTheme="minorHAnsi" w:hAnsiTheme="minorHAnsi" w:cstheme="minorHAnsi"/>
          <w:sz w:val="22"/>
          <w:szCs w:val="22"/>
        </w:rPr>
        <w:t>mm</w:t>
      </w:r>
      <w:r w:rsidR="00276712" w:rsidRPr="00D80F4D">
        <w:rPr>
          <w:rFonts w:asciiTheme="minorHAnsi" w:hAnsiTheme="minorHAnsi" w:cstheme="minorHAnsi"/>
          <w:sz w:val="22"/>
          <w:szCs w:val="22"/>
        </w:rPr>
        <w:br/>
        <w:t xml:space="preserve"> i szerokość taśmy przenośnika min. 1000</w:t>
      </w:r>
      <w:r w:rsidR="00D07104" w:rsidRPr="00D80F4D">
        <w:rPr>
          <w:rFonts w:asciiTheme="minorHAnsi" w:hAnsiTheme="minorHAnsi" w:cstheme="minorHAnsi"/>
          <w:sz w:val="22"/>
          <w:szCs w:val="22"/>
        </w:rPr>
        <w:t xml:space="preserve"> </w:t>
      </w:r>
      <w:r w:rsidR="00276712" w:rsidRPr="00D80F4D">
        <w:rPr>
          <w:rFonts w:asciiTheme="minorHAnsi" w:hAnsiTheme="minorHAnsi" w:cstheme="minorHAnsi"/>
          <w:sz w:val="22"/>
          <w:szCs w:val="22"/>
        </w:rPr>
        <w:t>mm</w:t>
      </w:r>
      <w:r w:rsidR="00A53D4F">
        <w:rPr>
          <w:rFonts w:asciiTheme="minorHAnsi" w:hAnsiTheme="minorHAnsi" w:cstheme="minorHAnsi"/>
          <w:sz w:val="22"/>
          <w:szCs w:val="22"/>
        </w:rPr>
        <w:t>.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9F785D" w14:textId="31372EA8" w:rsidR="00D039DB" w:rsidRPr="00D80F4D" w:rsidRDefault="00D039DB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T</w:t>
      </w:r>
      <w:r w:rsidR="00276712" w:rsidRPr="00D80F4D">
        <w:rPr>
          <w:rFonts w:asciiTheme="minorHAnsi" w:hAnsiTheme="minorHAnsi" w:cstheme="minorHAnsi"/>
          <w:sz w:val="22"/>
          <w:szCs w:val="22"/>
        </w:rPr>
        <w:t>aśma p</w:t>
      </w:r>
      <w:r w:rsidRPr="00D80F4D">
        <w:rPr>
          <w:rFonts w:asciiTheme="minorHAnsi" w:hAnsiTheme="minorHAnsi" w:cstheme="minorHAnsi"/>
          <w:sz w:val="22"/>
          <w:szCs w:val="22"/>
        </w:rPr>
        <w:t>rzenośnika</w:t>
      </w:r>
      <w:r w:rsidR="001218AA" w:rsidRPr="00D80F4D">
        <w:rPr>
          <w:rFonts w:asciiTheme="minorHAnsi" w:hAnsiTheme="minorHAnsi" w:cstheme="minorHAnsi"/>
          <w:sz w:val="22"/>
          <w:szCs w:val="22"/>
        </w:rPr>
        <w:t xml:space="preserve"> tylnego progowa</w:t>
      </w:r>
      <w:r w:rsidR="00A53D4F">
        <w:rPr>
          <w:rFonts w:asciiTheme="minorHAnsi" w:hAnsiTheme="minorHAnsi" w:cstheme="minorHAnsi"/>
          <w:sz w:val="22"/>
          <w:szCs w:val="22"/>
        </w:rPr>
        <w:t>.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EBC15" w14:textId="73EABE0C" w:rsidR="00276712" w:rsidRPr="00D80F4D" w:rsidRDefault="00D039DB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P</w:t>
      </w:r>
      <w:r w:rsidR="00276712" w:rsidRPr="00D80F4D">
        <w:rPr>
          <w:rFonts w:asciiTheme="minorHAnsi" w:hAnsiTheme="minorHAnsi" w:cstheme="minorHAnsi"/>
          <w:sz w:val="22"/>
          <w:szCs w:val="22"/>
        </w:rPr>
        <w:t>rędkość p</w:t>
      </w:r>
      <w:r w:rsidRPr="00D80F4D">
        <w:rPr>
          <w:rFonts w:asciiTheme="minorHAnsi" w:hAnsiTheme="minorHAnsi" w:cstheme="minorHAnsi"/>
          <w:sz w:val="22"/>
          <w:szCs w:val="22"/>
        </w:rPr>
        <w:t>rzenośnika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</w:t>
      </w:r>
      <w:r w:rsidR="001218AA" w:rsidRPr="00D80F4D">
        <w:rPr>
          <w:rFonts w:asciiTheme="minorHAnsi" w:hAnsiTheme="minorHAnsi" w:cstheme="minorHAnsi"/>
          <w:sz w:val="22"/>
          <w:szCs w:val="22"/>
        </w:rPr>
        <w:t xml:space="preserve">tylnego </w:t>
      </w:r>
      <w:r w:rsidR="00276712" w:rsidRPr="00D80F4D">
        <w:rPr>
          <w:rFonts w:asciiTheme="minorHAnsi" w:hAnsiTheme="minorHAnsi" w:cstheme="minorHAnsi"/>
          <w:sz w:val="22"/>
          <w:szCs w:val="22"/>
        </w:rPr>
        <w:t>regulowana bezstopniowo.</w:t>
      </w:r>
    </w:p>
    <w:p w14:paraId="30C26911" w14:textId="3EF8464C" w:rsidR="00AF5C24" w:rsidRPr="00D80F4D" w:rsidRDefault="00AF5C24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Rozdrabniacz wyposażony w </w:t>
      </w:r>
      <w:proofErr w:type="spellStart"/>
      <w:r w:rsidRPr="00D80F4D">
        <w:rPr>
          <w:rFonts w:asciiTheme="minorHAnsi" w:hAnsiTheme="minorHAnsi" w:cstheme="minorHAnsi"/>
          <w:sz w:val="22"/>
          <w:szCs w:val="22"/>
        </w:rPr>
        <w:t>nadtaśmowy</w:t>
      </w:r>
      <w:proofErr w:type="spellEnd"/>
      <w:r w:rsidRPr="00D80F4D">
        <w:rPr>
          <w:rFonts w:asciiTheme="minorHAnsi" w:hAnsiTheme="minorHAnsi" w:cstheme="minorHAnsi"/>
          <w:sz w:val="22"/>
          <w:szCs w:val="22"/>
        </w:rPr>
        <w:t xml:space="preserve"> separator metali</w:t>
      </w:r>
      <w:r w:rsidR="001218AA" w:rsidRPr="00D80F4D">
        <w:rPr>
          <w:rFonts w:asciiTheme="minorHAnsi" w:hAnsiTheme="minorHAnsi" w:cstheme="minorHAnsi"/>
          <w:sz w:val="22"/>
          <w:szCs w:val="22"/>
        </w:rPr>
        <w:t xml:space="preserve"> z napędem hydraulicznym</w:t>
      </w:r>
      <w:r w:rsidRPr="00D80F4D">
        <w:rPr>
          <w:rFonts w:asciiTheme="minorHAnsi" w:hAnsiTheme="minorHAnsi" w:cstheme="minorHAnsi"/>
          <w:sz w:val="22"/>
          <w:szCs w:val="22"/>
        </w:rPr>
        <w:t>.</w:t>
      </w:r>
    </w:p>
    <w:p w14:paraId="55ADB15E" w14:textId="2D05AE56" w:rsidR="001218AA" w:rsidRPr="00D80F4D" w:rsidRDefault="001218AA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Szerokość robocza separatora min 1000 mm</w:t>
      </w:r>
      <w:r w:rsidR="00A53D4F">
        <w:rPr>
          <w:rFonts w:asciiTheme="minorHAnsi" w:hAnsiTheme="minorHAnsi" w:cstheme="minorHAnsi"/>
          <w:sz w:val="22"/>
          <w:szCs w:val="22"/>
        </w:rPr>
        <w:t>.</w:t>
      </w:r>
    </w:p>
    <w:p w14:paraId="4770F7A3" w14:textId="4DFDE1C6" w:rsidR="001218AA" w:rsidRPr="00D80F4D" w:rsidRDefault="001218AA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Regulacja odległości separatora od taśmy przenośnika tylnego</w:t>
      </w:r>
      <w:r w:rsidR="00A53D4F">
        <w:rPr>
          <w:rFonts w:asciiTheme="minorHAnsi" w:hAnsiTheme="minorHAnsi" w:cstheme="minorHAnsi"/>
          <w:sz w:val="22"/>
          <w:szCs w:val="22"/>
        </w:rPr>
        <w:t>.</w:t>
      </w:r>
    </w:p>
    <w:p w14:paraId="2D457955" w14:textId="77777777" w:rsidR="00276712" w:rsidRPr="00D80F4D" w:rsidRDefault="00276712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Rozdrabniacz wyposażony w system sterowania radiowego.</w:t>
      </w:r>
    </w:p>
    <w:p w14:paraId="5D4C88A5" w14:textId="7E896104" w:rsidR="00276712" w:rsidRPr="00F700CB" w:rsidRDefault="00276712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700CB">
        <w:rPr>
          <w:rFonts w:asciiTheme="minorHAnsi" w:hAnsiTheme="minorHAnsi" w:cstheme="minorHAnsi"/>
          <w:color w:val="FF0000"/>
          <w:sz w:val="22"/>
          <w:szCs w:val="22"/>
        </w:rPr>
        <w:t xml:space="preserve">Pilot sterowania radiowego wyposażony w wyświetlacz </w:t>
      </w:r>
      <w:r w:rsidR="00E64A07" w:rsidRPr="00F700CB">
        <w:rPr>
          <w:rFonts w:asciiTheme="minorHAnsi" w:hAnsiTheme="minorHAnsi" w:cstheme="minorHAnsi"/>
          <w:color w:val="FF0000"/>
          <w:sz w:val="22"/>
          <w:szCs w:val="22"/>
        </w:rPr>
        <w:t xml:space="preserve">lub piktogram </w:t>
      </w:r>
      <w:r w:rsidRPr="00F700CB">
        <w:rPr>
          <w:rFonts w:asciiTheme="minorHAnsi" w:hAnsiTheme="minorHAnsi" w:cstheme="minorHAnsi"/>
          <w:color w:val="FF0000"/>
          <w:sz w:val="22"/>
          <w:szCs w:val="22"/>
        </w:rPr>
        <w:t>pokazujący aktualnie włączoną funkcję.</w:t>
      </w:r>
    </w:p>
    <w:p w14:paraId="5C2308D1" w14:textId="77777777" w:rsidR="00276712" w:rsidRPr="00D80F4D" w:rsidRDefault="00B7196D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Rozdrabniacz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wyposażony w wyłączniki awaryjne w newralgicznych punktach maszyny.</w:t>
      </w:r>
    </w:p>
    <w:p w14:paraId="471622D3" w14:textId="77777777" w:rsidR="00276712" w:rsidRPr="00D80F4D" w:rsidRDefault="00B7196D" w:rsidP="00D80F4D">
      <w:pPr>
        <w:pStyle w:val="Akapitzlist"/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Rozdrabniacz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wyposażony w system powodujący wyłączenie urządzenia przy jego przeciążeniu.</w:t>
      </w:r>
    </w:p>
    <w:p w14:paraId="3742DDE2" w14:textId="77777777" w:rsidR="006F41AB" w:rsidRPr="00D80F4D" w:rsidRDefault="006F41AB" w:rsidP="00D80F4D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1B46E9CA" w14:textId="77777777" w:rsidR="006F41AB" w:rsidRPr="00D80F4D" w:rsidRDefault="006F41AB" w:rsidP="00D80F4D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D80F4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Wyposażenie</w:t>
      </w:r>
      <w:r w:rsidRPr="00D80F4D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</w:p>
    <w:p w14:paraId="0A83B730" w14:textId="77777777" w:rsidR="00276712" w:rsidRPr="00D80F4D" w:rsidRDefault="00276712" w:rsidP="00D80F4D">
      <w:pPr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Gaśnica.</w:t>
      </w:r>
    </w:p>
    <w:p w14:paraId="7A1766E1" w14:textId="77F3A625" w:rsidR="00276712" w:rsidRPr="00D80F4D" w:rsidRDefault="00276712" w:rsidP="00D80F4D">
      <w:pPr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Instrukcja obsługi </w:t>
      </w:r>
      <w:r w:rsidRPr="00D80F4D">
        <w:rPr>
          <w:rFonts w:asciiTheme="minorHAnsi" w:eastAsia="FreeSans" w:hAnsiTheme="minorHAnsi" w:cstheme="minorHAnsi"/>
          <w:sz w:val="22"/>
          <w:szCs w:val="22"/>
        </w:rPr>
        <w:t xml:space="preserve"> i bhp w języku polskim z uwzględnieniem zapobiegania awariom </w:t>
      </w:r>
      <w:r w:rsidR="008C4623">
        <w:rPr>
          <w:rFonts w:asciiTheme="minorHAnsi" w:eastAsia="FreeSans" w:hAnsiTheme="minorHAnsi" w:cstheme="minorHAnsi"/>
          <w:sz w:val="22"/>
          <w:szCs w:val="22"/>
        </w:rPr>
        <w:br/>
      </w:r>
      <w:r w:rsidRPr="00D80F4D">
        <w:rPr>
          <w:rFonts w:asciiTheme="minorHAnsi" w:eastAsia="FreeSans" w:hAnsiTheme="minorHAnsi" w:cstheme="minorHAnsi"/>
          <w:sz w:val="22"/>
          <w:szCs w:val="22"/>
        </w:rPr>
        <w:t>i usuwania skutków awarii</w:t>
      </w:r>
      <w:r w:rsidRPr="00D80F4D">
        <w:rPr>
          <w:rFonts w:asciiTheme="minorHAnsi" w:hAnsiTheme="minorHAnsi" w:cstheme="minorHAnsi"/>
          <w:sz w:val="22"/>
          <w:szCs w:val="22"/>
        </w:rPr>
        <w:t>.</w:t>
      </w:r>
    </w:p>
    <w:p w14:paraId="6ED2B9A6" w14:textId="77777777" w:rsidR="00276712" w:rsidRPr="00D80F4D" w:rsidRDefault="00276712" w:rsidP="00D80F4D">
      <w:pPr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Katalog części zamiennych oraz schematy instalacji elektrycznej i hydraulicznej (również w wersji elektronicznej).</w:t>
      </w:r>
    </w:p>
    <w:p w14:paraId="25291582" w14:textId="77777777" w:rsidR="00276712" w:rsidRPr="00D80F4D" w:rsidRDefault="00276712" w:rsidP="00D80F4D">
      <w:pPr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Dziennik konserwacji urządzenia.</w:t>
      </w:r>
    </w:p>
    <w:p w14:paraId="342AEDF9" w14:textId="77777777" w:rsidR="00276712" w:rsidRPr="00D80F4D" w:rsidRDefault="00276712" w:rsidP="00D80F4D">
      <w:pPr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Certyfikat CE.</w:t>
      </w:r>
    </w:p>
    <w:p w14:paraId="6DF849D0" w14:textId="77777777" w:rsidR="00276712" w:rsidRPr="00D80F4D" w:rsidRDefault="00276712" w:rsidP="00D80F4D">
      <w:pPr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Wszelkie inne pozwolenia, atesty i certyfikaty niezbędne do korzystania </w:t>
      </w:r>
      <w:r w:rsidRPr="00D80F4D">
        <w:rPr>
          <w:rFonts w:asciiTheme="minorHAnsi" w:hAnsiTheme="minorHAnsi" w:cstheme="minorHAnsi"/>
          <w:sz w:val="22"/>
          <w:szCs w:val="22"/>
        </w:rPr>
        <w:br/>
        <w:t>z rozdrabniacza przez zamawiającego.</w:t>
      </w:r>
    </w:p>
    <w:p w14:paraId="6934A107" w14:textId="77777777" w:rsidR="006F41AB" w:rsidRPr="00D80F4D" w:rsidRDefault="006F41AB" w:rsidP="00D80F4D">
      <w:pPr>
        <w:numPr>
          <w:ilvl w:val="2"/>
          <w:numId w:val="8"/>
        </w:numPr>
        <w:tabs>
          <w:tab w:val="left" w:pos="426"/>
        </w:tabs>
        <w:suppressAutoHyphens/>
        <w:spacing w:line="276" w:lineRule="auto"/>
        <w:ind w:left="0" w:hanging="253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23127C1C" w14:textId="77777777" w:rsidR="006F41AB" w:rsidRPr="00D80F4D" w:rsidRDefault="006F41AB" w:rsidP="00D80F4D">
      <w:pPr>
        <w:tabs>
          <w:tab w:val="left" w:pos="851"/>
        </w:tabs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80F4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3.    Ponadto Wykonawca musi spełnić następujące warunki:</w:t>
      </w:r>
    </w:p>
    <w:p w14:paraId="17300D99" w14:textId="77777777" w:rsidR="00276712" w:rsidRPr="00D80F4D" w:rsidRDefault="00276712" w:rsidP="00D80F4D">
      <w:pPr>
        <w:tabs>
          <w:tab w:val="left" w:pos="851"/>
        </w:tabs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29866EBD" w14:textId="1FCB3C2D" w:rsidR="00276712" w:rsidRPr="00D80F4D" w:rsidRDefault="00276712" w:rsidP="00D80F4D">
      <w:pPr>
        <w:pStyle w:val="Tekstpodstawowy21"/>
        <w:numPr>
          <w:ilvl w:val="0"/>
          <w:numId w:val="14"/>
        </w:numPr>
        <w:tabs>
          <w:tab w:val="clear" w:pos="0"/>
          <w:tab w:val="left" w:pos="851"/>
          <w:tab w:val="num" w:pos="1483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Oferowany Rozdrabniacz musi spełniać wszystkie warunki przedstawione </w:t>
      </w:r>
      <w:r w:rsidRPr="00D80F4D">
        <w:rPr>
          <w:rFonts w:asciiTheme="minorHAnsi" w:hAnsiTheme="minorHAnsi" w:cstheme="minorHAnsi"/>
          <w:sz w:val="22"/>
          <w:szCs w:val="22"/>
        </w:rPr>
        <w:br/>
        <w:t xml:space="preserve">w punkcie 2 – </w:t>
      </w:r>
      <w:r w:rsidR="008C4623" w:rsidRPr="00D80F4D">
        <w:rPr>
          <w:rFonts w:asciiTheme="minorHAnsi" w:hAnsiTheme="minorHAnsi" w:cstheme="minorHAnsi"/>
          <w:b/>
          <w:sz w:val="22"/>
          <w:szCs w:val="22"/>
        </w:rPr>
        <w:t>Wymagane parametry i wyposażenie techniczne</w:t>
      </w:r>
      <w:r w:rsidR="008C4623" w:rsidRPr="00D80F4D">
        <w:rPr>
          <w:rFonts w:asciiTheme="minorHAnsi" w:hAnsiTheme="minorHAnsi" w:cstheme="minorHAnsi"/>
          <w:sz w:val="22"/>
          <w:szCs w:val="22"/>
        </w:rPr>
        <w:t xml:space="preserve"> </w:t>
      </w:r>
      <w:r w:rsidRPr="00D80F4D">
        <w:rPr>
          <w:rFonts w:asciiTheme="minorHAnsi" w:hAnsiTheme="minorHAnsi" w:cstheme="minorHAnsi"/>
          <w:sz w:val="22"/>
          <w:szCs w:val="22"/>
        </w:rPr>
        <w:t>.</w:t>
      </w:r>
    </w:p>
    <w:p w14:paraId="25531F6E" w14:textId="44D85800" w:rsidR="00276712" w:rsidRPr="00D80F4D" w:rsidRDefault="008A72DA" w:rsidP="00D80F4D">
      <w:pPr>
        <w:pStyle w:val="Tekstpodstawowy21"/>
        <w:numPr>
          <w:ilvl w:val="0"/>
          <w:numId w:val="14"/>
        </w:numPr>
        <w:tabs>
          <w:tab w:val="clear" w:pos="0"/>
          <w:tab w:val="left" w:pos="851"/>
          <w:tab w:val="num" w:pos="1483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>O</w:t>
      </w:r>
      <w:r w:rsidR="00276712" w:rsidRPr="00D80F4D">
        <w:rPr>
          <w:rFonts w:asciiTheme="minorHAnsi" w:hAnsiTheme="minorHAnsi" w:cstheme="minorHAnsi"/>
          <w:sz w:val="22"/>
          <w:szCs w:val="22"/>
        </w:rPr>
        <w:t>kres gwarancji</w:t>
      </w:r>
      <w:r w:rsidR="008C4623">
        <w:rPr>
          <w:rFonts w:asciiTheme="minorHAnsi" w:hAnsiTheme="minorHAnsi" w:cstheme="minorHAnsi"/>
          <w:sz w:val="22"/>
          <w:szCs w:val="22"/>
        </w:rPr>
        <w:t xml:space="preserve"> jakości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na </w:t>
      </w:r>
      <w:r w:rsidR="008C4623">
        <w:rPr>
          <w:rFonts w:asciiTheme="minorHAnsi" w:hAnsiTheme="minorHAnsi" w:cstheme="minorHAnsi"/>
          <w:sz w:val="22"/>
          <w:szCs w:val="22"/>
        </w:rPr>
        <w:t>r</w:t>
      </w:r>
      <w:r w:rsidR="00276712" w:rsidRPr="00D80F4D">
        <w:rPr>
          <w:rFonts w:asciiTheme="minorHAnsi" w:hAnsiTheme="minorHAnsi" w:cstheme="minorHAnsi"/>
          <w:sz w:val="22"/>
          <w:szCs w:val="22"/>
        </w:rPr>
        <w:t>ozdrabniacz</w:t>
      </w:r>
      <w:r w:rsidRPr="00D80F4D">
        <w:rPr>
          <w:rFonts w:asciiTheme="minorHAnsi" w:hAnsiTheme="minorHAnsi" w:cstheme="minorHAnsi"/>
          <w:sz w:val="22"/>
          <w:szCs w:val="22"/>
        </w:rPr>
        <w:t xml:space="preserve">: 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24 </w:t>
      </w:r>
      <w:r w:rsidR="00276712" w:rsidRPr="00D80F4D">
        <w:rPr>
          <w:rFonts w:asciiTheme="minorHAnsi" w:hAnsiTheme="minorHAnsi" w:cstheme="minorHAnsi"/>
          <w:sz w:val="22"/>
          <w:szCs w:val="22"/>
          <w:u w:val="single"/>
        </w:rPr>
        <w:t>miesiące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od daty </w:t>
      </w:r>
      <w:r w:rsidR="00276712" w:rsidRPr="00D80F4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podpisania przez obie strony </w:t>
      </w:r>
      <w:r w:rsidR="008C4623">
        <w:rPr>
          <w:rFonts w:asciiTheme="minorHAnsi" w:eastAsiaTheme="majorEastAsia" w:hAnsiTheme="minorHAnsi" w:cstheme="minorHAnsi"/>
          <w:sz w:val="22"/>
          <w:szCs w:val="22"/>
          <w:lang w:eastAsia="en-US"/>
        </w:rPr>
        <w:t>P</w:t>
      </w:r>
      <w:r w:rsidR="00276712" w:rsidRPr="00D80F4D">
        <w:rPr>
          <w:rFonts w:asciiTheme="minorHAnsi" w:eastAsiaTheme="majorEastAsia" w:hAnsiTheme="minorHAnsi" w:cstheme="minorHAnsi"/>
          <w:sz w:val="22"/>
          <w:szCs w:val="22"/>
          <w:lang w:eastAsia="en-US"/>
        </w:rPr>
        <w:t>rotokołu</w:t>
      </w:r>
      <w:r w:rsidR="00AE1D4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 w:rsidR="008C4623">
        <w:rPr>
          <w:rFonts w:asciiTheme="minorHAnsi" w:eastAsiaTheme="majorEastAsia" w:hAnsiTheme="minorHAnsi" w:cstheme="minorHAnsi"/>
          <w:sz w:val="22"/>
          <w:szCs w:val="22"/>
          <w:lang w:eastAsia="en-US"/>
        </w:rPr>
        <w:t>O</w:t>
      </w:r>
      <w:r w:rsidR="00276712" w:rsidRPr="00D80F4D">
        <w:rPr>
          <w:rFonts w:asciiTheme="minorHAnsi" w:eastAsiaTheme="majorEastAsia" w:hAnsiTheme="minorHAnsi" w:cstheme="minorHAnsi"/>
          <w:sz w:val="22"/>
          <w:szCs w:val="22"/>
          <w:lang w:eastAsia="en-US"/>
        </w:rPr>
        <w:t>dbioru</w:t>
      </w:r>
      <w:r w:rsidR="00276712" w:rsidRPr="00D80F4D">
        <w:rPr>
          <w:rFonts w:asciiTheme="minorHAnsi" w:hAnsiTheme="minorHAnsi" w:cstheme="minorHAnsi"/>
          <w:sz w:val="22"/>
          <w:szCs w:val="22"/>
        </w:rPr>
        <w:t xml:space="preserve"> lub do przepracowania min. </w:t>
      </w:r>
      <w:r w:rsidR="00276712" w:rsidRPr="00D80F4D">
        <w:rPr>
          <w:rFonts w:asciiTheme="minorHAnsi" w:hAnsiTheme="minorHAnsi" w:cstheme="minorHAnsi"/>
          <w:sz w:val="22"/>
          <w:szCs w:val="22"/>
          <w:u w:val="single"/>
        </w:rPr>
        <w:t xml:space="preserve">2000 </w:t>
      </w:r>
      <w:proofErr w:type="spellStart"/>
      <w:r w:rsidR="00276712" w:rsidRPr="00D80F4D">
        <w:rPr>
          <w:rFonts w:asciiTheme="minorHAnsi" w:hAnsiTheme="minorHAnsi" w:cstheme="minorHAnsi"/>
          <w:sz w:val="22"/>
          <w:szCs w:val="22"/>
          <w:u w:val="single"/>
        </w:rPr>
        <w:t>mth</w:t>
      </w:r>
      <w:proofErr w:type="spellEnd"/>
      <w:r w:rsidR="00276712" w:rsidRPr="00D80F4D">
        <w:rPr>
          <w:rFonts w:asciiTheme="minorHAnsi" w:hAnsiTheme="minorHAnsi" w:cstheme="minorHAnsi"/>
          <w:sz w:val="22"/>
          <w:szCs w:val="22"/>
        </w:rPr>
        <w:t xml:space="preserve"> w zależności, co nastąpi pierwsze.</w:t>
      </w:r>
    </w:p>
    <w:p w14:paraId="00E97F7A" w14:textId="48F90C0F" w:rsidR="00276712" w:rsidRPr="00D80F4D" w:rsidRDefault="00276712" w:rsidP="00D80F4D">
      <w:pPr>
        <w:pStyle w:val="Tekstpodstawowy21"/>
        <w:numPr>
          <w:ilvl w:val="0"/>
          <w:numId w:val="14"/>
        </w:numPr>
        <w:tabs>
          <w:tab w:val="clear" w:pos="0"/>
          <w:tab w:val="left" w:pos="851"/>
          <w:tab w:val="num" w:pos="1483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eastAsia="FreeSans" w:hAnsiTheme="minorHAnsi" w:cstheme="minorHAnsi"/>
          <w:sz w:val="22"/>
          <w:szCs w:val="22"/>
        </w:rPr>
        <w:t>Zapewnienie serwisu gwarancyjnego i napraw przez cały okres obowiązywania gwarancji jakości</w:t>
      </w:r>
      <w:r w:rsidR="005F09F5">
        <w:rPr>
          <w:rFonts w:asciiTheme="minorHAnsi" w:eastAsia="FreeSans" w:hAnsiTheme="minorHAnsi" w:cstheme="minorHAnsi"/>
          <w:sz w:val="22"/>
          <w:szCs w:val="22"/>
        </w:rPr>
        <w:t>.</w:t>
      </w:r>
    </w:p>
    <w:p w14:paraId="6C080FC9" w14:textId="51540155" w:rsidR="00276712" w:rsidRPr="00D80F4D" w:rsidRDefault="00276712" w:rsidP="00D80F4D">
      <w:pPr>
        <w:pStyle w:val="Tekstpodstawowy21"/>
        <w:numPr>
          <w:ilvl w:val="0"/>
          <w:numId w:val="14"/>
        </w:numPr>
        <w:tabs>
          <w:tab w:val="clear" w:pos="0"/>
          <w:tab w:val="left" w:pos="851"/>
          <w:tab w:val="num" w:pos="1483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eastAsia="FreeSans" w:hAnsiTheme="minorHAnsi" w:cstheme="minorHAnsi"/>
          <w:sz w:val="22"/>
          <w:szCs w:val="22"/>
        </w:rPr>
        <w:t xml:space="preserve">W okresie obowiązywania gwarancji jakości zapewnienie bezpłatnych  przeglądów serwisowych rozdrabniacza według terminów określonych w instrukcji obsługi, książce </w:t>
      </w:r>
      <w:r w:rsidRPr="00D80F4D">
        <w:rPr>
          <w:rFonts w:asciiTheme="minorHAnsi" w:eastAsia="FreeSans" w:hAnsiTheme="minorHAnsi" w:cstheme="minorHAnsi"/>
          <w:sz w:val="22"/>
          <w:szCs w:val="22"/>
        </w:rPr>
        <w:lastRenderedPageBreak/>
        <w:t xml:space="preserve">serwisowej lub innym dokumencie zobowiązującym </w:t>
      </w:r>
      <w:r w:rsidR="008C4623">
        <w:rPr>
          <w:rFonts w:asciiTheme="minorHAnsi" w:eastAsia="FreeSans" w:hAnsiTheme="minorHAnsi" w:cstheme="minorHAnsi"/>
          <w:sz w:val="22"/>
          <w:szCs w:val="22"/>
        </w:rPr>
        <w:t>Z</w:t>
      </w:r>
      <w:r w:rsidRPr="00D80F4D">
        <w:rPr>
          <w:rFonts w:asciiTheme="minorHAnsi" w:eastAsia="FreeSans" w:hAnsiTheme="minorHAnsi" w:cstheme="minorHAnsi"/>
          <w:sz w:val="22"/>
          <w:szCs w:val="22"/>
        </w:rPr>
        <w:t>amawiającego do dokonywania przeglądów serwisowych.</w:t>
      </w:r>
      <w:r w:rsidR="001218AA" w:rsidRPr="00D80F4D">
        <w:rPr>
          <w:rFonts w:asciiTheme="minorHAnsi" w:eastAsia="FreeSans" w:hAnsiTheme="minorHAnsi" w:cstheme="minorHAnsi"/>
          <w:sz w:val="22"/>
          <w:szCs w:val="22"/>
        </w:rPr>
        <w:t xml:space="preserve"> </w:t>
      </w:r>
      <w:r w:rsidR="00624EB7" w:rsidRPr="00D80F4D">
        <w:rPr>
          <w:rFonts w:asciiTheme="minorHAnsi" w:eastAsia="FreeSans" w:hAnsiTheme="minorHAnsi" w:cstheme="minorHAnsi"/>
          <w:sz w:val="22"/>
          <w:szCs w:val="22"/>
        </w:rPr>
        <w:t xml:space="preserve">W ramach okresowych przeglądów serwisowych, o których mowa powyżej Wykonawca zapewni bezpłatny dojazd do miejsca wykonania przeglądu tj. Zakładu </w:t>
      </w:r>
      <w:r w:rsidR="0082182A" w:rsidRPr="00D80F4D">
        <w:rPr>
          <w:rFonts w:asciiTheme="minorHAnsi" w:eastAsia="FreeSans" w:hAnsiTheme="minorHAnsi" w:cstheme="minorHAnsi"/>
          <w:sz w:val="22"/>
          <w:szCs w:val="22"/>
        </w:rPr>
        <w:t>Unieszkodliwiania Odpadów Komunalnych „Orli Staw”, Orli Staw 2, 62-834 Ceków oraz materiały eksploatacyjne i części zamienne niezbędne do przeprowadzania przedmiotowych przeglądów.</w:t>
      </w:r>
      <w:r w:rsidRPr="00D80F4D">
        <w:rPr>
          <w:rFonts w:asciiTheme="minorHAnsi" w:eastAsia="FreeSans" w:hAnsiTheme="minorHAnsi" w:cstheme="minorHAnsi"/>
          <w:sz w:val="22"/>
          <w:szCs w:val="22"/>
        </w:rPr>
        <w:t xml:space="preserve"> W celu wykonania przeglądu serwisowego </w:t>
      </w:r>
      <w:r w:rsidR="008C4623">
        <w:rPr>
          <w:rFonts w:asciiTheme="minorHAnsi" w:eastAsia="FreeSans" w:hAnsiTheme="minorHAnsi" w:cstheme="minorHAnsi"/>
          <w:sz w:val="22"/>
          <w:szCs w:val="22"/>
        </w:rPr>
        <w:t>Z</w:t>
      </w:r>
      <w:r w:rsidRPr="00D80F4D">
        <w:rPr>
          <w:rFonts w:asciiTheme="minorHAnsi" w:eastAsia="FreeSans" w:hAnsiTheme="minorHAnsi" w:cstheme="minorHAnsi"/>
          <w:sz w:val="22"/>
          <w:szCs w:val="22"/>
        </w:rPr>
        <w:t xml:space="preserve">amawiający pozostawia rozdrabniacz do dyspozycji </w:t>
      </w:r>
      <w:r w:rsidR="008C4623">
        <w:rPr>
          <w:rFonts w:asciiTheme="minorHAnsi" w:eastAsia="FreeSans" w:hAnsiTheme="minorHAnsi" w:cstheme="minorHAnsi"/>
          <w:sz w:val="22"/>
          <w:szCs w:val="22"/>
        </w:rPr>
        <w:t>W</w:t>
      </w:r>
      <w:r w:rsidRPr="00D80F4D">
        <w:rPr>
          <w:rFonts w:asciiTheme="minorHAnsi" w:eastAsia="FreeSans" w:hAnsiTheme="minorHAnsi" w:cstheme="minorHAnsi"/>
          <w:sz w:val="22"/>
          <w:szCs w:val="22"/>
        </w:rPr>
        <w:t xml:space="preserve">ykonawcy w Zakładzie Unieszkodliwiania Odpadów „Orli Staw” Orli Staw 2,  62-834 Ceków.  </w:t>
      </w:r>
    </w:p>
    <w:p w14:paraId="0C528693" w14:textId="1EC3FC1D" w:rsidR="00276712" w:rsidRPr="00D80F4D" w:rsidRDefault="00276712" w:rsidP="00D80F4D">
      <w:pPr>
        <w:pStyle w:val="Tekstpodstawowy21"/>
        <w:numPr>
          <w:ilvl w:val="0"/>
          <w:numId w:val="14"/>
        </w:numPr>
        <w:tabs>
          <w:tab w:val="clear" w:pos="0"/>
          <w:tab w:val="left" w:pos="851"/>
          <w:tab w:val="num" w:pos="1483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sz w:val="22"/>
          <w:szCs w:val="22"/>
        </w:rPr>
        <w:t xml:space="preserve">Bieg gwarancji jakości rozpoczyna się od daty podpisania przez obie strony Protokołu Odbioru. </w:t>
      </w:r>
    </w:p>
    <w:p w14:paraId="55016A87" w14:textId="77777777" w:rsidR="00276712" w:rsidRPr="00D80F4D" w:rsidRDefault="00276712" w:rsidP="00D80F4D">
      <w:pPr>
        <w:pStyle w:val="Tekstpodstawowy21"/>
        <w:numPr>
          <w:ilvl w:val="0"/>
          <w:numId w:val="14"/>
        </w:numPr>
        <w:tabs>
          <w:tab w:val="clear" w:pos="0"/>
          <w:tab w:val="left" w:pos="851"/>
          <w:tab w:val="num" w:pos="1483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80F4D">
        <w:rPr>
          <w:rFonts w:asciiTheme="minorHAnsi" w:hAnsiTheme="minorHAnsi" w:cstheme="minorHAnsi"/>
          <w:color w:val="000000"/>
          <w:sz w:val="22"/>
          <w:szCs w:val="22"/>
        </w:rPr>
        <w:t>Zaleca się, aby Wykonawca był autoryzowanym dystrybutorem producenta oferowanego rozdrabniacza.</w:t>
      </w:r>
      <w:r w:rsidRPr="00D80F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67093F" w14:textId="5FAB9D08" w:rsidR="00276712" w:rsidRPr="00D80F4D" w:rsidRDefault="00276712" w:rsidP="00D80F4D">
      <w:pPr>
        <w:tabs>
          <w:tab w:val="left" w:pos="851"/>
        </w:tabs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80F4D">
        <w:rPr>
          <w:rFonts w:asciiTheme="minorHAnsi" w:eastAsia="FreeSans" w:hAnsiTheme="minorHAnsi" w:cstheme="minorHAnsi"/>
          <w:sz w:val="22"/>
          <w:szCs w:val="22"/>
          <w:u w:val="single"/>
        </w:rPr>
        <w:t>Szkolenie min</w:t>
      </w:r>
      <w:r w:rsidR="008C4623">
        <w:rPr>
          <w:rFonts w:asciiTheme="minorHAnsi" w:eastAsia="FreeSans" w:hAnsiTheme="minorHAnsi" w:cstheme="minorHAnsi"/>
          <w:sz w:val="22"/>
          <w:szCs w:val="22"/>
          <w:u w:val="single"/>
        </w:rPr>
        <w:t>imum</w:t>
      </w:r>
      <w:r w:rsidRPr="00D80F4D">
        <w:rPr>
          <w:rFonts w:asciiTheme="minorHAnsi" w:eastAsia="FreeSans" w:hAnsiTheme="minorHAnsi" w:cstheme="minorHAnsi"/>
          <w:sz w:val="22"/>
          <w:szCs w:val="22"/>
          <w:u w:val="single"/>
        </w:rPr>
        <w:t xml:space="preserve"> 5 pracowników</w:t>
      </w:r>
      <w:r w:rsidRPr="00D80F4D">
        <w:rPr>
          <w:rFonts w:asciiTheme="minorHAnsi" w:eastAsia="FreeSans" w:hAnsiTheme="minorHAnsi" w:cstheme="minorHAnsi"/>
          <w:sz w:val="22"/>
          <w:szCs w:val="22"/>
        </w:rPr>
        <w:t xml:space="preserve"> Zamawiającego na terenie Zakładu Unieszkodliwiania Odpadów komunalnych „Orli Staw” w zakresie </w:t>
      </w:r>
      <w:r w:rsidRPr="00D80F4D">
        <w:rPr>
          <w:rFonts w:asciiTheme="minorHAnsi" w:hAnsiTheme="minorHAnsi" w:cstheme="minorHAnsi"/>
          <w:sz w:val="22"/>
          <w:szCs w:val="22"/>
        </w:rPr>
        <w:t xml:space="preserve">uruchomienia, eksploatacji, konserwacji, naprawy dostarczonego rozdrabniacza. Wykonawca zobowiązany jest do wystawienia dokumentu potwierdzającego przeszkolenie personelu Zamawiającego. Szkolenie zakończy się najpóźniej w dniu odbioru. </w:t>
      </w:r>
    </w:p>
    <w:sectPr w:rsidR="00276712" w:rsidRPr="00D80F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C620F" w14:textId="77777777" w:rsidR="00FD3015" w:rsidRDefault="00FD3015" w:rsidP="009C65B3">
      <w:r>
        <w:separator/>
      </w:r>
    </w:p>
  </w:endnote>
  <w:endnote w:type="continuationSeparator" w:id="0">
    <w:p w14:paraId="77D786D5" w14:textId="77777777" w:rsidR="00FD3015" w:rsidRDefault="00FD3015" w:rsidP="009C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258E6" w14:textId="77777777" w:rsidR="00FD3015" w:rsidRDefault="00FD3015" w:rsidP="009C65B3">
      <w:r>
        <w:separator/>
      </w:r>
    </w:p>
  </w:footnote>
  <w:footnote w:type="continuationSeparator" w:id="0">
    <w:p w14:paraId="537846AB" w14:textId="77777777" w:rsidR="00FD3015" w:rsidRDefault="00FD3015" w:rsidP="009C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E8755" w14:textId="0C87635A" w:rsidR="00F700CB" w:rsidRDefault="00F700CB">
    <w:pPr>
      <w:pStyle w:val="Nagwek"/>
    </w:pPr>
    <w:r>
      <w:t>Załącznik nr 1 do pisma z dnia 28.10.2024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43F6A6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25"/>
    <w:multiLevelType w:val="multilevel"/>
    <w:tmpl w:val="91D06CBA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36"/>
    <w:multiLevelType w:val="multilevel"/>
    <w:tmpl w:val="00000036"/>
    <w:name w:val="WW8Num60"/>
    <w:lvl w:ilvl="0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/>
      </w:rPr>
    </w:lvl>
    <w:lvl w:ilvl="3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3">
    <w:nsid w:val="0000003C"/>
    <w:multiLevelType w:val="multilevel"/>
    <w:tmpl w:val="0000003C"/>
    <w:name w:val="WW8Num66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bullet"/>
      <w:lvlText w:val=""/>
      <w:lvlJc w:val="left"/>
      <w:pPr>
        <w:tabs>
          <w:tab w:val="num" w:pos="1780"/>
        </w:tabs>
        <w:ind w:left="1780" w:hanging="34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</w:lvl>
    <w:lvl w:ilvl="3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/>
      </w:rPr>
    </w:lvl>
  </w:abstractNum>
  <w:abstractNum w:abstractNumId="4">
    <w:nsid w:val="0000003D"/>
    <w:multiLevelType w:val="multilevel"/>
    <w:tmpl w:val="030638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1189" w:hanging="48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387A6251"/>
    <w:multiLevelType w:val="hybridMultilevel"/>
    <w:tmpl w:val="5560D962"/>
    <w:lvl w:ilvl="0" w:tplc="DD663C5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52A2E"/>
    <w:multiLevelType w:val="multilevel"/>
    <w:tmpl w:val="6FA0C8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7">
    <w:nsid w:val="575C3196"/>
    <w:multiLevelType w:val="multilevel"/>
    <w:tmpl w:val="5D8AE4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8">
    <w:nsid w:val="65194758"/>
    <w:multiLevelType w:val="hybridMultilevel"/>
    <w:tmpl w:val="981E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04C36"/>
    <w:multiLevelType w:val="hybridMultilevel"/>
    <w:tmpl w:val="97701448"/>
    <w:lvl w:ilvl="0" w:tplc="518AB3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2"/>
    </w:lvlOverride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45"/>
    <w:rsid w:val="000003AD"/>
    <w:rsid w:val="00005400"/>
    <w:rsid w:val="00021EED"/>
    <w:rsid w:val="000312E4"/>
    <w:rsid w:val="000B2C8B"/>
    <w:rsid w:val="000D6618"/>
    <w:rsid w:val="001218AA"/>
    <w:rsid w:val="00123FB5"/>
    <w:rsid w:val="00153E27"/>
    <w:rsid w:val="001855D9"/>
    <w:rsid w:val="00194300"/>
    <w:rsid w:val="001A0BFB"/>
    <w:rsid w:val="001B431E"/>
    <w:rsid w:val="002238BA"/>
    <w:rsid w:val="00270ADD"/>
    <w:rsid w:val="00276712"/>
    <w:rsid w:val="002819B3"/>
    <w:rsid w:val="0029359B"/>
    <w:rsid w:val="002A57D1"/>
    <w:rsid w:val="002D7A4C"/>
    <w:rsid w:val="00364E4B"/>
    <w:rsid w:val="00394C11"/>
    <w:rsid w:val="003C796B"/>
    <w:rsid w:val="003F1422"/>
    <w:rsid w:val="00453781"/>
    <w:rsid w:val="004571BA"/>
    <w:rsid w:val="0046378E"/>
    <w:rsid w:val="00465220"/>
    <w:rsid w:val="00495E82"/>
    <w:rsid w:val="004F285D"/>
    <w:rsid w:val="0054524C"/>
    <w:rsid w:val="0054595A"/>
    <w:rsid w:val="00547672"/>
    <w:rsid w:val="00562490"/>
    <w:rsid w:val="005C4E4F"/>
    <w:rsid w:val="005F09F5"/>
    <w:rsid w:val="00602420"/>
    <w:rsid w:val="00622D19"/>
    <w:rsid w:val="00624EB7"/>
    <w:rsid w:val="00645C1D"/>
    <w:rsid w:val="00696EFD"/>
    <w:rsid w:val="006F41AB"/>
    <w:rsid w:val="00705B8F"/>
    <w:rsid w:val="00721A17"/>
    <w:rsid w:val="00743E56"/>
    <w:rsid w:val="007A6AEA"/>
    <w:rsid w:val="007D169C"/>
    <w:rsid w:val="008074F2"/>
    <w:rsid w:val="00813018"/>
    <w:rsid w:val="0082182A"/>
    <w:rsid w:val="008559BE"/>
    <w:rsid w:val="008A72DA"/>
    <w:rsid w:val="008B756D"/>
    <w:rsid w:val="008C4623"/>
    <w:rsid w:val="008E58BA"/>
    <w:rsid w:val="0094032C"/>
    <w:rsid w:val="00965C4E"/>
    <w:rsid w:val="009C65B3"/>
    <w:rsid w:val="00A27622"/>
    <w:rsid w:val="00A47C17"/>
    <w:rsid w:val="00A53D4F"/>
    <w:rsid w:val="00A64B2F"/>
    <w:rsid w:val="00A65341"/>
    <w:rsid w:val="00A806A9"/>
    <w:rsid w:val="00A9715A"/>
    <w:rsid w:val="00AC3657"/>
    <w:rsid w:val="00AE1D4D"/>
    <w:rsid w:val="00AF5C24"/>
    <w:rsid w:val="00B53F7D"/>
    <w:rsid w:val="00B7196D"/>
    <w:rsid w:val="00BA2A2B"/>
    <w:rsid w:val="00BE616C"/>
    <w:rsid w:val="00BF51BE"/>
    <w:rsid w:val="00C43716"/>
    <w:rsid w:val="00C75D2E"/>
    <w:rsid w:val="00C84291"/>
    <w:rsid w:val="00CA132A"/>
    <w:rsid w:val="00CE0ACD"/>
    <w:rsid w:val="00D039DB"/>
    <w:rsid w:val="00D07104"/>
    <w:rsid w:val="00D20170"/>
    <w:rsid w:val="00D262C9"/>
    <w:rsid w:val="00D26ECF"/>
    <w:rsid w:val="00D42D06"/>
    <w:rsid w:val="00D71A09"/>
    <w:rsid w:val="00D7452A"/>
    <w:rsid w:val="00D80F4D"/>
    <w:rsid w:val="00E14640"/>
    <w:rsid w:val="00E54C3D"/>
    <w:rsid w:val="00E608F2"/>
    <w:rsid w:val="00E64A07"/>
    <w:rsid w:val="00EA1ADB"/>
    <w:rsid w:val="00F20A45"/>
    <w:rsid w:val="00F432D2"/>
    <w:rsid w:val="00F65835"/>
    <w:rsid w:val="00F700CB"/>
    <w:rsid w:val="00FD2095"/>
    <w:rsid w:val="00FD3015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5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4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595A"/>
    <w:pPr>
      <w:ind w:left="720"/>
      <w:contextualSpacing/>
    </w:pPr>
  </w:style>
  <w:style w:type="paragraph" w:customStyle="1" w:styleId="Tekstpodstawowy21">
    <w:name w:val="Tekst podstawowy 21"/>
    <w:basedOn w:val="Normalny"/>
    <w:rsid w:val="00276712"/>
    <w:pPr>
      <w:suppressAutoHyphens/>
      <w:jc w:val="both"/>
    </w:pPr>
    <w:rPr>
      <w:rFonts w:ascii="Arial" w:eastAsia="Times New Roman" w:hAnsi="Arial" w:cs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A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AD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ADD"/>
    <w:rPr>
      <w:rFonts w:ascii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6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5B3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6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5B3"/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4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595A"/>
    <w:pPr>
      <w:ind w:left="720"/>
      <w:contextualSpacing/>
    </w:pPr>
  </w:style>
  <w:style w:type="paragraph" w:customStyle="1" w:styleId="Tekstpodstawowy21">
    <w:name w:val="Tekst podstawowy 21"/>
    <w:basedOn w:val="Normalny"/>
    <w:rsid w:val="00276712"/>
    <w:pPr>
      <w:suppressAutoHyphens/>
      <w:jc w:val="both"/>
    </w:pPr>
    <w:rPr>
      <w:rFonts w:ascii="Arial" w:eastAsia="Times New Roman" w:hAnsi="Arial" w:cs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A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AD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ADD"/>
    <w:rPr>
      <w:rFonts w:ascii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6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5B3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6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5B3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Suszek</dc:creator>
  <cp:keywords/>
  <dc:description/>
  <cp:lastModifiedBy>Daria Pietrzak</cp:lastModifiedBy>
  <cp:revision>3</cp:revision>
  <cp:lastPrinted>2024-07-31T04:18:00Z</cp:lastPrinted>
  <dcterms:created xsi:type="dcterms:W3CDTF">2024-10-29T10:59:00Z</dcterms:created>
  <dcterms:modified xsi:type="dcterms:W3CDTF">2024-10-29T13:23:00Z</dcterms:modified>
</cp:coreProperties>
</file>