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>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E2632AC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3186F" w:rsidRPr="0013186F">
        <w:rPr>
          <w:rFonts w:eastAsia="Calibri" w:cs="Times New Roman"/>
          <w:b/>
          <w:bCs/>
          <w:noProof w:val="0"/>
          <w:szCs w:val="24"/>
        </w:rPr>
        <w:t>2022/BZP 00367505/01 OPUBLIKOWANE W DNIU 28/09/2022</w:t>
      </w:r>
      <w:r w:rsidR="0013186F">
        <w:rPr>
          <w:rFonts w:eastAsia="Calibri" w:cs="Times New Roman"/>
          <w:b/>
          <w:bCs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2A72D99C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"</w:t>
      </w:r>
      <w:r w:rsidR="00BF0D91" w:rsidRPr="00BF0D91">
        <w:rPr>
          <w:rFonts w:ascii="Calibri" w:hAnsi="Calibri"/>
          <w:b/>
          <w:sz w:val="22"/>
          <w:szCs w:val="22"/>
        </w:rPr>
        <w:t>Dostawa, montaż i uruchomienie Bodypletyzmografu z zestawem 3 dodatkowych spirometrów</w:t>
      </w:r>
      <w:r>
        <w:rPr>
          <w:rFonts w:ascii="Calibri" w:hAnsi="Calibri"/>
          <w:b/>
          <w:sz w:val="22"/>
          <w:szCs w:val="22"/>
        </w:rPr>
        <w:t>”</w:t>
      </w:r>
    </w:p>
    <w:p w14:paraId="26B4CD4A" w14:textId="2CDAF710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</w:t>
      </w:r>
      <w:r w:rsidR="006E050D" w:rsidRPr="006E050D">
        <w:rPr>
          <w:rFonts w:ascii="Calibri" w:eastAsia="Calibri" w:hAnsi="Calibri"/>
          <w:b/>
          <w:sz w:val="22"/>
          <w:szCs w:val="22"/>
        </w:rPr>
        <w:t>ZP/PN/28/09/2022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23E790F9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</w:t>
      </w:r>
      <w:r w:rsidR="0013186F">
        <w:rPr>
          <w:rFonts w:eastAsia="Calibri" w:cs="Times New Roman"/>
          <w:noProof w:val="0"/>
          <w:szCs w:val="24"/>
        </w:rPr>
        <w:t>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1B416CF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1466C680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</w:t>
      </w:r>
      <w:r w:rsidR="00B5580A">
        <w:rPr>
          <w:rFonts w:eastAsia="Calibri" w:cs="Times New Roman"/>
          <w:noProof w:val="0"/>
          <w:sz w:val="24"/>
          <w:szCs w:val="24"/>
        </w:rPr>
        <w:t>maksmalnie 3 miesięcy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77777777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657203">
    <w:abstractNumId w:val="7"/>
  </w:num>
  <w:num w:numId="2" w16cid:durableId="2069496328">
    <w:abstractNumId w:val="6"/>
  </w:num>
  <w:num w:numId="3" w16cid:durableId="1342779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735331">
    <w:abstractNumId w:val="4"/>
  </w:num>
  <w:num w:numId="5" w16cid:durableId="2023849486">
    <w:abstractNumId w:val="2"/>
  </w:num>
  <w:num w:numId="6" w16cid:durableId="1142040102">
    <w:abstractNumId w:val="3"/>
  </w:num>
  <w:num w:numId="7" w16cid:durableId="1009017093">
    <w:abstractNumId w:val="0"/>
  </w:num>
  <w:num w:numId="8" w16cid:durableId="2113744436">
    <w:abstractNumId w:val="1"/>
  </w:num>
  <w:num w:numId="9" w16cid:durableId="298652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186F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6E050D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B0783"/>
    <w:rsid w:val="008F07B8"/>
    <w:rsid w:val="009026DF"/>
    <w:rsid w:val="009137D0"/>
    <w:rsid w:val="009142C6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3379E"/>
    <w:rsid w:val="00B5580A"/>
    <w:rsid w:val="00B63ADC"/>
    <w:rsid w:val="00BB4569"/>
    <w:rsid w:val="00BC766D"/>
    <w:rsid w:val="00BE189F"/>
    <w:rsid w:val="00BF0D91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31</cp:revision>
  <cp:lastPrinted>2022-09-16T06:43:00Z</cp:lastPrinted>
  <dcterms:created xsi:type="dcterms:W3CDTF">2022-04-23T13:08:00Z</dcterms:created>
  <dcterms:modified xsi:type="dcterms:W3CDTF">2022-09-28T11:26:00Z</dcterms:modified>
</cp:coreProperties>
</file>