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…………………………………..</w:t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  <w:t>Załącznik nr 2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Pieczęć Wykonawcy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3D7083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  <w:r w:rsidR="003D7083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3D7083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3D7083" w:rsidRPr="003D7083">
        <w:rPr>
          <w:color w:val="000000"/>
          <w:szCs w:val="22"/>
          <w:u w:color="000000"/>
        </w:rPr>
        <w:t>Dostawa i montaż urządzeń na przyszkolne place zabaw w Brojcach i Dargosławiu wraz z towarzyszącymi robotami budowlanymi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379"/>
        <w:gridCol w:w="1822"/>
        <w:gridCol w:w="2100"/>
        <w:gridCol w:w="2297"/>
      </w:tblGrid>
      <w:tr w:rsidR="0033728F" w:rsidRPr="00D35DED" w:rsidTr="00EF454D">
        <w:trPr>
          <w:trHeight w:val="495"/>
        </w:trPr>
        <w:tc>
          <w:tcPr>
            <w:tcW w:w="265" w:type="pct"/>
            <w:shd w:val="clear" w:color="auto" w:fill="auto"/>
            <w:vAlign w:val="center"/>
            <w:hideMark/>
          </w:tcPr>
          <w:p w:rsidR="0033728F" w:rsidRPr="00EF454D" w:rsidRDefault="0033728F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L.p.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Przedmiot zamówienia</w:t>
            </w:r>
            <w:r w:rsidR="0033728F" w:rsidRPr="00EF454D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Ilość (szt.)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netto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brutto</w:t>
            </w: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Huśtawka podwójna metalowa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:rsidR="001926DE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Zestaw zabawowy nr 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3D7083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2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1926DE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Zestaw zabawowy nr 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3D7083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2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Huśtawka waga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2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Bujak sprężynowy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6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6</w:t>
            </w:r>
          </w:p>
        </w:tc>
        <w:tc>
          <w:tcPr>
            <w:tcW w:w="1667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Metalowy kosz na śmieci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EF454D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2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7</w:t>
            </w:r>
          </w:p>
        </w:tc>
        <w:tc>
          <w:tcPr>
            <w:tcW w:w="1667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  <w:r w:rsidRPr="00EF454D">
              <w:rPr>
                <w:szCs w:val="20"/>
              </w:rPr>
              <w:t>Ławka z oparciem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EF454D" w:rsidP="003D7083">
            <w:pPr>
              <w:jc w:val="center"/>
              <w:rPr>
                <w:bCs/>
                <w:szCs w:val="20"/>
              </w:rPr>
            </w:pPr>
            <w:r w:rsidRPr="00EF454D">
              <w:rPr>
                <w:bCs/>
                <w:szCs w:val="20"/>
              </w:rPr>
              <w:t>4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EF454D" w:rsidRPr="00D35DED" w:rsidTr="00EF454D">
        <w:trPr>
          <w:trHeight w:val="345"/>
        </w:trPr>
        <w:tc>
          <w:tcPr>
            <w:tcW w:w="2831" w:type="pct"/>
            <w:gridSpan w:val="3"/>
            <w:vAlign w:val="center"/>
          </w:tcPr>
          <w:p w:rsidR="00EF454D" w:rsidRPr="00EF454D" w:rsidRDefault="00EF454D" w:rsidP="00EF454D">
            <w:pPr>
              <w:jc w:val="right"/>
              <w:rPr>
                <w:bCs/>
                <w:szCs w:val="20"/>
              </w:rPr>
            </w:pPr>
            <w:r w:rsidRPr="00EF454D">
              <w:rPr>
                <w:b/>
                <w:szCs w:val="20"/>
              </w:rPr>
              <w:t>SUMA</w:t>
            </w:r>
          </w:p>
        </w:tc>
        <w:tc>
          <w:tcPr>
            <w:tcW w:w="1036" w:type="pct"/>
            <w:vAlign w:val="center"/>
          </w:tcPr>
          <w:p w:rsidR="00EF454D" w:rsidRPr="00EF454D" w:rsidRDefault="00EF454D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EF454D" w:rsidRPr="00EF454D" w:rsidRDefault="00EF454D" w:rsidP="003D7083">
            <w:pPr>
              <w:jc w:val="center"/>
              <w:rPr>
                <w:bCs/>
                <w:szCs w:val="20"/>
              </w:rPr>
            </w:pPr>
          </w:p>
        </w:tc>
      </w:tr>
    </w:tbl>
    <w:p w:rsidR="00F25A48" w:rsidRDefault="00F25A48" w:rsidP="00880A40">
      <w:pPr>
        <w:keepLines/>
        <w:spacing w:before="120" w:after="120"/>
        <w:rPr>
          <w:szCs w:val="22"/>
        </w:rPr>
      </w:pP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 xml:space="preserve">do </w:t>
      </w:r>
      <w:r w:rsidR="003D7083">
        <w:rPr>
          <w:color w:val="000000"/>
          <w:szCs w:val="22"/>
          <w:u w:color="000000"/>
        </w:rPr>
        <w:t>19.08.2022</w:t>
      </w:r>
      <w:r w:rsidR="008958FE" w:rsidRPr="008958FE">
        <w:rPr>
          <w:color w:val="000000"/>
          <w:szCs w:val="22"/>
          <w:u w:color="000000"/>
        </w:rPr>
        <w:t xml:space="preserve">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</w:t>
      </w:r>
      <w:r w:rsidR="00332B9A">
        <w:rPr>
          <w:color w:val="000000"/>
          <w:szCs w:val="22"/>
          <w:u w:color="000000"/>
        </w:rPr>
        <w:t>ykonanie</w:t>
      </w:r>
      <w:r w:rsidRPr="00880A40">
        <w:rPr>
          <w:color w:val="000000"/>
          <w:szCs w:val="22"/>
          <w:u w:color="000000"/>
        </w:rPr>
        <w:t xml:space="preserve"> zamówienia.</w:t>
      </w:r>
    </w:p>
    <w:p w:rsidR="00332B9A" w:rsidRDefault="00332B9A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nie podlegam/nie podlegamy </w:t>
      </w:r>
      <w:r w:rsidRPr="00332B9A">
        <w:rPr>
          <w:color w:val="000000"/>
          <w:szCs w:val="22"/>
          <w:u w:color="000000"/>
        </w:rPr>
        <w:t>wykluczeniu z udziału w postępowaniu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lastRenderedPageBreak/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Podpis </w:t>
      </w:r>
      <w:bookmarkStart w:id="0" w:name="_GoBack"/>
      <w:bookmarkEnd w:id="0"/>
      <w:r w:rsidRPr="0001509B">
        <w:rPr>
          <w:color w:val="000000"/>
          <w:szCs w:val="22"/>
          <w:u w:color="000000"/>
        </w:rPr>
        <w:t>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8F" w:rsidRDefault="0004108F">
      <w:r>
        <w:separator/>
      </w:r>
    </w:p>
  </w:endnote>
  <w:endnote w:type="continuationSeparator" w:id="0">
    <w:p w:rsidR="0004108F" w:rsidRDefault="000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8F" w:rsidRDefault="0004108F">
      <w:r>
        <w:separator/>
      </w:r>
    </w:p>
  </w:footnote>
  <w:footnote w:type="continuationSeparator" w:id="0">
    <w:p w:rsidR="0004108F" w:rsidRDefault="0004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1E90"/>
    <w:multiLevelType w:val="hybridMultilevel"/>
    <w:tmpl w:val="D464AB3C"/>
    <w:lvl w:ilvl="0" w:tplc="5C86F8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9B"/>
    <w:rsid w:val="0004108F"/>
    <w:rsid w:val="00050511"/>
    <w:rsid w:val="00070C53"/>
    <w:rsid w:val="00135AFD"/>
    <w:rsid w:val="001926DE"/>
    <w:rsid w:val="001F079D"/>
    <w:rsid w:val="00247EFD"/>
    <w:rsid w:val="00332B9A"/>
    <w:rsid w:val="0033728F"/>
    <w:rsid w:val="003A1692"/>
    <w:rsid w:val="003C0C9C"/>
    <w:rsid w:val="003D194A"/>
    <w:rsid w:val="003D7083"/>
    <w:rsid w:val="00481667"/>
    <w:rsid w:val="00552163"/>
    <w:rsid w:val="005E1BC0"/>
    <w:rsid w:val="005E4F52"/>
    <w:rsid w:val="005E7EE8"/>
    <w:rsid w:val="00600B34"/>
    <w:rsid w:val="00621EE4"/>
    <w:rsid w:val="006768DD"/>
    <w:rsid w:val="006A540C"/>
    <w:rsid w:val="007475F9"/>
    <w:rsid w:val="00752FA5"/>
    <w:rsid w:val="007C4F07"/>
    <w:rsid w:val="00880A40"/>
    <w:rsid w:val="008958FE"/>
    <w:rsid w:val="008C4410"/>
    <w:rsid w:val="008D457A"/>
    <w:rsid w:val="008E6257"/>
    <w:rsid w:val="008F35D9"/>
    <w:rsid w:val="00935B3B"/>
    <w:rsid w:val="009F004B"/>
    <w:rsid w:val="00A77B3E"/>
    <w:rsid w:val="00B444C7"/>
    <w:rsid w:val="00B4738C"/>
    <w:rsid w:val="00BB6C49"/>
    <w:rsid w:val="00C96C8F"/>
    <w:rsid w:val="00CA2A55"/>
    <w:rsid w:val="00CA7585"/>
    <w:rsid w:val="00D16567"/>
    <w:rsid w:val="00D656D8"/>
    <w:rsid w:val="00D94BCD"/>
    <w:rsid w:val="00E37D3F"/>
    <w:rsid w:val="00EC76E7"/>
    <w:rsid w:val="00EE1236"/>
    <w:rsid w:val="00EF454D"/>
    <w:rsid w:val="00F16A22"/>
    <w:rsid w:val="00F25A48"/>
    <w:rsid w:val="00F4574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9B3C2-8772-4268-A5C3-B8301AD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Konto Microsoft</cp:lastModifiedBy>
  <cp:revision>2</cp:revision>
  <cp:lastPrinted>2022-03-16T10:25:00Z</cp:lastPrinted>
  <dcterms:created xsi:type="dcterms:W3CDTF">2022-04-28T12:29:00Z</dcterms:created>
  <dcterms:modified xsi:type="dcterms:W3CDTF">2022-04-28T12:29:00Z</dcterms:modified>
  <cp:category>Akt prawny</cp:category>
</cp:coreProperties>
</file>