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4A8BBF05"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6D47E3">
        <w:rPr>
          <w:rStyle w:val="FontStyle14"/>
          <w:sz w:val="22"/>
          <w:szCs w:val="22"/>
        </w:rPr>
        <w:t>5</w:t>
      </w:r>
      <w:r w:rsidR="00515C7D">
        <w:rPr>
          <w:rStyle w:val="FontStyle14"/>
          <w:sz w:val="22"/>
          <w:szCs w:val="22"/>
        </w:rPr>
        <w:t>.2023</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1B4C544E" w:rsid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 xml:space="preserve">mgr </w:t>
      </w:r>
      <w:r w:rsidR="006C5614">
        <w:rPr>
          <w:sz w:val="22"/>
          <w:szCs w:val="22"/>
        </w:rPr>
        <w:t>inż.</w:t>
      </w:r>
      <w:r w:rsidRPr="009F0E54">
        <w:rPr>
          <w:sz w:val="22"/>
          <w:szCs w:val="22"/>
        </w:rPr>
        <w:t xml:space="preserve"> Janusz</w:t>
      </w:r>
      <w:r w:rsidR="00F0712B">
        <w:rPr>
          <w:sz w:val="22"/>
          <w:szCs w:val="22"/>
        </w:rPr>
        <w:t>a</w:t>
      </w:r>
      <w:r w:rsidRPr="009F0E54">
        <w:rPr>
          <w:sz w:val="22"/>
          <w:szCs w:val="22"/>
        </w:rPr>
        <w:t xml:space="preserve"> Starzak</w:t>
      </w:r>
      <w:r w:rsidR="00F0712B">
        <w:rPr>
          <w:sz w:val="22"/>
          <w:szCs w:val="22"/>
        </w:rPr>
        <w:t>a</w:t>
      </w:r>
      <w:r w:rsidRPr="009F0E54">
        <w:rPr>
          <w:sz w:val="22"/>
          <w:szCs w:val="22"/>
        </w:rPr>
        <w:t xml:space="preserve"> –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6E730EF3" w:rsidR="003F310E" w:rsidRPr="006C5614" w:rsidRDefault="003F310E" w:rsidP="003F310E">
      <w:pPr>
        <w:pStyle w:val="Style4"/>
        <w:spacing w:line="240" w:lineRule="exact"/>
        <w:jc w:val="both"/>
        <w:rPr>
          <w:strike/>
          <w:sz w:val="22"/>
          <w:szCs w:val="22"/>
        </w:rPr>
      </w:pP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7D921764" w14:textId="15886D06" w:rsidR="004D7746" w:rsidRDefault="00515C7D" w:rsidP="00F22AD1">
      <w:pPr>
        <w:pStyle w:val="Style5"/>
        <w:widowControl/>
        <w:spacing w:line="360" w:lineRule="auto"/>
        <w:ind w:right="5"/>
        <w:jc w:val="center"/>
        <w:rPr>
          <w:b/>
        </w:rPr>
      </w:pPr>
      <w:r w:rsidRPr="00515C7D">
        <w:rPr>
          <w:b/>
        </w:rPr>
        <w:t>„Przebudowa dróg leśnych na terenie Nadleśnictwa Sieniawa: ciąg dróg leśnych nr 13/1, 13/2 w</w:t>
      </w:r>
      <w:r w:rsidR="004856CF">
        <w:rPr>
          <w:b/>
        </w:rPr>
        <w:t> </w:t>
      </w:r>
      <w:r w:rsidRPr="00515C7D">
        <w:rPr>
          <w:b/>
        </w:rPr>
        <w:t>leśnictwie Pawłowa/ Szkółkarskim Pawłowa w km 0+000 – 2+412, drogi leśnej nr 38 w</w:t>
      </w:r>
      <w:r w:rsidR="004856CF">
        <w:rPr>
          <w:b/>
        </w:rPr>
        <w:t> </w:t>
      </w:r>
      <w:r w:rsidRPr="00515C7D">
        <w:rPr>
          <w:b/>
        </w:rPr>
        <w:t>leśnictwie Szegdy w km 0+000 – 0+772, drogi leśnej nr 41 w leśnictwie Przyjemek w km 0+000 – 1+647, drogi leśnej nr 105 w leśnictwie Witoldówka w km 0+000 - 1+898 – Etap II”</w:t>
      </w:r>
    </w:p>
    <w:p w14:paraId="678FB163" w14:textId="4E8D1877" w:rsidR="00F22AD1" w:rsidRPr="00BC7BC9" w:rsidRDefault="00F22AD1" w:rsidP="009F0E54">
      <w:pPr>
        <w:pStyle w:val="Style5"/>
        <w:widowControl/>
        <w:spacing w:line="240" w:lineRule="exact"/>
        <w:ind w:right="5"/>
        <w:jc w:val="center"/>
        <w:rPr>
          <w:sz w:val="22"/>
          <w:szCs w:val="22"/>
        </w:rPr>
      </w:pPr>
      <w:r>
        <w:rPr>
          <w:b/>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51E67D13"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Dz. U. z 202</w:t>
      </w:r>
      <w:r w:rsidR="00045A96">
        <w:rPr>
          <w:sz w:val="22"/>
        </w:rPr>
        <w:t>2</w:t>
      </w:r>
      <w:r w:rsidR="00045A96" w:rsidRPr="00F36578">
        <w:rPr>
          <w:sz w:val="22"/>
        </w:rPr>
        <w:t xml:space="preserve"> r. poz. 1</w:t>
      </w:r>
      <w:r w:rsidR="00045A96">
        <w:rPr>
          <w:sz w:val="22"/>
        </w:rPr>
        <w:t>710</w:t>
      </w:r>
      <w:r w:rsidR="00BC7BC9" w:rsidRPr="00BC7BC9">
        <w:rPr>
          <w:rStyle w:val="FontStyle14"/>
          <w:sz w:val="22"/>
          <w:szCs w:val="22"/>
        </w:rPr>
        <w:t xml:space="preserve"> z późn. zm.</w:t>
      </w:r>
      <w:r w:rsidRPr="009F0E54">
        <w:rPr>
          <w:rStyle w:val="FontStyle14"/>
          <w:sz w:val="22"/>
          <w:szCs w:val="22"/>
        </w:rPr>
        <w:t xml:space="preserve"> - dalej: „ustawa" lub „Pzp")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75 pkt 1 ustawy Pzp, w którym w </w:t>
      </w:r>
      <w:r w:rsidRPr="009F0E54">
        <w:rPr>
          <w:rStyle w:val="FontStyle14"/>
          <w:sz w:val="22"/>
          <w:szCs w:val="22"/>
        </w:rPr>
        <w:t xml:space="preserve">odpowiedzi na </w:t>
      </w:r>
      <w:r w:rsidRPr="009F0E54">
        <w:rPr>
          <w:rStyle w:val="FontStyle14"/>
          <w:sz w:val="22"/>
          <w:szCs w:val="22"/>
        </w:rPr>
        <w:lastRenderedPageBreak/>
        <w:t>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353329E5"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polegające na: </w:t>
      </w:r>
      <w:r w:rsidR="00515C7D" w:rsidRPr="00515C7D">
        <w:rPr>
          <w:rStyle w:val="FontStyle14"/>
          <w:sz w:val="22"/>
          <w:szCs w:val="22"/>
        </w:rPr>
        <w:t>„Przebudowa dróg leśnych na terenie Nadleśnictwa Sieniawa: ciąg dróg leśnych nr 13/1, 13/2 w leśnictwie Pawłowa/ Szkółkarskim Pawłowa w km 0+000 – 2+412, drogi leśnej nr 38 w leśnictwie Szegdy w km 0+000 – 0+772, drogi leśnej nr 41 w leśnictwie Przyjemek w km 0+000 – 1+647, drogi leśnej nr 105 w leśnictwie Witoldówka w km 0+000 - 1+898 – Etap II”</w:t>
      </w:r>
      <w:r w:rsidR="00F22AD1">
        <w:rPr>
          <w:rStyle w:val="FontStyle14"/>
          <w:sz w:val="22"/>
          <w:szCs w:val="22"/>
        </w:rPr>
        <w:t>, zadanie częściowe nr</w:t>
      </w:r>
      <w:r w:rsidR="00CF7683">
        <w:rPr>
          <w:rStyle w:val="FontStyle14"/>
          <w:sz w:val="22"/>
          <w:szCs w:val="22"/>
        </w:rPr>
        <w:t> </w:t>
      </w:r>
      <w:r w:rsidR="00F22AD1">
        <w:rPr>
          <w:rStyle w:val="FontStyle14"/>
          <w:sz w:val="22"/>
          <w:szCs w:val="22"/>
        </w:rPr>
        <w:t>…</w:t>
      </w:r>
      <w:r w:rsidR="00CF7683">
        <w:rPr>
          <w:rStyle w:val="FontStyle14"/>
          <w:sz w:val="22"/>
          <w:szCs w:val="22"/>
        </w:rPr>
        <w:t> </w:t>
      </w:r>
      <w:r w:rsidR="00F22AD1">
        <w:rPr>
          <w:rStyle w:val="FontStyle14"/>
          <w:sz w:val="22"/>
          <w:szCs w:val="22"/>
        </w:rPr>
        <w:t>:</w:t>
      </w:r>
      <w:r w:rsidR="00CF7683">
        <w:rPr>
          <w:rStyle w:val="FontStyle14"/>
          <w:sz w:val="22"/>
          <w:szCs w:val="22"/>
        </w:rPr>
        <w:t> </w:t>
      </w:r>
      <w:r w:rsidR="00F22AD1">
        <w:rPr>
          <w:rStyle w:val="FontStyle14"/>
          <w:sz w:val="22"/>
          <w:szCs w:val="22"/>
        </w:rPr>
        <w:t>…………………………………</w:t>
      </w:r>
      <w:r w:rsidR="009F0E54" w:rsidRPr="009F0E54">
        <w:rPr>
          <w:bCs/>
          <w:color w:val="000000"/>
          <w:sz w:val="22"/>
          <w:szCs w:val="22"/>
        </w:rPr>
        <w:t>.</w:t>
      </w:r>
    </w:p>
    <w:p w14:paraId="1DF3580F" w14:textId="7AB1B319"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Przedmiotowa droga leśna objęta przedsięwzięciem zlokalizowana jest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559" w:type="dxa"/>
        <w:tblInd w:w="279" w:type="dxa"/>
        <w:tblCellMar>
          <w:left w:w="70" w:type="dxa"/>
          <w:right w:w="70" w:type="dxa"/>
        </w:tblCellMar>
        <w:tblLook w:val="04A0" w:firstRow="1" w:lastRow="0" w:firstColumn="1" w:lastColumn="0" w:noHBand="0" w:noVBand="1"/>
      </w:tblPr>
      <w:tblGrid>
        <w:gridCol w:w="727"/>
        <w:gridCol w:w="1320"/>
        <w:gridCol w:w="895"/>
        <w:gridCol w:w="1749"/>
        <w:gridCol w:w="4868"/>
      </w:tblGrid>
      <w:tr w:rsidR="00515C7D" w:rsidRPr="00A63969" w14:paraId="04E94CB7" w14:textId="77777777" w:rsidTr="00515C7D">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FD5E" w14:textId="77777777" w:rsidR="00515C7D" w:rsidRPr="000D4A9A" w:rsidRDefault="00515C7D" w:rsidP="008D3052">
            <w:pPr>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N</w:t>
            </w:r>
            <w:r w:rsidRPr="000D4A9A">
              <w:rPr>
                <w:rFonts w:asciiTheme="minorHAnsi" w:hAnsiTheme="minorHAnsi" w:cstheme="minorHAnsi"/>
                <w:sz w:val="22"/>
                <w:szCs w:val="22"/>
              </w:rPr>
              <w:t>r części</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E5CDE28" w14:textId="77777777" w:rsidR="00515C7D" w:rsidRPr="000D4A9A" w:rsidRDefault="00515C7D" w:rsidP="008D3052">
            <w:pPr>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Leśnictwo</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0BC38AA9" w14:textId="77777777" w:rsidR="00515C7D" w:rsidRPr="000D4A9A" w:rsidRDefault="00515C7D" w:rsidP="008D3052">
            <w:pPr>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Droga nr</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14:paraId="67AB3EF9" w14:textId="77777777" w:rsidR="00515C7D" w:rsidRPr="000D4A9A" w:rsidRDefault="00515C7D" w:rsidP="008D3052">
            <w:pPr>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Długość do przebudowy (km)</w:t>
            </w:r>
          </w:p>
        </w:tc>
        <w:tc>
          <w:tcPr>
            <w:tcW w:w="4868" w:type="dxa"/>
            <w:tcBorders>
              <w:top w:val="single" w:sz="4" w:space="0" w:color="auto"/>
              <w:left w:val="nil"/>
              <w:bottom w:val="single" w:sz="4" w:space="0" w:color="auto"/>
              <w:right w:val="single" w:sz="4" w:space="0" w:color="auto"/>
            </w:tcBorders>
          </w:tcPr>
          <w:p w14:paraId="2F9BBE89" w14:textId="77777777" w:rsidR="00515C7D" w:rsidRPr="000D4A9A" w:rsidRDefault="00515C7D" w:rsidP="008D3052">
            <w:pPr>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Lokalizacja</w:t>
            </w:r>
          </w:p>
        </w:tc>
      </w:tr>
      <w:tr w:rsidR="00515C7D" w:rsidRPr="00A63969" w14:paraId="4F1351CF" w14:textId="77777777" w:rsidTr="00515C7D">
        <w:trPr>
          <w:trHeight w:val="28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530ABC7"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I</w:t>
            </w:r>
          </w:p>
        </w:tc>
        <w:tc>
          <w:tcPr>
            <w:tcW w:w="1320" w:type="dxa"/>
            <w:tcBorders>
              <w:top w:val="nil"/>
              <w:left w:val="nil"/>
              <w:bottom w:val="single" w:sz="4" w:space="0" w:color="auto"/>
              <w:right w:val="single" w:sz="4" w:space="0" w:color="auto"/>
            </w:tcBorders>
            <w:shd w:val="clear" w:color="auto" w:fill="auto"/>
            <w:noWrap/>
            <w:vAlign w:val="center"/>
          </w:tcPr>
          <w:p w14:paraId="373A939C"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Pawłowa / Sz. Pawłowa</w:t>
            </w:r>
          </w:p>
        </w:tc>
        <w:tc>
          <w:tcPr>
            <w:tcW w:w="895" w:type="dxa"/>
            <w:tcBorders>
              <w:top w:val="nil"/>
              <w:left w:val="nil"/>
              <w:bottom w:val="single" w:sz="4" w:space="0" w:color="auto"/>
              <w:right w:val="single" w:sz="4" w:space="0" w:color="auto"/>
            </w:tcBorders>
            <w:shd w:val="clear" w:color="auto" w:fill="auto"/>
            <w:noWrap/>
            <w:vAlign w:val="center"/>
          </w:tcPr>
          <w:p w14:paraId="5D3DA8DA"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13/1</w:t>
            </w:r>
          </w:p>
          <w:p w14:paraId="2183A397"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13/2</w:t>
            </w:r>
          </w:p>
        </w:tc>
        <w:tc>
          <w:tcPr>
            <w:tcW w:w="1749" w:type="dxa"/>
            <w:tcBorders>
              <w:top w:val="nil"/>
              <w:left w:val="nil"/>
              <w:bottom w:val="single" w:sz="4" w:space="0" w:color="auto"/>
              <w:right w:val="single" w:sz="4" w:space="0" w:color="auto"/>
            </w:tcBorders>
            <w:shd w:val="clear" w:color="auto" w:fill="auto"/>
            <w:noWrap/>
            <w:vAlign w:val="center"/>
          </w:tcPr>
          <w:p w14:paraId="52279D03"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2,412</w:t>
            </w:r>
          </w:p>
        </w:tc>
        <w:tc>
          <w:tcPr>
            <w:tcW w:w="4868" w:type="dxa"/>
            <w:tcBorders>
              <w:top w:val="nil"/>
              <w:left w:val="nil"/>
              <w:bottom w:val="single" w:sz="4" w:space="0" w:color="auto"/>
              <w:right w:val="single" w:sz="4" w:space="0" w:color="auto"/>
            </w:tcBorders>
            <w:vAlign w:val="center"/>
          </w:tcPr>
          <w:p w14:paraId="54BF6F07" w14:textId="77777777" w:rsidR="00515C7D" w:rsidRPr="000D4A9A" w:rsidRDefault="00515C7D" w:rsidP="008D3052">
            <w:pPr>
              <w:spacing w:line="276" w:lineRule="auto"/>
              <w:jc w:val="both"/>
              <w:rPr>
                <w:rFonts w:asciiTheme="minorHAnsi" w:hAnsiTheme="minorHAnsi" w:cstheme="minorHAnsi"/>
                <w:color w:val="000000"/>
                <w:sz w:val="22"/>
                <w:szCs w:val="22"/>
              </w:rPr>
            </w:pPr>
            <w:r w:rsidRPr="000D4A9A">
              <w:rPr>
                <w:rFonts w:asciiTheme="minorHAnsi" w:hAnsiTheme="minorHAnsi" w:cstheme="minorHAnsi"/>
                <w:color w:val="000000"/>
                <w:sz w:val="22"/>
                <w:szCs w:val="22"/>
              </w:rPr>
              <w:t>powiat przeworski, gmina Adamówka, obręb ewid. 0006 Pawłowa, działka ewid. 323, 373, 374, 376, 377</w:t>
            </w:r>
          </w:p>
        </w:tc>
      </w:tr>
      <w:tr w:rsidR="00515C7D" w:rsidRPr="00A63969" w14:paraId="27ACD50B" w14:textId="77777777" w:rsidTr="00515C7D">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4C1D"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II</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4512CD2D"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Szegdy</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7D560C9D"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38</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692ED7FF"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0,772</w:t>
            </w:r>
          </w:p>
        </w:tc>
        <w:tc>
          <w:tcPr>
            <w:tcW w:w="4868" w:type="dxa"/>
            <w:tcBorders>
              <w:top w:val="single" w:sz="4" w:space="0" w:color="auto"/>
              <w:left w:val="nil"/>
              <w:bottom w:val="single" w:sz="4" w:space="0" w:color="auto"/>
              <w:right w:val="single" w:sz="4" w:space="0" w:color="auto"/>
            </w:tcBorders>
            <w:vAlign w:val="center"/>
          </w:tcPr>
          <w:p w14:paraId="4521404E" w14:textId="77777777" w:rsidR="00515C7D" w:rsidRPr="000D4A9A" w:rsidRDefault="00515C7D" w:rsidP="008D3052">
            <w:pPr>
              <w:spacing w:line="276" w:lineRule="auto"/>
              <w:jc w:val="both"/>
              <w:rPr>
                <w:rFonts w:asciiTheme="minorHAnsi" w:hAnsiTheme="minorHAnsi" w:cstheme="minorHAnsi"/>
                <w:color w:val="000000"/>
                <w:sz w:val="22"/>
                <w:szCs w:val="22"/>
              </w:rPr>
            </w:pPr>
            <w:r w:rsidRPr="000D4A9A">
              <w:rPr>
                <w:rFonts w:asciiTheme="minorHAnsi" w:hAnsiTheme="minorHAnsi" w:cstheme="minorHAnsi"/>
                <w:color w:val="000000"/>
                <w:sz w:val="22"/>
                <w:szCs w:val="22"/>
              </w:rPr>
              <w:t>powiat przeworski, gmina Adamówka, obręb ewid. 0002 Cieplice, działka ewid. 1824</w:t>
            </w:r>
          </w:p>
        </w:tc>
      </w:tr>
      <w:tr w:rsidR="00515C7D" w:rsidRPr="00A63969" w14:paraId="0C192D0A" w14:textId="77777777" w:rsidTr="00515C7D">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5BF45"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III</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C377D5A"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Przyjemek</w:t>
            </w:r>
          </w:p>
        </w:tc>
        <w:tc>
          <w:tcPr>
            <w:tcW w:w="895" w:type="dxa"/>
            <w:tcBorders>
              <w:top w:val="single" w:sz="4" w:space="0" w:color="auto"/>
              <w:left w:val="nil"/>
              <w:bottom w:val="single" w:sz="4" w:space="0" w:color="auto"/>
              <w:right w:val="single" w:sz="4" w:space="0" w:color="auto"/>
            </w:tcBorders>
            <w:shd w:val="clear" w:color="auto" w:fill="auto"/>
            <w:noWrap/>
            <w:vAlign w:val="center"/>
          </w:tcPr>
          <w:p w14:paraId="37D0C3E2"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41</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5EF774F0"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1,647</w:t>
            </w:r>
          </w:p>
        </w:tc>
        <w:tc>
          <w:tcPr>
            <w:tcW w:w="4868" w:type="dxa"/>
            <w:tcBorders>
              <w:top w:val="single" w:sz="4" w:space="0" w:color="auto"/>
              <w:left w:val="nil"/>
              <w:bottom w:val="single" w:sz="4" w:space="0" w:color="auto"/>
              <w:right w:val="single" w:sz="4" w:space="0" w:color="auto"/>
            </w:tcBorders>
            <w:vAlign w:val="center"/>
          </w:tcPr>
          <w:p w14:paraId="564E1219" w14:textId="77777777" w:rsidR="00515C7D" w:rsidRPr="000D4A9A" w:rsidRDefault="00515C7D" w:rsidP="008D3052">
            <w:pPr>
              <w:spacing w:line="276" w:lineRule="auto"/>
              <w:jc w:val="both"/>
              <w:rPr>
                <w:rFonts w:asciiTheme="minorHAnsi" w:hAnsiTheme="minorHAnsi" w:cstheme="minorHAnsi"/>
                <w:color w:val="000000"/>
                <w:sz w:val="22"/>
                <w:szCs w:val="22"/>
              </w:rPr>
            </w:pPr>
            <w:r w:rsidRPr="000D4A9A">
              <w:rPr>
                <w:rFonts w:asciiTheme="minorHAnsi" w:hAnsiTheme="minorHAnsi" w:cstheme="minorHAnsi"/>
                <w:color w:val="000000"/>
                <w:sz w:val="22"/>
                <w:szCs w:val="22"/>
              </w:rPr>
              <w:t>powiat przeworski, gmina Adamówka, obręb ewid. 0003 Dobcza, działka ewid. 590, 591</w:t>
            </w:r>
          </w:p>
        </w:tc>
      </w:tr>
      <w:tr w:rsidR="00515C7D" w:rsidRPr="00A63969" w14:paraId="63348624" w14:textId="77777777" w:rsidTr="00515C7D">
        <w:trPr>
          <w:trHeight w:val="288"/>
        </w:trPr>
        <w:tc>
          <w:tcPr>
            <w:tcW w:w="727" w:type="dxa"/>
            <w:tcBorders>
              <w:top w:val="nil"/>
              <w:left w:val="single" w:sz="4" w:space="0" w:color="auto"/>
              <w:bottom w:val="single" w:sz="4" w:space="0" w:color="auto"/>
              <w:right w:val="single" w:sz="4" w:space="0" w:color="auto"/>
            </w:tcBorders>
            <w:shd w:val="clear" w:color="auto" w:fill="auto"/>
            <w:noWrap/>
            <w:vAlign w:val="center"/>
          </w:tcPr>
          <w:p w14:paraId="3CE197F3"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IV</w:t>
            </w:r>
          </w:p>
        </w:tc>
        <w:tc>
          <w:tcPr>
            <w:tcW w:w="1320" w:type="dxa"/>
            <w:tcBorders>
              <w:top w:val="nil"/>
              <w:left w:val="nil"/>
              <w:bottom w:val="single" w:sz="4" w:space="0" w:color="auto"/>
              <w:right w:val="single" w:sz="4" w:space="0" w:color="auto"/>
            </w:tcBorders>
            <w:shd w:val="clear" w:color="auto" w:fill="auto"/>
            <w:noWrap/>
            <w:vAlign w:val="center"/>
          </w:tcPr>
          <w:p w14:paraId="358F0B69"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Witoldówka</w:t>
            </w:r>
          </w:p>
        </w:tc>
        <w:tc>
          <w:tcPr>
            <w:tcW w:w="895" w:type="dxa"/>
            <w:tcBorders>
              <w:top w:val="nil"/>
              <w:left w:val="nil"/>
              <w:bottom w:val="single" w:sz="4" w:space="0" w:color="auto"/>
              <w:right w:val="single" w:sz="4" w:space="0" w:color="auto"/>
            </w:tcBorders>
            <w:shd w:val="clear" w:color="auto" w:fill="auto"/>
            <w:noWrap/>
            <w:vAlign w:val="center"/>
          </w:tcPr>
          <w:p w14:paraId="4BB59595"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105</w:t>
            </w:r>
          </w:p>
        </w:tc>
        <w:tc>
          <w:tcPr>
            <w:tcW w:w="1749" w:type="dxa"/>
            <w:tcBorders>
              <w:top w:val="nil"/>
              <w:left w:val="nil"/>
              <w:bottom w:val="single" w:sz="4" w:space="0" w:color="auto"/>
              <w:right w:val="single" w:sz="4" w:space="0" w:color="auto"/>
            </w:tcBorders>
            <w:shd w:val="clear" w:color="auto" w:fill="auto"/>
            <w:noWrap/>
            <w:vAlign w:val="center"/>
          </w:tcPr>
          <w:p w14:paraId="10385830" w14:textId="77777777" w:rsidR="00515C7D" w:rsidRPr="000D4A9A" w:rsidRDefault="00515C7D" w:rsidP="008D3052">
            <w:pPr>
              <w:spacing w:line="276" w:lineRule="auto"/>
              <w:jc w:val="center"/>
              <w:rPr>
                <w:rFonts w:asciiTheme="minorHAnsi" w:hAnsiTheme="minorHAnsi" w:cstheme="minorHAnsi"/>
                <w:color w:val="000000"/>
                <w:sz w:val="22"/>
                <w:szCs w:val="22"/>
              </w:rPr>
            </w:pPr>
            <w:r w:rsidRPr="000D4A9A">
              <w:rPr>
                <w:rFonts w:asciiTheme="minorHAnsi" w:hAnsiTheme="minorHAnsi" w:cstheme="minorHAnsi"/>
                <w:color w:val="000000"/>
                <w:sz w:val="22"/>
                <w:szCs w:val="22"/>
              </w:rPr>
              <w:t>0,883</w:t>
            </w:r>
          </w:p>
        </w:tc>
        <w:tc>
          <w:tcPr>
            <w:tcW w:w="4868" w:type="dxa"/>
            <w:tcBorders>
              <w:top w:val="nil"/>
              <w:left w:val="nil"/>
              <w:bottom w:val="single" w:sz="4" w:space="0" w:color="auto"/>
              <w:right w:val="single" w:sz="4" w:space="0" w:color="auto"/>
            </w:tcBorders>
            <w:vAlign w:val="center"/>
          </w:tcPr>
          <w:p w14:paraId="5C9BE1DB" w14:textId="77777777" w:rsidR="00515C7D" w:rsidRPr="000D4A9A" w:rsidRDefault="00515C7D" w:rsidP="008D3052">
            <w:pPr>
              <w:spacing w:line="276" w:lineRule="auto"/>
              <w:jc w:val="both"/>
              <w:rPr>
                <w:rFonts w:asciiTheme="minorHAnsi" w:hAnsiTheme="minorHAnsi" w:cstheme="minorHAnsi"/>
                <w:color w:val="000000"/>
                <w:sz w:val="22"/>
                <w:szCs w:val="22"/>
              </w:rPr>
            </w:pPr>
            <w:r w:rsidRPr="000D4A9A">
              <w:rPr>
                <w:rFonts w:asciiTheme="minorHAnsi" w:hAnsiTheme="minorHAnsi" w:cstheme="minorHAnsi"/>
                <w:color w:val="000000"/>
                <w:sz w:val="22"/>
                <w:szCs w:val="22"/>
              </w:rPr>
              <w:t>powiat jarosławski, gmina Wiązownica, obręb ewid. 0003 Mołodycz, działka ewid. 1651,</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10F94BA3" w:rsidR="004D7746" w:rsidRPr="009F0E54" w:rsidRDefault="00515C7D"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D</w:t>
      </w:r>
      <w:r w:rsidR="00845064" w:rsidRPr="009F0E54">
        <w:rPr>
          <w:rStyle w:val="FontStyle14"/>
          <w:sz w:val="22"/>
          <w:szCs w:val="22"/>
        </w:rPr>
        <w:t>okumentacja projektowa i Specyfikacja techniczna wykonania i odbioru robót budowlanych pełnią funkcję nadrzędną w stosunku do przedmiaru robót, który ma charakter pomocniczy.</w:t>
      </w:r>
    </w:p>
    <w:p w14:paraId="32F01E67" w14:textId="46D76D7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 i</w:t>
      </w:r>
      <w:r w:rsidR="00F22AD1">
        <w:rPr>
          <w:color w:val="000000"/>
          <w:sz w:val="22"/>
          <w:szCs w:val="22"/>
        </w:rPr>
        <w:t> </w:t>
      </w:r>
      <w:r w:rsidRPr="003F310E">
        <w:rPr>
          <w:color w:val="000000"/>
          <w:sz w:val="22"/>
          <w:szCs w:val="22"/>
        </w:rPr>
        <w:t>specyfikacji technicznej wykonania i odbioru robót.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340CC893" w14:textId="77777777"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3519183F" w:rsidR="00E107B4" w:rsidRDefault="00E107B4" w:rsidP="00E107B4">
      <w:pPr>
        <w:pStyle w:val="Style8"/>
        <w:widowControl/>
        <w:numPr>
          <w:ilvl w:val="0"/>
          <w:numId w:val="1"/>
        </w:numPr>
        <w:tabs>
          <w:tab w:val="left" w:pos="355"/>
        </w:tabs>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1EC3E6B4" w14:textId="77777777" w:rsidR="00515C7D" w:rsidRPr="00E107B4" w:rsidRDefault="00515C7D" w:rsidP="00515C7D">
      <w:pPr>
        <w:pStyle w:val="Style8"/>
        <w:widowControl/>
        <w:tabs>
          <w:tab w:val="left" w:pos="355"/>
        </w:tabs>
        <w:ind w:left="355" w:right="14" w:firstLine="0"/>
        <w:rPr>
          <w:rStyle w:val="FontStyle29"/>
          <w:rFonts w:ascii="Calibri" w:hAnsi="Calibri" w:cs="Calibri"/>
          <w:sz w:val="22"/>
          <w:szCs w:val="22"/>
        </w:rPr>
      </w:pPr>
    </w:p>
    <w:p w14:paraId="59B710E7"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b/>
          <w:bCs/>
          <w:sz w:val="22"/>
          <w:szCs w:val="22"/>
        </w:rPr>
      </w:pPr>
      <w:r w:rsidRPr="002C44CF">
        <w:rPr>
          <w:rStyle w:val="FontStyle29"/>
          <w:rFonts w:asciiTheme="minorHAnsi" w:hAnsiTheme="minorHAnsi" w:cstheme="minorHAnsi"/>
          <w:b/>
          <w:bCs/>
          <w:sz w:val="22"/>
          <w:szCs w:val="22"/>
        </w:rPr>
        <w:t>I. „Przebudowa ciągu drogi leśnej nr 13/1, 13/2 w leśnictwie Pawłowa/ Szkółkarskim Pawłowa w</w:t>
      </w:r>
      <w:r>
        <w:rPr>
          <w:rStyle w:val="FontStyle29"/>
          <w:rFonts w:asciiTheme="minorHAnsi" w:hAnsiTheme="minorHAnsi" w:cstheme="minorHAnsi"/>
          <w:b/>
          <w:bCs/>
          <w:sz w:val="22"/>
          <w:szCs w:val="22"/>
        </w:rPr>
        <w:t> </w:t>
      </w:r>
      <w:r w:rsidRPr="002C44CF">
        <w:rPr>
          <w:rStyle w:val="FontStyle29"/>
          <w:rFonts w:asciiTheme="minorHAnsi" w:hAnsiTheme="minorHAnsi" w:cstheme="minorHAnsi"/>
          <w:b/>
          <w:bCs/>
          <w:sz w:val="22"/>
          <w:szCs w:val="22"/>
        </w:rPr>
        <w:t>km</w:t>
      </w:r>
      <w:r>
        <w:rPr>
          <w:rStyle w:val="FontStyle29"/>
          <w:rFonts w:asciiTheme="minorHAnsi" w:hAnsiTheme="minorHAnsi" w:cstheme="minorHAnsi"/>
          <w:b/>
          <w:bCs/>
          <w:sz w:val="22"/>
          <w:szCs w:val="22"/>
        </w:rPr>
        <w:t> </w:t>
      </w:r>
      <w:r w:rsidRPr="002C44CF">
        <w:rPr>
          <w:rStyle w:val="FontStyle29"/>
          <w:rFonts w:asciiTheme="minorHAnsi" w:hAnsiTheme="minorHAnsi" w:cstheme="minorHAnsi"/>
          <w:b/>
          <w:bCs/>
          <w:sz w:val="22"/>
          <w:szCs w:val="22"/>
        </w:rPr>
        <w:t>0+000 – 2+412”</w:t>
      </w:r>
    </w:p>
    <w:p w14:paraId="5F10625B" w14:textId="77777777" w:rsidR="00515C7D" w:rsidRPr="002C44CF" w:rsidRDefault="00515C7D" w:rsidP="00515C7D">
      <w:pPr>
        <w:pStyle w:val="Style4"/>
        <w:tabs>
          <w:tab w:val="left" w:pos="353"/>
        </w:tabs>
        <w:spacing w:line="276" w:lineRule="auto"/>
        <w:jc w:val="both"/>
        <w:rPr>
          <w:rStyle w:val="FontStyle29"/>
          <w:rFonts w:asciiTheme="minorHAnsi" w:hAnsiTheme="minorHAnsi" w:cstheme="minorHAnsi"/>
          <w:sz w:val="22"/>
          <w:szCs w:val="22"/>
        </w:rPr>
      </w:pPr>
    </w:p>
    <w:p w14:paraId="129A213E" w14:textId="77777777" w:rsidR="00515C7D" w:rsidRPr="002C44CF" w:rsidRDefault="00515C7D" w:rsidP="00515C7D">
      <w:pPr>
        <w:pStyle w:val="Tekstpodstawowy"/>
        <w:spacing w:line="276" w:lineRule="auto"/>
        <w:ind w:left="284"/>
        <w:jc w:val="both"/>
        <w:rPr>
          <w:rFonts w:asciiTheme="minorHAnsi" w:hAnsiTheme="minorHAnsi" w:cstheme="minorHAnsi"/>
          <w:sz w:val="22"/>
          <w:szCs w:val="22"/>
        </w:rPr>
      </w:pPr>
      <w:r w:rsidRPr="002C44CF">
        <w:rPr>
          <w:rStyle w:val="FontStyle29"/>
          <w:rFonts w:asciiTheme="minorHAnsi" w:hAnsiTheme="minorHAnsi" w:cstheme="minorHAnsi"/>
          <w:sz w:val="22"/>
          <w:szCs w:val="22"/>
        </w:rPr>
        <w:t xml:space="preserve">Roboty budowlane polegać będą na </w:t>
      </w:r>
      <w:r w:rsidRPr="002C44CF">
        <w:rPr>
          <w:rFonts w:asciiTheme="minorHAnsi" w:hAnsiTheme="minorHAnsi" w:cstheme="minorHAnsi"/>
          <w:sz w:val="22"/>
          <w:szCs w:val="22"/>
        </w:rPr>
        <w:t xml:space="preserve">przebudowie elementów geometrycznych i konstrukcyjnych drogi poprzez: </w:t>
      </w:r>
    </w:p>
    <w:p w14:paraId="3DF9F561" w14:textId="77777777" w:rsidR="00515C7D" w:rsidRPr="002C44CF"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Wykonanie drogi leśnej,</w:t>
      </w:r>
    </w:p>
    <w:p w14:paraId="39476A5F" w14:textId="77777777" w:rsidR="00515C7D" w:rsidRPr="002C44CF"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Wykonanie zjazdów,</w:t>
      </w:r>
    </w:p>
    <w:p w14:paraId="03C89A14" w14:textId="77777777" w:rsidR="00515C7D" w:rsidRPr="002C44CF"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lastRenderedPageBreak/>
        <w:t>–  Wykonanie poszerzenia drogi,</w:t>
      </w:r>
    </w:p>
    <w:p w14:paraId="41CBA365" w14:textId="77777777" w:rsidR="00515C7D" w:rsidRPr="002C44CF"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Wykonanie umocnienia dna rowu elementami prefabrykowanymi korytkowymi lub kamieniem naturalnym,</w:t>
      </w:r>
    </w:p>
    <w:p w14:paraId="3C482106" w14:textId="77777777" w:rsidR="00515C7D"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Wykonanie pobocza,</w:t>
      </w:r>
    </w:p>
    <w:p w14:paraId="3627BA06" w14:textId="77777777" w:rsidR="00515C7D" w:rsidRPr="002C44CF" w:rsidRDefault="00515C7D" w:rsidP="00515C7D">
      <w:pPr>
        <w:spacing w:line="276" w:lineRule="auto"/>
        <w:ind w:left="284"/>
        <w:jc w:val="both"/>
        <w:rPr>
          <w:rFonts w:asciiTheme="minorHAnsi" w:hAnsiTheme="minorHAnsi" w:cstheme="minorHAnsi"/>
          <w:sz w:val="22"/>
          <w:szCs w:val="22"/>
        </w:rPr>
      </w:pPr>
    </w:p>
    <w:p w14:paraId="2D183FAA" w14:textId="77777777" w:rsidR="00515C7D"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Dokumentacja techniczna przewiduje drogę leśną poprzez wykonanie podbudowy i nawierzchni z</w:t>
      </w:r>
      <w:r>
        <w:rPr>
          <w:rFonts w:asciiTheme="minorHAnsi" w:hAnsiTheme="minorHAnsi" w:cstheme="minorHAnsi"/>
          <w:sz w:val="22"/>
          <w:szCs w:val="22"/>
        </w:rPr>
        <w:t> </w:t>
      </w:r>
      <w:r w:rsidRPr="002C44CF">
        <w:rPr>
          <w:rFonts w:asciiTheme="minorHAnsi" w:hAnsiTheme="minorHAnsi" w:cstheme="minorHAnsi"/>
          <w:sz w:val="22"/>
          <w:szCs w:val="22"/>
        </w:rPr>
        <w:t xml:space="preserve">kruszywa łamanego, wykonanie poboczy gruntowych oraz odmulenie oczyszczenie istniejącego odwodnienia rowów wraz z remontem istniejących przepustów. Projektuje się przebudowę istniejącej jezdni zgodnie z planem zagospodarowania terenu. Na odcinku km 0+000,00 – km 2+412,00 projektuje się jezdnię o szerokości 3,0 m wraz z poszerzeniami na łukach do 3,20 m. Na całym odcinku projektuje się uzupełnienie istniejących poboczy gruntowych. Na całym odcinku przebudowywanej drogi przed robotami nawierzchniowymi należy usunąć warstwę humusu gr. 10 do 30 cm na szerokości pasa drogi, a następnie wyprofilować i zagęścić korpus drogi pod warstwy nawierzchni. Wzdłuż drogi zaprojektowano składy drewna gdzie zostanie wykonane utwardzenie i wyprofilowanie istniejącego gruntu. Dokładna lokalizacja składów drewna zaznaczono na planie sytuacyjnym. </w:t>
      </w:r>
    </w:p>
    <w:p w14:paraId="164F1B2D" w14:textId="77777777" w:rsidR="00515C7D" w:rsidRPr="002C44CF" w:rsidRDefault="00515C7D" w:rsidP="00515C7D">
      <w:pPr>
        <w:spacing w:line="276" w:lineRule="auto"/>
        <w:ind w:left="284"/>
        <w:jc w:val="both"/>
        <w:rPr>
          <w:rFonts w:asciiTheme="minorHAnsi" w:hAnsiTheme="minorHAnsi" w:cstheme="minorHAnsi"/>
          <w:sz w:val="22"/>
          <w:szCs w:val="22"/>
        </w:rPr>
      </w:pPr>
    </w:p>
    <w:p w14:paraId="73D24C96" w14:textId="77777777" w:rsidR="00515C7D" w:rsidRPr="002C44CF" w:rsidRDefault="00515C7D" w:rsidP="00515C7D">
      <w:pPr>
        <w:spacing w:line="276" w:lineRule="auto"/>
        <w:ind w:left="284"/>
        <w:jc w:val="both"/>
        <w:rPr>
          <w:rFonts w:asciiTheme="minorHAnsi" w:hAnsiTheme="minorHAnsi" w:cstheme="minorHAnsi"/>
          <w:sz w:val="22"/>
          <w:szCs w:val="22"/>
          <w:u w:val="single"/>
        </w:rPr>
      </w:pPr>
      <w:r w:rsidRPr="002C44CF">
        <w:rPr>
          <w:rFonts w:asciiTheme="minorHAnsi" w:hAnsiTheme="minorHAnsi" w:cstheme="minorHAnsi"/>
          <w:sz w:val="22"/>
          <w:szCs w:val="22"/>
          <w:u w:val="single"/>
        </w:rPr>
        <w:t>Konstrukcja jezdni drogi leśnej – kruszywo łamane :</w:t>
      </w:r>
    </w:p>
    <w:p w14:paraId="65D0FC05" w14:textId="77777777" w:rsidR="00515C7D" w:rsidRPr="002C44CF"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xml:space="preserve">Konstrukcja drogi leśnej w km 0+000 – km 2+412: </w:t>
      </w:r>
    </w:p>
    <w:p w14:paraId="1D612A74" w14:textId="77777777" w:rsidR="00515C7D" w:rsidRPr="002C44CF" w:rsidRDefault="00515C7D">
      <w:pPr>
        <w:widowControl/>
        <w:numPr>
          <w:ilvl w:val="0"/>
          <w:numId w:val="55"/>
        </w:numPr>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8 cm – Nawierzchnia z kruszywa łamanego stabilizowanego mechanicznie 0-31.5 mm wraz miłowaniem kruszywem drobnym łamanym 0/4 mm</w:t>
      </w:r>
    </w:p>
    <w:p w14:paraId="33A6676D" w14:textId="77777777" w:rsidR="00515C7D" w:rsidRPr="002C44CF" w:rsidRDefault="00515C7D">
      <w:pPr>
        <w:widowControl/>
        <w:numPr>
          <w:ilvl w:val="0"/>
          <w:numId w:val="55"/>
        </w:numPr>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12 cm – Podbudowa zasadnicza z kruszywa łamanego stabilizowanego mechanicznie 32-63 mm.</w:t>
      </w:r>
    </w:p>
    <w:p w14:paraId="11DA9EC9" w14:textId="77777777" w:rsidR="00515C7D" w:rsidRPr="002C44CF" w:rsidRDefault="00515C7D" w:rsidP="00515C7D">
      <w:pPr>
        <w:pStyle w:val="Akapitzlist"/>
        <w:spacing w:line="276" w:lineRule="auto"/>
        <w:ind w:left="284"/>
        <w:jc w:val="both"/>
        <w:rPr>
          <w:rFonts w:asciiTheme="minorHAnsi" w:hAnsiTheme="minorHAnsi" w:cstheme="minorHAnsi"/>
        </w:rPr>
      </w:pPr>
    </w:p>
    <w:p w14:paraId="0B0A44DD" w14:textId="77777777" w:rsidR="00515C7D" w:rsidRPr="002C44CF" w:rsidRDefault="00515C7D" w:rsidP="00515C7D">
      <w:pPr>
        <w:spacing w:line="276" w:lineRule="auto"/>
        <w:ind w:left="284"/>
        <w:jc w:val="both"/>
        <w:rPr>
          <w:rFonts w:asciiTheme="minorHAnsi" w:hAnsiTheme="minorHAnsi" w:cstheme="minorHAnsi"/>
          <w:sz w:val="22"/>
          <w:szCs w:val="22"/>
          <w:u w:val="single"/>
        </w:rPr>
      </w:pPr>
      <w:r w:rsidRPr="002C44CF">
        <w:rPr>
          <w:rFonts w:asciiTheme="minorHAnsi" w:hAnsiTheme="minorHAnsi" w:cstheme="minorHAnsi"/>
          <w:sz w:val="22"/>
          <w:szCs w:val="22"/>
          <w:u w:val="single"/>
        </w:rPr>
        <w:t>Odwodnienie drogi</w:t>
      </w:r>
    </w:p>
    <w:p w14:paraId="24007C79" w14:textId="77777777" w:rsidR="00515C7D"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xml:space="preserve">W ramach przebudowy drogi leśnej nr 13/1, 13/2 w leśnictwie Pawłowa nie projektuje się zmiany istniejących warunków odwodnienia . Trasę drogi zaprojektowano po istniejącym śladzie drogi, jest to bowiem jej przebudowa polegająca na wykonaniu podbudowy z kruszywa łamanego oraz nowej, lepszej nawierzchni z kruszywa łamanego oraz regulacji odwodnienia poprzez odmulenie, oczyszczenie istniejących rowów oraz remont istniejących przepustów. </w:t>
      </w:r>
    </w:p>
    <w:p w14:paraId="41B3EB8C" w14:textId="77777777" w:rsidR="00515C7D" w:rsidRPr="002C44CF" w:rsidRDefault="00515C7D" w:rsidP="00515C7D">
      <w:pPr>
        <w:spacing w:line="276" w:lineRule="auto"/>
        <w:ind w:left="284"/>
        <w:jc w:val="both"/>
        <w:rPr>
          <w:rFonts w:asciiTheme="minorHAnsi" w:hAnsiTheme="minorHAnsi" w:cstheme="minorHAnsi"/>
          <w:sz w:val="22"/>
          <w:szCs w:val="22"/>
        </w:rPr>
      </w:pPr>
    </w:p>
    <w:p w14:paraId="2E603F8A" w14:textId="77777777" w:rsidR="00515C7D" w:rsidRPr="002C44CF" w:rsidRDefault="00515C7D" w:rsidP="00515C7D">
      <w:pPr>
        <w:spacing w:line="276" w:lineRule="auto"/>
        <w:ind w:left="284"/>
        <w:jc w:val="both"/>
        <w:rPr>
          <w:rFonts w:asciiTheme="minorHAnsi" w:hAnsiTheme="minorHAnsi" w:cstheme="minorHAnsi"/>
          <w:sz w:val="22"/>
          <w:szCs w:val="22"/>
          <w:u w:val="single"/>
        </w:rPr>
      </w:pPr>
      <w:r w:rsidRPr="002C44CF">
        <w:rPr>
          <w:rFonts w:asciiTheme="minorHAnsi" w:hAnsiTheme="minorHAnsi" w:cstheme="minorHAnsi"/>
          <w:sz w:val="22"/>
          <w:szCs w:val="22"/>
          <w:u w:val="single"/>
        </w:rPr>
        <w:t>Przebudowa istniejących zjazdów leśnych indywidualnych</w:t>
      </w:r>
    </w:p>
    <w:p w14:paraId="3D725744" w14:textId="77777777" w:rsidR="00515C7D" w:rsidRPr="002C44CF" w:rsidRDefault="00515C7D" w:rsidP="00515C7D">
      <w:pPr>
        <w:pStyle w:val="Style4"/>
        <w:tabs>
          <w:tab w:val="left" w:pos="353"/>
        </w:tabs>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Przebudowa zjazdów leśnych polegała będzie na wykonaniu lub uzupełnieniu górnej warstwy</w:t>
      </w:r>
    </w:p>
    <w:p w14:paraId="668AA624" w14:textId="77777777" w:rsidR="00515C7D" w:rsidRPr="002C44CF" w:rsidRDefault="00515C7D" w:rsidP="00515C7D">
      <w:pPr>
        <w:pStyle w:val="Style4"/>
        <w:tabs>
          <w:tab w:val="left" w:pos="353"/>
        </w:tabs>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nawierzchni z kruszywa łamanego. Istniejące zjazdy na działki zostaną odtworzone do nowych</w:t>
      </w:r>
    </w:p>
    <w:p w14:paraId="70149621" w14:textId="77777777" w:rsidR="00515C7D" w:rsidRPr="002C44CF" w:rsidRDefault="00515C7D" w:rsidP="00515C7D">
      <w:pPr>
        <w:pStyle w:val="Style4"/>
        <w:tabs>
          <w:tab w:val="left" w:pos="353"/>
        </w:tabs>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warunków w związku z korektą istniejącej niwelety nawierzchni drogi.</w:t>
      </w:r>
    </w:p>
    <w:p w14:paraId="60D07522" w14:textId="77777777" w:rsidR="00515C7D" w:rsidRPr="002C44CF" w:rsidRDefault="00515C7D" w:rsidP="00515C7D">
      <w:pPr>
        <w:pStyle w:val="Style4"/>
        <w:tabs>
          <w:tab w:val="left" w:pos="353"/>
        </w:tabs>
        <w:spacing w:line="276" w:lineRule="auto"/>
        <w:ind w:left="284"/>
        <w:jc w:val="both"/>
        <w:rPr>
          <w:rFonts w:asciiTheme="minorHAnsi" w:hAnsiTheme="minorHAnsi" w:cstheme="minorHAnsi"/>
          <w:sz w:val="22"/>
          <w:szCs w:val="22"/>
        </w:rPr>
      </w:pPr>
    </w:p>
    <w:p w14:paraId="382A9103"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Dostęp do drogi publicznej</w:t>
      </w:r>
    </w:p>
    <w:p w14:paraId="5409FD00"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Przebudowywana droga leśna posiada istniejący zjazd z drogami leśnymi o nawierzchni z kruszywa łamanego i nawierzchni bitumicznej. Wysokościowo dopasować do już istniejących dróg leśnych oraz drogi powiatowej nr 1553R.</w:t>
      </w:r>
    </w:p>
    <w:p w14:paraId="1E3BCBD5" w14:textId="77777777" w:rsidR="00515C7D" w:rsidRPr="002C44CF" w:rsidRDefault="00515C7D" w:rsidP="00515C7D">
      <w:pPr>
        <w:pStyle w:val="Style4"/>
        <w:tabs>
          <w:tab w:val="left" w:pos="353"/>
        </w:tabs>
        <w:spacing w:line="276" w:lineRule="auto"/>
        <w:jc w:val="both"/>
        <w:rPr>
          <w:rStyle w:val="FontStyle29"/>
          <w:rFonts w:asciiTheme="minorHAnsi" w:hAnsiTheme="minorHAnsi" w:cstheme="minorHAnsi"/>
          <w:sz w:val="22"/>
          <w:szCs w:val="22"/>
        </w:rPr>
      </w:pPr>
    </w:p>
    <w:p w14:paraId="77077441" w14:textId="6FC27D48" w:rsidR="00515C7D" w:rsidRDefault="00515C7D" w:rsidP="00515C7D">
      <w:pPr>
        <w:pStyle w:val="Style4"/>
        <w:tabs>
          <w:tab w:val="left" w:pos="353"/>
        </w:tabs>
        <w:spacing w:line="276" w:lineRule="auto"/>
        <w:jc w:val="both"/>
        <w:rPr>
          <w:rStyle w:val="FontStyle29"/>
          <w:rFonts w:asciiTheme="minorHAnsi" w:hAnsiTheme="minorHAnsi" w:cstheme="minorHAnsi"/>
          <w:b/>
          <w:bCs/>
          <w:sz w:val="22"/>
          <w:szCs w:val="22"/>
        </w:rPr>
      </w:pPr>
      <w:r>
        <w:rPr>
          <w:rStyle w:val="FontStyle29"/>
          <w:rFonts w:asciiTheme="minorHAnsi" w:hAnsiTheme="minorHAnsi" w:cstheme="minorHAnsi"/>
          <w:b/>
          <w:bCs/>
          <w:sz w:val="22"/>
          <w:szCs w:val="22"/>
        </w:rPr>
        <w:tab/>
      </w:r>
      <w:r w:rsidRPr="002C44CF">
        <w:rPr>
          <w:rStyle w:val="FontStyle29"/>
          <w:rFonts w:asciiTheme="minorHAnsi" w:hAnsiTheme="minorHAnsi" w:cstheme="minorHAnsi"/>
          <w:b/>
          <w:bCs/>
          <w:sz w:val="22"/>
          <w:szCs w:val="22"/>
        </w:rPr>
        <w:t>II. „Przebudowa drogi leśnej nr 38 w leśnictwie Szegdy w km 0+000 – 0+772”</w:t>
      </w:r>
    </w:p>
    <w:p w14:paraId="7403E58F" w14:textId="77777777" w:rsidR="00515C7D" w:rsidRPr="002C44CF" w:rsidRDefault="00515C7D" w:rsidP="00515C7D">
      <w:pPr>
        <w:pStyle w:val="Style4"/>
        <w:tabs>
          <w:tab w:val="left" w:pos="353"/>
        </w:tabs>
        <w:spacing w:line="276" w:lineRule="auto"/>
        <w:jc w:val="both"/>
        <w:rPr>
          <w:rStyle w:val="FontStyle29"/>
          <w:rFonts w:asciiTheme="minorHAnsi" w:hAnsiTheme="minorHAnsi" w:cstheme="minorHAnsi"/>
          <w:b/>
          <w:bCs/>
          <w:sz w:val="22"/>
          <w:szCs w:val="22"/>
        </w:rPr>
      </w:pPr>
    </w:p>
    <w:p w14:paraId="548A9A35" w14:textId="77777777" w:rsidR="00515C7D" w:rsidRPr="002C44CF" w:rsidRDefault="00515C7D" w:rsidP="00515C7D">
      <w:pPr>
        <w:pStyle w:val="Tekstpodstawowy"/>
        <w:spacing w:line="276" w:lineRule="auto"/>
        <w:ind w:left="284"/>
        <w:jc w:val="both"/>
        <w:rPr>
          <w:rFonts w:asciiTheme="minorHAnsi" w:hAnsiTheme="minorHAnsi" w:cstheme="minorHAnsi"/>
          <w:sz w:val="22"/>
          <w:szCs w:val="22"/>
        </w:rPr>
      </w:pPr>
      <w:r w:rsidRPr="002C44CF">
        <w:rPr>
          <w:rStyle w:val="FontStyle29"/>
          <w:rFonts w:asciiTheme="minorHAnsi" w:hAnsiTheme="minorHAnsi" w:cstheme="minorHAnsi"/>
          <w:sz w:val="22"/>
          <w:szCs w:val="22"/>
        </w:rPr>
        <w:t xml:space="preserve">Roboty budowlane polegać będą na </w:t>
      </w:r>
      <w:r w:rsidRPr="002C44CF">
        <w:rPr>
          <w:rFonts w:asciiTheme="minorHAnsi" w:hAnsiTheme="minorHAnsi" w:cstheme="minorHAnsi"/>
          <w:sz w:val="22"/>
          <w:szCs w:val="22"/>
        </w:rPr>
        <w:t xml:space="preserve">przebudowie elementów geometrycznych i konstrukcyjnych drogi poprzez: </w:t>
      </w:r>
    </w:p>
    <w:p w14:paraId="644AB573"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drogi leśnej,</w:t>
      </w:r>
    </w:p>
    <w:p w14:paraId="211FE096"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 xml:space="preserve">Wykonanie zjazdów, </w:t>
      </w:r>
    </w:p>
    <w:p w14:paraId="5EF78BDE"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poszerzenia drogi,</w:t>
      </w:r>
    </w:p>
    <w:p w14:paraId="59BDB863"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lastRenderedPageBreak/>
        <w:t>Wykonanie umocnienia dna rowu elementami prefabrykowanymi korytkowymi lub kamieniem naturalnym,</w:t>
      </w:r>
    </w:p>
    <w:p w14:paraId="5E5787A7"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pobocza.</w:t>
      </w:r>
    </w:p>
    <w:p w14:paraId="5EFBFBC4" w14:textId="77777777" w:rsidR="00515C7D" w:rsidRPr="002C44CF" w:rsidRDefault="00515C7D" w:rsidP="00515C7D">
      <w:pPr>
        <w:spacing w:line="276" w:lineRule="auto"/>
        <w:ind w:left="284"/>
        <w:jc w:val="both"/>
        <w:rPr>
          <w:rFonts w:asciiTheme="minorHAnsi" w:hAnsiTheme="minorHAnsi" w:cstheme="minorHAnsi"/>
          <w:sz w:val="22"/>
          <w:szCs w:val="22"/>
        </w:rPr>
      </w:pPr>
    </w:p>
    <w:p w14:paraId="03F66FD7" w14:textId="77777777" w:rsidR="00515C7D"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Dokumentacja techniczna przewiduje drogę leśną poprzez wykonanie podbudowy i nawierzchni z</w:t>
      </w:r>
      <w:r>
        <w:rPr>
          <w:rFonts w:asciiTheme="minorHAnsi" w:hAnsiTheme="minorHAnsi" w:cstheme="minorHAnsi"/>
          <w:sz w:val="22"/>
          <w:szCs w:val="22"/>
        </w:rPr>
        <w:t> </w:t>
      </w:r>
      <w:r w:rsidRPr="002C44CF">
        <w:rPr>
          <w:rFonts w:asciiTheme="minorHAnsi" w:hAnsiTheme="minorHAnsi" w:cstheme="minorHAnsi"/>
          <w:sz w:val="22"/>
          <w:szCs w:val="22"/>
        </w:rPr>
        <w:t>kruszywa łamanego, wykonanie poboczy gruntowych. Projektuje się przebudowę istniejącej jezdni zgodnie z planem zagospodarowania terenu . Na odcinku km 0+000– km 0+ 772 projektuje się jezdnię o szerokości 3,0 m wraz z poszerzeniami na łukach do 3,20 m. Na całym odcinku projektuje się uzupełnienie istniejących poboczy gruntowych. Na całym odcinku przebudowywanej drogi przed robotami nawierzchniowymi należy wyprofilować i zagęścić korpus drogi pod warstwy nawierzchni.</w:t>
      </w:r>
    </w:p>
    <w:p w14:paraId="202D3238" w14:textId="77777777" w:rsidR="00515C7D" w:rsidRPr="002C44CF" w:rsidRDefault="00515C7D" w:rsidP="00515C7D">
      <w:pPr>
        <w:spacing w:line="276" w:lineRule="auto"/>
        <w:ind w:left="284"/>
        <w:jc w:val="both"/>
        <w:rPr>
          <w:rFonts w:asciiTheme="minorHAnsi" w:hAnsiTheme="minorHAnsi" w:cstheme="minorHAnsi"/>
          <w:sz w:val="22"/>
          <w:szCs w:val="22"/>
        </w:rPr>
      </w:pPr>
    </w:p>
    <w:p w14:paraId="00EC6125" w14:textId="77777777" w:rsidR="00515C7D" w:rsidRPr="002C44CF" w:rsidRDefault="00515C7D" w:rsidP="00515C7D">
      <w:pPr>
        <w:spacing w:line="276" w:lineRule="auto"/>
        <w:ind w:left="284"/>
        <w:jc w:val="both"/>
        <w:rPr>
          <w:rFonts w:asciiTheme="minorHAnsi" w:hAnsiTheme="minorHAnsi" w:cstheme="minorHAnsi"/>
          <w:sz w:val="22"/>
          <w:szCs w:val="22"/>
          <w:u w:val="single"/>
        </w:rPr>
      </w:pPr>
      <w:r w:rsidRPr="002C44CF">
        <w:rPr>
          <w:rFonts w:asciiTheme="minorHAnsi" w:hAnsiTheme="minorHAnsi" w:cstheme="minorHAnsi"/>
          <w:sz w:val="22"/>
          <w:szCs w:val="22"/>
          <w:u w:val="single"/>
        </w:rPr>
        <w:t>Konstrukcja jezdni drogi leśnej – kruszywo łamane:</w:t>
      </w:r>
    </w:p>
    <w:p w14:paraId="075770E8" w14:textId="77777777" w:rsidR="00515C7D" w:rsidRPr="002C44CF" w:rsidRDefault="00515C7D" w:rsidP="00515C7D">
      <w:pPr>
        <w:spacing w:line="276" w:lineRule="auto"/>
        <w:ind w:left="284"/>
        <w:jc w:val="both"/>
        <w:rPr>
          <w:rFonts w:asciiTheme="minorHAnsi" w:hAnsiTheme="minorHAnsi" w:cstheme="minorHAnsi"/>
          <w:sz w:val="22"/>
          <w:szCs w:val="22"/>
        </w:rPr>
      </w:pPr>
      <w:r w:rsidRPr="002C44CF">
        <w:rPr>
          <w:rFonts w:asciiTheme="minorHAnsi" w:hAnsiTheme="minorHAnsi" w:cstheme="minorHAnsi"/>
          <w:sz w:val="22"/>
          <w:szCs w:val="22"/>
        </w:rPr>
        <w:t xml:space="preserve">Konstrukcja drogi leśnej w km 0+000 – km 0+772: </w:t>
      </w:r>
    </w:p>
    <w:p w14:paraId="40932B0E" w14:textId="77777777" w:rsidR="00515C7D" w:rsidRPr="002C44CF" w:rsidRDefault="00515C7D">
      <w:pPr>
        <w:widowControl/>
        <w:numPr>
          <w:ilvl w:val="0"/>
          <w:numId w:val="55"/>
        </w:numPr>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8 cm – Nawierzchnia z kruszywa łamanego stabilizowanego mechanicznie 0-31.5 mm wraz miłowaniem kruszywem drobnym łamanym 0/4 mm</w:t>
      </w:r>
    </w:p>
    <w:p w14:paraId="68E794F5" w14:textId="77777777" w:rsidR="00515C7D" w:rsidRPr="002C44CF" w:rsidRDefault="00515C7D">
      <w:pPr>
        <w:widowControl/>
        <w:numPr>
          <w:ilvl w:val="0"/>
          <w:numId w:val="55"/>
        </w:numPr>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12 cm – Podbudowa zasadnicza z kruszywa łamanego stabilizowanego mechanicznie 32-63 mm.</w:t>
      </w:r>
    </w:p>
    <w:p w14:paraId="174A6D7F" w14:textId="77777777" w:rsidR="00515C7D" w:rsidRPr="002C44CF" w:rsidRDefault="00515C7D" w:rsidP="00515C7D">
      <w:pPr>
        <w:pStyle w:val="Akapitzlist"/>
        <w:spacing w:line="276" w:lineRule="auto"/>
        <w:ind w:left="284"/>
        <w:jc w:val="both"/>
        <w:rPr>
          <w:rFonts w:asciiTheme="minorHAnsi" w:hAnsiTheme="minorHAnsi" w:cstheme="minorHAnsi"/>
        </w:rPr>
      </w:pPr>
    </w:p>
    <w:p w14:paraId="1D576998" w14:textId="77777777"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u w:val="single"/>
          <w:lang w:eastAsia="en-US"/>
        </w:rPr>
      </w:pPr>
      <w:r w:rsidRPr="002C44CF">
        <w:rPr>
          <w:rFonts w:asciiTheme="minorHAnsi" w:eastAsiaTheme="minorHAnsi" w:hAnsiTheme="minorHAnsi" w:cstheme="minorHAnsi"/>
          <w:sz w:val="22"/>
          <w:szCs w:val="22"/>
          <w:u w:val="single"/>
          <w:lang w:eastAsia="en-US"/>
        </w:rPr>
        <w:t>Odwodnienie drogi</w:t>
      </w:r>
    </w:p>
    <w:p w14:paraId="3D7AB87F" w14:textId="413C4204" w:rsidR="00515C7D"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lang w:eastAsia="en-US"/>
        </w:rPr>
      </w:pPr>
      <w:r w:rsidRPr="002C44CF">
        <w:rPr>
          <w:rFonts w:asciiTheme="minorHAnsi" w:eastAsiaTheme="minorHAnsi" w:hAnsiTheme="minorHAnsi" w:cstheme="minorHAnsi"/>
          <w:sz w:val="22"/>
          <w:szCs w:val="22"/>
          <w:lang w:eastAsia="en-US"/>
        </w:rPr>
        <w:t>W ramach przebudowy drogi leśnej nr 38 w leśnictwie Szegdy nie projektuje się zmiany istniejących warunków odwodnienia. Trasę drogi zaprojektowano po istniejącym śladzie drogi, jest to bowiem jej przebudowa polegająca na nadaniu nowej niwelety drogi poprzez likwidację załomów pniowych i</w:t>
      </w:r>
      <w:r w:rsidR="004856CF">
        <w:rPr>
          <w:rFonts w:asciiTheme="minorHAnsi" w:eastAsiaTheme="minorHAnsi" w:hAnsiTheme="minorHAnsi" w:cstheme="minorHAnsi"/>
          <w:sz w:val="22"/>
          <w:szCs w:val="22"/>
          <w:lang w:eastAsia="en-US"/>
        </w:rPr>
        <w:t> </w:t>
      </w:r>
      <w:r w:rsidRPr="002C44CF">
        <w:rPr>
          <w:rFonts w:asciiTheme="minorHAnsi" w:eastAsiaTheme="minorHAnsi" w:hAnsiTheme="minorHAnsi" w:cstheme="minorHAnsi"/>
          <w:sz w:val="22"/>
          <w:szCs w:val="22"/>
          <w:lang w:eastAsia="en-US"/>
        </w:rPr>
        <w:t>poziomych,  wykonaniu podbudowy z kruszywa łamanego oraz nowej, lepszej nawierzchni z kruszywa łamanego oraz regulacji.</w:t>
      </w:r>
    </w:p>
    <w:p w14:paraId="2804B688" w14:textId="77777777"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lang w:eastAsia="en-US"/>
        </w:rPr>
      </w:pPr>
    </w:p>
    <w:p w14:paraId="57DB4371" w14:textId="77777777"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u w:val="single"/>
          <w:lang w:eastAsia="en-US"/>
        </w:rPr>
      </w:pPr>
      <w:r w:rsidRPr="002C44CF">
        <w:rPr>
          <w:rFonts w:asciiTheme="minorHAnsi" w:eastAsiaTheme="minorHAnsi" w:hAnsiTheme="minorHAnsi" w:cstheme="minorHAnsi"/>
          <w:sz w:val="22"/>
          <w:szCs w:val="22"/>
          <w:u w:val="single"/>
          <w:lang w:eastAsia="en-US"/>
        </w:rPr>
        <w:t>Przebudowa istniejących zjazdów leśnych indywidualnych</w:t>
      </w:r>
    </w:p>
    <w:p w14:paraId="11B71D32" w14:textId="77777777"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lang w:eastAsia="en-US"/>
        </w:rPr>
      </w:pPr>
      <w:r w:rsidRPr="002C44CF">
        <w:rPr>
          <w:rFonts w:asciiTheme="minorHAnsi" w:eastAsiaTheme="minorHAnsi" w:hAnsiTheme="minorHAnsi" w:cstheme="minorHAnsi"/>
          <w:sz w:val="22"/>
          <w:szCs w:val="22"/>
          <w:lang w:eastAsia="en-US"/>
        </w:rPr>
        <w:t>Przebudowa zjazdów leśnych polegała będzie na wykonaniu lub uzupełnieniu górnej warstwy nawierzchni z kruszywa łamanego. Istniejące zjazdy na działki zostaną odtworzone do nowych warunków w związku z korektą istniejącej niwelety nawierzchni drogi</w:t>
      </w:r>
    </w:p>
    <w:p w14:paraId="38E7C428" w14:textId="77777777"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lang w:eastAsia="en-US"/>
        </w:rPr>
      </w:pPr>
    </w:p>
    <w:p w14:paraId="2E5D06D4" w14:textId="77777777"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lang w:eastAsia="en-US"/>
        </w:rPr>
      </w:pPr>
      <w:r w:rsidRPr="002C44CF">
        <w:rPr>
          <w:rFonts w:asciiTheme="minorHAnsi" w:eastAsiaTheme="minorHAnsi" w:hAnsiTheme="minorHAnsi" w:cstheme="minorHAnsi"/>
          <w:sz w:val="22"/>
          <w:szCs w:val="22"/>
          <w:u w:val="single"/>
          <w:lang w:eastAsia="en-US"/>
        </w:rPr>
        <w:t>Dostęp do drogi publicznej</w:t>
      </w:r>
    </w:p>
    <w:p w14:paraId="41DBB3C1" w14:textId="171CD488" w:rsidR="00515C7D" w:rsidRPr="002C44CF" w:rsidRDefault="00515C7D" w:rsidP="00515C7D">
      <w:pPr>
        <w:pStyle w:val="Style4"/>
        <w:tabs>
          <w:tab w:val="left" w:pos="353"/>
        </w:tabs>
        <w:spacing w:line="276" w:lineRule="auto"/>
        <w:ind w:left="284"/>
        <w:jc w:val="both"/>
        <w:rPr>
          <w:rFonts w:asciiTheme="minorHAnsi" w:eastAsiaTheme="minorHAnsi" w:hAnsiTheme="minorHAnsi" w:cstheme="minorHAnsi"/>
          <w:sz w:val="22"/>
          <w:szCs w:val="22"/>
          <w:lang w:eastAsia="en-US"/>
        </w:rPr>
      </w:pPr>
      <w:r w:rsidRPr="002C44CF">
        <w:rPr>
          <w:rFonts w:asciiTheme="minorHAnsi" w:eastAsiaTheme="minorHAnsi" w:hAnsiTheme="minorHAnsi" w:cstheme="minorHAnsi"/>
          <w:sz w:val="22"/>
          <w:szCs w:val="22"/>
          <w:lang w:eastAsia="en-US"/>
        </w:rPr>
        <w:t>Przebudowywana droga leśna posiada istniejący zjazd publiczny z drogi powiatowej nr 1552R/2 o</w:t>
      </w:r>
      <w:r>
        <w:rPr>
          <w:rFonts w:asciiTheme="minorHAnsi" w:eastAsiaTheme="minorHAnsi" w:hAnsiTheme="minorHAnsi" w:cstheme="minorHAnsi"/>
          <w:sz w:val="22"/>
          <w:szCs w:val="22"/>
          <w:lang w:eastAsia="en-US"/>
        </w:rPr>
        <w:t> </w:t>
      </w:r>
      <w:r w:rsidRPr="002C44CF">
        <w:rPr>
          <w:rFonts w:asciiTheme="minorHAnsi" w:eastAsiaTheme="minorHAnsi" w:hAnsiTheme="minorHAnsi" w:cstheme="minorHAnsi"/>
          <w:sz w:val="22"/>
          <w:szCs w:val="22"/>
          <w:lang w:eastAsia="en-US"/>
        </w:rPr>
        <w:t>nawierzchni bitumicznej. Ze względu na dobry stan techniczny zjazdu nie projektuje się żadnych robót w</w:t>
      </w:r>
      <w:r w:rsidR="004856CF">
        <w:rPr>
          <w:rFonts w:asciiTheme="minorHAnsi" w:eastAsiaTheme="minorHAnsi" w:hAnsiTheme="minorHAnsi" w:cstheme="minorHAnsi"/>
          <w:sz w:val="22"/>
          <w:szCs w:val="22"/>
          <w:lang w:eastAsia="en-US"/>
        </w:rPr>
        <w:t> </w:t>
      </w:r>
      <w:r w:rsidRPr="002C44CF">
        <w:rPr>
          <w:rFonts w:asciiTheme="minorHAnsi" w:eastAsiaTheme="minorHAnsi" w:hAnsiTheme="minorHAnsi" w:cstheme="minorHAnsi"/>
          <w:sz w:val="22"/>
          <w:szCs w:val="22"/>
          <w:lang w:eastAsia="en-US"/>
        </w:rPr>
        <w:t>pasie drogowym drogi powiatowej nr 1552R. Komunikacja drogi leśnej nr 38 do drogi publicznej nr 1552R pozostaje bez zmian.</w:t>
      </w:r>
    </w:p>
    <w:p w14:paraId="248BCA8E" w14:textId="77777777" w:rsidR="00515C7D" w:rsidRPr="002C44CF" w:rsidRDefault="00515C7D" w:rsidP="00515C7D">
      <w:pPr>
        <w:pStyle w:val="Style4"/>
        <w:tabs>
          <w:tab w:val="left" w:pos="353"/>
        </w:tabs>
        <w:spacing w:line="276" w:lineRule="auto"/>
        <w:jc w:val="both"/>
        <w:rPr>
          <w:rStyle w:val="FontStyle29"/>
          <w:rFonts w:asciiTheme="minorHAnsi" w:hAnsiTheme="minorHAnsi" w:cstheme="minorHAnsi"/>
          <w:sz w:val="22"/>
          <w:szCs w:val="22"/>
        </w:rPr>
      </w:pPr>
    </w:p>
    <w:p w14:paraId="21E68274" w14:textId="134D38FB" w:rsidR="00515C7D" w:rsidRDefault="00515C7D" w:rsidP="00515C7D">
      <w:pPr>
        <w:pStyle w:val="Style4"/>
        <w:tabs>
          <w:tab w:val="left" w:pos="353"/>
        </w:tabs>
        <w:spacing w:line="276" w:lineRule="auto"/>
        <w:jc w:val="both"/>
        <w:rPr>
          <w:rStyle w:val="FontStyle29"/>
          <w:rFonts w:asciiTheme="minorHAnsi" w:hAnsiTheme="minorHAnsi" w:cstheme="minorHAnsi"/>
          <w:b/>
          <w:bCs/>
          <w:sz w:val="22"/>
          <w:szCs w:val="22"/>
        </w:rPr>
      </w:pPr>
      <w:r>
        <w:rPr>
          <w:rStyle w:val="FontStyle29"/>
          <w:rFonts w:asciiTheme="minorHAnsi" w:hAnsiTheme="minorHAnsi" w:cstheme="minorHAnsi"/>
          <w:b/>
          <w:bCs/>
          <w:sz w:val="22"/>
          <w:szCs w:val="22"/>
        </w:rPr>
        <w:tab/>
      </w:r>
      <w:r w:rsidRPr="002C44CF">
        <w:rPr>
          <w:rStyle w:val="FontStyle29"/>
          <w:rFonts w:asciiTheme="minorHAnsi" w:hAnsiTheme="minorHAnsi" w:cstheme="minorHAnsi"/>
          <w:b/>
          <w:bCs/>
          <w:sz w:val="22"/>
          <w:szCs w:val="22"/>
        </w:rPr>
        <w:t>III. „Przebudowa drogi leśnej nr 41 w leśnictwie Przyjemek w km 0+000 – 1+647”</w:t>
      </w:r>
    </w:p>
    <w:p w14:paraId="23275FF4" w14:textId="77777777" w:rsidR="00515C7D" w:rsidRPr="002C44CF" w:rsidRDefault="00515C7D" w:rsidP="00515C7D">
      <w:pPr>
        <w:pStyle w:val="Style4"/>
        <w:tabs>
          <w:tab w:val="left" w:pos="353"/>
        </w:tabs>
        <w:spacing w:line="276" w:lineRule="auto"/>
        <w:jc w:val="both"/>
        <w:rPr>
          <w:rStyle w:val="FontStyle29"/>
          <w:rFonts w:asciiTheme="minorHAnsi" w:hAnsiTheme="minorHAnsi" w:cstheme="minorHAnsi"/>
          <w:b/>
          <w:bCs/>
          <w:sz w:val="22"/>
          <w:szCs w:val="22"/>
        </w:rPr>
      </w:pPr>
    </w:p>
    <w:p w14:paraId="3898D5E1"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Roboty budowlane polegać będą na przebudowie elementów geometrycznych i konstrukcyjnych drogi poprzez:</w:t>
      </w:r>
    </w:p>
    <w:p w14:paraId="5A51E218"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Wykonanie drogi leśnej,</w:t>
      </w:r>
    </w:p>
    <w:p w14:paraId="125B85E4"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 xml:space="preserve">Wykonanie zjazdów, </w:t>
      </w:r>
    </w:p>
    <w:p w14:paraId="5C2C4721"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Wykonanie poszerzenia drogi,</w:t>
      </w:r>
    </w:p>
    <w:p w14:paraId="29B1ABE2"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Wykonanie umocnienia dna rowu elementami prefabrykowanymi korytkowymi lub kamieniem naturalnym,</w:t>
      </w:r>
    </w:p>
    <w:p w14:paraId="201BD059" w14:textId="77777777" w:rsidR="00515C7D"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Wykonanie pobocza</w:t>
      </w:r>
    </w:p>
    <w:p w14:paraId="6614B89A"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p>
    <w:p w14:paraId="43FAD6B8" w14:textId="2D45B780"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lastRenderedPageBreak/>
        <w:t>Dokumentacja techniczna przewiduje drogę leśną poprzez wykonanie podbudowy i nawierzchni z</w:t>
      </w:r>
      <w:r>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kruszywa łamanego, wykonanie poboczy gruntowych oraz odmulenie oczyszczenie istniejącego odwodnienia rowów wraz z remontem istniejących przepustów. Projektuje się przebudowę istniejącej jezdni zgodnie z planem zagospodarowania terenu. Na odcinku km 0+000,00 – km 1+ 647,00 projektuje się jezdnię o szerokości 3,0 m wraz z poszerzeniami na łukach do 3,20 m. Na całym odcinku projektuje się uzupełnienie istniejących poboczy gruntowych. Na całym odcinku przebudowywanej drogi przed robotami nawierzchniowymi należy usunąć warstwę humusu gr. 10 do 30 cm na szerokości pasa drogi a następnie wyprofilować i zagęścić korpus drogi pod warstwy nawierzchni. Wzdłuż drogi zaprojektowano mijanki w miejscach zgodnie z</w:t>
      </w:r>
      <w:r w:rsidR="004856CF">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planem sytuacyjnym o całkowitej szerokości jezdni - 6,0 m oraz składy. Dokładna lokalizacja oraz wymiary mijanek oraz składów zaznaczono na planie sytuacyjnym.</w:t>
      </w:r>
    </w:p>
    <w:p w14:paraId="090C2478"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p>
    <w:p w14:paraId="31DFB7FB"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Konstrukcja jezdni drogi leśnej – kruszywo łamane :</w:t>
      </w:r>
    </w:p>
    <w:p w14:paraId="6EA1EE59"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 xml:space="preserve">Konstrukcja drogi leśnej w km 0+000 – km 1+647,00: </w:t>
      </w:r>
    </w:p>
    <w:p w14:paraId="5541C830"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8 cm – Nawierzchnia z kruszywa łamanego stabilizowanego mechanicznie 0-31.5 mm wraz miłowaniem kruszywem drobnym łamanym 0/4 mm</w:t>
      </w:r>
    </w:p>
    <w:p w14:paraId="57A9BD04"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12 cm – Podbudowa zasadnicza z kruszywa łamanego stabilizowanego mechanicznie 32-63 mm.</w:t>
      </w:r>
    </w:p>
    <w:p w14:paraId="25C52BA8" w14:textId="77777777" w:rsidR="00515C7D"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p>
    <w:p w14:paraId="64D2EE58"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Odwodnienie drogi</w:t>
      </w:r>
    </w:p>
    <w:p w14:paraId="0B0E9AA3" w14:textId="3635EC00"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 ramach przebudowy drogi leśnej nr 41 w leśnictwie Przyjemek nie projektuje się zmiany istniejących warunków odwodnienia . Trasę drogi zaprojektowano po istniejącym śladzie drogi, jest to bowiem jej przebudowa polegająca na wykonaniu podbudowy z kruszywa łamanego oraz nowej, lepszej nawierzchni z</w:t>
      </w:r>
      <w:r w:rsidR="004856CF">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 xml:space="preserve">kruszywa łamanego oraz regulacji odwodnienia poprzez odmulenie, oczyszczenie istniejących rowów oraz remont istniejących przepustów. </w:t>
      </w:r>
    </w:p>
    <w:p w14:paraId="4A4F0B92"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p>
    <w:p w14:paraId="557BCE42"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Przebudowa istniejących zjazdów leśnych indywidualnych</w:t>
      </w:r>
    </w:p>
    <w:p w14:paraId="09A49B3D" w14:textId="2A951A2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Przebudowa zjazdów leśnych polegała będzie na wykonaniu lub uzupełnieniu górnej warstwy nawierzchni z kruszywa łamanego. Istniejące zjazdy na działki zostaną odtworzone do nowych warunków w związku z</w:t>
      </w:r>
      <w:r>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korektą istniejącej niwelety nawierzchni drogi</w:t>
      </w:r>
    </w:p>
    <w:p w14:paraId="0AE41DCC"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p>
    <w:p w14:paraId="6C57DC25"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u w:val="single"/>
        </w:rPr>
        <w:t>Dostęp do drogi publicznej</w:t>
      </w:r>
    </w:p>
    <w:p w14:paraId="01A56AC3"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Przebudowywana droga leśna posiada istniejący zjazd publiczny z drogi powiatowej nr 1555R o nawierzchni bitumicznej. Ze względu na dobry stan techniczny zjazdu nie projektuje się żadnych robót w pasie drogowym drogi powiatowej nr 1555R . Komunikacja drogi leśnej nr 41 do drogi publicznej nr 1555R pozostaje bez zmian.</w:t>
      </w:r>
    </w:p>
    <w:p w14:paraId="41FD5CEF" w14:textId="77777777" w:rsidR="00515C7D" w:rsidRPr="002C44CF" w:rsidRDefault="00515C7D" w:rsidP="00515C7D">
      <w:pPr>
        <w:pStyle w:val="Style4"/>
        <w:tabs>
          <w:tab w:val="left" w:pos="353"/>
        </w:tabs>
        <w:spacing w:line="276" w:lineRule="auto"/>
        <w:jc w:val="both"/>
        <w:rPr>
          <w:rStyle w:val="FontStyle29"/>
          <w:rFonts w:asciiTheme="minorHAnsi" w:hAnsiTheme="minorHAnsi" w:cstheme="minorHAnsi"/>
          <w:sz w:val="22"/>
          <w:szCs w:val="22"/>
        </w:rPr>
      </w:pPr>
    </w:p>
    <w:p w14:paraId="2FE3091B" w14:textId="148FB88C" w:rsidR="00515C7D" w:rsidRDefault="00515C7D" w:rsidP="00515C7D">
      <w:pPr>
        <w:pStyle w:val="Style4"/>
        <w:tabs>
          <w:tab w:val="left" w:pos="353"/>
        </w:tabs>
        <w:spacing w:line="276" w:lineRule="auto"/>
        <w:jc w:val="both"/>
        <w:rPr>
          <w:rFonts w:asciiTheme="minorHAnsi" w:hAnsiTheme="minorHAnsi" w:cstheme="minorHAnsi"/>
          <w:b/>
          <w:bCs/>
          <w:sz w:val="22"/>
          <w:szCs w:val="22"/>
        </w:rPr>
      </w:pPr>
      <w:r>
        <w:rPr>
          <w:rStyle w:val="FontStyle29"/>
          <w:rFonts w:asciiTheme="minorHAnsi" w:hAnsiTheme="minorHAnsi" w:cstheme="minorHAnsi"/>
          <w:b/>
          <w:bCs/>
          <w:sz w:val="22"/>
          <w:szCs w:val="22"/>
        </w:rPr>
        <w:tab/>
      </w:r>
      <w:r w:rsidRPr="002C44CF">
        <w:rPr>
          <w:rStyle w:val="FontStyle29"/>
          <w:rFonts w:asciiTheme="minorHAnsi" w:hAnsiTheme="minorHAnsi" w:cstheme="minorHAnsi"/>
          <w:b/>
          <w:bCs/>
          <w:sz w:val="22"/>
          <w:szCs w:val="22"/>
        </w:rPr>
        <w:t xml:space="preserve">IV. „Przebudowa drogi leśnej nr 105 w leśnictwie Witoldówka w km </w:t>
      </w:r>
      <w:r w:rsidRPr="002C44CF">
        <w:rPr>
          <w:rFonts w:asciiTheme="minorHAnsi" w:hAnsiTheme="minorHAnsi" w:cstheme="minorHAnsi"/>
          <w:b/>
          <w:bCs/>
          <w:sz w:val="22"/>
          <w:szCs w:val="22"/>
        </w:rPr>
        <w:t>1+000 - 1+898 – Etap II”</w:t>
      </w:r>
    </w:p>
    <w:p w14:paraId="33E10C4D" w14:textId="77777777" w:rsidR="00515C7D" w:rsidRPr="002C44CF" w:rsidRDefault="00515C7D" w:rsidP="00515C7D">
      <w:pPr>
        <w:pStyle w:val="Style4"/>
        <w:tabs>
          <w:tab w:val="left" w:pos="353"/>
        </w:tabs>
        <w:spacing w:line="276" w:lineRule="auto"/>
        <w:jc w:val="both"/>
        <w:rPr>
          <w:rFonts w:asciiTheme="minorHAnsi" w:hAnsiTheme="minorHAnsi" w:cstheme="minorHAnsi"/>
          <w:bCs/>
          <w:sz w:val="22"/>
          <w:szCs w:val="22"/>
        </w:rPr>
      </w:pPr>
    </w:p>
    <w:p w14:paraId="5BA1C85A" w14:textId="77777777" w:rsidR="00515C7D" w:rsidRPr="002C44CF" w:rsidRDefault="00515C7D" w:rsidP="00515C7D">
      <w:pPr>
        <w:pStyle w:val="Style4"/>
        <w:tabs>
          <w:tab w:val="left" w:pos="353"/>
        </w:tabs>
        <w:spacing w:line="276" w:lineRule="auto"/>
        <w:ind w:left="284"/>
        <w:jc w:val="both"/>
        <w:rPr>
          <w:rStyle w:val="FontStyle29"/>
          <w:rFonts w:asciiTheme="minorHAnsi" w:hAnsiTheme="minorHAnsi" w:cstheme="minorHAnsi"/>
          <w:sz w:val="22"/>
          <w:szCs w:val="22"/>
        </w:rPr>
      </w:pPr>
      <w:r w:rsidRPr="002C44CF">
        <w:rPr>
          <w:rFonts w:asciiTheme="minorHAnsi" w:hAnsiTheme="minorHAnsi" w:cstheme="minorHAnsi"/>
          <w:bCs/>
          <w:sz w:val="22"/>
          <w:szCs w:val="22"/>
        </w:rPr>
        <w:tab/>
      </w:r>
      <w:r w:rsidRPr="002C44CF">
        <w:rPr>
          <w:rStyle w:val="FontStyle29"/>
          <w:rFonts w:asciiTheme="minorHAnsi" w:hAnsiTheme="minorHAnsi" w:cstheme="minorHAnsi"/>
          <w:sz w:val="22"/>
          <w:szCs w:val="22"/>
        </w:rPr>
        <w:t>Roboty budowlane polegać będą na przebudowie elementów geometrycznych i konstrukcyjnych drogi poprzez:</w:t>
      </w:r>
    </w:p>
    <w:p w14:paraId="6890117D"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drogi leśnej,</w:t>
      </w:r>
    </w:p>
    <w:p w14:paraId="79FBDEB8"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 xml:space="preserve">Wykonanie zjazdów, </w:t>
      </w:r>
    </w:p>
    <w:p w14:paraId="4E9C31C7"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poszerzenia drogi,</w:t>
      </w:r>
    </w:p>
    <w:p w14:paraId="592E7FB9"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umocnienia dna rowu kamieniem naturalnym w miejscach przepustów,</w:t>
      </w:r>
    </w:p>
    <w:p w14:paraId="67E6D3A4" w14:textId="77777777" w:rsidR="00515C7D" w:rsidRPr="002C44CF" w:rsidRDefault="00515C7D">
      <w:pPr>
        <w:widowControl/>
        <w:numPr>
          <w:ilvl w:val="0"/>
          <w:numId w:val="54"/>
        </w:numPr>
        <w:autoSpaceDE/>
        <w:autoSpaceDN/>
        <w:adjustRightInd/>
        <w:spacing w:line="276" w:lineRule="auto"/>
        <w:ind w:left="284" w:firstLine="0"/>
        <w:jc w:val="both"/>
        <w:rPr>
          <w:rFonts w:asciiTheme="minorHAnsi" w:hAnsiTheme="minorHAnsi" w:cstheme="minorHAnsi"/>
          <w:sz w:val="22"/>
          <w:szCs w:val="22"/>
        </w:rPr>
      </w:pPr>
      <w:r w:rsidRPr="002C44CF">
        <w:rPr>
          <w:rFonts w:asciiTheme="minorHAnsi" w:hAnsiTheme="minorHAnsi" w:cstheme="minorHAnsi"/>
          <w:sz w:val="22"/>
          <w:szCs w:val="22"/>
        </w:rPr>
        <w:t>Wykonanie pobocza.</w:t>
      </w:r>
    </w:p>
    <w:p w14:paraId="1D5228F3"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p>
    <w:p w14:paraId="73F9BB1B" w14:textId="6AAF1FA2" w:rsidR="00515C7D" w:rsidRPr="002C44CF" w:rsidRDefault="00515C7D" w:rsidP="00515C7D">
      <w:pPr>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 xml:space="preserve">Dokumentacja techniczna przewiduje drogę leśną poprzez wykonanie podbudowy i nawierzchni z kruszywa </w:t>
      </w:r>
      <w:r w:rsidRPr="002C44CF">
        <w:rPr>
          <w:rStyle w:val="FontStyle29"/>
          <w:rFonts w:asciiTheme="minorHAnsi" w:hAnsiTheme="minorHAnsi" w:cstheme="minorHAnsi"/>
          <w:sz w:val="22"/>
          <w:szCs w:val="22"/>
        </w:rPr>
        <w:lastRenderedPageBreak/>
        <w:t>łamanego, wykonanie poboczy gruntowych oraz odmulenie oczyszczenie istniejącego odwodnienia rowów wraz z remontem istniejących przepustów na odcinku 1+015 – 1+898. Projektuje się przebudowę istniejącej jezdni zgodnie z planem zagospodarowania terenu. Na odcinku km 1+015 – km 1+898 projektuje się jezdnię o szerokości 3,0 m wraz z poszerzeniami na łukach do 3,2 m. Na całym odcinku projektuje się uzupełnienie istniejących poboczy gruntowych. Na całym odcinku przebudowywanej drogi przed robotami nawierzchniowymi należy usunąć warstwę humusu gr. 10 do 30 cm na szerokości pasa drogi a następnie wyprofilować i zagęścić korpus drogi pod warstwy nawierzchni. Wzdłuż drogi zaprojektowano mijanki w</w:t>
      </w:r>
      <w:r>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miejscach zgodnie z planem sytuacyjnym o</w:t>
      </w:r>
      <w:r>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całkowitej szerokości jezdni - 6,0 m oraz składy drewna o</w:t>
      </w:r>
      <w:r>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konstrukcji takiej samej jak droga główna. Dokładna lokalizacja oraz wymiary mijanek oraz składów zaznaczono na planie sytuacyjnym.</w:t>
      </w:r>
    </w:p>
    <w:p w14:paraId="4E8BE9ED"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p>
    <w:p w14:paraId="689A1152" w14:textId="77777777" w:rsidR="00515C7D" w:rsidRPr="002C44CF" w:rsidRDefault="00515C7D" w:rsidP="00515C7D">
      <w:pPr>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Konstrukcja jezdni drogi leśnej – kruszywo łamane :</w:t>
      </w:r>
    </w:p>
    <w:p w14:paraId="79976A07"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 xml:space="preserve">Konstrukcja drogi leśnej w km 1+015 – km 1+898: </w:t>
      </w:r>
    </w:p>
    <w:p w14:paraId="40CB7652"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8 cm – Nawierzchnia z kruszywa łamanego stabilizowanego mechanicznie 0-31.5 mm wraz miłowaniem kruszywem drobnym łamanym 0/4 mm</w:t>
      </w:r>
    </w:p>
    <w:p w14:paraId="5886F14B"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t>
      </w:r>
      <w:r w:rsidRPr="002C44CF">
        <w:rPr>
          <w:rStyle w:val="FontStyle29"/>
          <w:rFonts w:asciiTheme="minorHAnsi" w:hAnsiTheme="minorHAnsi" w:cstheme="minorHAnsi"/>
          <w:sz w:val="22"/>
          <w:szCs w:val="22"/>
        </w:rPr>
        <w:tab/>
        <w:t>12 cm – Podbudowa zasadnicza z kruszywa łamanego stabilizowanego mechanicznie 32-63 mm.</w:t>
      </w:r>
    </w:p>
    <w:p w14:paraId="4BE3AB5A"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p>
    <w:p w14:paraId="7831851E" w14:textId="77777777" w:rsidR="00515C7D" w:rsidRPr="002C44CF" w:rsidRDefault="00515C7D" w:rsidP="00515C7D">
      <w:pPr>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Odwodnienie drogi</w:t>
      </w:r>
    </w:p>
    <w:p w14:paraId="1ECCBF8B" w14:textId="62E1B839" w:rsidR="00515C7D" w:rsidRPr="002C44CF" w:rsidRDefault="00515C7D" w:rsidP="00515C7D">
      <w:pPr>
        <w:spacing w:line="276" w:lineRule="auto"/>
        <w:ind w:left="284"/>
        <w:jc w:val="both"/>
        <w:rPr>
          <w:rStyle w:val="FontStyle29"/>
          <w:rFonts w:asciiTheme="minorHAnsi" w:hAnsiTheme="minorHAnsi" w:cstheme="minorHAnsi"/>
          <w:sz w:val="22"/>
          <w:szCs w:val="22"/>
        </w:rPr>
      </w:pPr>
      <w:r w:rsidRPr="002C44CF">
        <w:rPr>
          <w:rStyle w:val="FontStyle29"/>
          <w:rFonts w:asciiTheme="minorHAnsi" w:hAnsiTheme="minorHAnsi" w:cstheme="minorHAnsi"/>
          <w:sz w:val="22"/>
          <w:szCs w:val="22"/>
        </w:rPr>
        <w:t>W ramach przebudowy drogi leśnej nr 105 w leśnictwie Witoldówka nie projektuje się zmiany istniejących warunków odwodnienia. Trasę drogi zaprojektowano po istniejącym śladzie drogi, jest to bowiem jej przebudowa polegająca na wykonaniu podbudowy z kruszywa łamanego oraz nowej, lepszej nawierzchni z</w:t>
      </w:r>
      <w:r w:rsidR="004856CF">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 xml:space="preserve">kruszywa łamanego oraz regulacji odwodnienia poprzez odmulenie, oczyszczenie istniejących rowów oraz remont istniejących przepustów. </w:t>
      </w:r>
    </w:p>
    <w:p w14:paraId="2FDD03D9" w14:textId="77777777" w:rsidR="00515C7D" w:rsidRPr="002C44CF" w:rsidRDefault="00515C7D" w:rsidP="00515C7D">
      <w:pPr>
        <w:spacing w:line="276" w:lineRule="auto"/>
        <w:ind w:left="284"/>
        <w:jc w:val="both"/>
        <w:rPr>
          <w:rStyle w:val="FontStyle29"/>
          <w:rFonts w:asciiTheme="minorHAnsi" w:hAnsiTheme="minorHAnsi" w:cstheme="minorHAnsi"/>
          <w:sz w:val="22"/>
          <w:szCs w:val="22"/>
        </w:rPr>
      </w:pPr>
    </w:p>
    <w:p w14:paraId="4CE97931" w14:textId="77777777" w:rsidR="00515C7D" w:rsidRPr="002C44CF" w:rsidRDefault="00515C7D" w:rsidP="00515C7D">
      <w:pPr>
        <w:spacing w:line="276" w:lineRule="auto"/>
        <w:ind w:left="284"/>
        <w:jc w:val="both"/>
        <w:rPr>
          <w:rStyle w:val="FontStyle29"/>
          <w:rFonts w:asciiTheme="minorHAnsi" w:hAnsiTheme="minorHAnsi" w:cstheme="minorHAnsi"/>
          <w:sz w:val="22"/>
          <w:szCs w:val="22"/>
          <w:u w:val="single"/>
        </w:rPr>
      </w:pPr>
      <w:r w:rsidRPr="002C44CF">
        <w:rPr>
          <w:rStyle w:val="FontStyle29"/>
          <w:rFonts w:asciiTheme="minorHAnsi" w:hAnsiTheme="minorHAnsi" w:cstheme="minorHAnsi"/>
          <w:sz w:val="22"/>
          <w:szCs w:val="22"/>
          <w:u w:val="single"/>
        </w:rPr>
        <w:t>Przebudowa istniejących zjazdów leśnych indywidualnych</w:t>
      </w:r>
    </w:p>
    <w:p w14:paraId="0CD1CBC7" w14:textId="48018B79" w:rsidR="00CF7683" w:rsidRDefault="00515C7D" w:rsidP="00515C7D">
      <w:pPr>
        <w:tabs>
          <w:tab w:val="left" w:pos="284"/>
        </w:tabs>
        <w:ind w:left="284"/>
        <w:jc w:val="both"/>
        <w:rPr>
          <w:rStyle w:val="FontStyle29"/>
          <w:sz w:val="22"/>
          <w:szCs w:val="22"/>
        </w:rPr>
      </w:pPr>
      <w:r w:rsidRPr="002C44CF">
        <w:rPr>
          <w:rStyle w:val="FontStyle29"/>
          <w:rFonts w:asciiTheme="minorHAnsi" w:hAnsiTheme="minorHAnsi" w:cstheme="minorHAnsi"/>
          <w:sz w:val="22"/>
          <w:szCs w:val="22"/>
        </w:rPr>
        <w:t>Przebudowa zjazdów leśnych polegała będzie na wykonaniu lub uzupełnieniu górnej warstwy nawierzchni z kruszywa łamanego. Istniejące zjazdy na działki zostaną odtworzone do nowych warunków w związku z</w:t>
      </w:r>
      <w:r w:rsidR="004856CF">
        <w:rPr>
          <w:rStyle w:val="FontStyle29"/>
          <w:rFonts w:asciiTheme="minorHAnsi" w:hAnsiTheme="minorHAnsi" w:cstheme="minorHAnsi"/>
          <w:sz w:val="22"/>
          <w:szCs w:val="22"/>
        </w:rPr>
        <w:t> </w:t>
      </w:r>
      <w:r w:rsidRPr="002C44CF">
        <w:rPr>
          <w:rStyle w:val="FontStyle29"/>
          <w:rFonts w:asciiTheme="minorHAnsi" w:hAnsiTheme="minorHAnsi" w:cstheme="minorHAnsi"/>
          <w:sz w:val="22"/>
          <w:szCs w:val="22"/>
        </w:rPr>
        <w:t>korektą istniejącej niwelety nawierzchni drogi.</w:t>
      </w:r>
    </w:p>
    <w:p w14:paraId="1218B328" w14:textId="130341A4" w:rsidR="00E107B4" w:rsidRPr="00515C7D" w:rsidRDefault="00CF7683" w:rsidP="00515C7D">
      <w:pPr>
        <w:widowControl/>
        <w:spacing w:before="120" w:line="276" w:lineRule="auto"/>
        <w:ind w:firstLine="284"/>
        <w:jc w:val="both"/>
        <w:rPr>
          <w:rStyle w:val="FontStyle29"/>
          <w:rFonts w:asciiTheme="minorHAnsi" w:hAnsiTheme="minorHAnsi" w:cstheme="minorHAnsi"/>
          <w:b/>
          <w:bCs/>
          <w:sz w:val="22"/>
          <w:szCs w:val="22"/>
        </w:rPr>
      </w:pPr>
      <w:r w:rsidRPr="00515C7D">
        <w:rPr>
          <w:rStyle w:val="FontStyle29"/>
          <w:rFonts w:asciiTheme="minorHAnsi" w:hAnsiTheme="minorHAnsi" w:cstheme="minorHAnsi"/>
          <w:b/>
          <w:bCs/>
          <w:sz w:val="22"/>
          <w:szCs w:val="22"/>
        </w:rPr>
        <w:t>Pełny zakres prac został szczegółowo opisany w załączniku nr 13 do SWZ.</w:t>
      </w:r>
    </w:p>
    <w:p w14:paraId="7F8B6F62" w14:textId="65302ABB" w:rsidR="00515C7D" w:rsidRDefault="00515C7D" w:rsidP="00515C7D">
      <w:pPr>
        <w:pStyle w:val="Style8"/>
        <w:widowControl/>
        <w:tabs>
          <w:tab w:val="left" w:pos="355"/>
        </w:tabs>
        <w:spacing w:before="5" w:line="288" w:lineRule="exact"/>
        <w:ind w:right="19" w:firstLine="0"/>
        <w:rPr>
          <w:rStyle w:val="FontStyle14"/>
          <w:sz w:val="22"/>
          <w:szCs w:val="22"/>
        </w:rPr>
      </w:pPr>
    </w:p>
    <w:p w14:paraId="59935F83" w14:textId="68A791A6" w:rsidR="004D7746" w:rsidRPr="009F0E54" w:rsidRDefault="00845064">
      <w:pPr>
        <w:pStyle w:val="Style8"/>
        <w:widowControl/>
        <w:numPr>
          <w:ilvl w:val="0"/>
          <w:numId w:val="2"/>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0D6D0F88"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CF7683">
        <w:rPr>
          <w:rStyle w:val="FontStyle14"/>
          <w:sz w:val="22"/>
          <w:szCs w:val="22"/>
        </w:rPr>
        <w:t>3</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980CA85" w14:textId="77777777" w:rsidR="00DB23FA" w:rsidRDefault="00845064">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w:t>
      </w:r>
      <w:r w:rsidR="00DB23FA">
        <w:rPr>
          <w:rStyle w:val="FontStyle14"/>
          <w:sz w:val="22"/>
          <w:szCs w:val="22"/>
        </w:rPr>
        <w:t>:</w:t>
      </w:r>
    </w:p>
    <w:p w14:paraId="3E621702" w14:textId="77777777"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a) zadanie częściowe nr I:  20 tygodni od dnia podpisania Umowy,</w:t>
      </w:r>
    </w:p>
    <w:p w14:paraId="54197D38" w14:textId="77777777"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b) zadanie częściowe nr II: 10 tygodni od dnia podpisania Umowy,</w:t>
      </w:r>
    </w:p>
    <w:p w14:paraId="70E5B0D9" w14:textId="77777777" w:rsidR="00DB23FA" w:rsidRP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c) zadanie częściowe nr III: 16 tygodni od dnia podpisania Umowy,</w:t>
      </w:r>
    </w:p>
    <w:p w14:paraId="2197604D" w14:textId="68CD1BCC" w:rsidR="00DB23FA" w:rsidRDefault="00DB23FA" w:rsidP="00DB23FA">
      <w:pPr>
        <w:pStyle w:val="Style8"/>
        <w:widowControl/>
        <w:tabs>
          <w:tab w:val="left" w:pos="567"/>
          <w:tab w:val="left" w:leader="dot" w:pos="6226"/>
        </w:tabs>
        <w:spacing w:before="5" w:line="288" w:lineRule="exact"/>
        <w:ind w:left="567" w:firstLine="0"/>
        <w:rPr>
          <w:rStyle w:val="FontStyle14"/>
          <w:sz w:val="22"/>
          <w:szCs w:val="22"/>
        </w:rPr>
      </w:pPr>
      <w:r w:rsidRPr="00DB23FA">
        <w:rPr>
          <w:rStyle w:val="FontStyle14"/>
          <w:sz w:val="22"/>
          <w:szCs w:val="22"/>
        </w:rPr>
        <w:t>d) zadanie częściowe nr IV: 10 tygodni od dnia podpisania Umowy</w:t>
      </w:r>
      <w:r>
        <w:rPr>
          <w:rStyle w:val="FontStyle14"/>
          <w:sz w:val="22"/>
          <w:szCs w:val="22"/>
        </w:rPr>
        <w:t>,</w:t>
      </w:r>
    </w:p>
    <w:p w14:paraId="34F2824E" w14:textId="26FC7E78" w:rsidR="004D7746" w:rsidRDefault="00CF7683" w:rsidP="00DB23FA">
      <w:pPr>
        <w:pStyle w:val="Style8"/>
        <w:widowControl/>
        <w:tabs>
          <w:tab w:val="left" w:pos="355"/>
          <w:tab w:val="left" w:leader="dot" w:pos="6226"/>
        </w:tabs>
        <w:spacing w:before="5" w:line="288" w:lineRule="exact"/>
        <w:ind w:left="355" w:firstLine="0"/>
        <w:rPr>
          <w:rStyle w:val="FontStyle14"/>
          <w:sz w:val="22"/>
          <w:szCs w:val="22"/>
        </w:rPr>
      </w:pPr>
      <w:r w:rsidRPr="002B36AF">
        <w:rPr>
          <w:rStyle w:val="FontStyle14"/>
          <w:sz w:val="22"/>
          <w:szCs w:val="22"/>
        </w:rPr>
        <w:t>o którym mowa w ust. 1 powyżej</w:t>
      </w:r>
      <w:r w:rsidR="00DB23FA">
        <w:rPr>
          <w:rStyle w:val="FontStyle14"/>
          <w:sz w:val="22"/>
          <w:szCs w:val="22"/>
        </w:rPr>
        <w:t xml:space="preserve">. </w:t>
      </w:r>
      <w:r>
        <w:rPr>
          <w:rStyle w:val="FontStyle14"/>
          <w:sz w:val="22"/>
          <w:szCs w:val="22"/>
        </w:rPr>
        <w:t>Zakończenie prac nastąpi do dnia</w:t>
      </w:r>
      <w:r w:rsidR="00DB23FA">
        <w:rPr>
          <w:rStyle w:val="FontStyle14"/>
          <w:sz w:val="22"/>
          <w:szCs w:val="22"/>
        </w:rPr>
        <w:t xml:space="preserve"> ………………………………………….</w:t>
      </w:r>
    </w:p>
    <w:p w14:paraId="3F8C760B" w14:textId="77777777" w:rsidR="00DB23FA" w:rsidRDefault="00DB23FA" w:rsidP="00DB23FA">
      <w:pPr>
        <w:pStyle w:val="Style8"/>
        <w:widowControl/>
        <w:tabs>
          <w:tab w:val="left" w:pos="355"/>
          <w:tab w:val="left" w:leader="dot" w:pos="6226"/>
        </w:tabs>
        <w:spacing w:before="5" w:line="288" w:lineRule="exact"/>
        <w:ind w:left="355" w:firstLine="0"/>
        <w:rPr>
          <w:rStyle w:val="FontStyle14"/>
          <w:sz w:val="22"/>
          <w:szCs w:val="22"/>
        </w:rPr>
      </w:pPr>
    </w:p>
    <w:p w14:paraId="271F7626" w14:textId="77777777" w:rsidR="00A5338E" w:rsidRPr="002B36AF" w:rsidRDefault="00A5338E" w:rsidP="00DB23FA">
      <w:pPr>
        <w:pStyle w:val="Style8"/>
        <w:widowControl/>
        <w:tabs>
          <w:tab w:val="left" w:pos="355"/>
          <w:tab w:val="left" w:leader="dot" w:pos="6226"/>
        </w:tabs>
        <w:spacing w:before="5" w:line="288" w:lineRule="exact"/>
        <w:ind w:left="355" w:firstLine="0"/>
        <w:rPr>
          <w:rStyle w:val="FontStyle14"/>
          <w:sz w:val="22"/>
          <w:szCs w:val="22"/>
        </w:rPr>
      </w:pP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lastRenderedPageBreak/>
        <w:t>4.</w:t>
      </w:r>
      <w:r w:rsidRPr="009F0E54">
        <w:rPr>
          <w:rStyle w:val="FontStyle14"/>
          <w:sz w:val="22"/>
          <w:szCs w:val="22"/>
        </w:rPr>
        <w:tab/>
        <w:t>Przez zakończenie robót rozumie się:</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 xml:space="preserve">likwidacji placu budowy oraz doprowadzenia terenu budowy oraz terenów przyległych do należytego </w:t>
      </w:r>
      <w:r w:rsidRPr="00AD6319">
        <w:rPr>
          <w:sz w:val="22"/>
          <w:szCs w:val="22"/>
        </w:rPr>
        <w:lastRenderedPageBreak/>
        <w:t>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 xml:space="preserve">WZ </w:t>
      </w:r>
      <w:r w:rsidRPr="00AD6319">
        <w:rPr>
          <w:sz w:val="22"/>
          <w:szCs w:val="22"/>
        </w:rPr>
        <w:lastRenderedPageBreak/>
        <w:t>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pPr>
        <w:pStyle w:val="Style11"/>
        <w:numPr>
          <w:ilvl w:val="0"/>
          <w:numId w:val="50"/>
        </w:numPr>
        <w:spacing w:line="276" w:lineRule="auto"/>
        <w:jc w:val="both"/>
        <w:rPr>
          <w:sz w:val="22"/>
          <w:szCs w:val="22"/>
        </w:rPr>
      </w:pPr>
      <w:r w:rsidRPr="00AD6319">
        <w:rPr>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11A26021"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Zamawiający, na podstawie art. 95 ustawy Pzp określa wymagania zatrudnienia przez Wykonawcę na podstawie umowy o pracę osób wykonujących czynności wchodzące w skład przedmiotu zamówienia, które polegać będą na wykonywaniu czynności związanych z prowadzeniem następujących</w:t>
      </w:r>
      <w:r w:rsidR="006011D2">
        <w:rPr>
          <w:rStyle w:val="FontStyle14"/>
          <w:sz w:val="22"/>
          <w:szCs w:val="22"/>
        </w:rPr>
        <w:t>:</w:t>
      </w:r>
      <w:r w:rsidRPr="009F0E54">
        <w:rPr>
          <w:rStyle w:val="FontStyle14"/>
          <w:sz w:val="22"/>
          <w:szCs w:val="22"/>
        </w:rPr>
        <w:t xml:space="preserve"> </w:t>
      </w:r>
      <w:r w:rsidRPr="009F0E54">
        <w:rPr>
          <w:rStyle w:val="FontStyle13"/>
          <w:sz w:val="22"/>
          <w:szCs w:val="22"/>
        </w:rPr>
        <w:t>robót</w:t>
      </w:r>
      <w:r w:rsidR="006011D2">
        <w:rPr>
          <w:rStyle w:val="FontStyle13"/>
          <w:sz w:val="22"/>
          <w:szCs w:val="22"/>
        </w:rPr>
        <w:t> </w:t>
      </w:r>
      <w:r w:rsidRPr="009F0E54">
        <w:rPr>
          <w:rStyle w:val="FontStyle13"/>
          <w:sz w:val="22"/>
          <w:szCs w:val="22"/>
        </w:rPr>
        <w:t>budowlanych opisanych szczegółowo w SWZ.</w:t>
      </w:r>
    </w:p>
    <w:p w14:paraId="4E051EE8" w14:textId="77777777" w:rsidR="004D7746" w:rsidRPr="009F0E54" w:rsidRDefault="00845064">
      <w:pPr>
        <w:pStyle w:val="Style8"/>
        <w:widowControl/>
        <w:numPr>
          <w:ilvl w:val="0"/>
          <w:numId w:val="7"/>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 xml:space="preserve">pracę, zawierającego informacje, w tym dane osobowe niezbędne do zweryfikowania zatrudnienia na podstawie umowy o pracę, w szczególności imię i nazwisko zatrudnionego </w:t>
      </w:r>
      <w:r w:rsidRPr="009F0E54">
        <w:rPr>
          <w:rStyle w:val="FontStyle14"/>
          <w:sz w:val="22"/>
          <w:szCs w:val="22"/>
        </w:rPr>
        <w:lastRenderedPageBreak/>
        <w:t>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szczególności bez adresów, nr PESEL pracowników, danych o wynagrodzeniu. Imię i nazwisko pracownika nie podlega anonimizacji.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nazwisko pracownika nie podlega anonimizacji;</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r w:rsidRPr="009F0E54">
        <w:rPr>
          <w:rStyle w:val="FontStyle14"/>
          <w:sz w:val="22"/>
          <w:szCs w:val="22"/>
        </w:rPr>
        <w:t>CEiDG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dotyczy podwykonawców, w stosunku do których odnosi się obowiązek zatrudnienia na umowę o pracę. Taki podwykonawca składa wydruk informacji z CEiDG lub KRS oraz umowę o podwykonawstwo oraz dokumenty wymienione w powyżej.</w:t>
      </w:r>
    </w:p>
    <w:p w14:paraId="4DF352A1"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29F027BC" w14:textId="77777777" w:rsidR="00A5338E" w:rsidRDefault="00A5338E" w:rsidP="00BE2043">
      <w:pPr>
        <w:pStyle w:val="Style11"/>
        <w:widowControl/>
        <w:spacing w:before="211"/>
        <w:ind w:right="-37"/>
        <w:rPr>
          <w:rStyle w:val="FontStyle13"/>
          <w:sz w:val="22"/>
          <w:szCs w:val="22"/>
        </w:rPr>
      </w:pPr>
    </w:p>
    <w:p w14:paraId="631FDE6B" w14:textId="77777777" w:rsidR="00A5338E" w:rsidRDefault="00A5338E" w:rsidP="00BE2043">
      <w:pPr>
        <w:pStyle w:val="Style11"/>
        <w:widowControl/>
        <w:spacing w:before="211"/>
        <w:ind w:right="-37"/>
        <w:rPr>
          <w:rStyle w:val="FontStyle13"/>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lastRenderedPageBreak/>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422216C8"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 zgody Zamawiającego wyrażonej na</w:t>
      </w:r>
      <w:r w:rsidR="00DB23FA" w:rsidRPr="001B05DD">
        <w:rPr>
          <w:rStyle w:val="FontStyle14"/>
          <w:sz w:val="22"/>
          <w:szCs w:val="22"/>
        </w:rPr>
        <w:t> </w:t>
      </w:r>
      <w:r w:rsidRPr="001B05DD">
        <w:rPr>
          <w:rStyle w:val="FontStyle14"/>
          <w:sz w:val="22"/>
          <w:szCs w:val="22"/>
        </w:rPr>
        <w:t>piśmie nie może zlecić wykonania całości lub części prac objętych umową innemu podmiotowi (podwykonawcy lub dalszym podwykonawcom) pod rygorem odmowy zapłaty wynagrodzenia Wykonawcy.</w:t>
      </w:r>
    </w:p>
    <w:p w14:paraId="1AE01C45" w14:textId="6A10D902"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w:t>
      </w:r>
      <w:r w:rsidR="00DB23FA">
        <w:rPr>
          <w:rStyle w:val="FontStyle14"/>
          <w:sz w:val="22"/>
          <w:szCs w:val="22"/>
        </w:rPr>
        <w:t> </w:t>
      </w:r>
      <w:r w:rsidRPr="009F0E54">
        <w:rPr>
          <w:rStyle w:val="FontStyle14"/>
          <w:sz w:val="22"/>
          <w:szCs w:val="22"/>
        </w:rPr>
        <w:t>przedstawieniu dowodów zapłaty wymagalnego wynagrodzenia podwykonawcom i dalszym podwykonawców biorącym udział w realizacji odebranych robót.</w:t>
      </w:r>
    </w:p>
    <w:p w14:paraId="22A94CB9"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 xml:space="preserve">zawartej umowy o podwykonawstwo, której przedmiotem są dostawy lub usługi, w terminie 7 dni od dnia jej </w:t>
      </w:r>
      <w:r w:rsidR="00845064" w:rsidRPr="00280943">
        <w:rPr>
          <w:rStyle w:val="FontStyle14"/>
          <w:sz w:val="22"/>
          <w:szCs w:val="22"/>
        </w:rPr>
        <w:lastRenderedPageBreak/>
        <w:t>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77777777"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5576E6B4"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lastRenderedPageBreak/>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ponaprawczych,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r>
      <w:r w:rsidRPr="00C67CE0">
        <w:rPr>
          <w:color w:val="000000"/>
          <w:sz w:val="22"/>
          <w:szCs w:val="22"/>
        </w:rPr>
        <w:lastRenderedPageBreak/>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6839D8" w:rsidRDefault="00845064">
      <w:pPr>
        <w:pStyle w:val="Style8"/>
        <w:widowControl/>
        <w:numPr>
          <w:ilvl w:val="0"/>
          <w:numId w:val="16"/>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Pr="006839D8" w:rsidRDefault="00814438" w:rsidP="008A3AB4">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r w:rsidRPr="006839D8">
        <w:rPr>
          <w:bCs/>
          <w:i/>
          <w:color w:val="000000"/>
          <w:sz w:val="22"/>
          <w:szCs w:val="22"/>
        </w:rPr>
        <w:t>split payment</w:t>
      </w:r>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pPr>
        <w:pStyle w:val="Style8"/>
        <w:widowControl/>
        <w:numPr>
          <w:ilvl w:val="0"/>
          <w:numId w:val="18"/>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3A9FF433" w:rsidR="004D7746" w:rsidRPr="009F0E54" w:rsidRDefault="00845064">
      <w:pPr>
        <w:pStyle w:val="Style8"/>
        <w:widowControl/>
        <w:numPr>
          <w:ilvl w:val="0"/>
          <w:numId w:val="19"/>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w:t>
      </w:r>
      <w:r w:rsidR="0011141E">
        <w:rPr>
          <w:rStyle w:val="FontStyle14"/>
          <w:sz w:val="22"/>
          <w:szCs w:val="22"/>
        </w:rPr>
        <w:t xml:space="preserve"> częściowe</w:t>
      </w:r>
      <w:r w:rsidRPr="009F0E54">
        <w:rPr>
          <w:rStyle w:val="FontStyle14"/>
          <w:sz w:val="22"/>
          <w:szCs w:val="22"/>
        </w:rPr>
        <w:t xml:space="preserve"> nastąpi fakturą końcową.</w:t>
      </w:r>
    </w:p>
    <w:p w14:paraId="28449DC6" w14:textId="7F6198CB"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lastRenderedPageBreak/>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w:t>
      </w:r>
      <w:r w:rsidR="0011141E">
        <w:rPr>
          <w:rStyle w:val="FontStyle14"/>
          <w:sz w:val="22"/>
          <w:szCs w:val="22"/>
        </w:rPr>
        <w:t xml:space="preserve">danego </w:t>
      </w:r>
      <w:r w:rsidRPr="009F0E54">
        <w:rPr>
          <w:rStyle w:val="FontStyle14"/>
          <w:sz w:val="22"/>
          <w:szCs w:val="22"/>
        </w:rPr>
        <w:t xml:space="preserve">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2521CAA4"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474E4F82" w:rsidR="00F9792A" w:rsidRPr="001B05DD" w:rsidRDefault="00F9792A">
      <w:pPr>
        <w:pStyle w:val="Style8"/>
        <w:widowControl/>
        <w:numPr>
          <w:ilvl w:val="0"/>
          <w:numId w:val="21"/>
        </w:numPr>
        <w:tabs>
          <w:tab w:val="left" w:pos="360"/>
          <w:tab w:val="left" w:leader="dot" w:pos="1238"/>
        </w:tabs>
        <w:spacing w:before="149"/>
        <w:ind w:left="360" w:hanging="360"/>
        <w:rPr>
          <w:rStyle w:val="FontStyle13"/>
          <w:color w:val="auto"/>
          <w:sz w:val="22"/>
          <w:szCs w:val="22"/>
        </w:rPr>
      </w:pPr>
      <w:r w:rsidRPr="001B05DD">
        <w:rPr>
          <w:rStyle w:val="FontStyle14"/>
          <w:color w:val="auto"/>
          <w:sz w:val="22"/>
          <w:szCs w:val="22"/>
        </w:rPr>
        <w:t xml:space="preserve">Niniejsza Umowa stanowi dokument gwarancyjny, o którym mowa w ust 1 powyżej. </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lastRenderedPageBreak/>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 xml:space="preserve">Zabezpieczenie należytego wykonania umowy ma na celu zabezpieczenie i ewentualne zaspokojenie roszczeń Zamawiającego z tytułu niewykonania lub nienależytego wykonania Umowy przez Wykonawcę, </w:t>
      </w:r>
      <w:r w:rsidRPr="009F0E54">
        <w:rPr>
          <w:rStyle w:val="FontStyle14"/>
          <w:sz w:val="22"/>
          <w:szCs w:val="22"/>
        </w:rPr>
        <w:lastRenderedPageBreak/>
        <w:t>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58E096BA"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2837E8">
        <w:rPr>
          <w:rStyle w:val="FontStyle14"/>
          <w:sz w:val="22"/>
          <w:szCs w:val="22"/>
        </w:rPr>
        <w:t>2</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lastRenderedPageBreak/>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3952E1B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151510A2" w14:textId="3BA92D2D" w:rsidR="00635756" w:rsidRDefault="00635756">
      <w:pPr>
        <w:pStyle w:val="Style11"/>
        <w:widowControl/>
        <w:spacing w:before="19"/>
        <w:ind w:right="302"/>
        <w:rPr>
          <w:rStyle w:val="FontStyle13"/>
          <w:sz w:val="22"/>
          <w:szCs w:val="22"/>
        </w:rPr>
      </w:pPr>
    </w:p>
    <w:p w14:paraId="6436E413" w14:textId="28D886BE" w:rsidR="001B05DD" w:rsidRDefault="001B05DD">
      <w:pPr>
        <w:pStyle w:val="Style11"/>
        <w:widowControl/>
        <w:spacing w:before="19"/>
        <w:ind w:right="302"/>
        <w:rPr>
          <w:rStyle w:val="FontStyle13"/>
          <w:sz w:val="22"/>
          <w:szCs w:val="22"/>
        </w:rPr>
      </w:pPr>
    </w:p>
    <w:p w14:paraId="15B5F8B3" w14:textId="01129E0F" w:rsidR="001B05DD" w:rsidRDefault="001B05DD">
      <w:pPr>
        <w:pStyle w:val="Style11"/>
        <w:widowControl/>
        <w:spacing w:before="19"/>
        <w:ind w:right="302"/>
        <w:rPr>
          <w:rStyle w:val="FontStyle13"/>
          <w:sz w:val="22"/>
          <w:szCs w:val="22"/>
        </w:rPr>
      </w:pPr>
    </w:p>
    <w:p w14:paraId="42464D50" w14:textId="77777777" w:rsidR="001B05DD" w:rsidRDefault="001B05DD">
      <w:pPr>
        <w:pStyle w:val="Style11"/>
        <w:widowControl/>
        <w:spacing w:before="19"/>
        <w:ind w:right="302"/>
        <w:rPr>
          <w:rStyle w:val="FontStyle13"/>
          <w:sz w:val="22"/>
          <w:szCs w:val="22"/>
        </w:rPr>
      </w:pPr>
    </w:p>
    <w:p w14:paraId="780BEF3E" w14:textId="77777777" w:rsidR="00635756" w:rsidRDefault="00635756">
      <w:pPr>
        <w:pStyle w:val="Style11"/>
        <w:widowControl/>
        <w:spacing w:before="19"/>
        <w:ind w:right="302"/>
        <w:rPr>
          <w:rStyle w:val="FontStyle13"/>
          <w:sz w:val="22"/>
          <w:szCs w:val="22"/>
        </w:rPr>
      </w:pPr>
    </w:p>
    <w:p w14:paraId="3DF1D2B8" w14:textId="6C32E870" w:rsidR="004D7746" w:rsidRPr="009F0E54" w:rsidRDefault="00845064">
      <w:pPr>
        <w:pStyle w:val="Style11"/>
        <w:widowControl/>
        <w:spacing w:before="19"/>
        <w:ind w:right="302"/>
        <w:rPr>
          <w:rStyle w:val="FontStyle13"/>
          <w:sz w:val="22"/>
          <w:szCs w:val="22"/>
        </w:rPr>
      </w:pPr>
      <w:r w:rsidRPr="009F0E54">
        <w:rPr>
          <w:rStyle w:val="FontStyle13"/>
          <w:sz w:val="22"/>
          <w:szCs w:val="22"/>
        </w:rPr>
        <w:lastRenderedPageBreak/>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jeżeli dokonano zmiany Umowy z naruszeniem art. 454 i art. 455 ustawy Pzp,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jeżeli Wykonawca w chwili zawarcia umowy podlegał wykluczeniu na podstawie art. 108 ustawy Pzp;</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lastRenderedPageBreak/>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pPr>
        <w:pStyle w:val="Style2"/>
        <w:widowControl/>
        <w:numPr>
          <w:ilvl w:val="0"/>
          <w:numId w:val="41"/>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pPr>
        <w:pStyle w:val="Style2"/>
        <w:widowControl/>
        <w:numPr>
          <w:ilvl w:val="0"/>
          <w:numId w:val="41"/>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lastRenderedPageBreak/>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3C9E4EF1" w:rsidR="004D7746" w:rsidRDefault="004972F1">
      <w:pPr>
        <w:pStyle w:val="Style8"/>
        <w:widowControl/>
        <w:numPr>
          <w:ilvl w:val="0"/>
          <w:numId w:val="52"/>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20473B1C" w14:textId="1C14CDA0" w:rsidR="00620108" w:rsidRPr="006B0023" w:rsidRDefault="00620108">
      <w:pPr>
        <w:pStyle w:val="Style8"/>
        <w:widowControl/>
        <w:numPr>
          <w:ilvl w:val="0"/>
          <w:numId w:val="52"/>
        </w:numPr>
        <w:tabs>
          <w:tab w:val="left" w:pos="710"/>
        </w:tabs>
        <w:rPr>
          <w:rStyle w:val="FontStyle14"/>
          <w:sz w:val="22"/>
          <w:szCs w:val="22"/>
        </w:rPr>
      </w:pPr>
      <w:r>
        <w:rPr>
          <w:rStyle w:val="FontStyle14"/>
          <w:sz w:val="22"/>
          <w:szCs w:val="22"/>
        </w:rPr>
        <w:t xml:space="preserve">w przypadku konieczności wstrzymania prac z uwagi na prowadzone badania geofizyczne na terenie budowy lub w bezpośrednim </w:t>
      </w:r>
      <w:r w:rsidR="00A837DB">
        <w:rPr>
          <w:rStyle w:val="FontStyle14"/>
          <w:sz w:val="22"/>
          <w:szCs w:val="22"/>
        </w:rPr>
        <w:t>sąsiedztwie</w:t>
      </w:r>
      <w:r>
        <w:rPr>
          <w:rStyle w:val="FontStyle14"/>
          <w:sz w:val="22"/>
          <w:szCs w:val="22"/>
        </w:rPr>
        <w:t xml:space="preserve"> uniemożliwiające</w:t>
      </w:r>
      <w:r w:rsidR="00A837DB">
        <w:rPr>
          <w:rStyle w:val="FontStyle14"/>
          <w:sz w:val="22"/>
          <w:szCs w:val="22"/>
        </w:rPr>
        <w:t xml:space="preserve"> należyte prowadzenie robót budowlanych</w:t>
      </w:r>
      <w:r w:rsidR="00E7384F">
        <w:rPr>
          <w:rStyle w:val="FontStyle14"/>
          <w:sz w:val="22"/>
          <w:szCs w:val="22"/>
        </w:rPr>
        <w:t>.</w:t>
      </w:r>
    </w:p>
    <w:p w14:paraId="152D17CC" w14:textId="0B3AD2D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7384F">
        <w:rPr>
          <w:rStyle w:val="FontStyle14"/>
          <w:sz w:val="22"/>
          <w:szCs w:val="22"/>
        </w:rPr>
        <w:t>l</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 xml:space="preserve">rezygnacja przez Zamawiającego z realizacji części przedmiotu umowy. W takim przypadku wynagrodzenie przysługujące Wykonawcy zostanie pomniejszone, przy czym Zamawiający zapłaci za </w:t>
      </w:r>
      <w:r w:rsidRPr="009F0E54">
        <w:rPr>
          <w:rStyle w:val="FontStyle14"/>
          <w:sz w:val="22"/>
          <w:szCs w:val="22"/>
        </w:rPr>
        <w:lastRenderedPageBreak/>
        <w:t>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57338392"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(oddzielnie dla każdego zadania częściowego)</w:t>
      </w:r>
      <w:r w:rsidR="00AF096F">
        <w:rPr>
          <w:rStyle w:val="FontStyle14"/>
          <w:sz w:val="22"/>
          <w:szCs w:val="22"/>
        </w:rPr>
        <w:t xml:space="preserve">: dla zadania częściowego nr </w:t>
      </w:r>
      <w:r w:rsidR="0011141E">
        <w:rPr>
          <w:rStyle w:val="FontStyle14"/>
          <w:sz w:val="22"/>
          <w:szCs w:val="22"/>
        </w:rPr>
        <w:t>I,</w:t>
      </w:r>
      <w:r w:rsidR="00AF096F">
        <w:rPr>
          <w:rStyle w:val="FontStyle13"/>
          <w:b w:val="0"/>
          <w:bCs w:val="0"/>
          <w:sz w:val="22"/>
          <w:szCs w:val="22"/>
        </w:rPr>
        <w:t xml:space="preserve"> </w:t>
      </w:r>
      <w:r w:rsidR="0011141E">
        <w:rPr>
          <w:rStyle w:val="FontStyle13"/>
          <w:b w:val="0"/>
          <w:bCs w:val="0"/>
          <w:sz w:val="22"/>
          <w:szCs w:val="22"/>
        </w:rPr>
        <w:t>III</w:t>
      </w:r>
      <w:r w:rsidR="00167CEF">
        <w:rPr>
          <w:rStyle w:val="FontStyle13"/>
          <w:b w:val="0"/>
          <w:bCs w:val="0"/>
          <w:sz w:val="22"/>
          <w:szCs w:val="22"/>
        </w:rPr>
        <w:t xml:space="preserve">: </w:t>
      </w:r>
      <w:r w:rsidR="0039737D">
        <w:rPr>
          <w:rStyle w:val="FontStyle13"/>
          <w:sz w:val="22"/>
          <w:szCs w:val="22"/>
        </w:rPr>
        <w:t>4</w:t>
      </w:r>
      <w:r w:rsidR="00167CEF" w:rsidRPr="00167CEF">
        <w:rPr>
          <w:rStyle w:val="FontStyle13"/>
          <w:sz w:val="22"/>
          <w:szCs w:val="22"/>
        </w:rPr>
        <w:t>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39737D">
        <w:rPr>
          <w:rStyle w:val="FontStyle13"/>
          <w:sz w:val="22"/>
          <w:szCs w:val="22"/>
        </w:rPr>
        <w:t xml:space="preserve">, </w:t>
      </w:r>
      <w:r w:rsidR="0039737D">
        <w:rPr>
          <w:rStyle w:val="FontStyle14"/>
          <w:sz w:val="22"/>
          <w:szCs w:val="22"/>
        </w:rPr>
        <w:t>dla zadania częściowego nr II, IV:</w:t>
      </w:r>
      <w:r w:rsidR="0039737D" w:rsidRPr="0039737D">
        <w:rPr>
          <w:rStyle w:val="FontStyle13"/>
          <w:sz w:val="22"/>
          <w:szCs w:val="22"/>
        </w:rPr>
        <w:t xml:space="preserve"> </w:t>
      </w:r>
      <w:r w:rsidR="0039737D">
        <w:rPr>
          <w:rStyle w:val="FontStyle13"/>
          <w:sz w:val="22"/>
          <w:szCs w:val="22"/>
        </w:rPr>
        <w:t>2</w:t>
      </w:r>
      <w:r w:rsidR="0039737D" w:rsidRPr="00167CEF">
        <w:rPr>
          <w:rStyle w:val="FontStyle13"/>
          <w:sz w:val="22"/>
          <w:szCs w:val="22"/>
        </w:rPr>
        <w:t>00</w:t>
      </w:r>
      <w:r w:rsidR="0039737D">
        <w:rPr>
          <w:rStyle w:val="FontStyle13"/>
          <w:sz w:val="22"/>
          <w:szCs w:val="22"/>
        </w:rPr>
        <w:t> </w:t>
      </w:r>
      <w:r w:rsidR="0039737D" w:rsidRPr="00167CEF">
        <w:rPr>
          <w:rStyle w:val="FontStyle13"/>
          <w:sz w:val="22"/>
          <w:szCs w:val="22"/>
        </w:rPr>
        <w:t>000</w:t>
      </w:r>
      <w:r w:rsidR="0039737D">
        <w:rPr>
          <w:rStyle w:val="FontStyle13"/>
          <w:sz w:val="22"/>
          <w:szCs w:val="22"/>
        </w:rPr>
        <w:t>,00</w:t>
      </w:r>
      <w:r w:rsidR="0039737D" w:rsidRPr="00167CEF">
        <w:rPr>
          <w:rStyle w:val="FontStyle13"/>
          <w:sz w:val="22"/>
          <w:szCs w:val="22"/>
        </w:rPr>
        <w:t xml:space="preserve"> zł</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Pzp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lastRenderedPageBreak/>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E4280" w:rsidRDefault="00BE4280" w:rsidP="00BE4280">
      <w:pPr>
        <w:pStyle w:val="Akapitzlist"/>
        <w:numPr>
          <w:ilvl w:val="0"/>
          <w:numId w:val="57"/>
        </w:numPr>
        <w:ind w:left="426" w:hanging="426"/>
        <w:jc w:val="both"/>
        <w:rPr>
          <w:rFonts w:ascii="Calibri" w:hAnsi="Calibri" w:cs="Calibri"/>
          <w:color w:val="000000"/>
          <w:sz w:val="22"/>
          <w:szCs w:val="22"/>
          <w:lang w:eastAsia="pl-PL"/>
        </w:rPr>
      </w:pPr>
      <w:r w:rsidRPr="006C5614">
        <w:rPr>
          <w:rFonts w:ascii="Calibri" w:hAnsi="Calibri" w:cs="Calibri"/>
          <w:color w:val="000000"/>
          <w:sz w:val="22"/>
          <w:szCs w:val="22"/>
          <w:lang w:eastAsia="pl-PL"/>
        </w:rPr>
        <w:t>Żadna ze Stron nie ponosi</w:t>
      </w:r>
      <w:r w:rsidRPr="006C5614">
        <w:rPr>
          <w:color w:val="000000"/>
          <w:sz w:val="22"/>
          <w:szCs w:val="22"/>
          <w:lang w:eastAsia="pl-PL"/>
        </w:rPr>
        <w:t xml:space="preserve"> odpowiedzialności za niewykonanie lub nienależyte wykonanie Umowy oraz jakiekolwiek szkody spowodowane wystąpieniem zdarzenia Siły Wyższej.</w:t>
      </w:r>
    </w:p>
    <w:p w14:paraId="62165ED1" w14:textId="61F402F1" w:rsidR="0027196E" w:rsidRPr="006C5614" w:rsidRDefault="0027196E" w:rsidP="006C5614">
      <w:pPr>
        <w:pStyle w:val="Akapitzlist"/>
        <w:numPr>
          <w:ilvl w:val="0"/>
          <w:numId w:val="57"/>
        </w:numPr>
        <w:ind w:left="426" w:hanging="426"/>
        <w:jc w:val="both"/>
        <w:rPr>
          <w:color w:val="000000"/>
          <w:sz w:val="22"/>
          <w:szCs w:val="22"/>
        </w:rPr>
      </w:pPr>
      <w:r w:rsidRPr="006C5614">
        <w:rPr>
          <w:rFonts w:ascii="Calibri" w:hAnsi="Calibri" w:cs="Calibri"/>
          <w:color w:val="000000"/>
          <w:sz w:val="22"/>
          <w:szCs w:val="22"/>
          <w:lang w:eastAsia="pl-PL"/>
        </w:rPr>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6C5614" w:rsidRDefault="00BE4280" w:rsidP="006C5614">
      <w:pPr>
        <w:pStyle w:val="Style8"/>
        <w:widowControl/>
        <w:numPr>
          <w:ilvl w:val="0"/>
          <w:numId w:val="57"/>
        </w:numPr>
        <w:spacing w:line="240" w:lineRule="auto"/>
        <w:ind w:left="426" w:hanging="426"/>
        <w:rPr>
          <w:color w:val="000000"/>
          <w:sz w:val="22"/>
          <w:szCs w:val="22"/>
        </w:rPr>
      </w:pPr>
      <w:r w:rsidRPr="006C5614">
        <w:rPr>
          <w:color w:val="000000"/>
          <w:sz w:val="22"/>
          <w:szCs w:val="22"/>
        </w:rPr>
        <w:t xml:space="preserve">Wystąpienie zdarzenia Siły Wyższej oraz jego wpływ na wykonanie Umowy i powstanie szkody musi być wykazane przez Stronę powołującą się na Siłę Wyższą i potwierdzone przez drugą </w:t>
      </w:r>
      <w:r>
        <w:rPr>
          <w:color w:val="000000"/>
          <w:sz w:val="22"/>
          <w:szCs w:val="22"/>
        </w:rPr>
        <w:t>S</w:t>
      </w:r>
      <w:r w:rsidRPr="006C5614">
        <w:rPr>
          <w:color w:val="000000"/>
          <w:sz w:val="22"/>
          <w:szCs w:val="22"/>
        </w:rPr>
        <w:t>tronę.</w:t>
      </w:r>
    </w:p>
    <w:p w14:paraId="1A1AC497" w14:textId="5606D224" w:rsidR="00BE4280" w:rsidRPr="006C5614" w:rsidRDefault="00BE4280" w:rsidP="006C5614">
      <w:pPr>
        <w:pStyle w:val="Style8"/>
        <w:widowControl/>
        <w:numPr>
          <w:ilvl w:val="0"/>
          <w:numId w:val="57"/>
        </w:numPr>
        <w:spacing w:line="240" w:lineRule="auto"/>
        <w:ind w:left="426" w:hanging="426"/>
        <w:rPr>
          <w:color w:val="000000"/>
          <w:sz w:val="22"/>
          <w:szCs w:val="22"/>
        </w:rPr>
      </w:pPr>
      <w:r w:rsidRPr="006C5614">
        <w:rPr>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Pr>
          <w:color w:val="000000"/>
          <w:sz w:val="22"/>
          <w:szCs w:val="22"/>
        </w:rPr>
        <w:br/>
      </w:r>
      <w:r w:rsidRPr="006C5614">
        <w:rPr>
          <w:color w:val="000000"/>
          <w:sz w:val="22"/>
          <w:szCs w:val="22"/>
        </w:rPr>
        <w:t>(w szczególności wydanych w związku atakiem Federacji Rosyjskiej na Republikę Ukrainy) lub jakiekolwiek inne zdarzenie losowe, w wyniku którego nastąpiło zatrucie chemiczne bądź radioaktywne osób, 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14:paraId="0F405630" w14:textId="5442FAB9" w:rsidR="0027196E" w:rsidRPr="0027196E" w:rsidRDefault="0027196E" w:rsidP="006C5614">
      <w:pPr>
        <w:pStyle w:val="Akapitzlist"/>
        <w:numPr>
          <w:ilvl w:val="0"/>
          <w:numId w:val="57"/>
        </w:numPr>
        <w:ind w:left="426" w:hanging="426"/>
        <w:jc w:val="both"/>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092BB2ED" w:rsidR="0027196E" w:rsidRPr="006C5614" w:rsidRDefault="0027196E" w:rsidP="006C5614">
      <w:pPr>
        <w:pStyle w:val="Akapitzlist"/>
        <w:numPr>
          <w:ilvl w:val="0"/>
          <w:numId w:val="57"/>
        </w:numPr>
        <w:ind w:left="426" w:hanging="426"/>
        <w:jc w:val="both"/>
        <w:rPr>
          <w:color w:val="000000"/>
          <w:sz w:val="22"/>
          <w:szCs w:val="22"/>
        </w:rPr>
      </w:pPr>
      <w:r w:rsidRPr="006C5614">
        <w:rPr>
          <w:rFonts w:ascii="Calibri" w:hAnsi="Calibri" w:cs="Calibri"/>
          <w:color w:val="000000"/>
          <w:sz w:val="22"/>
          <w:szCs w:val="22"/>
          <w:lang w:eastAsia="pl-PL"/>
        </w:rPr>
        <w:t>3.</w:t>
      </w:r>
      <w:r w:rsidR="00830BD2" w:rsidRPr="006C5614">
        <w:rPr>
          <w:rFonts w:ascii="Calibri" w:hAnsi="Calibri" w:cs="Calibri"/>
          <w:color w:val="000000"/>
          <w:sz w:val="22"/>
          <w:szCs w:val="22"/>
          <w:lang w:eastAsia="pl-PL"/>
        </w:rPr>
        <w:tab/>
      </w:r>
      <w:r w:rsidRPr="006C5614">
        <w:rPr>
          <w:rFonts w:ascii="Calibri" w:hAnsi="Calibri" w:cs="Calibr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6C5614">
        <w:rPr>
          <w:rFonts w:ascii="Calibri" w:hAnsi="Calibri" w:cs="Calibri"/>
          <w:color w:val="000000"/>
          <w:sz w:val="22"/>
          <w:szCs w:val="22"/>
          <w:lang w:eastAsia="pl-PL"/>
        </w:rPr>
        <w:br/>
        <w:t>a Zamawiający będzie zobowiązany do zapłaty Wykonawcy należnego wynagrodzenia stosownie do</w:t>
      </w:r>
      <w:r w:rsidR="00830BD2" w:rsidRPr="006C5614">
        <w:rPr>
          <w:rFonts w:ascii="Calibri" w:hAnsi="Calibri" w:cs="Calibri"/>
          <w:color w:val="000000"/>
          <w:sz w:val="22"/>
          <w:szCs w:val="22"/>
          <w:lang w:eastAsia="pl-PL"/>
        </w:rPr>
        <w:t> </w:t>
      </w:r>
      <w:r w:rsidRPr="006C5614">
        <w:rPr>
          <w:rFonts w:ascii="Calibri" w:hAnsi="Calibri" w:cs="Calibri"/>
          <w:color w:val="000000"/>
          <w:sz w:val="22"/>
          <w:szCs w:val="22"/>
          <w:lang w:eastAsia="pl-PL"/>
        </w:rPr>
        <w:t>stanu zaawansowania robót budowlanych, potwierdzonego przez Inspektora nadzoru inwestorskiego.</w:t>
      </w:r>
    </w:p>
    <w:p w14:paraId="4D27D89C" w14:textId="77777777" w:rsidR="00BE4280" w:rsidRPr="006C5614" w:rsidRDefault="00BE4280" w:rsidP="006C5614">
      <w:pPr>
        <w:pStyle w:val="Akapitzlist"/>
        <w:numPr>
          <w:ilvl w:val="0"/>
          <w:numId w:val="57"/>
        </w:numPr>
        <w:ind w:left="426" w:hanging="426"/>
        <w:jc w:val="both"/>
        <w:rPr>
          <w:color w:val="000000"/>
          <w:sz w:val="22"/>
          <w:szCs w:val="22"/>
        </w:rPr>
      </w:pPr>
      <w:r w:rsidRPr="006C5614">
        <w:rPr>
          <w:rFonts w:ascii="Calibri" w:hAnsi="Calibri" w:cs="Calibr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2B5674DD" w14:textId="77777777" w:rsidR="003804A0" w:rsidRDefault="003804A0">
      <w:pPr>
        <w:pStyle w:val="Style11"/>
        <w:widowControl/>
        <w:spacing w:line="307" w:lineRule="exact"/>
        <w:rPr>
          <w:rStyle w:val="FontStyle13"/>
          <w:sz w:val="22"/>
          <w:szCs w:val="22"/>
        </w:rPr>
      </w:pPr>
    </w:p>
    <w:p w14:paraId="2ECE1A54" w14:textId="089E5F84"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(klauzula prorogacyjna).</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lastRenderedPageBreak/>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salwatoryjna).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F80E" w14:textId="77777777" w:rsidR="005D6141" w:rsidRDefault="005D6141">
      <w:r>
        <w:separator/>
      </w:r>
    </w:p>
  </w:endnote>
  <w:endnote w:type="continuationSeparator" w:id="0">
    <w:p w14:paraId="541D5E44" w14:textId="77777777" w:rsidR="005D6141" w:rsidRDefault="005D6141"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CD6D" w14:textId="77777777" w:rsidR="005D6141" w:rsidRDefault="005D6141">
      <w:r>
        <w:separator/>
      </w:r>
    </w:p>
  </w:footnote>
  <w:footnote w:type="continuationSeparator" w:id="0">
    <w:p w14:paraId="21316C81" w14:textId="77777777" w:rsidR="005D6141" w:rsidRDefault="005D6141"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6"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8"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9"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0"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1"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2"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4"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0"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1"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2"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3"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4"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5"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6"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27"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8"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29"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0"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1"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2"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33"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5"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6"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7"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38"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9"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1"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2"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4"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5"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6"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7"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8"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9"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0"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1"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40"/>
  </w:num>
  <w:num w:numId="2" w16cid:durableId="1848320965">
    <w:abstractNumId w:val="15"/>
  </w:num>
  <w:num w:numId="3" w16cid:durableId="1444880008">
    <w:abstractNumId w:val="36"/>
  </w:num>
  <w:num w:numId="4" w16cid:durableId="393313906">
    <w:abstractNumId w:val="29"/>
  </w:num>
  <w:num w:numId="5" w16cid:durableId="1593122139">
    <w:abstractNumId w:val="3"/>
  </w:num>
  <w:num w:numId="6" w16cid:durableId="1990552511">
    <w:abstractNumId w:val="6"/>
  </w:num>
  <w:num w:numId="7" w16cid:durableId="44715939">
    <w:abstractNumId w:val="8"/>
  </w:num>
  <w:num w:numId="8" w16cid:durableId="889733861">
    <w:abstractNumId w:val="7"/>
  </w:num>
  <w:num w:numId="9" w16cid:durableId="1271084843">
    <w:abstractNumId w:val="7"/>
    <w:lvlOverride w:ilvl="0">
      <w:lvl w:ilvl="0">
        <w:start w:val="3"/>
        <w:numFmt w:val="lowerLetter"/>
        <w:lvlText w:val="%1)"/>
        <w:legacy w:legacy="1" w:legacySpace="0" w:legacyIndent="355"/>
        <w:lvlJc w:val="left"/>
        <w:rPr>
          <w:rFonts w:ascii="Calibri" w:hAnsi="Calibri" w:cs="Calibri" w:hint="default"/>
        </w:rPr>
      </w:lvl>
    </w:lvlOverride>
  </w:num>
  <w:num w:numId="10" w16cid:durableId="163907773">
    <w:abstractNumId w:val="20"/>
  </w:num>
  <w:num w:numId="11" w16cid:durableId="141629677">
    <w:abstractNumId w:val="25"/>
  </w:num>
  <w:num w:numId="12" w16cid:durableId="1992514675">
    <w:abstractNumId w:val="28"/>
  </w:num>
  <w:num w:numId="13" w16cid:durableId="842282690">
    <w:abstractNumId w:val="16"/>
  </w:num>
  <w:num w:numId="14" w16cid:durableId="2096900084">
    <w:abstractNumId w:val="0"/>
  </w:num>
  <w:num w:numId="15" w16cid:durableId="634334555">
    <w:abstractNumId w:val="0"/>
    <w:lvlOverride w:ilvl="0">
      <w:lvl w:ilvl="0">
        <w:start w:val="21"/>
        <w:numFmt w:val="decimal"/>
        <w:lvlText w:val="%1."/>
        <w:legacy w:legacy="1" w:legacySpace="0" w:legacyIndent="355"/>
        <w:lvlJc w:val="left"/>
        <w:rPr>
          <w:rFonts w:ascii="Calibri" w:hAnsi="Calibri" w:cs="Calibri" w:hint="default"/>
        </w:rPr>
      </w:lvl>
    </w:lvlOverride>
  </w:num>
  <w:num w:numId="16" w16cid:durableId="1383021204">
    <w:abstractNumId w:val="23"/>
  </w:num>
  <w:num w:numId="17" w16cid:durableId="1213693096">
    <w:abstractNumId w:val="9"/>
  </w:num>
  <w:num w:numId="18" w16cid:durableId="618148078">
    <w:abstractNumId w:val="10"/>
  </w:num>
  <w:num w:numId="19" w16cid:durableId="1991404658">
    <w:abstractNumId w:val="21"/>
  </w:num>
  <w:num w:numId="20" w16cid:durableId="1037462695">
    <w:abstractNumId w:val="32"/>
  </w:num>
  <w:num w:numId="21" w16cid:durableId="123619600">
    <w:abstractNumId w:val="48"/>
  </w:num>
  <w:num w:numId="22" w16cid:durableId="1333145943">
    <w:abstractNumId w:val="19"/>
  </w:num>
  <w:num w:numId="23" w16cid:durableId="66535306">
    <w:abstractNumId w:val="26"/>
  </w:num>
  <w:num w:numId="24" w16cid:durableId="1306353494">
    <w:abstractNumId w:val="45"/>
  </w:num>
  <w:num w:numId="25" w16cid:durableId="357512240">
    <w:abstractNumId w:val="5"/>
  </w:num>
  <w:num w:numId="26" w16cid:durableId="1424497356">
    <w:abstractNumId w:val="41"/>
  </w:num>
  <w:num w:numId="27" w16cid:durableId="1392575496">
    <w:abstractNumId w:val="31"/>
  </w:num>
  <w:num w:numId="28" w16cid:durableId="111630722">
    <w:abstractNumId w:val="37"/>
  </w:num>
  <w:num w:numId="29" w16cid:durableId="779377914">
    <w:abstractNumId w:val="37"/>
    <w:lvlOverride w:ilvl="0">
      <w:lvl w:ilvl="0">
        <w:start w:val="8"/>
        <w:numFmt w:val="decimal"/>
        <w:lvlText w:val="%1."/>
        <w:legacy w:legacy="1" w:legacySpace="0" w:legacyIndent="350"/>
        <w:lvlJc w:val="left"/>
        <w:rPr>
          <w:rFonts w:ascii="Calibri" w:hAnsi="Calibri" w:cs="Calibri" w:hint="default"/>
        </w:rPr>
      </w:lvl>
    </w:lvlOverride>
  </w:num>
  <w:num w:numId="30" w16cid:durableId="873928197">
    <w:abstractNumId w:val="49"/>
  </w:num>
  <w:num w:numId="31" w16cid:durableId="464737827">
    <w:abstractNumId w:val="4"/>
  </w:num>
  <w:num w:numId="32" w16cid:durableId="1036545797">
    <w:abstractNumId w:val="13"/>
  </w:num>
  <w:num w:numId="33" w16cid:durableId="1509365926">
    <w:abstractNumId w:val="35"/>
  </w:num>
  <w:num w:numId="34" w16cid:durableId="428818619">
    <w:abstractNumId w:val="46"/>
  </w:num>
  <w:num w:numId="35" w16cid:durableId="36707302">
    <w:abstractNumId w:val="24"/>
  </w:num>
  <w:num w:numId="36" w16cid:durableId="1184905541">
    <w:abstractNumId w:val="52"/>
  </w:num>
  <w:num w:numId="37" w16cid:durableId="2075355052">
    <w:abstractNumId w:val="52"/>
    <w:lvlOverride w:ilvl="0">
      <w:lvl w:ilvl="0">
        <w:start w:val="5"/>
        <w:numFmt w:val="lowerLetter"/>
        <w:lvlText w:val="%1)"/>
        <w:legacy w:legacy="1" w:legacySpace="0" w:legacyIndent="278"/>
        <w:lvlJc w:val="left"/>
        <w:rPr>
          <w:rFonts w:ascii="Calibri" w:hAnsi="Calibri" w:cs="Calibri" w:hint="default"/>
        </w:rPr>
      </w:lvl>
    </w:lvlOverride>
  </w:num>
  <w:num w:numId="38" w16cid:durableId="2024015116">
    <w:abstractNumId w:val="27"/>
  </w:num>
  <w:num w:numId="39" w16cid:durableId="208541975">
    <w:abstractNumId w:val="11"/>
  </w:num>
  <w:num w:numId="40" w16cid:durableId="835193488">
    <w:abstractNumId w:val="43"/>
  </w:num>
  <w:num w:numId="41" w16cid:durableId="93091751">
    <w:abstractNumId w:val="22"/>
  </w:num>
  <w:num w:numId="42" w16cid:durableId="1236472713">
    <w:abstractNumId w:val="47"/>
  </w:num>
  <w:num w:numId="43" w16cid:durableId="649747299">
    <w:abstractNumId w:val="38"/>
  </w:num>
  <w:num w:numId="44" w16cid:durableId="357389500">
    <w:abstractNumId w:val="44"/>
  </w:num>
  <w:num w:numId="45" w16cid:durableId="1410345456">
    <w:abstractNumId w:val="17"/>
  </w:num>
  <w:num w:numId="46" w16cid:durableId="365300804">
    <w:abstractNumId w:val="17"/>
    <w:lvlOverride w:ilvl="0">
      <w:lvl w:ilvl="0">
        <w:start w:val="1"/>
        <w:numFmt w:val="decimal"/>
        <w:lvlText w:val="%1)"/>
        <w:legacy w:legacy="1" w:legacySpace="0" w:legacyIndent="273"/>
        <w:lvlJc w:val="left"/>
        <w:rPr>
          <w:rFonts w:ascii="Calibri" w:hAnsi="Calibri" w:cs="Calibri" w:hint="default"/>
        </w:rPr>
      </w:lvl>
    </w:lvlOverride>
  </w:num>
  <w:num w:numId="47" w16cid:durableId="1865367536">
    <w:abstractNumId w:val="18"/>
  </w:num>
  <w:num w:numId="48" w16cid:durableId="1586763832">
    <w:abstractNumId w:val="1"/>
  </w:num>
  <w:num w:numId="49" w16cid:durableId="1368212781">
    <w:abstractNumId w:val="34"/>
  </w:num>
  <w:num w:numId="50" w16cid:durableId="145711285">
    <w:abstractNumId w:val="39"/>
  </w:num>
  <w:num w:numId="51" w16cid:durableId="122041665">
    <w:abstractNumId w:val="50"/>
  </w:num>
  <w:num w:numId="52" w16cid:durableId="598148761">
    <w:abstractNumId w:val="51"/>
  </w:num>
  <w:num w:numId="53" w16cid:durableId="610089671">
    <w:abstractNumId w:val="2"/>
  </w:num>
  <w:num w:numId="54" w16cid:durableId="452360771">
    <w:abstractNumId w:val="14"/>
  </w:num>
  <w:num w:numId="55" w16cid:durableId="751778764">
    <w:abstractNumId w:val="42"/>
  </w:num>
  <w:num w:numId="56" w16cid:durableId="607466224">
    <w:abstractNumId w:val="30"/>
  </w:num>
  <w:num w:numId="57" w16cid:durableId="1565145994">
    <w:abstractNumId w:val="33"/>
  </w:num>
  <w:num w:numId="58" w16cid:durableId="1838378844">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30AF6"/>
    <w:rsid w:val="00045A96"/>
    <w:rsid w:val="000D1F17"/>
    <w:rsid w:val="000E0E66"/>
    <w:rsid w:val="0011141E"/>
    <w:rsid w:val="001114D0"/>
    <w:rsid w:val="00117092"/>
    <w:rsid w:val="00122CAF"/>
    <w:rsid w:val="00127551"/>
    <w:rsid w:val="00155E29"/>
    <w:rsid w:val="00167CEF"/>
    <w:rsid w:val="001B05DD"/>
    <w:rsid w:val="002065E6"/>
    <w:rsid w:val="00257A1C"/>
    <w:rsid w:val="0027196E"/>
    <w:rsid w:val="00280943"/>
    <w:rsid w:val="002837E8"/>
    <w:rsid w:val="00285789"/>
    <w:rsid w:val="002B36AF"/>
    <w:rsid w:val="002B4990"/>
    <w:rsid w:val="002C70D9"/>
    <w:rsid w:val="002F5459"/>
    <w:rsid w:val="00330128"/>
    <w:rsid w:val="00345718"/>
    <w:rsid w:val="003804A0"/>
    <w:rsid w:val="0039737D"/>
    <w:rsid w:val="003F310E"/>
    <w:rsid w:val="00417F74"/>
    <w:rsid w:val="004336A5"/>
    <w:rsid w:val="004778F9"/>
    <w:rsid w:val="00484DC8"/>
    <w:rsid w:val="004856CF"/>
    <w:rsid w:val="004972F1"/>
    <w:rsid w:val="004D7746"/>
    <w:rsid w:val="004E4129"/>
    <w:rsid w:val="00515C7D"/>
    <w:rsid w:val="00593CCF"/>
    <w:rsid w:val="005B6202"/>
    <w:rsid w:val="005D6141"/>
    <w:rsid w:val="005F7DBB"/>
    <w:rsid w:val="006011D2"/>
    <w:rsid w:val="00620108"/>
    <w:rsid w:val="00635756"/>
    <w:rsid w:val="006365AB"/>
    <w:rsid w:val="006501B6"/>
    <w:rsid w:val="00652874"/>
    <w:rsid w:val="006839D8"/>
    <w:rsid w:val="006B0023"/>
    <w:rsid w:val="006C4A5B"/>
    <w:rsid w:val="006C5614"/>
    <w:rsid w:val="006D47E3"/>
    <w:rsid w:val="0073325E"/>
    <w:rsid w:val="0077704C"/>
    <w:rsid w:val="00814438"/>
    <w:rsid w:val="00830BD2"/>
    <w:rsid w:val="00845064"/>
    <w:rsid w:val="008634FE"/>
    <w:rsid w:val="008A3AB4"/>
    <w:rsid w:val="00920822"/>
    <w:rsid w:val="00951792"/>
    <w:rsid w:val="00962CCB"/>
    <w:rsid w:val="00974165"/>
    <w:rsid w:val="009E2118"/>
    <w:rsid w:val="009F0E54"/>
    <w:rsid w:val="00A064E7"/>
    <w:rsid w:val="00A5338E"/>
    <w:rsid w:val="00A72586"/>
    <w:rsid w:val="00A73B88"/>
    <w:rsid w:val="00A837DB"/>
    <w:rsid w:val="00A94BCF"/>
    <w:rsid w:val="00A95C9A"/>
    <w:rsid w:val="00AD6319"/>
    <w:rsid w:val="00AF096F"/>
    <w:rsid w:val="00B52E02"/>
    <w:rsid w:val="00B65E01"/>
    <w:rsid w:val="00BC7BC9"/>
    <w:rsid w:val="00BE2043"/>
    <w:rsid w:val="00BE4280"/>
    <w:rsid w:val="00C67CE0"/>
    <w:rsid w:val="00CF7683"/>
    <w:rsid w:val="00D90DE1"/>
    <w:rsid w:val="00DB23FA"/>
    <w:rsid w:val="00DB7D80"/>
    <w:rsid w:val="00E107B4"/>
    <w:rsid w:val="00E67E89"/>
    <w:rsid w:val="00E7384F"/>
    <w:rsid w:val="00F028F4"/>
    <w:rsid w:val="00F0712B"/>
    <w:rsid w:val="00F170FD"/>
    <w:rsid w:val="00F22AD1"/>
    <w:rsid w:val="00F25BD5"/>
    <w:rsid w:val="00F5763C"/>
    <w:rsid w:val="00F9792A"/>
    <w:rsid w:val="00FA57A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10472</Words>
  <Characters>62835</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4</cp:revision>
  <dcterms:created xsi:type="dcterms:W3CDTF">2023-03-22T06:44:00Z</dcterms:created>
  <dcterms:modified xsi:type="dcterms:W3CDTF">2023-05-10T07:15:00Z</dcterms:modified>
</cp:coreProperties>
</file>