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1501D6B3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115D8">
        <w:rPr>
          <w:rFonts w:ascii="Arial" w:hAnsi="Arial" w:cs="Arial"/>
          <w:i/>
          <w:sz w:val="20"/>
          <w:szCs w:val="20"/>
        </w:rPr>
        <w:t>10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769EAFDD" w:rsidR="00F125F1" w:rsidRPr="00F115D8" w:rsidRDefault="0013306B" w:rsidP="00E04B4A">
      <w:pPr>
        <w:autoSpaceDE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453AAD">
        <w:rPr>
          <w:rFonts w:ascii="Arial" w:hAnsi="Arial" w:cs="Arial"/>
          <w:b/>
          <w:bCs/>
          <w:iCs/>
          <w:lang w:val="x-none"/>
        </w:rPr>
        <w:t>Dostaw</w:t>
      </w:r>
      <w:r w:rsidR="00453AAD">
        <w:rPr>
          <w:rFonts w:ascii="Arial" w:hAnsi="Arial" w:cs="Arial"/>
          <w:b/>
          <w:bCs/>
          <w:iCs/>
        </w:rPr>
        <w:t xml:space="preserve">ę </w:t>
      </w:r>
      <w:r w:rsidR="00453AAD" w:rsidRPr="00080DDF">
        <w:rPr>
          <w:rFonts w:ascii="Arial" w:hAnsi="Arial" w:cs="Arial"/>
          <w:b/>
          <w:bCs/>
          <w:iCs/>
          <w:lang w:val="x-none"/>
        </w:rPr>
        <w:t>przedmiotów umundurowania i wyekwipowania (nakrycia gło</w:t>
      </w:r>
      <w:r w:rsidR="00453AAD">
        <w:rPr>
          <w:rFonts w:ascii="Arial" w:hAnsi="Arial" w:cs="Arial"/>
          <w:b/>
          <w:bCs/>
          <w:iCs/>
          <w:lang w:val="x-none"/>
        </w:rPr>
        <w:t>wy, oznaki, krawaty, dodatki do</w:t>
      </w:r>
      <w:r w:rsidR="00453AAD">
        <w:rPr>
          <w:rFonts w:ascii="Arial" w:hAnsi="Arial" w:cs="Arial"/>
          <w:b/>
          <w:bCs/>
          <w:iCs/>
        </w:rPr>
        <w:t> </w:t>
      </w:r>
      <w:r w:rsidR="00453AAD" w:rsidRPr="00080DDF">
        <w:rPr>
          <w:rFonts w:ascii="Arial" w:hAnsi="Arial" w:cs="Arial"/>
          <w:b/>
          <w:bCs/>
          <w:iCs/>
          <w:lang w:val="x-none"/>
        </w:rPr>
        <w:t xml:space="preserve">umundurowania, swetry, szaliki i obuwie) </w:t>
      </w:r>
      <w:r w:rsidR="00453AAD">
        <w:rPr>
          <w:rFonts w:ascii="Arial" w:hAnsi="Arial" w:cs="Arial"/>
          <w:b/>
          <w:bCs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2B5CABC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 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bookmarkStart w:id="2" w:name="_GoBack"/>
      <w:bookmarkEnd w:id="2"/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0E62A4C2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453AAD">
      <w:rPr>
        <w:rFonts w:ascii="Arial" w:hAnsi="Arial" w:cs="Arial"/>
        <w:b/>
        <w:sz w:val="20"/>
        <w:szCs w:val="20"/>
      </w:rPr>
      <w:t>73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F115D8">
      <w:rPr>
        <w:rFonts w:ascii="Arial" w:hAnsi="Arial" w:cs="Arial"/>
        <w:b/>
        <w:color w:val="000000"/>
        <w:sz w:val="20"/>
        <w:szCs w:val="20"/>
      </w:rPr>
      <w:t>M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053B74-E29D-42A9-BD3E-B91FA81870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Łosik Małgorzata</cp:lastModifiedBy>
  <cp:revision>53</cp:revision>
  <cp:lastPrinted>2023-09-19T09:00:00Z</cp:lastPrinted>
  <dcterms:created xsi:type="dcterms:W3CDTF">2022-06-05T05:45:00Z</dcterms:created>
  <dcterms:modified xsi:type="dcterms:W3CDTF">2024-08-27T10:38:00Z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