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C928" w14:textId="77777777" w:rsidR="00F72D89" w:rsidRDefault="00F72D89" w:rsidP="00CF371E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4631947" w14:textId="71D863FD" w:rsidR="00CF371E" w:rsidRDefault="00F72D89" w:rsidP="00F72D89">
      <w:pPr>
        <w:spacing w:after="0" w:line="276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845760">
        <w:rPr>
          <w:rFonts w:asciiTheme="majorHAnsi" w:hAnsiTheme="majorHAnsi" w:cstheme="majorHAnsi"/>
          <w:b/>
          <w:bCs/>
          <w:sz w:val="24"/>
          <w:szCs w:val="24"/>
        </w:rPr>
        <w:t>Numer referencyjny: ZŚ.I.271.6.2024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Załącznik nr </w:t>
      </w:r>
      <w:r w:rsidR="00F170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6</w:t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do SWZ </w:t>
      </w:r>
    </w:p>
    <w:p w14:paraId="38CD8752" w14:textId="77777777" w:rsidR="00CF371E" w:rsidRPr="00CF371E" w:rsidRDefault="00CF371E" w:rsidP="00CF371E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FCD160D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u w:val="single"/>
          <w:lang w:eastAsia="pl-PL"/>
        </w:rPr>
      </w:pPr>
    </w:p>
    <w:p w14:paraId="39D3D294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Oświadczenie o aktualności informacji w zakresie podstaw wykluczenia</w:t>
      </w:r>
      <w:r w:rsid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br/>
      </w: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z postępowania</w:t>
      </w:r>
    </w:p>
    <w:p w14:paraId="0E425A26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</w:p>
    <w:p w14:paraId="22892A3D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w odpowiedzi na ogłoszenie o zamówieniu prowadzonym w trybie podstawowym na: </w:t>
      </w:r>
    </w:p>
    <w:p w14:paraId="0326361D" w14:textId="2B37BA56" w:rsidR="00CF371E" w:rsidRPr="00CF371E" w:rsidRDefault="00F72D89" w:rsidP="00CF371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pl-PL"/>
        </w:rPr>
      </w:pPr>
      <w:r w:rsidRPr="00F72D89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„Rozbudowa i modernizacja infrastruktury wodno-kanalizacyjnej, w tym oczyszczalni ścieków na terenie gminy Bierzwnik</w:t>
      </w:r>
      <w:r w:rsidR="00CF371E" w:rsidRPr="00CF371E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”</w:t>
      </w:r>
    </w:p>
    <w:p w14:paraId="6BF6A2BE" w14:textId="77777777" w:rsidR="00CF371E" w:rsidRPr="00CF371E" w:rsidRDefault="00CF371E" w:rsidP="00CF371E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</w:p>
    <w:p w14:paraId="6FCE334E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Oświadczam(-y), że informacje zawarte w złożonym w przedmiotowym postępowaniu oświadczeniu</w:t>
      </w:r>
      <w:r w:rsidR="00D51ECD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 niepodleganiu wykluczeniu oraz spełnianiu warunków udziału w postępowaniu 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(Załącznik nr </w:t>
      </w:r>
      <w:r w:rsidR="00D51ECD"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>4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 do SWZ),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zakresie niżej wskazanych podstaw wykluczenia z postępowania, pozostają aktualne, tj. oświadczam(-y), że nie podlegamy wykluczeniu z postępowania o udzielenie zamówienia publicznego na podstawie: </w:t>
      </w:r>
    </w:p>
    <w:p w14:paraId="549337D6" w14:textId="25031F9A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1</w:t>
      </w:r>
      <w:r w:rsidR="00F97F2A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ustawy Prawo zamówień publicznych; </w:t>
      </w:r>
    </w:p>
    <w:p w14:paraId="2ED1FA5D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2 ustawy Prawo zamówień publicznych;</w:t>
      </w:r>
    </w:p>
    <w:p w14:paraId="487E91A9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3 ustawy Prawo zamówień publicznych;</w:t>
      </w:r>
    </w:p>
    <w:p w14:paraId="3AA6CBFF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4 ustawy Prawo zamówień publicznych;</w:t>
      </w:r>
    </w:p>
    <w:p w14:paraId="2BECDA0B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5 ustawy Prawo zamówień publicznych, w zakresie dotyczącym zawarcia z innymi Wykonawcami porozumienia mającego na celu zakłócenie konkurencji;</w:t>
      </w:r>
    </w:p>
    <w:p w14:paraId="38759AC2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6 ustawy Prawo zamówień publicznych;</w:t>
      </w:r>
    </w:p>
    <w:p w14:paraId="12BED840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art. 109 ust. 1 pkt </w:t>
      </w:r>
      <w:r w:rsidR="00406456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4,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5, 7 ustawy Prawo zamówień publicznych. </w:t>
      </w:r>
    </w:p>
    <w:p w14:paraId="3E7AC593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ind w:left="113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6FA6655" w14:textId="08429F8D" w:rsidR="00CF371E" w:rsidRPr="00CF371E" w:rsidRDefault="00CF371E" w:rsidP="00CF371E">
      <w:pPr>
        <w:autoSpaceDE w:val="0"/>
        <w:autoSpaceDN w:val="0"/>
        <w:spacing w:before="120" w:after="120" w:line="300" w:lineRule="exact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Oświadczam, że aktualne pozostają także informacje dotyczące braku przesłanek wykluczenia o jakich mowa w ustawie z dnia 13 kwietnia 2022 r. o szczególnych rozwiązaniach w zakresie przeciwdziałania wspieraniu agresji na Ukrainę oraz służących ochronie bezpieczeństwa narodowego (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t. j.: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Dz.U.202</w:t>
      </w:r>
      <w:r w:rsidR="00F72D89">
        <w:rPr>
          <w:rFonts w:ascii="Arial" w:eastAsia="Times New Roman" w:hAnsi="Arial" w:cs="Arial"/>
          <w:kern w:val="0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r., poz. </w:t>
      </w:r>
      <w:r w:rsidR="00F72D89">
        <w:rPr>
          <w:rFonts w:ascii="Arial" w:eastAsia="Times New Roman" w:hAnsi="Arial" w:cs="Arial"/>
          <w:kern w:val="0"/>
          <w:sz w:val="20"/>
          <w:szCs w:val="20"/>
          <w:lang w:eastAsia="pl-PL"/>
        </w:rPr>
        <w:t>50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7 ze zm.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) w zakresie podstaw wykluczenia z postępowania wskazanych w art. 7 ust. 1 przywołanej ustawy.</w:t>
      </w:r>
    </w:p>
    <w:p w14:paraId="4F347AC2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ind w:left="113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B5640F1" w14:textId="77777777" w:rsid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>*przekreślić gdy nie dotyczy</w:t>
      </w:r>
    </w:p>
    <w:p w14:paraId="27061693" w14:textId="77777777" w:rsidR="00CF371E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F9CC1A5" w14:textId="77777777" w:rsidR="00CF371E" w:rsidRPr="00CF371E" w:rsidRDefault="00CF371E" w:rsidP="00CF371E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______________________________</w:t>
      </w:r>
    </w:p>
    <w:p w14:paraId="2BBDB248" w14:textId="77777777" w:rsidR="00CF371E" w:rsidRPr="00063686" w:rsidRDefault="00CF371E" w:rsidP="00CF371E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</w:pPr>
      <w:r w:rsidRPr="00063686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  <w:t>elektroniczny podpis kwalifikowany, podpis zaufany lub podpis osobisty</w:t>
      </w:r>
    </w:p>
    <w:p w14:paraId="276D37BE" w14:textId="77777777" w:rsidR="00CF371E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40047B8" w14:textId="77777777" w:rsidR="004858EA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 xml:space="preserve">UWAGA: </w:t>
      </w:r>
      <w:r w:rsidRPr="00CF371E">
        <w:rPr>
          <w:rFonts w:ascii="Arial" w:eastAsia="Times New Roman" w:hAnsi="Arial" w:cs="Arial"/>
          <w:kern w:val="0"/>
          <w:sz w:val="16"/>
          <w:szCs w:val="16"/>
          <w:lang w:eastAsia="pl-PL"/>
        </w:rPr>
        <w:t>W przypadku Wykonawców wspólnie ubiegających się o udzielenie zamówienia każdy z Wykonawców składa odrębne oświadczenie</w:t>
      </w:r>
    </w:p>
    <w:sectPr w:rsidR="004858EA" w:rsidRPr="00CF371E" w:rsidSect="00CB3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D05B2" w14:textId="77777777" w:rsidR="002D4483" w:rsidRDefault="002D4483" w:rsidP="00CF371E">
      <w:pPr>
        <w:spacing w:after="0" w:line="240" w:lineRule="auto"/>
      </w:pPr>
      <w:r>
        <w:separator/>
      </w:r>
    </w:p>
  </w:endnote>
  <w:endnote w:type="continuationSeparator" w:id="0">
    <w:p w14:paraId="3823B714" w14:textId="77777777" w:rsidR="002D4483" w:rsidRDefault="002D4483" w:rsidP="00CF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89FE" w14:textId="77777777" w:rsidR="002D4483" w:rsidRDefault="002D4483" w:rsidP="00CF371E">
      <w:pPr>
        <w:spacing w:after="0" w:line="240" w:lineRule="auto"/>
      </w:pPr>
      <w:r>
        <w:separator/>
      </w:r>
    </w:p>
  </w:footnote>
  <w:footnote w:type="continuationSeparator" w:id="0">
    <w:p w14:paraId="7BA1163D" w14:textId="77777777" w:rsidR="002D4483" w:rsidRDefault="002D4483" w:rsidP="00CF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7C85" w14:textId="0A003007" w:rsidR="00CF371E" w:rsidRDefault="00F72D89" w:rsidP="00F72D89">
    <w:pPr>
      <w:pStyle w:val="Nagwek"/>
      <w:tabs>
        <w:tab w:val="clear" w:pos="4536"/>
        <w:tab w:val="clear" w:pos="9072"/>
        <w:tab w:val="left" w:pos="3615"/>
      </w:tabs>
      <w:jc w:val="center"/>
    </w:pPr>
    <w:r>
      <w:rPr>
        <w:noProof/>
      </w:rPr>
      <w:drawing>
        <wp:inline distT="0" distB="0" distL="0" distR="0" wp14:anchorId="51E1669F" wp14:editId="368D8212">
          <wp:extent cx="6206490" cy="829310"/>
          <wp:effectExtent l="0" t="0" r="0" b="0"/>
          <wp:docPr id="16515235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6229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1E"/>
    <w:rsid w:val="00063686"/>
    <w:rsid w:val="000E5BBB"/>
    <w:rsid w:val="002D4483"/>
    <w:rsid w:val="00406456"/>
    <w:rsid w:val="004858EA"/>
    <w:rsid w:val="005C12E1"/>
    <w:rsid w:val="006B1483"/>
    <w:rsid w:val="00B631CE"/>
    <w:rsid w:val="00B63FC5"/>
    <w:rsid w:val="00CB35DD"/>
    <w:rsid w:val="00CF371E"/>
    <w:rsid w:val="00D51ECD"/>
    <w:rsid w:val="00F1700D"/>
    <w:rsid w:val="00F72D89"/>
    <w:rsid w:val="00F97F2A"/>
    <w:rsid w:val="00F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33CC11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71E"/>
  </w:style>
  <w:style w:type="paragraph" w:styleId="Stopka">
    <w:name w:val="footer"/>
    <w:basedOn w:val="Normalny"/>
    <w:link w:val="Stopka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71E"/>
  </w:style>
  <w:style w:type="paragraph" w:styleId="Tekstdymka">
    <w:name w:val="Balloon Text"/>
    <w:basedOn w:val="Normalny"/>
    <w:link w:val="TekstdymkaZnak"/>
    <w:uiPriority w:val="99"/>
    <w:semiHidden/>
    <w:unhideWhenUsed/>
    <w:rsid w:val="0040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4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4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5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2</cp:revision>
  <dcterms:created xsi:type="dcterms:W3CDTF">2024-05-13T12:31:00Z</dcterms:created>
  <dcterms:modified xsi:type="dcterms:W3CDTF">2024-05-13T12:31:00Z</dcterms:modified>
</cp:coreProperties>
</file>