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1C0E95" w14:textId="77777777" w:rsidR="00BC18DB" w:rsidRPr="001D094C" w:rsidRDefault="00BC18DB" w:rsidP="00340132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39686097" w14:textId="77777777" w:rsidR="00BC18DB" w:rsidRPr="001D094C" w:rsidRDefault="00BC18DB" w:rsidP="00551D1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744E616F" w14:textId="77777777" w:rsidR="00BC18DB" w:rsidRPr="001D094C" w:rsidRDefault="00BC18DB" w:rsidP="00BC18DB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1D094C">
        <w:rPr>
          <w:rFonts w:ascii="Arial" w:hAnsi="Arial" w:cs="Arial"/>
          <w:b/>
          <w:sz w:val="20"/>
          <w:szCs w:val="20"/>
        </w:rPr>
        <w:t>OPIS  PRZEDMIOTU ZAMÓWIENIA</w:t>
      </w:r>
    </w:p>
    <w:p w14:paraId="4210F380" w14:textId="35ABACEE" w:rsidR="00BC18DB" w:rsidRPr="00E12773" w:rsidRDefault="00CD7299" w:rsidP="0034013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12773">
        <w:rPr>
          <w:rFonts w:ascii="Times New Roman" w:hAnsi="Times New Roman" w:cs="Times New Roman"/>
        </w:rPr>
        <w:t>,,Dostaw</w:t>
      </w:r>
      <w:r w:rsidR="00E12773">
        <w:rPr>
          <w:rFonts w:ascii="Times New Roman" w:hAnsi="Times New Roman" w:cs="Times New Roman"/>
        </w:rPr>
        <w:t>a</w:t>
      </w:r>
      <w:r w:rsidRPr="00E12773">
        <w:rPr>
          <w:rFonts w:ascii="Times New Roman" w:hAnsi="Times New Roman" w:cs="Times New Roman"/>
        </w:rPr>
        <w:t xml:space="preserve"> samochodu specjalnego lekkiego rozpoznawczo-ratowniczego dla Komendy Powiatowej PSP w Wyszkowie”</w:t>
      </w:r>
    </w:p>
    <w:p w14:paraId="2E928CC5" w14:textId="77777777" w:rsidR="004B7D8D" w:rsidRPr="001D094C" w:rsidRDefault="004B7D8D" w:rsidP="00DA16D5">
      <w:pPr>
        <w:spacing w:after="0" w:line="240" w:lineRule="auto"/>
        <w:jc w:val="center"/>
        <w:rPr>
          <w:rFonts w:ascii="Arial" w:hAnsi="Arial" w:cs="Arial"/>
          <w:b/>
          <w:noProof/>
        </w:rPr>
      </w:pPr>
    </w:p>
    <w:tbl>
      <w:tblPr>
        <w:tblStyle w:val="Tabela-Siatka"/>
        <w:tblW w:w="1375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3750"/>
      </w:tblGrid>
      <w:tr w:rsidR="001D094C" w:rsidRPr="008362CD" w14:paraId="0E58ECFF" w14:textId="77777777" w:rsidTr="002C659C">
        <w:tc>
          <w:tcPr>
            <w:tcW w:w="13750" w:type="dxa"/>
            <w:shd w:val="clear" w:color="auto" w:fill="D9D9D9" w:themeFill="background1" w:themeFillShade="D9"/>
            <w:vAlign w:val="center"/>
          </w:tcPr>
          <w:p w14:paraId="650DDED8" w14:textId="77777777" w:rsidR="00BC18DB" w:rsidRPr="008362CD" w:rsidRDefault="00BC18DB" w:rsidP="00986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B008771" w14:textId="0CC24E52" w:rsidR="00BC18DB" w:rsidRPr="008362CD" w:rsidRDefault="00BC18DB" w:rsidP="00CF2E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62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Parametry </w:t>
            </w:r>
            <w:proofErr w:type="spellStart"/>
            <w:r w:rsidRPr="008362CD">
              <w:rPr>
                <w:rFonts w:ascii="Times New Roman" w:hAnsi="Times New Roman" w:cs="Times New Roman"/>
                <w:b/>
                <w:sz w:val="20"/>
                <w:szCs w:val="20"/>
              </w:rPr>
              <w:t>techniczno</w:t>
            </w:r>
            <w:proofErr w:type="spellEnd"/>
            <w:r w:rsidRPr="008362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użytkowe i wymagania minimalne dla </w:t>
            </w:r>
            <w:r w:rsidR="003260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lekkiego </w:t>
            </w:r>
            <w:r w:rsidR="008362CD" w:rsidRPr="008362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samochodu </w:t>
            </w:r>
            <w:r w:rsidR="00CF2E7C" w:rsidRPr="00CF2E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rozpoznawczo ratowniczego (</w:t>
            </w:r>
            <w:proofErr w:type="spellStart"/>
            <w:r w:rsidR="00CF2E7C" w:rsidRPr="00CF2E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SLRr</w:t>
            </w:r>
            <w:proofErr w:type="spellEnd"/>
            <w:r w:rsidR="00CF2E7C" w:rsidRPr="00CF2E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  <w:r w:rsidR="00CF2E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362CD" w:rsidRPr="008362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dla Komendy </w:t>
            </w:r>
            <w:r w:rsidR="003260EF">
              <w:rPr>
                <w:rFonts w:ascii="Times New Roman" w:hAnsi="Times New Roman" w:cs="Times New Roman"/>
                <w:b/>
                <w:sz w:val="20"/>
                <w:szCs w:val="20"/>
              </w:rPr>
              <w:t>Powiatowej</w:t>
            </w:r>
            <w:r w:rsidR="008362CD" w:rsidRPr="008362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PSP w </w:t>
            </w:r>
            <w:r w:rsidR="00CF2E7C">
              <w:rPr>
                <w:rFonts w:ascii="Times New Roman" w:hAnsi="Times New Roman" w:cs="Times New Roman"/>
                <w:b/>
                <w:sz w:val="20"/>
                <w:szCs w:val="20"/>
              </w:rPr>
              <w:t>Wyszkowie</w:t>
            </w:r>
          </w:p>
        </w:tc>
      </w:tr>
      <w:tr w:rsidR="001D094C" w:rsidRPr="008362CD" w14:paraId="07489002" w14:textId="77777777" w:rsidTr="002C659C">
        <w:trPr>
          <w:trHeight w:val="567"/>
        </w:trPr>
        <w:tc>
          <w:tcPr>
            <w:tcW w:w="13750" w:type="dxa"/>
            <w:shd w:val="clear" w:color="auto" w:fill="D9D9D9" w:themeFill="background1" w:themeFillShade="D9"/>
            <w:vAlign w:val="center"/>
          </w:tcPr>
          <w:p w14:paraId="04889854" w14:textId="77777777" w:rsidR="006F362F" w:rsidRPr="008362CD" w:rsidRDefault="006F362F" w:rsidP="00222EAE">
            <w:pPr>
              <w:pStyle w:val="Akapitzlist"/>
              <w:numPr>
                <w:ilvl w:val="0"/>
                <w:numId w:val="10"/>
              </w:numPr>
              <w:ind w:left="317" w:hanging="28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62CD">
              <w:rPr>
                <w:rFonts w:ascii="Times New Roman" w:hAnsi="Times New Roman" w:cs="Times New Roman"/>
                <w:b/>
                <w:sz w:val="20"/>
                <w:szCs w:val="20"/>
              </w:rPr>
              <w:t>Pojazd musi spełniać wymagania polskich przepisów o ruchu drogowym z uwzględnieniem wymagań dotyczących pojazdów uprzywilejowanych tj.:</w:t>
            </w:r>
          </w:p>
        </w:tc>
      </w:tr>
      <w:tr w:rsidR="001D094C" w:rsidRPr="008362CD" w14:paraId="15AC7CDC" w14:textId="77777777" w:rsidTr="002C659C">
        <w:trPr>
          <w:trHeight w:val="423"/>
        </w:trPr>
        <w:tc>
          <w:tcPr>
            <w:tcW w:w="13750" w:type="dxa"/>
            <w:vAlign w:val="center"/>
          </w:tcPr>
          <w:p w14:paraId="05C946C4" w14:textId="77777777" w:rsidR="005C3A0F" w:rsidRPr="008362CD" w:rsidRDefault="00F507D6" w:rsidP="00287B72">
            <w:pPr>
              <w:pStyle w:val="Akapitzlist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8362CD">
              <w:rPr>
                <w:rFonts w:ascii="Times New Roman" w:hAnsi="Times New Roman" w:cs="Times New Roman"/>
                <w:sz w:val="20"/>
                <w:szCs w:val="20"/>
              </w:rPr>
              <w:t xml:space="preserve">Ustawy „Prawo o ruchu drogowym” (tj. Dz. U. z 2021 r. poz. 450, z </w:t>
            </w:r>
            <w:proofErr w:type="spellStart"/>
            <w:r w:rsidRPr="008362CD">
              <w:rPr>
                <w:rFonts w:ascii="Times New Roman" w:hAnsi="Times New Roman" w:cs="Times New Roman"/>
                <w:sz w:val="20"/>
                <w:szCs w:val="20"/>
              </w:rPr>
              <w:t>późń</w:t>
            </w:r>
            <w:proofErr w:type="spellEnd"/>
            <w:r w:rsidRPr="008362CD">
              <w:rPr>
                <w:rFonts w:ascii="Times New Roman" w:hAnsi="Times New Roman" w:cs="Times New Roman"/>
                <w:sz w:val="20"/>
                <w:szCs w:val="20"/>
              </w:rPr>
              <w:t>. zm.) z dnia 20 czerwca 1997 r. wraz z przepisami wykonawczymi do ustawy.</w:t>
            </w:r>
          </w:p>
        </w:tc>
      </w:tr>
      <w:tr w:rsidR="001D094C" w:rsidRPr="008362CD" w14:paraId="2510F312" w14:textId="77777777" w:rsidTr="002C659C">
        <w:trPr>
          <w:trHeight w:val="559"/>
        </w:trPr>
        <w:tc>
          <w:tcPr>
            <w:tcW w:w="13750" w:type="dxa"/>
            <w:vAlign w:val="center"/>
          </w:tcPr>
          <w:p w14:paraId="153ECB7B" w14:textId="77777777" w:rsidR="005C3A0F" w:rsidRPr="008362CD" w:rsidRDefault="005C3A0F" w:rsidP="00287B72">
            <w:pPr>
              <w:pStyle w:val="Akapitzlist"/>
              <w:numPr>
                <w:ilvl w:val="0"/>
                <w:numId w:val="30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2CD">
              <w:rPr>
                <w:rFonts w:ascii="Times New Roman" w:hAnsi="Times New Roman" w:cs="Times New Roman"/>
                <w:sz w:val="20"/>
                <w:szCs w:val="20"/>
              </w:rPr>
              <w:t>Rozporządzenia Ministra Infrastruktury z dnia 31 grudnia 2002 r. w sprawie warunków technicznych pojazdów oraz zakresu ich</w:t>
            </w:r>
            <w:r w:rsidR="0009143B" w:rsidRPr="008362CD">
              <w:rPr>
                <w:rFonts w:ascii="Times New Roman" w:hAnsi="Times New Roman" w:cs="Times New Roman"/>
                <w:sz w:val="20"/>
                <w:szCs w:val="20"/>
              </w:rPr>
              <w:t xml:space="preserve"> niezbędnego wyposażenia (</w:t>
            </w:r>
            <w:r w:rsidRPr="008362CD">
              <w:rPr>
                <w:rStyle w:val="h1"/>
                <w:rFonts w:ascii="Times New Roman" w:hAnsi="Times New Roman" w:cs="Times New Roman"/>
                <w:sz w:val="20"/>
                <w:szCs w:val="20"/>
              </w:rPr>
              <w:t>Dz.U.</w:t>
            </w:r>
            <w:r w:rsidR="00F24A9A" w:rsidRPr="008362CD">
              <w:rPr>
                <w:rStyle w:val="h1"/>
                <w:rFonts w:ascii="Times New Roman" w:hAnsi="Times New Roman" w:cs="Times New Roman"/>
                <w:sz w:val="20"/>
                <w:szCs w:val="20"/>
              </w:rPr>
              <w:t xml:space="preserve"> z</w:t>
            </w:r>
            <w:r w:rsidRPr="008362CD">
              <w:rPr>
                <w:rStyle w:val="h1"/>
                <w:rFonts w:ascii="Times New Roman" w:hAnsi="Times New Roman" w:cs="Times New Roman"/>
                <w:sz w:val="20"/>
                <w:szCs w:val="20"/>
              </w:rPr>
              <w:t xml:space="preserve"> 2016 poz. 2022</w:t>
            </w:r>
            <w:r w:rsidR="00F24A9A" w:rsidRPr="008362CD">
              <w:rPr>
                <w:rStyle w:val="h1"/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proofErr w:type="spellStart"/>
            <w:r w:rsidR="00F24A9A" w:rsidRPr="008362CD">
              <w:rPr>
                <w:rStyle w:val="h1"/>
                <w:rFonts w:ascii="Times New Roman" w:hAnsi="Times New Roman" w:cs="Times New Roman"/>
                <w:sz w:val="20"/>
                <w:szCs w:val="20"/>
              </w:rPr>
              <w:t>późń</w:t>
            </w:r>
            <w:proofErr w:type="spellEnd"/>
            <w:r w:rsidR="00F24A9A" w:rsidRPr="008362CD">
              <w:rPr>
                <w:rStyle w:val="h1"/>
                <w:rFonts w:ascii="Times New Roman" w:hAnsi="Times New Roman" w:cs="Times New Roman"/>
                <w:sz w:val="20"/>
                <w:szCs w:val="20"/>
              </w:rPr>
              <w:t>. zm.</w:t>
            </w:r>
            <w:r w:rsidRPr="008362CD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</w:tr>
      <w:tr w:rsidR="001D094C" w:rsidRPr="008362CD" w14:paraId="24A476F0" w14:textId="77777777" w:rsidTr="002C659C">
        <w:trPr>
          <w:trHeight w:val="559"/>
        </w:trPr>
        <w:tc>
          <w:tcPr>
            <w:tcW w:w="13750" w:type="dxa"/>
            <w:vAlign w:val="center"/>
          </w:tcPr>
          <w:p w14:paraId="1649B4A9" w14:textId="77777777" w:rsidR="00BC18DB" w:rsidRPr="009F54F1" w:rsidRDefault="00BC18DB" w:rsidP="00287B72">
            <w:pPr>
              <w:pStyle w:val="Akapitzlist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9F54F1">
              <w:rPr>
                <w:rFonts w:ascii="Times New Roman" w:hAnsi="Times New Roman" w:cs="Times New Roman"/>
                <w:sz w:val="20"/>
                <w:szCs w:val="20"/>
              </w:rPr>
              <w:t>Pojazd musi spełniać wymagania Rozporządzenia Ministrów: Spraw Wewnętrznych i Administracji, Obrony Narodowej, Finansów oraz Sprawiedliwości z dnia 22 marca 2019 r. w sprawie pojazdów specjalnych i używanych do celów specjalnych Policji, Agencji Bezpieczeństwa Wewnętrznego, Agencji Wywiadu, Służby Kontrwywiadu Wojskowego, Służby Wywiadu Wojskowego, Centralnego Biura Antykorupcyjnego, Straży Granicznej, Służby Ochrony Państwa, Krajowej Administracji Skarbowej, Służby Więziennej i straży pożarnej (Dz. U. z 2019 poz. 594</w:t>
            </w:r>
            <w:r w:rsidR="00F507D6" w:rsidRPr="009F54F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1D094C" w:rsidRPr="008362CD" w14:paraId="6F7CB15C" w14:textId="77777777" w:rsidTr="002C659C">
        <w:trPr>
          <w:trHeight w:val="559"/>
        </w:trPr>
        <w:tc>
          <w:tcPr>
            <w:tcW w:w="13750" w:type="dxa"/>
            <w:vAlign w:val="center"/>
          </w:tcPr>
          <w:p w14:paraId="547389DC" w14:textId="6CC2CF89" w:rsidR="00273A5A" w:rsidRPr="00B63D26" w:rsidRDefault="00273A5A" w:rsidP="00287B72">
            <w:pPr>
              <w:pStyle w:val="Akapitzlist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B63D26">
              <w:rPr>
                <w:rFonts w:ascii="Times New Roman" w:hAnsi="Times New Roman" w:cs="Times New Roman"/>
                <w:sz w:val="20"/>
                <w:szCs w:val="20"/>
              </w:rPr>
              <w:t xml:space="preserve">Pojazd o nadwoziu zamkniętym z dachem o konstrukcji oraz poszyciu wykonanym z metalu z ilością miejsc </w:t>
            </w:r>
            <w:r w:rsidR="001052D5" w:rsidRPr="00B63D2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B63D26">
              <w:rPr>
                <w:rFonts w:ascii="Times New Roman" w:hAnsi="Times New Roman" w:cs="Times New Roman"/>
                <w:sz w:val="20"/>
                <w:szCs w:val="20"/>
              </w:rPr>
              <w:t>5 w tym kierowca</w:t>
            </w:r>
            <w:r w:rsidR="009F54F1" w:rsidRPr="00B63D26">
              <w:rPr>
                <w:rFonts w:ascii="Times New Roman" w:hAnsi="Times New Roman" w:cs="Times New Roman"/>
                <w:sz w:val="20"/>
                <w:szCs w:val="20"/>
              </w:rPr>
              <w:t>. W</w:t>
            </w:r>
            <w:r w:rsidR="00C529A3" w:rsidRPr="00B63D26">
              <w:rPr>
                <w:rFonts w:ascii="Times New Roman" w:hAnsi="Times New Roman" w:cs="Times New Roman"/>
                <w:sz w:val="20"/>
                <w:szCs w:val="20"/>
              </w:rPr>
              <w:t xml:space="preserve">szystkie </w:t>
            </w:r>
            <w:r w:rsidR="003260EF" w:rsidRPr="00B63D26"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  <w:r w:rsidR="00C529A3" w:rsidRPr="00B63D26">
              <w:rPr>
                <w:rFonts w:ascii="Times New Roman" w:hAnsi="Times New Roman" w:cs="Times New Roman"/>
                <w:sz w:val="20"/>
                <w:szCs w:val="20"/>
              </w:rPr>
              <w:t>drzwi przeszklone</w:t>
            </w:r>
            <w:r w:rsidR="003260EF" w:rsidRPr="00B63D2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</w:tr>
      <w:tr w:rsidR="001D094C" w:rsidRPr="008362CD" w14:paraId="1016BA3E" w14:textId="77777777" w:rsidTr="002C659C">
        <w:trPr>
          <w:trHeight w:val="567"/>
        </w:trPr>
        <w:tc>
          <w:tcPr>
            <w:tcW w:w="13750" w:type="dxa"/>
            <w:shd w:val="clear" w:color="auto" w:fill="D9D9D9" w:themeFill="background1" w:themeFillShade="D9"/>
            <w:vAlign w:val="center"/>
          </w:tcPr>
          <w:p w14:paraId="1DACFA9A" w14:textId="77777777" w:rsidR="00427215" w:rsidRPr="008362CD" w:rsidRDefault="00427215" w:rsidP="00A76F67">
            <w:pPr>
              <w:pStyle w:val="Akapitzlist"/>
              <w:numPr>
                <w:ilvl w:val="0"/>
                <w:numId w:val="10"/>
              </w:numPr>
              <w:ind w:left="317" w:hanging="28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62CD">
              <w:rPr>
                <w:rFonts w:ascii="Times New Roman" w:hAnsi="Times New Roman" w:cs="Times New Roman"/>
                <w:b/>
                <w:sz w:val="20"/>
                <w:szCs w:val="20"/>
              </w:rPr>
              <w:t>Wymiary zewnętrzne</w:t>
            </w:r>
            <w:r w:rsidR="00763655" w:rsidRPr="008362CD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</w:tr>
      <w:tr w:rsidR="001D094C" w:rsidRPr="008362CD" w14:paraId="66E4EAC7" w14:textId="77777777" w:rsidTr="002C659C">
        <w:trPr>
          <w:trHeight w:val="70"/>
        </w:trPr>
        <w:tc>
          <w:tcPr>
            <w:tcW w:w="13750" w:type="dxa"/>
            <w:vAlign w:val="center"/>
          </w:tcPr>
          <w:p w14:paraId="52F39D43" w14:textId="60EA6182" w:rsidR="00FC5247" w:rsidRPr="008362CD" w:rsidRDefault="005460B1" w:rsidP="00287B72">
            <w:pPr>
              <w:pStyle w:val="Akapitzlist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8362CD">
              <w:rPr>
                <w:rFonts w:ascii="Times New Roman" w:hAnsi="Times New Roman" w:cs="Times New Roman"/>
                <w:sz w:val="20"/>
                <w:szCs w:val="20"/>
              </w:rPr>
              <w:t>Długość minimum: 4</w:t>
            </w:r>
            <w:r w:rsidR="00CF2E7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3260EF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FC5247" w:rsidRPr="008362CD">
              <w:rPr>
                <w:rFonts w:ascii="Times New Roman" w:hAnsi="Times New Roman" w:cs="Times New Roman"/>
                <w:sz w:val="20"/>
                <w:szCs w:val="20"/>
              </w:rPr>
              <w:t xml:space="preserve"> (mm)</w:t>
            </w:r>
          </w:p>
        </w:tc>
      </w:tr>
      <w:tr w:rsidR="001D094C" w:rsidRPr="008362CD" w14:paraId="35327F7E" w14:textId="77777777" w:rsidTr="002C659C">
        <w:trPr>
          <w:trHeight w:val="70"/>
        </w:trPr>
        <w:tc>
          <w:tcPr>
            <w:tcW w:w="13750" w:type="dxa"/>
            <w:vAlign w:val="center"/>
          </w:tcPr>
          <w:p w14:paraId="770FD385" w14:textId="6BDE8A03" w:rsidR="005C3A0F" w:rsidRPr="008362CD" w:rsidRDefault="005460B1" w:rsidP="00287B72">
            <w:pPr>
              <w:pStyle w:val="Akapitzlist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8362CD">
              <w:rPr>
                <w:rFonts w:ascii="Times New Roman" w:hAnsi="Times New Roman" w:cs="Times New Roman"/>
                <w:sz w:val="20"/>
                <w:szCs w:val="20"/>
              </w:rPr>
              <w:t>Szerokość minimum: 1</w:t>
            </w:r>
            <w:r w:rsidR="00CF2E7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  <w:r w:rsidR="005C3A0F" w:rsidRPr="008362CD">
              <w:rPr>
                <w:rFonts w:ascii="Times New Roman" w:hAnsi="Times New Roman" w:cs="Times New Roman"/>
                <w:sz w:val="20"/>
                <w:szCs w:val="20"/>
              </w:rPr>
              <w:t xml:space="preserve"> (mm)</w:t>
            </w:r>
          </w:p>
        </w:tc>
      </w:tr>
      <w:tr w:rsidR="001D094C" w:rsidRPr="008362CD" w14:paraId="754F6750" w14:textId="77777777" w:rsidTr="002C659C">
        <w:trPr>
          <w:trHeight w:val="567"/>
        </w:trPr>
        <w:tc>
          <w:tcPr>
            <w:tcW w:w="13750" w:type="dxa"/>
            <w:shd w:val="clear" w:color="auto" w:fill="D9D9D9" w:themeFill="background1" w:themeFillShade="D9"/>
            <w:vAlign w:val="center"/>
          </w:tcPr>
          <w:p w14:paraId="6D51C715" w14:textId="77777777" w:rsidR="00F43BDB" w:rsidRPr="008362CD" w:rsidRDefault="00F43BDB" w:rsidP="00A76F67">
            <w:pPr>
              <w:pStyle w:val="Akapitzlist"/>
              <w:numPr>
                <w:ilvl w:val="0"/>
                <w:numId w:val="10"/>
              </w:numPr>
              <w:ind w:left="317" w:hanging="28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62CD">
              <w:rPr>
                <w:rFonts w:ascii="Times New Roman" w:hAnsi="Times New Roman" w:cs="Times New Roman"/>
                <w:b/>
                <w:sz w:val="20"/>
                <w:szCs w:val="20"/>
              </w:rPr>
              <w:t>Wymiary wewnętrzne</w:t>
            </w:r>
            <w:r w:rsidR="00FF107C" w:rsidRPr="008362CD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</w:tr>
      <w:tr w:rsidR="001D094C" w:rsidRPr="008362CD" w14:paraId="3A7DDD13" w14:textId="77777777" w:rsidTr="002C659C">
        <w:trPr>
          <w:trHeight w:val="70"/>
        </w:trPr>
        <w:tc>
          <w:tcPr>
            <w:tcW w:w="13750" w:type="dxa"/>
            <w:vAlign w:val="center"/>
          </w:tcPr>
          <w:p w14:paraId="023B5D7B" w14:textId="43D95755" w:rsidR="005C3A0F" w:rsidRPr="008362CD" w:rsidRDefault="005C3A0F" w:rsidP="00287B72">
            <w:pPr>
              <w:pStyle w:val="Akapitzlist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8362CD">
              <w:rPr>
                <w:rFonts w:ascii="Times New Roman" w:hAnsi="Times New Roman" w:cs="Times New Roman"/>
                <w:sz w:val="20"/>
                <w:szCs w:val="20"/>
              </w:rPr>
              <w:t xml:space="preserve">Pojemność bagażnika </w:t>
            </w:r>
            <w:r w:rsidR="00681F4C" w:rsidRPr="008362CD">
              <w:rPr>
                <w:rFonts w:ascii="Times New Roman" w:hAnsi="Times New Roman" w:cs="Times New Roman"/>
                <w:sz w:val="20"/>
                <w:szCs w:val="20"/>
              </w:rPr>
              <w:t xml:space="preserve">za drugim rzędem foteli </w:t>
            </w:r>
            <w:r w:rsidRPr="008362CD">
              <w:rPr>
                <w:rFonts w:ascii="Times New Roman" w:hAnsi="Times New Roman" w:cs="Times New Roman"/>
                <w:sz w:val="20"/>
                <w:szCs w:val="20"/>
              </w:rPr>
              <w:t xml:space="preserve">minimum: </w:t>
            </w:r>
            <w:r w:rsidR="00CF2E7C">
              <w:rPr>
                <w:rFonts w:ascii="Times New Roman" w:hAnsi="Times New Roman" w:cs="Times New Roman"/>
                <w:sz w:val="20"/>
                <w:szCs w:val="20"/>
              </w:rPr>
              <w:t>390</w:t>
            </w:r>
            <w:r w:rsidRPr="008362CD">
              <w:rPr>
                <w:rFonts w:ascii="Times New Roman" w:hAnsi="Times New Roman" w:cs="Times New Roman"/>
                <w:sz w:val="20"/>
                <w:szCs w:val="20"/>
              </w:rPr>
              <w:t xml:space="preserve"> (litry)</w:t>
            </w:r>
          </w:p>
        </w:tc>
      </w:tr>
      <w:tr w:rsidR="001D094C" w:rsidRPr="008362CD" w14:paraId="7E30C89F" w14:textId="77777777" w:rsidTr="002C659C">
        <w:trPr>
          <w:trHeight w:val="90"/>
        </w:trPr>
        <w:tc>
          <w:tcPr>
            <w:tcW w:w="13750" w:type="dxa"/>
            <w:vAlign w:val="center"/>
          </w:tcPr>
          <w:p w14:paraId="0996EDE3" w14:textId="77777777" w:rsidR="005C3A0F" w:rsidRPr="008362CD" w:rsidRDefault="005C3A0F" w:rsidP="00287B72">
            <w:pPr>
              <w:pStyle w:val="Akapitzlist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8362CD">
              <w:rPr>
                <w:rFonts w:ascii="Times New Roman" w:hAnsi="Times New Roman" w:cs="Times New Roman"/>
                <w:sz w:val="20"/>
                <w:szCs w:val="20"/>
              </w:rPr>
              <w:t>Pojazd o maksymalnej masie całkowitej nie przekraczającej 3500 kg.</w:t>
            </w:r>
          </w:p>
        </w:tc>
      </w:tr>
      <w:tr w:rsidR="001D094C" w:rsidRPr="00694F7D" w14:paraId="3CB19D4F" w14:textId="77777777" w:rsidTr="002C659C">
        <w:trPr>
          <w:trHeight w:val="567"/>
        </w:trPr>
        <w:tc>
          <w:tcPr>
            <w:tcW w:w="13750" w:type="dxa"/>
            <w:shd w:val="clear" w:color="auto" w:fill="D9D9D9" w:themeFill="background1" w:themeFillShade="D9"/>
            <w:vAlign w:val="center"/>
          </w:tcPr>
          <w:p w14:paraId="308D6D94" w14:textId="77777777" w:rsidR="00F43BDB" w:rsidRPr="00694F7D" w:rsidRDefault="00F43BDB" w:rsidP="00A76F67">
            <w:pPr>
              <w:pStyle w:val="Akapitzlist"/>
              <w:numPr>
                <w:ilvl w:val="0"/>
                <w:numId w:val="10"/>
              </w:numPr>
              <w:ind w:left="317" w:hanging="28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4F7D">
              <w:rPr>
                <w:rFonts w:ascii="Times New Roman" w:hAnsi="Times New Roman" w:cs="Times New Roman"/>
                <w:b/>
                <w:sz w:val="20"/>
                <w:szCs w:val="20"/>
              </w:rPr>
              <w:t>Silnik</w:t>
            </w:r>
            <w:r w:rsidR="00FF107C" w:rsidRPr="00694F7D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</w:tr>
      <w:tr w:rsidR="001D094C" w:rsidRPr="008362CD" w14:paraId="0768E263" w14:textId="77777777" w:rsidTr="002C659C">
        <w:trPr>
          <w:trHeight w:val="70"/>
        </w:trPr>
        <w:tc>
          <w:tcPr>
            <w:tcW w:w="13750" w:type="dxa"/>
            <w:vAlign w:val="center"/>
          </w:tcPr>
          <w:p w14:paraId="04ECB1AD" w14:textId="40B38351" w:rsidR="005C3A0F" w:rsidRPr="00694F7D" w:rsidRDefault="00771216" w:rsidP="00287B72">
            <w:pPr>
              <w:pStyle w:val="Akapitzlist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694F7D">
              <w:rPr>
                <w:rFonts w:ascii="Times New Roman" w:hAnsi="Times New Roman" w:cs="Times New Roman"/>
                <w:sz w:val="20"/>
                <w:szCs w:val="20"/>
              </w:rPr>
              <w:t>Układ hybrydowy typy HEV (spalinowo</w:t>
            </w:r>
            <w:r w:rsidR="002379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4F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2379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4F7D">
              <w:rPr>
                <w:rFonts w:ascii="Times New Roman" w:hAnsi="Times New Roman" w:cs="Times New Roman"/>
                <w:sz w:val="20"/>
                <w:szCs w:val="20"/>
              </w:rPr>
              <w:t>elektryczny)</w:t>
            </w:r>
            <w:r w:rsidR="00237982">
              <w:rPr>
                <w:rFonts w:ascii="Times New Roman" w:hAnsi="Times New Roman" w:cs="Times New Roman"/>
                <w:sz w:val="20"/>
                <w:szCs w:val="20"/>
              </w:rPr>
              <w:t xml:space="preserve"> nie MHEV </w:t>
            </w:r>
            <w:r w:rsidRPr="00694F7D">
              <w:rPr>
                <w:rFonts w:ascii="Times New Roman" w:hAnsi="Times New Roman" w:cs="Times New Roman"/>
                <w:sz w:val="20"/>
                <w:szCs w:val="20"/>
              </w:rPr>
              <w:t>– bez możliwości zasilania (doładowywania) z</w:t>
            </w:r>
            <w:r w:rsidR="00E45AFE" w:rsidRPr="00694F7D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694F7D">
              <w:rPr>
                <w:rFonts w:ascii="Times New Roman" w:hAnsi="Times New Roman" w:cs="Times New Roman"/>
                <w:sz w:val="20"/>
                <w:szCs w:val="20"/>
              </w:rPr>
              <w:t>wnętrznego tzw.” plug-in”</w:t>
            </w:r>
          </w:p>
        </w:tc>
      </w:tr>
      <w:tr w:rsidR="001D094C" w:rsidRPr="008362CD" w14:paraId="6A31C601" w14:textId="77777777" w:rsidTr="002C659C">
        <w:trPr>
          <w:trHeight w:val="162"/>
        </w:trPr>
        <w:tc>
          <w:tcPr>
            <w:tcW w:w="13750" w:type="dxa"/>
            <w:vAlign w:val="center"/>
          </w:tcPr>
          <w:p w14:paraId="5DC1ADB4" w14:textId="78E595A3" w:rsidR="005C3A0F" w:rsidRPr="0011477A" w:rsidRDefault="00771216" w:rsidP="004F112A">
            <w:pPr>
              <w:pStyle w:val="Akapitzlist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1477A">
              <w:rPr>
                <w:rFonts w:ascii="Times New Roman" w:hAnsi="Times New Roman" w:cs="Times New Roman"/>
                <w:sz w:val="20"/>
                <w:szCs w:val="20"/>
              </w:rPr>
              <w:t>Siln</w:t>
            </w:r>
            <w:r w:rsidR="004F112A">
              <w:rPr>
                <w:rFonts w:ascii="Times New Roman" w:hAnsi="Times New Roman" w:cs="Times New Roman"/>
                <w:sz w:val="20"/>
                <w:szCs w:val="20"/>
              </w:rPr>
              <w:t>ik  spalinowy min. 4-cylindrowy.</w:t>
            </w:r>
            <w:r w:rsidRPr="0011477A">
              <w:rPr>
                <w:rFonts w:ascii="Times New Roman" w:hAnsi="Times New Roman" w:cs="Times New Roman"/>
                <w:sz w:val="20"/>
                <w:szCs w:val="20"/>
              </w:rPr>
              <w:t xml:space="preserve"> Silnik o zapłonie iskrowym</w:t>
            </w:r>
            <w:r w:rsidR="00106D5C" w:rsidRPr="004F112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4F112A">
              <w:rPr>
                <w:rFonts w:ascii="Times New Roman" w:hAnsi="Times New Roman" w:cs="Times New Roman"/>
                <w:sz w:val="20"/>
                <w:szCs w:val="20"/>
              </w:rPr>
              <w:t xml:space="preserve"> spełniający</w:t>
            </w:r>
            <w:r w:rsidR="004F112A" w:rsidRPr="004F11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1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F112A">
              <w:rPr>
                <w:rFonts w:ascii="Times New Roman" w:hAnsi="Times New Roman" w:cs="Times New Roman"/>
                <w:sz w:val="20"/>
                <w:szCs w:val="20"/>
              </w:rPr>
              <w:t xml:space="preserve">emisję spalin </w:t>
            </w:r>
            <w:r w:rsidRPr="0011477A">
              <w:rPr>
                <w:rFonts w:ascii="Times New Roman" w:hAnsi="Times New Roman" w:cs="Times New Roman"/>
                <w:sz w:val="20"/>
                <w:szCs w:val="20"/>
              </w:rPr>
              <w:t>zgodnie zobowiązującymi przepisami dopuszczającymi rejestracje pojazdu</w:t>
            </w:r>
            <w:r w:rsidR="00E418C9" w:rsidRPr="0011477A">
              <w:rPr>
                <w:rFonts w:ascii="Times New Roman" w:hAnsi="Times New Roman" w:cs="Times New Roman"/>
                <w:sz w:val="20"/>
                <w:szCs w:val="20"/>
              </w:rPr>
              <w:t xml:space="preserve">. Pojemność skokowa silnika min. </w:t>
            </w:r>
            <w:r w:rsidR="003260EF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F3596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260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E418C9" w:rsidRPr="0011477A">
              <w:rPr>
                <w:rFonts w:ascii="Times New Roman" w:hAnsi="Times New Roman" w:cs="Times New Roman"/>
                <w:sz w:val="20"/>
                <w:szCs w:val="20"/>
              </w:rPr>
              <w:t xml:space="preserve"> cm</w:t>
            </w:r>
            <w:r w:rsidR="00E418C9" w:rsidRPr="0011477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</w:tr>
      <w:tr w:rsidR="001D094C" w:rsidRPr="008362CD" w14:paraId="389FA096" w14:textId="77777777" w:rsidTr="002C659C">
        <w:trPr>
          <w:trHeight w:val="151"/>
        </w:trPr>
        <w:tc>
          <w:tcPr>
            <w:tcW w:w="13750" w:type="dxa"/>
            <w:vAlign w:val="center"/>
          </w:tcPr>
          <w:p w14:paraId="1285F89F" w14:textId="00EDBD54" w:rsidR="00694F7D" w:rsidRPr="00A474E7" w:rsidRDefault="00601F93" w:rsidP="00A474E7">
            <w:pPr>
              <w:pStyle w:val="Akapitzlist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1477A">
              <w:rPr>
                <w:rFonts w:ascii="Times New Roman" w:hAnsi="Times New Roman" w:cs="Times New Roman"/>
                <w:sz w:val="20"/>
                <w:szCs w:val="20"/>
              </w:rPr>
              <w:t xml:space="preserve">Łączna </w:t>
            </w:r>
            <w:r w:rsidR="00771216" w:rsidRPr="0011477A">
              <w:rPr>
                <w:rFonts w:ascii="Times New Roman" w:hAnsi="Times New Roman" w:cs="Times New Roman"/>
                <w:sz w:val="20"/>
                <w:szCs w:val="20"/>
              </w:rPr>
              <w:t xml:space="preserve">moc </w:t>
            </w:r>
            <w:r w:rsidRPr="0011477A">
              <w:rPr>
                <w:rFonts w:ascii="Times New Roman" w:hAnsi="Times New Roman" w:cs="Times New Roman"/>
                <w:sz w:val="20"/>
                <w:szCs w:val="20"/>
              </w:rPr>
              <w:t xml:space="preserve">układu hybrydowego </w:t>
            </w:r>
            <w:r w:rsidR="00DF67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71216" w:rsidRPr="0011477A">
              <w:rPr>
                <w:rFonts w:ascii="Times New Roman" w:hAnsi="Times New Roman" w:cs="Times New Roman"/>
                <w:sz w:val="20"/>
                <w:szCs w:val="20"/>
              </w:rPr>
              <w:t xml:space="preserve"> min. 1</w:t>
            </w:r>
            <w:r w:rsidR="004B7D8D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  <w:r w:rsidR="00E45AFE" w:rsidRPr="001147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1216" w:rsidRPr="0011477A">
              <w:rPr>
                <w:rFonts w:ascii="Times New Roman" w:hAnsi="Times New Roman" w:cs="Times New Roman"/>
                <w:sz w:val="20"/>
                <w:szCs w:val="20"/>
              </w:rPr>
              <w:t>kW</w:t>
            </w:r>
            <w:r w:rsidR="00A474E7">
              <w:rPr>
                <w:rFonts w:ascii="Times New Roman" w:hAnsi="Times New Roman" w:cs="Times New Roman"/>
                <w:sz w:val="20"/>
                <w:szCs w:val="20"/>
              </w:rPr>
              <w:t xml:space="preserve"> (18</w:t>
            </w:r>
            <w:r w:rsidR="00C8758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A474E7">
              <w:rPr>
                <w:rFonts w:ascii="Times New Roman" w:hAnsi="Times New Roman" w:cs="Times New Roman"/>
                <w:sz w:val="20"/>
                <w:szCs w:val="20"/>
              </w:rPr>
              <w:t xml:space="preserve"> KM)  </w:t>
            </w:r>
            <w:r w:rsidR="00694F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474E7" w:rsidRPr="00A474E7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UWAGA:</w:t>
            </w:r>
            <w:r w:rsidR="00B63D26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 xml:space="preserve"> </w:t>
            </w:r>
            <w:r w:rsidR="00A474E7" w:rsidRPr="00A474E7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PARAMETR  PUNKTOWANY</w:t>
            </w:r>
          </w:p>
        </w:tc>
      </w:tr>
      <w:tr w:rsidR="001D094C" w:rsidRPr="008362CD" w14:paraId="642F0ECC" w14:textId="77777777" w:rsidTr="002C659C">
        <w:trPr>
          <w:trHeight w:val="567"/>
        </w:trPr>
        <w:tc>
          <w:tcPr>
            <w:tcW w:w="13750" w:type="dxa"/>
            <w:shd w:val="clear" w:color="auto" w:fill="D9D9D9" w:themeFill="background1" w:themeFillShade="D9"/>
            <w:vAlign w:val="center"/>
          </w:tcPr>
          <w:p w14:paraId="5EE07681" w14:textId="77777777" w:rsidR="000F72B1" w:rsidRPr="008362CD" w:rsidRDefault="000F72B1" w:rsidP="00A76F67">
            <w:pPr>
              <w:pStyle w:val="Akapitzlist"/>
              <w:numPr>
                <w:ilvl w:val="0"/>
                <w:numId w:val="10"/>
              </w:numPr>
              <w:ind w:left="317" w:hanging="28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62C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Układ przeniesienia mocy</w:t>
            </w:r>
            <w:r w:rsidR="00FF107C" w:rsidRPr="008362CD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</w:tr>
      <w:tr w:rsidR="001D094C" w:rsidRPr="008362CD" w14:paraId="4925FF24" w14:textId="77777777" w:rsidTr="002C659C">
        <w:trPr>
          <w:trHeight w:val="70"/>
        </w:trPr>
        <w:tc>
          <w:tcPr>
            <w:tcW w:w="13750" w:type="dxa"/>
            <w:vAlign w:val="center"/>
          </w:tcPr>
          <w:p w14:paraId="7C57A370" w14:textId="5207BBDB" w:rsidR="005C3A0F" w:rsidRPr="008362CD" w:rsidRDefault="009C050E" w:rsidP="00287B72">
            <w:pPr>
              <w:pStyle w:val="Akapitzlist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8362CD">
              <w:rPr>
                <w:rFonts w:ascii="Times New Roman" w:hAnsi="Times New Roman" w:cs="Times New Roman"/>
                <w:sz w:val="20"/>
                <w:szCs w:val="20"/>
              </w:rPr>
              <w:t>Napęd: 4x</w:t>
            </w:r>
            <w:r w:rsidR="004D613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B63D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3D26" w:rsidRPr="00B63D26">
              <w:rPr>
                <w:rFonts w:ascii="Times New Roman" w:hAnsi="Times New Roman" w:cs="Times New Roman"/>
                <w:sz w:val="20"/>
                <w:szCs w:val="20"/>
              </w:rPr>
              <w:t>(stały lub dołączany)</w:t>
            </w:r>
          </w:p>
        </w:tc>
      </w:tr>
      <w:tr w:rsidR="001D094C" w:rsidRPr="008362CD" w14:paraId="4B7D06DF" w14:textId="77777777" w:rsidTr="002C659C">
        <w:trPr>
          <w:trHeight w:val="70"/>
        </w:trPr>
        <w:tc>
          <w:tcPr>
            <w:tcW w:w="13750" w:type="dxa"/>
            <w:vAlign w:val="center"/>
          </w:tcPr>
          <w:p w14:paraId="010F8564" w14:textId="73A5976B" w:rsidR="005C3A0F" w:rsidRPr="003260EF" w:rsidRDefault="005C3A0F" w:rsidP="003260EF">
            <w:pPr>
              <w:pStyle w:val="Akapitzlist"/>
              <w:numPr>
                <w:ilvl w:val="0"/>
                <w:numId w:val="34"/>
              </w:numPr>
              <w:jc w:val="both"/>
              <w:rPr>
                <w:rFonts w:ascii="Times New Roman" w:hAnsi="Times New Roman" w:cs="Times New Roman"/>
                <w:kern w:val="24"/>
                <w:sz w:val="20"/>
                <w:szCs w:val="20"/>
              </w:rPr>
            </w:pPr>
            <w:r w:rsidRPr="00287B72">
              <w:rPr>
                <w:rFonts w:ascii="Times New Roman" w:hAnsi="Times New Roman" w:cs="Times New Roman"/>
                <w:sz w:val="20"/>
                <w:szCs w:val="20"/>
              </w:rPr>
              <w:t>Skrzyni</w:t>
            </w:r>
            <w:r w:rsidR="009C050E" w:rsidRPr="00287B72">
              <w:rPr>
                <w:rFonts w:ascii="Times New Roman" w:hAnsi="Times New Roman" w:cs="Times New Roman"/>
                <w:sz w:val="20"/>
                <w:szCs w:val="20"/>
              </w:rPr>
              <w:t>a biegów: automatyczn</w:t>
            </w:r>
            <w:r w:rsidR="00D23727" w:rsidRPr="00287B7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362CD" w:rsidRPr="00287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F67B7" w:rsidRPr="008362CD" w14:paraId="224D6C13" w14:textId="77777777" w:rsidTr="002C659C">
        <w:trPr>
          <w:trHeight w:val="70"/>
        </w:trPr>
        <w:tc>
          <w:tcPr>
            <w:tcW w:w="13750" w:type="dxa"/>
            <w:vAlign w:val="center"/>
          </w:tcPr>
          <w:p w14:paraId="4200586F" w14:textId="6852848A" w:rsidR="00DF67B7" w:rsidRPr="00DF67B7" w:rsidRDefault="00DF67B7" w:rsidP="00DF67B7">
            <w:pPr>
              <w:pStyle w:val="Akapitzlist"/>
              <w:numPr>
                <w:ilvl w:val="0"/>
                <w:numId w:val="34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67B7">
              <w:rPr>
                <w:rFonts w:ascii="Times New Roman" w:hAnsi="Times New Roman" w:cs="Times New Roman"/>
                <w:sz w:val="20"/>
                <w:szCs w:val="20"/>
              </w:rPr>
              <w:t>Pojemność zbiornika paliwa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min. 40 l.</w:t>
            </w:r>
          </w:p>
        </w:tc>
      </w:tr>
      <w:tr w:rsidR="001D094C" w:rsidRPr="008362CD" w14:paraId="688BD139" w14:textId="77777777" w:rsidTr="002C659C">
        <w:trPr>
          <w:trHeight w:val="567"/>
        </w:trPr>
        <w:tc>
          <w:tcPr>
            <w:tcW w:w="13750" w:type="dxa"/>
            <w:shd w:val="clear" w:color="auto" w:fill="D9D9D9" w:themeFill="background1" w:themeFillShade="D9"/>
            <w:vAlign w:val="center"/>
          </w:tcPr>
          <w:p w14:paraId="167D8609" w14:textId="77777777" w:rsidR="00F26A37" w:rsidRPr="008362CD" w:rsidRDefault="00FC5247" w:rsidP="00431B6A">
            <w:pPr>
              <w:pStyle w:val="Akapitzlist"/>
              <w:numPr>
                <w:ilvl w:val="0"/>
                <w:numId w:val="10"/>
              </w:numPr>
              <w:ind w:left="317" w:hanging="28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62CD">
              <w:rPr>
                <w:rFonts w:ascii="Times New Roman" w:hAnsi="Times New Roman" w:cs="Times New Roman"/>
                <w:b/>
                <w:sz w:val="20"/>
                <w:szCs w:val="20"/>
              </w:rPr>
              <w:t>Wymagania techniczne:</w:t>
            </w:r>
          </w:p>
        </w:tc>
      </w:tr>
      <w:tr w:rsidR="001D094C" w:rsidRPr="008362CD" w14:paraId="5E6E4709" w14:textId="77777777" w:rsidTr="002C659C">
        <w:trPr>
          <w:trHeight w:val="210"/>
        </w:trPr>
        <w:tc>
          <w:tcPr>
            <w:tcW w:w="13750" w:type="dxa"/>
            <w:vAlign w:val="center"/>
          </w:tcPr>
          <w:p w14:paraId="56E65C42" w14:textId="6B2EF780" w:rsidR="00712A13" w:rsidRPr="008362CD" w:rsidRDefault="0077248B" w:rsidP="003E6AE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0" w:name="_Hlk175569286"/>
            <w:r w:rsidRPr="008362CD">
              <w:rPr>
                <w:rFonts w:ascii="Times New Roman" w:hAnsi="Times New Roman" w:cs="Times New Roman"/>
                <w:b/>
                <w:sz w:val="20"/>
                <w:szCs w:val="20"/>
              </w:rPr>
              <w:t>Nadwozie:</w:t>
            </w:r>
          </w:p>
        </w:tc>
      </w:tr>
      <w:bookmarkEnd w:id="0"/>
      <w:tr w:rsidR="001D094C" w:rsidRPr="008362CD" w14:paraId="16670055" w14:textId="77777777" w:rsidTr="002C659C">
        <w:trPr>
          <w:trHeight w:val="210"/>
        </w:trPr>
        <w:tc>
          <w:tcPr>
            <w:tcW w:w="13750" w:type="dxa"/>
            <w:vAlign w:val="center"/>
          </w:tcPr>
          <w:p w14:paraId="47A81629" w14:textId="6A1E49CB" w:rsidR="0077248B" w:rsidRPr="00A474E7" w:rsidRDefault="00A474E7" w:rsidP="00A474E7">
            <w:pPr>
              <w:pStyle w:val="Akapitzlist"/>
              <w:numPr>
                <w:ilvl w:val="0"/>
                <w:numId w:val="35"/>
              </w:numPr>
              <w:ind w:left="884" w:hanging="524"/>
              <w:rPr>
                <w:rFonts w:ascii="Times New Roman" w:hAnsi="Times New Roman" w:cs="Times New Roman"/>
                <w:sz w:val="20"/>
                <w:szCs w:val="20"/>
              </w:rPr>
            </w:pPr>
            <w:r w:rsidRPr="008362CD">
              <w:rPr>
                <w:rFonts w:ascii="Times New Roman" w:hAnsi="Times New Roman" w:cs="Times New Roman"/>
                <w:iCs/>
                <w:sz w:val="20"/>
                <w:szCs w:val="20"/>
              </w:rPr>
              <w:t>Rok produkcji samochodu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:</w:t>
            </w:r>
            <w:r w:rsidRPr="008362C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nie starszy niż 2024 rok</w:t>
            </w:r>
            <w:r w:rsidRPr="00836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A474E7" w:rsidRPr="008362CD" w14:paraId="03E1135E" w14:textId="77777777" w:rsidTr="002C659C">
        <w:trPr>
          <w:trHeight w:val="210"/>
        </w:trPr>
        <w:tc>
          <w:tcPr>
            <w:tcW w:w="13750" w:type="dxa"/>
            <w:vAlign w:val="center"/>
          </w:tcPr>
          <w:p w14:paraId="7E259C10" w14:textId="502D5E30" w:rsidR="00A474E7" w:rsidRPr="008362CD" w:rsidRDefault="00A474E7" w:rsidP="00F31199">
            <w:pPr>
              <w:pStyle w:val="Akapitzlist"/>
              <w:numPr>
                <w:ilvl w:val="0"/>
                <w:numId w:val="35"/>
              </w:numPr>
              <w:ind w:left="884" w:hanging="524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362CD">
              <w:rPr>
                <w:rFonts w:ascii="Times New Roman" w:hAnsi="Times New Roman" w:cs="Times New Roman"/>
                <w:sz w:val="20"/>
                <w:szCs w:val="20"/>
              </w:rPr>
              <w:t>Rodzaj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nadwozia</w:t>
            </w:r>
            <w:r w:rsidRPr="008362C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: </w:t>
            </w:r>
            <w:r w:rsidR="004D6139">
              <w:rPr>
                <w:rFonts w:ascii="Times New Roman" w:hAnsi="Times New Roman" w:cs="Times New Roman"/>
                <w:sz w:val="20"/>
                <w:szCs w:val="20"/>
              </w:rPr>
              <w:t>SUV</w:t>
            </w:r>
          </w:p>
        </w:tc>
      </w:tr>
      <w:tr w:rsidR="001D094C" w:rsidRPr="008362CD" w14:paraId="3ACD5DE4" w14:textId="77777777" w:rsidTr="002C659C">
        <w:trPr>
          <w:trHeight w:val="210"/>
        </w:trPr>
        <w:tc>
          <w:tcPr>
            <w:tcW w:w="13750" w:type="dxa"/>
            <w:vAlign w:val="center"/>
          </w:tcPr>
          <w:p w14:paraId="53428AA2" w14:textId="011DC37C" w:rsidR="00A43ADA" w:rsidRPr="00A474E7" w:rsidRDefault="00A75F4E" w:rsidP="00A474E7">
            <w:pPr>
              <w:pStyle w:val="Akapitzlist"/>
              <w:numPr>
                <w:ilvl w:val="0"/>
                <w:numId w:val="35"/>
              </w:numPr>
              <w:ind w:left="884" w:hanging="524"/>
              <w:rPr>
                <w:rFonts w:ascii="Times New Roman" w:hAnsi="Times New Roman" w:cs="Times New Roman"/>
                <w:sz w:val="20"/>
                <w:szCs w:val="20"/>
              </w:rPr>
            </w:pPr>
            <w:r w:rsidRPr="008362CD">
              <w:rPr>
                <w:rFonts w:ascii="Times New Roman" w:hAnsi="Times New Roman" w:cs="Times New Roman"/>
                <w:sz w:val="20"/>
                <w:szCs w:val="20"/>
              </w:rPr>
              <w:t>Kolor</w:t>
            </w:r>
            <w:r w:rsidR="00A474E7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836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60EF">
              <w:rPr>
                <w:rFonts w:ascii="Times New Roman" w:hAnsi="Times New Roman" w:cs="Times New Roman"/>
                <w:sz w:val="20"/>
                <w:szCs w:val="20"/>
              </w:rPr>
              <w:t>czerwony</w:t>
            </w:r>
            <w:r w:rsidR="004F112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836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F112A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8362CD">
              <w:rPr>
                <w:rFonts w:ascii="Times New Roman" w:hAnsi="Times New Roman" w:cs="Times New Roman"/>
                <w:sz w:val="20"/>
                <w:szCs w:val="20"/>
              </w:rPr>
              <w:t>opuszcza się kolor</w:t>
            </w:r>
            <w:r w:rsidR="00EF75FD" w:rsidRPr="008362CD">
              <w:rPr>
                <w:rFonts w:ascii="Times New Roman" w:hAnsi="Times New Roman" w:cs="Times New Roman"/>
                <w:sz w:val="20"/>
                <w:szCs w:val="20"/>
              </w:rPr>
              <w:t xml:space="preserve"> czarny</w:t>
            </w:r>
            <w:r w:rsidR="00EF75F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F75FD" w:rsidRPr="00836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62CD">
              <w:rPr>
                <w:rFonts w:ascii="Times New Roman" w:hAnsi="Times New Roman" w:cs="Times New Roman"/>
                <w:sz w:val="20"/>
                <w:szCs w:val="20"/>
              </w:rPr>
              <w:t xml:space="preserve">biały </w:t>
            </w:r>
            <w:r w:rsidR="00106D5C" w:rsidRPr="004F112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Pr="00836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75FD">
              <w:rPr>
                <w:rFonts w:ascii="Times New Roman" w:hAnsi="Times New Roman" w:cs="Times New Roman"/>
                <w:sz w:val="20"/>
                <w:szCs w:val="20"/>
              </w:rPr>
              <w:t>srebrny.</w:t>
            </w:r>
            <w:r w:rsidR="003A47AD" w:rsidRPr="00836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474E7" w:rsidRPr="00A474E7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UWAGA:</w:t>
            </w:r>
            <w:r w:rsidR="00B63D26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 xml:space="preserve"> </w:t>
            </w:r>
            <w:r w:rsidR="00A474E7" w:rsidRPr="00A474E7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PARAMETR  PUNKTOWANY</w:t>
            </w:r>
          </w:p>
        </w:tc>
      </w:tr>
      <w:tr w:rsidR="001D094C" w:rsidRPr="008362CD" w14:paraId="2021BD29" w14:textId="77777777" w:rsidTr="002C659C">
        <w:trPr>
          <w:trHeight w:val="210"/>
        </w:trPr>
        <w:tc>
          <w:tcPr>
            <w:tcW w:w="13750" w:type="dxa"/>
            <w:vAlign w:val="center"/>
          </w:tcPr>
          <w:p w14:paraId="7397C306" w14:textId="64AF83A2" w:rsidR="0077248B" w:rsidRPr="008362CD" w:rsidRDefault="00A75F4E" w:rsidP="00F31199">
            <w:pPr>
              <w:pStyle w:val="Akapitzlist"/>
              <w:numPr>
                <w:ilvl w:val="0"/>
                <w:numId w:val="35"/>
              </w:numPr>
              <w:ind w:left="884" w:hanging="524"/>
              <w:rPr>
                <w:rFonts w:ascii="Times New Roman" w:hAnsi="Times New Roman" w:cs="Times New Roman"/>
                <w:sz w:val="20"/>
                <w:szCs w:val="20"/>
              </w:rPr>
            </w:pPr>
            <w:r w:rsidRPr="008362C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D353B3" w:rsidRPr="008362CD">
              <w:rPr>
                <w:rFonts w:ascii="Times New Roman" w:hAnsi="Times New Roman" w:cs="Times New Roman"/>
                <w:sz w:val="20"/>
                <w:szCs w:val="20"/>
              </w:rPr>
              <w:t>rzyciemnione szyby w części tylnej nadwozia (w maksymalnym możliwym stopniu)</w:t>
            </w:r>
            <w:r w:rsidR="00E158C8" w:rsidRPr="008362CD">
              <w:rPr>
                <w:rFonts w:ascii="Times New Roman" w:hAnsi="Times New Roman" w:cs="Times New Roman"/>
                <w:sz w:val="20"/>
                <w:szCs w:val="20"/>
              </w:rPr>
              <w:t xml:space="preserve"> z rolet</w:t>
            </w:r>
            <w:r w:rsidR="00EF75FD">
              <w:rPr>
                <w:rFonts w:ascii="Times New Roman" w:hAnsi="Times New Roman" w:cs="Times New Roman"/>
                <w:sz w:val="20"/>
                <w:szCs w:val="20"/>
              </w:rPr>
              <w:t xml:space="preserve">ą zasłaniająca przestrzeń bagażową. </w:t>
            </w:r>
          </w:p>
        </w:tc>
      </w:tr>
      <w:tr w:rsidR="001D094C" w:rsidRPr="008362CD" w14:paraId="646E5B25" w14:textId="77777777" w:rsidTr="002C659C">
        <w:trPr>
          <w:trHeight w:val="210"/>
        </w:trPr>
        <w:tc>
          <w:tcPr>
            <w:tcW w:w="13750" w:type="dxa"/>
            <w:vAlign w:val="center"/>
          </w:tcPr>
          <w:p w14:paraId="49628AA9" w14:textId="6D7F8C1D" w:rsidR="0077248B" w:rsidRPr="008362CD" w:rsidRDefault="00EF75FD" w:rsidP="00F31199">
            <w:pPr>
              <w:pStyle w:val="Akapitzlist"/>
              <w:numPr>
                <w:ilvl w:val="0"/>
                <w:numId w:val="35"/>
              </w:numPr>
              <w:ind w:left="884" w:hanging="524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Kamera cofania minimum z liniami pomocniczymi.</w:t>
            </w:r>
            <w:r w:rsidR="00E158C8" w:rsidRPr="008362C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</w:p>
        </w:tc>
      </w:tr>
      <w:tr w:rsidR="001D094C" w:rsidRPr="008362CD" w14:paraId="686FD399" w14:textId="77777777" w:rsidTr="002C659C">
        <w:trPr>
          <w:trHeight w:val="210"/>
        </w:trPr>
        <w:tc>
          <w:tcPr>
            <w:tcW w:w="13750" w:type="dxa"/>
            <w:vAlign w:val="center"/>
          </w:tcPr>
          <w:p w14:paraId="78AB8DE7" w14:textId="77777777" w:rsidR="0077248B" w:rsidRPr="008362CD" w:rsidRDefault="0077248B" w:rsidP="00F31199">
            <w:pPr>
              <w:pStyle w:val="Akapitzlist"/>
              <w:numPr>
                <w:ilvl w:val="0"/>
                <w:numId w:val="35"/>
              </w:numPr>
              <w:ind w:left="884" w:hanging="524"/>
              <w:rPr>
                <w:rFonts w:ascii="Times New Roman" w:hAnsi="Times New Roman" w:cs="Times New Roman"/>
                <w:sz w:val="20"/>
                <w:szCs w:val="20"/>
              </w:rPr>
            </w:pPr>
            <w:r w:rsidRPr="008362C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Elektrycznie sterowane </w:t>
            </w:r>
            <w:r w:rsidR="00572E12" w:rsidRPr="008362CD">
              <w:rPr>
                <w:rFonts w:ascii="Times New Roman" w:hAnsi="Times New Roman" w:cs="Times New Roman"/>
                <w:iCs/>
                <w:sz w:val="20"/>
                <w:szCs w:val="20"/>
              </w:rPr>
              <w:t>szyby drzwi przednich i tylnych</w:t>
            </w:r>
            <w:r w:rsidR="00E158C8" w:rsidRPr="008362C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</w:p>
        </w:tc>
      </w:tr>
      <w:tr w:rsidR="001D094C" w:rsidRPr="008362CD" w14:paraId="1BD3F304" w14:textId="77777777" w:rsidTr="002C659C">
        <w:trPr>
          <w:trHeight w:val="210"/>
        </w:trPr>
        <w:tc>
          <w:tcPr>
            <w:tcW w:w="13750" w:type="dxa"/>
            <w:vAlign w:val="center"/>
          </w:tcPr>
          <w:p w14:paraId="7A2C9819" w14:textId="77777777" w:rsidR="0077248B" w:rsidRPr="008362CD" w:rsidRDefault="003E6AE5" w:rsidP="00C32D74">
            <w:pPr>
              <w:pStyle w:val="Akapitzlist"/>
              <w:numPr>
                <w:ilvl w:val="0"/>
                <w:numId w:val="35"/>
              </w:numPr>
              <w:ind w:left="884" w:hanging="524"/>
              <w:rPr>
                <w:rFonts w:ascii="Times New Roman" w:hAnsi="Times New Roman" w:cs="Times New Roman"/>
                <w:sz w:val="20"/>
                <w:szCs w:val="20"/>
              </w:rPr>
            </w:pPr>
            <w:r w:rsidRPr="008362CD">
              <w:rPr>
                <w:rFonts w:ascii="Times New Roman" w:hAnsi="Times New Roman" w:cs="Times New Roman"/>
                <w:iCs/>
                <w:sz w:val="20"/>
                <w:szCs w:val="20"/>
              </w:rPr>
              <w:t>Lusterka</w:t>
            </w:r>
            <w:r w:rsidR="009C050E" w:rsidRPr="008362C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boczne </w:t>
            </w:r>
            <w:r w:rsidRPr="008362CD">
              <w:rPr>
                <w:rFonts w:ascii="Times New Roman" w:hAnsi="Times New Roman" w:cs="Times New Roman"/>
                <w:iCs/>
                <w:sz w:val="20"/>
                <w:szCs w:val="20"/>
              </w:rPr>
              <w:t>podgrzewane</w:t>
            </w:r>
            <w:r w:rsidR="009C050E" w:rsidRPr="008362C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oraz</w:t>
            </w:r>
            <w:r w:rsidRPr="008362C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el</w:t>
            </w:r>
            <w:r w:rsidR="00572E12" w:rsidRPr="008362CD">
              <w:rPr>
                <w:rFonts w:ascii="Times New Roman" w:hAnsi="Times New Roman" w:cs="Times New Roman"/>
                <w:iCs/>
                <w:sz w:val="20"/>
                <w:szCs w:val="20"/>
              </w:rPr>
              <w:t>ektrycznie składane i sterowane</w:t>
            </w:r>
            <w:r w:rsidR="00F27CF5" w:rsidRPr="008362C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</w:p>
        </w:tc>
      </w:tr>
      <w:tr w:rsidR="001279FE" w:rsidRPr="008362CD" w14:paraId="5AD268C6" w14:textId="77777777" w:rsidTr="002C659C">
        <w:trPr>
          <w:trHeight w:val="210"/>
        </w:trPr>
        <w:tc>
          <w:tcPr>
            <w:tcW w:w="13750" w:type="dxa"/>
            <w:vAlign w:val="center"/>
          </w:tcPr>
          <w:p w14:paraId="4226853E" w14:textId="7E580B06" w:rsidR="001279FE" w:rsidRPr="008362CD" w:rsidRDefault="001279FE" w:rsidP="00F31199">
            <w:pPr>
              <w:pStyle w:val="Akapitzlist"/>
              <w:numPr>
                <w:ilvl w:val="0"/>
                <w:numId w:val="35"/>
              </w:numPr>
              <w:ind w:left="884" w:hanging="52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Elektrycznie i bezdotykowo otwierane drzwi bagażnika.</w:t>
            </w:r>
          </w:p>
        </w:tc>
      </w:tr>
      <w:tr w:rsidR="001D094C" w:rsidRPr="008362CD" w14:paraId="0BA1C62B" w14:textId="77777777" w:rsidTr="002C659C">
        <w:trPr>
          <w:trHeight w:val="210"/>
        </w:trPr>
        <w:tc>
          <w:tcPr>
            <w:tcW w:w="13750" w:type="dxa"/>
            <w:vAlign w:val="center"/>
          </w:tcPr>
          <w:p w14:paraId="2D1EA4B7" w14:textId="77777777" w:rsidR="0077248B" w:rsidRPr="008362CD" w:rsidRDefault="002410A0" w:rsidP="00F31199">
            <w:pPr>
              <w:pStyle w:val="Akapitzlist"/>
              <w:numPr>
                <w:ilvl w:val="0"/>
                <w:numId w:val="35"/>
              </w:numPr>
              <w:ind w:left="884" w:hanging="524"/>
              <w:rPr>
                <w:rFonts w:ascii="Times New Roman" w:hAnsi="Times New Roman" w:cs="Times New Roman"/>
                <w:sz w:val="20"/>
                <w:szCs w:val="20"/>
              </w:rPr>
            </w:pPr>
            <w:r w:rsidRPr="008362CD">
              <w:rPr>
                <w:rFonts w:ascii="Times New Roman" w:hAnsi="Times New Roman" w:cs="Times New Roman"/>
                <w:sz w:val="20"/>
                <w:szCs w:val="20"/>
              </w:rPr>
              <w:t>Światła automatyczne z czujnikiem zmierzchu oraz automatycznymi światłami drogowymi</w:t>
            </w:r>
            <w:r w:rsidR="001B2AA1" w:rsidRPr="008362C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</w:p>
        </w:tc>
      </w:tr>
      <w:tr w:rsidR="001D094C" w:rsidRPr="008362CD" w14:paraId="13483CAC" w14:textId="77777777" w:rsidTr="002C659C">
        <w:trPr>
          <w:trHeight w:val="210"/>
        </w:trPr>
        <w:tc>
          <w:tcPr>
            <w:tcW w:w="13750" w:type="dxa"/>
            <w:vAlign w:val="center"/>
          </w:tcPr>
          <w:p w14:paraId="583C1040" w14:textId="29036D49" w:rsidR="003E6AE5" w:rsidRPr="008362CD" w:rsidRDefault="00572E12" w:rsidP="00F31199">
            <w:pPr>
              <w:pStyle w:val="Akapitzlist"/>
              <w:numPr>
                <w:ilvl w:val="0"/>
                <w:numId w:val="35"/>
              </w:numPr>
              <w:ind w:left="884" w:hanging="524"/>
              <w:contextualSpacing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362CD">
              <w:rPr>
                <w:rFonts w:ascii="Times New Roman" w:hAnsi="Times New Roman" w:cs="Times New Roman"/>
                <w:iCs/>
                <w:sz w:val="20"/>
                <w:szCs w:val="20"/>
              </w:rPr>
              <w:t>Lampy przeciwmgielne</w:t>
            </w:r>
            <w:r w:rsidR="003A47AD" w:rsidRPr="008362C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</w:p>
        </w:tc>
      </w:tr>
      <w:tr w:rsidR="001D094C" w:rsidRPr="008362CD" w14:paraId="6A8C3B62" w14:textId="77777777" w:rsidTr="002C659C">
        <w:trPr>
          <w:trHeight w:val="210"/>
        </w:trPr>
        <w:tc>
          <w:tcPr>
            <w:tcW w:w="13750" w:type="dxa"/>
            <w:vAlign w:val="center"/>
          </w:tcPr>
          <w:p w14:paraId="554C48A8" w14:textId="77777777" w:rsidR="00481509" w:rsidRPr="008362CD" w:rsidRDefault="003A47AD" w:rsidP="00F31199">
            <w:pPr>
              <w:pStyle w:val="Akapitzlist"/>
              <w:numPr>
                <w:ilvl w:val="0"/>
                <w:numId w:val="35"/>
              </w:numPr>
              <w:ind w:left="884" w:hanging="524"/>
              <w:contextualSpacing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362CD">
              <w:rPr>
                <w:rFonts w:ascii="Times New Roman" w:hAnsi="Times New Roman" w:cs="Times New Roman"/>
                <w:iCs/>
                <w:sz w:val="20"/>
                <w:szCs w:val="20"/>
              </w:rPr>
              <w:t>Światła tylne LED</w:t>
            </w:r>
          </w:p>
        </w:tc>
      </w:tr>
      <w:tr w:rsidR="001D094C" w:rsidRPr="008362CD" w14:paraId="3FD010B4" w14:textId="77777777" w:rsidTr="002C659C">
        <w:trPr>
          <w:trHeight w:val="210"/>
        </w:trPr>
        <w:tc>
          <w:tcPr>
            <w:tcW w:w="13750" w:type="dxa"/>
            <w:vAlign w:val="center"/>
          </w:tcPr>
          <w:p w14:paraId="20CEFD17" w14:textId="77777777" w:rsidR="003E6AE5" w:rsidRPr="008362CD" w:rsidRDefault="00D353B3" w:rsidP="0011477A">
            <w:pPr>
              <w:pStyle w:val="Akapitzlist"/>
              <w:numPr>
                <w:ilvl w:val="0"/>
                <w:numId w:val="35"/>
              </w:numPr>
              <w:ind w:left="884" w:hanging="524"/>
              <w:contextualSpacing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362CD">
              <w:rPr>
                <w:rFonts w:ascii="Times New Roman" w:hAnsi="Times New Roman" w:cs="Times New Roman"/>
                <w:iCs/>
                <w:sz w:val="20"/>
                <w:szCs w:val="20"/>
              </w:rPr>
              <w:t>Światła</w:t>
            </w:r>
            <w:r w:rsidR="009126B7" w:rsidRPr="008362C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główne</w:t>
            </w:r>
            <w:r w:rsidR="007C5F26" w:rsidRPr="008362C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LED</w:t>
            </w:r>
            <w:r w:rsidR="009126B7" w:rsidRPr="008362C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oraz</w:t>
            </w:r>
            <w:r w:rsidRPr="008362C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do jazdy dziennej LED</w:t>
            </w:r>
            <w:r w:rsidR="00475DB1" w:rsidRPr="008362C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</w:p>
        </w:tc>
      </w:tr>
      <w:tr w:rsidR="001D094C" w:rsidRPr="008362CD" w14:paraId="09EECA62" w14:textId="77777777" w:rsidTr="002C659C">
        <w:trPr>
          <w:trHeight w:val="210"/>
        </w:trPr>
        <w:tc>
          <w:tcPr>
            <w:tcW w:w="13750" w:type="dxa"/>
            <w:vAlign w:val="center"/>
          </w:tcPr>
          <w:p w14:paraId="2C1DAFD2" w14:textId="77777777" w:rsidR="003E6AE5" w:rsidRPr="008362CD" w:rsidRDefault="00B21F66" w:rsidP="00F31199">
            <w:pPr>
              <w:pStyle w:val="Akapitzlist"/>
              <w:numPr>
                <w:ilvl w:val="0"/>
                <w:numId w:val="35"/>
              </w:numPr>
              <w:ind w:left="884" w:hanging="524"/>
              <w:rPr>
                <w:rFonts w:ascii="Times New Roman" w:hAnsi="Times New Roman" w:cs="Times New Roman"/>
                <w:sz w:val="20"/>
                <w:szCs w:val="20"/>
              </w:rPr>
            </w:pPr>
            <w:r w:rsidRPr="008362CD">
              <w:rPr>
                <w:rFonts w:ascii="Times New Roman" w:hAnsi="Times New Roman" w:cs="Times New Roman"/>
                <w:iCs/>
                <w:sz w:val="20"/>
                <w:szCs w:val="20"/>
              </w:rPr>
              <w:t>Czujni</w:t>
            </w:r>
            <w:r w:rsidR="00572E12" w:rsidRPr="008362CD">
              <w:rPr>
                <w:rFonts w:ascii="Times New Roman" w:hAnsi="Times New Roman" w:cs="Times New Roman"/>
                <w:iCs/>
                <w:sz w:val="20"/>
                <w:szCs w:val="20"/>
              </w:rPr>
              <w:t>ki parkowania z przodu i z tyłu</w:t>
            </w:r>
          </w:p>
        </w:tc>
      </w:tr>
      <w:tr w:rsidR="001D094C" w:rsidRPr="008362CD" w14:paraId="68E14EE8" w14:textId="77777777" w:rsidTr="002C659C">
        <w:trPr>
          <w:trHeight w:val="210"/>
        </w:trPr>
        <w:tc>
          <w:tcPr>
            <w:tcW w:w="13750" w:type="dxa"/>
            <w:vAlign w:val="center"/>
          </w:tcPr>
          <w:p w14:paraId="77A0A4DB" w14:textId="468D40A1" w:rsidR="003E6AE5" w:rsidRPr="008362CD" w:rsidRDefault="003E6AE5" w:rsidP="00F31199">
            <w:pPr>
              <w:pStyle w:val="Akapitzlist"/>
              <w:numPr>
                <w:ilvl w:val="0"/>
                <w:numId w:val="35"/>
              </w:numPr>
              <w:ind w:left="884" w:hanging="524"/>
              <w:rPr>
                <w:rFonts w:ascii="Times New Roman" w:hAnsi="Times New Roman" w:cs="Times New Roman"/>
                <w:sz w:val="20"/>
                <w:szCs w:val="20"/>
              </w:rPr>
            </w:pPr>
            <w:r w:rsidRPr="008362CD">
              <w:rPr>
                <w:rFonts w:ascii="Times New Roman" w:hAnsi="Times New Roman" w:cs="Times New Roman"/>
                <w:sz w:val="20"/>
                <w:szCs w:val="20"/>
              </w:rPr>
              <w:t xml:space="preserve">Ilość miejsc siedzących </w:t>
            </w:r>
            <w:r w:rsidR="001052D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8362CD">
              <w:rPr>
                <w:rFonts w:ascii="Times New Roman" w:hAnsi="Times New Roman" w:cs="Times New Roman"/>
                <w:sz w:val="20"/>
                <w:szCs w:val="20"/>
              </w:rPr>
              <w:t xml:space="preserve"> 5</w:t>
            </w:r>
            <w:r w:rsidR="001052D5">
              <w:rPr>
                <w:rFonts w:ascii="Times New Roman" w:hAnsi="Times New Roman" w:cs="Times New Roman"/>
                <w:sz w:val="20"/>
                <w:szCs w:val="20"/>
              </w:rPr>
              <w:t xml:space="preserve"> w tym kierowca.</w:t>
            </w:r>
          </w:p>
        </w:tc>
      </w:tr>
      <w:tr w:rsidR="001D094C" w:rsidRPr="008362CD" w14:paraId="708D0111" w14:textId="77777777" w:rsidTr="002C659C">
        <w:trPr>
          <w:trHeight w:val="225"/>
        </w:trPr>
        <w:tc>
          <w:tcPr>
            <w:tcW w:w="13750" w:type="dxa"/>
            <w:vAlign w:val="center"/>
          </w:tcPr>
          <w:p w14:paraId="269D031C" w14:textId="7986248F" w:rsidR="003E6AE5" w:rsidRPr="008362CD" w:rsidRDefault="00097F4C" w:rsidP="00F83F97">
            <w:pPr>
              <w:pStyle w:val="Akapitzlist"/>
              <w:numPr>
                <w:ilvl w:val="0"/>
                <w:numId w:val="35"/>
              </w:numPr>
              <w:ind w:left="884" w:hanging="524"/>
              <w:rPr>
                <w:rFonts w:ascii="Times New Roman" w:hAnsi="Times New Roman" w:cs="Times New Roman"/>
                <w:sz w:val="20"/>
                <w:szCs w:val="20"/>
              </w:rPr>
            </w:pPr>
            <w:r w:rsidRPr="008362CD">
              <w:rPr>
                <w:rFonts w:ascii="Times New Roman" w:hAnsi="Times New Roman" w:cs="Times New Roman"/>
                <w:sz w:val="20"/>
                <w:szCs w:val="20"/>
              </w:rPr>
              <w:t xml:space="preserve">Tapicerka </w:t>
            </w:r>
            <w:r w:rsidR="00676063">
              <w:rPr>
                <w:rFonts w:ascii="Times New Roman" w:hAnsi="Times New Roman" w:cs="Times New Roman"/>
                <w:sz w:val="20"/>
                <w:szCs w:val="20"/>
              </w:rPr>
              <w:t>materiałowa, materiałowo-skórzana lub sk</w:t>
            </w:r>
            <w:r w:rsidRPr="008362CD">
              <w:rPr>
                <w:rFonts w:ascii="Times New Roman" w:hAnsi="Times New Roman" w:cs="Times New Roman"/>
                <w:sz w:val="20"/>
                <w:szCs w:val="20"/>
              </w:rPr>
              <w:t xml:space="preserve">órzana </w:t>
            </w:r>
            <w:r w:rsidRPr="00F83F97">
              <w:rPr>
                <w:rFonts w:ascii="Times New Roman" w:hAnsi="Times New Roman" w:cs="Times New Roman"/>
                <w:sz w:val="20"/>
                <w:szCs w:val="20"/>
              </w:rPr>
              <w:t xml:space="preserve">w </w:t>
            </w:r>
            <w:r w:rsidR="00676063">
              <w:rPr>
                <w:rFonts w:ascii="Times New Roman" w:hAnsi="Times New Roman" w:cs="Times New Roman"/>
                <w:sz w:val="20"/>
                <w:szCs w:val="20"/>
              </w:rPr>
              <w:t xml:space="preserve">ciemnym </w:t>
            </w:r>
            <w:r w:rsidRPr="00F83F97">
              <w:rPr>
                <w:rFonts w:ascii="Times New Roman" w:hAnsi="Times New Roman" w:cs="Times New Roman"/>
                <w:sz w:val="20"/>
                <w:szCs w:val="20"/>
              </w:rPr>
              <w:t>kolorze</w:t>
            </w:r>
            <w:r w:rsidR="0067606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D9482C" w:rsidRPr="00836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D094C" w:rsidRPr="008362CD" w14:paraId="2A3048D4" w14:textId="77777777" w:rsidTr="002C659C">
        <w:trPr>
          <w:trHeight w:val="225"/>
        </w:trPr>
        <w:tc>
          <w:tcPr>
            <w:tcW w:w="13750" w:type="dxa"/>
            <w:vAlign w:val="center"/>
          </w:tcPr>
          <w:p w14:paraId="75BB36C0" w14:textId="10F91F0A" w:rsidR="00C53CC6" w:rsidRPr="008362CD" w:rsidRDefault="003A47AD" w:rsidP="00F31199">
            <w:pPr>
              <w:pStyle w:val="Akapitzlist"/>
              <w:numPr>
                <w:ilvl w:val="0"/>
                <w:numId w:val="35"/>
              </w:numPr>
              <w:ind w:left="884" w:hanging="524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362CD">
              <w:rPr>
                <w:rFonts w:ascii="Times New Roman" w:hAnsi="Times New Roman" w:cs="Times New Roman"/>
                <w:iCs/>
                <w:sz w:val="20"/>
                <w:szCs w:val="20"/>
              </w:rPr>
              <w:t>Podłokietnik</w:t>
            </w:r>
            <w:r w:rsidR="00485F96" w:rsidRPr="008362C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w pierwszym</w:t>
            </w:r>
            <w:r w:rsidR="0067606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i drugim </w:t>
            </w:r>
            <w:r w:rsidR="00485F96" w:rsidRPr="008362CD">
              <w:rPr>
                <w:rFonts w:ascii="Times New Roman" w:hAnsi="Times New Roman" w:cs="Times New Roman"/>
                <w:iCs/>
                <w:sz w:val="20"/>
                <w:szCs w:val="20"/>
              </w:rPr>
              <w:t>rzędzie siedzeń</w:t>
            </w:r>
            <w:r w:rsidR="0067606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. </w:t>
            </w:r>
          </w:p>
        </w:tc>
      </w:tr>
      <w:tr w:rsidR="001D094C" w:rsidRPr="008362CD" w14:paraId="171B4EE8" w14:textId="77777777" w:rsidTr="002C659C">
        <w:trPr>
          <w:trHeight w:val="225"/>
        </w:trPr>
        <w:tc>
          <w:tcPr>
            <w:tcW w:w="13750" w:type="dxa"/>
            <w:vAlign w:val="center"/>
          </w:tcPr>
          <w:p w14:paraId="1966C835" w14:textId="1F5FD90C" w:rsidR="00C53CC6" w:rsidRPr="008362CD" w:rsidRDefault="00676063" w:rsidP="00F31199">
            <w:pPr>
              <w:pStyle w:val="Akapitzlist"/>
              <w:numPr>
                <w:ilvl w:val="0"/>
                <w:numId w:val="35"/>
              </w:numPr>
              <w:ind w:left="884" w:hanging="524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Oświetlenie wnętrza pojazdu LED.</w:t>
            </w:r>
            <w:r w:rsidR="00475DB1" w:rsidRPr="008362C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</w:p>
        </w:tc>
      </w:tr>
      <w:tr w:rsidR="001D094C" w:rsidRPr="008362CD" w14:paraId="36959611" w14:textId="77777777" w:rsidTr="002C659C">
        <w:trPr>
          <w:trHeight w:val="225"/>
        </w:trPr>
        <w:tc>
          <w:tcPr>
            <w:tcW w:w="13750" w:type="dxa"/>
            <w:vAlign w:val="center"/>
          </w:tcPr>
          <w:p w14:paraId="7F6DE921" w14:textId="1E5A13CB" w:rsidR="003E6AE5" w:rsidRPr="008362CD" w:rsidRDefault="00B21F66" w:rsidP="00F31199">
            <w:pPr>
              <w:pStyle w:val="Akapitzlist"/>
              <w:numPr>
                <w:ilvl w:val="0"/>
                <w:numId w:val="35"/>
              </w:numPr>
              <w:ind w:left="884" w:hanging="524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362C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Klimatyzacja </w:t>
            </w:r>
            <w:r w:rsidR="003F7DBE">
              <w:rPr>
                <w:rFonts w:ascii="Times New Roman" w:hAnsi="Times New Roman" w:cs="Times New Roman"/>
                <w:iCs/>
                <w:sz w:val="20"/>
                <w:szCs w:val="20"/>
              </w:rPr>
              <w:t>automatyczna dwustrefowa</w:t>
            </w:r>
            <w:r w:rsidR="00BE554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. </w:t>
            </w:r>
          </w:p>
        </w:tc>
      </w:tr>
      <w:tr w:rsidR="001D094C" w:rsidRPr="008362CD" w14:paraId="6E563AFC" w14:textId="77777777" w:rsidTr="002C659C">
        <w:trPr>
          <w:trHeight w:val="225"/>
        </w:trPr>
        <w:tc>
          <w:tcPr>
            <w:tcW w:w="13750" w:type="dxa"/>
            <w:vAlign w:val="center"/>
          </w:tcPr>
          <w:p w14:paraId="23AAE66A" w14:textId="59B0D30A" w:rsidR="00B21F66" w:rsidRPr="008362CD" w:rsidRDefault="00B21F66" w:rsidP="00F31199">
            <w:pPr>
              <w:pStyle w:val="Akapitzlist"/>
              <w:numPr>
                <w:ilvl w:val="0"/>
                <w:numId w:val="35"/>
              </w:numPr>
              <w:ind w:left="884" w:hanging="524"/>
              <w:rPr>
                <w:rFonts w:ascii="Times New Roman" w:hAnsi="Times New Roman" w:cs="Times New Roman"/>
                <w:sz w:val="20"/>
                <w:szCs w:val="20"/>
              </w:rPr>
            </w:pPr>
            <w:r w:rsidRPr="008362CD">
              <w:rPr>
                <w:rFonts w:ascii="Times New Roman" w:hAnsi="Times New Roman" w:cs="Times New Roman"/>
                <w:iCs/>
                <w:sz w:val="20"/>
                <w:szCs w:val="20"/>
              </w:rPr>
              <w:t>Kierownica</w:t>
            </w:r>
            <w:r w:rsidR="009F54F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obszyta skórą</w:t>
            </w:r>
            <w:r w:rsidR="00D9482C" w:rsidRPr="008362CD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Pr="008362C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wielofunkcyjna</w:t>
            </w:r>
            <w:r w:rsidR="00BE554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8362CD">
              <w:rPr>
                <w:rFonts w:ascii="Times New Roman" w:hAnsi="Times New Roman" w:cs="Times New Roman"/>
                <w:iCs/>
                <w:sz w:val="20"/>
                <w:szCs w:val="20"/>
              </w:rPr>
              <w:t>z funkcją obsługi</w:t>
            </w:r>
            <w:r w:rsidR="009643CE" w:rsidRPr="008362C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min. radia i telefonu</w:t>
            </w:r>
          </w:p>
        </w:tc>
      </w:tr>
      <w:tr w:rsidR="001D094C" w:rsidRPr="008362CD" w14:paraId="137CD63F" w14:textId="77777777" w:rsidTr="002C659C">
        <w:trPr>
          <w:trHeight w:val="225"/>
        </w:trPr>
        <w:tc>
          <w:tcPr>
            <w:tcW w:w="13750" w:type="dxa"/>
            <w:vAlign w:val="center"/>
          </w:tcPr>
          <w:p w14:paraId="7D21C483" w14:textId="77777777" w:rsidR="00B21F66" w:rsidRPr="008362CD" w:rsidRDefault="00B21F66" w:rsidP="00F31199">
            <w:pPr>
              <w:pStyle w:val="Akapitzlist"/>
              <w:numPr>
                <w:ilvl w:val="0"/>
                <w:numId w:val="35"/>
              </w:numPr>
              <w:ind w:left="884" w:hanging="52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362CD">
              <w:rPr>
                <w:rFonts w:ascii="Times New Roman" w:hAnsi="Times New Roman" w:cs="Times New Roman"/>
                <w:iCs/>
                <w:sz w:val="20"/>
                <w:szCs w:val="20"/>
              </w:rPr>
              <w:t>Samoczynnie ści</w:t>
            </w:r>
            <w:r w:rsidR="00572E12" w:rsidRPr="008362CD">
              <w:rPr>
                <w:rFonts w:ascii="Times New Roman" w:hAnsi="Times New Roman" w:cs="Times New Roman"/>
                <w:iCs/>
                <w:sz w:val="20"/>
                <w:szCs w:val="20"/>
              </w:rPr>
              <w:t>emniające się lusterko wsteczne</w:t>
            </w:r>
          </w:p>
        </w:tc>
      </w:tr>
      <w:tr w:rsidR="001D094C" w:rsidRPr="008362CD" w14:paraId="5BCDA379" w14:textId="77777777" w:rsidTr="002C659C">
        <w:trPr>
          <w:trHeight w:val="225"/>
        </w:trPr>
        <w:tc>
          <w:tcPr>
            <w:tcW w:w="13750" w:type="dxa"/>
            <w:vAlign w:val="center"/>
          </w:tcPr>
          <w:p w14:paraId="3733DDB8" w14:textId="77777777" w:rsidR="00B21F66" w:rsidRPr="008362CD" w:rsidRDefault="00572E12" w:rsidP="00F31199">
            <w:pPr>
              <w:pStyle w:val="Akapitzlist"/>
              <w:numPr>
                <w:ilvl w:val="0"/>
                <w:numId w:val="35"/>
              </w:numPr>
              <w:ind w:left="884" w:hanging="524"/>
              <w:contextualSpacing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362CD">
              <w:rPr>
                <w:rFonts w:ascii="Times New Roman" w:hAnsi="Times New Roman" w:cs="Times New Roman"/>
                <w:iCs/>
                <w:sz w:val="20"/>
                <w:szCs w:val="20"/>
              </w:rPr>
              <w:t>Czujnik deszczu</w:t>
            </w:r>
          </w:p>
        </w:tc>
      </w:tr>
      <w:tr w:rsidR="001D094C" w:rsidRPr="008362CD" w14:paraId="1534E2D9" w14:textId="77777777" w:rsidTr="002C659C">
        <w:trPr>
          <w:trHeight w:val="225"/>
        </w:trPr>
        <w:tc>
          <w:tcPr>
            <w:tcW w:w="13750" w:type="dxa"/>
            <w:vAlign w:val="center"/>
          </w:tcPr>
          <w:p w14:paraId="7B054BAB" w14:textId="542BB1EF" w:rsidR="00B21F66" w:rsidRPr="008362CD" w:rsidRDefault="00572E12" w:rsidP="00997187">
            <w:pPr>
              <w:pStyle w:val="Akapitzlist"/>
              <w:numPr>
                <w:ilvl w:val="0"/>
                <w:numId w:val="35"/>
              </w:numPr>
              <w:ind w:left="884" w:hanging="524"/>
              <w:contextualSpacing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362CD">
              <w:rPr>
                <w:rFonts w:ascii="Times New Roman" w:hAnsi="Times New Roman" w:cs="Times New Roman"/>
                <w:iCs/>
                <w:sz w:val="20"/>
                <w:szCs w:val="20"/>
              </w:rPr>
              <w:t>Dywaniki podłogowe przód/tył</w:t>
            </w:r>
            <w:r w:rsidR="0020725E" w:rsidRPr="008362C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="00BE554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welurowe i </w:t>
            </w:r>
            <w:r w:rsidR="004D613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dodatkowe </w:t>
            </w:r>
            <w:r w:rsidR="00BE554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gumowe </w:t>
            </w:r>
            <w:r w:rsidR="0020725E" w:rsidRPr="008362CD">
              <w:rPr>
                <w:rFonts w:ascii="Times New Roman" w:hAnsi="Times New Roman" w:cs="Times New Roman"/>
                <w:iCs/>
                <w:sz w:val="20"/>
                <w:szCs w:val="20"/>
              </w:rPr>
              <w:t>w ciemnym kolorze</w:t>
            </w:r>
            <w:r w:rsidR="009126B7" w:rsidRPr="008362C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</w:p>
        </w:tc>
      </w:tr>
      <w:tr w:rsidR="001D094C" w:rsidRPr="008362CD" w14:paraId="02185CA6" w14:textId="77777777" w:rsidTr="002C659C">
        <w:trPr>
          <w:trHeight w:val="225"/>
        </w:trPr>
        <w:tc>
          <w:tcPr>
            <w:tcW w:w="13750" w:type="dxa"/>
            <w:vAlign w:val="center"/>
          </w:tcPr>
          <w:p w14:paraId="28EF5EE6" w14:textId="77777777" w:rsidR="00E51651" w:rsidRPr="008362CD" w:rsidRDefault="00E51651" w:rsidP="00F31199">
            <w:pPr>
              <w:pStyle w:val="Akapitzlist"/>
              <w:numPr>
                <w:ilvl w:val="0"/>
                <w:numId w:val="35"/>
              </w:numPr>
              <w:ind w:left="884" w:hanging="524"/>
              <w:contextualSpacing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362CD">
              <w:rPr>
                <w:rFonts w:ascii="Times New Roman" w:hAnsi="Times New Roman" w:cs="Times New Roman"/>
                <w:iCs/>
                <w:sz w:val="20"/>
                <w:szCs w:val="20"/>
              </w:rPr>
              <w:t>Wykładzina podłogowa ciemna,</w:t>
            </w:r>
          </w:p>
        </w:tc>
      </w:tr>
      <w:tr w:rsidR="001D094C" w:rsidRPr="008362CD" w14:paraId="50593136" w14:textId="77777777" w:rsidTr="002C659C">
        <w:trPr>
          <w:trHeight w:val="225"/>
        </w:trPr>
        <w:tc>
          <w:tcPr>
            <w:tcW w:w="13750" w:type="dxa"/>
            <w:vAlign w:val="center"/>
          </w:tcPr>
          <w:p w14:paraId="7BA6FD87" w14:textId="09692A15" w:rsidR="00E51651" w:rsidRPr="008362CD" w:rsidRDefault="005B567B" w:rsidP="00DD4D48">
            <w:pPr>
              <w:pStyle w:val="Akapitzlist"/>
              <w:numPr>
                <w:ilvl w:val="0"/>
                <w:numId w:val="35"/>
              </w:numPr>
              <w:ind w:left="884" w:hanging="524"/>
              <w:contextualSpacing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362C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Centralny zamek (wszystkich drzwi pojazdu) sterowany </w:t>
            </w:r>
            <w:proofErr w:type="spellStart"/>
            <w:r w:rsidRPr="008362CD">
              <w:rPr>
                <w:rFonts w:ascii="Times New Roman" w:hAnsi="Times New Roman" w:cs="Times New Roman"/>
                <w:iCs/>
                <w:sz w:val="20"/>
                <w:szCs w:val="20"/>
              </w:rPr>
              <w:t>pilot</w:t>
            </w:r>
            <w:r w:rsidR="00BE554C">
              <w:rPr>
                <w:rFonts w:ascii="Times New Roman" w:hAnsi="Times New Roman" w:cs="Times New Roman"/>
                <w:iCs/>
                <w:sz w:val="20"/>
                <w:szCs w:val="20"/>
              </w:rPr>
              <w:t>o</w:t>
            </w:r>
            <w:proofErr w:type="spellEnd"/>
            <w:r w:rsidR="00BE554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-kluczykiem. </w:t>
            </w:r>
            <w:r w:rsidRPr="008362C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Zamawiający wymaga minimum 2 komplety kluczyków. </w:t>
            </w:r>
          </w:p>
        </w:tc>
      </w:tr>
      <w:tr w:rsidR="001D094C" w:rsidRPr="008362CD" w14:paraId="0AA06C98" w14:textId="77777777" w:rsidTr="002C659C">
        <w:trPr>
          <w:trHeight w:val="225"/>
        </w:trPr>
        <w:tc>
          <w:tcPr>
            <w:tcW w:w="13750" w:type="dxa"/>
            <w:vAlign w:val="center"/>
          </w:tcPr>
          <w:p w14:paraId="08C1B744" w14:textId="4111FDF8" w:rsidR="002777DA" w:rsidRPr="008362CD" w:rsidRDefault="009A1899" w:rsidP="00F31199">
            <w:pPr>
              <w:pStyle w:val="Akapitzlist"/>
              <w:numPr>
                <w:ilvl w:val="0"/>
                <w:numId w:val="35"/>
              </w:numPr>
              <w:ind w:left="884" w:hanging="524"/>
              <w:contextualSpacing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362CD">
              <w:rPr>
                <w:rFonts w:ascii="Times New Roman" w:hAnsi="Times New Roman" w:cs="Times New Roman"/>
                <w:iCs/>
                <w:sz w:val="20"/>
                <w:szCs w:val="20"/>
              </w:rPr>
              <w:t>Mata podłogi bagażnika</w:t>
            </w:r>
            <w:r w:rsidR="00CE186D" w:rsidRPr="008362C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oraz siatka zapobiegająca przesuwaniu się ładunku</w:t>
            </w:r>
            <w:r w:rsidR="00BE554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="00CE186D" w:rsidRPr="008362CD">
              <w:rPr>
                <w:rFonts w:ascii="Times New Roman" w:hAnsi="Times New Roman" w:cs="Times New Roman"/>
                <w:iCs/>
                <w:sz w:val="20"/>
                <w:szCs w:val="20"/>
              </w:rPr>
              <w:t>w przedziale bagażowym</w:t>
            </w:r>
            <w:r w:rsidR="00BE554C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</w:tc>
      </w:tr>
      <w:tr w:rsidR="001D094C" w:rsidRPr="008362CD" w14:paraId="2D3A0F63" w14:textId="77777777" w:rsidTr="002C659C">
        <w:trPr>
          <w:trHeight w:val="225"/>
        </w:trPr>
        <w:tc>
          <w:tcPr>
            <w:tcW w:w="13750" w:type="dxa"/>
            <w:vAlign w:val="center"/>
          </w:tcPr>
          <w:p w14:paraId="787EA2D7" w14:textId="5479CDF5" w:rsidR="00E51651" w:rsidRPr="008362CD" w:rsidRDefault="005B567B" w:rsidP="00F31199">
            <w:pPr>
              <w:pStyle w:val="Akapitzlist"/>
              <w:numPr>
                <w:ilvl w:val="0"/>
                <w:numId w:val="35"/>
              </w:numPr>
              <w:ind w:left="884" w:hanging="524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362CD">
              <w:rPr>
                <w:rFonts w:ascii="Times New Roman" w:hAnsi="Times New Roman" w:cs="Times New Roman"/>
                <w:iCs/>
                <w:sz w:val="20"/>
                <w:szCs w:val="20"/>
              </w:rPr>
              <w:t>M</w:t>
            </w:r>
            <w:r w:rsidR="00E51651" w:rsidRPr="008362CD">
              <w:rPr>
                <w:rFonts w:ascii="Times New Roman" w:hAnsi="Times New Roman" w:cs="Times New Roman"/>
                <w:iCs/>
                <w:sz w:val="20"/>
                <w:szCs w:val="20"/>
              </w:rPr>
              <w:t>o</w:t>
            </w:r>
            <w:r w:rsidR="009A1899" w:rsidRPr="008362CD">
              <w:rPr>
                <w:rFonts w:ascii="Times New Roman" w:hAnsi="Times New Roman" w:cs="Times New Roman"/>
                <w:iCs/>
                <w:sz w:val="20"/>
                <w:szCs w:val="20"/>
              </w:rPr>
              <w:t>ntowane</w:t>
            </w:r>
            <w:r w:rsidRPr="008362C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na linii fabrycznej</w:t>
            </w:r>
            <w:r w:rsidR="009A1899" w:rsidRPr="008362C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radio</w:t>
            </w:r>
            <w:r w:rsidR="00C529A3" w:rsidRPr="008362C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cyfrowe</w:t>
            </w:r>
            <w:r w:rsidR="00A160FC" w:rsidRPr="008362C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wraz z nawigacją o przekątnej ekranu min. </w:t>
            </w:r>
            <w:r w:rsidR="00F004C4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10” </w:t>
            </w:r>
            <w:r w:rsidR="00A160FC" w:rsidRPr="008362C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w języku polskim i aktualnym kompletem map oraz bezpłatną </w:t>
            </w:r>
            <w:r w:rsidR="00F004C4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w </w:t>
            </w:r>
            <w:r w:rsidR="00A160FC" w:rsidRPr="008362C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okresie </w:t>
            </w:r>
            <w:r w:rsidR="00F004C4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minimum </w:t>
            </w:r>
            <w:r w:rsidR="00A160FC" w:rsidRPr="008362CD">
              <w:rPr>
                <w:rFonts w:ascii="Times New Roman" w:hAnsi="Times New Roman" w:cs="Times New Roman"/>
                <w:iCs/>
                <w:sz w:val="20"/>
                <w:szCs w:val="20"/>
              </w:rPr>
              <w:t>3 lat</w:t>
            </w:r>
            <w:r w:rsidR="004C540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transmisją danych i trybem offline oraz </w:t>
            </w:r>
            <w:r w:rsidR="00C529A3" w:rsidRPr="008362C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z </w:t>
            </w:r>
            <w:r w:rsidR="00E51651" w:rsidRPr="008362C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kompletem min. </w:t>
            </w:r>
            <w:r w:rsidR="004C5401">
              <w:rPr>
                <w:rFonts w:ascii="Times New Roman" w:hAnsi="Times New Roman" w:cs="Times New Roman"/>
                <w:iCs/>
                <w:sz w:val="20"/>
                <w:szCs w:val="20"/>
              </w:rPr>
              <w:t>8</w:t>
            </w:r>
            <w:r w:rsidR="00E51651" w:rsidRPr="008362C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głośników</w:t>
            </w:r>
            <w:r w:rsidR="009A1899" w:rsidRPr="008362C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zapewniające bezprzewodowe połączenie z telefonem</w:t>
            </w:r>
          </w:p>
        </w:tc>
      </w:tr>
      <w:tr w:rsidR="001D094C" w:rsidRPr="008362CD" w14:paraId="1F281E2B" w14:textId="77777777" w:rsidTr="002C659C">
        <w:trPr>
          <w:trHeight w:val="225"/>
        </w:trPr>
        <w:tc>
          <w:tcPr>
            <w:tcW w:w="13750" w:type="dxa"/>
            <w:vAlign w:val="center"/>
          </w:tcPr>
          <w:p w14:paraId="276D176B" w14:textId="77777777" w:rsidR="005B567B" w:rsidRPr="008362CD" w:rsidRDefault="005B567B" w:rsidP="00F31199">
            <w:pPr>
              <w:pStyle w:val="Akapitzlist"/>
              <w:numPr>
                <w:ilvl w:val="0"/>
                <w:numId w:val="35"/>
              </w:numPr>
              <w:ind w:left="884" w:hanging="524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362CD">
              <w:rPr>
                <w:rFonts w:ascii="Times New Roman" w:hAnsi="Times New Roman" w:cs="Times New Roman"/>
                <w:iCs/>
                <w:sz w:val="20"/>
                <w:szCs w:val="20"/>
              </w:rPr>
              <w:t>Komputer pokładowy</w:t>
            </w:r>
          </w:p>
        </w:tc>
      </w:tr>
      <w:tr w:rsidR="003F7DBE" w:rsidRPr="008362CD" w14:paraId="62BB4E60" w14:textId="77777777" w:rsidTr="002C659C">
        <w:trPr>
          <w:trHeight w:val="225"/>
        </w:trPr>
        <w:tc>
          <w:tcPr>
            <w:tcW w:w="13750" w:type="dxa"/>
            <w:vAlign w:val="center"/>
          </w:tcPr>
          <w:p w14:paraId="2093D767" w14:textId="6F1BB150" w:rsidR="003F7DBE" w:rsidRPr="008362CD" w:rsidRDefault="003F7DBE" w:rsidP="00F31199">
            <w:pPr>
              <w:pStyle w:val="Akapitzlist"/>
              <w:numPr>
                <w:ilvl w:val="0"/>
                <w:numId w:val="35"/>
              </w:numPr>
              <w:ind w:left="884" w:hanging="524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F7DBE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System multimedialny z kolorowym ekranem dotykowym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– min </w:t>
            </w:r>
            <w:r w:rsidRPr="003F7DBE">
              <w:rPr>
                <w:rFonts w:ascii="Times New Roman" w:hAnsi="Times New Roman" w:cs="Times New Roman"/>
                <w:iCs/>
                <w:sz w:val="20"/>
                <w:szCs w:val="20"/>
              </w:rPr>
              <w:t>10"</w:t>
            </w:r>
          </w:p>
        </w:tc>
      </w:tr>
      <w:tr w:rsidR="001D094C" w:rsidRPr="008362CD" w14:paraId="40FA3ACE" w14:textId="77777777" w:rsidTr="002C659C">
        <w:trPr>
          <w:trHeight w:val="225"/>
        </w:trPr>
        <w:tc>
          <w:tcPr>
            <w:tcW w:w="13750" w:type="dxa"/>
            <w:vAlign w:val="center"/>
          </w:tcPr>
          <w:p w14:paraId="611A173C" w14:textId="77777777" w:rsidR="003465F7" w:rsidRPr="008362CD" w:rsidRDefault="003465F7" w:rsidP="00F31199">
            <w:pPr>
              <w:pStyle w:val="Akapitzlist"/>
              <w:numPr>
                <w:ilvl w:val="0"/>
                <w:numId w:val="35"/>
              </w:numPr>
              <w:ind w:left="884" w:hanging="524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362C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System </w:t>
            </w:r>
            <w:proofErr w:type="spellStart"/>
            <w:r w:rsidRPr="008362CD">
              <w:rPr>
                <w:rFonts w:ascii="Times New Roman" w:hAnsi="Times New Roman" w:cs="Times New Roman"/>
                <w:iCs/>
                <w:sz w:val="20"/>
                <w:szCs w:val="20"/>
              </w:rPr>
              <w:t>bezkluczykowego</w:t>
            </w:r>
            <w:proofErr w:type="spellEnd"/>
            <w:r w:rsidRPr="008362C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dostępu do samochodu </w:t>
            </w:r>
          </w:p>
        </w:tc>
      </w:tr>
      <w:tr w:rsidR="00B63D26" w:rsidRPr="008362CD" w14:paraId="04FD7EE9" w14:textId="77777777" w:rsidTr="002C659C">
        <w:trPr>
          <w:trHeight w:val="225"/>
        </w:trPr>
        <w:tc>
          <w:tcPr>
            <w:tcW w:w="13750" w:type="dxa"/>
            <w:vAlign w:val="center"/>
          </w:tcPr>
          <w:p w14:paraId="484B1F53" w14:textId="3BD458AE" w:rsidR="00B63D26" w:rsidRPr="008362CD" w:rsidRDefault="00B63D26" w:rsidP="00F31199">
            <w:pPr>
              <w:pStyle w:val="Akapitzlist"/>
              <w:numPr>
                <w:ilvl w:val="0"/>
                <w:numId w:val="35"/>
              </w:numPr>
              <w:ind w:left="884" w:hanging="524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63D26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W samochodzie fabrycznie zamontowany </w:t>
            </w:r>
            <w:r w:rsidR="00D23572">
              <w:rPr>
                <w:rFonts w:ascii="Times New Roman" w:hAnsi="Times New Roman" w:cs="Times New Roman"/>
                <w:iCs/>
                <w:sz w:val="20"/>
                <w:szCs w:val="20"/>
              </w:rPr>
              <w:t>wypinany</w:t>
            </w:r>
            <w:r w:rsidRPr="00B63D26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hak holowniczy kulowy do holowania przyczepy o dopuszczalnej masie całkowitej dostosowanej do masy samochodu, wraz ze złączem elektrycznym</w:t>
            </w:r>
            <w:r w:rsidR="00D23572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(</w:t>
            </w:r>
            <w:r w:rsidR="00D23572" w:rsidRPr="00D23572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gniazdo na wtyczkę 13 </w:t>
            </w:r>
            <w:proofErr w:type="spellStart"/>
            <w:r w:rsidR="00D23572" w:rsidRPr="00D23572">
              <w:rPr>
                <w:rFonts w:ascii="Times New Roman" w:hAnsi="Times New Roman" w:cs="Times New Roman"/>
                <w:iCs/>
                <w:sz w:val="20"/>
                <w:szCs w:val="20"/>
              </w:rPr>
              <w:t>pinową</w:t>
            </w:r>
            <w:proofErr w:type="spellEnd"/>
            <w:r w:rsidR="00D23572">
              <w:rPr>
                <w:rFonts w:ascii="Times New Roman" w:hAnsi="Times New Roman" w:cs="Times New Roman"/>
                <w:iCs/>
                <w:sz w:val="20"/>
                <w:szCs w:val="20"/>
              </w:rPr>
              <w:t>)</w:t>
            </w:r>
            <w:r w:rsidR="00D23572" w:rsidRPr="00D23572">
              <w:rPr>
                <w:rFonts w:ascii="Times New Roman" w:hAnsi="Times New Roman" w:cs="Times New Roman"/>
                <w:iCs/>
                <w:sz w:val="20"/>
                <w:szCs w:val="20"/>
              </w:rPr>
              <w:t>, dodatkowo przejściówka 13/7 pin</w:t>
            </w:r>
          </w:p>
        </w:tc>
      </w:tr>
      <w:tr w:rsidR="001D094C" w:rsidRPr="008362CD" w14:paraId="7C40BBEF" w14:textId="77777777" w:rsidTr="002C659C">
        <w:trPr>
          <w:trHeight w:val="225"/>
        </w:trPr>
        <w:tc>
          <w:tcPr>
            <w:tcW w:w="13750" w:type="dxa"/>
            <w:vAlign w:val="center"/>
          </w:tcPr>
          <w:p w14:paraId="5AAEBACA" w14:textId="77777777" w:rsidR="004367C1" w:rsidRPr="008362CD" w:rsidRDefault="003465F7" w:rsidP="00F31199">
            <w:pPr>
              <w:pStyle w:val="Akapitzlist"/>
              <w:numPr>
                <w:ilvl w:val="0"/>
                <w:numId w:val="35"/>
              </w:numPr>
              <w:ind w:left="884" w:hanging="524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362CD">
              <w:rPr>
                <w:rFonts w:ascii="Times New Roman" w:hAnsi="Times New Roman" w:cs="Times New Roman"/>
                <w:iCs/>
                <w:sz w:val="20"/>
                <w:szCs w:val="20"/>
              </w:rPr>
              <w:t>Wybór trybów jazdy</w:t>
            </w:r>
          </w:p>
        </w:tc>
      </w:tr>
      <w:tr w:rsidR="00237982" w:rsidRPr="008362CD" w14:paraId="0A495339" w14:textId="77777777" w:rsidTr="002C659C">
        <w:trPr>
          <w:trHeight w:val="225"/>
        </w:trPr>
        <w:tc>
          <w:tcPr>
            <w:tcW w:w="13750" w:type="dxa"/>
            <w:vAlign w:val="center"/>
          </w:tcPr>
          <w:p w14:paraId="2C45BBFB" w14:textId="5E805FFD" w:rsidR="00237982" w:rsidRPr="008362CD" w:rsidRDefault="00237982" w:rsidP="00F31199">
            <w:pPr>
              <w:pStyle w:val="Akapitzlist"/>
              <w:numPr>
                <w:ilvl w:val="0"/>
                <w:numId w:val="35"/>
              </w:numPr>
              <w:ind w:left="884" w:hanging="524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31199">
              <w:rPr>
                <w:rFonts w:ascii="Times New Roman" w:hAnsi="Times New Roman" w:cs="Times New Roman"/>
                <w:sz w:val="20"/>
                <w:szCs w:val="20"/>
              </w:rPr>
              <w:t>Pojazd wyposażony w gaśnicę, trójkąt ostrzegawczy, apteczkę, 2 kamizelki ostrzegawcze</w:t>
            </w:r>
          </w:p>
        </w:tc>
      </w:tr>
      <w:tr w:rsidR="001D094C" w:rsidRPr="008362CD" w14:paraId="1752EE12" w14:textId="77777777" w:rsidTr="002C659C">
        <w:trPr>
          <w:trHeight w:val="225"/>
        </w:trPr>
        <w:tc>
          <w:tcPr>
            <w:tcW w:w="13750" w:type="dxa"/>
            <w:vAlign w:val="center"/>
          </w:tcPr>
          <w:p w14:paraId="5A76B6E2" w14:textId="77777777" w:rsidR="00E51651" w:rsidRPr="00986FD5" w:rsidRDefault="00E51651" w:rsidP="00986FD5">
            <w:pP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986FD5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Bezpieczeństwo:</w:t>
            </w:r>
          </w:p>
        </w:tc>
      </w:tr>
      <w:tr w:rsidR="001D094C" w:rsidRPr="008362CD" w14:paraId="5631A4E4" w14:textId="77777777" w:rsidTr="002C659C">
        <w:trPr>
          <w:trHeight w:val="225"/>
        </w:trPr>
        <w:tc>
          <w:tcPr>
            <w:tcW w:w="13750" w:type="dxa"/>
            <w:vAlign w:val="center"/>
          </w:tcPr>
          <w:p w14:paraId="6383E694" w14:textId="77777777" w:rsidR="00E51651" w:rsidRPr="004C5401" w:rsidRDefault="00E51651" w:rsidP="00F31199">
            <w:pPr>
              <w:pStyle w:val="Akapitzlist"/>
              <w:numPr>
                <w:ilvl w:val="0"/>
                <w:numId w:val="35"/>
              </w:numPr>
              <w:ind w:left="884" w:hanging="524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C540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ABS</w:t>
            </w:r>
          </w:p>
        </w:tc>
      </w:tr>
      <w:tr w:rsidR="001D094C" w:rsidRPr="008362CD" w14:paraId="23F7D445" w14:textId="77777777" w:rsidTr="002C659C">
        <w:trPr>
          <w:trHeight w:val="225"/>
        </w:trPr>
        <w:tc>
          <w:tcPr>
            <w:tcW w:w="13750" w:type="dxa"/>
            <w:vAlign w:val="center"/>
          </w:tcPr>
          <w:p w14:paraId="498F9299" w14:textId="77777777" w:rsidR="00E51651" w:rsidRPr="004C5401" w:rsidRDefault="00E51651" w:rsidP="00F31199">
            <w:pPr>
              <w:pStyle w:val="Akapitzlist"/>
              <w:numPr>
                <w:ilvl w:val="0"/>
                <w:numId w:val="35"/>
              </w:numPr>
              <w:ind w:left="884" w:hanging="524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C540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Min. </w:t>
            </w:r>
            <w:r w:rsidR="00485F96" w:rsidRPr="004C5401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  <w:r w:rsidRPr="004C540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poduszek powietrznych</w:t>
            </w:r>
          </w:p>
        </w:tc>
      </w:tr>
      <w:tr w:rsidR="001D094C" w:rsidRPr="008362CD" w14:paraId="2EAB11DE" w14:textId="77777777" w:rsidTr="002C659C">
        <w:trPr>
          <w:trHeight w:val="210"/>
        </w:trPr>
        <w:tc>
          <w:tcPr>
            <w:tcW w:w="13750" w:type="dxa"/>
            <w:vAlign w:val="center"/>
          </w:tcPr>
          <w:p w14:paraId="18707E54" w14:textId="77777777" w:rsidR="00E51651" w:rsidRPr="008362CD" w:rsidRDefault="00D23727" w:rsidP="00F31199">
            <w:pPr>
              <w:pStyle w:val="Akapitzlist"/>
              <w:numPr>
                <w:ilvl w:val="0"/>
                <w:numId w:val="35"/>
              </w:numPr>
              <w:ind w:left="884" w:hanging="524"/>
              <w:rPr>
                <w:rFonts w:ascii="Times New Roman" w:hAnsi="Times New Roman" w:cs="Times New Roman"/>
                <w:sz w:val="20"/>
                <w:szCs w:val="20"/>
              </w:rPr>
            </w:pPr>
            <w:r w:rsidRPr="008362CD">
              <w:rPr>
                <w:rFonts w:ascii="Times New Roman" w:hAnsi="Times New Roman" w:cs="Times New Roman"/>
                <w:iCs/>
                <w:sz w:val="20"/>
                <w:szCs w:val="20"/>
              </w:rPr>
              <w:t>S</w:t>
            </w:r>
            <w:r w:rsidR="00E51651" w:rsidRPr="008362CD">
              <w:rPr>
                <w:rFonts w:ascii="Times New Roman" w:hAnsi="Times New Roman" w:cs="Times New Roman"/>
                <w:iCs/>
                <w:sz w:val="20"/>
                <w:szCs w:val="20"/>
              </w:rPr>
              <w:t>ystem stabilizacji toru jazdy</w:t>
            </w:r>
          </w:p>
        </w:tc>
      </w:tr>
      <w:tr w:rsidR="001279FE" w:rsidRPr="008362CD" w14:paraId="4174D490" w14:textId="77777777" w:rsidTr="002C659C">
        <w:trPr>
          <w:trHeight w:val="210"/>
        </w:trPr>
        <w:tc>
          <w:tcPr>
            <w:tcW w:w="13750" w:type="dxa"/>
            <w:vAlign w:val="center"/>
          </w:tcPr>
          <w:p w14:paraId="09A95D81" w14:textId="5F68D3CB" w:rsidR="001279FE" w:rsidRPr="008362CD" w:rsidRDefault="001279FE" w:rsidP="00F31199">
            <w:pPr>
              <w:pStyle w:val="Akapitzlist"/>
              <w:numPr>
                <w:ilvl w:val="0"/>
                <w:numId w:val="35"/>
              </w:numPr>
              <w:ind w:left="884" w:hanging="524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System bezpiecznego wysiadania z pojazdu.</w:t>
            </w:r>
          </w:p>
        </w:tc>
      </w:tr>
      <w:tr w:rsidR="001279FE" w:rsidRPr="008362CD" w14:paraId="0D87C306" w14:textId="77777777" w:rsidTr="002C659C">
        <w:trPr>
          <w:trHeight w:val="210"/>
        </w:trPr>
        <w:tc>
          <w:tcPr>
            <w:tcW w:w="13750" w:type="dxa"/>
            <w:vAlign w:val="center"/>
          </w:tcPr>
          <w:p w14:paraId="61D6EE7B" w14:textId="416D8E45" w:rsidR="001279FE" w:rsidRPr="008362CD" w:rsidRDefault="001279FE" w:rsidP="00F31199">
            <w:pPr>
              <w:pStyle w:val="Akapitzlist"/>
              <w:numPr>
                <w:ilvl w:val="0"/>
                <w:numId w:val="35"/>
              </w:numPr>
              <w:ind w:left="884" w:hanging="524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System monitorowania martwego pola w lusterkach.</w:t>
            </w:r>
          </w:p>
        </w:tc>
      </w:tr>
      <w:tr w:rsidR="00FA48E5" w:rsidRPr="008362CD" w14:paraId="5E1A3868" w14:textId="77777777" w:rsidTr="002C659C">
        <w:trPr>
          <w:trHeight w:val="210"/>
        </w:trPr>
        <w:tc>
          <w:tcPr>
            <w:tcW w:w="13750" w:type="dxa"/>
            <w:vAlign w:val="center"/>
          </w:tcPr>
          <w:p w14:paraId="74578F1D" w14:textId="4C401A04" w:rsidR="00FA48E5" w:rsidRPr="008362CD" w:rsidRDefault="001279FE" w:rsidP="00F31199">
            <w:pPr>
              <w:pStyle w:val="Akapitzlist"/>
              <w:numPr>
                <w:ilvl w:val="0"/>
                <w:numId w:val="35"/>
              </w:numPr>
              <w:ind w:left="884" w:hanging="524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System powiadamiania </w:t>
            </w:r>
            <w:proofErr w:type="spellStart"/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eCall</w:t>
            </w:r>
            <w:proofErr w:type="spellEnd"/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</w:tc>
      </w:tr>
      <w:tr w:rsidR="00FA48E5" w:rsidRPr="008362CD" w14:paraId="4E3B4CBB" w14:textId="77777777" w:rsidTr="002C659C">
        <w:trPr>
          <w:trHeight w:val="210"/>
        </w:trPr>
        <w:tc>
          <w:tcPr>
            <w:tcW w:w="13750" w:type="dxa"/>
            <w:vAlign w:val="center"/>
          </w:tcPr>
          <w:p w14:paraId="7EE910ED" w14:textId="5232DD6D" w:rsidR="00FA48E5" w:rsidRPr="008362CD" w:rsidRDefault="001279FE" w:rsidP="00F31199">
            <w:pPr>
              <w:pStyle w:val="Akapitzlist"/>
              <w:numPr>
                <w:ilvl w:val="0"/>
                <w:numId w:val="35"/>
              </w:numPr>
              <w:ind w:left="884" w:hanging="524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Elektryczny hamulec postojowy.</w:t>
            </w:r>
          </w:p>
        </w:tc>
      </w:tr>
      <w:tr w:rsidR="001D094C" w:rsidRPr="008362CD" w14:paraId="6E54F891" w14:textId="77777777" w:rsidTr="002C659C">
        <w:trPr>
          <w:trHeight w:val="210"/>
        </w:trPr>
        <w:tc>
          <w:tcPr>
            <w:tcW w:w="13750" w:type="dxa"/>
            <w:vAlign w:val="center"/>
          </w:tcPr>
          <w:p w14:paraId="73D931B6" w14:textId="77777777" w:rsidR="007F3291" w:rsidRPr="008362CD" w:rsidRDefault="00C529A3" w:rsidP="00F31199">
            <w:pPr>
              <w:pStyle w:val="Akapitzlist"/>
              <w:numPr>
                <w:ilvl w:val="0"/>
                <w:numId w:val="35"/>
              </w:numPr>
              <w:ind w:left="884" w:hanging="524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362C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Inteligentny tempomat adaptacyjny i automatyczny ogranicznik prędkości </w:t>
            </w:r>
          </w:p>
        </w:tc>
      </w:tr>
      <w:tr w:rsidR="001D094C" w:rsidRPr="008362CD" w14:paraId="6A5E6997" w14:textId="77777777" w:rsidTr="002C659C">
        <w:trPr>
          <w:trHeight w:val="70"/>
        </w:trPr>
        <w:tc>
          <w:tcPr>
            <w:tcW w:w="13750" w:type="dxa"/>
            <w:vAlign w:val="center"/>
          </w:tcPr>
          <w:p w14:paraId="09FDD844" w14:textId="77777777" w:rsidR="00E51651" w:rsidRPr="008362CD" w:rsidRDefault="00E51651" w:rsidP="00F31199">
            <w:pPr>
              <w:pStyle w:val="Akapitzlist"/>
              <w:numPr>
                <w:ilvl w:val="0"/>
                <w:numId w:val="35"/>
              </w:numPr>
              <w:ind w:left="884" w:hanging="524"/>
              <w:rPr>
                <w:rFonts w:ascii="Times New Roman" w:hAnsi="Times New Roman" w:cs="Times New Roman"/>
                <w:sz w:val="20"/>
                <w:szCs w:val="20"/>
              </w:rPr>
            </w:pPr>
            <w:r w:rsidRPr="008362CD">
              <w:rPr>
                <w:rFonts w:ascii="Times New Roman" w:hAnsi="Times New Roman" w:cs="Times New Roman"/>
                <w:sz w:val="20"/>
                <w:szCs w:val="20"/>
              </w:rPr>
              <w:t>Blokada przeciw uruchomieniowa (immobiliser)</w:t>
            </w:r>
          </w:p>
        </w:tc>
      </w:tr>
      <w:tr w:rsidR="001D094C" w:rsidRPr="008362CD" w14:paraId="4B86ED6B" w14:textId="77777777" w:rsidTr="002C659C">
        <w:trPr>
          <w:trHeight w:val="195"/>
        </w:trPr>
        <w:tc>
          <w:tcPr>
            <w:tcW w:w="13750" w:type="dxa"/>
            <w:vAlign w:val="center"/>
          </w:tcPr>
          <w:p w14:paraId="4305AB3C" w14:textId="5A5E5196" w:rsidR="00E51651" w:rsidRPr="008362CD" w:rsidRDefault="00EA59FB" w:rsidP="00F31199">
            <w:pPr>
              <w:pStyle w:val="Akapitzlist"/>
              <w:numPr>
                <w:ilvl w:val="0"/>
                <w:numId w:val="35"/>
              </w:numPr>
              <w:ind w:left="884" w:hanging="524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362C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Wspomaganie </w:t>
            </w:r>
            <w:r w:rsidR="004C540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pokonywania podjazdów. </w:t>
            </w:r>
          </w:p>
        </w:tc>
      </w:tr>
      <w:tr w:rsidR="001D094C" w:rsidRPr="008362CD" w14:paraId="7DAAA94D" w14:textId="77777777" w:rsidTr="002C659C">
        <w:trPr>
          <w:trHeight w:val="195"/>
        </w:trPr>
        <w:tc>
          <w:tcPr>
            <w:tcW w:w="13750" w:type="dxa"/>
            <w:vAlign w:val="center"/>
          </w:tcPr>
          <w:p w14:paraId="124F0CCC" w14:textId="77777777" w:rsidR="00E51651" w:rsidRPr="008362CD" w:rsidRDefault="00C529A3" w:rsidP="00F31199">
            <w:pPr>
              <w:pStyle w:val="Akapitzlist"/>
              <w:numPr>
                <w:ilvl w:val="0"/>
                <w:numId w:val="35"/>
              </w:numPr>
              <w:ind w:left="884" w:hanging="524"/>
              <w:rPr>
                <w:rFonts w:ascii="Times New Roman" w:hAnsi="Times New Roman" w:cs="Times New Roman"/>
                <w:sz w:val="20"/>
                <w:szCs w:val="20"/>
              </w:rPr>
            </w:pPr>
            <w:r w:rsidRPr="008362CD">
              <w:rPr>
                <w:rFonts w:ascii="Times New Roman" w:hAnsi="Times New Roman" w:cs="Times New Roman"/>
                <w:iCs/>
                <w:sz w:val="20"/>
                <w:szCs w:val="20"/>
              </w:rPr>
              <w:t>Trzypunktowe pasy bezpieczeństwa oraz zagłówki dla wszystkich miejsc siedzących</w:t>
            </w:r>
          </w:p>
        </w:tc>
      </w:tr>
      <w:tr w:rsidR="001D094C" w:rsidRPr="008362CD" w14:paraId="5557C476" w14:textId="77777777" w:rsidTr="002C659C">
        <w:trPr>
          <w:trHeight w:val="70"/>
        </w:trPr>
        <w:tc>
          <w:tcPr>
            <w:tcW w:w="13750" w:type="dxa"/>
            <w:vAlign w:val="center"/>
          </w:tcPr>
          <w:p w14:paraId="172DDBD9" w14:textId="77777777" w:rsidR="00E51651" w:rsidRPr="008362CD" w:rsidRDefault="00E51651" w:rsidP="00F31199">
            <w:pPr>
              <w:pStyle w:val="Akapitzlist"/>
              <w:numPr>
                <w:ilvl w:val="0"/>
                <w:numId w:val="35"/>
              </w:numPr>
              <w:ind w:left="884" w:hanging="524"/>
              <w:rPr>
                <w:rFonts w:ascii="Times New Roman" w:hAnsi="Times New Roman" w:cs="Times New Roman"/>
                <w:sz w:val="20"/>
                <w:szCs w:val="20"/>
              </w:rPr>
            </w:pPr>
            <w:r w:rsidRPr="008362CD">
              <w:rPr>
                <w:rFonts w:ascii="Times New Roman" w:hAnsi="Times New Roman" w:cs="Times New Roman"/>
                <w:iCs/>
                <w:sz w:val="20"/>
                <w:szCs w:val="20"/>
              </w:rPr>
              <w:t>Funkcja</w:t>
            </w:r>
            <w:r w:rsidR="002410A0" w:rsidRPr="008362C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rozpoznawania znaków drogowych </w:t>
            </w:r>
          </w:p>
        </w:tc>
      </w:tr>
      <w:tr w:rsidR="001D094C" w:rsidRPr="008362CD" w14:paraId="0662A50F" w14:textId="77777777" w:rsidTr="002C659C">
        <w:trPr>
          <w:trHeight w:val="70"/>
        </w:trPr>
        <w:tc>
          <w:tcPr>
            <w:tcW w:w="13750" w:type="dxa"/>
            <w:vAlign w:val="center"/>
          </w:tcPr>
          <w:p w14:paraId="2318B84A" w14:textId="77777777" w:rsidR="003465F7" w:rsidRPr="008362CD" w:rsidRDefault="003465F7" w:rsidP="00F31199">
            <w:pPr>
              <w:pStyle w:val="Akapitzlist"/>
              <w:numPr>
                <w:ilvl w:val="0"/>
                <w:numId w:val="35"/>
              </w:numPr>
              <w:ind w:left="884" w:hanging="524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362C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Funkcja detekcji przeszkód </w:t>
            </w:r>
          </w:p>
        </w:tc>
      </w:tr>
      <w:tr w:rsidR="001D094C" w:rsidRPr="008362CD" w14:paraId="1BAED72D" w14:textId="77777777" w:rsidTr="002C659C">
        <w:trPr>
          <w:trHeight w:val="70"/>
        </w:trPr>
        <w:tc>
          <w:tcPr>
            <w:tcW w:w="13750" w:type="dxa"/>
            <w:vAlign w:val="center"/>
          </w:tcPr>
          <w:p w14:paraId="1162F071" w14:textId="77777777" w:rsidR="00677D97" w:rsidRPr="008362CD" w:rsidRDefault="00677D97" w:rsidP="00F31199">
            <w:pPr>
              <w:pStyle w:val="Akapitzlist"/>
              <w:numPr>
                <w:ilvl w:val="0"/>
                <w:numId w:val="35"/>
              </w:numPr>
              <w:ind w:left="884" w:hanging="524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362C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Funkcja utrzymania pojazdu w pasie ruchu i </w:t>
            </w:r>
            <w:r w:rsidR="002410A0" w:rsidRPr="008362CD">
              <w:rPr>
                <w:rFonts w:ascii="Times New Roman" w:hAnsi="Times New Roman" w:cs="Times New Roman"/>
                <w:iCs/>
                <w:sz w:val="20"/>
                <w:szCs w:val="20"/>
              </w:rPr>
              <w:t>układ o niezamierzonej zmianie pasa ruchu z funkcją powrotu na zadany tor jazdy</w:t>
            </w:r>
            <w:r w:rsidR="00D753DE" w:rsidRPr="008362C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oraz </w:t>
            </w:r>
            <w:r w:rsidR="002410A0" w:rsidRPr="008362CD">
              <w:rPr>
                <w:rFonts w:ascii="Times New Roman" w:hAnsi="Times New Roman" w:cs="Times New Roman"/>
                <w:iCs/>
                <w:sz w:val="20"/>
                <w:szCs w:val="20"/>
              </w:rPr>
              <w:t>system wczesnego reagowania w razie ryzyka zderzenia z systemem wykrywania pieszych i rowerzystów</w:t>
            </w:r>
            <w:r w:rsidR="00D753DE" w:rsidRPr="008362C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</w:p>
        </w:tc>
      </w:tr>
      <w:tr w:rsidR="001D094C" w:rsidRPr="008362CD" w14:paraId="0E4C2918" w14:textId="77777777" w:rsidTr="002C659C">
        <w:trPr>
          <w:trHeight w:val="70"/>
        </w:trPr>
        <w:tc>
          <w:tcPr>
            <w:tcW w:w="13750" w:type="dxa"/>
            <w:vAlign w:val="center"/>
          </w:tcPr>
          <w:p w14:paraId="1D818EB3" w14:textId="77777777" w:rsidR="00A160FC" w:rsidRPr="008362CD" w:rsidRDefault="00A160FC" w:rsidP="00F31199">
            <w:pPr>
              <w:pStyle w:val="Akapitzlist"/>
              <w:numPr>
                <w:ilvl w:val="0"/>
                <w:numId w:val="35"/>
              </w:numPr>
              <w:ind w:left="884" w:hanging="524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362CD">
              <w:rPr>
                <w:rFonts w:ascii="Times New Roman" w:hAnsi="Times New Roman" w:cs="Times New Roman"/>
                <w:iCs/>
                <w:sz w:val="20"/>
                <w:szCs w:val="20"/>
              </w:rPr>
              <w:t>Funkcja ostrzegania o ruchu poprzecznym z tyłu pojazdu z funkcją hamowania i układem zapobiegania kolizjom na skrzyżowaniach</w:t>
            </w:r>
          </w:p>
        </w:tc>
      </w:tr>
      <w:tr w:rsidR="001D094C" w:rsidRPr="008362CD" w14:paraId="6816A8CA" w14:textId="77777777" w:rsidTr="002C659C">
        <w:trPr>
          <w:trHeight w:val="240"/>
        </w:trPr>
        <w:tc>
          <w:tcPr>
            <w:tcW w:w="13750" w:type="dxa"/>
            <w:vAlign w:val="center"/>
          </w:tcPr>
          <w:p w14:paraId="1AD13CD0" w14:textId="154803B2" w:rsidR="00E51651" w:rsidRPr="008362CD" w:rsidRDefault="00B414FF" w:rsidP="00DB206F">
            <w:pPr>
              <w:pStyle w:val="Akapitzlist"/>
              <w:numPr>
                <w:ilvl w:val="0"/>
                <w:numId w:val="35"/>
              </w:numPr>
              <w:ind w:left="884" w:hanging="524"/>
              <w:contextualSpacing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362C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Obręcze kół ze stopów lekkich – min. </w:t>
            </w:r>
            <w:r w:rsidR="009040F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18” </w:t>
            </w:r>
            <w:r w:rsidRPr="008362C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wraz z oponami letnimi oraz </w:t>
            </w:r>
            <w:r w:rsidR="004C540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dodatkowo </w:t>
            </w:r>
            <w:r w:rsidRPr="008362CD">
              <w:rPr>
                <w:rFonts w:ascii="Times New Roman" w:hAnsi="Times New Roman" w:cs="Times New Roman"/>
                <w:iCs/>
                <w:sz w:val="20"/>
                <w:szCs w:val="20"/>
                <w:lang w:val="cs-CZ"/>
              </w:rPr>
              <w:t xml:space="preserve">komplet 4 </w:t>
            </w:r>
            <w:r w:rsidRPr="008362C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kół ze stopów lekkich – min. </w:t>
            </w:r>
            <w:r w:rsidR="004C5401">
              <w:rPr>
                <w:rFonts w:ascii="Times New Roman" w:hAnsi="Times New Roman" w:cs="Times New Roman"/>
                <w:iCs/>
                <w:sz w:val="20"/>
                <w:szCs w:val="20"/>
              </w:rPr>
              <w:t>17”</w:t>
            </w:r>
            <w:r w:rsidRPr="008362C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wraz z oponami zimowymi</w:t>
            </w:r>
            <w:r w:rsidRPr="008362CD">
              <w:rPr>
                <w:rFonts w:ascii="Times New Roman" w:hAnsi="Times New Roman" w:cs="Times New Roman"/>
                <w:iCs/>
                <w:sz w:val="20"/>
                <w:szCs w:val="20"/>
                <w:lang w:val="cs-CZ"/>
              </w:rPr>
              <w:t xml:space="preserve"> dostarczonych z</w:t>
            </w:r>
            <w:r w:rsidR="000C28AD" w:rsidRPr="008362CD">
              <w:rPr>
                <w:rFonts w:ascii="Times New Roman" w:hAnsi="Times New Roman" w:cs="Times New Roman"/>
                <w:iCs/>
                <w:sz w:val="20"/>
                <w:szCs w:val="20"/>
                <w:lang w:val="cs-CZ"/>
              </w:rPr>
              <w:t> </w:t>
            </w:r>
            <w:r w:rsidRPr="008362CD">
              <w:rPr>
                <w:rFonts w:ascii="Times New Roman" w:hAnsi="Times New Roman" w:cs="Times New Roman"/>
                <w:iCs/>
                <w:sz w:val="20"/>
                <w:szCs w:val="20"/>
                <w:lang w:val="cs-CZ"/>
              </w:rPr>
              <w:t>pojazdem z</w:t>
            </w:r>
            <w:r w:rsidR="000C28AD" w:rsidRPr="008362CD">
              <w:rPr>
                <w:rFonts w:ascii="Times New Roman" w:hAnsi="Times New Roman" w:cs="Times New Roman"/>
                <w:iCs/>
                <w:sz w:val="20"/>
                <w:szCs w:val="20"/>
                <w:lang w:val="cs-CZ"/>
              </w:rPr>
              <w:t> </w:t>
            </w:r>
            <w:r w:rsidRPr="008362CD">
              <w:rPr>
                <w:rFonts w:ascii="Times New Roman" w:hAnsi="Times New Roman" w:cs="Times New Roman"/>
                <w:iCs/>
                <w:sz w:val="20"/>
                <w:szCs w:val="20"/>
                <w:lang w:val="cs-CZ"/>
              </w:rPr>
              <w:t>oferty producenta/ importera/ dealera pojazdu.</w:t>
            </w:r>
            <w:r w:rsidR="005B567B" w:rsidRPr="008362CD">
              <w:rPr>
                <w:rFonts w:ascii="Times New Roman" w:hAnsi="Times New Roman" w:cs="Times New Roman"/>
                <w:iCs/>
                <w:sz w:val="20"/>
                <w:szCs w:val="20"/>
                <w:lang w:val="cs-CZ"/>
              </w:rPr>
              <w:t xml:space="preserve"> </w:t>
            </w:r>
            <w:r w:rsidR="005B567B" w:rsidRPr="008362CD">
              <w:rPr>
                <w:rFonts w:ascii="Times New Roman" w:hAnsi="Times New Roman" w:cs="Times New Roman"/>
                <w:iCs/>
                <w:sz w:val="20"/>
                <w:szCs w:val="20"/>
              </w:rPr>
              <w:t>Opony muszą być fabrycznie nowe</w:t>
            </w:r>
            <w:r w:rsidR="00DB206F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</w:tc>
      </w:tr>
      <w:tr w:rsidR="00986FD5" w:rsidRPr="00C32D74" w14:paraId="1D13FC1E" w14:textId="77777777" w:rsidTr="002C659C">
        <w:trPr>
          <w:trHeight w:val="240"/>
        </w:trPr>
        <w:tc>
          <w:tcPr>
            <w:tcW w:w="13750" w:type="dxa"/>
            <w:vAlign w:val="center"/>
          </w:tcPr>
          <w:p w14:paraId="245647FA" w14:textId="0F65A325" w:rsidR="00986FD5" w:rsidRPr="00986FD5" w:rsidRDefault="00986FD5" w:rsidP="00986FD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6FD5">
              <w:rPr>
                <w:rFonts w:ascii="Times New Roman" w:hAnsi="Times New Roman" w:cs="Times New Roman"/>
                <w:b/>
                <w:sz w:val="20"/>
                <w:szCs w:val="20"/>
              </w:rPr>
              <w:t>Oznakowanie:</w:t>
            </w:r>
          </w:p>
        </w:tc>
      </w:tr>
      <w:tr w:rsidR="001D094C" w:rsidRPr="00C32D74" w14:paraId="228AFCB7" w14:textId="77777777" w:rsidTr="002C659C">
        <w:trPr>
          <w:trHeight w:val="240"/>
        </w:trPr>
        <w:tc>
          <w:tcPr>
            <w:tcW w:w="13750" w:type="dxa"/>
            <w:vAlign w:val="center"/>
          </w:tcPr>
          <w:p w14:paraId="2E1CD102" w14:textId="77777777" w:rsidR="002E69AF" w:rsidRPr="00C32D74" w:rsidRDefault="002E69AF" w:rsidP="00C32D74">
            <w:pPr>
              <w:pStyle w:val="Akapitzlist"/>
              <w:numPr>
                <w:ilvl w:val="0"/>
                <w:numId w:val="35"/>
              </w:numPr>
              <w:ind w:left="884" w:hanging="524"/>
              <w:contextualSpacing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32D74">
              <w:rPr>
                <w:rFonts w:ascii="Times New Roman" w:hAnsi="Times New Roman" w:cs="Times New Roman"/>
                <w:sz w:val="20"/>
                <w:szCs w:val="20"/>
              </w:rPr>
              <w:t xml:space="preserve">Pojazd musi być oznakowany numerami operacyjnymi PSP </w:t>
            </w:r>
            <w:r w:rsidR="00C32D74" w:rsidRPr="00C32D74">
              <w:rPr>
                <w:rFonts w:ascii="Times New Roman" w:hAnsi="Times New Roman" w:cs="Times New Roman"/>
                <w:sz w:val="20"/>
                <w:szCs w:val="20"/>
              </w:rPr>
              <w:t xml:space="preserve">oraz pasem wyróżniającym o szerokości 15 cm dookoła pojazdu z wyjątkiem pokrywy silnika </w:t>
            </w:r>
            <w:r w:rsidRPr="00C32D74">
              <w:rPr>
                <w:rFonts w:ascii="Times New Roman" w:hAnsi="Times New Roman" w:cs="Times New Roman"/>
                <w:sz w:val="20"/>
                <w:szCs w:val="20"/>
              </w:rPr>
              <w:t>zgodnie z Zarządzeniem Nr 1 Komendanta Głównego Państwowej Straży Pożarnej z dnia 24 stycznia 2020 r. w sprawie gospodarki transportowej w jednostkach organizacyjnych Państwowej Straży Pożarnej (</w:t>
            </w:r>
            <w:r w:rsidRPr="00C32D7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Dz. Urz. KG PSP poz. 3 z </w:t>
            </w:r>
            <w:proofErr w:type="spellStart"/>
            <w:r w:rsidRPr="00C32D74">
              <w:rPr>
                <w:rFonts w:ascii="Times New Roman" w:hAnsi="Times New Roman" w:cs="Times New Roman"/>
                <w:bCs/>
                <w:sz w:val="20"/>
                <w:szCs w:val="20"/>
              </w:rPr>
              <w:t>późń</w:t>
            </w:r>
            <w:proofErr w:type="spellEnd"/>
            <w:r w:rsidRPr="00C32D74">
              <w:rPr>
                <w:rFonts w:ascii="Times New Roman" w:hAnsi="Times New Roman" w:cs="Times New Roman"/>
                <w:bCs/>
                <w:sz w:val="20"/>
                <w:szCs w:val="20"/>
              </w:rPr>
              <w:t>. zm.).</w:t>
            </w:r>
            <w:r w:rsidRPr="00C32D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32D74">
              <w:rPr>
                <w:rFonts w:ascii="Times New Roman" w:hAnsi="Times New Roman" w:cs="Times New Roman"/>
                <w:sz w:val="20"/>
                <w:szCs w:val="20"/>
              </w:rPr>
              <w:t>Dane dotyczące oznaczenia zostaną przekazane w trakcie realizacji umowy.</w:t>
            </w:r>
          </w:p>
        </w:tc>
      </w:tr>
      <w:tr w:rsidR="001D094C" w:rsidRPr="008362CD" w14:paraId="5BA7388A" w14:textId="77777777" w:rsidTr="002C659C">
        <w:trPr>
          <w:trHeight w:val="1278"/>
        </w:trPr>
        <w:tc>
          <w:tcPr>
            <w:tcW w:w="13750" w:type="dxa"/>
            <w:vAlign w:val="center"/>
          </w:tcPr>
          <w:p w14:paraId="490DBACB" w14:textId="26D14BB7" w:rsidR="00BE6BEC" w:rsidRPr="008362CD" w:rsidRDefault="00BE6BEC" w:rsidP="00F31199">
            <w:pPr>
              <w:pStyle w:val="Styl1"/>
              <w:numPr>
                <w:ilvl w:val="0"/>
                <w:numId w:val="35"/>
              </w:numPr>
              <w:ind w:left="884" w:hanging="524"/>
              <w:rPr>
                <w:sz w:val="20"/>
                <w:szCs w:val="20"/>
              </w:rPr>
            </w:pPr>
            <w:r w:rsidRPr="008362CD">
              <w:rPr>
                <w:sz w:val="20"/>
                <w:szCs w:val="20"/>
              </w:rPr>
              <w:t xml:space="preserve">Pojazd musi być wyposażony w urządzenia </w:t>
            </w:r>
            <w:proofErr w:type="spellStart"/>
            <w:r w:rsidRPr="008362CD">
              <w:rPr>
                <w:sz w:val="20"/>
                <w:szCs w:val="20"/>
              </w:rPr>
              <w:t>sygnalizacyjno</w:t>
            </w:r>
            <w:proofErr w:type="spellEnd"/>
            <w:r w:rsidRPr="008362CD">
              <w:rPr>
                <w:sz w:val="20"/>
                <w:szCs w:val="20"/>
              </w:rPr>
              <w:t xml:space="preserve"> </w:t>
            </w:r>
            <w:r w:rsidR="00446470">
              <w:rPr>
                <w:sz w:val="20"/>
                <w:szCs w:val="20"/>
              </w:rPr>
              <w:t xml:space="preserve">- </w:t>
            </w:r>
            <w:r w:rsidRPr="008362CD">
              <w:rPr>
                <w:sz w:val="20"/>
                <w:szCs w:val="20"/>
              </w:rPr>
              <w:t>ostrzegawcze, dźwiękowe i świetlne umożliwiające poruszanie się jako pojazd uprzywilejowany, w tym:</w:t>
            </w:r>
          </w:p>
          <w:p w14:paraId="0ED88509" w14:textId="13E70B1C" w:rsidR="00872CF2" w:rsidRDefault="00872CF2" w:rsidP="00F31199">
            <w:pPr>
              <w:pStyle w:val="Styl1"/>
              <w:numPr>
                <w:ilvl w:val="0"/>
                <w:numId w:val="35"/>
              </w:numPr>
              <w:ind w:left="884" w:hanging="5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Pr="00872CF2">
              <w:rPr>
                <w:sz w:val="20"/>
                <w:szCs w:val="20"/>
              </w:rPr>
              <w:t>elka sygnalizacyjna wykonana w technologii LED, świecąca na niebiesko (światło widoczne 360</w:t>
            </w:r>
            <w:r w:rsidRPr="00872CF2">
              <w:rPr>
                <w:sz w:val="20"/>
                <w:szCs w:val="20"/>
                <w:vertAlign w:val="superscript"/>
              </w:rPr>
              <w:t>o)</w:t>
            </w:r>
            <w:r w:rsidRPr="00872CF2">
              <w:rPr>
                <w:sz w:val="20"/>
                <w:szCs w:val="20"/>
              </w:rPr>
              <w:t xml:space="preserve">, oraz na czerwono (jazda w kolumnie), zamontowana na dachu, maksymalna wysokość samej belki </w:t>
            </w:r>
            <w:r w:rsidR="005D0627">
              <w:rPr>
                <w:sz w:val="20"/>
                <w:szCs w:val="20"/>
              </w:rPr>
              <w:t>–</w:t>
            </w:r>
            <w:r w:rsidRPr="00872CF2">
              <w:rPr>
                <w:sz w:val="20"/>
                <w:szCs w:val="20"/>
              </w:rPr>
              <w:t xml:space="preserve"> </w:t>
            </w:r>
            <w:r w:rsidRPr="004B7D8D">
              <w:rPr>
                <w:sz w:val="20"/>
                <w:szCs w:val="20"/>
              </w:rPr>
              <w:t>10</w:t>
            </w:r>
            <w:r w:rsidR="005D0627" w:rsidRPr="004B7D8D">
              <w:rPr>
                <w:sz w:val="20"/>
                <w:szCs w:val="20"/>
              </w:rPr>
              <w:t xml:space="preserve"> </w:t>
            </w:r>
            <w:r w:rsidRPr="004B7D8D">
              <w:rPr>
                <w:sz w:val="20"/>
                <w:szCs w:val="20"/>
              </w:rPr>
              <w:t>cm</w:t>
            </w:r>
            <w:r w:rsidRPr="00872CF2">
              <w:rPr>
                <w:sz w:val="20"/>
                <w:szCs w:val="20"/>
              </w:rPr>
              <w:t>, dostosowana do szerokości kabin</w:t>
            </w:r>
            <w:r w:rsidR="001052D5">
              <w:rPr>
                <w:sz w:val="20"/>
                <w:szCs w:val="20"/>
              </w:rPr>
              <w:t>y.</w:t>
            </w:r>
          </w:p>
          <w:p w14:paraId="28C55797" w14:textId="051F12B8" w:rsidR="00BE6BEC" w:rsidRPr="008362CD" w:rsidRDefault="00872CF2" w:rsidP="00F31199">
            <w:pPr>
              <w:pStyle w:val="Styl1"/>
              <w:numPr>
                <w:ilvl w:val="0"/>
                <w:numId w:val="35"/>
              </w:numPr>
              <w:ind w:left="884" w:hanging="5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BE6BEC" w:rsidRPr="00872CF2">
              <w:rPr>
                <w:sz w:val="20"/>
                <w:szCs w:val="20"/>
              </w:rPr>
              <w:t xml:space="preserve"> atrapie chłodnicy dwie kierunkowe lampy w technologii LED świecące w kierunku jazdy z bezbarwnym kloszem (przeźroczyste) świecące na niebiesko (dokładny sposób i miejsce montażu zostanie ustalony pomiędzy stronami na etapie realizacji zamówienia na wniosek Wykonawcy)</w:t>
            </w:r>
            <w:r w:rsidR="00BE6BEC" w:rsidRPr="008362CD">
              <w:rPr>
                <w:sz w:val="20"/>
                <w:szCs w:val="20"/>
              </w:rPr>
              <w:t>,</w:t>
            </w:r>
          </w:p>
          <w:p w14:paraId="35BE0789" w14:textId="552FBE15" w:rsidR="00BE6BEC" w:rsidRPr="008362CD" w:rsidRDefault="00872CF2" w:rsidP="00F31199">
            <w:pPr>
              <w:pStyle w:val="Styl1"/>
              <w:numPr>
                <w:ilvl w:val="0"/>
                <w:numId w:val="35"/>
              </w:numPr>
              <w:ind w:left="884" w:hanging="5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BE6BEC" w:rsidRPr="008362CD">
              <w:rPr>
                <w:sz w:val="20"/>
                <w:szCs w:val="20"/>
              </w:rPr>
              <w:t xml:space="preserve">wie lampy w technologii LED o barwie światła niebieskiej zamontowane na szybie z osłonami zapobiegającymi powstawanie refleksów z możliwością wyłączania w przypadku jazdy w kolumnie. (dokładny sposób i miejsce montażu zostanie ustalony pomiędzy stronami na etapie realizacji zamówienia na </w:t>
            </w:r>
            <w:r w:rsidR="00BE6BEC" w:rsidRPr="008362CD">
              <w:rPr>
                <w:sz w:val="20"/>
                <w:szCs w:val="20"/>
              </w:rPr>
              <w:lastRenderedPageBreak/>
              <w:t>wniosek Wykonawcy).</w:t>
            </w:r>
          </w:p>
          <w:p w14:paraId="5633D7C7" w14:textId="12286665" w:rsidR="00BE6BEC" w:rsidRPr="008362CD" w:rsidRDefault="00BE6BEC" w:rsidP="00F31199">
            <w:pPr>
              <w:pStyle w:val="Styl1"/>
              <w:numPr>
                <w:ilvl w:val="0"/>
                <w:numId w:val="35"/>
              </w:numPr>
              <w:autoSpaceDE w:val="0"/>
              <w:ind w:left="884" w:hanging="524"/>
              <w:rPr>
                <w:sz w:val="20"/>
                <w:szCs w:val="20"/>
              </w:rPr>
            </w:pPr>
            <w:r w:rsidRPr="008362CD">
              <w:rPr>
                <w:sz w:val="20"/>
                <w:szCs w:val="20"/>
              </w:rPr>
              <w:t xml:space="preserve">Urządzenie dźwiękowe min. </w:t>
            </w:r>
            <w:r w:rsidR="00872CF2">
              <w:rPr>
                <w:sz w:val="20"/>
                <w:szCs w:val="20"/>
              </w:rPr>
              <w:t>4</w:t>
            </w:r>
            <w:r w:rsidRPr="008362CD">
              <w:rPr>
                <w:sz w:val="20"/>
                <w:szCs w:val="20"/>
              </w:rPr>
              <w:t xml:space="preserve"> modulowane tony wyposażone w funkcję megafonu. Wzmacniacz o mocy min. 100 W wraz z głośnikiem o mocy min. 100</w:t>
            </w:r>
            <w:r w:rsidR="00872CF2">
              <w:rPr>
                <w:sz w:val="20"/>
                <w:szCs w:val="20"/>
              </w:rPr>
              <w:t xml:space="preserve"> W</w:t>
            </w:r>
            <w:r w:rsidRPr="008362CD">
              <w:rPr>
                <w:sz w:val="20"/>
                <w:szCs w:val="20"/>
              </w:rPr>
              <w:t xml:space="preserve"> wpuszczany w zderzak lub w komorze silnika pojazdu. Miejsce zamocowania sterownika i mikrofonu w kabinie zapewniające łatwy dostęp dla kierowcy. </w:t>
            </w:r>
          </w:p>
          <w:p w14:paraId="1DE9D24C" w14:textId="77777777" w:rsidR="00BE6BEC" w:rsidRPr="008362CD" w:rsidRDefault="00BE6BEC" w:rsidP="00F31199">
            <w:pPr>
              <w:pStyle w:val="Styl1"/>
              <w:numPr>
                <w:ilvl w:val="0"/>
                <w:numId w:val="35"/>
              </w:numPr>
              <w:ind w:left="884" w:hanging="524"/>
              <w:rPr>
                <w:sz w:val="20"/>
                <w:szCs w:val="20"/>
              </w:rPr>
            </w:pPr>
            <w:r w:rsidRPr="008362CD">
              <w:rPr>
                <w:sz w:val="20"/>
                <w:szCs w:val="20"/>
              </w:rPr>
              <w:t>Szczegóły dotyczące miejsca montażu zostaną ustalone pomiędzy stronami na etapie realizacji zamówienia na wniosek Wykonawcy. Za zgodą Zamawiającego dopuszcza się równoważne rozwiązania techniczne zaproponowane przez Wykonawcę w trakcie realizacji zamówienia (wymaga to zgody Zamawiającego).</w:t>
            </w:r>
          </w:p>
          <w:p w14:paraId="13584D02" w14:textId="5300713C" w:rsidR="00CD7866" w:rsidRPr="00CD7866" w:rsidRDefault="00BE6BEC" w:rsidP="00CD7866">
            <w:pPr>
              <w:pStyle w:val="Styl1"/>
              <w:numPr>
                <w:ilvl w:val="0"/>
                <w:numId w:val="35"/>
              </w:numPr>
              <w:ind w:left="884" w:hanging="524"/>
              <w:rPr>
                <w:sz w:val="20"/>
                <w:szCs w:val="20"/>
              </w:rPr>
            </w:pPr>
            <w:r w:rsidRPr="008362CD">
              <w:rPr>
                <w:sz w:val="20"/>
                <w:szCs w:val="20"/>
              </w:rPr>
              <w:t xml:space="preserve">Wykonawca </w:t>
            </w:r>
            <w:r w:rsidR="00FA48E5">
              <w:rPr>
                <w:sz w:val="20"/>
                <w:szCs w:val="20"/>
              </w:rPr>
              <w:t xml:space="preserve">zakupi i </w:t>
            </w:r>
            <w:r w:rsidRPr="008362CD">
              <w:rPr>
                <w:sz w:val="20"/>
                <w:szCs w:val="20"/>
              </w:rPr>
              <w:t xml:space="preserve">dokona </w:t>
            </w:r>
            <w:r w:rsidR="00872CF2" w:rsidRPr="008362CD">
              <w:rPr>
                <w:sz w:val="20"/>
                <w:szCs w:val="20"/>
              </w:rPr>
              <w:t xml:space="preserve">montażu </w:t>
            </w:r>
            <w:r w:rsidRPr="008362CD">
              <w:rPr>
                <w:sz w:val="20"/>
                <w:szCs w:val="20"/>
              </w:rPr>
              <w:t xml:space="preserve">w samochodzie radiotelefonu przewoźnego wraz z instalacją antenową i </w:t>
            </w:r>
            <w:r w:rsidRPr="00B8191F">
              <w:rPr>
                <w:sz w:val="20"/>
                <w:szCs w:val="20"/>
              </w:rPr>
              <w:t>anteną</w:t>
            </w:r>
            <w:r w:rsidR="00FA48E5">
              <w:rPr>
                <w:sz w:val="20"/>
                <w:szCs w:val="20"/>
              </w:rPr>
              <w:t>.</w:t>
            </w:r>
            <w:r w:rsidR="00CD7866" w:rsidRPr="00CD7866">
              <w:rPr>
                <w:rFonts w:cs="Calibri"/>
                <w:lang w:eastAsia="zh-CN"/>
              </w:rPr>
              <w:t xml:space="preserve"> </w:t>
            </w:r>
            <w:r w:rsidR="00CD7866" w:rsidRPr="00CD7866">
              <w:rPr>
                <w:sz w:val="20"/>
                <w:szCs w:val="20"/>
              </w:rPr>
              <w:t>Radiotelefon analogowo-cyfrow</w:t>
            </w:r>
            <w:r w:rsidR="00CD7866">
              <w:rPr>
                <w:sz w:val="20"/>
                <w:szCs w:val="20"/>
              </w:rPr>
              <w:t>y</w:t>
            </w:r>
            <w:r w:rsidR="00CD7866" w:rsidRPr="00CD7866">
              <w:rPr>
                <w:sz w:val="20"/>
                <w:szCs w:val="20"/>
              </w:rPr>
              <w:t xml:space="preserve"> mus</w:t>
            </w:r>
            <w:r w:rsidR="00CD7866">
              <w:rPr>
                <w:sz w:val="20"/>
                <w:szCs w:val="20"/>
              </w:rPr>
              <w:t>i</w:t>
            </w:r>
            <w:r w:rsidR="00CD7866" w:rsidRPr="00CD7866">
              <w:rPr>
                <w:sz w:val="20"/>
                <w:szCs w:val="20"/>
              </w:rPr>
              <w:t xml:space="preserve"> spełniać min. wymagania techniczno-funkcjonalne określone w załączniku nr 3 do instrukcji stanowiącej załącznik do Rozkazu nr 8 Komendanta Głównego PSP z dnia 5 kwietnia 2019 r. w sprawie wprowadzenia nowych zasad organizacji łączności radiowej PSP</w:t>
            </w:r>
            <w:r w:rsidR="00CD7866">
              <w:rPr>
                <w:sz w:val="20"/>
                <w:szCs w:val="20"/>
              </w:rPr>
              <w:t xml:space="preserve"> </w:t>
            </w:r>
            <w:r w:rsidR="00CD7866" w:rsidRPr="00CD7866">
              <w:rPr>
                <w:sz w:val="20"/>
                <w:szCs w:val="20"/>
              </w:rPr>
              <w:t>(Dz.</w:t>
            </w:r>
            <w:r w:rsidR="00616856">
              <w:rPr>
                <w:sz w:val="20"/>
                <w:szCs w:val="20"/>
              </w:rPr>
              <w:t xml:space="preserve"> </w:t>
            </w:r>
            <w:r w:rsidR="00CD7866" w:rsidRPr="00CD7866">
              <w:rPr>
                <w:sz w:val="20"/>
                <w:szCs w:val="20"/>
              </w:rPr>
              <w:t>Urz.</w:t>
            </w:r>
            <w:r w:rsidR="00616856">
              <w:rPr>
                <w:sz w:val="20"/>
                <w:szCs w:val="20"/>
              </w:rPr>
              <w:t xml:space="preserve"> </w:t>
            </w:r>
            <w:r w:rsidR="00CD7866" w:rsidRPr="00CD7866">
              <w:rPr>
                <w:sz w:val="20"/>
                <w:szCs w:val="20"/>
              </w:rPr>
              <w:t>KGPSP.2019.</w:t>
            </w:r>
            <w:r w:rsidR="00C1412C">
              <w:rPr>
                <w:sz w:val="20"/>
                <w:szCs w:val="20"/>
              </w:rPr>
              <w:t xml:space="preserve"> poz.</w:t>
            </w:r>
            <w:r w:rsidR="00CD7866" w:rsidRPr="00CD7866">
              <w:rPr>
                <w:sz w:val="20"/>
                <w:szCs w:val="20"/>
              </w:rPr>
              <w:t>7).</w:t>
            </w:r>
          </w:p>
          <w:p w14:paraId="2E3581C1" w14:textId="1C5CFFA9" w:rsidR="00BE6BEC" w:rsidRPr="008362CD" w:rsidRDefault="005D0627" w:rsidP="00CD7866">
            <w:pPr>
              <w:pStyle w:val="Styl1"/>
              <w:ind w:left="8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Rodzaj anteny i radiostacji, miejsce wyprowadzenia instalacji elektrycznej i antenowej zostanie ustalona między stronami na etapie realizacji zamówienia na wniosek Wykonawcy.</w:t>
            </w:r>
          </w:p>
          <w:p w14:paraId="55BFA247" w14:textId="77777777" w:rsidR="00BE6BEC" w:rsidRPr="008362CD" w:rsidRDefault="00BE6BEC" w:rsidP="00F31199">
            <w:pPr>
              <w:pStyle w:val="Styl1"/>
              <w:numPr>
                <w:ilvl w:val="0"/>
                <w:numId w:val="35"/>
              </w:numPr>
              <w:ind w:left="884" w:hanging="524"/>
              <w:rPr>
                <w:sz w:val="20"/>
                <w:szCs w:val="20"/>
              </w:rPr>
            </w:pPr>
            <w:r w:rsidRPr="008362CD">
              <w:rPr>
                <w:sz w:val="20"/>
                <w:szCs w:val="20"/>
              </w:rPr>
              <w:t>Nie dopuszcza się montażu urządzeń na desce rozdzielczej pojazdu. Dotyczy to manipulatora/pilota urządzeń pojazdu uprzywilejowanego, radiotelefonu oraz dodatkowych głośników. Przewody radiostacji i pilota nie mogą również zwisać swobodnie z sufitu pojazdu i ograniczać pola widzenia kierowcy. Dokładny sposób i miejsce montażu zostanie ustalony pomiędzy stronami na etapie realizacji zamówienia na wniosek Wykonawcy.</w:t>
            </w:r>
          </w:p>
          <w:p w14:paraId="1C2BE970" w14:textId="77777777" w:rsidR="00EB745E" w:rsidRPr="008362CD" w:rsidRDefault="00BE6BEC" w:rsidP="00F31199">
            <w:pPr>
              <w:pStyle w:val="Styl1"/>
              <w:numPr>
                <w:ilvl w:val="0"/>
                <w:numId w:val="35"/>
              </w:numPr>
              <w:ind w:left="884" w:hanging="524"/>
              <w:rPr>
                <w:sz w:val="20"/>
                <w:szCs w:val="20"/>
              </w:rPr>
            </w:pPr>
            <w:r w:rsidRPr="008362CD">
              <w:rPr>
                <w:sz w:val="20"/>
                <w:szCs w:val="20"/>
              </w:rPr>
              <w:t>Pojazd musi posiadać zaświadczenie o przeprowadzonym badaniu technicznym dla pojazdu spełniającego warunki dodatkowe pojazdu uprzywilejowanego przez właściwą i upoważnioną Okręgową Stację Kontroli Pojazdów.</w:t>
            </w:r>
          </w:p>
        </w:tc>
      </w:tr>
      <w:tr w:rsidR="008E29E1" w:rsidRPr="008E29E1" w14:paraId="6A66BA0A" w14:textId="77777777" w:rsidTr="008E29E1">
        <w:trPr>
          <w:trHeight w:val="512"/>
        </w:trPr>
        <w:tc>
          <w:tcPr>
            <w:tcW w:w="13750" w:type="dxa"/>
            <w:shd w:val="clear" w:color="auto" w:fill="D9D9D9" w:themeFill="background1" w:themeFillShade="D9"/>
            <w:vAlign w:val="center"/>
          </w:tcPr>
          <w:p w14:paraId="69C11B96" w14:textId="0BCB535A" w:rsidR="006827ED" w:rsidRPr="00086C84" w:rsidRDefault="008E29E1" w:rsidP="00086C84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27E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Gwarancja: minimum </w:t>
            </w:r>
            <w:r w:rsidR="00872C35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  <w:r w:rsidRPr="006827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miesi</w:t>
            </w:r>
            <w:r w:rsidR="00872C35">
              <w:rPr>
                <w:rFonts w:ascii="Times New Roman" w:hAnsi="Times New Roman" w:cs="Times New Roman"/>
                <w:b/>
                <w:sz w:val="20"/>
                <w:szCs w:val="20"/>
              </w:rPr>
              <w:t>ące</w:t>
            </w:r>
            <w:r w:rsidR="00086C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="006827ED" w:rsidRPr="00086C84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UWAGA: PARAMETR  PUNKTOWANY</w:t>
            </w:r>
          </w:p>
          <w:p w14:paraId="11E71D96" w14:textId="77066970" w:rsidR="006827ED" w:rsidRPr="006827ED" w:rsidRDefault="006827ED" w:rsidP="006827ED">
            <w:pPr>
              <w:pStyle w:val="Akapitzli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26FB7AE1" w14:textId="65D905ED" w:rsidR="008E2B99" w:rsidRPr="001D094C" w:rsidRDefault="008E2B99" w:rsidP="008E29E1">
      <w:pPr>
        <w:rPr>
          <w:rFonts w:ascii="Arial" w:hAnsi="Arial" w:cs="Arial"/>
          <w:b/>
          <w:sz w:val="18"/>
          <w:szCs w:val="18"/>
        </w:rPr>
      </w:pPr>
    </w:p>
    <w:sectPr w:rsidR="008E2B99" w:rsidRPr="001D094C" w:rsidSect="00A474E7">
      <w:headerReference w:type="default" r:id="rId8"/>
      <w:footerReference w:type="default" r:id="rId9"/>
      <w:pgSz w:w="16838" w:h="11906" w:orient="landscape"/>
      <w:pgMar w:top="1560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AB77C0" w14:textId="77777777" w:rsidR="00B6580E" w:rsidRDefault="00B6580E" w:rsidP="00C77153">
      <w:pPr>
        <w:spacing w:after="0" w:line="240" w:lineRule="auto"/>
      </w:pPr>
      <w:r>
        <w:separator/>
      </w:r>
    </w:p>
  </w:endnote>
  <w:endnote w:type="continuationSeparator" w:id="0">
    <w:p w14:paraId="605C8AB8" w14:textId="77777777" w:rsidR="00B6580E" w:rsidRDefault="00B6580E" w:rsidP="00C771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0441704"/>
      <w:docPartObj>
        <w:docPartGallery w:val="Page Numbers (Bottom of Page)"/>
        <w:docPartUnique/>
      </w:docPartObj>
    </w:sdtPr>
    <w:sdtContent>
      <w:p w14:paraId="314B0F95" w14:textId="77777777" w:rsidR="003E6AE5" w:rsidRDefault="00B84F4A">
        <w:pPr>
          <w:pStyle w:val="Stopka"/>
          <w:jc w:val="right"/>
        </w:pPr>
        <w:r>
          <w:fldChar w:fldCharType="begin"/>
        </w:r>
        <w:r w:rsidR="00D05AA8">
          <w:instrText>PAGE   \* MERGEFORMAT</w:instrText>
        </w:r>
        <w:r>
          <w:fldChar w:fldCharType="separate"/>
        </w:r>
        <w:r w:rsidR="007F09BE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27A1822D" w14:textId="77777777" w:rsidR="003E6AE5" w:rsidRDefault="003E6A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1310B5" w14:textId="77777777" w:rsidR="00B6580E" w:rsidRDefault="00B6580E" w:rsidP="00C77153">
      <w:pPr>
        <w:spacing w:after="0" w:line="240" w:lineRule="auto"/>
      </w:pPr>
      <w:r>
        <w:separator/>
      </w:r>
    </w:p>
  </w:footnote>
  <w:footnote w:type="continuationSeparator" w:id="0">
    <w:p w14:paraId="22F62BEB" w14:textId="77777777" w:rsidR="00B6580E" w:rsidRDefault="00B6580E" w:rsidP="00C771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17B952" w14:textId="59635228" w:rsidR="00BC18DB" w:rsidRPr="00BC18DB" w:rsidRDefault="00A37C90" w:rsidP="004B32FC">
    <w:pPr>
      <w:pStyle w:val="Nagwek"/>
      <w:tabs>
        <w:tab w:val="clear" w:pos="4536"/>
        <w:tab w:val="clear" w:pos="9072"/>
      </w:tabs>
      <w:ind w:firstLine="7938"/>
    </w:pPr>
    <w:r>
      <w:tab/>
    </w:r>
    <w:r w:rsidR="00BC18DB" w:rsidRPr="00BC18DB">
      <w:t xml:space="preserve">Nr sprawy: </w:t>
    </w:r>
    <w:r w:rsidR="00047C28" w:rsidRPr="00831B89">
      <w:t>P</w:t>
    </w:r>
    <w:r w:rsidR="00DA09A5" w:rsidRPr="00831B89">
      <w:t>T</w:t>
    </w:r>
    <w:r w:rsidR="00DA09A5" w:rsidRPr="00831B89">
      <w:rPr>
        <w:rStyle w:val="Uwydatnienie"/>
        <w:bCs/>
      </w:rPr>
      <w:t>.</w:t>
    </w:r>
    <w:r w:rsidR="00DA09A5" w:rsidRPr="00831B89">
      <w:rPr>
        <w:rStyle w:val="Uwydatnienie"/>
        <w:bCs/>
        <w:i w:val="0"/>
      </w:rPr>
      <w:t>2370.1.2024</w:t>
    </w:r>
  </w:p>
  <w:p w14:paraId="6E2D3C61" w14:textId="183B6905" w:rsidR="00A37C90" w:rsidRDefault="00BC18DB" w:rsidP="004B32FC">
    <w:pPr>
      <w:pStyle w:val="Nagwek"/>
      <w:tabs>
        <w:tab w:val="clear" w:pos="4536"/>
        <w:tab w:val="clear" w:pos="9072"/>
      </w:tabs>
      <w:ind w:firstLine="7938"/>
    </w:pPr>
    <w:r>
      <w:tab/>
    </w:r>
    <w:r w:rsidRPr="00BC18DB">
      <w:t>Załącznik nr 1 do SWZ</w:t>
    </w:r>
    <w:r w:rsidR="004B32FC">
      <w:t xml:space="preserve"> – Opis przedmiotu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A93CE81C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36"/>
    <w:multiLevelType w:val="multilevel"/>
    <w:tmpl w:val="237A4BE6"/>
    <w:name w:val="WW8Num5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i w:val="0"/>
        <w:i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B2B105E"/>
    <w:multiLevelType w:val="hybridMultilevel"/>
    <w:tmpl w:val="CF547946"/>
    <w:lvl w:ilvl="0" w:tplc="CE02C6A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B55654"/>
    <w:multiLevelType w:val="hybridMultilevel"/>
    <w:tmpl w:val="1DC4683C"/>
    <w:lvl w:ilvl="0" w:tplc="CE02C6A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1D57CE"/>
    <w:multiLevelType w:val="hybridMultilevel"/>
    <w:tmpl w:val="63368C8C"/>
    <w:lvl w:ilvl="0" w:tplc="CE02C6A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D67784"/>
    <w:multiLevelType w:val="hybridMultilevel"/>
    <w:tmpl w:val="E6468C0E"/>
    <w:lvl w:ilvl="0" w:tplc="CE02C6A8">
      <w:start w:val="1"/>
      <w:numFmt w:val="bullet"/>
      <w:lvlText w:val="-"/>
      <w:lvlJc w:val="left"/>
      <w:pPr>
        <w:ind w:left="928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45596C"/>
    <w:multiLevelType w:val="hybridMultilevel"/>
    <w:tmpl w:val="F4E6D18E"/>
    <w:lvl w:ilvl="0" w:tplc="CE02C6A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CC7FA5"/>
    <w:multiLevelType w:val="hybridMultilevel"/>
    <w:tmpl w:val="5618684E"/>
    <w:lvl w:ilvl="0" w:tplc="CE02C6A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9B4469"/>
    <w:multiLevelType w:val="hybridMultilevel"/>
    <w:tmpl w:val="91EECF22"/>
    <w:lvl w:ilvl="0" w:tplc="CE02C6A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45580C"/>
    <w:multiLevelType w:val="hybridMultilevel"/>
    <w:tmpl w:val="9BFEE3A4"/>
    <w:lvl w:ilvl="0" w:tplc="65C255C4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574E36"/>
    <w:multiLevelType w:val="multilevel"/>
    <w:tmpl w:val="575A9774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</w:rPr>
    </w:lvl>
  </w:abstractNum>
  <w:abstractNum w:abstractNumId="11" w15:restartNumberingAfterBreak="0">
    <w:nsid w:val="24143C06"/>
    <w:multiLevelType w:val="hybridMultilevel"/>
    <w:tmpl w:val="53E03A8A"/>
    <w:lvl w:ilvl="0" w:tplc="CE02C6A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F97190"/>
    <w:multiLevelType w:val="hybridMultilevel"/>
    <w:tmpl w:val="0136DF92"/>
    <w:lvl w:ilvl="0" w:tplc="1AA0C91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EB2D68"/>
    <w:multiLevelType w:val="hybridMultilevel"/>
    <w:tmpl w:val="744A9548"/>
    <w:lvl w:ilvl="0" w:tplc="CE02C6A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A72181"/>
    <w:multiLevelType w:val="hybridMultilevel"/>
    <w:tmpl w:val="F6A0FC1E"/>
    <w:lvl w:ilvl="0" w:tplc="CE02C6A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296F40"/>
    <w:multiLevelType w:val="hybridMultilevel"/>
    <w:tmpl w:val="12CEC2A4"/>
    <w:lvl w:ilvl="0" w:tplc="CE02C6A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5D43F1"/>
    <w:multiLevelType w:val="hybridMultilevel"/>
    <w:tmpl w:val="842C2DA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7F0413"/>
    <w:multiLevelType w:val="hybridMultilevel"/>
    <w:tmpl w:val="1550FB08"/>
    <w:lvl w:ilvl="0" w:tplc="8F8EA07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9D24C6"/>
    <w:multiLevelType w:val="hybridMultilevel"/>
    <w:tmpl w:val="CF42B99E"/>
    <w:lvl w:ilvl="0" w:tplc="CE02C6A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5009F7"/>
    <w:multiLevelType w:val="hybridMultilevel"/>
    <w:tmpl w:val="A04872BA"/>
    <w:lvl w:ilvl="0" w:tplc="57DE4A10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463137"/>
    <w:multiLevelType w:val="hybridMultilevel"/>
    <w:tmpl w:val="B99ABA42"/>
    <w:lvl w:ilvl="0" w:tplc="E61A25BA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883274"/>
    <w:multiLevelType w:val="multilevel"/>
    <w:tmpl w:val="822C78CA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2" w15:restartNumberingAfterBreak="0">
    <w:nsid w:val="5ED97678"/>
    <w:multiLevelType w:val="hybridMultilevel"/>
    <w:tmpl w:val="C0701A9E"/>
    <w:lvl w:ilvl="0" w:tplc="CE02C6A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00493C"/>
    <w:multiLevelType w:val="hybridMultilevel"/>
    <w:tmpl w:val="2012937C"/>
    <w:lvl w:ilvl="0" w:tplc="A94C52D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891CB9"/>
    <w:multiLevelType w:val="hybridMultilevel"/>
    <w:tmpl w:val="22742D12"/>
    <w:lvl w:ilvl="0" w:tplc="CE02C6A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AB2ED5"/>
    <w:multiLevelType w:val="hybridMultilevel"/>
    <w:tmpl w:val="9016112A"/>
    <w:lvl w:ilvl="0" w:tplc="45A89D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680600D1"/>
    <w:multiLevelType w:val="multilevel"/>
    <w:tmpl w:val="2B3E3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7" w15:restartNumberingAfterBreak="0">
    <w:nsid w:val="68734B83"/>
    <w:multiLevelType w:val="hybridMultilevel"/>
    <w:tmpl w:val="1F8EEAF0"/>
    <w:lvl w:ilvl="0" w:tplc="CE02C6A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127155"/>
    <w:multiLevelType w:val="hybridMultilevel"/>
    <w:tmpl w:val="20CCAB88"/>
    <w:name w:val="WW8Num14222"/>
    <w:lvl w:ilvl="0" w:tplc="6688E714">
      <w:start w:val="1"/>
      <w:numFmt w:val="lowerLetter"/>
      <w:lvlText w:val="%1)"/>
      <w:lvlJc w:val="left"/>
      <w:pPr>
        <w:ind w:left="3904" w:hanging="360"/>
      </w:p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05">
      <w:start w:val="1"/>
      <w:numFmt w:val="lowerRoman"/>
      <w:lvlText w:val="%3."/>
      <w:lvlJc w:val="right"/>
      <w:pPr>
        <w:ind w:left="2160" w:hanging="180"/>
      </w:pPr>
    </w:lvl>
    <w:lvl w:ilvl="3" w:tplc="04150001">
      <w:start w:val="1"/>
      <w:numFmt w:val="decimal"/>
      <w:lvlText w:val="%4."/>
      <w:lvlJc w:val="left"/>
      <w:pPr>
        <w:ind w:left="2880" w:hanging="360"/>
      </w:pPr>
    </w:lvl>
    <w:lvl w:ilvl="4" w:tplc="04150003">
      <w:start w:val="1"/>
      <w:numFmt w:val="lowerLetter"/>
      <w:lvlText w:val="%5."/>
      <w:lvlJc w:val="left"/>
      <w:pPr>
        <w:ind w:left="3600" w:hanging="360"/>
      </w:pPr>
    </w:lvl>
    <w:lvl w:ilvl="5" w:tplc="04150005">
      <w:start w:val="1"/>
      <w:numFmt w:val="lowerRoman"/>
      <w:lvlText w:val="%6."/>
      <w:lvlJc w:val="right"/>
      <w:pPr>
        <w:ind w:left="4320" w:hanging="180"/>
      </w:pPr>
    </w:lvl>
    <w:lvl w:ilvl="6" w:tplc="04150001">
      <w:start w:val="1"/>
      <w:numFmt w:val="decimal"/>
      <w:lvlText w:val="%7."/>
      <w:lvlJc w:val="left"/>
      <w:pPr>
        <w:ind w:left="5040" w:hanging="360"/>
      </w:pPr>
    </w:lvl>
    <w:lvl w:ilvl="7" w:tplc="04150003">
      <w:start w:val="1"/>
      <w:numFmt w:val="lowerLetter"/>
      <w:lvlText w:val="%8."/>
      <w:lvlJc w:val="left"/>
      <w:pPr>
        <w:ind w:left="5760" w:hanging="360"/>
      </w:pPr>
    </w:lvl>
    <w:lvl w:ilvl="8" w:tplc="04150005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FC0022"/>
    <w:multiLevelType w:val="hybridMultilevel"/>
    <w:tmpl w:val="2C2CEC04"/>
    <w:lvl w:ilvl="0" w:tplc="4986EA5A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000F95"/>
    <w:multiLevelType w:val="hybridMultilevel"/>
    <w:tmpl w:val="FAE23F02"/>
    <w:lvl w:ilvl="0" w:tplc="CE02C6A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573BCD"/>
    <w:multiLevelType w:val="hybridMultilevel"/>
    <w:tmpl w:val="ECDE8938"/>
    <w:lvl w:ilvl="0" w:tplc="CE02C6A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586341"/>
    <w:multiLevelType w:val="multilevel"/>
    <w:tmpl w:val="50DEAFE0"/>
    <w:lvl w:ilvl="0">
      <w:start w:val="1"/>
      <w:numFmt w:val="decimal"/>
      <w:lvlText w:val="%1."/>
      <w:lvlJc w:val="left"/>
      <w:pPr>
        <w:ind w:left="4973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5" w:hanging="435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  <w:bCs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  <w:bCs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  <w:bCs/>
      </w:rPr>
    </w:lvl>
  </w:abstractNum>
  <w:abstractNum w:abstractNumId="33" w15:restartNumberingAfterBreak="0">
    <w:nsid w:val="7B250DA7"/>
    <w:multiLevelType w:val="hybridMultilevel"/>
    <w:tmpl w:val="43BE5426"/>
    <w:lvl w:ilvl="0" w:tplc="84986396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0F0351"/>
    <w:multiLevelType w:val="hybridMultilevel"/>
    <w:tmpl w:val="5420A1EE"/>
    <w:lvl w:ilvl="0" w:tplc="2C3A2BA2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9F6F91"/>
    <w:multiLevelType w:val="hybridMultilevel"/>
    <w:tmpl w:val="C4E4FA3E"/>
    <w:lvl w:ilvl="0" w:tplc="8F8EA07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8D1AF7"/>
    <w:multiLevelType w:val="hybridMultilevel"/>
    <w:tmpl w:val="37F08274"/>
    <w:name w:val="WW8Num14222222"/>
    <w:lvl w:ilvl="0" w:tplc="6688E714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05">
      <w:start w:val="1"/>
      <w:numFmt w:val="lowerRoman"/>
      <w:lvlText w:val="%3."/>
      <w:lvlJc w:val="right"/>
      <w:pPr>
        <w:ind w:left="2160" w:hanging="180"/>
      </w:pPr>
    </w:lvl>
    <w:lvl w:ilvl="3" w:tplc="04150001">
      <w:start w:val="1"/>
      <w:numFmt w:val="decimal"/>
      <w:lvlText w:val="%4."/>
      <w:lvlJc w:val="left"/>
      <w:pPr>
        <w:ind w:left="2880" w:hanging="360"/>
      </w:pPr>
    </w:lvl>
    <w:lvl w:ilvl="4" w:tplc="04150003">
      <w:start w:val="1"/>
      <w:numFmt w:val="lowerLetter"/>
      <w:lvlText w:val="%5."/>
      <w:lvlJc w:val="left"/>
      <w:pPr>
        <w:ind w:left="3600" w:hanging="360"/>
      </w:pPr>
    </w:lvl>
    <w:lvl w:ilvl="5" w:tplc="04150005">
      <w:start w:val="1"/>
      <w:numFmt w:val="lowerRoman"/>
      <w:lvlText w:val="%6."/>
      <w:lvlJc w:val="right"/>
      <w:pPr>
        <w:ind w:left="4320" w:hanging="180"/>
      </w:pPr>
    </w:lvl>
    <w:lvl w:ilvl="6" w:tplc="04150001">
      <w:start w:val="1"/>
      <w:numFmt w:val="decimal"/>
      <w:lvlText w:val="%7."/>
      <w:lvlJc w:val="left"/>
      <w:pPr>
        <w:ind w:left="5040" w:hanging="360"/>
      </w:pPr>
    </w:lvl>
    <w:lvl w:ilvl="7" w:tplc="04150003">
      <w:start w:val="1"/>
      <w:numFmt w:val="lowerLetter"/>
      <w:lvlText w:val="%8."/>
      <w:lvlJc w:val="left"/>
      <w:pPr>
        <w:ind w:left="5760" w:hanging="360"/>
      </w:pPr>
    </w:lvl>
    <w:lvl w:ilvl="8" w:tplc="04150005">
      <w:start w:val="1"/>
      <w:numFmt w:val="lowerRoman"/>
      <w:lvlText w:val="%9."/>
      <w:lvlJc w:val="right"/>
      <w:pPr>
        <w:ind w:left="6480" w:hanging="180"/>
      </w:pPr>
    </w:lvl>
  </w:abstractNum>
  <w:num w:numId="1" w16cid:durableId="861936400">
    <w:abstractNumId w:val="32"/>
  </w:num>
  <w:num w:numId="2" w16cid:durableId="1723358522">
    <w:abstractNumId w:val="36"/>
  </w:num>
  <w:num w:numId="3" w16cid:durableId="1651792544">
    <w:abstractNumId w:val="1"/>
  </w:num>
  <w:num w:numId="4" w16cid:durableId="1328091124">
    <w:abstractNumId w:val="0"/>
  </w:num>
  <w:num w:numId="5" w16cid:durableId="2127775710">
    <w:abstractNumId w:val="28"/>
  </w:num>
  <w:num w:numId="6" w16cid:durableId="1947033669">
    <w:abstractNumId w:val="21"/>
  </w:num>
  <w:num w:numId="7" w16cid:durableId="65929776">
    <w:abstractNumId w:val="10"/>
  </w:num>
  <w:num w:numId="8" w16cid:durableId="1760054518">
    <w:abstractNumId w:val="25"/>
  </w:num>
  <w:num w:numId="9" w16cid:durableId="699470698">
    <w:abstractNumId w:val="16"/>
  </w:num>
  <w:num w:numId="10" w16cid:durableId="45571020">
    <w:abstractNumId w:val="26"/>
  </w:num>
  <w:num w:numId="11" w16cid:durableId="1215773857">
    <w:abstractNumId w:val="22"/>
  </w:num>
  <w:num w:numId="12" w16cid:durableId="772088377">
    <w:abstractNumId w:val="11"/>
  </w:num>
  <w:num w:numId="13" w16cid:durableId="1990010757">
    <w:abstractNumId w:val="3"/>
  </w:num>
  <w:num w:numId="14" w16cid:durableId="1392921103">
    <w:abstractNumId w:val="2"/>
  </w:num>
  <w:num w:numId="15" w16cid:durableId="1787237014">
    <w:abstractNumId w:val="6"/>
  </w:num>
  <w:num w:numId="16" w16cid:durableId="1029571368">
    <w:abstractNumId w:val="12"/>
  </w:num>
  <w:num w:numId="17" w16cid:durableId="2087914719">
    <w:abstractNumId w:val="5"/>
  </w:num>
  <w:num w:numId="18" w16cid:durableId="1700551051">
    <w:abstractNumId w:val="31"/>
  </w:num>
  <w:num w:numId="19" w16cid:durableId="1161504833">
    <w:abstractNumId w:val="18"/>
  </w:num>
  <w:num w:numId="20" w16cid:durableId="1602761326">
    <w:abstractNumId w:val="13"/>
  </w:num>
  <w:num w:numId="21" w16cid:durableId="1406342642">
    <w:abstractNumId w:val="30"/>
  </w:num>
  <w:num w:numId="22" w16cid:durableId="1823086325">
    <w:abstractNumId w:val="7"/>
  </w:num>
  <w:num w:numId="23" w16cid:durableId="929659636">
    <w:abstractNumId w:val="4"/>
  </w:num>
  <w:num w:numId="24" w16cid:durableId="501431894">
    <w:abstractNumId w:val="14"/>
  </w:num>
  <w:num w:numId="25" w16cid:durableId="800197007">
    <w:abstractNumId w:val="24"/>
  </w:num>
  <w:num w:numId="26" w16cid:durableId="1548491279">
    <w:abstractNumId w:val="27"/>
  </w:num>
  <w:num w:numId="27" w16cid:durableId="1159272263">
    <w:abstractNumId w:val="15"/>
  </w:num>
  <w:num w:numId="28" w16cid:durableId="1805003684">
    <w:abstractNumId w:val="8"/>
  </w:num>
  <w:num w:numId="29" w16cid:durableId="1114403484">
    <w:abstractNumId w:val="13"/>
  </w:num>
  <w:num w:numId="30" w16cid:durableId="1315111084">
    <w:abstractNumId w:val="9"/>
  </w:num>
  <w:num w:numId="31" w16cid:durableId="280577581">
    <w:abstractNumId w:val="20"/>
  </w:num>
  <w:num w:numId="32" w16cid:durableId="2117749780">
    <w:abstractNumId w:val="34"/>
  </w:num>
  <w:num w:numId="33" w16cid:durableId="159001773">
    <w:abstractNumId w:val="19"/>
  </w:num>
  <w:num w:numId="34" w16cid:durableId="1374386159">
    <w:abstractNumId w:val="29"/>
  </w:num>
  <w:num w:numId="35" w16cid:durableId="735591140">
    <w:abstractNumId w:val="33"/>
  </w:num>
  <w:num w:numId="36" w16cid:durableId="1555386054">
    <w:abstractNumId w:val="35"/>
  </w:num>
  <w:num w:numId="37" w16cid:durableId="182787148">
    <w:abstractNumId w:val="17"/>
  </w:num>
  <w:num w:numId="38" w16cid:durableId="145151577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ADC"/>
    <w:rsid w:val="00001F43"/>
    <w:rsid w:val="00007FB0"/>
    <w:rsid w:val="00022602"/>
    <w:rsid w:val="000262EB"/>
    <w:rsid w:val="00027759"/>
    <w:rsid w:val="00032585"/>
    <w:rsid w:val="0004508D"/>
    <w:rsid w:val="00047C28"/>
    <w:rsid w:val="00054CDF"/>
    <w:rsid w:val="000557CA"/>
    <w:rsid w:val="00067E7E"/>
    <w:rsid w:val="0007741D"/>
    <w:rsid w:val="00086C84"/>
    <w:rsid w:val="0009143B"/>
    <w:rsid w:val="00094C90"/>
    <w:rsid w:val="000972A1"/>
    <w:rsid w:val="00097F4C"/>
    <w:rsid w:val="000A4075"/>
    <w:rsid w:val="000B17B3"/>
    <w:rsid w:val="000B23C1"/>
    <w:rsid w:val="000B36A4"/>
    <w:rsid w:val="000B47A3"/>
    <w:rsid w:val="000B59CE"/>
    <w:rsid w:val="000C279A"/>
    <w:rsid w:val="000C28AD"/>
    <w:rsid w:val="000D0E96"/>
    <w:rsid w:val="000D627B"/>
    <w:rsid w:val="000E53F4"/>
    <w:rsid w:val="000F2F7C"/>
    <w:rsid w:val="000F6FA5"/>
    <w:rsid w:val="000F72B1"/>
    <w:rsid w:val="001052D5"/>
    <w:rsid w:val="00106D5C"/>
    <w:rsid w:val="00106DE6"/>
    <w:rsid w:val="00107575"/>
    <w:rsid w:val="00111B18"/>
    <w:rsid w:val="00111F1D"/>
    <w:rsid w:val="0011477A"/>
    <w:rsid w:val="00116547"/>
    <w:rsid w:val="0011727D"/>
    <w:rsid w:val="0011754A"/>
    <w:rsid w:val="00123E77"/>
    <w:rsid w:val="00126668"/>
    <w:rsid w:val="001279FE"/>
    <w:rsid w:val="00133B1C"/>
    <w:rsid w:val="00134B4E"/>
    <w:rsid w:val="00143BA3"/>
    <w:rsid w:val="00150343"/>
    <w:rsid w:val="0015125B"/>
    <w:rsid w:val="0016148B"/>
    <w:rsid w:val="001617CE"/>
    <w:rsid w:val="001667EE"/>
    <w:rsid w:val="00182120"/>
    <w:rsid w:val="001846C3"/>
    <w:rsid w:val="00186453"/>
    <w:rsid w:val="001B048D"/>
    <w:rsid w:val="001B0E35"/>
    <w:rsid w:val="001B0F6B"/>
    <w:rsid w:val="001B1BA0"/>
    <w:rsid w:val="001B28B7"/>
    <w:rsid w:val="001B2AA1"/>
    <w:rsid w:val="001C3832"/>
    <w:rsid w:val="001D094C"/>
    <w:rsid w:val="001D6643"/>
    <w:rsid w:val="001E0153"/>
    <w:rsid w:val="001E55C3"/>
    <w:rsid w:val="001F0953"/>
    <w:rsid w:val="001F285F"/>
    <w:rsid w:val="001F5FA5"/>
    <w:rsid w:val="00200F6F"/>
    <w:rsid w:val="00201C09"/>
    <w:rsid w:val="00204AE3"/>
    <w:rsid w:val="0020725E"/>
    <w:rsid w:val="00207EC4"/>
    <w:rsid w:val="00214994"/>
    <w:rsid w:val="00216907"/>
    <w:rsid w:val="00221CD0"/>
    <w:rsid w:val="00222EAE"/>
    <w:rsid w:val="00234AA1"/>
    <w:rsid w:val="00237982"/>
    <w:rsid w:val="002410A0"/>
    <w:rsid w:val="00242786"/>
    <w:rsid w:val="00242A5D"/>
    <w:rsid w:val="00255E51"/>
    <w:rsid w:val="00256513"/>
    <w:rsid w:val="0026004B"/>
    <w:rsid w:val="00260438"/>
    <w:rsid w:val="002713E8"/>
    <w:rsid w:val="00273A29"/>
    <w:rsid w:val="00273A5A"/>
    <w:rsid w:val="002777DA"/>
    <w:rsid w:val="002849FB"/>
    <w:rsid w:val="00285AAB"/>
    <w:rsid w:val="00287B72"/>
    <w:rsid w:val="002949D7"/>
    <w:rsid w:val="002952FE"/>
    <w:rsid w:val="00297E84"/>
    <w:rsid w:val="002A16E9"/>
    <w:rsid w:val="002A64CA"/>
    <w:rsid w:val="002B3B17"/>
    <w:rsid w:val="002B5CFB"/>
    <w:rsid w:val="002B691F"/>
    <w:rsid w:val="002C659C"/>
    <w:rsid w:val="002D180D"/>
    <w:rsid w:val="002E32F1"/>
    <w:rsid w:val="002E4439"/>
    <w:rsid w:val="002E69AF"/>
    <w:rsid w:val="00301318"/>
    <w:rsid w:val="00317F0F"/>
    <w:rsid w:val="0032268A"/>
    <w:rsid w:val="00324B72"/>
    <w:rsid w:val="003260EF"/>
    <w:rsid w:val="0032796C"/>
    <w:rsid w:val="00332CF0"/>
    <w:rsid w:val="003358B4"/>
    <w:rsid w:val="00336B4A"/>
    <w:rsid w:val="00340132"/>
    <w:rsid w:val="003465F7"/>
    <w:rsid w:val="003505AB"/>
    <w:rsid w:val="00354BF6"/>
    <w:rsid w:val="00370A14"/>
    <w:rsid w:val="00383E09"/>
    <w:rsid w:val="00395DDD"/>
    <w:rsid w:val="003967B9"/>
    <w:rsid w:val="003A47AD"/>
    <w:rsid w:val="003B1EE0"/>
    <w:rsid w:val="003B5AF4"/>
    <w:rsid w:val="003B7AC7"/>
    <w:rsid w:val="003C7969"/>
    <w:rsid w:val="003D07D8"/>
    <w:rsid w:val="003D417B"/>
    <w:rsid w:val="003D5A8A"/>
    <w:rsid w:val="003D6021"/>
    <w:rsid w:val="003E34FF"/>
    <w:rsid w:val="003E6AE5"/>
    <w:rsid w:val="003F5AB8"/>
    <w:rsid w:val="003F6636"/>
    <w:rsid w:val="003F7DBE"/>
    <w:rsid w:val="00401B49"/>
    <w:rsid w:val="00405103"/>
    <w:rsid w:val="00410E6B"/>
    <w:rsid w:val="00417FC9"/>
    <w:rsid w:val="004252AD"/>
    <w:rsid w:val="00425496"/>
    <w:rsid w:val="00427215"/>
    <w:rsid w:val="00431B6A"/>
    <w:rsid w:val="00433C2C"/>
    <w:rsid w:val="004347D7"/>
    <w:rsid w:val="00434BA4"/>
    <w:rsid w:val="004367C1"/>
    <w:rsid w:val="00440641"/>
    <w:rsid w:val="0044201E"/>
    <w:rsid w:val="00446470"/>
    <w:rsid w:val="00474F1E"/>
    <w:rsid w:val="00475B73"/>
    <w:rsid w:val="00475DB1"/>
    <w:rsid w:val="00476B87"/>
    <w:rsid w:val="00481509"/>
    <w:rsid w:val="00481635"/>
    <w:rsid w:val="00482AD1"/>
    <w:rsid w:val="00485F96"/>
    <w:rsid w:val="00490D4B"/>
    <w:rsid w:val="004A06AE"/>
    <w:rsid w:val="004A7E60"/>
    <w:rsid w:val="004B32FC"/>
    <w:rsid w:val="004B7D8D"/>
    <w:rsid w:val="004C0462"/>
    <w:rsid w:val="004C2782"/>
    <w:rsid w:val="004C5401"/>
    <w:rsid w:val="004D6139"/>
    <w:rsid w:val="004E0D38"/>
    <w:rsid w:val="004E4ABD"/>
    <w:rsid w:val="004E6FF9"/>
    <w:rsid w:val="004F0CC1"/>
    <w:rsid w:val="004F112A"/>
    <w:rsid w:val="004F5E12"/>
    <w:rsid w:val="00500373"/>
    <w:rsid w:val="00502EDC"/>
    <w:rsid w:val="00504764"/>
    <w:rsid w:val="00506586"/>
    <w:rsid w:val="0051026C"/>
    <w:rsid w:val="005102DB"/>
    <w:rsid w:val="00513FCD"/>
    <w:rsid w:val="005268EE"/>
    <w:rsid w:val="00526B21"/>
    <w:rsid w:val="00533272"/>
    <w:rsid w:val="00533F9A"/>
    <w:rsid w:val="00536570"/>
    <w:rsid w:val="00536DF8"/>
    <w:rsid w:val="00540486"/>
    <w:rsid w:val="00540B15"/>
    <w:rsid w:val="0054178F"/>
    <w:rsid w:val="00541B32"/>
    <w:rsid w:val="00542275"/>
    <w:rsid w:val="005460B1"/>
    <w:rsid w:val="0054756B"/>
    <w:rsid w:val="00551D1A"/>
    <w:rsid w:val="00553B65"/>
    <w:rsid w:val="005654DE"/>
    <w:rsid w:val="00572E12"/>
    <w:rsid w:val="00572E1B"/>
    <w:rsid w:val="0057418C"/>
    <w:rsid w:val="0058178E"/>
    <w:rsid w:val="00582499"/>
    <w:rsid w:val="005828EF"/>
    <w:rsid w:val="00590C41"/>
    <w:rsid w:val="00593FB6"/>
    <w:rsid w:val="00594F42"/>
    <w:rsid w:val="005A3904"/>
    <w:rsid w:val="005A6F1A"/>
    <w:rsid w:val="005B01E3"/>
    <w:rsid w:val="005B567B"/>
    <w:rsid w:val="005C00F9"/>
    <w:rsid w:val="005C3A0F"/>
    <w:rsid w:val="005C640E"/>
    <w:rsid w:val="005D0627"/>
    <w:rsid w:val="005D2159"/>
    <w:rsid w:val="005D27C4"/>
    <w:rsid w:val="005D489D"/>
    <w:rsid w:val="005D58FE"/>
    <w:rsid w:val="005F04A0"/>
    <w:rsid w:val="005F09FE"/>
    <w:rsid w:val="005F6C4D"/>
    <w:rsid w:val="00601F93"/>
    <w:rsid w:val="00602683"/>
    <w:rsid w:val="00602704"/>
    <w:rsid w:val="00616856"/>
    <w:rsid w:val="0061772D"/>
    <w:rsid w:val="00617A8D"/>
    <w:rsid w:val="006252EA"/>
    <w:rsid w:val="00634097"/>
    <w:rsid w:val="00637CF5"/>
    <w:rsid w:val="0064312F"/>
    <w:rsid w:val="0064617C"/>
    <w:rsid w:val="006474DD"/>
    <w:rsid w:val="006538E9"/>
    <w:rsid w:val="006539A5"/>
    <w:rsid w:val="00654659"/>
    <w:rsid w:val="0066165E"/>
    <w:rsid w:val="00662358"/>
    <w:rsid w:val="0067032D"/>
    <w:rsid w:val="00672B78"/>
    <w:rsid w:val="00672FAA"/>
    <w:rsid w:val="00674F6E"/>
    <w:rsid w:val="00676063"/>
    <w:rsid w:val="00677D97"/>
    <w:rsid w:val="00681F4C"/>
    <w:rsid w:val="00682774"/>
    <w:rsid w:val="006827ED"/>
    <w:rsid w:val="00683D66"/>
    <w:rsid w:val="00694F7D"/>
    <w:rsid w:val="006A1E58"/>
    <w:rsid w:val="006A36DD"/>
    <w:rsid w:val="006B072A"/>
    <w:rsid w:val="006B3FC9"/>
    <w:rsid w:val="006B588A"/>
    <w:rsid w:val="006B605A"/>
    <w:rsid w:val="006E0F19"/>
    <w:rsid w:val="006F16C2"/>
    <w:rsid w:val="006F362F"/>
    <w:rsid w:val="006F60C6"/>
    <w:rsid w:val="00703371"/>
    <w:rsid w:val="00706CE9"/>
    <w:rsid w:val="00712A13"/>
    <w:rsid w:val="00715017"/>
    <w:rsid w:val="00722CDF"/>
    <w:rsid w:val="0072348F"/>
    <w:rsid w:val="0072587F"/>
    <w:rsid w:val="0072596E"/>
    <w:rsid w:val="0073292D"/>
    <w:rsid w:val="0073384C"/>
    <w:rsid w:val="007441FD"/>
    <w:rsid w:val="00744596"/>
    <w:rsid w:val="00745547"/>
    <w:rsid w:val="00746F43"/>
    <w:rsid w:val="00747E22"/>
    <w:rsid w:val="007514CB"/>
    <w:rsid w:val="00753273"/>
    <w:rsid w:val="0075413B"/>
    <w:rsid w:val="00763655"/>
    <w:rsid w:val="00763F97"/>
    <w:rsid w:val="00771216"/>
    <w:rsid w:val="00771247"/>
    <w:rsid w:val="0077248B"/>
    <w:rsid w:val="00774FCE"/>
    <w:rsid w:val="00781D56"/>
    <w:rsid w:val="007931E3"/>
    <w:rsid w:val="0079555B"/>
    <w:rsid w:val="007A0301"/>
    <w:rsid w:val="007B252C"/>
    <w:rsid w:val="007B3D21"/>
    <w:rsid w:val="007B52FB"/>
    <w:rsid w:val="007C2DEC"/>
    <w:rsid w:val="007C5F26"/>
    <w:rsid w:val="007C73D3"/>
    <w:rsid w:val="007D2FBE"/>
    <w:rsid w:val="007D5B77"/>
    <w:rsid w:val="007E48EC"/>
    <w:rsid w:val="007E6F78"/>
    <w:rsid w:val="007F09BE"/>
    <w:rsid w:val="007F203F"/>
    <w:rsid w:val="007F222A"/>
    <w:rsid w:val="007F3291"/>
    <w:rsid w:val="007F5F2E"/>
    <w:rsid w:val="0080520D"/>
    <w:rsid w:val="00805349"/>
    <w:rsid w:val="00811A3A"/>
    <w:rsid w:val="00814460"/>
    <w:rsid w:val="008153B0"/>
    <w:rsid w:val="00816346"/>
    <w:rsid w:val="00821B4C"/>
    <w:rsid w:val="00822407"/>
    <w:rsid w:val="00823BAB"/>
    <w:rsid w:val="00831B89"/>
    <w:rsid w:val="00831D03"/>
    <w:rsid w:val="008362CD"/>
    <w:rsid w:val="00844145"/>
    <w:rsid w:val="00846C99"/>
    <w:rsid w:val="00846CA9"/>
    <w:rsid w:val="0085384C"/>
    <w:rsid w:val="00853C54"/>
    <w:rsid w:val="0085582B"/>
    <w:rsid w:val="00864CA7"/>
    <w:rsid w:val="00867C64"/>
    <w:rsid w:val="00872C35"/>
    <w:rsid w:val="00872CF2"/>
    <w:rsid w:val="00874BE4"/>
    <w:rsid w:val="00875BBD"/>
    <w:rsid w:val="00877D15"/>
    <w:rsid w:val="00884FC8"/>
    <w:rsid w:val="008856D1"/>
    <w:rsid w:val="00887E04"/>
    <w:rsid w:val="00887F55"/>
    <w:rsid w:val="008940E5"/>
    <w:rsid w:val="00895673"/>
    <w:rsid w:val="008B5C04"/>
    <w:rsid w:val="008C782D"/>
    <w:rsid w:val="008D2040"/>
    <w:rsid w:val="008E29E1"/>
    <w:rsid w:val="008E2B99"/>
    <w:rsid w:val="008E3060"/>
    <w:rsid w:val="008F45F2"/>
    <w:rsid w:val="008F4649"/>
    <w:rsid w:val="00900856"/>
    <w:rsid w:val="00901C72"/>
    <w:rsid w:val="00903F41"/>
    <w:rsid w:val="009040F9"/>
    <w:rsid w:val="00911B47"/>
    <w:rsid w:val="009126B7"/>
    <w:rsid w:val="00922ADC"/>
    <w:rsid w:val="00926EC6"/>
    <w:rsid w:val="009323CD"/>
    <w:rsid w:val="00935FA0"/>
    <w:rsid w:val="00941BA2"/>
    <w:rsid w:val="00941EC9"/>
    <w:rsid w:val="0094241A"/>
    <w:rsid w:val="00943B98"/>
    <w:rsid w:val="009469B0"/>
    <w:rsid w:val="00946B79"/>
    <w:rsid w:val="0095371A"/>
    <w:rsid w:val="00960846"/>
    <w:rsid w:val="009616F1"/>
    <w:rsid w:val="009643CE"/>
    <w:rsid w:val="00967E55"/>
    <w:rsid w:val="00970FFA"/>
    <w:rsid w:val="00980A0A"/>
    <w:rsid w:val="00985D7E"/>
    <w:rsid w:val="00986FD5"/>
    <w:rsid w:val="0099261A"/>
    <w:rsid w:val="0099427E"/>
    <w:rsid w:val="00996271"/>
    <w:rsid w:val="00997187"/>
    <w:rsid w:val="009A1899"/>
    <w:rsid w:val="009A22BB"/>
    <w:rsid w:val="009A319C"/>
    <w:rsid w:val="009A37F2"/>
    <w:rsid w:val="009A4ED8"/>
    <w:rsid w:val="009A5FBB"/>
    <w:rsid w:val="009B6567"/>
    <w:rsid w:val="009C050E"/>
    <w:rsid w:val="009C1675"/>
    <w:rsid w:val="009C3065"/>
    <w:rsid w:val="009C3745"/>
    <w:rsid w:val="009D006B"/>
    <w:rsid w:val="009E18A9"/>
    <w:rsid w:val="009E200D"/>
    <w:rsid w:val="009E3538"/>
    <w:rsid w:val="009E423B"/>
    <w:rsid w:val="009E5BD7"/>
    <w:rsid w:val="009F2873"/>
    <w:rsid w:val="009F4213"/>
    <w:rsid w:val="009F4E00"/>
    <w:rsid w:val="009F54F1"/>
    <w:rsid w:val="009F619B"/>
    <w:rsid w:val="009F7BB9"/>
    <w:rsid w:val="009F7E01"/>
    <w:rsid w:val="00A05106"/>
    <w:rsid w:val="00A160FC"/>
    <w:rsid w:val="00A23614"/>
    <w:rsid w:val="00A25120"/>
    <w:rsid w:val="00A25B8F"/>
    <w:rsid w:val="00A25F0B"/>
    <w:rsid w:val="00A32C95"/>
    <w:rsid w:val="00A37C90"/>
    <w:rsid w:val="00A43ADA"/>
    <w:rsid w:val="00A474E7"/>
    <w:rsid w:val="00A51CE8"/>
    <w:rsid w:val="00A5279B"/>
    <w:rsid w:val="00A568B0"/>
    <w:rsid w:val="00A64A04"/>
    <w:rsid w:val="00A64F9C"/>
    <w:rsid w:val="00A7420B"/>
    <w:rsid w:val="00A75D06"/>
    <w:rsid w:val="00A75F4E"/>
    <w:rsid w:val="00A76F67"/>
    <w:rsid w:val="00A776F0"/>
    <w:rsid w:val="00A90A3A"/>
    <w:rsid w:val="00A94402"/>
    <w:rsid w:val="00AA67C9"/>
    <w:rsid w:val="00AB204C"/>
    <w:rsid w:val="00AB2DB4"/>
    <w:rsid w:val="00AB367D"/>
    <w:rsid w:val="00AC0DC3"/>
    <w:rsid w:val="00AC0F48"/>
    <w:rsid w:val="00AD4B9D"/>
    <w:rsid w:val="00AD7B86"/>
    <w:rsid w:val="00AD7BB0"/>
    <w:rsid w:val="00AE0F42"/>
    <w:rsid w:val="00AE18C2"/>
    <w:rsid w:val="00AE6135"/>
    <w:rsid w:val="00AE6844"/>
    <w:rsid w:val="00AF2DF0"/>
    <w:rsid w:val="00AF3E7A"/>
    <w:rsid w:val="00AF749A"/>
    <w:rsid w:val="00B01A1A"/>
    <w:rsid w:val="00B046D9"/>
    <w:rsid w:val="00B04F28"/>
    <w:rsid w:val="00B04FCE"/>
    <w:rsid w:val="00B052A8"/>
    <w:rsid w:val="00B11291"/>
    <w:rsid w:val="00B1796C"/>
    <w:rsid w:val="00B21F66"/>
    <w:rsid w:val="00B36718"/>
    <w:rsid w:val="00B414FF"/>
    <w:rsid w:val="00B42AA3"/>
    <w:rsid w:val="00B52DC9"/>
    <w:rsid w:val="00B53FA9"/>
    <w:rsid w:val="00B60B7B"/>
    <w:rsid w:val="00B63D26"/>
    <w:rsid w:val="00B6580E"/>
    <w:rsid w:val="00B71CDD"/>
    <w:rsid w:val="00B764CF"/>
    <w:rsid w:val="00B775C3"/>
    <w:rsid w:val="00B80C34"/>
    <w:rsid w:val="00B8191F"/>
    <w:rsid w:val="00B84814"/>
    <w:rsid w:val="00B84F0E"/>
    <w:rsid w:val="00B84F4A"/>
    <w:rsid w:val="00B85AE0"/>
    <w:rsid w:val="00B9012F"/>
    <w:rsid w:val="00B91064"/>
    <w:rsid w:val="00B92B9F"/>
    <w:rsid w:val="00BA057F"/>
    <w:rsid w:val="00BA52E2"/>
    <w:rsid w:val="00BA7B61"/>
    <w:rsid w:val="00BB1B31"/>
    <w:rsid w:val="00BB238E"/>
    <w:rsid w:val="00BB296B"/>
    <w:rsid w:val="00BB5671"/>
    <w:rsid w:val="00BC03B2"/>
    <w:rsid w:val="00BC18DB"/>
    <w:rsid w:val="00BC4E2E"/>
    <w:rsid w:val="00BC5824"/>
    <w:rsid w:val="00BD0E58"/>
    <w:rsid w:val="00BE0373"/>
    <w:rsid w:val="00BE2EFA"/>
    <w:rsid w:val="00BE554C"/>
    <w:rsid w:val="00BE6BEC"/>
    <w:rsid w:val="00BF2EEE"/>
    <w:rsid w:val="00BF7ED5"/>
    <w:rsid w:val="00C1412C"/>
    <w:rsid w:val="00C22745"/>
    <w:rsid w:val="00C31001"/>
    <w:rsid w:val="00C32142"/>
    <w:rsid w:val="00C32D74"/>
    <w:rsid w:val="00C33F79"/>
    <w:rsid w:val="00C40ABD"/>
    <w:rsid w:val="00C40F0D"/>
    <w:rsid w:val="00C43138"/>
    <w:rsid w:val="00C44F27"/>
    <w:rsid w:val="00C529A3"/>
    <w:rsid w:val="00C53CC6"/>
    <w:rsid w:val="00C53FEB"/>
    <w:rsid w:val="00C56580"/>
    <w:rsid w:val="00C64EF7"/>
    <w:rsid w:val="00C758F2"/>
    <w:rsid w:val="00C77153"/>
    <w:rsid w:val="00C77451"/>
    <w:rsid w:val="00C8071B"/>
    <w:rsid w:val="00C807E2"/>
    <w:rsid w:val="00C85EAF"/>
    <w:rsid w:val="00C87580"/>
    <w:rsid w:val="00C95C72"/>
    <w:rsid w:val="00CA04A7"/>
    <w:rsid w:val="00CA72E0"/>
    <w:rsid w:val="00CB00AA"/>
    <w:rsid w:val="00CB7E1C"/>
    <w:rsid w:val="00CD209D"/>
    <w:rsid w:val="00CD7299"/>
    <w:rsid w:val="00CD7866"/>
    <w:rsid w:val="00CE186D"/>
    <w:rsid w:val="00CF0098"/>
    <w:rsid w:val="00CF0A0F"/>
    <w:rsid w:val="00CF2E7C"/>
    <w:rsid w:val="00CF67BE"/>
    <w:rsid w:val="00CF6AEC"/>
    <w:rsid w:val="00CF6C69"/>
    <w:rsid w:val="00CF772C"/>
    <w:rsid w:val="00CF7B07"/>
    <w:rsid w:val="00D0095B"/>
    <w:rsid w:val="00D05AA8"/>
    <w:rsid w:val="00D14DE3"/>
    <w:rsid w:val="00D20444"/>
    <w:rsid w:val="00D21F4C"/>
    <w:rsid w:val="00D23572"/>
    <w:rsid w:val="00D23727"/>
    <w:rsid w:val="00D26EC0"/>
    <w:rsid w:val="00D32240"/>
    <w:rsid w:val="00D353B3"/>
    <w:rsid w:val="00D419CD"/>
    <w:rsid w:val="00D53525"/>
    <w:rsid w:val="00D535D5"/>
    <w:rsid w:val="00D53AF2"/>
    <w:rsid w:val="00D55DF2"/>
    <w:rsid w:val="00D561AB"/>
    <w:rsid w:val="00D61B09"/>
    <w:rsid w:val="00D74020"/>
    <w:rsid w:val="00D753DE"/>
    <w:rsid w:val="00D76CA7"/>
    <w:rsid w:val="00D7718B"/>
    <w:rsid w:val="00D81C47"/>
    <w:rsid w:val="00D83430"/>
    <w:rsid w:val="00D84119"/>
    <w:rsid w:val="00D92D7C"/>
    <w:rsid w:val="00D9482C"/>
    <w:rsid w:val="00D97638"/>
    <w:rsid w:val="00D97A06"/>
    <w:rsid w:val="00DA09A5"/>
    <w:rsid w:val="00DA1623"/>
    <w:rsid w:val="00DA16D5"/>
    <w:rsid w:val="00DA271E"/>
    <w:rsid w:val="00DA338E"/>
    <w:rsid w:val="00DA57D1"/>
    <w:rsid w:val="00DB10CB"/>
    <w:rsid w:val="00DB206F"/>
    <w:rsid w:val="00DB6BB3"/>
    <w:rsid w:val="00DC1B18"/>
    <w:rsid w:val="00DC23E5"/>
    <w:rsid w:val="00DC2775"/>
    <w:rsid w:val="00DC7800"/>
    <w:rsid w:val="00DD2F35"/>
    <w:rsid w:val="00DD4CE3"/>
    <w:rsid w:val="00DD4D48"/>
    <w:rsid w:val="00DD605E"/>
    <w:rsid w:val="00DE20C2"/>
    <w:rsid w:val="00DE38D5"/>
    <w:rsid w:val="00DE623C"/>
    <w:rsid w:val="00DF18A3"/>
    <w:rsid w:val="00DF67B7"/>
    <w:rsid w:val="00DF7096"/>
    <w:rsid w:val="00E02089"/>
    <w:rsid w:val="00E03ABC"/>
    <w:rsid w:val="00E04960"/>
    <w:rsid w:val="00E1129F"/>
    <w:rsid w:val="00E12773"/>
    <w:rsid w:val="00E158C8"/>
    <w:rsid w:val="00E2317D"/>
    <w:rsid w:val="00E23208"/>
    <w:rsid w:val="00E23953"/>
    <w:rsid w:val="00E23E3D"/>
    <w:rsid w:val="00E2723D"/>
    <w:rsid w:val="00E343E4"/>
    <w:rsid w:val="00E34506"/>
    <w:rsid w:val="00E37D57"/>
    <w:rsid w:val="00E40ED4"/>
    <w:rsid w:val="00E418C9"/>
    <w:rsid w:val="00E4401E"/>
    <w:rsid w:val="00E45AFE"/>
    <w:rsid w:val="00E47671"/>
    <w:rsid w:val="00E507C0"/>
    <w:rsid w:val="00E51651"/>
    <w:rsid w:val="00E568CC"/>
    <w:rsid w:val="00E6005E"/>
    <w:rsid w:val="00E65925"/>
    <w:rsid w:val="00E67C97"/>
    <w:rsid w:val="00E701DF"/>
    <w:rsid w:val="00E70A67"/>
    <w:rsid w:val="00E734C8"/>
    <w:rsid w:val="00E73AFE"/>
    <w:rsid w:val="00E765C1"/>
    <w:rsid w:val="00E834C7"/>
    <w:rsid w:val="00E871FD"/>
    <w:rsid w:val="00E87A29"/>
    <w:rsid w:val="00E979BF"/>
    <w:rsid w:val="00EA59FB"/>
    <w:rsid w:val="00EB0038"/>
    <w:rsid w:val="00EB745E"/>
    <w:rsid w:val="00EC038E"/>
    <w:rsid w:val="00EC6DA6"/>
    <w:rsid w:val="00ED1188"/>
    <w:rsid w:val="00ED62FE"/>
    <w:rsid w:val="00EE6553"/>
    <w:rsid w:val="00EE6823"/>
    <w:rsid w:val="00EF1968"/>
    <w:rsid w:val="00EF3F26"/>
    <w:rsid w:val="00EF75FD"/>
    <w:rsid w:val="00F004C4"/>
    <w:rsid w:val="00F058EC"/>
    <w:rsid w:val="00F112B7"/>
    <w:rsid w:val="00F15B13"/>
    <w:rsid w:val="00F16068"/>
    <w:rsid w:val="00F234BB"/>
    <w:rsid w:val="00F23B6E"/>
    <w:rsid w:val="00F24A9A"/>
    <w:rsid w:val="00F26A37"/>
    <w:rsid w:val="00F27CF5"/>
    <w:rsid w:val="00F31199"/>
    <w:rsid w:val="00F35962"/>
    <w:rsid w:val="00F3696B"/>
    <w:rsid w:val="00F43BDB"/>
    <w:rsid w:val="00F44B30"/>
    <w:rsid w:val="00F44D7F"/>
    <w:rsid w:val="00F45C7C"/>
    <w:rsid w:val="00F507D6"/>
    <w:rsid w:val="00F56AB6"/>
    <w:rsid w:val="00F572B3"/>
    <w:rsid w:val="00F65F11"/>
    <w:rsid w:val="00F779E7"/>
    <w:rsid w:val="00F8193E"/>
    <w:rsid w:val="00F82127"/>
    <w:rsid w:val="00F83F97"/>
    <w:rsid w:val="00F87B75"/>
    <w:rsid w:val="00FA250C"/>
    <w:rsid w:val="00FA3E94"/>
    <w:rsid w:val="00FA48E5"/>
    <w:rsid w:val="00FA6911"/>
    <w:rsid w:val="00FB1550"/>
    <w:rsid w:val="00FB28D5"/>
    <w:rsid w:val="00FC5247"/>
    <w:rsid w:val="00FC74F6"/>
    <w:rsid w:val="00FD0CB0"/>
    <w:rsid w:val="00FD45E2"/>
    <w:rsid w:val="00FD4E79"/>
    <w:rsid w:val="00FE4DFE"/>
    <w:rsid w:val="00FE5921"/>
    <w:rsid w:val="00FF107C"/>
    <w:rsid w:val="00FF5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D87C40"/>
  <w15:docId w15:val="{86A66868-B7C0-4905-AA5D-A8D582E06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659C"/>
  </w:style>
  <w:style w:type="paragraph" w:styleId="Nagwek1">
    <w:name w:val="heading 1"/>
    <w:basedOn w:val="Normalny"/>
    <w:next w:val="Normalny"/>
    <w:link w:val="Nagwek1Znak"/>
    <w:uiPriority w:val="9"/>
    <w:qFormat/>
    <w:rsid w:val="00204AE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254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22A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AD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22A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7F222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NagwekZnak">
    <w:name w:val="Nagłówek Znak"/>
    <w:basedOn w:val="Domylnaczcionkaakapitu"/>
    <w:link w:val="Nagwek"/>
    <w:rsid w:val="007F222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AF749A"/>
    <w:pPr>
      <w:spacing w:after="120" w:line="480" w:lineRule="auto"/>
      <w:ind w:left="283" w:hanging="425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F749A"/>
    <w:rPr>
      <w:rFonts w:ascii="Times New Roman" w:eastAsia="Times New Roman" w:hAnsi="Times New Roman" w:cs="Times New Roman"/>
      <w:sz w:val="20"/>
      <w:szCs w:val="20"/>
    </w:rPr>
  </w:style>
  <w:style w:type="paragraph" w:customStyle="1" w:styleId="Styl1">
    <w:name w:val="Styl1"/>
    <w:basedOn w:val="Normalny"/>
    <w:uiPriority w:val="99"/>
    <w:rsid w:val="00EC6DA6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73292D"/>
    <w:pPr>
      <w:widowControl w:val="0"/>
      <w:suppressAutoHyphens/>
      <w:overflowPunct w:val="0"/>
      <w:autoSpaceDE w:val="0"/>
      <w:spacing w:before="200" w:after="120" w:line="319" w:lineRule="auto"/>
      <w:ind w:left="283"/>
      <w:jc w:val="both"/>
      <w:textAlignment w:val="baseline"/>
    </w:pPr>
    <w:rPr>
      <w:rFonts w:ascii="Arial" w:eastAsia="Times New Roman" w:hAnsi="Arial" w:cs="Times New Roman"/>
      <w:sz w:val="18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23E3D"/>
    <w:pPr>
      <w:ind w:left="720"/>
    </w:pPr>
    <w:rPr>
      <w:rFonts w:ascii="Calibri" w:eastAsia="Calibri" w:hAnsi="Calibri" w:cs="Calibri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771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7153"/>
  </w:style>
  <w:style w:type="paragraph" w:styleId="Zwykytekst">
    <w:name w:val="Plain Text"/>
    <w:basedOn w:val="Normalny"/>
    <w:link w:val="ZwykytekstZnak"/>
    <w:uiPriority w:val="99"/>
    <w:unhideWhenUsed/>
    <w:rsid w:val="00D14DE3"/>
    <w:pPr>
      <w:spacing w:after="0" w:line="240" w:lineRule="auto"/>
    </w:pPr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14DE3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h1">
    <w:name w:val="h1"/>
    <w:basedOn w:val="Domylnaczcionkaakapitu"/>
    <w:rsid w:val="00551D1A"/>
  </w:style>
  <w:style w:type="character" w:customStyle="1" w:styleId="Nagwek2Znak">
    <w:name w:val="Nagłówek 2 Znak"/>
    <w:basedOn w:val="Domylnaczcionkaakapitu"/>
    <w:link w:val="Nagwek2"/>
    <w:uiPriority w:val="9"/>
    <w:semiHidden/>
    <w:rsid w:val="004254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">
    <w:name w:val="List"/>
    <w:basedOn w:val="Normalny"/>
    <w:uiPriority w:val="99"/>
    <w:unhideWhenUsed/>
    <w:rsid w:val="00BE6BEC"/>
    <w:pPr>
      <w:spacing w:after="160" w:line="259" w:lineRule="auto"/>
      <w:ind w:left="283" w:hanging="283"/>
      <w:contextualSpacing/>
    </w:pPr>
    <w:rPr>
      <w:rFonts w:eastAsiaTheme="minorHAnsi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204AE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customStyle="1" w:styleId="Tabela-Siatka2">
    <w:name w:val="Tabela - Siatka2"/>
    <w:basedOn w:val="Standardowy"/>
    <w:next w:val="Tabela-Siatka"/>
    <w:uiPriority w:val="59"/>
    <w:rsid w:val="008E2B99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99"/>
    <w:qFormat/>
    <w:rsid w:val="00DA09A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86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2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1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48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3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5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43299D-1E3A-4690-955C-4A0BBB91A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4</Pages>
  <Words>1279</Words>
  <Characters>7680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 Andrzej Kaczmarek</dc:creator>
  <cp:lastModifiedBy>Sławomir Pietrzak</cp:lastModifiedBy>
  <cp:revision>23</cp:revision>
  <cp:lastPrinted>2024-07-16T09:06:00Z</cp:lastPrinted>
  <dcterms:created xsi:type="dcterms:W3CDTF">2024-08-26T11:22:00Z</dcterms:created>
  <dcterms:modified xsi:type="dcterms:W3CDTF">2024-09-09T09:00:00Z</dcterms:modified>
</cp:coreProperties>
</file>