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Umowa nr ZSPN/02/2023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na odbiór, transport i zagospodarowanie komunalnych osadów ściekowych (dalej Umowa)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zawarta w dniu ………………..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r. pomiędzy :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 xml:space="preserve">Spółką Komunalną Wschowa Sp. z o.o.,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z siedzibą we Wschowie przy ul. Daszyńskiego 10 (kod pocztowy: 67-400) zarejestrowaną w Sądzie Rejonowym w Zielonej Górze VIII Wydział Gospodarczy Krajowego Rejestru Sądowego pod nr KRS 0000170632, kapitał zakładowy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8 475 515,00 zł; NIP 925-19-34-779, REGON 978050124,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reprezentowaną przez: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pana Krzysztofa Kołodziejczyka – Prezesa Zarządu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zwaną dalej w treści Umowy </w:t>
      </w:r>
      <w:r w:rsidRPr="00F96733">
        <w:rPr>
          <w:rFonts w:ascii="Calibri" w:eastAsia="Times New Roman" w:hAnsi="Calibri" w:cs="Calibri"/>
          <w:b/>
          <w:sz w:val="24"/>
          <w:szCs w:val="24"/>
        </w:rPr>
        <w:t>„Zamawiającym”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a 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……………………………………… z siedzibą w ……………………….………………………… 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NIP …………………….…., REGON ………………………. zarejestrowaną w …………………………… pod nr KRS ……………………………. kapitał zakładowy ………………………………………………..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lub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Panią/Panem …, przedsiębiorcą prowadzącym działalność gospodarczą pod firmą „…” z siedzibą w … (kod pocztowy: …) przy ul. …, posiadającą NIP …, REGON …,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reprezentowaną przez: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………………………………. – ………………….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zwaną dalej w treści Umowy</w:t>
      </w:r>
      <w:r w:rsidRPr="00F96733">
        <w:rPr>
          <w:rFonts w:ascii="Calibri" w:eastAsia="Times New Roman" w:hAnsi="Calibri" w:cs="Calibri"/>
          <w:b/>
          <w:sz w:val="24"/>
          <w:szCs w:val="24"/>
        </w:rPr>
        <w:t xml:space="preserve"> „Wykonawcą”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dalej zwanymi łącznie Stronami, a osobno zaś Stroną.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bCs/>
          <w:sz w:val="24"/>
          <w:szCs w:val="24"/>
        </w:rPr>
      </w:pPr>
      <w:r w:rsidRPr="00F96733">
        <w:rPr>
          <w:rFonts w:ascii="Calibri" w:eastAsia="Times New Roman" w:hAnsi="Calibri" w:cs="Calibri"/>
          <w:b/>
          <w:bCs/>
          <w:sz w:val="24"/>
          <w:szCs w:val="24"/>
        </w:rPr>
        <w:t>Preambuła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na podstawie przeprowadzonego postępowania w trybie </w:t>
      </w:r>
      <w:r>
        <w:rPr>
          <w:rFonts w:ascii="Calibri" w:eastAsia="Times New Roman" w:hAnsi="Calibri" w:cs="Calibri"/>
          <w:bCs/>
          <w:sz w:val="24"/>
          <w:szCs w:val="24"/>
        </w:rPr>
        <w:t>sektorowego przetargu nieograniczonego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, w oparciu o </w:t>
      </w:r>
      <w:r w:rsidRPr="00F96733">
        <w:rPr>
          <w:rFonts w:ascii="Calibri" w:eastAsia="Times New Roman" w:hAnsi="Calibri" w:cs="Calibri"/>
          <w:color w:val="000000"/>
          <w:sz w:val="24"/>
          <w:szCs w:val="24"/>
        </w:rPr>
        <w:t>„Regulamin udzielania zamówień publicznych, do których nie mają zastosowania przepisy ustawy Prawo zamówień publicznych w Spółce Komunalnej Wschowa Sp. z o.o.”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Strony, zgodnie postanawiają, co następuje: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1</w:t>
      </w:r>
    </w:p>
    <w:p w:rsidR="00F96733" w:rsidRPr="00F96733" w:rsidRDefault="00F96733" w:rsidP="00F9673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Przedmiotem zamówienia jest sukcesywne świadczenie usługi polegającej na odbiorze, transporcie i zagospodarowaniu przez odzysk lub unieszkodliwienie </w:t>
      </w:r>
      <w:proofErr w:type="spellStart"/>
      <w:r w:rsidRPr="00F96733">
        <w:rPr>
          <w:rFonts w:ascii="Calibri" w:eastAsia="Times New Roman" w:hAnsi="Calibri" w:cs="Calibri"/>
          <w:bCs/>
          <w:sz w:val="24"/>
          <w:szCs w:val="24"/>
        </w:rPr>
        <w:t>zhigienizowanych</w:t>
      </w:r>
      <w:proofErr w:type="spellEnd"/>
      <w:r w:rsidRPr="00F96733">
        <w:rPr>
          <w:rFonts w:ascii="Calibri" w:eastAsia="Times New Roman" w:hAnsi="Calibri" w:cs="Calibri"/>
          <w:bCs/>
          <w:sz w:val="24"/>
          <w:szCs w:val="24"/>
        </w:rPr>
        <w:t>, ustabilizowanych komunalnych osadów ściekowych o kodzie 19 08 05 z Oczyszczalni Ścieków we Wschowie położonej przy ul. Kazimierza Wielkiego 24 we Wschowie w szaco</w:t>
      </w:r>
      <w:r>
        <w:rPr>
          <w:rFonts w:ascii="Calibri" w:eastAsia="Times New Roman" w:hAnsi="Calibri" w:cs="Calibri"/>
          <w:bCs/>
          <w:sz w:val="24"/>
          <w:szCs w:val="24"/>
        </w:rPr>
        <w:t>wanej ilości 3000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Mg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w całym okresie realizacji Umowy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, z zachowaniem wymogów określonych obowiązującymi przepisami.</w:t>
      </w:r>
    </w:p>
    <w:p w:rsidR="00F96733" w:rsidRPr="00F96733" w:rsidRDefault="00F96733" w:rsidP="00F9673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lastRenderedPageBreak/>
        <w:t>Podana ilość osadów ma charakter szacunkowy i ustalona została w oparciu o ilości osadów zagospodarowywanych w latach poprzednich – faktyczna ilość może być inna, co Wykonawca przyjmuje do wiadomości.</w:t>
      </w:r>
    </w:p>
    <w:p w:rsidR="00F96733" w:rsidRPr="00F96733" w:rsidRDefault="00F96733" w:rsidP="00F9673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W przypadku niewykorzystania, w okresie obowiązywania umowy, szacowanej ilości osadów, Wykonawcy nie przysługuje jakiekolwiek roszczenie, w tym roszczenie o wyrównanie wynagrodzenia, bądź wydłużenie terminu obowiązywania umowy.</w:t>
      </w:r>
    </w:p>
    <w:p w:rsidR="00F96733" w:rsidRPr="00F96733" w:rsidRDefault="00F96733" w:rsidP="00F9673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Odbiór osadów będzie odbywał się bezpośrednio z terenu oczyszczalni ścieków. Zamawiający umożliwi Wykonawcy wjazd na teren oczyszczalni.</w:t>
      </w:r>
    </w:p>
    <w:p w:rsidR="00F96733" w:rsidRPr="00F96733" w:rsidRDefault="00F96733" w:rsidP="00F9673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Wykonawca zobowiązuje się zrealizować przedmiot Umowy zgodnie z Warunkami Zamówienia.</w:t>
      </w:r>
    </w:p>
    <w:p w:rsidR="00F96733" w:rsidRPr="00F96733" w:rsidRDefault="00F96733" w:rsidP="00F9673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Szczegółowy opis przedmiotu Umowy określony jest w WZ - Opis przedmiotu zamówienia. </w:t>
      </w:r>
    </w:p>
    <w:p w:rsidR="00F96733" w:rsidRPr="00F96733" w:rsidRDefault="00F96733" w:rsidP="00F9673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Wykonanie przedmiotu zamówienia nastąpi w sposób zgodny z wymaganiami aktualnych przepisów prawa powszechnie obowiązującego, w szczególności Ustawy z dnia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14 grudnia 2012 r. o odpadach (</w:t>
      </w:r>
      <w:proofErr w:type="spellStart"/>
      <w:r w:rsidRPr="00F96733">
        <w:rPr>
          <w:rFonts w:ascii="Calibri" w:eastAsia="Times New Roman" w:hAnsi="Calibri" w:cs="Calibri"/>
          <w:bCs/>
          <w:sz w:val="24"/>
          <w:szCs w:val="24"/>
        </w:rPr>
        <w:t>t.j</w:t>
      </w:r>
      <w:proofErr w:type="spellEnd"/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. Dz. U. z 2022 r., poz. 699, ze zm.), zwana dalej: Ustawą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o odpadach), Ustawy z dnia 27 kwietnia 2001 r. Prawo ochron</w:t>
      </w:r>
      <w:r>
        <w:rPr>
          <w:rFonts w:ascii="Calibri" w:eastAsia="Times New Roman" w:hAnsi="Calibri" w:cs="Calibri"/>
          <w:bCs/>
          <w:sz w:val="24"/>
          <w:szCs w:val="24"/>
        </w:rPr>
        <w:t>y środowiska (</w:t>
      </w:r>
      <w:proofErr w:type="spellStart"/>
      <w:r>
        <w:rPr>
          <w:rFonts w:ascii="Calibri" w:eastAsia="Times New Roman" w:hAnsi="Calibri" w:cs="Calibri"/>
          <w:bCs/>
          <w:sz w:val="24"/>
          <w:szCs w:val="24"/>
        </w:rPr>
        <w:t>t.j</w:t>
      </w:r>
      <w:proofErr w:type="spellEnd"/>
      <w:r>
        <w:rPr>
          <w:rFonts w:ascii="Calibri" w:eastAsia="Times New Roman" w:hAnsi="Calibri" w:cs="Calibri"/>
          <w:bCs/>
          <w:sz w:val="24"/>
          <w:szCs w:val="24"/>
        </w:rPr>
        <w:t>. Dz. U. z 2022 r. poz. 2556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, ze zm.).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2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Umowa zostaje zawarta na czas określony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– </w:t>
      </w:r>
      <w:r>
        <w:rPr>
          <w:rFonts w:ascii="Calibri" w:eastAsia="Times New Roman" w:hAnsi="Calibri" w:cs="Calibri"/>
          <w:bCs/>
          <w:sz w:val="24"/>
          <w:szCs w:val="24"/>
        </w:rPr>
        <w:t>12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miesięcy od dnia podpisania niniejszej Umowy.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Odbiór, transport i zagospodarowanie poprzez odzysk lub unieszkodliwienie osadów ściekowych będzie realizowany zgodnie z harmonogramem pracy oczyszczalni,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 xml:space="preserve">a także w zależności od bieżącej sytuacji i potrzeb Zamawiającego po uprzednim zawiadomieniu Wykonawcy przez Zamawiającego w formie pisemnej lub telefonicznej.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3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Wykonawca zagwarantuje świadczenie usług w sposób ciągły i niezawodny.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Wykonawca zobowiązany jest do rozpoczęcia odbioru osadów nie później niż w terminie 24 godzin od chwili zawiadomienia, o którym mowa w § 2 pkt. 2. Do powyższego terminu,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 xml:space="preserve">nie wlicza się niedzieli i dni ustawowo wolnych od pracy.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Wykonawca potwierdzi odbiór zawiadomienia, o którym mowa § 2 pkt. 2., na adres e-mail podany do kontaktu w dniu otrzymania zawiadomienia.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4.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Odbiór osadów będzie odbywał się bezpośrednio z terenu oczyszczalni ścieków. Zamawiający umożliwi Wykonawcy wjazd na teren oczyszczalni.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5.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Wykonawca zobowiązany jest do wywozu osadów z miejsca ich wytworzenia do miejsca zagospodarowania poprzez odzysk lub unieszkodliwienie, zgodnie z obowiązującymi przepisami, a w szczególności zgodnie z Ustawą o odpadach. 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6.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Wykonawca zobowiązany jest do posiadania wszelkich aktualnych i ostatecznych zezwoleń, zgód, decyzji wymaganych przepisami prawa na prowadzenie działalności stanowiącej przedmiot Umowy, jak również niezbędnych do prawidłowego wykonania Umowy. </w:t>
      </w:r>
    </w:p>
    <w:p w:rsid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7.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>
        <w:rPr>
          <w:rFonts w:ascii="Calibri" w:eastAsia="Times New Roman" w:hAnsi="Calibri" w:cs="Calibri"/>
          <w:bCs/>
          <w:sz w:val="24"/>
          <w:szCs w:val="24"/>
        </w:rPr>
        <w:t>Wykonawca oświadcza, że odebrane z Oczyszczalni Ścieków komunalne osady ściekowe</w:t>
      </w:r>
      <w:r w:rsidR="00444C5F">
        <w:rPr>
          <w:rFonts w:ascii="Calibri" w:eastAsia="Times New Roman" w:hAnsi="Calibri" w:cs="Calibri"/>
          <w:bCs/>
          <w:sz w:val="24"/>
          <w:szCs w:val="24"/>
        </w:rPr>
        <w:t>, zgodnie z ofertą,</w:t>
      </w:r>
      <w:bookmarkStart w:id="0" w:name="_GoBack"/>
      <w:bookmarkEnd w:id="0"/>
      <w:r>
        <w:rPr>
          <w:rFonts w:ascii="Calibri" w:eastAsia="Times New Roman" w:hAnsi="Calibri" w:cs="Calibri"/>
          <w:bCs/>
          <w:sz w:val="24"/>
          <w:szCs w:val="24"/>
        </w:rPr>
        <w:t xml:space="preserve"> zagospodaruje poprzez ……………………</w:t>
      </w:r>
    </w:p>
    <w:p w:rsidR="00F96733" w:rsidRDefault="00F96733" w:rsidP="003045FC">
      <w:pPr>
        <w:pStyle w:val="Akapitzlist"/>
        <w:numPr>
          <w:ilvl w:val="0"/>
          <w:numId w:val="4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Miejscem zagospodarowania osadów poprzez prowadzenie odzysku lub unieszkodliwienia osadów ściekowych jest:</w:t>
      </w:r>
      <w:r w:rsidR="003045FC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3045FC">
        <w:rPr>
          <w:rFonts w:ascii="Calibri" w:eastAsia="Times New Roman" w:hAnsi="Calibri" w:cs="Calibri"/>
          <w:bCs/>
          <w:sz w:val="24"/>
          <w:szCs w:val="24"/>
        </w:rPr>
        <w:t xml:space="preserve">…………………… . </w:t>
      </w:r>
    </w:p>
    <w:p w:rsidR="003045FC" w:rsidRPr="003045FC" w:rsidRDefault="003045FC" w:rsidP="003045FC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3045FC" w:rsidRDefault="00F96733" w:rsidP="003045FC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lastRenderedPageBreak/>
        <w:t>9.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 w:rsidR="003045FC" w:rsidRPr="003045FC">
        <w:rPr>
          <w:rFonts w:ascii="Calibri" w:eastAsia="Times New Roman" w:hAnsi="Calibri" w:cs="Calibri"/>
          <w:bCs/>
          <w:sz w:val="24"/>
          <w:szCs w:val="24"/>
        </w:rPr>
        <w:t>W</w:t>
      </w:r>
      <w:r w:rsidR="003045FC">
        <w:rPr>
          <w:rFonts w:ascii="Calibri" w:eastAsia="Times New Roman" w:hAnsi="Calibri" w:cs="Calibri"/>
          <w:bCs/>
          <w:sz w:val="24"/>
          <w:szCs w:val="24"/>
        </w:rPr>
        <w:t xml:space="preserve">ykonawca posiada </w:t>
      </w:r>
      <w:r w:rsidR="003045FC" w:rsidRPr="003045FC">
        <w:rPr>
          <w:rFonts w:ascii="Calibri" w:eastAsia="Times New Roman" w:hAnsi="Calibri" w:cs="Calibri"/>
          <w:bCs/>
          <w:sz w:val="24"/>
          <w:szCs w:val="24"/>
        </w:rPr>
        <w:t>prawo władania powierzchnią ziemi, na której osady mają być stosowane wraz z dokumentami poświadczającymi, (jeżeli dotyczy)</w:t>
      </w:r>
    </w:p>
    <w:p w:rsidR="003045FC" w:rsidRDefault="00F96733" w:rsidP="003045FC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 xml:space="preserve">Każdorazowy odbiór osadów musi być potwierdzony przez Wykonawcę lub osobę przez niego upoważnioną poprzez zatwierdzenie Karty Przekazania Odpadu w systemie BDO. </w:t>
      </w:r>
    </w:p>
    <w:p w:rsidR="003045FC" w:rsidRDefault="00F96733" w:rsidP="003045FC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Z chwilą zatwierdzenia Karty Przekazania Odpadu w systemie BDO, Wykonawca przejmuje odpowiedzialność za komunalne osady ściekowe jako następny posiadacz odpadów.</w:t>
      </w:r>
    </w:p>
    <w:p w:rsidR="003045FC" w:rsidRDefault="00F96733" w:rsidP="003045FC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 xml:space="preserve">Zamawiający zastrzega sobie prawo do odmowy przekazywania komunalnych osadów ściekowych w przypadku stwierdzenia nieprawidłowości w zabezpieczeniu samochodu            do załadunku na terenie oczyszczalni. W takiej sytuacji zostanie spisany protokół. </w:t>
      </w:r>
      <w:r w:rsidRPr="003045FC">
        <w:rPr>
          <w:rFonts w:ascii="Calibri" w:eastAsia="Times New Roman" w:hAnsi="Calibri" w:cs="Calibri"/>
          <w:bCs/>
          <w:sz w:val="24"/>
          <w:szCs w:val="24"/>
        </w:rPr>
        <w:br/>
        <w:t xml:space="preserve">Wystąpienie takiej sytuacji nie zwalnia Wykonawcy z realizacji Umowy i pokrycia dodatkowych kosztów związanych z prawidłową jej realizacją. </w:t>
      </w:r>
    </w:p>
    <w:p w:rsidR="003045FC" w:rsidRDefault="00F96733" w:rsidP="003045FC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Strony zgodnie oświadczają, że zaprzestanie przekazywania osadów z wymienionych powyżej przyczyn nie powoduje powstania żadnych roszc</w:t>
      </w:r>
      <w:r w:rsidR="003045FC">
        <w:rPr>
          <w:rFonts w:ascii="Calibri" w:eastAsia="Times New Roman" w:hAnsi="Calibri" w:cs="Calibri"/>
          <w:bCs/>
          <w:sz w:val="24"/>
          <w:szCs w:val="24"/>
        </w:rPr>
        <w:t>zeń Wykonawcy do Zamawiającego.</w:t>
      </w:r>
    </w:p>
    <w:p w:rsidR="00F96733" w:rsidRPr="003045FC" w:rsidRDefault="00F96733" w:rsidP="003045FC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 xml:space="preserve">Wykonawca zawiadomi Zamawiającego w terminie 24 godzin od zaistnienia zdarzenia o: 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a)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wstrzymaniu lub cofnięciu decyzji na prowadzenie działalności będącej Przedmiotem Umowy, 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b)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utracie zdolności do prawidłowej realizacji Umowy, 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c)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wszczęciu jakichkolwiek postępowań przeciwko Wykonawcy, które mogą mieć wpływ na   realizację Umowy, a w szczególności dotyczących zarzutów o naruszenie przepisów ochrony środowiska.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4</w:t>
      </w:r>
    </w:p>
    <w:p w:rsidR="00F96733" w:rsidRPr="003045FC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 w:rsidRPr="003045FC">
        <w:rPr>
          <w:rFonts w:ascii="Calibri" w:eastAsia="Times New Roman" w:hAnsi="Calibri" w:cs="Calibri"/>
          <w:bCs/>
          <w:sz w:val="24"/>
          <w:szCs w:val="24"/>
        </w:rPr>
        <w:t>Szacunkowa maksymalna wartość całkowita zamówienia za odbiór i zagospodarowanie o</w:t>
      </w:r>
      <w:r w:rsidR="003045FC" w:rsidRPr="003045FC">
        <w:rPr>
          <w:rFonts w:ascii="Calibri" w:eastAsia="Times New Roman" w:hAnsi="Calibri" w:cs="Calibri"/>
          <w:bCs/>
          <w:sz w:val="24"/>
          <w:szCs w:val="24"/>
        </w:rPr>
        <w:t>dpadów ściekowych w ilości 3000</w:t>
      </w:r>
      <w:r w:rsidRPr="003045FC">
        <w:rPr>
          <w:rFonts w:ascii="Calibri" w:eastAsia="Times New Roman" w:hAnsi="Calibri" w:cs="Calibri"/>
          <w:bCs/>
          <w:sz w:val="24"/>
          <w:szCs w:val="24"/>
        </w:rPr>
        <w:t xml:space="preserve"> Mg wynosi brutto ……………………… (słownie: ……………………………. złotych …/100 groszy).</w:t>
      </w:r>
    </w:p>
    <w:p w:rsidR="00F96733" w:rsidRPr="003045FC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2.</w:t>
      </w:r>
      <w:r w:rsidRPr="003045FC">
        <w:rPr>
          <w:rFonts w:ascii="Calibri" w:eastAsia="Times New Roman" w:hAnsi="Calibri" w:cs="Calibri"/>
          <w:bCs/>
          <w:sz w:val="24"/>
          <w:szCs w:val="24"/>
        </w:rPr>
        <w:tab/>
        <w:t>Strony ustalają cenę jednostkową za wykonanie usługi, która będzie obowiązywała przez cały czas trwania Umowy:</w:t>
      </w:r>
    </w:p>
    <w:p w:rsidR="00F96733" w:rsidRPr="003045FC" w:rsidRDefault="00F96733" w:rsidP="00F96733">
      <w:pPr>
        <w:spacing w:after="0"/>
        <w:ind w:left="851" w:hanging="425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a)</w:t>
      </w:r>
      <w:r w:rsidRPr="003045FC">
        <w:rPr>
          <w:rFonts w:ascii="Calibri" w:eastAsia="Times New Roman" w:hAnsi="Calibri" w:cs="Calibri"/>
          <w:bCs/>
          <w:sz w:val="24"/>
          <w:szCs w:val="24"/>
        </w:rPr>
        <w:tab/>
        <w:t xml:space="preserve">netto bez podatku VAT: …………… zł/Mg </w:t>
      </w:r>
    </w:p>
    <w:p w:rsidR="00F96733" w:rsidRPr="00F96733" w:rsidRDefault="003045FC" w:rsidP="00F96733">
      <w:pPr>
        <w:spacing w:after="0"/>
        <w:ind w:left="851" w:hanging="425"/>
        <w:rPr>
          <w:rFonts w:ascii="Calibri" w:eastAsia="Times New Roman" w:hAnsi="Calibri" w:cs="Calibri"/>
          <w:bCs/>
          <w:sz w:val="24"/>
          <w:szCs w:val="24"/>
        </w:rPr>
      </w:pPr>
      <w:r w:rsidRPr="003045FC">
        <w:rPr>
          <w:rFonts w:ascii="Calibri" w:eastAsia="Times New Roman" w:hAnsi="Calibri" w:cs="Calibri"/>
          <w:bCs/>
          <w:sz w:val="24"/>
          <w:szCs w:val="24"/>
        </w:rPr>
        <w:t>b)</w:t>
      </w:r>
      <w:r w:rsidRPr="003045FC">
        <w:rPr>
          <w:rFonts w:ascii="Calibri" w:eastAsia="Times New Roman" w:hAnsi="Calibri" w:cs="Calibri"/>
          <w:bCs/>
          <w:sz w:val="24"/>
          <w:szCs w:val="24"/>
        </w:rPr>
        <w:tab/>
        <w:t>brutto z podatkiem VAT: …</w:t>
      </w:r>
      <w:r w:rsidR="00F96733" w:rsidRPr="003045FC">
        <w:rPr>
          <w:rFonts w:ascii="Calibri" w:eastAsia="Times New Roman" w:hAnsi="Calibri" w:cs="Calibri"/>
          <w:bCs/>
          <w:sz w:val="24"/>
          <w:szCs w:val="24"/>
        </w:rPr>
        <w:t xml:space="preserve"> %: ……….. zł/Mg</w:t>
      </w:r>
      <w:r w:rsidR="00F96733" w:rsidRPr="00F96733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Wynagrodzenie jest stałe i obejmuje wszystkie koszty związane z realizacją przedmiotu zamówienia, w tym między innymi: całkowity koszt transportu, koszt rozładunku, koszt odzysku lub unieszkodliwienia, koszt załadunku przez cały okres realizacji przedmiotu Umowy.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4.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Zamawiający zapłaci Wykonawcy wynagrodzenie w terminie 30 dni, licząc od dnia doręczenia Zamawiającemu prawidłowo wystawionej faktury, przelewem, na rachunek bankowy wskazany w treści faktury.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5.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Strony przewidują możliwość miesięcznego regulowania wynagrodzenia, odpowiadającego cenie jednostkowej i ilości rzeczywiście odebranych komunalnych osadów ściekowych w danym miesiącu.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6.   W przypadku gdy w danym miesiącu nie dojdzie do odebrania osadów, wówczas Wykonawca nie wystawia faktury oraz nie otrzymuje wynagrodzenia za ten miesiąc.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7.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Podstawą do wystawienia faktury będzie, zatwierdzona w systemie BDO, Karta przekazania odpadów.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lastRenderedPageBreak/>
        <w:t>8.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Zamawiający nie wyraża zgody na przesyłanie (w tym poprzez udostępnianie) faktur, dokumentów magazynowych (w tym udostępnianych) w formie elektronicznej, za wyjątkiem ustrukturyzowanych faktur elektronicznych przesłanych za pośrednictwem Platformy Elektronicznego Fakturowania (PEF) na podstawie Ustawy z dnia 9 listopada 2018 r.                  o elektronicznym fakturowaniu w zamówieniach publicznych, koncesjach na roboty budowlane lub usługi oraz partnerstwie publiczno-prywatnym (Dz. U. z 2019, poz. 2191 ze zm.). 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9.    Za dzień zapłaty strony uznają dzień obciążenia rachunku bankowego Zamawiającego.</w:t>
      </w:r>
    </w:p>
    <w:p w:rsidR="00F96733" w:rsidRPr="00F96733" w:rsidRDefault="00F96733" w:rsidP="00F96733">
      <w:pPr>
        <w:spacing w:after="0"/>
        <w:ind w:hanging="142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10.    Zamawiający oświadcza, że jest czynnym podatnikiem podatku od towarów i usług.</w:t>
      </w:r>
    </w:p>
    <w:p w:rsidR="00F96733" w:rsidRPr="00F96733" w:rsidRDefault="00F96733" w:rsidP="00F96733">
      <w:pPr>
        <w:spacing w:after="0"/>
        <w:ind w:hanging="142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11.    Wykonawca oświadcza, że jest czynnym podatnikiem podatku od towarów i usług.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5</w:t>
      </w:r>
    </w:p>
    <w:p w:rsidR="00F96733" w:rsidRPr="00F96733" w:rsidRDefault="00F96733" w:rsidP="00F9673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Wykonawca oświadcza, że posiada wymagane prawem zezwolenia niezbędne do realizacji przedmiotu Umowy.</w:t>
      </w:r>
    </w:p>
    <w:p w:rsidR="00F96733" w:rsidRPr="00F96733" w:rsidRDefault="00F96733" w:rsidP="00F9673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Wykonawca oświadcza, że posiada niezbędną wiedzę i doświadczenie oraz, że wykona przedmiot Umowy z najwyższą, zawodową starannością, bierze na siebie pełną odpowiedzialność za zgodność wykonanej pracy z obowiązującymi przepisami i normami.</w:t>
      </w:r>
    </w:p>
    <w:p w:rsidR="00F96733" w:rsidRPr="00F96733" w:rsidRDefault="00F96733" w:rsidP="00F9673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Wykonawca oświadcza, iż jest przedsiębiorcą i realizuje przedmiot Umowy w ramach prowadzonej działalności gospodarczej.</w:t>
      </w:r>
    </w:p>
    <w:p w:rsidR="00F96733" w:rsidRPr="00F96733" w:rsidRDefault="00F96733" w:rsidP="00F9673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Zamawiający wymaga, aby Wykonawca posiadał, ważną przez cały okres realizacji niniejszego zamówienia, polisę odpowiedzialności cywilnej w zakresie prowadzonej działalności związanej z przedmiotem zamówienia na kwotę równą lub wyższą niż </w:t>
      </w:r>
      <w:r w:rsidR="003045FC" w:rsidRPr="003045FC">
        <w:rPr>
          <w:rFonts w:ascii="Calibri" w:eastAsia="Times New Roman" w:hAnsi="Calibri" w:cs="Calibri"/>
          <w:bCs/>
          <w:sz w:val="24"/>
          <w:szCs w:val="24"/>
        </w:rPr>
        <w:t>3</w:t>
      </w:r>
      <w:r w:rsidRPr="003045FC">
        <w:rPr>
          <w:rFonts w:ascii="Calibri" w:eastAsia="Times New Roman" w:hAnsi="Calibri" w:cs="Calibri"/>
          <w:bCs/>
          <w:sz w:val="24"/>
          <w:szCs w:val="24"/>
        </w:rPr>
        <w:t>00</w:t>
      </w:r>
      <w:r w:rsidR="003045FC" w:rsidRPr="003045FC">
        <w:rPr>
          <w:rFonts w:ascii="Calibri" w:eastAsia="Times New Roman" w:hAnsi="Calibri" w:cs="Calibri"/>
          <w:bCs/>
          <w:sz w:val="24"/>
          <w:szCs w:val="24"/>
        </w:rPr>
        <w:t> </w:t>
      </w:r>
      <w:r w:rsidRPr="003045FC">
        <w:rPr>
          <w:rFonts w:ascii="Calibri" w:eastAsia="Times New Roman" w:hAnsi="Calibri" w:cs="Calibri"/>
          <w:bCs/>
          <w:sz w:val="24"/>
          <w:szCs w:val="24"/>
        </w:rPr>
        <w:t>000</w:t>
      </w:r>
      <w:r w:rsidR="003045FC">
        <w:rPr>
          <w:rFonts w:ascii="Calibri" w:eastAsia="Times New Roman" w:hAnsi="Calibri" w:cs="Calibri"/>
          <w:bCs/>
          <w:sz w:val="24"/>
          <w:szCs w:val="24"/>
        </w:rPr>
        <w:t>,00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zł (wartość kontraktowa i deliktowa w sumie);</w:t>
      </w:r>
    </w:p>
    <w:p w:rsidR="00F96733" w:rsidRPr="00F96733" w:rsidRDefault="00F96733" w:rsidP="00F9673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Ubezpieczenie, o którym mowa powyżej musi obejmować swym zakresem zarówno ubezpieczenie od następstw nieszczęśliwych wypadków własnej osoby jak i innych osób wykonujących zlecone obowiązki w tym podwykonawców.</w:t>
      </w:r>
    </w:p>
    <w:p w:rsidR="00F96733" w:rsidRPr="00F96733" w:rsidRDefault="00F96733" w:rsidP="00F9673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W celu wykazania posiadania ubezpieczenia, o którym mowa w ust. 4 Wykonawca zobowiązany jest przedłożyć Zamawiającemu - najpóźniej w dniu podpisania umowy  - aktualną polisę ubezpieczeniową, lub inny dokument potwierdzający zawarcie umowy ubezpieczenia. Polisa ubezpieczeniowa ważna na dzień zawarcia Umowy stanowi Załącznik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do Umowy.</w:t>
      </w:r>
    </w:p>
    <w:p w:rsidR="00F96733" w:rsidRPr="00F96733" w:rsidRDefault="00F96733" w:rsidP="00F9673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Jeżeli ważność polisy  ubezpieczeniowej wygaśnie w trakcie realizacji niniejszej Umowy, Wykonawca zobowiązany jest przedłożyć Zamawiającemu w terminie 10 dni od daty jej wygaśnięcia nową polisę  na pozostały okres realizacji Umowy.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8.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Brak przedłożenia przez Wykonawcę aktualnej polisy, lub innego dokumentu potwierdzającego zawarcie umowy ubezpieczenia, w terminie, o którym mowa w ust. 6, uprawnia Zamawiającego do zawarcia umowy ubezpieczenia na koszt Wykonawcy na co Wykonawca wyraża zgodę.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9.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Wykonawca oświadcza, że zapoznał się terenem wykonania prac, warunkami realizacji zamówienia, oraz posiada niezbędne informacje, jakie mogą mieć wpływ na ryzyko                      i okoliczności realizacji przedmiotu Umowy.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10.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Po odebraniu przez Wykonawcę komunalnych osadów ściekowych od Zamawiającego pełna odpowiedzialność za nie, w rozumieniu Ustawy o odpadach, przechodzi na Wykonawcę.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6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Zamawiający dopuszcza możliwość zlecenia części usług osobom trzecim (podwykonawcom). 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 przypadku, gdy oferta Wykonawcy nie zawiera wskazania części, którą na etapie realizacji zamówienia zamierza on powierzyć podwykonawcy, Zamawiający uznaje, że Wykonawca deklaruje samodzielne realizowanie zamówienia </w:t>
      </w:r>
      <w:r w:rsidRPr="00F96733">
        <w:rPr>
          <w:rFonts w:ascii="Calibri" w:eastAsia="Times New Roman" w:hAnsi="Calibri" w:cs="Calibri"/>
          <w:bCs/>
          <w:i/>
          <w:iCs/>
          <w:color w:val="C00000"/>
          <w:sz w:val="24"/>
          <w:szCs w:val="24"/>
        </w:rPr>
        <w:t>(jeżeli dotyczy).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 w:rsidRPr="00F96733">
        <w:rPr>
          <w:rFonts w:ascii="Calibri" w:eastAsia="Times New Roman" w:hAnsi="Calibri" w:cs="Calibri"/>
          <w:bCs/>
          <w:i/>
          <w:iCs/>
          <w:color w:val="C00000"/>
          <w:sz w:val="24"/>
          <w:szCs w:val="24"/>
        </w:rPr>
        <w:t>(jeżeli dotyczy)</w:t>
      </w:r>
      <w:r w:rsidRPr="00F96733">
        <w:rPr>
          <w:rFonts w:ascii="Calibri" w:eastAsia="Times New Roman" w:hAnsi="Calibri" w:cs="Calibri"/>
          <w:bCs/>
          <w:color w:val="C00000"/>
          <w:sz w:val="24"/>
          <w:szCs w:val="24"/>
        </w:rPr>
        <w:t xml:space="preserve">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Zgodnie z ofertą Wykonawcy, przy realizacji zamówienia będzie brał udział  podwykonawca, na którego zasoby Wykonawca powoływał się w celu spełnienia warunków udziału w postępowaniu: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    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</w:r>
      <w:r w:rsidR="003045FC">
        <w:rPr>
          <w:rFonts w:ascii="Calibri" w:eastAsia="Times New Roman" w:hAnsi="Calibri" w:cs="Calibri"/>
          <w:bCs/>
          <w:sz w:val="24"/>
          <w:szCs w:val="24"/>
        </w:rPr>
        <w:t>………………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Dopuszcza się wprowadzenie, zmianę lub rezygnację z podwykonawcy, o którym mowa powyżej, pod warunkiem wykazania Zamawiającemu, iż proponowany podwykonawca lub Wykonawca samodzielnie spełnia warunki udziału w postępowaniu, o których mowa w art. 22 ust. 1 ustawy, w stopniu nie mniejszym niż wymagany w trakcie postępowania o udzielenie zamówienia.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4.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Wykonawca odpowiada za działania i zaniechania podwykonawców jak za własne.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5.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Jeżeli zdolności techniczne lub zawodowe lub sytuacja ekonomiczna lub finansowa, podwykonawcy nie potwierdzają spełnienia przez wykonawcę warunków udziału                      w postępowaniu lub zachodzą wobec tych podmiotów podstawy wykluczenia, zamawiający zażąda, aby wykonawca w terminie określonym przez zamawiającego: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a)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zastąpił ten podmiot innym podmiotem lub podmiotami; 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b)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zobowiązał się do osobistego wykonania odpowiedniej części zamówienia, jeżeli wykaże zdolności techniczne lub zawodowe lub sytuację finansową lub ekonomiczną.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7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razie wystąpienia istotnej zmiany okoliczności powodującej, że wykonanie Umowy nie leży w interesie publicznym, czego nie można było przewidzieć w chwili zawarcia Umowy, Zamawiający może, w terminie 30 dni, od powzięcia wiadomości o powyższych okolicznościach, odstąpić od Umowy ze skutkiem natychmiastowym. W takim wypadku Wykonawca może żądać jedynie części wynagrodzenia należnego mu z tytułu wykonania części Umowy.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Zamawiającemu przysługuje prawo do wypowiedzenia umowy ze skutkiem natychmiastowym w przypadku:</w:t>
      </w:r>
    </w:p>
    <w:p w:rsidR="00F96733" w:rsidRPr="00F96733" w:rsidRDefault="00F96733" w:rsidP="00F96733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niewykonywania lub naruszania przez Wykonawcę obowiązków wynikających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 xml:space="preserve">z przepisów prawa powszechnie obowiązującego, w szczególności ustawy o odpadach </w:t>
      </w:r>
      <w:r w:rsidRPr="00F96733">
        <w:rPr>
          <w:rFonts w:ascii="Calibri" w:eastAsia="Times New Roman" w:hAnsi="Calibri" w:cs="Calibri"/>
          <w:bCs/>
          <w:sz w:val="24"/>
          <w:szCs w:val="24"/>
        </w:rPr>
        <w:br/>
        <w:t>i rozporządzenia w sprawie komunalnych osadów ściekowych;</w:t>
      </w:r>
    </w:p>
    <w:p w:rsidR="00F96733" w:rsidRPr="00F96733" w:rsidRDefault="00F96733" w:rsidP="00F96733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nienależytego wykonywania umowy przez Wykonawcę, w szczególności w przypadku niedopełnienia posiadania niezbędnych zezwoleń lub wpisów do odpowiednich rejestrów     w zakresie gospodarowania komunalnymi osadami ściekowymi przez cały czas trwania Umowy.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Zamawiający ma prawo rozwiązać umowę z winy Wykonawcy, ze skutkiem natychmiastowym, w razie zmiany przez Wykonawcę zadeklarowanego w ofercie sposobu zagospodarowania komunalnych osadów ściekowych.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lastRenderedPageBreak/>
        <w:t>4.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Umowa może być rozwiązana w każdym czasie za zgodą obu Stron. </w:t>
      </w:r>
    </w:p>
    <w:p w:rsidR="003045FC" w:rsidRPr="00F96733" w:rsidRDefault="003045FC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8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Wykonawca zapłaci Zamawiającemu kary umowne:</w:t>
      </w:r>
    </w:p>
    <w:p w:rsidR="00F96733" w:rsidRPr="00F96733" w:rsidRDefault="00F96733" w:rsidP="00F96733">
      <w:pPr>
        <w:tabs>
          <w:tab w:val="left" w:pos="426"/>
        </w:tabs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a)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wysokości 10% wartości brutto określonej w § 4 ust. 1 Umowy, w razie niewykonania lub nienależytego wykonania Umowy, w tym przypadku gdy Zamawiający wypowie umowę ze skutkiem natychmiastowym z powodu okoliczności leżących po stronie Wykonawcy albo odstąpi od Umowy  z przyczyn leżących po stronie Wykonawcy;</w:t>
      </w:r>
    </w:p>
    <w:p w:rsidR="00F96733" w:rsidRPr="00F96733" w:rsidRDefault="00F96733" w:rsidP="00F96733">
      <w:pPr>
        <w:tabs>
          <w:tab w:val="left" w:pos="426"/>
        </w:tabs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b)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wysokości 100 zł – za każdą rozpoczętą godzinę opóźnienia w odbiorze partii komunalnych osadów ściekowych w stosunku do terminu określonego w § 3 ust. 2 Umowy;</w:t>
      </w:r>
    </w:p>
    <w:p w:rsidR="00F96733" w:rsidRPr="00F96733" w:rsidRDefault="00F96733" w:rsidP="00F96733">
      <w:pPr>
        <w:tabs>
          <w:tab w:val="left" w:pos="426"/>
        </w:tabs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c)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wysokości 2% wartości brutto określonej w § 4 ust. 1 Umowy, w przypadku naruszenia przez Wykonawcę innych obowiązków, o których mowa w Umowie – za każde stwierdzone naruszenie;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Zamawiający zastrzega sobie prawo do dochodzenia odszkodowania przenoszącego wartość zastrzeżonych kar umownych na zasadach ogólnych.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Kary, o których mowa w ust.1, Wykonawca zapłaci na wskazany przez Zamawiającego rachunek bankowy przelewem, w terminie 7 dni kalendarzowych, licząc od dnia doręczenia mu żądania Zamawiającego zapłaty takiej kary umownej.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4.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Zamawiający ma prawo potrącić kary umowne z każdej należności przysługującej Wykonawcy z tytułu realizacji Umowy.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9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 Zamawiający ustala, iż zmiana postanowień zawartej Umowy w stosunku do treści oferty,         na podstawie której dokonano wyboru Wykonawcy, może mieć miejsce w następujących sytuacjach: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a)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przypadku wystąpienia okoliczności siły wyższej np. wystąpienia zdarzenia losowego wywołanego przez czynniki zewnętrzne, którego nie można było przewidzieć,</w:t>
      </w:r>
      <w:r w:rsidR="003045FC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F96733">
        <w:rPr>
          <w:rFonts w:ascii="Calibri" w:eastAsia="Times New Roman" w:hAnsi="Calibri" w:cs="Calibri"/>
          <w:bCs/>
          <w:sz w:val="24"/>
          <w:szCs w:val="24"/>
        </w:rPr>
        <w:t>w szczególności zagrażającego bezpośrednio życiu lub zdrowiu ludzi lub grożącego powstaniem szkody w znacznych rozmiarach,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b)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przypadku wystąpienia w trakcie realizacji zamówienia usług których nie można było przewidzieć w chwili zawarcia Umowy;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c)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przypadku urzędowej zmian stawki podatku od towarów i usług (VAT),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d)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przekształcenia którejkolwiek ze stron Umowy,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e)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zmiany powszechnie obowiązujących przepisów prawa mających wpływ na realizację przedmiotu zamówienia,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f)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wprowadzenia podwykonawcy w sytuacji, jeżeli wykonawca samodzielnie spełniał warunki udziału w postępowaniu i w odniesieniu do tej części nie została wyłączona dopuszczalność podwykonawstwa; 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g) w przypadku, gdy w okresie obowiązywania Umowy nie zostanie zagospodarowana cała szacowana ilość komunalnych osadów ściekowych;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i)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 przypadku, gdy przed upływem okresu obowiązywania Umowy zostanie zagospodarowana cała szacowana ilość komunalnych osadów ściekowych.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przypadkach, o których mowa w ust. 2 Strony mogą:</w:t>
      </w:r>
    </w:p>
    <w:p w:rsidR="00F96733" w:rsidRPr="00F96733" w:rsidRDefault="00F96733" w:rsidP="00F96733">
      <w:pPr>
        <w:spacing w:after="0"/>
        <w:ind w:left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lastRenderedPageBreak/>
        <w:t>a)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dokonać w umowie zmiany nazwy stron;</w:t>
      </w:r>
    </w:p>
    <w:p w:rsidR="00F96733" w:rsidRPr="00F96733" w:rsidRDefault="00F96733" w:rsidP="00F96733">
      <w:pPr>
        <w:spacing w:after="0"/>
        <w:ind w:left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b)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dostosować umowę do zmian powszechnie obowiązujących przepisów prawa;</w:t>
      </w:r>
    </w:p>
    <w:p w:rsidR="00F96733" w:rsidRPr="00F96733" w:rsidRDefault="00F96733" w:rsidP="00F96733">
      <w:pPr>
        <w:spacing w:after="0"/>
        <w:ind w:left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c)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dokonać rozliczenia cząstkowego za wykonany zakres usług;</w:t>
      </w:r>
    </w:p>
    <w:p w:rsidR="00F96733" w:rsidRPr="00F96733" w:rsidRDefault="00F96733" w:rsidP="00F96733">
      <w:pPr>
        <w:spacing w:after="0"/>
        <w:ind w:left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d)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dokonać rozliczenia za faktycznie wykonany zakres usług;</w:t>
      </w:r>
    </w:p>
    <w:p w:rsidR="00F96733" w:rsidRPr="00F96733" w:rsidRDefault="00F96733" w:rsidP="00F96733">
      <w:pPr>
        <w:spacing w:after="0"/>
        <w:ind w:left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e)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zmienić kwotę podatku VAT  i kwotę wynagrodzenia brutto;</w:t>
      </w:r>
    </w:p>
    <w:p w:rsidR="00F96733" w:rsidRPr="00F96733" w:rsidRDefault="00F96733" w:rsidP="00F96733">
      <w:pPr>
        <w:spacing w:after="0"/>
        <w:ind w:left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f)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dokonać w umowie zmiany dot. wprowadzenia lub rezygnacji z podwykonawcy;</w:t>
      </w:r>
    </w:p>
    <w:p w:rsidR="00F96733" w:rsidRPr="00F96733" w:rsidRDefault="00F96733" w:rsidP="00F96733">
      <w:pPr>
        <w:spacing w:after="0"/>
        <w:ind w:left="709" w:hanging="283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g)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zmienić wartość szacowanej ilości komunalnych osadów ściekowych, jednak nie więcej niż o 20 %;</w:t>
      </w:r>
    </w:p>
    <w:p w:rsidR="00F96733" w:rsidRPr="00F96733" w:rsidRDefault="00F96733" w:rsidP="00F96733">
      <w:pPr>
        <w:spacing w:after="0"/>
        <w:ind w:left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h)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zmienić termin obowiązywania Umowy.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4.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Wszelkie zmiany i uzupełnienia niniejszej Umowy wymagają zachowania formy pisemnego aneksu, pod rygorem nieważności.</w:t>
      </w: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F96733">
        <w:rPr>
          <w:rFonts w:ascii="Calibri" w:eastAsia="Times New Roman" w:hAnsi="Calibri" w:cs="Calibri"/>
          <w:b/>
          <w:sz w:val="24"/>
          <w:szCs w:val="24"/>
        </w:rPr>
        <w:t>§ 10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1.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2.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W przypadku braku możliwości polubownego rozstrzygnięcia sporu dotyczącego wykonania postanowień Umowy, właściwym do rozstrzygania jest Sąd właściwy dla siedziby Zamawiającego.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3.</w:t>
      </w:r>
      <w:r w:rsidRPr="00F96733">
        <w:rPr>
          <w:rFonts w:ascii="Calibri" w:eastAsia="Times New Roman" w:hAnsi="Calibri" w:cs="Calibri"/>
          <w:bCs/>
          <w:sz w:val="24"/>
          <w:szCs w:val="24"/>
        </w:rPr>
        <w:tab/>
        <w:t>Umowę sporządzono w dwóch jednobrzmiących egzemplarzach, po jednym dla każdej              ze stron.</w:t>
      </w: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ind w:left="426" w:hanging="426"/>
        <w:rPr>
          <w:rFonts w:ascii="Calibri" w:eastAsia="Times New Roman" w:hAnsi="Calibri" w:cs="Calibri"/>
          <w:bCs/>
          <w:sz w:val="24"/>
          <w:szCs w:val="24"/>
        </w:rPr>
      </w:pPr>
    </w:p>
    <w:p w:rsidR="00F96733" w:rsidRPr="00F96733" w:rsidRDefault="00F96733" w:rsidP="00F96733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>_______________________                                                         _______________________</w:t>
      </w:r>
    </w:p>
    <w:p w:rsidR="00F96733" w:rsidRPr="00F96733" w:rsidRDefault="00F96733" w:rsidP="00F96733">
      <w:pPr>
        <w:rPr>
          <w:rFonts w:ascii="Calibri" w:hAnsi="Calibri" w:cs="Calibri"/>
        </w:rPr>
      </w:pPr>
      <w:r w:rsidRPr="00F96733">
        <w:rPr>
          <w:rFonts w:ascii="Calibri" w:eastAsia="Times New Roman" w:hAnsi="Calibri" w:cs="Calibri"/>
          <w:bCs/>
          <w:sz w:val="24"/>
          <w:szCs w:val="24"/>
        </w:rPr>
        <w:t xml:space="preserve">      ZAMAWIAJĄCY                                                                            WYKONAWCA</w:t>
      </w:r>
    </w:p>
    <w:p w:rsidR="00F96733" w:rsidRPr="00F96733" w:rsidRDefault="00F96733" w:rsidP="00F96733">
      <w:pPr>
        <w:rPr>
          <w:rFonts w:ascii="Calibri" w:hAnsi="Calibri" w:cs="Calibri"/>
        </w:rPr>
      </w:pPr>
    </w:p>
    <w:p w:rsidR="00D55030" w:rsidRPr="00F96733" w:rsidRDefault="003C7D25" w:rsidP="00F96733">
      <w:pPr>
        <w:rPr>
          <w:rFonts w:ascii="Calibri" w:hAnsi="Calibri" w:cs="Calibri"/>
        </w:rPr>
      </w:pPr>
    </w:p>
    <w:sectPr w:rsidR="00D55030" w:rsidRPr="00F96733" w:rsidSect="00565928">
      <w:headerReference w:type="default" r:id="rId8"/>
      <w:footerReference w:type="default" r:id="rId9"/>
      <w:pgSz w:w="11900" w:h="16840" w:code="9"/>
      <w:pgMar w:top="705" w:right="1123" w:bottom="1135" w:left="1140" w:header="426" w:footer="3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25" w:rsidRDefault="003C7D25" w:rsidP="00F96733">
      <w:pPr>
        <w:spacing w:after="0" w:line="240" w:lineRule="auto"/>
      </w:pPr>
      <w:r>
        <w:separator/>
      </w:r>
    </w:p>
  </w:endnote>
  <w:endnote w:type="continuationSeparator" w:id="0">
    <w:p w:rsidR="003C7D25" w:rsidRDefault="003C7D25" w:rsidP="00F9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48" w:rsidRDefault="003C7D25" w:rsidP="00B86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</w:rPr>
    </w:pPr>
  </w:p>
  <w:p w:rsidR="00B86A48" w:rsidRPr="00B86A48" w:rsidRDefault="003C7D25" w:rsidP="00B86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</w:rPr>
    </w:pPr>
    <w:r w:rsidRPr="00B86A48">
      <w:rPr>
        <w:rFonts w:ascii="Calibri" w:eastAsia="Times New Roman" w:hAnsi="Calibri" w:cs="Times New Roman"/>
        <w:sz w:val="16"/>
      </w:rPr>
      <w:t>Spółka Komunalna Wschowa Sp. z o.o.</w:t>
    </w:r>
  </w:p>
  <w:p w:rsidR="00B86A48" w:rsidRPr="00B86A48" w:rsidRDefault="003C7D25" w:rsidP="00B86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lang w:val="en-US"/>
      </w:rPr>
    </w:pPr>
    <w:proofErr w:type="spellStart"/>
    <w:r w:rsidRPr="00B86A48">
      <w:rPr>
        <w:rFonts w:ascii="Calibri" w:eastAsia="Times New Roman" w:hAnsi="Calibri" w:cs="Times New Roman"/>
        <w:sz w:val="16"/>
        <w:lang w:val="en-US"/>
      </w:rPr>
      <w:t>ul</w:t>
    </w:r>
    <w:proofErr w:type="spellEnd"/>
    <w:r w:rsidRPr="00B86A48">
      <w:rPr>
        <w:rFonts w:ascii="Calibri" w:eastAsia="Times New Roman" w:hAnsi="Calibri" w:cs="Times New Roman"/>
        <w:sz w:val="16"/>
        <w:lang w:val="en-US"/>
      </w:rPr>
      <w:t xml:space="preserve">. </w:t>
    </w:r>
    <w:r w:rsidRPr="00B86A48">
      <w:rPr>
        <w:rFonts w:ascii="Calibri" w:eastAsia="Times New Roman" w:hAnsi="Calibri" w:cs="Times New Roman"/>
        <w:sz w:val="16"/>
      </w:rPr>
      <w:t>Daszyńskiego</w:t>
    </w:r>
    <w:r w:rsidRPr="00B86A48">
      <w:rPr>
        <w:rFonts w:ascii="Calibri" w:eastAsia="Times New Roman" w:hAnsi="Calibri" w:cs="Times New Roman"/>
        <w:sz w:val="16"/>
        <w:lang w:val="en-US"/>
      </w:rPr>
      <w:t xml:space="preserve"> 10, 67-400 </w:t>
    </w:r>
    <w:r w:rsidRPr="00B86A48">
      <w:rPr>
        <w:rFonts w:ascii="Calibri" w:eastAsia="Times New Roman" w:hAnsi="Calibri" w:cs="Times New Roman"/>
        <w:sz w:val="16"/>
      </w:rPr>
      <w:t>Wschowa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25" w:rsidRDefault="003C7D25" w:rsidP="00F96733">
      <w:pPr>
        <w:spacing w:after="0" w:line="240" w:lineRule="auto"/>
      </w:pPr>
      <w:r>
        <w:separator/>
      </w:r>
    </w:p>
  </w:footnote>
  <w:footnote w:type="continuationSeparator" w:id="0">
    <w:p w:rsidR="003C7D25" w:rsidRDefault="003C7D25" w:rsidP="00F9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8" w:rsidRPr="00680B69" w:rsidRDefault="003C7D25" w:rsidP="00565928">
    <w:pPr>
      <w:pStyle w:val="Nagwek"/>
      <w:ind w:right="-425"/>
      <w:rPr>
        <w:rFonts w:cstheme="minorHAnsi"/>
        <w:b/>
        <w:sz w:val="16"/>
      </w:rPr>
    </w:pPr>
    <w:r w:rsidRPr="00680B69">
      <w:rPr>
        <w:rFonts w:cstheme="minorHAnsi"/>
        <w:b/>
        <w:sz w:val="16"/>
      </w:rPr>
      <w:t>„Odbiór, transport i zagospodarowanie k</w:t>
    </w:r>
    <w:r w:rsidR="00F96733">
      <w:rPr>
        <w:rFonts w:cstheme="minorHAnsi"/>
        <w:b/>
        <w:sz w:val="16"/>
      </w:rPr>
      <w:t>omunalnych osadów ściekowych z Oczyszczalni Ś</w:t>
    </w:r>
    <w:r w:rsidRPr="00680B69">
      <w:rPr>
        <w:rFonts w:cstheme="minorHAnsi"/>
        <w:b/>
        <w:sz w:val="16"/>
      </w:rPr>
      <w:t>cieków we  Wschowie</w:t>
    </w:r>
    <w:r w:rsidR="00F96733">
      <w:rPr>
        <w:rFonts w:cstheme="minorHAnsi"/>
        <w:b/>
        <w:sz w:val="16"/>
      </w:rPr>
      <w:t xml:space="preserve"> w 2023 roku</w:t>
    </w:r>
    <w:r w:rsidRPr="00680B69">
      <w:rPr>
        <w:rFonts w:cstheme="minorHAnsi"/>
        <w:b/>
        <w:sz w:val="16"/>
      </w:rPr>
      <w:t>”</w:t>
    </w:r>
  </w:p>
  <w:p w:rsidR="00565928" w:rsidRPr="00680B69" w:rsidRDefault="00F96733" w:rsidP="00565928">
    <w:pPr>
      <w:pStyle w:val="Nagwek"/>
      <w:ind w:right="-425"/>
      <w:rPr>
        <w:rFonts w:cstheme="minorHAnsi"/>
        <w:b/>
        <w:bCs/>
        <w:color w:val="FF0000"/>
        <w:sz w:val="18"/>
        <w:szCs w:val="18"/>
      </w:rPr>
    </w:pPr>
    <w:r>
      <w:rPr>
        <w:rFonts w:cstheme="minorHAnsi"/>
        <w:b/>
        <w:bCs/>
        <w:color w:val="FF0000"/>
        <w:sz w:val="18"/>
        <w:szCs w:val="18"/>
      </w:rPr>
      <w:t>ZP.SPN</w:t>
    </w:r>
    <w:r w:rsidR="003C7D25">
      <w:rPr>
        <w:rFonts w:cstheme="minorHAnsi"/>
        <w:b/>
        <w:bCs/>
        <w:color w:val="FF0000"/>
        <w:sz w:val="18"/>
        <w:szCs w:val="18"/>
      </w:rPr>
      <w:t>.</w:t>
    </w:r>
    <w:r>
      <w:rPr>
        <w:rFonts w:cstheme="minorHAnsi"/>
        <w:b/>
        <w:bCs/>
        <w:color w:val="FF0000"/>
        <w:sz w:val="18"/>
        <w:szCs w:val="18"/>
      </w:rPr>
      <w:t>2.2023</w:t>
    </w:r>
  </w:p>
  <w:p w:rsidR="00B86A48" w:rsidRDefault="003C7D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D60"/>
    <w:multiLevelType w:val="hybridMultilevel"/>
    <w:tmpl w:val="83C2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2812"/>
    <w:multiLevelType w:val="hybridMultilevel"/>
    <w:tmpl w:val="91BC546A"/>
    <w:lvl w:ilvl="0" w:tplc="4ACE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76F7"/>
    <w:multiLevelType w:val="hybridMultilevel"/>
    <w:tmpl w:val="8D3EF85E"/>
    <w:lvl w:ilvl="0" w:tplc="3D0A2D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4BAA"/>
    <w:multiLevelType w:val="hybridMultilevel"/>
    <w:tmpl w:val="1730E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A1EBF"/>
    <w:multiLevelType w:val="hybridMultilevel"/>
    <w:tmpl w:val="5468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4D7C"/>
    <w:multiLevelType w:val="hybridMultilevel"/>
    <w:tmpl w:val="A040517A"/>
    <w:lvl w:ilvl="0" w:tplc="2CB462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3"/>
    <w:rsid w:val="000E3328"/>
    <w:rsid w:val="00211550"/>
    <w:rsid w:val="003045FC"/>
    <w:rsid w:val="003C7D25"/>
    <w:rsid w:val="00444C5F"/>
    <w:rsid w:val="00942F99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33"/>
  </w:style>
  <w:style w:type="paragraph" w:styleId="Akapitzlist">
    <w:name w:val="List Paragraph"/>
    <w:basedOn w:val="Normalny"/>
    <w:uiPriority w:val="34"/>
    <w:qFormat/>
    <w:rsid w:val="00F967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33"/>
  </w:style>
  <w:style w:type="paragraph" w:styleId="Akapitzlist">
    <w:name w:val="List Paragraph"/>
    <w:basedOn w:val="Normalny"/>
    <w:uiPriority w:val="34"/>
    <w:qFormat/>
    <w:rsid w:val="00F967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2438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2023-01-11T19:32:00Z</dcterms:created>
  <dcterms:modified xsi:type="dcterms:W3CDTF">2023-01-11T19:32:00Z</dcterms:modified>
</cp:coreProperties>
</file>