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2731EF">
        <w:rPr>
          <w:rFonts w:ascii="Arial" w:eastAsia="Arial Unicode MS" w:hAnsi="Arial" w:cs="Arial"/>
          <w:b w:val="0"/>
          <w:bCs w:val="0"/>
          <w:i w:val="0"/>
          <w:sz w:val="22"/>
          <w:szCs w:val="22"/>
        </w:rPr>
        <w:t>7</w:t>
      </w:r>
      <w:r w:rsidR="006D5BCB">
        <w:rPr>
          <w:rFonts w:ascii="Arial" w:eastAsia="Arial Unicode MS" w:hAnsi="Arial" w:cs="Arial"/>
          <w:b w:val="0"/>
          <w:bCs w:val="0"/>
          <w:i w:val="0"/>
          <w:sz w:val="22"/>
          <w:szCs w:val="22"/>
        </w:rPr>
        <w:t>7</w:t>
      </w:r>
      <w:r w:rsidR="006149B1" w:rsidRPr="001600B3">
        <w:rPr>
          <w:rFonts w:ascii="Arial" w:eastAsia="Arial Unicode MS" w:hAnsi="Arial" w:cs="Arial"/>
          <w:b w:val="0"/>
          <w:bCs w:val="0"/>
          <w:i w:val="0"/>
          <w:sz w:val="22"/>
          <w:szCs w:val="22"/>
        </w:rPr>
        <w:t>.2022</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w trybie podstawowym z możliwością</w:t>
      </w:r>
      <w:r w:rsidR="00A61028" w:rsidRPr="004E3CD4">
        <w:rPr>
          <w:rFonts w:ascii="Arial" w:hAnsi="Arial" w:cs="Arial"/>
          <w:sz w:val="22"/>
          <w:szCs w:val="22"/>
        </w:rPr>
        <w:t xml:space="preserve"> negocjacji</w:t>
      </w:r>
      <w:r w:rsidR="000F5B0E" w:rsidRPr="004E3CD4">
        <w:rPr>
          <w:rFonts w:ascii="Arial" w:hAnsi="Arial" w:cs="Arial"/>
          <w:sz w:val="22"/>
          <w:szCs w:val="22"/>
        </w:rPr>
        <w:t xml:space="preserve"> na podstawie </w:t>
      </w:r>
      <w:r w:rsidR="004D2C3A" w:rsidRPr="004E3CD4">
        <w:rPr>
          <w:rFonts w:ascii="Arial" w:hAnsi="Arial" w:cs="Arial"/>
          <w:sz w:val="22"/>
          <w:szCs w:val="22"/>
        </w:rPr>
        <w:t>art. 275</w:t>
      </w:r>
      <w:r w:rsidR="000F6F39" w:rsidRPr="004E3CD4">
        <w:rPr>
          <w:rFonts w:ascii="Arial" w:hAnsi="Arial" w:cs="Arial"/>
          <w:sz w:val="22"/>
          <w:szCs w:val="22"/>
        </w:rPr>
        <w:t xml:space="preserve"> pkt 2</w:t>
      </w:r>
      <w:r w:rsidR="004D2C3A" w:rsidRPr="004E3CD4">
        <w:rPr>
          <w:rFonts w:ascii="Arial" w:hAnsi="Arial" w:cs="Arial"/>
          <w:sz w:val="22"/>
          <w:szCs w:val="22"/>
        </w:rPr>
        <w:t xml:space="preserve"> </w:t>
      </w:r>
      <w:proofErr w:type="spellStart"/>
      <w:r w:rsidR="004D2C3A" w:rsidRPr="004E3CD4">
        <w:rPr>
          <w:rFonts w:ascii="Arial" w:hAnsi="Arial" w:cs="Arial"/>
          <w:sz w:val="22"/>
          <w:szCs w:val="22"/>
        </w:rPr>
        <w:t>u</w:t>
      </w:r>
      <w:r w:rsidR="000F5B0E" w:rsidRPr="004E3CD4">
        <w:rPr>
          <w:rFonts w:ascii="Arial" w:hAnsi="Arial" w:cs="Arial"/>
          <w:sz w:val="22"/>
          <w:szCs w:val="22"/>
        </w:rPr>
        <w:t>Pzp</w:t>
      </w:r>
      <w:proofErr w:type="spellEnd"/>
      <w:r w:rsidRPr="004E3CD4">
        <w:rPr>
          <w:rFonts w:ascii="Arial" w:hAnsi="Arial" w:cs="Arial"/>
          <w:sz w:val="22"/>
          <w:szCs w:val="22"/>
        </w:rPr>
        <w:t xml:space="preserve">, </w:t>
      </w:r>
    </w:p>
    <w:p w:rsidR="00745C52" w:rsidRPr="004464D5" w:rsidRDefault="001D7187" w:rsidP="00227AB8">
      <w:pPr>
        <w:pStyle w:val="Akapitzlist"/>
        <w:numPr>
          <w:ilvl w:val="0"/>
          <w:numId w:val="5"/>
        </w:numPr>
        <w:spacing w:after="240"/>
        <w:ind w:left="284" w:hanging="284"/>
        <w:rPr>
          <w:rFonts w:ascii="Arial" w:hAnsi="Arial" w:cs="Arial"/>
        </w:rPr>
      </w:pPr>
      <w:r w:rsidRPr="00F427AC">
        <w:rPr>
          <w:rFonts w:ascii="Arial" w:hAnsi="Arial" w:cs="Arial"/>
        </w:rPr>
        <w:t xml:space="preserve">Oferujemy wykonanie </w:t>
      </w:r>
      <w:r w:rsidR="00F427AC" w:rsidRPr="00F427AC">
        <w:rPr>
          <w:rFonts w:ascii="Arial" w:hAnsi="Arial" w:cs="Arial"/>
          <w:b/>
        </w:rPr>
        <w:t>robót budo</w:t>
      </w:r>
      <w:r w:rsidR="006D5BCB">
        <w:rPr>
          <w:rFonts w:ascii="Arial" w:hAnsi="Arial" w:cs="Arial"/>
          <w:b/>
        </w:rPr>
        <w:t>wlanych polegających na</w:t>
      </w:r>
      <w:r w:rsidR="006D5BCB" w:rsidRPr="006D5BCB">
        <w:rPr>
          <w:rFonts w:ascii="Arial" w:hAnsi="Arial" w:cs="Arial"/>
          <w:b/>
        </w:rPr>
        <w:t xml:space="preserve"> odbudowie umocnień brzegowych Starego Kanału Bydgoskiego pomiędzy śluzami nr IV i V w Bydgoszczy</w:t>
      </w:r>
      <w:r w:rsidR="00F427AC">
        <w:rPr>
          <w:rFonts w:ascii="Arial" w:hAnsi="Arial" w:cs="Arial"/>
          <w:b/>
        </w:rPr>
        <w:t xml:space="preserve"> </w:t>
      </w:r>
      <w:r w:rsidR="00BD404D">
        <w:rPr>
          <w:rFonts w:ascii="Arial" w:hAnsi="Arial" w:cs="Arial"/>
          <w:b/>
        </w:rPr>
        <w:br/>
      </w:r>
      <w:r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w:t>
      </w:r>
      <w:r w:rsidR="00BD404D">
        <w:rPr>
          <w:rFonts w:ascii="Arial" w:hAnsi="Arial" w:cs="Arial"/>
        </w:rPr>
        <w:br/>
      </w:r>
      <w:r w:rsidR="00904696" w:rsidRPr="00F427AC">
        <w:rPr>
          <w:rFonts w:ascii="Arial" w:hAnsi="Arial" w:cs="Arial"/>
        </w:rPr>
        <w:t>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r w:rsidR="004464D5" w:rsidRPr="004464D5">
        <w:rPr>
          <w:rFonts w:ascii="Arial" w:hAnsi="Arial" w:cs="Arial"/>
        </w:rPr>
        <w:t xml:space="preserve"> w tym:</w:t>
      </w:r>
    </w:p>
    <w:p w:rsidR="00BD404D" w:rsidRPr="004464D5" w:rsidRDefault="00BD404D" w:rsidP="00BD404D">
      <w:pPr>
        <w:pStyle w:val="Akapitzlist"/>
        <w:tabs>
          <w:tab w:val="left" w:pos="567"/>
        </w:tabs>
        <w:spacing w:after="120"/>
        <w:ind w:left="644"/>
        <w:rPr>
          <w:rFonts w:ascii="Arial" w:hAnsi="Arial" w:cs="Arial"/>
        </w:rPr>
      </w:pPr>
    </w:p>
    <w:tbl>
      <w:tblPr>
        <w:tblStyle w:val="Tabela-Siatka"/>
        <w:tblW w:w="0" w:type="auto"/>
        <w:tblInd w:w="-5" w:type="dxa"/>
        <w:tblLook w:val="04A0" w:firstRow="1" w:lastRow="0" w:firstColumn="1" w:lastColumn="0" w:noHBand="0" w:noVBand="1"/>
      </w:tblPr>
      <w:tblGrid>
        <w:gridCol w:w="627"/>
        <w:gridCol w:w="5185"/>
        <w:gridCol w:w="3371"/>
      </w:tblGrid>
      <w:tr w:rsidR="004464D5" w:rsidRPr="004464D5" w:rsidTr="00BD404D">
        <w:tc>
          <w:tcPr>
            <w:tcW w:w="627" w:type="dxa"/>
            <w:shd w:val="clear" w:color="auto" w:fill="D9D9D9" w:themeFill="background1" w:themeFillShade="D9"/>
          </w:tcPr>
          <w:p w:rsidR="004464D5" w:rsidRPr="004464D5" w:rsidRDefault="004464D5" w:rsidP="004464D5">
            <w:pPr>
              <w:pStyle w:val="Akapitzlist"/>
              <w:tabs>
                <w:tab w:val="left" w:pos="567"/>
              </w:tabs>
              <w:spacing w:after="120"/>
              <w:ind w:left="0"/>
              <w:jc w:val="both"/>
              <w:rPr>
                <w:rFonts w:ascii="Arial" w:hAnsi="Arial" w:cs="Arial"/>
                <w:b/>
              </w:rPr>
            </w:pPr>
            <w:r w:rsidRPr="004464D5">
              <w:rPr>
                <w:rFonts w:ascii="Arial" w:hAnsi="Arial" w:cs="Arial"/>
                <w:b/>
              </w:rPr>
              <w:t>L.p.</w:t>
            </w:r>
          </w:p>
        </w:tc>
        <w:tc>
          <w:tcPr>
            <w:tcW w:w="5185" w:type="dxa"/>
            <w:shd w:val="clear" w:color="auto" w:fill="D9D9D9" w:themeFill="background1" w:themeFillShade="D9"/>
          </w:tcPr>
          <w:p w:rsidR="004464D5" w:rsidRPr="004464D5" w:rsidRDefault="004464D5" w:rsidP="004464D5">
            <w:pPr>
              <w:pStyle w:val="Akapitzlist"/>
              <w:tabs>
                <w:tab w:val="left" w:pos="567"/>
              </w:tabs>
              <w:spacing w:after="120"/>
              <w:ind w:left="0"/>
              <w:jc w:val="both"/>
              <w:rPr>
                <w:rFonts w:ascii="Arial" w:hAnsi="Arial" w:cs="Arial"/>
                <w:b/>
              </w:rPr>
            </w:pPr>
            <w:r w:rsidRPr="004464D5">
              <w:rPr>
                <w:rFonts w:ascii="Arial" w:hAnsi="Arial" w:cs="Arial"/>
                <w:b/>
              </w:rPr>
              <w:t>Nazwa Pozycji</w:t>
            </w:r>
          </w:p>
        </w:tc>
        <w:tc>
          <w:tcPr>
            <w:tcW w:w="3371" w:type="dxa"/>
            <w:shd w:val="clear" w:color="auto" w:fill="D9D9D9" w:themeFill="background1" w:themeFillShade="D9"/>
          </w:tcPr>
          <w:p w:rsidR="004464D5" w:rsidRPr="004464D5" w:rsidRDefault="004464D5" w:rsidP="004464D5">
            <w:pPr>
              <w:pStyle w:val="Akapitzlist"/>
              <w:tabs>
                <w:tab w:val="left" w:pos="567"/>
              </w:tabs>
              <w:spacing w:after="120"/>
              <w:ind w:left="0"/>
              <w:jc w:val="both"/>
              <w:rPr>
                <w:rFonts w:ascii="Arial" w:hAnsi="Arial" w:cs="Arial"/>
                <w:b/>
              </w:rPr>
            </w:pPr>
            <w:r w:rsidRPr="004464D5">
              <w:rPr>
                <w:rFonts w:ascii="Arial" w:hAnsi="Arial" w:cs="Arial"/>
                <w:b/>
              </w:rPr>
              <w:t xml:space="preserve">Wartość pozycji w zł </w:t>
            </w:r>
            <w:r w:rsidR="00BD404D">
              <w:rPr>
                <w:rFonts w:ascii="Arial" w:hAnsi="Arial" w:cs="Arial"/>
                <w:b/>
              </w:rPr>
              <w:t>(</w:t>
            </w:r>
            <w:r w:rsidRPr="004464D5">
              <w:rPr>
                <w:rFonts w:ascii="Arial" w:hAnsi="Arial" w:cs="Arial"/>
                <w:b/>
              </w:rPr>
              <w:t>brutto</w:t>
            </w:r>
            <w:r w:rsidR="00BD404D">
              <w:rPr>
                <w:rFonts w:ascii="Arial" w:hAnsi="Arial" w:cs="Arial"/>
                <w:b/>
              </w:rPr>
              <w:t>)</w:t>
            </w:r>
          </w:p>
        </w:tc>
      </w:tr>
      <w:tr w:rsidR="008E3190" w:rsidRPr="004464D5" w:rsidTr="009D524B">
        <w:tc>
          <w:tcPr>
            <w:tcW w:w="627" w:type="dxa"/>
          </w:tcPr>
          <w:p w:rsidR="008E3190" w:rsidRPr="004464D5" w:rsidRDefault="008E3190" w:rsidP="008E3190">
            <w:pPr>
              <w:pStyle w:val="Akapitzlist"/>
              <w:tabs>
                <w:tab w:val="left" w:pos="567"/>
              </w:tabs>
              <w:spacing w:after="120"/>
              <w:ind w:left="0"/>
              <w:rPr>
                <w:rFonts w:ascii="Arial" w:hAnsi="Arial" w:cs="Arial"/>
              </w:rPr>
            </w:pPr>
            <w:r>
              <w:rPr>
                <w:rFonts w:ascii="Arial" w:hAnsi="Arial" w:cs="Arial"/>
              </w:rPr>
              <w:t>1</w:t>
            </w:r>
          </w:p>
        </w:tc>
        <w:tc>
          <w:tcPr>
            <w:tcW w:w="5185" w:type="dxa"/>
            <w:tcBorders>
              <w:top w:val="single" w:sz="4" w:space="0" w:color="auto"/>
              <w:left w:val="single" w:sz="4" w:space="0" w:color="auto"/>
              <w:bottom w:val="single" w:sz="4" w:space="0" w:color="auto"/>
              <w:right w:val="single" w:sz="4" w:space="0" w:color="auto"/>
            </w:tcBorders>
            <w:vAlign w:val="center"/>
          </w:tcPr>
          <w:p w:rsidR="008E3190" w:rsidRPr="008E3190" w:rsidRDefault="008E3190" w:rsidP="008E3190">
            <w:pPr>
              <w:spacing w:line="276" w:lineRule="auto"/>
              <w:ind w:left="71"/>
              <w:rPr>
                <w:rFonts w:ascii="Arial" w:eastAsia="Calibri" w:hAnsi="Arial" w:cs="Arial"/>
                <w:sz w:val="22"/>
                <w:szCs w:val="22"/>
                <w:lang w:eastAsia="en-US"/>
              </w:rPr>
            </w:pPr>
            <w:r w:rsidRPr="008E3190">
              <w:rPr>
                <w:rFonts w:ascii="Arial" w:eastAsia="Calibri" w:hAnsi="Arial" w:cs="Arial"/>
                <w:sz w:val="22"/>
                <w:szCs w:val="22"/>
                <w:lang w:eastAsia="en-US"/>
              </w:rPr>
              <w:t xml:space="preserve">Roboty przygotowawcze </w:t>
            </w:r>
          </w:p>
        </w:tc>
        <w:tc>
          <w:tcPr>
            <w:tcW w:w="3371" w:type="dxa"/>
          </w:tcPr>
          <w:p w:rsidR="008E3190" w:rsidRPr="004464D5" w:rsidRDefault="008E3190" w:rsidP="008E3190">
            <w:pPr>
              <w:pStyle w:val="Akapitzlist"/>
              <w:tabs>
                <w:tab w:val="left" w:pos="567"/>
              </w:tabs>
              <w:spacing w:after="120"/>
              <w:ind w:left="0"/>
              <w:rPr>
                <w:rFonts w:ascii="Arial" w:hAnsi="Arial" w:cs="Arial"/>
              </w:rPr>
            </w:pPr>
          </w:p>
        </w:tc>
      </w:tr>
      <w:tr w:rsidR="008E3190" w:rsidRPr="004464D5" w:rsidTr="009D524B">
        <w:tc>
          <w:tcPr>
            <w:tcW w:w="627" w:type="dxa"/>
          </w:tcPr>
          <w:p w:rsidR="008E3190" w:rsidRPr="004464D5" w:rsidRDefault="008E3190" w:rsidP="008E3190">
            <w:pPr>
              <w:pStyle w:val="Akapitzlist"/>
              <w:tabs>
                <w:tab w:val="left" w:pos="567"/>
              </w:tabs>
              <w:spacing w:after="120"/>
              <w:ind w:left="0"/>
              <w:rPr>
                <w:rFonts w:ascii="Arial" w:hAnsi="Arial" w:cs="Arial"/>
              </w:rPr>
            </w:pPr>
            <w:r>
              <w:rPr>
                <w:rFonts w:ascii="Arial" w:hAnsi="Arial" w:cs="Arial"/>
              </w:rPr>
              <w:t>2</w:t>
            </w:r>
          </w:p>
        </w:tc>
        <w:tc>
          <w:tcPr>
            <w:tcW w:w="5185" w:type="dxa"/>
            <w:tcBorders>
              <w:top w:val="single" w:sz="4" w:space="0" w:color="auto"/>
              <w:left w:val="single" w:sz="4" w:space="0" w:color="auto"/>
              <w:bottom w:val="single" w:sz="4" w:space="0" w:color="auto"/>
              <w:right w:val="single" w:sz="4" w:space="0" w:color="auto"/>
            </w:tcBorders>
            <w:vAlign w:val="center"/>
          </w:tcPr>
          <w:p w:rsidR="008E3190" w:rsidRPr="00BE1EE2" w:rsidRDefault="008E3190" w:rsidP="008E3190">
            <w:pPr>
              <w:pStyle w:val="Akapitzlist"/>
              <w:ind w:left="72"/>
              <w:rPr>
                <w:rFonts w:ascii="Arial" w:hAnsi="Arial" w:cs="Arial"/>
              </w:rPr>
            </w:pPr>
            <w:r>
              <w:rPr>
                <w:rFonts w:ascii="Arial" w:hAnsi="Arial" w:cs="Arial"/>
              </w:rPr>
              <w:t>Wykonanie palisad</w:t>
            </w:r>
          </w:p>
        </w:tc>
        <w:tc>
          <w:tcPr>
            <w:tcW w:w="3371" w:type="dxa"/>
          </w:tcPr>
          <w:p w:rsidR="008E3190" w:rsidRPr="004464D5" w:rsidRDefault="008E3190" w:rsidP="008E3190">
            <w:pPr>
              <w:pStyle w:val="Akapitzlist"/>
              <w:tabs>
                <w:tab w:val="left" w:pos="567"/>
              </w:tabs>
              <w:spacing w:after="120"/>
              <w:ind w:left="0"/>
              <w:rPr>
                <w:rFonts w:ascii="Arial" w:hAnsi="Arial" w:cs="Arial"/>
              </w:rPr>
            </w:pPr>
          </w:p>
        </w:tc>
      </w:tr>
      <w:tr w:rsidR="008E3190" w:rsidRPr="004464D5" w:rsidTr="009D524B">
        <w:tc>
          <w:tcPr>
            <w:tcW w:w="627" w:type="dxa"/>
          </w:tcPr>
          <w:p w:rsidR="008E3190" w:rsidRPr="004464D5" w:rsidRDefault="008E3190" w:rsidP="008E3190">
            <w:pPr>
              <w:pStyle w:val="Akapitzlist"/>
              <w:tabs>
                <w:tab w:val="left" w:pos="567"/>
              </w:tabs>
              <w:spacing w:after="120"/>
              <w:ind w:left="0"/>
              <w:rPr>
                <w:rFonts w:ascii="Arial" w:hAnsi="Arial" w:cs="Arial"/>
              </w:rPr>
            </w:pPr>
            <w:r>
              <w:rPr>
                <w:rFonts w:ascii="Arial" w:hAnsi="Arial" w:cs="Arial"/>
              </w:rPr>
              <w:t>3</w:t>
            </w:r>
          </w:p>
        </w:tc>
        <w:tc>
          <w:tcPr>
            <w:tcW w:w="5185" w:type="dxa"/>
            <w:tcBorders>
              <w:top w:val="single" w:sz="4" w:space="0" w:color="auto"/>
              <w:left w:val="single" w:sz="4" w:space="0" w:color="auto"/>
              <w:bottom w:val="single" w:sz="4" w:space="0" w:color="auto"/>
              <w:right w:val="single" w:sz="4" w:space="0" w:color="auto"/>
            </w:tcBorders>
            <w:vAlign w:val="center"/>
          </w:tcPr>
          <w:p w:rsidR="008E3190" w:rsidRPr="008E3190" w:rsidRDefault="008E3190" w:rsidP="008E3190">
            <w:pPr>
              <w:spacing w:line="276" w:lineRule="auto"/>
              <w:ind w:left="71"/>
              <w:rPr>
                <w:rFonts w:ascii="Arial" w:eastAsia="Calibri" w:hAnsi="Arial" w:cs="Arial"/>
                <w:sz w:val="22"/>
                <w:szCs w:val="22"/>
                <w:lang w:eastAsia="en-US"/>
              </w:rPr>
            </w:pPr>
            <w:r w:rsidRPr="008E3190">
              <w:rPr>
                <w:rFonts w:ascii="Arial" w:eastAsia="Calibri" w:hAnsi="Arial" w:cs="Arial"/>
                <w:sz w:val="22"/>
                <w:szCs w:val="22"/>
                <w:lang w:eastAsia="en-US"/>
              </w:rPr>
              <w:t>Separacja warstw gruntu geowłókninami układanymi ręcznie</w:t>
            </w:r>
          </w:p>
        </w:tc>
        <w:tc>
          <w:tcPr>
            <w:tcW w:w="3371" w:type="dxa"/>
          </w:tcPr>
          <w:p w:rsidR="008E3190" w:rsidRPr="004464D5" w:rsidRDefault="008E3190" w:rsidP="008E3190">
            <w:pPr>
              <w:pStyle w:val="Akapitzlist"/>
              <w:tabs>
                <w:tab w:val="left" w:pos="567"/>
              </w:tabs>
              <w:spacing w:after="120"/>
              <w:ind w:left="0"/>
              <w:rPr>
                <w:rFonts w:ascii="Arial" w:hAnsi="Arial" w:cs="Arial"/>
              </w:rPr>
            </w:pPr>
          </w:p>
        </w:tc>
      </w:tr>
      <w:tr w:rsidR="008E3190" w:rsidRPr="004464D5" w:rsidTr="009D524B">
        <w:tc>
          <w:tcPr>
            <w:tcW w:w="627" w:type="dxa"/>
          </w:tcPr>
          <w:p w:rsidR="008E3190" w:rsidRPr="004464D5" w:rsidRDefault="008E3190" w:rsidP="008E3190">
            <w:pPr>
              <w:pStyle w:val="Akapitzlist"/>
              <w:tabs>
                <w:tab w:val="left" w:pos="567"/>
              </w:tabs>
              <w:spacing w:after="120"/>
              <w:ind w:left="0"/>
              <w:rPr>
                <w:rFonts w:ascii="Arial" w:hAnsi="Arial" w:cs="Arial"/>
              </w:rPr>
            </w:pPr>
            <w:r>
              <w:rPr>
                <w:rFonts w:ascii="Arial" w:hAnsi="Arial" w:cs="Arial"/>
              </w:rPr>
              <w:t>4</w:t>
            </w:r>
          </w:p>
        </w:tc>
        <w:tc>
          <w:tcPr>
            <w:tcW w:w="5185" w:type="dxa"/>
            <w:tcBorders>
              <w:top w:val="single" w:sz="4" w:space="0" w:color="auto"/>
              <w:left w:val="single" w:sz="4" w:space="0" w:color="auto"/>
              <w:bottom w:val="single" w:sz="4" w:space="0" w:color="auto"/>
              <w:right w:val="single" w:sz="4" w:space="0" w:color="auto"/>
            </w:tcBorders>
            <w:vAlign w:val="center"/>
          </w:tcPr>
          <w:p w:rsidR="008E3190" w:rsidRPr="008E3190" w:rsidRDefault="008E3190" w:rsidP="008E3190">
            <w:pPr>
              <w:spacing w:line="276" w:lineRule="auto"/>
              <w:ind w:left="72"/>
              <w:rPr>
                <w:rFonts w:ascii="Arial" w:eastAsia="Calibri" w:hAnsi="Arial" w:cs="Arial"/>
                <w:sz w:val="22"/>
                <w:szCs w:val="22"/>
                <w:lang w:eastAsia="en-US"/>
              </w:rPr>
            </w:pPr>
            <w:r w:rsidRPr="008E3190">
              <w:rPr>
                <w:rFonts w:ascii="Arial" w:eastAsia="Calibri" w:hAnsi="Arial" w:cs="Arial"/>
                <w:sz w:val="22"/>
                <w:szCs w:val="22"/>
                <w:lang w:eastAsia="en-US"/>
              </w:rPr>
              <w:t xml:space="preserve">Wykonanie podwodnego narzutu </w:t>
            </w:r>
          </w:p>
        </w:tc>
        <w:tc>
          <w:tcPr>
            <w:tcW w:w="3371" w:type="dxa"/>
          </w:tcPr>
          <w:p w:rsidR="008E3190" w:rsidRPr="004464D5" w:rsidRDefault="008E3190" w:rsidP="008E3190">
            <w:pPr>
              <w:pStyle w:val="Akapitzlist"/>
              <w:tabs>
                <w:tab w:val="left" w:pos="567"/>
              </w:tabs>
              <w:spacing w:after="120"/>
              <w:ind w:left="0"/>
              <w:rPr>
                <w:rFonts w:ascii="Arial" w:hAnsi="Arial" w:cs="Arial"/>
              </w:rPr>
            </w:pPr>
          </w:p>
        </w:tc>
      </w:tr>
      <w:tr w:rsidR="008E3190" w:rsidRPr="004464D5" w:rsidTr="009D524B">
        <w:tc>
          <w:tcPr>
            <w:tcW w:w="627" w:type="dxa"/>
          </w:tcPr>
          <w:p w:rsidR="008E3190" w:rsidRPr="004464D5" w:rsidRDefault="008E3190" w:rsidP="008E3190">
            <w:pPr>
              <w:pStyle w:val="Akapitzlist"/>
              <w:tabs>
                <w:tab w:val="left" w:pos="567"/>
              </w:tabs>
              <w:spacing w:after="120"/>
              <w:ind w:left="0"/>
              <w:rPr>
                <w:rFonts w:ascii="Arial" w:hAnsi="Arial" w:cs="Arial"/>
              </w:rPr>
            </w:pPr>
            <w:r>
              <w:rPr>
                <w:rFonts w:ascii="Arial" w:hAnsi="Arial" w:cs="Arial"/>
              </w:rPr>
              <w:t>5</w:t>
            </w:r>
          </w:p>
        </w:tc>
        <w:tc>
          <w:tcPr>
            <w:tcW w:w="5185" w:type="dxa"/>
            <w:tcBorders>
              <w:top w:val="single" w:sz="4" w:space="0" w:color="auto"/>
              <w:left w:val="single" w:sz="4" w:space="0" w:color="auto"/>
              <w:bottom w:val="single" w:sz="4" w:space="0" w:color="auto"/>
              <w:right w:val="single" w:sz="4" w:space="0" w:color="auto"/>
            </w:tcBorders>
            <w:vAlign w:val="center"/>
          </w:tcPr>
          <w:p w:rsidR="008E3190" w:rsidRPr="008E3190" w:rsidRDefault="008E3190" w:rsidP="008E3190">
            <w:pPr>
              <w:spacing w:line="276" w:lineRule="auto"/>
              <w:ind w:left="72"/>
              <w:rPr>
                <w:rFonts w:ascii="Arial" w:eastAsia="Calibri" w:hAnsi="Arial" w:cs="Arial"/>
                <w:sz w:val="22"/>
                <w:szCs w:val="22"/>
                <w:lang w:eastAsia="en-US"/>
              </w:rPr>
            </w:pPr>
            <w:r w:rsidRPr="008E3190">
              <w:rPr>
                <w:rFonts w:ascii="Arial" w:eastAsia="Calibri" w:hAnsi="Arial" w:cs="Arial"/>
                <w:sz w:val="22"/>
                <w:szCs w:val="22"/>
                <w:lang w:eastAsia="en-US"/>
              </w:rPr>
              <w:t>Wykonanie nadwodnego narzut</w:t>
            </w:r>
            <w:bookmarkStart w:id="0" w:name="_GoBack"/>
            <w:bookmarkEnd w:id="0"/>
            <w:r w:rsidRPr="008E3190">
              <w:rPr>
                <w:rFonts w:ascii="Arial" w:eastAsia="Calibri" w:hAnsi="Arial" w:cs="Arial"/>
                <w:sz w:val="22"/>
                <w:szCs w:val="22"/>
                <w:lang w:eastAsia="en-US"/>
              </w:rPr>
              <w:t>u</w:t>
            </w:r>
          </w:p>
        </w:tc>
        <w:tc>
          <w:tcPr>
            <w:tcW w:w="3371" w:type="dxa"/>
          </w:tcPr>
          <w:p w:rsidR="008E3190" w:rsidRPr="004464D5" w:rsidRDefault="008E3190" w:rsidP="008E3190">
            <w:pPr>
              <w:pStyle w:val="Akapitzlist"/>
              <w:tabs>
                <w:tab w:val="left" w:pos="567"/>
              </w:tabs>
              <w:spacing w:after="120"/>
              <w:ind w:left="0"/>
              <w:rPr>
                <w:rFonts w:ascii="Arial" w:hAnsi="Arial" w:cs="Arial"/>
              </w:rPr>
            </w:pPr>
          </w:p>
        </w:tc>
      </w:tr>
      <w:tr w:rsidR="008E3190" w:rsidRPr="004464D5" w:rsidTr="009D524B">
        <w:tc>
          <w:tcPr>
            <w:tcW w:w="627" w:type="dxa"/>
          </w:tcPr>
          <w:p w:rsidR="008E3190" w:rsidRPr="004464D5" w:rsidRDefault="008E3190" w:rsidP="008E3190">
            <w:pPr>
              <w:pStyle w:val="Akapitzlist"/>
              <w:tabs>
                <w:tab w:val="left" w:pos="567"/>
              </w:tabs>
              <w:spacing w:after="120"/>
              <w:ind w:left="0"/>
              <w:rPr>
                <w:rFonts w:ascii="Arial" w:hAnsi="Arial" w:cs="Arial"/>
              </w:rPr>
            </w:pPr>
            <w:r>
              <w:rPr>
                <w:rFonts w:ascii="Arial" w:hAnsi="Arial" w:cs="Arial"/>
              </w:rPr>
              <w:t>6</w:t>
            </w:r>
          </w:p>
        </w:tc>
        <w:tc>
          <w:tcPr>
            <w:tcW w:w="5185" w:type="dxa"/>
            <w:tcBorders>
              <w:top w:val="single" w:sz="4" w:space="0" w:color="auto"/>
              <w:left w:val="single" w:sz="4" w:space="0" w:color="auto"/>
              <w:bottom w:val="single" w:sz="4" w:space="0" w:color="auto"/>
              <w:right w:val="single" w:sz="4" w:space="0" w:color="auto"/>
            </w:tcBorders>
            <w:vAlign w:val="center"/>
          </w:tcPr>
          <w:p w:rsidR="008E3190" w:rsidRPr="008E3190" w:rsidRDefault="008E3190" w:rsidP="008E3190">
            <w:pPr>
              <w:spacing w:line="276" w:lineRule="auto"/>
              <w:ind w:left="72"/>
              <w:rPr>
                <w:rFonts w:ascii="Arial" w:eastAsia="Calibri" w:hAnsi="Arial" w:cs="Arial"/>
                <w:sz w:val="22"/>
                <w:szCs w:val="22"/>
                <w:lang w:eastAsia="en-US"/>
              </w:rPr>
            </w:pPr>
            <w:proofErr w:type="spellStart"/>
            <w:r w:rsidRPr="008E3190">
              <w:rPr>
                <w:rFonts w:ascii="Arial" w:eastAsia="Calibri" w:hAnsi="Arial" w:cs="Arial"/>
                <w:sz w:val="22"/>
                <w:szCs w:val="22"/>
                <w:lang w:eastAsia="en-US"/>
              </w:rPr>
              <w:t>Zakolmatowanie</w:t>
            </w:r>
            <w:proofErr w:type="spellEnd"/>
            <w:r w:rsidRPr="008E3190">
              <w:rPr>
                <w:rFonts w:ascii="Arial" w:eastAsia="Calibri" w:hAnsi="Arial" w:cs="Arial"/>
                <w:sz w:val="22"/>
                <w:szCs w:val="22"/>
                <w:lang w:eastAsia="en-US"/>
              </w:rPr>
              <w:t xml:space="preserve"> narzutu</w:t>
            </w:r>
          </w:p>
        </w:tc>
        <w:tc>
          <w:tcPr>
            <w:tcW w:w="3371" w:type="dxa"/>
          </w:tcPr>
          <w:p w:rsidR="008E3190" w:rsidRPr="004464D5" w:rsidRDefault="008E3190" w:rsidP="008E3190">
            <w:pPr>
              <w:pStyle w:val="Akapitzlist"/>
              <w:tabs>
                <w:tab w:val="left" w:pos="567"/>
              </w:tabs>
              <w:spacing w:after="120"/>
              <w:ind w:left="0"/>
              <w:rPr>
                <w:rFonts w:ascii="Arial" w:hAnsi="Arial" w:cs="Arial"/>
              </w:rPr>
            </w:pPr>
          </w:p>
        </w:tc>
      </w:tr>
      <w:tr w:rsidR="008E3190" w:rsidRPr="004464D5" w:rsidTr="009D524B">
        <w:tc>
          <w:tcPr>
            <w:tcW w:w="627" w:type="dxa"/>
          </w:tcPr>
          <w:p w:rsidR="008E3190" w:rsidRDefault="008E3190" w:rsidP="008E3190">
            <w:pPr>
              <w:pStyle w:val="Akapitzlist"/>
              <w:tabs>
                <w:tab w:val="left" w:pos="567"/>
              </w:tabs>
              <w:spacing w:after="120"/>
              <w:ind w:left="0"/>
              <w:rPr>
                <w:rFonts w:ascii="Arial" w:hAnsi="Arial" w:cs="Arial"/>
              </w:rPr>
            </w:pPr>
            <w:r>
              <w:rPr>
                <w:rFonts w:ascii="Arial" w:hAnsi="Arial" w:cs="Arial"/>
              </w:rPr>
              <w:t>7</w:t>
            </w:r>
          </w:p>
        </w:tc>
        <w:tc>
          <w:tcPr>
            <w:tcW w:w="5185" w:type="dxa"/>
            <w:tcBorders>
              <w:top w:val="single" w:sz="4" w:space="0" w:color="auto"/>
              <w:left w:val="single" w:sz="4" w:space="0" w:color="auto"/>
              <w:bottom w:val="single" w:sz="4" w:space="0" w:color="auto"/>
              <w:right w:val="single" w:sz="4" w:space="0" w:color="auto"/>
            </w:tcBorders>
            <w:vAlign w:val="center"/>
          </w:tcPr>
          <w:p w:rsidR="008E3190" w:rsidRPr="008E3190" w:rsidRDefault="008E3190" w:rsidP="008E3190">
            <w:pPr>
              <w:spacing w:line="276" w:lineRule="auto"/>
              <w:ind w:left="72"/>
              <w:rPr>
                <w:rFonts w:ascii="Arial" w:eastAsia="Calibri" w:hAnsi="Arial" w:cs="Arial"/>
                <w:sz w:val="22"/>
                <w:szCs w:val="22"/>
                <w:lang w:eastAsia="en-US"/>
              </w:rPr>
            </w:pPr>
            <w:r w:rsidRPr="008E3190">
              <w:rPr>
                <w:rFonts w:ascii="Arial" w:eastAsia="Calibri" w:hAnsi="Arial" w:cs="Arial"/>
                <w:sz w:val="22"/>
                <w:szCs w:val="22"/>
                <w:lang w:eastAsia="en-US"/>
              </w:rPr>
              <w:t xml:space="preserve">Prace końcowe (w tym ręczne formowanie zasypów, zasypywanie ubytków na skarpach, obsianie skarp, tablica informacyjna, inwentaryzacja geodezyjna i in.) </w:t>
            </w:r>
          </w:p>
        </w:tc>
        <w:tc>
          <w:tcPr>
            <w:tcW w:w="3371" w:type="dxa"/>
          </w:tcPr>
          <w:p w:rsidR="008E3190" w:rsidRPr="004464D5" w:rsidRDefault="008E3190" w:rsidP="008E3190">
            <w:pPr>
              <w:pStyle w:val="Akapitzlist"/>
              <w:tabs>
                <w:tab w:val="left" w:pos="567"/>
              </w:tabs>
              <w:spacing w:after="120"/>
              <w:ind w:left="0"/>
              <w:rPr>
                <w:rFonts w:ascii="Arial" w:hAnsi="Arial" w:cs="Arial"/>
              </w:rPr>
            </w:pPr>
          </w:p>
        </w:tc>
      </w:tr>
      <w:tr w:rsidR="004464D5" w:rsidTr="00BD404D">
        <w:tc>
          <w:tcPr>
            <w:tcW w:w="5812" w:type="dxa"/>
            <w:gridSpan w:val="2"/>
            <w:shd w:val="clear" w:color="auto" w:fill="D9D9D9" w:themeFill="background1" w:themeFillShade="D9"/>
          </w:tcPr>
          <w:p w:rsidR="004464D5" w:rsidRPr="00BD404D" w:rsidRDefault="004464D5" w:rsidP="004464D5">
            <w:pPr>
              <w:pStyle w:val="Akapitzlist"/>
              <w:tabs>
                <w:tab w:val="left" w:pos="567"/>
              </w:tabs>
              <w:spacing w:after="120"/>
              <w:ind w:left="0"/>
              <w:rPr>
                <w:rFonts w:ascii="Arial" w:hAnsi="Arial" w:cs="Arial"/>
                <w:b/>
              </w:rPr>
            </w:pPr>
            <w:r w:rsidRPr="00BD404D">
              <w:rPr>
                <w:rFonts w:ascii="Arial" w:hAnsi="Arial" w:cs="Arial"/>
                <w:b/>
              </w:rPr>
              <w:t>RAZEM</w:t>
            </w:r>
            <w:r w:rsidR="00BD404D" w:rsidRPr="00BD404D">
              <w:rPr>
                <w:rFonts w:ascii="Arial" w:hAnsi="Arial" w:cs="Arial"/>
                <w:b/>
              </w:rPr>
              <w:t>:</w:t>
            </w:r>
          </w:p>
        </w:tc>
        <w:tc>
          <w:tcPr>
            <w:tcW w:w="3371" w:type="dxa"/>
          </w:tcPr>
          <w:p w:rsidR="004464D5" w:rsidRDefault="004464D5" w:rsidP="004464D5">
            <w:pPr>
              <w:pStyle w:val="Akapitzlist"/>
              <w:tabs>
                <w:tab w:val="left" w:pos="567"/>
              </w:tabs>
              <w:spacing w:after="120"/>
              <w:ind w:left="0"/>
              <w:rPr>
                <w:rFonts w:ascii="Arial" w:hAnsi="Arial" w:cs="Arial"/>
                <w:highlight w:val="yellow"/>
              </w:rPr>
            </w:pPr>
          </w:p>
        </w:tc>
      </w:tr>
    </w:tbl>
    <w:p w:rsidR="004464D5" w:rsidRPr="00BD404D" w:rsidRDefault="004464D5" w:rsidP="004464D5">
      <w:pPr>
        <w:tabs>
          <w:tab w:val="left" w:pos="567"/>
        </w:tabs>
        <w:spacing w:after="120"/>
        <w:rPr>
          <w:rFonts w:ascii="Arial" w:hAnsi="Arial" w:cs="Arial"/>
        </w:rPr>
      </w:pP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B50B75"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t>w postępowaniu,</w:t>
      </w:r>
      <w:r w:rsidR="00B50B75" w:rsidRPr="00B50B75">
        <w:rPr>
          <w:rFonts w:ascii="Arial" w:hAnsi="Arial" w:cs="Arial"/>
          <w:bCs/>
          <w:sz w:val="22"/>
          <w:szCs w:val="22"/>
          <w:lang w:eastAsia="ar-SA"/>
        </w:rPr>
        <w:t xml:space="preserve"> </w:t>
      </w:r>
    </w:p>
    <w:p w:rsidR="002777DC" w:rsidRPr="002777DC"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2777DC">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1A1E11"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B8D" w:rsidRDefault="004D3B8D">
      <w:r>
        <w:separator/>
      </w:r>
    </w:p>
  </w:endnote>
  <w:endnote w:type="continuationSeparator" w:id="0">
    <w:p w:rsidR="004D3B8D" w:rsidRDefault="004D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B8D" w:rsidRDefault="004D3B8D">
      <w:r>
        <w:separator/>
      </w:r>
    </w:p>
  </w:footnote>
  <w:footnote w:type="continuationSeparator" w:id="0">
    <w:p w:rsidR="004D3B8D" w:rsidRDefault="004D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301AAE"/>
    <w:rsid w:val="00305199"/>
    <w:rsid w:val="003061F0"/>
    <w:rsid w:val="003125DB"/>
    <w:rsid w:val="0031707F"/>
    <w:rsid w:val="00322E00"/>
    <w:rsid w:val="00327D46"/>
    <w:rsid w:val="00331746"/>
    <w:rsid w:val="00332D39"/>
    <w:rsid w:val="00344E79"/>
    <w:rsid w:val="00350109"/>
    <w:rsid w:val="003501DB"/>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64D5"/>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190"/>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44339"/>
    <w:rsid w:val="00B50B75"/>
    <w:rsid w:val="00B51F4A"/>
    <w:rsid w:val="00B56E57"/>
    <w:rsid w:val="00B60C07"/>
    <w:rsid w:val="00B62264"/>
    <w:rsid w:val="00B64B7C"/>
    <w:rsid w:val="00B70099"/>
    <w:rsid w:val="00B70431"/>
    <w:rsid w:val="00B75F48"/>
    <w:rsid w:val="00B76BE0"/>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533B"/>
    <w:rsid w:val="00C50FB1"/>
    <w:rsid w:val="00C5358D"/>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793</Words>
  <Characters>4764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5546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26</cp:revision>
  <cp:lastPrinted>2022-04-27T09:44:00Z</cp:lastPrinted>
  <dcterms:created xsi:type="dcterms:W3CDTF">2022-03-03T10:57:00Z</dcterms:created>
  <dcterms:modified xsi:type="dcterms:W3CDTF">2022-11-23T10:49:00Z</dcterms:modified>
</cp:coreProperties>
</file>