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58AC" w14:textId="77777777" w:rsidR="001506F9" w:rsidRDefault="002A11B7" w:rsidP="002A11B7">
      <w:pPr>
        <w:ind w:firstLine="0"/>
        <w:jc w:val="center"/>
        <w:rPr>
          <w:rFonts w:cs="Times New Roman"/>
          <w:b/>
          <w:bCs/>
          <w:caps/>
          <w:color w:val="212529"/>
          <w:spacing w:val="26"/>
          <w:sz w:val="28"/>
          <w:szCs w:val="26"/>
          <w:shd w:val="clear" w:color="auto" w:fill="FFFFFF"/>
        </w:rPr>
      </w:pPr>
      <w:r w:rsidRPr="00165DED">
        <w:rPr>
          <w:rFonts w:cs="Times New Roman"/>
          <w:b/>
          <w:bCs/>
          <w:caps/>
          <w:color w:val="212529"/>
          <w:spacing w:val="26"/>
          <w:sz w:val="28"/>
          <w:szCs w:val="26"/>
          <w:shd w:val="clear" w:color="auto" w:fill="FFFFFF"/>
        </w:rPr>
        <w:t>ErGometr Monark 894 Peak Bike</w:t>
      </w:r>
      <w:r w:rsidR="001506F9">
        <w:rPr>
          <w:rFonts w:cs="Times New Roman"/>
          <w:b/>
          <w:bCs/>
          <w:caps/>
          <w:color w:val="212529"/>
          <w:spacing w:val="26"/>
          <w:sz w:val="28"/>
          <w:szCs w:val="26"/>
          <w:shd w:val="clear" w:color="auto" w:fill="FFFFFF"/>
        </w:rPr>
        <w:t xml:space="preserve"> </w:t>
      </w:r>
    </w:p>
    <w:p w14:paraId="7A016267" w14:textId="5E47DD8D" w:rsidR="002A11B7" w:rsidRPr="00165DED" w:rsidRDefault="001506F9" w:rsidP="002A11B7">
      <w:pPr>
        <w:ind w:firstLine="0"/>
        <w:jc w:val="center"/>
        <w:rPr>
          <w:rFonts w:cs="Times New Roman"/>
          <w:b/>
          <w:bCs/>
          <w:caps/>
          <w:color w:val="212529"/>
          <w:spacing w:val="26"/>
          <w:sz w:val="28"/>
          <w:szCs w:val="26"/>
          <w:shd w:val="clear" w:color="auto" w:fill="FFFFFF"/>
        </w:rPr>
      </w:pPr>
      <w:r>
        <w:rPr>
          <w:rFonts w:cs="Times New Roman"/>
          <w:b/>
          <w:bCs/>
          <w:caps/>
          <w:color w:val="212529"/>
          <w:spacing w:val="26"/>
          <w:sz w:val="28"/>
          <w:szCs w:val="26"/>
          <w:shd w:val="clear" w:color="auto" w:fill="FFFFFF"/>
        </w:rPr>
        <w:t>(przykładowy model)</w:t>
      </w:r>
    </w:p>
    <w:p w14:paraId="2229123D" w14:textId="77777777" w:rsidR="002A11B7" w:rsidRPr="002A11B7" w:rsidRDefault="002A11B7" w:rsidP="00165DED">
      <w:pPr>
        <w:spacing w:line="276" w:lineRule="auto"/>
        <w:ind w:firstLine="0"/>
        <w:rPr>
          <w:rFonts w:cs="Times New Roman"/>
          <w:b/>
          <w:color w:val="212529"/>
          <w:sz w:val="22"/>
          <w:szCs w:val="15"/>
          <w:shd w:val="clear" w:color="auto" w:fill="FFFFFF"/>
        </w:rPr>
      </w:pPr>
      <w:r w:rsidRPr="002A11B7">
        <w:rPr>
          <w:rFonts w:cs="Times New Roman"/>
          <w:b/>
          <w:color w:val="212529"/>
          <w:sz w:val="22"/>
          <w:szCs w:val="15"/>
          <w:shd w:val="clear" w:color="auto" w:fill="FFFFFF"/>
        </w:rPr>
        <w:t>Przeznaczenie:</w:t>
      </w:r>
      <w:r w:rsidRPr="002A11B7">
        <w:rPr>
          <w:rFonts w:cs="Times New Roman"/>
          <w:color w:val="212529"/>
          <w:sz w:val="22"/>
          <w:szCs w:val="15"/>
          <w:shd w:val="clear" w:color="auto" w:fill="FFFFFF"/>
        </w:rPr>
        <w:t xml:space="preserve"> Ergometr przeznaczony</w:t>
      </w:r>
      <w:r w:rsidR="00165DED">
        <w:rPr>
          <w:rFonts w:cs="Times New Roman"/>
          <w:color w:val="212529"/>
          <w:sz w:val="22"/>
          <w:szCs w:val="15"/>
          <w:shd w:val="clear" w:color="auto" w:fill="FFFFFF"/>
        </w:rPr>
        <w:t>,</w:t>
      </w:r>
      <w:r w:rsidRPr="002A11B7">
        <w:rPr>
          <w:rFonts w:cs="Times New Roman"/>
          <w:color w:val="212529"/>
          <w:sz w:val="22"/>
          <w:szCs w:val="15"/>
          <w:shd w:val="clear" w:color="auto" w:fill="FFFFFF"/>
        </w:rPr>
        <w:t xml:space="preserve"> w szczególności</w:t>
      </w:r>
      <w:r w:rsidR="00165DED">
        <w:rPr>
          <w:rFonts w:cs="Times New Roman"/>
          <w:color w:val="212529"/>
          <w:sz w:val="22"/>
          <w:szCs w:val="15"/>
          <w:shd w:val="clear" w:color="auto" w:fill="FFFFFF"/>
        </w:rPr>
        <w:t>,</w:t>
      </w:r>
      <w:r w:rsidRPr="002A11B7">
        <w:rPr>
          <w:rFonts w:cs="Times New Roman"/>
          <w:color w:val="212529"/>
          <w:sz w:val="22"/>
          <w:szCs w:val="15"/>
          <w:shd w:val="clear" w:color="auto" w:fill="FFFFFF"/>
        </w:rPr>
        <w:t xml:space="preserve"> do przeprowadzania testów anaerobowych (</w:t>
      </w:r>
      <w:proofErr w:type="spellStart"/>
      <w:r>
        <w:rPr>
          <w:rFonts w:cs="Times New Roman"/>
          <w:color w:val="212529"/>
          <w:sz w:val="22"/>
          <w:szCs w:val="15"/>
          <w:shd w:val="clear" w:color="auto" w:fill="FFFFFF"/>
        </w:rPr>
        <w:t>Wingate</w:t>
      </w:r>
      <w:proofErr w:type="spellEnd"/>
      <w:r>
        <w:rPr>
          <w:rFonts w:cs="Times New Roman"/>
          <w:color w:val="212529"/>
          <w:sz w:val="22"/>
          <w:szCs w:val="15"/>
          <w:shd w:val="clear" w:color="auto" w:fill="FFFFFF"/>
        </w:rPr>
        <w:t xml:space="preserve"> - </w:t>
      </w:r>
      <w:r w:rsidRPr="002A11B7">
        <w:rPr>
          <w:rFonts w:cs="Times New Roman"/>
          <w:color w:val="212529"/>
          <w:sz w:val="22"/>
          <w:szCs w:val="15"/>
          <w:shd w:val="clear" w:color="auto" w:fill="FFFFFF"/>
        </w:rPr>
        <w:t>30 sek.)</w:t>
      </w:r>
      <w:r w:rsidR="00165DED">
        <w:rPr>
          <w:rFonts w:cs="Times New Roman"/>
          <w:color w:val="212529"/>
          <w:sz w:val="22"/>
          <w:szCs w:val="15"/>
          <w:shd w:val="clear" w:color="auto" w:fill="FFFFFF"/>
        </w:rPr>
        <w:t>, i do innych badań wydolnościowych.</w:t>
      </w:r>
    </w:p>
    <w:p w14:paraId="1CAD7BB7" w14:textId="35641062" w:rsidR="00165DED" w:rsidRDefault="001506F9" w:rsidP="00165DED">
      <w:pPr>
        <w:spacing w:before="240" w:line="276" w:lineRule="auto"/>
        <w:ind w:firstLine="0"/>
        <w:rPr>
          <w:rFonts w:cs="Times New Roman"/>
          <w:b/>
          <w:color w:val="212529"/>
          <w:sz w:val="22"/>
          <w:szCs w:val="15"/>
          <w:shd w:val="clear" w:color="auto" w:fill="FFFFFF"/>
        </w:rPr>
      </w:pPr>
      <w:r>
        <w:rPr>
          <w:rFonts w:cs="Times New Roman"/>
          <w:b/>
          <w:color w:val="212529"/>
          <w:sz w:val="22"/>
          <w:szCs w:val="15"/>
          <w:shd w:val="clear" w:color="auto" w:fill="FFFFFF"/>
        </w:rPr>
        <w:t>Sprzęt musi spełniać następujące parametry</w:t>
      </w:r>
      <w:r w:rsidR="002A11B7" w:rsidRPr="002A11B7">
        <w:rPr>
          <w:rFonts w:cs="Times New Roman"/>
          <w:b/>
          <w:color w:val="212529"/>
          <w:sz w:val="22"/>
          <w:szCs w:val="15"/>
          <w:shd w:val="clear" w:color="auto" w:fill="FFFFFF"/>
        </w:rPr>
        <w:t xml:space="preserve">: </w:t>
      </w:r>
    </w:p>
    <w:p w14:paraId="466FCEE2" w14:textId="77777777" w:rsidR="00165DED" w:rsidRDefault="002A11B7" w:rsidP="00165DED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color w:val="212529"/>
          <w:sz w:val="22"/>
          <w:szCs w:val="15"/>
          <w:shd w:val="clear" w:color="auto" w:fill="FFFFFF"/>
        </w:rPr>
      </w:pP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duże </w:t>
      </w:r>
      <w:r w:rsidR="00B7687B" w:rsidRPr="00165DED">
        <w:rPr>
          <w:rFonts w:cs="Times New Roman"/>
          <w:color w:val="212529"/>
          <w:sz w:val="22"/>
          <w:szCs w:val="15"/>
          <w:shd w:val="clear" w:color="auto" w:fill="FFFFFF"/>
        </w:rPr>
        <w:t>koło napędowe o wadze ok. 22 kg,</w:t>
      </w: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 </w:t>
      </w:r>
    </w:p>
    <w:p w14:paraId="4A607ECE" w14:textId="77777777" w:rsidR="00165DED" w:rsidRDefault="002A11B7" w:rsidP="00165DED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color w:val="212529"/>
          <w:sz w:val="22"/>
          <w:szCs w:val="15"/>
          <w:shd w:val="clear" w:color="auto" w:fill="FFFFFF"/>
        </w:rPr>
      </w:pP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>siodełko regulowane w pionie i poz</w:t>
      </w:r>
      <w:r w:rsidR="00B7687B" w:rsidRPr="00165DED">
        <w:rPr>
          <w:rFonts w:cs="Times New Roman"/>
          <w:color w:val="212529"/>
          <w:sz w:val="22"/>
          <w:szCs w:val="15"/>
          <w:shd w:val="clear" w:color="auto" w:fill="FFFFFF"/>
        </w:rPr>
        <w:t>iomie,</w:t>
      </w: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 </w:t>
      </w:r>
    </w:p>
    <w:p w14:paraId="72ED8258" w14:textId="77777777" w:rsidR="00165DED" w:rsidRDefault="00B7687B" w:rsidP="00165DED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color w:val="212529"/>
          <w:sz w:val="22"/>
          <w:szCs w:val="15"/>
          <w:shd w:val="clear" w:color="auto" w:fill="FFFFFF"/>
        </w:rPr>
      </w:pP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>r</w:t>
      </w:r>
      <w:r w:rsidR="002A11B7" w:rsidRPr="00165DED">
        <w:rPr>
          <w:rFonts w:cs="Times New Roman"/>
          <w:color w:val="212529"/>
          <w:sz w:val="22"/>
          <w:szCs w:val="15"/>
          <w:shd w:val="clear" w:color="auto" w:fill="FFFFFF"/>
        </w:rPr>
        <w:t>egulowan</w:t>
      </w: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a kierownica (możliwość ustawienia położenia dłoni). </w:t>
      </w:r>
    </w:p>
    <w:p w14:paraId="1CAE5E2F" w14:textId="77777777" w:rsidR="00165DED" w:rsidRDefault="00165DED" w:rsidP="00165DED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color w:val="212529"/>
          <w:sz w:val="22"/>
          <w:szCs w:val="15"/>
          <w:shd w:val="clear" w:color="auto" w:fill="FFFFFF"/>
        </w:rPr>
      </w:pPr>
      <w:r>
        <w:rPr>
          <w:rFonts w:cs="Times New Roman"/>
          <w:color w:val="212529"/>
          <w:sz w:val="22"/>
          <w:szCs w:val="15"/>
          <w:shd w:val="clear" w:color="auto" w:fill="FFFFFF"/>
        </w:rPr>
        <w:t>szybkozłącze</w:t>
      </w:r>
      <w:r w:rsidR="00B7687B"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, </w:t>
      </w:r>
      <w:proofErr w:type="spellStart"/>
      <w:r w:rsidR="00B7687B" w:rsidRPr="00165DED">
        <w:rPr>
          <w:rFonts w:cs="Times New Roman"/>
          <w:color w:val="212529"/>
          <w:sz w:val="22"/>
          <w:szCs w:val="15"/>
          <w:shd w:val="clear" w:color="auto" w:fill="FFFFFF"/>
        </w:rPr>
        <w:t>kontraktory</w:t>
      </w:r>
      <w:proofErr w:type="spellEnd"/>
      <w:r w:rsidR="00B7687B"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. </w:t>
      </w:r>
    </w:p>
    <w:p w14:paraId="6860006C" w14:textId="77777777" w:rsidR="00165DED" w:rsidRDefault="00165DED" w:rsidP="00165DED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color w:val="212529"/>
          <w:sz w:val="22"/>
          <w:szCs w:val="15"/>
          <w:shd w:val="clear" w:color="auto" w:fill="FFFFFF"/>
        </w:rPr>
      </w:pPr>
      <w:r>
        <w:rPr>
          <w:rFonts w:cs="Times New Roman"/>
          <w:color w:val="212529"/>
          <w:sz w:val="22"/>
          <w:szCs w:val="15"/>
          <w:shd w:val="clear" w:color="auto" w:fill="FFFFFF"/>
        </w:rPr>
        <w:t>e</w:t>
      </w:r>
      <w:r w:rsidR="00B7687B"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lektroniczny wyświetlacz danych, </w:t>
      </w:r>
    </w:p>
    <w:p w14:paraId="45FD16C9" w14:textId="77777777" w:rsidR="00165DED" w:rsidRDefault="00B7687B" w:rsidP="00165DED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color w:val="212529"/>
          <w:sz w:val="22"/>
          <w:szCs w:val="15"/>
          <w:shd w:val="clear" w:color="auto" w:fill="FFFFFF"/>
        </w:rPr>
      </w:pP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możliwy transport kółkowy, </w:t>
      </w:r>
    </w:p>
    <w:p w14:paraId="195FF7E9" w14:textId="77777777" w:rsidR="00165DED" w:rsidRDefault="00B7687B" w:rsidP="00165DED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color w:val="212529"/>
          <w:sz w:val="22"/>
          <w:szCs w:val="15"/>
          <w:shd w:val="clear" w:color="auto" w:fill="FFFFFF"/>
        </w:rPr>
      </w:pP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>mechaniczny system hamulcowy</w:t>
      </w:r>
      <w:r w:rsidR="00165DED"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. </w:t>
      </w:r>
    </w:p>
    <w:p w14:paraId="11B665C9" w14:textId="77777777" w:rsidR="00165DED" w:rsidRDefault="00165DED" w:rsidP="00165DED">
      <w:pPr>
        <w:pStyle w:val="Akapitzlist"/>
        <w:numPr>
          <w:ilvl w:val="1"/>
          <w:numId w:val="1"/>
        </w:numPr>
        <w:spacing w:line="276" w:lineRule="auto"/>
        <w:rPr>
          <w:rFonts w:cs="Times New Roman"/>
          <w:color w:val="212529"/>
          <w:sz w:val="22"/>
          <w:szCs w:val="15"/>
          <w:shd w:val="clear" w:color="auto" w:fill="FFFFFF"/>
        </w:rPr>
      </w:pPr>
      <w:r>
        <w:rPr>
          <w:rFonts w:cs="Times New Roman"/>
          <w:color w:val="212529"/>
          <w:sz w:val="22"/>
          <w:szCs w:val="15"/>
          <w:shd w:val="clear" w:color="auto" w:fill="FFFFFF"/>
        </w:rPr>
        <w:t>o</w:t>
      </w: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>bciążniki umożliwiające indywidualne dobranie obciążenia  (w zakresie od 0.1 kg do 1 kg</w:t>
      </w:r>
      <w:r>
        <w:rPr>
          <w:rFonts w:cs="Times New Roman"/>
          <w:color w:val="212529"/>
          <w:sz w:val="22"/>
          <w:szCs w:val="15"/>
          <w:shd w:val="clear" w:color="auto" w:fill="FFFFFF"/>
        </w:rPr>
        <w:t>, łącznie do 10 kg</w:t>
      </w: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). </w:t>
      </w:r>
    </w:p>
    <w:p w14:paraId="1D6B9614" w14:textId="77777777" w:rsidR="00165DED" w:rsidRPr="00165DED" w:rsidRDefault="00165DED" w:rsidP="00165DED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color w:val="212529"/>
          <w:sz w:val="22"/>
          <w:szCs w:val="15"/>
          <w:shd w:val="clear" w:color="auto" w:fill="FFFFFF"/>
        </w:rPr>
      </w:pPr>
      <w:r>
        <w:rPr>
          <w:rFonts w:cs="Times New Roman"/>
          <w:color w:val="212529"/>
          <w:sz w:val="22"/>
          <w:szCs w:val="15"/>
          <w:shd w:val="clear" w:color="auto" w:fill="FFFFFF"/>
        </w:rPr>
        <w:t>p</w:t>
      </w: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rogram komputerowy na obsłudze Windows pozwalający na gromadzenie </w:t>
      </w:r>
      <w:r w:rsidRPr="00165DED">
        <w:rPr>
          <w:rFonts w:cs="Times New Roman"/>
          <w:color w:val="212529"/>
          <w:sz w:val="22"/>
          <w:szCs w:val="15"/>
          <w:u w:val="single"/>
          <w:shd w:val="clear" w:color="auto" w:fill="FFFFFF"/>
        </w:rPr>
        <w:t>wszelkich</w:t>
      </w:r>
      <w:r w:rsidRPr="00165DED">
        <w:rPr>
          <w:rFonts w:cs="Times New Roman"/>
          <w:color w:val="212529"/>
          <w:sz w:val="22"/>
          <w:szCs w:val="15"/>
          <w:shd w:val="clear" w:color="auto" w:fill="FFFFFF"/>
        </w:rPr>
        <w:t xml:space="preserve"> danych (EXCEL) i przedstawianie ich w formie graficznej. </w:t>
      </w:r>
    </w:p>
    <w:p w14:paraId="436950BC" w14:textId="77777777" w:rsidR="00165DED" w:rsidRPr="002A11B7" w:rsidRDefault="00165DED" w:rsidP="00165DED">
      <w:pPr>
        <w:spacing w:line="276" w:lineRule="auto"/>
        <w:ind w:firstLine="0"/>
        <w:rPr>
          <w:rFonts w:cs="Times New Roman"/>
          <w:color w:val="212529"/>
          <w:sz w:val="22"/>
          <w:szCs w:val="15"/>
          <w:shd w:val="clear" w:color="auto" w:fill="FFFFFF"/>
        </w:rPr>
      </w:pPr>
    </w:p>
    <w:p w14:paraId="3A4B2379" w14:textId="77777777" w:rsidR="00B7687B" w:rsidRPr="002A11B7" w:rsidRDefault="00B7687B" w:rsidP="002A11B7">
      <w:pPr>
        <w:spacing w:line="276" w:lineRule="auto"/>
        <w:ind w:firstLine="0"/>
        <w:rPr>
          <w:rFonts w:cs="Times New Roman"/>
          <w:sz w:val="40"/>
        </w:rPr>
      </w:pPr>
      <w:r>
        <w:rPr>
          <w:noProof/>
        </w:rPr>
        <w:drawing>
          <wp:inline distT="0" distB="0" distL="0" distR="0" wp14:anchorId="6F9CB75D" wp14:editId="6A3365E4">
            <wp:extent cx="5711825" cy="2859405"/>
            <wp:effectExtent l="19050" t="0" r="3175" b="0"/>
            <wp:docPr id="1" name="Obraz 1" descr="https://hasmed.pl/wp-content/uploads/2019/10/Ergometr_8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smed.pl/wp-content/uploads/2019/10/Ergometr_89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87B" w:rsidRPr="002A11B7" w:rsidSect="00165D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E0FEA"/>
    <w:multiLevelType w:val="hybridMultilevel"/>
    <w:tmpl w:val="801668A8"/>
    <w:lvl w:ilvl="0" w:tplc="37C04F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B7"/>
    <w:rsid w:val="000061CC"/>
    <w:rsid w:val="00014DB4"/>
    <w:rsid w:val="00047200"/>
    <w:rsid w:val="000769C1"/>
    <w:rsid w:val="00083AA7"/>
    <w:rsid w:val="00083E80"/>
    <w:rsid w:val="00097A87"/>
    <w:rsid w:val="000C43FB"/>
    <w:rsid w:val="001050A4"/>
    <w:rsid w:val="00116CD5"/>
    <w:rsid w:val="00123CDF"/>
    <w:rsid w:val="00132BFD"/>
    <w:rsid w:val="00135661"/>
    <w:rsid w:val="00147C1B"/>
    <w:rsid w:val="001506F9"/>
    <w:rsid w:val="00156CEE"/>
    <w:rsid w:val="00164EBE"/>
    <w:rsid w:val="00164FE1"/>
    <w:rsid w:val="00165DED"/>
    <w:rsid w:val="00171F35"/>
    <w:rsid w:val="00172008"/>
    <w:rsid w:val="00191E89"/>
    <w:rsid w:val="00192494"/>
    <w:rsid w:val="001937C0"/>
    <w:rsid w:val="00195854"/>
    <w:rsid w:val="001D0D3E"/>
    <w:rsid w:val="002453AD"/>
    <w:rsid w:val="00250B9E"/>
    <w:rsid w:val="002803EE"/>
    <w:rsid w:val="002A11B7"/>
    <w:rsid w:val="002B1C36"/>
    <w:rsid w:val="002C598C"/>
    <w:rsid w:val="002C6B60"/>
    <w:rsid w:val="002F106E"/>
    <w:rsid w:val="002F36A1"/>
    <w:rsid w:val="0031273A"/>
    <w:rsid w:val="00333D40"/>
    <w:rsid w:val="00342733"/>
    <w:rsid w:val="003C3241"/>
    <w:rsid w:val="003C6967"/>
    <w:rsid w:val="003F6584"/>
    <w:rsid w:val="00410DEA"/>
    <w:rsid w:val="00420465"/>
    <w:rsid w:val="00431663"/>
    <w:rsid w:val="00444302"/>
    <w:rsid w:val="00456CF6"/>
    <w:rsid w:val="004959AA"/>
    <w:rsid w:val="00541870"/>
    <w:rsid w:val="00566C58"/>
    <w:rsid w:val="00570AC0"/>
    <w:rsid w:val="005C4D41"/>
    <w:rsid w:val="00606DCB"/>
    <w:rsid w:val="00612E26"/>
    <w:rsid w:val="006451B6"/>
    <w:rsid w:val="00656183"/>
    <w:rsid w:val="00657789"/>
    <w:rsid w:val="00670E13"/>
    <w:rsid w:val="006B2936"/>
    <w:rsid w:val="006C38DE"/>
    <w:rsid w:val="006E6371"/>
    <w:rsid w:val="006F34B8"/>
    <w:rsid w:val="007472E1"/>
    <w:rsid w:val="007533BE"/>
    <w:rsid w:val="00762437"/>
    <w:rsid w:val="007A4801"/>
    <w:rsid w:val="007C28A7"/>
    <w:rsid w:val="007C4BEC"/>
    <w:rsid w:val="007F6260"/>
    <w:rsid w:val="00806949"/>
    <w:rsid w:val="008178CA"/>
    <w:rsid w:val="0085128F"/>
    <w:rsid w:val="008547F0"/>
    <w:rsid w:val="008658EB"/>
    <w:rsid w:val="00890E9B"/>
    <w:rsid w:val="008D0A29"/>
    <w:rsid w:val="008D6650"/>
    <w:rsid w:val="009307A5"/>
    <w:rsid w:val="00990F72"/>
    <w:rsid w:val="009D4293"/>
    <w:rsid w:val="009D7D49"/>
    <w:rsid w:val="009E2E80"/>
    <w:rsid w:val="009F2DF2"/>
    <w:rsid w:val="00A1632E"/>
    <w:rsid w:val="00A23AC8"/>
    <w:rsid w:val="00A30E2E"/>
    <w:rsid w:val="00A42C06"/>
    <w:rsid w:val="00A505C8"/>
    <w:rsid w:val="00A55B3E"/>
    <w:rsid w:val="00AB0ED4"/>
    <w:rsid w:val="00AD76AB"/>
    <w:rsid w:val="00AE2FBF"/>
    <w:rsid w:val="00B2515D"/>
    <w:rsid w:val="00B37B63"/>
    <w:rsid w:val="00B57A97"/>
    <w:rsid w:val="00B7687B"/>
    <w:rsid w:val="00B77E99"/>
    <w:rsid w:val="00B82DBB"/>
    <w:rsid w:val="00BB4210"/>
    <w:rsid w:val="00C068C7"/>
    <w:rsid w:val="00C15694"/>
    <w:rsid w:val="00C46644"/>
    <w:rsid w:val="00C61A56"/>
    <w:rsid w:val="00C71F9B"/>
    <w:rsid w:val="00C74A07"/>
    <w:rsid w:val="00C87300"/>
    <w:rsid w:val="00CA4760"/>
    <w:rsid w:val="00D12426"/>
    <w:rsid w:val="00D410C3"/>
    <w:rsid w:val="00D60E82"/>
    <w:rsid w:val="00D91117"/>
    <w:rsid w:val="00DB193D"/>
    <w:rsid w:val="00DC16CE"/>
    <w:rsid w:val="00DC4707"/>
    <w:rsid w:val="00DF6114"/>
    <w:rsid w:val="00E37285"/>
    <w:rsid w:val="00E46C7E"/>
    <w:rsid w:val="00EC1F1B"/>
    <w:rsid w:val="00F30CE8"/>
    <w:rsid w:val="00F32D64"/>
    <w:rsid w:val="00F52521"/>
    <w:rsid w:val="00F926ED"/>
    <w:rsid w:val="00FD22DB"/>
    <w:rsid w:val="00FE124E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15D3"/>
  <w15:docId w15:val="{3B83EA70-CF81-46FC-B0BD-674E42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line="276" w:lineRule="auto"/>
        <w:ind w:left="623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raca mgr"/>
    <w:qFormat/>
    <w:rsid w:val="00A42C06"/>
    <w:pPr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a</cp:lastModifiedBy>
  <cp:revision>3</cp:revision>
  <dcterms:created xsi:type="dcterms:W3CDTF">2024-10-18T05:35:00Z</dcterms:created>
  <dcterms:modified xsi:type="dcterms:W3CDTF">2024-10-18T06:12:00Z</dcterms:modified>
</cp:coreProperties>
</file>