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DA2866" w:rsidRPr="00FB758A" w:rsidTr="00144952">
        <w:tc>
          <w:tcPr>
            <w:tcW w:w="3492" w:type="dxa"/>
          </w:tcPr>
          <w:p w:rsidR="00DA2866" w:rsidRPr="00FB758A" w:rsidRDefault="00DA2866" w:rsidP="00144952">
            <w:pPr>
              <w:jc w:val="center"/>
            </w:pPr>
            <w:r w:rsidRPr="00FB758A">
              <w:t>…………………………………..</w:t>
            </w:r>
          </w:p>
          <w:p w:rsidR="00DA2866" w:rsidRPr="00FB758A" w:rsidRDefault="00DA2866" w:rsidP="00144952">
            <w:pPr>
              <w:jc w:val="center"/>
              <w:rPr>
                <w:b/>
                <w:sz w:val="16"/>
                <w:szCs w:val="16"/>
              </w:rPr>
            </w:pPr>
            <w:r w:rsidRPr="00FB758A">
              <w:rPr>
                <w:sz w:val="16"/>
                <w:szCs w:val="16"/>
              </w:rPr>
              <w:t>(nazwa i adres wykonawcy)</w:t>
            </w:r>
          </w:p>
        </w:tc>
        <w:tc>
          <w:tcPr>
            <w:tcW w:w="1751" w:type="dxa"/>
          </w:tcPr>
          <w:p w:rsidR="00DA2866" w:rsidRPr="00FB758A" w:rsidRDefault="00DA2866" w:rsidP="00144952">
            <w:pPr>
              <w:jc w:val="right"/>
              <w:rPr>
                <w:b/>
              </w:rPr>
            </w:pPr>
          </w:p>
        </w:tc>
        <w:tc>
          <w:tcPr>
            <w:tcW w:w="4045" w:type="dxa"/>
          </w:tcPr>
          <w:p w:rsidR="00DA2866" w:rsidRPr="00FB758A" w:rsidRDefault="00DA2866" w:rsidP="00144952">
            <w:pPr>
              <w:jc w:val="right"/>
              <w:rPr>
                <w:b/>
              </w:rPr>
            </w:pPr>
            <w:r>
              <w:rPr>
                <w:b/>
              </w:rPr>
              <w:t>Załącznik nr 3</w:t>
            </w:r>
            <w:r w:rsidRPr="00FB758A">
              <w:rPr>
                <w:b/>
              </w:rPr>
              <w:t xml:space="preserve"> do SWZ</w:t>
            </w:r>
          </w:p>
        </w:tc>
      </w:tr>
      <w:tr w:rsidR="00DA2866" w:rsidRPr="00FB758A" w:rsidTr="00144952">
        <w:tc>
          <w:tcPr>
            <w:tcW w:w="9288" w:type="dxa"/>
            <w:gridSpan w:val="3"/>
          </w:tcPr>
          <w:p w:rsidR="00DA2866" w:rsidRPr="00FB758A" w:rsidRDefault="00DA2866" w:rsidP="00144952">
            <w:pPr>
              <w:jc w:val="center"/>
              <w:rPr>
                <w:b/>
              </w:rPr>
            </w:pPr>
          </w:p>
        </w:tc>
      </w:tr>
      <w:tr w:rsidR="00DA2866" w:rsidRPr="00FB758A" w:rsidTr="00144952">
        <w:tc>
          <w:tcPr>
            <w:tcW w:w="9288" w:type="dxa"/>
            <w:gridSpan w:val="3"/>
          </w:tcPr>
          <w:p w:rsidR="00DA2866" w:rsidRPr="00940D72" w:rsidRDefault="00DA2866" w:rsidP="00DA2866">
            <w:pPr>
              <w:spacing w:line="276" w:lineRule="auto"/>
              <w:jc w:val="both"/>
              <w:rPr>
                <w:u w:val="single"/>
              </w:rPr>
            </w:pPr>
            <w:r w:rsidRPr="00940D72">
              <w:rPr>
                <w:u w:val="single"/>
              </w:rPr>
              <w:t xml:space="preserve">dotyczy: postępowania prowadzonego w trybie podstawowym na </w:t>
            </w:r>
            <w:r>
              <w:rPr>
                <w:u w:val="single"/>
              </w:rPr>
              <w:t>świadczenie całodobowych usług odpłatnego transportu medycznego w latach 2021-2022</w:t>
            </w:r>
            <w:r w:rsidRPr="00940D72">
              <w:rPr>
                <w:u w:val="single"/>
              </w:rPr>
              <w:t xml:space="preserve">, </w:t>
            </w:r>
            <w:r>
              <w:rPr>
                <w:u w:val="single"/>
              </w:rPr>
              <w:t xml:space="preserve">znak sprawy: </w:t>
            </w:r>
            <w:r>
              <w:rPr>
                <w:u w:val="single"/>
              </w:rPr>
              <w:br w:type="textWrapping" w:clear="all"/>
            </w:r>
            <w:r w:rsidR="00955CCF">
              <w:rPr>
                <w:u w:val="single"/>
              </w:rPr>
              <w:t>4 WSzKzP.SZP.2612.46</w:t>
            </w:r>
            <w:r w:rsidRPr="00940D72">
              <w:rPr>
                <w:u w:val="single"/>
              </w:rPr>
              <w:t>.2021</w:t>
            </w:r>
          </w:p>
        </w:tc>
      </w:tr>
      <w:tr w:rsidR="00DA2866" w:rsidRPr="00FB758A" w:rsidTr="00144952">
        <w:tc>
          <w:tcPr>
            <w:tcW w:w="9288" w:type="dxa"/>
            <w:gridSpan w:val="3"/>
          </w:tcPr>
          <w:p w:rsidR="00DA2866" w:rsidRPr="00FB758A" w:rsidRDefault="00DA2866" w:rsidP="00144952">
            <w:pPr>
              <w:jc w:val="center"/>
            </w:pPr>
          </w:p>
        </w:tc>
      </w:tr>
      <w:tr w:rsidR="00DA2866" w:rsidRPr="00FB758A" w:rsidTr="00144952">
        <w:tc>
          <w:tcPr>
            <w:tcW w:w="9288" w:type="dxa"/>
            <w:gridSpan w:val="3"/>
          </w:tcPr>
          <w:p w:rsidR="00DA2866" w:rsidRPr="00FB758A" w:rsidRDefault="00DA2866" w:rsidP="00144952">
            <w:pPr>
              <w:jc w:val="center"/>
              <w:rPr>
                <w:b/>
              </w:rPr>
            </w:pPr>
            <w:r>
              <w:rPr>
                <w:b/>
              </w:rPr>
              <w:t>PROJEKTOWANE POSTANOWIENIA UMOWY</w:t>
            </w:r>
          </w:p>
        </w:tc>
      </w:tr>
    </w:tbl>
    <w:p w:rsidR="00DA2866" w:rsidRDefault="00DA2866" w:rsidP="00DA2866">
      <w:pPr>
        <w:keepNext/>
        <w:tabs>
          <w:tab w:val="left" w:pos="5963"/>
        </w:tabs>
        <w:ind w:left="-332"/>
        <w:jc w:val="right"/>
        <w:outlineLvl w:val="4"/>
        <w:rPr>
          <w:b/>
        </w:rPr>
      </w:pPr>
    </w:p>
    <w:p w:rsidR="00DA2866" w:rsidRPr="005F56BD" w:rsidRDefault="00DA2866" w:rsidP="00DA2866">
      <w:pPr>
        <w:pStyle w:val="Bezodstpw"/>
        <w:spacing w:line="276" w:lineRule="auto"/>
        <w:jc w:val="center"/>
        <w:rPr>
          <w:b/>
        </w:rPr>
      </w:pPr>
      <w:r>
        <w:rPr>
          <w:b/>
        </w:rPr>
        <w:t xml:space="preserve">UMOWA nr </w:t>
      </w:r>
      <w:r w:rsidRPr="00FE4637">
        <w:rPr>
          <w:b/>
        </w:rPr>
        <w:t>……./</w:t>
      </w:r>
      <w:r>
        <w:rPr>
          <w:b/>
        </w:rPr>
        <w:t>4WSzKzP.SZP.2612.46.2021</w:t>
      </w:r>
      <w:r w:rsidRPr="00FE4637">
        <w:rPr>
          <w:b/>
        </w:rPr>
        <w:t xml:space="preserve">  </w:t>
      </w:r>
    </w:p>
    <w:p w:rsidR="00DA2866" w:rsidRDefault="00DA2866" w:rsidP="00DA2866">
      <w:pPr>
        <w:pStyle w:val="Bezodstpw"/>
        <w:spacing w:line="276" w:lineRule="auto"/>
        <w:rPr>
          <w:b/>
        </w:rPr>
      </w:pPr>
    </w:p>
    <w:p w:rsidR="00AA3E13" w:rsidRPr="005F56BD" w:rsidRDefault="00AA3E13" w:rsidP="00DA2866">
      <w:pPr>
        <w:pStyle w:val="Bezodstpw"/>
        <w:spacing w:line="276" w:lineRule="auto"/>
        <w:rPr>
          <w:b/>
        </w:rPr>
      </w:pPr>
    </w:p>
    <w:p w:rsidR="00DA2866" w:rsidRPr="005F56BD" w:rsidRDefault="00DA2866" w:rsidP="00DA2866">
      <w:pPr>
        <w:pStyle w:val="Bezodstpw"/>
        <w:spacing w:line="276" w:lineRule="auto"/>
        <w:jc w:val="both"/>
      </w:pPr>
      <w:r>
        <w:t>Zawarta w dniu ………………</w:t>
      </w:r>
      <w:r w:rsidRPr="005F56BD">
        <w:t>.</w:t>
      </w:r>
      <w:r>
        <w:t>2021 r.</w:t>
      </w:r>
      <w:r w:rsidRPr="005F56BD">
        <w:t xml:space="preserve"> we Wrocławiu pomiędzy:</w:t>
      </w:r>
    </w:p>
    <w:p w:rsidR="00DA2866" w:rsidRDefault="00DA2866" w:rsidP="00DA2866">
      <w:pPr>
        <w:pStyle w:val="Bezodstpw"/>
        <w:spacing w:line="276" w:lineRule="auto"/>
        <w:jc w:val="both"/>
      </w:pPr>
      <w:r w:rsidRPr="005F56BD">
        <w:rPr>
          <w:b/>
        </w:rPr>
        <w:t>4</w:t>
      </w:r>
      <w:r>
        <w:rPr>
          <w:b/>
        </w:rPr>
        <w:t>.</w:t>
      </w:r>
      <w:r w:rsidRPr="005F56BD">
        <w:rPr>
          <w:b/>
        </w:rPr>
        <w:t xml:space="preserve"> Wojskowym Szpitalem Klinicznym z Polikliniką Samodzielnym Publicznym Zakładem Opieki Zdrowotnej, </w:t>
      </w:r>
      <w:r w:rsidRPr="005F56BD">
        <w:t xml:space="preserve">z siedzibą </w:t>
      </w:r>
      <w:r w:rsidRPr="005F56BD">
        <w:rPr>
          <w:b/>
        </w:rPr>
        <w:t>50-981 Wrocław, ul. Weigla 5, Regon</w:t>
      </w:r>
      <w:r w:rsidRPr="005F56BD">
        <w:t xml:space="preserve"> 930090240, </w:t>
      </w:r>
      <w:r>
        <w:t xml:space="preserve"> </w:t>
      </w:r>
      <w:r w:rsidRPr="005F56BD">
        <w:rPr>
          <w:b/>
        </w:rPr>
        <w:t>NIP</w:t>
      </w:r>
      <w:r w:rsidRPr="005F56BD">
        <w:t xml:space="preserve"> 899-22-28-956, zarejestrowanym w Sądzie Rejonowym dla Wrocławia – Fabrycznej, VI Wydział Gospodarczy, nr </w:t>
      </w:r>
      <w:r w:rsidRPr="005F56BD">
        <w:rPr>
          <w:b/>
        </w:rPr>
        <w:t>KRS</w:t>
      </w:r>
      <w:r>
        <w:t xml:space="preserve">: 0000016478, Kod Świadczeniodawcy: ……………….. </w:t>
      </w:r>
      <w:r w:rsidRPr="005F56BD">
        <w:t xml:space="preserve">reprezentowanym przez: </w:t>
      </w:r>
    </w:p>
    <w:p w:rsidR="00DA2866" w:rsidRPr="00AA6209" w:rsidRDefault="00DA2866" w:rsidP="00DA2866">
      <w:pPr>
        <w:pStyle w:val="Bezodstpw"/>
        <w:spacing w:line="276" w:lineRule="auto"/>
        <w:jc w:val="both"/>
      </w:pPr>
      <w:r w:rsidRPr="00AA6209">
        <w:rPr>
          <w:b/>
        </w:rPr>
        <w:t>…………………………………………………………………………………………………</w:t>
      </w:r>
    </w:p>
    <w:p w:rsidR="00DA2866" w:rsidRPr="005F56BD" w:rsidRDefault="00DA2866" w:rsidP="00DA2866">
      <w:pPr>
        <w:pStyle w:val="Bezodstpw"/>
        <w:spacing w:line="276" w:lineRule="auto"/>
        <w:jc w:val="both"/>
      </w:pPr>
      <w:r w:rsidRPr="005F56BD">
        <w:t xml:space="preserve">zwanym w treści umowy </w:t>
      </w:r>
      <w:r w:rsidRPr="003870B8">
        <w:rPr>
          <w:b/>
          <w:szCs w:val="20"/>
        </w:rPr>
        <w:t>ZAMAWIAJĄCYM</w:t>
      </w:r>
      <w:r>
        <w:rPr>
          <w:b/>
          <w:szCs w:val="20"/>
        </w:rPr>
        <w:t xml:space="preserve">, </w:t>
      </w:r>
      <w:r w:rsidR="00955CCF">
        <w:rPr>
          <w:b/>
          <w:szCs w:val="20"/>
        </w:rPr>
        <w:t>ADMINISTRATOREM DANYCH</w:t>
      </w:r>
    </w:p>
    <w:p w:rsidR="00DA2866" w:rsidRDefault="00DA2866" w:rsidP="00DA2866">
      <w:pPr>
        <w:pStyle w:val="Bezodstpw"/>
        <w:spacing w:line="276" w:lineRule="auto"/>
      </w:pPr>
    </w:p>
    <w:p w:rsidR="00DA2866" w:rsidRDefault="00DA2866" w:rsidP="00DA2866">
      <w:pPr>
        <w:pStyle w:val="Bezodstpw"/>
        <w:spacing w:line="276" w:lineRule="auto"/>
      </w:pPr>
      <w:r>
        <w:t>a</w:t>
      </w:r>
    </w:p>
    <w:p w:rsidR="00DA2866" w:rsidRPr="005F56BD" w:rsidRDefault="00DA2866" w:rsidP="00DA2866">
      <w:pPr>
        <w:pStyle w:val="Bezodstpw"/>
        <w:spacing w:line="276" w:lineRule="auto"/>
      </w:pPr>
    </w:p>
    <w:p w:rsidR="00DA2866" w:rsidRPr="00AA6209" w:rsidRDefault="00DA2866" w:rsidP="00DA2866">
      <w:pPr>
        <w:pStyle w:val="Bezodstpw"/>
        <w:spacing w:line="276" w:lineRule="auto"/>
        <w:jc w:val="both"/>
      </w:pPr>
      <w:r w:rsidRPr="00AA6209">
        <w:rPr>
          <w:b/>
        </w:rPr>
        <w:t>…………………</w:t>
      </w:r>
      <w:r w:rsidRPr="00AA6209">
        <w:t xml:space="preserve">, z siedzibą </w:t>
      </w:r>
      <w:r w:rsidRPr="00AA6209">
        <w:rPr>
          <w:b/>
        </w:rPr>
        <w:t>.........................</w:t>
      </w:r>
      <w:r w:rsidRPr="00AA6209">
        <w:t xml:space="preserve">, </w:t>
      </w:r>
      <w:r w:rsidRPr="00AA6209">
        <w:rPr>
          <w:b/>
        </w:rPr>
        <w:t>Regon</w:t>
      </w:r>
      <w:r w:rsidRPr="00AA6209">
        <w:t xml:space="preserve"> ………………,  </w:t>
      </w:r>
      <w:r w:rsidRPr="00AA6209">
        <w:rPr>
          <w:b/>
        </w:rPr>
        <w:t>NIP</w:t>
      </w:r>
      <w:r>
        <w:t xml:space="preserve"> ……………</w:t>
      </w:r>
      <w:r w:rsidRPr="00AA6209">
        <w:t>……,</w:t>
      </w:r>
      <w:r>
        <w:t xml:space="preserve"> nr </w:t>
      </w:r>
      <w:r w:rsidRPr="00AA6209">
        <w:rPr>
          <w:b/>
        </w:rPr>
        <w:t>KRS</w:t>
      </w:r>
      <w:r>
        <w:t xml:space="preserve">: …………………., Kod Świadczeniodawcy: ……………….. </w:t>
      </w:r>
      <w:r w:rsidRPr="00AA6209">
        <w:t>reprezentowanym przez:</w:t>
      </w:r>
    </w:p>
    <w:p w:rsidR="00DA2866" w:rsidRPr="00AA6209" w:rsidRDefault="00DA2866" w:rsidP="00DA2866">
      <w:pPr>
        <w:pStyle w:val="Bezodstpw"/>
        <w:spacing w:line="276" w:lineRule="auto"/>
        <w:jc w:val="both"/>
        <w:rPr>
          <w:b/>
        </w:rPr>
      </w:pPr>
      <w:r w:rsidRPr="00AA6209">
        <w:rPr>
          <w:b/>
        </w:rPr>
        <w:t>…………………………………………………………………………………………………</w:t>
      </w:r>
    </w:p>
    <w:p w:rsidR="00DA2866" w:rsidRPr="005F56BD" w:rsidRDefault="00DA2866" w:rsidP="00DA2866">
      <w:pPr>
        <w:pStyle w:val="Bezodstpw"/>
        <w:spacing w:line="276" w:lineRule="auto"/>
        <w:jc w:val="both"/>
      </w:pPr>
      <w:r w:rsidRPr="005F56BD">
        <w:t xml:space="preserve">zwanym dalej </w:t>
      </w:r>
      <w:r w:rsidRPr="003870B8">
        <w:rPr>
          <w:b/>
          <w:szCs w:val="20"/>
        </w:rPr>
        <w:t>WYKONAWCĄ</w:t>
      </w:r>
      <w:r>
        <w:rPr>
          <w:b/>
          <w:szCs w:val="20"/>
        </w:rPr>
        <w:t xml:space="preserve">, </w:t>
      </w:r>
      <w:r w:rsidR="00955CCF">
        <w:rPr>
          <w:b/>
          <w:szCs w:val="20"/>
        </w:rPr>
        <w:t>PODMIOTEM PRZETWARZAJĄCYM DANE OSOBOWE</w:t>
      </w:r>
    </w:p>
    <w:p w:rsidR="00DA2866" w:rsidRPr="005F56BD" w:rsidRDefault="00DA2866" w:rsidP="00DA2866">
      <w:pPr>
        <w:pStyle w:val="Bezodstpw"/>
        <w:spacing w:line="276" w:lineRule="auto"/>
      </w:pPr>
    </w:p>
    <w:p w:rsidR="00DA2866" w:rsidRPr="00955CCF" w:rsidRDefault="00DA2866" w:rsidP="00955CCF">
      <w:pPr>
        <w:pStyle w:val="Bezodstpw"/>
        <w:spacing w:line="276" w:lineRule="auto"/>
        <w:ind w:firstLine="708"/>
        <w:jc w:val="both"/>
        <w:rPr>
          <w:rFonts w:eastAsia="Calibri"/>
          <w:lang w:eastAsia="en-US"/>
        </w:rPr>
      </w:pPr>
      <w:r w:rsidRPr="00955CCF">
        <w:rPr>
          <w:rFonts w:eastAsia="Calibri"/>
          <w:lang w:eastAsia="en-US"/>
        </w:rPr>
        <w:t>Niniejsza umowa jest następstwem przeprowadzonego postępowania w trybie podstawowym na podstawie art. 275 pkt 1) ustawy  z dnia</w:t>
      </w:r>
      <w:r w:rsidRPr="00955CCF">
        <w:t xml:space="preserve"> 11 września 2019r. Prawo zam</w:t>
      </w:r>
      <w:r w:rsidR="00955CCF" w:rsidRPr="00955CCF">
        <w:t>ówień publicznych (Dz. U. z 2021 r. poz. 11259</w:t>
      </w:r>
      <w:r w:rsidRPr="00955CCF">
        <w:t xml:space="preserve"> ze zm.) - dalej PZP</w:t>
      </w:r>
      <w:r w:rsidRPr="00955CCF">
        <w:rPr>
          <w:rFonts w:eastAsia="Calibri"/>
          <w:lang w:eastAsia="en-US"/>
        </w:rPr>
        <w:t xml:space="preserve">, o wartości poniżej 139 000 euro. Umowę będzie uznawało się za zawartą w dacie wymienionej </w:t>
      </w:r>
      <w:r w:rsidRPr="00955CCF">
        <w:rPr>
          <w:rFonts w:eastAsia="Calibri"/>
          <w:lang w:eastAsia="en-US"/>
        </w:rPr>
        <w:br w:type="textWrapping" w:clear="all"/>
        <w:t>we wstępie umowy.</w:t>
      </w:r>
    </w:p>
    <w:p w:rsidR="00DA2866" w:rsidRPr="00955CCF" w:rsidRDefault="00DA2866" w:rsidP="00955CCF">
      <w:pPr>
        <w:autoSpaceDE w:val="0"/>
        <w:autoSpaceDN w:val="0"/>
        <w:adjustRightInd w:val="0"/>
        <w:spacing w:before="46" w:line="276" w:lineRule="auto"/>
        <w:jc w:val="both"/>
        <w:rPr>
          <w:b/>
          <w:bCs/>
          <w:position w:val="-6"/>
        </w:rPr>
      </w:pPr>
    </w:p>
    <w:p w:rsidR="004C7022" w:rsidRPr="00955CCF" w:rsidRDefault="004C7022" w:rsidP="00955CCF">
      <w:pPr>
        <w:autoSpaceDE w:val="0"/>
        <w:autoSpaceDN w:val="0"/>
        <w:adjustRightInd w:val="0"/>
        <w:spacing w:before="46" w:line="276" w:lineRule="auto"/>
        <w:jc w:val="center"/>
        <w:rPr>
          <w:b/>
          <w:bCs/>
          <w:spacing w:val="60"/>
        </w:rPr>
      </w:pPr>
      <w:r w:rsidRPr="00955CCF">
        <w:rPr>
          <w:b/>
          <w:bCs/>
          <w:spacing w:val="60"/>
        </w:rPr>
        <w:t>§1</w:t>
      </w:r>
    </w:p>
    <w:p w:rsidR="004C7022" w:rsidRPr="00955CCF" w:rsidRDefault="004C7022" w:rsidP="00955CCF">
      <w:pPr>
        <w:autoSpaceDE w:val="0"/>
        <w:autoSpaceDN w:val="0"/>
        <w:adjustRightInd w:val="0"/>
        <w:spacing w:line="276" w:lineRule="auto"/>
        <w:jc w:val="center"/>
        <w:rPr>
          <w:b/>
        </w:rPr>
      </w:pPr>
      <w:r w:rsidRPr="00955CCF">
        <w:rPr>
          <w:b/>
        </w:rPr>
        <w:t>Przedmiot zamówienia</w:t>
      </w:r>
    </w:p>
    <w:p w:rsidR="004C7022" w:rsidRPr="00955CCF" w:rsidRDefault="00DA2866" w:rsidP="00955CCF">
      <w:pPr>
        <w:autoSpaceDE w:val="0"/>
        <w:autoSpaceDN w:val="0"/>
        <w:adjustRightInd w:val="0"/>
        <w:spacing w:line="276" w:lineRule="auto"/>
        <w:jc w:val="both"/>
      </w:pPr>
      <w:r w:rsidRPr="00955CCF">
        <w:t xml:space="preserve">Przedmiotem umowy jest wykonywanie na rzecz Zamawiającego (Szpitalnego Oddziału Ratunkowego zwanego dalej „SOR” oraz Polikliniki Podstawowej Opieki Zdrowotnej zwanej dalej „Polikliniką POZ”) odpłatnej usługi transportu sanitarnego pacjentów z wyjątkiem dzieci poniżej jednego miesiąca życia oraz dzieci o wadze poniżej 5 kg zgodnie </w:t>
      </w:r>
      <w:r w:rsidR="00185E04">
        <w:br w:type="textWrapping" w:clear="all"/>
      </w:r>
      <w:r w:rsidRPr="00955CCF">
        <w:t>z obowiązującymi w tym zakresie przepisami.</w:t>
      </w:r>
    </w:p>
    <w:p w:rsidR="00955CCF" w:rsidRDefault="00955CCF" w:rsidP="00955CCF">
      <w:pPr>
        <w:autoSpaceDE w:val="0"/>
        <w:autoSpaceDN w:val="0"/>
        <w:adjustRightInd w:val="0"/>
        <w:spacing w:line="276" w:lineRule="auto"/>
        <w:jc w:val="both"/>
        <w:sectPr w:rsidR="00955CCF">
          <w:pgSz w:w="11906" w:h="16838"/>
          <w:pgMar w:top="1417" w:right="1417" w:bottom="1417" w:left="1417" w:header="708" w:footer="708" w:gutter="0"/>
          <w:cols w:space="708"/>
          <w:docGrid w:linePitch="360"/>
        </w:sectPr>
      </w:pPr>
    </w:p>
    <w:p w:rsidR="004C7022" w:rsidRPr="00955CCF" w:rsidRDefault="004C7022" w:rsidP="00955CCF">
      <w:pPr>
        <w:autoSpaceDE w:val="0"/>
        <w:autoSpaceDN w:val="0"/>
        <w:adjustRightInd w:val="0"/>
        <w:spacing w:line="276" w:lineRule="auto"/>
        <w:jc w:val="both"/>
      </w:pPr>
    </w:p>
    <w:p w:rsidR="004C7022" w:rsidRPr="00955CCF" w:rsidRDefault="004C7022" w:rsidP="00177A59">
      <w:pPr>
        <w:autoSpaceDE w:val="0"/>
        <w:autoSpaceDN w:val="0"/>
        <w:adjustRightInd w:val="0"/>
        <w:spacing w:before="2" w:line="276" w:lineRule="auto"/>
        <w:jc w:val="center"/>
        <w:rPr>
          <w:b/>
          <w:bCs/>
          <w:spacing w:val="60"/>
        </w:rPr>
      </w:pPr>
      <w:r w:rsidRPr="00955CCF">
        <w:rPr>
          <w:b/>
          <w:bCs/>
          <w:spacing w:val="60"/>
        </w:rPr>
        <w:t>§2</w:t>
      </w:r>
    </w:p>
    <w:p w:rsidR="004C7022" w:rsidRPr="00955CCF" w:rsidRDefault="004C7022" w:rsidP="00177A59">
      <w:pPr>
        <w:tabs>
          <w:tab w:val="left" w:pos="847"/>
        </w:tabs>
        <w:autoSpaceDE w:val="0"/>
        <w:autoSpaceDN w:val="0"/>
        <w:adjustRightInd w:val="0"/>
        <w:spacing w:before="2" w:line="276" w:lineRule="auto"/>
        <w:jc w:val="center"/>
        <w:rPr>
          <w:b/>
        </w:rPr>
      </w:pPr>
      <w:r w:rsidRPr="00955CCF">
        <w:rPr>
          <w:b/>
        </w:rPr>
        <w:t>Realizacja umowy</w:t>
      </w:r>
    </w:p>
    <w:p w:rsidR="004C7022" w:rsidRPr="00955CCF" w:rsidRDefault="004C7022" w:rsidP="00955CCF">
      <w:pPr>
        <w:numPr>
          <w:ilvl w:val="0"/>
          <w:numId w:val="6"/>
        </w:numPr>
        <w:tabs>
          <w:tab w:val="left" w:pos="360"/>
        </w:tabs>
        <w:spacing w:line="276" w:lineRule="auto"/>
        <w:jc w:val="both"/>
      </w:pPr>
      <w:r w:rsidRPr="00955CCF">
        <w:t xml:space="preserve">Wykonawca oświadcza że: </w:t>
      </w:r>
    </w:p>
    <w:p w:rsidR="004C7022" w:rsidRPr="00955CCF" w:rsidRDefault="004C7022" w:rsidP="00955CCF">
      <w:pPr>
        <w:numPr>
          <w:ilvl w:val="0"/>
          <w:numId w:val="7"/>
        </w:numPr>
        <w:overflowPunct w:val="0"/>
        <w:autoSpaceDE w:val="0"/>
        <w:spacing w:line="276" w:lineRule="auto"/>
        <w:contextualSpacing/>
        <w:jc w:val="both"/>
        <w:textAlignment w:val="baseline"/>
      </w:pPr>
      <w:r w:rsidRPr="00955CCF">
        <w:t>posiada ubezpieczenie OC w zakresie odpowiedzialności za szkody wyrządzone przy udzielaniu świadczeń objętych niniejszą umową, zgodnie z obowiązującymi przepisami;</w:t>
      </w:r>
    </w:p>
    <w:p w:rsidR="004C7022" w:rsidRPr="00955CCF" w:rsidRDefault="004C7022" w:rsidP="00955CCF">
      <w:pPr>
        <w:numPr>
          <w:ilvl w:val="0"/>
          <w:numId w:val="7"/>
        </w:numPr>
        <w:spacing w:line="276" w:lineRule="auto"/>
        <w:jc w:val="both"/>
      </w:pPr>
      <w:r w:rsidRPr="00955CCF">
        <w:t>posiada numer wpisu do rejestru podmiotów wykonujących działalność leczniczą prowadzonego przez właściwego Wojewodę;</w:t>
      </w:r>
    </w:p>
    <w:p w:rsidR="004C7022" w:rsidRPr="00955CCF" w:rsidRDefault="004C7022" w:rsidP="00955CCF">
      <w:pPr>
        <w:numPr>
          <w:ilvl w:val="0"/>
          <w:numId w:val="7"/>
        </w:numPr>
        <w:spacing w:line="276" w:lineRule="auto"/>
        <w:jc w:val="both"/>
      </w:pPr>
      <w:r w:rsidRPr="00955CCF">
        <w:t>zobowiązuje  się do przygotowywania  miesięcznych zestawień zrealizowanych zleceń  zawierających datę  i godzinę realizacji zadania, imię i nazwisko pacjenta,   imię i nazwisko kierującego  lekarza, oddział szpitala, miejsce docelowe transportu,</w:t>
      </w:r>
      <w:r w:rsidR="00177A59">
        <w:t xml:space="preserve"> ilość przejechanych kilometrów (wzór – załącznik nr 3b do SWZ).</w:t>
      </w:r>
      <w:r w:rsidRPr="00955CCF">
        <w:t xml:space="preserve"> </w:t>
      </w:r>
    </w:p>
    <w:p w:rsidR="004C7022" w:rsidRPr="00955CCF" w:rsidRDefault="004C7022" w:rsidP="00955CCF">
      <w:pPr>
        <w:numPr>
          <w:ilvl w:val="0"/>
          <w:numId w:val="6"/>
        </w:numPr>
        <w:overflowPunct w:val="0"/>
        <w:autoSpaceDE w:val="0"/>
        <w:spacing w:line="276" w:lineRule="auto"/>
        <w:contextualSpacing/>
        <w:jc w:val="both"/>
        <w:textAlignment w:val="baseline"/>
      </w:pPr>
      <w:r w:rsidRPr="00955CCF">
        <w:t>Zamawiający dokonuje zgłoszenia transportu zgodnie ze wskazaniami medycznymi wraz                        z podaniem wszystkich, niezbędnych dla prawidłowego wykonania transportu, informacji                       o pacjencie, w szczególności i</w:t>
      </w:r>
      <w:r w:rsidR="00DA2866" w:rsidRPr="00955CCF">
        <w:t>nformacji o jego stanie zdrowia oraz określeniem pilności wyjazdu (CITO).</w:t>
      </w:r>
    </w:p>
    <w:p w:rsidR="00DA2866" w:rsidRPr="00955CCF" w:rsidRDefault="00DA2866" w:rsidP="00955CCF">
      <w:pPr>
        <w:numPr>
          <w:ilvl w:val="0"/>
          <w:numId w:val="6"/>
        </w:numPr>
        <w:overflowPunct w:val="0"/>
        <w:autoSpaceDE w:val="0"/>
        <w:spacing w:line="276" w:lineRule="auto"/>
        <w:contextualSpacing/>
        <w:jc w:val="both"/>
        <w:textAlignment w:val="baseline"/>
      </w:pPr>
      <w:r w:rsidRPr="00955CCF">
        <w:t>W przypadku pacjentów o wadze powyżej 150 kg zadysponowane zostaną dwa zespoły transportu sanitarnego.</w:t>
      </w:r>
    </w:p>
    <w:p w:rsidR="004C7022" w:rsidRPr="00955CCF" w:rsidRDefault="00DA2866" w:rsidP="00955CCF">
      <w:pPr>
        <w:numPr>
          <w:ilvl w:val="0"/>
          <w:numId w:val="6"/>
        </w:numPr>
        <w:overflowPunct w:val="0"/>
        <w:autoSpaceDE w:val="0"/>
        <w:spacing w:line="276" w:lineRule="auto"/>
        <w:contextualSpacing/>
        <w:jc w:val="both"/>
        <w:textAlignment w:val="baseline"/>
      </w:pPr>
      <w:r w:rsidRPr="00955CCF">
        <w:t>Zlecenie na transport sanitarny (wzór – Załącznik nr 3a do SWZ)</w:t>
      </w:r>
      <w:r w:rsidR="004C7022" w:rsidRPr="00955CCF">
        <w:t xml:space="preserve"> powinno być wypełnione czytelnie, zawierać imię i nazwisko pacjenta, wiek, PESEL, miejsce dokąd pacjent ma być przewieziony, określony rodzaj karetki, którą pacjent ma być przewieziony, pieczątkę Oddziału Zamawiającego oraz pieczątkę i podpis lekarza zlecającego przewóz oraz godzinę przyjazdu. Zamawiający ponosi odpowiedzialność </w:t>
      </w:r>
      <w:r w:rsidR="00185E04">
        <w:br w:type="textWrapping" w:clear="all"/>
      </w:r>
      <w:r w:rsidR="004C7022" w:rsidRPr="00955CCF">
        <w:t>za prawidłowe - dokonywane przez swój personel - zlecanie transportów oraz wypełnianie druków zlecenia.</w:t>
      </w:r>
    </w:p>
    <w:p w:rsidR="004C7022" w:rsidRPr="00955CCF" w:rsidRDefault="004C7022" w:rsidP="00955CCF">
      <w:pPr>
        <w:pStyle w:val="Akapitzlist"/>
        <w:numPr>
          <w:ilvl w:val="0"/>
          <w:numId w:val="6"/>
        </w:numPr>
        <w:overflowPunct w:val="0"/>
        <w:autoSpaceDE w:val="0"/>
        <w:spacing w:after="0"/>
        <w:jc w:val="both"/>
        <w:textAlignment w:val="baseline"/>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 xml:space="preserve">Zlecenia winny być rozpoczęte przez Wykonawcę niezwłocznie po ich otrzymaniu, </w:t>
      </w:r>
      <w:r w:rsidR="00D4340D" w:rsidRPr="00955CCF">
        <w:rPr>
          <w:rFonts w:ascii="Times New Roman" w:eastAsia="Times New Roman" w:hAnsi="Times New Roman"/>
          <w:sz w:val="24"/>
          <w:szCs w:val="24"/>
          <w:lang w:eastAsia="pl-PL"/>
        </w:rPr>
        <w:t>jednak nie później niż w ciągu</w:t>
      </w:r>
      <w:r w:rsidR="00177A59">
        <w:rPr>
          <w:rFonts w:ascii="Times New Roman" w:eastAsia="Times New Roman" w:hAnsi="Times New Roman"/>
          <w:sz w:val="24"/>
          <w:szCs w:val="24"/>
          <w:lang w:eastAsia="pl-PL"/>
        </w:rPr>
        <w:t xml:space="preserve"> </w:t>
      </w:r>
      <w:r w:rsidR="00D4340D" w:rsidRPr="00177A59">
        <w:rPr>
          <w:rFonts w:ascii="Times New Roman" w:eastAsia="Times New Roman" w:hAnsi="Times New Roman"/>
          <w:b/>
          <w:sz w:val="24"/>
          <w:szCs w:val="24"/>
          <w:lang w:eastAsia="pl-PL"/>
        </w:rPr>
        <w:t>… godzin</w:t>
      </w:r>
      <w:r w:rsidR="00D4340D" w:rsidRPr="00955CCF">
        <w:rPr>
          <w:rFonts w:ascii="Times New Roman" w:eastAsia="Times New Roman" w:hAnsi="Times New Roman"/>
          <w:sz w:val="24"/>
          <w:szCs w:val="24"/>
          <w:lang w:eastAsia="pl-PL"/>
        </w:rPr>
        <w:t xml:space="preserve"> (zgodnie z ofertą Wykonawcy</w:t>
      </w:r>
      <w:r w:rsidR="00177A59">
        <w:rPr>
          <w:rFonts w:ascii="Times New Roman" w:eastAsia="Times New Roman" w:hAnsi="Times New Roman"/>
          <w:sz w:val="24"/>
          <w:szCs w:val="24"/>
          <w:lang w:eastAsia="pl-PL"/>
        </w:rPr>
        <w:t xml:space="preserve"> min. 1 godzina max. 6 godzin</w:t>
      </w:r>
      <w:r w:rsidR="00D4340D" w:rsidRPr="00955CCF">
        <w:rPr>
          <w:rFonts w:ascii="Times New Roman" w:eastAsia="Times New Roman" w:hAnsi="Times New Roman"/>
          <w:sz w:val="24"/>
          <w:szCs w:val="24"/>
          <w:lang w:eastAsia="pl-PL"/>
        </w:rPr>
        <w:t>), z zastrzeżeniem ust. 6 i 7.</w:t>
      </w:r>
    </w:p>
    <w:p w:rsidR="004C7022" w:rsidRPr="00955CCF" w:rsidRDefault="004C7022" w:rsidP="00955CCF">
      <w:pPr>
        <w:pStyle w:val="Akapitzlist"/>
        <w:numPr>
          <w:ilvl w:val="0"/>
          <w:numId w:val="6"/>
        </w:numPr>
        <w:overflowPunct w:val="0"/>
        <w:autoSpaceDE w:val="0"/>
        <w:spacing w:after="0"/>
        <w:jc w:val="both"/>
        <w:textAlignment w:val="baseline"/>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W przypadku braku dostępności zespołu godzina podstawienia zespołu zostaje uzgodniona pomiędzy dyspozytorem Wykonawcy a upoważnionym pracownikiem Zamawiającego.</w:t>
      </w:r>
      <w:r w:rsidR="00D4340D" w:rsidRPr="00955CCF">
        <w:rPr>
          <w:rFonts w:ascii="Times New Roman" w:eastAsia="Times New Roman" w:hAnsi="Times New Roman"/>
          <w:sz w:val="24"/>
          <w:szCs w:val="24"/>
          <w:lang w:eastAsia="pl-PL"/>
        </w:rPr>
        <w:t xml:space="preserve"> W t</w:t>
      </w:r>
      <w:r w:rsidR="00185E04">
        <w:rPr>
          <w:rFonts w:ascii="Times New Roman" w:eastAsia="Times New Roman" w:hAnsi="Times New Roman"/>
          <w:sz w:val="24"/>
          <w:szCs w:val="24"/>
          <w:lang w:eastAsia="pl-PL"/>
        </w:rPr>
        <w:t>akim przypadku postanowienia §9</w:t>
      </w:r>
      <w:r w:rsidR="00D4340D" w:rsidRPr="00955CCF">
        <w:rPr>
          <w:rFonts w:ascii="Times New Roman" w:eastAsia="Times New Roman" w:hAnsi="Times New Roman"/>
          <w:sz w:val="24"/>
          <w:szCs w:val="24"/>
          <w:lang w:eastAsia="pl-PL"/>
        </w:rPr>
        <w:t xml:space="preserve"> ust. 1</w:t>
      </w:r>
      <w:r w:rsidR="00177A59">
        <w:rPr>
          <w:rFonts w:ascii="Times New Roman" w:eastAsia="Times New Roman" w:hAnsi="Times New Roman"/>
          <w:sz w:val="24"/>
          <w:szCs w:val="24"/>
          <w:lang w:eastAsia="pl-PL"/>
        </w:rPr>
        <w:t xml:space="preserve"> pkt 1)</w:t>
      </w:r>
      <w:r w:rsidR="00D4340D" w:rsidRPr="00955CCF">
        <w:rPr>
          <w:rFonts w:ascii="Times New Roman" w:eastAsia="Times New Roman" w:hAnsi="Times New Roman"/>
          <w:sz w:val="24"/>
          <w:szCs w:val="24"/>
          <w:lang w:eastAsia="pl-PL"/>
        </w:rPr>
        <w:t xml:space="preserve"> mają zastosowanie.</w:t>
      </w:r>
    </w:p>
    <w:p w:rsidR="004C7022" w:rsidRPr="00955CCF" w:rsidRDefault="004C7022" w:rsidP="00955CCF">
      <w:pPr>
        <w:numPr>
          <w:ilvl w:val="0"/>
          <w:numId w:val="6"/>
        </w:numPr>
        <w:overflowPunct w:val="0"/>
        <w:autoSpaceDE w:val="0"/>
        <w:spacing w:line="276" w:lineRule="auto"/>
        <w:contextualSpacing/>
        <w:jc w:val="both"/>
        <w:textAlignment w:val="baseline"/>
      </w:pPr>
      <w:r w:rsidRPr="00955CCF">
        <w:t>Dla wyjazdów poza miasto</w:t>
      </w:r>
      <w:r w:rsidR="00D4340D" w:rsidRPr="00955CCF">
        <w:t xml:space="preserve"> (powyżej 50 km) zapotrzebowanie</w:t>
      </w:r>
      <w:r w:rsidRPr="00955CCF">
        <w:t xml:space="preserve"> wyjazdu  zgłaszane będzie  dzień wcześniej do godziny 14:00 a transport realizowany będzie w dniu następnym. Podstawą wezwania jest zlecenie telefoniczne lub faxem, złożone przez osoby upoważnione przez Zamawiającego na numery telefonów wskazane w umowie.</w:t>
      </w:r>
    </w:p>
    <w:p w:rsidR="004C7022" w:rsidRPr="00955CCF" w:rsidRDefault="004C7022" w:rsidP="00955CCF">
      <w:pPr>
        <w:numPr>
          <w:ilvl w:val="0"/>
          <w:numId w:val="6"/>
        </w:numPr>
        <w:overflowPunct w:val="0"/>
        <w:autoSpaceDE w:val="0"/>
        <w:spacing w:line="276" w:lineRule="auto"/>
        <w:contextualSpacing/>
        <w:jc w:val="both"/>
        <w:textAlignment w:val="baseline"/>
      </w:pPr>
      <w:r w:rsidRPr="00955CCF">
        <w:t xml:space="preserve">Zgłoszenie dokonane telefoniczne lub za pośrednictwem faksu potwierdzone zostanie pisemnym „zleceniem na transport sanitarny”, doręczonym pracownikowi Wykonawcy przed rozpoczęciem realizacji przewozu. </w:t>
      </w:r>
    </w:p>
    <w:p w:rsidR="004C7022" w:rsidRPr="00955CCF" w:rsidRDefault="004C7022" w:rsidP="00955CCF">
      <w:pPr>
        <w:pStyle w:val="Akapitzlist"/>
        <w:widowControl w:val="0"/>
        <w:numPr>
          <w:ilvl w:val="0"/>
          <w:numId w:val="6"/>
        </w:numPr>
        <w:tabs>
          <w:tab w:val="left" w:pos="426"/>
        </w:tabs>
        <w:autoSpaceDE w:val="0"/>
        <w:autoSpaceDN w:val="0"/>
        <w:adjustRightInd w:val="0"/>
        <w:spacing w:after="6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 xml:space="preserve">Zlecenia usług dokonywane będą przez osoby upoważnione przez Zamawiającego, faxem lub na numer Wykonawcy: </w:t>
      </w:r>
      <w:r w:rsidR="00D4340D" w:rsidRPr="00955CCF">
        <w:rPr>
          <w:rFonts w:ascii="Times New Roman" w:eastAsia="Times New Roman" w:hAnsi="Times New Roman"/>
          <w:b/>
          <w:sz w:val="24"/>
          <w:szCs w:val="24"/>
          <w:lang w:eastAsia="pl-PL"/>
        </w:rPr>
        <w:t>………………</w:t>
      </w:r>
      <w:r w:rsidRPr="00955CCF">
        <w:rPr>
          <w:rFonts w:ascii="Times New Roman" w:eastAsia="Times New Roman" w:hAnsi="Times New Roman"/>
          <w:sz w:val="24"/>
          <w:szCs w:val="24"/>
          <w:lang w:eastAsia="pl-PL"/>
        </w:rPr>
        <w:t>, ponadto  transport należy zgłaszać telefonicznie na numery telefonów czynne w ciągu całej doby oraz we wszystkie dni tygodnia:</w:t>
      </w:r>
      <w:r w:rsidR="00D4340D" w:rsidRPr="00955CCF">
        <w:rPr>
          <w:rFonts w:ascii="Times New Roman" w:eastAsia="Times New Roman" w:hAnsi="Times New Roman"/>
          <w:sz w:val="24"/>
          <w:szCs w:val="24"/>
          <w:lang w:eastAsia="pl-PL"/>
        </w:rPr>
        <w:t xml:space="preserve"> </w:t>
      </w:r>
      <w:r w:rsidR="00D4340D" w:rsidRPr="00955CCF">
        <w:rPr>
          <w:rFonts w:ascii="Times New Roman" w:eastAsia="Times New Roman" w:hAnsi="Times New Roman"/>
          <w:b/>
          <w:sz w:val="24"/>
          <w:szCs w:val="24"/>
          <w:lang w:eastAsia="pl-PL"/>
        </w:rPr>
        <w:t>…………………………</w:t>
      </w:r>
    </w:p>
    <w:p w:rsidR="004C7022" w:rsidRPr="00955CCF" w:rsidRDefault="004C7022" w:rsidP="00955CCF">
      <w:pPr>
        <w:pStyle w:val="Akapitzlist"/>
        <w:widowControl w:val="0"/>
        <w:numPr>
          <w:ilvl w:val="0"/>
          <w:numId w:val="6"/>
        </w:numPr>
        <w:tabs>
          <w:tab w:val="left" w:pos="426"/>
        </w:tabs>
        <w:autoSpaceDE w:val="0"/>
        <w:autoSpaceDN w:val="0"/>
        <w:adjustRightInd w:val="0"/>
        <w:spacing w:after="6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 xml:space="preserve">Osobą odpowiedzialną za realizację usług transportu ze strony Wykonawcy jest: </w:t>
      </w:r>
    </w:p>
    <w:p w:rsidR="004C7022" w:rsidRPr="00955CCF" w:rsidRDefault="004C7022" w:rsidP="00955CCF">
      <w:pPr>
        <w:pStyle w:val="Akapitzlist"/>
        <w:widowControl w:val="0"/>
        <w:numPr>
          <w:ilvl w:val="0"/>
          <w:numId w:val="2"/>
        </w:numPr>
        <w:tabs>
          <w:tab w:val="left" w:pos="426"/>
        </w:tabs>
        <w:autoSpaceDE w:val="0"/>
        <w:autoSpaceDN w:val="0"/>
        <w:adjustRightInd w:val="0"/>
        <w:spacing w:after="6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lastRenderedPageBreak/>
        <w:t xml:space="preserve">…………………………………….., tel. ………………………… </w:t>
      </w:r>
    </w:p>
    <w:p w:rsidR="004C7022" w:rsidRPr="00955CCF" w:rsidRDefault="004C7022" w:rsidP="00955CCF">
      <w:pPr>
        <w:tabs>
          <w:tab w:val="left" w:pos="426"/>
        </w:tabs>
        <w:autoSpaceDE w:val="0"/>
        <w:autoSpaceDN w:val="0"/>
        <w:adjustRightInd w:val="0"/>
        <w:spacing w:after="60" w:line="276" w:lineRule="auto"/>
        <w:ind w:left="426"/>
        <w:jc w:val="both"/>
        <w:rPr>
          <w:color w:val="000000"/>
        </w:rPr>
      </w:pPr>
      <w:r w:rsidRPr="00955CCF">
        <w:rPr>
          <w:color w:val="000000"/>
        </w:rPr>
        <w:t xml:space="preserve">e-mail: </w:t>
      </w:r>
      <w:hyperlink r:id="rId8" w:history="1">
        <w:r w:rsidRPr="00955CCF">
          <w:rPr>
            <w:color w:val="000000"/>
          </w:rPr>
          <w:t>………………………………………</w:t>
        </w:r>
      </w:hyperlink>
      <w:r w:rsidRPr="00955CCF">
        <w:rPr>
          <w:color w:val="000000"/>
        </w:rPr>
        <w:t xml:space="preserve"> </w:t>
      </w:r>
    </w:p>
    <w:p w:rsidR="00D4340D" w:rsidRPr="00955CCF" w:rsidRDefault="004C7022" w:rsidP="00955CCF">
      <w:pPr>
        <w:pStyle w:val="Akapitzlist"/>
        <w:numPr>
          <w:ilvl w:val="0"/>
          <w:numId w:val="6"/>
        </w:numPr>
        <w:tabs>
          <w:tab w:val="left" w:pos="426"/>
        </w:tabs>
        <w:autoSpaceDE w:val="0"/>
        <w:autoSpaceDN w:val="0"/>
        <w:adjustRightInd w:val="0"/>
        <w:spacing w:after="6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Zamawiający</w:t>
      </w:r>
      <w:r w:rsidR="00D4340D" w:rsidRPr="00955CCF">
        <w:rPr>
          <w:rFonts w:ascii="Times New Roman" w:eastAsia="Times New Roman" w:hAnsi="Times New Roman"/>
          <w:sz w:val="24"/>
          <w:szCs w:val="24"/>
          <w:lang w:eastAsia="pl-PL"/>
        </w:rPr>
        <w:t xml:space="preserve"> w sprawie zleconych usług transportu sanitarnego</w:t>
      </w:r>
      <w:r w:rsidRPr="00955CCF">
        <w:rPr>
          <w:rFonts w:ascii="Times New Roman" w:eastAsia="Times New Roman" w:hAnsi="Times New Roman"/>
          <w:sz w:val="24"/>
          <w:szCs w:val="24"/>
          <w:lang w:eastAsia="pl-PL"/>
        </w:rPr>
        <w:t xml:space="preserve"> wskazuje do kontaktu </w:t>
      </w:r>
      <w:r w:rsidR="00D4340D" w:rsidRPr="00955CCF">
        <w:rPr>
          <w:rFonts w:ascii="Times New Roman" w:eastAsia="Times New Roman" w:hAnsi="Times New Roman"/>
          <w:sz w:val="24"/>
          <w:szCs w:val="24"/>
          <w:lang w:eastAsia="pl-PL"/>
        </w:rPr>
        <w:t>następujących pracowników</w:t>
      </w:r>
      <w:r w:rsidRPr="00955CCF">
        <w:rPr>
          <w:rFonts w:ascii="Times New Roman" w:eastAsia="Times New Roman" w:hAnsi="Times New Roman"/>
          <w:sz w:val="24"/>
          <w:szCs w:val="24"/>
          <w:lang w:eastAsia="pl-PL"/>
        </w:rPr>
        <w:t>:</w:t>
      </w:r>
    </w:p>
    <w:p w:rsidR="004C7022" w:rsidRPr="00955CCF" w:rsidRDefault="00D4340D" w:rsidP="00955CCF">
      <w:pPr>
        <w:pStyle w:val="Akapitzlist"/>
        <w:numPr>
          <w:ilvl w:val="0"/>
          <w:numId w:val="14"/>
        </w:numPr>
        <w:tabs>
          <w:tab w:val="left" w:pos="426"/>
        </w:tabs>
        <w:autoSpaceDE w:val="0"/>
        <w:autoSpaceDN w:val="0"/>
        <w:adjustRightInd w:val="0"/>
        <w:spacing w:after="6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ze strony SOR Urszula Muszyńska tel. 261 660 697, e-mail: sekretariat.sor@4wsk.pl;</w:t>
      </w:r>
    </w:p>
    <w:p w:rsidR="00D4340D" w:rsidRPr="00955CCF" w:rsidRDefault="00D4340D" w:rsidP="00955CCF">
      <w:pPr>
        <w:pStyle w:val="Akapitzlist"/>
        <w:numPr>
          <w:ilvl w:val="0"/>
          <w:numId w:val="14"/>
        </w:numPr>
        <w:tabs>
          <w:tab w:val="left" w:pos="426"/>
        </w:tabs>
        <w:autoSpaceDE w:val="0"/>
        <w:autoSpaceDN w:val="0"/>
        <w:adjustRightInd w:val="0"/>
        <w:spacing w:after="6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ze strony Polikliniki POZ Bartosz Lisowski tel. 261 660 795, e-mail: blisowski@4wsk.pl.</w:t>
      </w:r>
    </w:p>
    <w:p w:rsidR="004C7022" w:rsidRPr="00955CCF" w:rsidRDefault="004C7022" w:rsidP="00955CCF">
      <w:pPr>
        <w:numPr>
          <w:ilvl w:val="0"/>
          <w:numId w:val="6"/>
        </w:numPr>
        <w:tabs>
          <w:tab w:val="clear" w:pos="360"/>
          <w:tab w:val="num" w:pos="426"/>
        </w:tabs>
        <w:suppressAutoHyphens/>
        <w:spacing w:line="276" w:lineRule="auto"/>
        <w:ind w:left="426" w:hanging="426"/>
        <w:jc w:val="both"/>
        <w:rPr>
          <w:color w:val="FF0000"/>
        </w:rPr>
      </w:pPr>
      <w:r w:rsidRPr="00955CCF">
        <w:t xml:space="preserve">Wykonawca zobowiązany jest do odnotowywania daty oraz godziny dostarczenia pacjenta  do wskazanego w zleceniu miejsca do którego został przewieziony pacjent  wraz z podpisem osoby przekazującej  i odbierającej pacjenta lub samego pacjenta </w:t>
      </w:r>
      <w:r w:rsidRPr="00955CCF">
        <w:br w:type="textWrapping" w:clear="all"/>
        <w:t>(w przypadku tran</w:t>
      </w:r>
      <w:r w:rsidR="00D4340D" w:rsidRPr="00955CCF">
        <w:t>sportu do miejsca zamieszkania/</w:t>
      </w:r>
      <w:r w:rsidRPr="00955CCF">
        <w:t>pobytu).</w:t>
      </w:r>
    </w:p>
    <w:p w:rsidR="00D4340D" w:rsidRPr="00955CCF" w:rsidRDefault="004C7022" w:rsidP="00955CCF">
      <w:pPr>
        <w:pStyle w:val="Akapitzlist"/>
        <w:widowControl w:val="0"/>
        <w:numPr>
          <w:ilvl w:val="0"/>
          <w:numId w:val="6"/>
        </w:numPr>
        <w:autoSpaceDE w:val="0"/>
        <w:autoSpaceDN w:val="0"/>
        <w:adjustRightInd w:val="0"/>
        <w:spacing w:after="120"/>
        <w:jc w:val="both"/>
        <w:rPr>
          <w:rFonts w:ascii="Times New Roman" w:eastAsia="Times New Roman" w:hAnsi="Times New Roman"/>
          <w:sz w:val="24"/>
          <w:szCs w:val="24"/>
          <w:lang w:eastAsia="pl-PL"/>
        </w:rPr>
      </w:pPr>
      <w:r w:rsidRPr="00955CCF">
        <w:rPr>
          <w:rFonts w:ascii="Times New Roman" w:eastAsia="Times New Roman" w:hAnsi="Times New Roman"/>
          <w:sz w:val="24"/>
          <w:szCs w:val="24"/>
          <w:lang w:eastAsia="pl-PL"/>
        </w:rPr>
        <w:t>Zamawiający odpowiada za prawidłowe uzgodnienie z jednostką, do której kieruje pacjenta za jego przyjęcie. W przypadku odmowy przyjęcia pacjenta Zamawiający odpowiada względem Wykonawcy za wszelkie poniesione przez niego koszty wykonania takiego transportu oraz ew. szkody powstałe z tego tytułu.</w:t>
      </w:r>
      <w:r w:rsidR="00D4340D" w:rsidRPr="00955CCF">
        <w:rPr>
          <w:rFonts w:ascii="Times New Roman" w:eastAsia="Times New Roman" w:hAnsi="Times New Roman"/>
          <w:sz w:val="24"/>
          <w:szCs w:val="24"/>
          <w:lang w:eastAsia="pl-PL"/>
        </w:rPr>
        <w:t xml:space="preserve"> Zamawiający zobligowany jest przyjąć pacjenta z powrotem w przypadku odmowy jego przyjęcia w jednostce kierowanej.</w:t>
      </w:r>
      <w:r w:rsidRPr="00955CCF">
        <w:rPr>
          <w:rFonts w:ascii="Times New Roman" w:eastAsia="Times New Roman" w:hAnsi="Times New Roman"/>
          <w:sz w:val="24"/>
          <w:szCs w:val="24"/>
          <w:lang w:eastAsia="pl-PL"/>
        </w:rPr>
        <w:t xml:space="preserve"> </w:t>
      </w:r>
    </w:p>
    <w:p w:rsidR="004C7022" w:rsidRPr="00955CCF" w:rsidRDefault="004C7022" w:rsidP="00955CCF">
      <w:pPr>
        <w:pStyle w:val="Akapitzlist"/>
        <w:widowControl w:val="0"/>
        <w:numPr>
          <w:ilvl w:val="0"/>
          <w:numId w:val="6"/>
        </w:numPr>
        <w:autoSpaceDE w:val="0"/>
        <w:autoSpaceDN w:val="0"/>
        <w:adjustRightInd w:val="0"/>
        <w:spacing w:after="120"/>
        <w:jc w:val="both"/>
        <w:rPr>
          <w:rFonts w:ascii="Times New Roman" w:eastAsia="Times New Roman" w:hAnsi="Times New Roman"/>
          <w:sz w:val="24"/>
          <w:szCs w:val="24"/>
          <w:lang w:eastAsia="pl-PL"/>
        </w:rPr>
      </w:pPr>
      <w:r w:rsidRPr="00955CCF">
        <w:rPr>
          <w:rFonts w:ascii="Times New Roman" w:hAnsi="Times New Roman"/>
          <w:sz w:val="24"/>
          <w:szCs w:val="24"/>
        </w:rPr>
        <w:t>Zamawiający zobowiązuje się do przygotowania pacjenta do transportu na godzinę rozpoczęcia usługi uzgodnioną z Wykonawcą przy zgłoszeniu transportu.</w:t>
      </w:r>
    </w:p>
    <w:p w:rsidR="004C7022" w:rsidRPr="00955CCF" w:rsidRDefault="004C7022" w:rsidP="00955CCF">
      <w:pPr>
        <w:widowControl w:val="0"/>
        <w:numPr>
          <w:ilvl w:val="0"/>
          <w:numId w:val="6"/>
        </w:numPr>
        <w:tabs>
          <w:tab w:val="clear" w:pos="360"/>
          <w:tab w:val="num" w:pos="426"/>
        </w:tabs>
        <w:autoSpaceDE w:val="0"/>
        <w:autoSpaceDN w:val="0"/>
        <w:adjustRightInd w:val="0"/>
        <w:spacing w:before="2" w:after="60" w:line="276" w:lineRule="auto"/>
        <w:ind w:left="426" w:hanging="426"/>
        <w:jc w:val="both"/>
      </w:pPr>
      <w:r w:rsidRPr="00955CCF">
        <w:rPr>
          <w:bCs/>
        </w:rPr>
        <w:t>Wykonawca zobowiązany jest do poddania się kontroli Narodowego Funduszu Zdrowia                    w zakresie spełnienia wymagań, o których mowa w szczegółowych ma</w:t>
      </w:r>
      <w:r w:rsidR="00885888" w:rsidRPr="00955CCF">
        <w:rPr>
          <w:bCs/>
        </w:rPr>
        <w:t xml:space="preserve">teriałach informacyjnych </w:t>
      </w:r>
      <w:r w:rsidRPr="00955CCF">
        <w:rPr>
          <w:bCs/>
        </w:rPr>
        <w:t>z zakresu właściwego dla przedmiotu świadczeń zdrowotnych.</w:t>
      </w:r>
    </w:p>
    <w:p w:rsidR="00885888" w:rsidRPr="00955CCF" w:rsidRDefault="004C7022" w:rsidP="00185E04">
      <w:pPr>
        <w:numPr>
          <w:ilvl w:val="0"/>
          <w:numId w:val="6"/>
        </w:numPr>
        <w:overflowPunct w:val="0"/>
        <w:autoSpaceDE w:val="0"/>
        <w:spacing w:line="276" w:lineRule="auto"/>
        <w:contextualSpacing/>
        <w:jc w:val="both"/>
        <w:textAlignment w:val="baseline"/>
      </w:pPr>
      <w:r w:rsidRPr="00955CCF">
        <w:t xml:space="preserve">Wykonawca oświadcza, że w przypadku kontroli  wykonania przedmiotu umowy  przeprowadzonej u  Zamawiającego udostępni wszelką dokumentację  i udzieli wszelkich wyjaśnień w zakresie usługi wynikającej  z niniejszej umowy oraz zobowiązuje się </w:t>
      </w:r>
      <w:r w:rsidR="00185E04">
        <w:br w:type="textWrapping" w:clear="all"/>
      </w:r>
      <w:r w:rsidRPr="00955CCF">
        <w:t xml:space="preserve">do prowadzenia sprawozdawczości statystycznej. </w:t>
      </w:r>
    </w:p>
    <w:p w:rsidR="004C7022" w:rsidRPr="00955CCF" w:rsidRDefault="004C7022" w:rsidP="00955CCF">
      <w:pPr>
        <w:widowControl w:val="0"/>
        <w:tabs>
          <w:tab w:val="left" w:pos="426"/>
        </w:tabs>
        <w:autoSpaceDE w:val="0"/>
        <w:autoSpaceDN w:val="0"/>
        <w:adjustRightInd w:val="0"/>
        <w:spacing w:before="2" w:after="60" w:line="276" w:lineRule="auto"/>
        <w:ind w:left="426"/>
        <w:jc w:val="both"/>
      </w:pPr>
    </w:p>
    <w:p w:rsidR="004C7022" w:rsidRPr="00955CCF" w:rsidRDefault="004C7022" w:rsidP="00905B68">
      <w:pPr>
        <w:autoSpaceDE w:val="0"/>
        <w:autoSpaceDN w:val="0"/>
        <w:adjustRightInd w:val="0"/>
        <w:spacing w:before="46" w:line="276" w:lineRule="auto"/>
        <w:jc w:val="center"/>
        <w:rPr>
          <w:b/>
          <w:bCs/>
          <w:spacing w:val="60"/>
        </w:rPr>
      </w:pPr>
      <w:r w:rsidRPr="00955CCF">
        <w:rPr>
          <w:b/>
          <w:bCs/>
          <w:spacing w:val="60"/>
        </w:rPr>
        <w:t>§3</w:t>
      </w:r>
    </w:p>
    <w:p w:rsidR="004C7022" w:rsidRDefault="004C7022" w:rsidP="00F8048E">
      <w:pPr>
        <w:pStyle w:val="Bezodstpw1"/>
        <w:numPr>
          <w:ilvl w:val="0"/>
          <w:numId w:val="41"/>
        </w:numPr>
        <w:spacing w:line="276" w:lineRule="auto"/>
        <w:ind w:left="426"/>
        <w:jc w:val="both"/>
        <w:rPr>
          <w:b/>
        </w:rPr>
      </w:pPr>
      <w:r w:rsidRPr="00955CCF">
        <w:t xml:space="preserve">Umowa zostaje zawarta  na okres </w:t>
      </w:r>
      <w:r w:rsidRPr="00F8048E">
        <w:rPr>
          <w:b/>
          <w:bCs/>
        </w:rPr>
        <w:t>12 miesięcy</w:t>
      </w:r>
      <w:r w:rsidRPr="00F8048E">
        <w:rPr>
          <w:bCs/>
        </w:rPr>
        <w:t xml:space="preserve"> </w:t>
      </w:r>
      <w:r w:rsidRPr="00955CCF">
        <w:t xml:space="preserve">od dnia </w:t>
      </w:r>
      <w:r w:rsidR="00885888" w:rsidRPr="00F8048E">
        <w:rPr>
          <w:b/>
        </w:rPr>
        <w:t>………..</w:t>
      </w:r>
      <w:r w:rsidRPr="00F8048E">
        <w:rPr>
          <w:b/>
        </w:rPr>
        <w:t>r.</w:t>
      </w:r>
      <w:r w:rsidRPr="00955CCF">
        <w:t xml:space="preserve"> do dnia </w:t>
      </w:r>
      <w:r w:rsidRPr="00F8048E">
        <w:rPr>
          <w:b/>
        </w:rPr>
        <w:t>.…………r.</w:t>
      </w:r>
    </w:p>
    <w:p w:rsidR="00F8048E" w:rsidRPr="00F8048E" w:rsidRDefault="00F8048E" w:rsidP="00F8048E">
      <w:pPr>
        <w:pStyle w:val="Bezodstpw1"/>
        <w:numPr>
          <w:ilvl w:val="0"/>
          <w:numId w:val="41"/>
        </w:numPr>
        <w:spacing w:line="276" w:lineRule="auto"/>
        <w:ind w:left="426"/>
        <w:jc w:val="both"/>
        <w:rPr>
          <w:b/>
        </w:rPr>
      </w:pPr>
      <w:r w:rsidRPr="00CC5E67">
        <w:t>Zamawiający może</w:t>
      </w:r>
      <w:r>
        <w:t xml:space="preserve"> odstąpić od umowy w terminie</w:t>
      </w:r>
      <w:r w:rsidRPr="00CC5E67">
        <w:t xml:space="preserve"> 30 dni roboczych od wystąpienia okoliczności w szczególności będących podstawą do odstąpienia, - tj. jeżeli Wykonawca:</w:t>
      </w:r>
    </w:p>
    <w:p w:rsidR="00F8048E" w:rsidRPr="00F8048E" w:rsidRDefault="00F8048E" w:rsidP="00F8048E">
      <w:pPr>
        <w:pStyle w:val="Bezodstpw1"/>
        <w:numPr>
          <w:ilvl w:val="0"/>
          <w:numId w:val="44"/>
        </w:numPr>
        <w:spacing w:line="276" w:lineRule="auto"/>
        <w:jc w:val="both"/>
      </w:pPr>
      <w:r>
        <w:t xml:space="preserve">trzykrotnie </w:t>
      </w:r>
      <w:r w:rsidRPr="00F8048E">
        <w:t>przekroczy terminy realizacji usługi</w:t>
      </w:r>
      <w:r>
        <w:t xml:space="preserve"> </w:t>
      </w:r>
      <w:r w:rsidRPr="00F8048E">
        <w:t xml:space="preserve">wynikający </w:t>
      </w:r>
      <w:r>
        <w:br w:type="textWrapping" w:clear="all"/>
      </w:r>
      <w:r w:rsidRPr="00F8048E">
        <w:t xml:space="preserve">z §2 ust. 5 </w:t>
      </w:r>
      <w:r>
        <w:t>po 3 godziny każdy;</w:t>
      </w:r>
    </w:p>
    <w:p w:rsidR="00F8048E" w:rsidRPr="00F8048E" w:rsidRDefault="00F8048E" w:rsidP="00F8048E">
      <w:pPr>
        <w:pStyle w:val="Bezodstpw1"/>
        <w:numPr>
          <w:ilvl w:val="0"/>
          <w:numId w:val="44"/>
        </w:numPr>
        <w:spacing w:line="276" w:lineRule="auto"/>
        <w:jc w:val="both"/>
      </w:pPr>
      <w:r w:rsidRPr="00F8048E">
        <w:t>jeżeli wykonuje przedmiot zamówienia w sposób niezgodny z umową lub normami i warunkami prawem określonymi;</w:t>
      </w:r>
    </w:p>
    <w:p w:rsidR="00F8048E" w:rsidRPr="00F8048E" w:rsidRDefault="00F8048E" w:rsidP="00F8048E">
      <w:pPr>
        <w:pStyle w:val="Bezodstpw1"/>
        <w:numPr>
          <w:ilvl w:val="0"/>
          <w:numId w:val="44"/>
        </w:numPr>
        <w:spacing w:line="276" w:lineRule="auto"/>
        <w:jc w:val="both"/>
      </w:pPr>
      <w:r w:rsidRPr="00F8048E">
        <w:t>na podstawie art. 456 PZP.</w:t>
      </w:r>
    </w:p>
    <w:p w:rsidR="004C7022" w:rsidRPr="00955CCF" w:rsidRDefault="004C7022" w:rsidP="00955CCF">
      <w:pPr>
        <w:autoSpaceDE w:val="0"/>
        <w:autoSpaceDN w:val="0"/>
        <w:adjustRightInd w:val="0"/>
        <w:spacing w:line="276" w:lineRule="auto"/>
        <w:jc w:val="both"/>
      </w:pPr>
    </w:p>
    <w:p w:rsidR="004C7022" w:rsidRPr="00955CCF" w:rsidRDefault="004C7022" w:rsidP="00905B68">
      <w:pPr>
        <w:autoSpaceDE w:val="0"/>
        <w:autoSpaceDN w:val="0"/>
        <w:adjustRightInd w:val="0"/>
        <w:spacing w:before="26" w:line="276" w:lineRule="auto"/>
        <w:jc w:val="center"/>
        <w:rPr>
          <w:b/>
          <w:bCs/>
          <w:spacing w:val="60"/>
        </w:rPr>
      </w:pPr>
      <w:r w:rsidRPr="00955CCF">
        <w:rPr>
          <w:b/>
          <w:bCs/>
          <w:spacing w:val="60"/>
        </w:rPr>
        <w:t>§4</w:t>
      </w:r>
    </w:p>
    <w:p w:rsidR="004C7022" w:rsidRPr="00955CCF" w:rsidRDefault="004C7022" w:rsidP="00905B68">
      <w:pPr>
        <w:autoSpaceDE w:val="0"/>
        <w:autoSpaceDN w:val="0"/>
        <w:adjustRightInd w:val="0"/>
        <w:spacing w:line="276" w:lineRule="auto"/>
        <w:jc w:val="center"/>
        <w:rPr>
          <w:b/>
        </w:rPr>
      </w:pPr>
      <w:r w:rsidRPr="00955CCF">
        <w:rPr>
          <w:b/>
        </w:rPr>
        <w:t>Wynagrodzenie</w:t>
      </w:r>
    </w:p>
    <w:p w:rsidR="004C7022" w:rsidRPr="00955CCF" w:rsidRDefault="004C7022" w:rsidP="00955CCF">
      <w:pPr>
        <w:widowControl w:val="0"/>
        <w:numPr>
          <w:ilvl w:val="0"/>
          <w:numId w:val="1"/>
        </w:numPr>
        <w:autoSpaceDE w:val="0"/>
        <w:autoSpaceDN w:val="0"/>
        <w:adjustRightInd w:val="0"/>
        <w:spacing w:line="276" w:lineRule="auto"/>
        <w:ind w:left="426" w:hanging="142"/>
        <w:jc w:val="both"/>
      </w:pPr>
      <w:bookmarkStart w:id="0" w:name="_Hlk5709536"/>
      <w:r w:rsidRPr="00955CCF">
        <w:t>Strony ustalają nastę</w:t>
      </w:r>
      <w:r w:rsidR="00185E04">
        <w:t>pujące ceny jednostkowe</w:t>
      </w:r>
      <w:r w:rsidRPr="00955CCF">
        <w:t xml:space="preserve"> za świadczone usługi transportu sanitarnego przez Wykonawcę na rzecz Zamawiającego:</w:t>
      </w:r>
    </w:p>
    <w:p w:rsidR="004C7022" w:rsidRPr="00955CCF" w:rsidRDefault="00185E04" w:rsidP="00185E04">
      <w:pPr>
        <w:widowControl w:val="0"/>
        <w:autoSpaceDE w:val="0"/>
        <w:autoSpaceDN w:val="0"/>
        <w:adjustRightInd w:val="0"/>
        <w:spacing w:line="276" w:lineRule="auto"/>
        <w:jc w:val="center"/>
        <w:rPr>
          <w:b/>
        </w:rPr>
      </w:pPr>
      <w:r>
        <w:rPr>
          <w:b/>
        </w:rPr>
        <w:lastRenderedPageBreak/>
        <w:t xml:space="preserve">TABELA </w:t>
      </w:r>
      <w:r w:rsidR="00885888" w:rsidRPr="00955CCF">
        <w:rPr>
          <w:b/>
        </w:rPr>
        <w:t>ZGODNIE Z FORMULARZEM CENOWYM, ZŁOŻONYM PRZEZ WYKONAWCĘ W OFERCIE</w:t>
      </w:r>
    </w:p>
    <w:bookmarkEnd w:id="0"/>
    <w:p w:rsidR="004C7022" w:rsidRPr="00955CCF" w:rsidRDefault="004C7022" w:rsidP="00955CCF">
      <w:pPr>
        <w:widowControl w:val="0"/>
        <w:numPr>
          <w:ilvl w:val="0"/>
          <w:numId w:val="1"/>
        </w:numPr>
        <w:autoSpaceDE w:val="0"/>
        <w:autoSpaceDN w:val="0"/>
        <w:adjustRightInd w:val="0"/>
        <w:spacing w:after="60" w:line="276" w:lineRule="auto"/>
        <w:ind w:left="426" w:hanging="142"/>
        <w:jc w:val="both"/>
        <w:rPr>
          <w:color w:val="000000"/>
        </w:rPr>
      </w:pPr>
      <w:r w:rsidRPr="00955CCF">
        <w:rPr>
          <w:color w:val="000000"/>
        </w:rPr>
        <w:t xml:space="preserve">Strony ustalają maksymalną wartość umowy w okresie </w:t>
      </w:r>
      <w:r w:rsidRPr="00955CCF">
        <w:rPr>
          <w:b/>
          <w:color w:val="000000"/>
        </w:rPr>
        <w:t xml:space="preserve">12 miesięcy </w:t>
      </w:r>
      <w:r w:rsidRPr="00955CCF">
        <w:rPr>
          <w:color w:val="000000"/>
        </w:rPr>
        <w:t xml:space="preserve">na </w:t>
      </w:r>
      <w:r w:rsidR="00185E04">
        <w:rPr>
          <w:color w:val="000000"/>
        </w:rPr>
        <w:t>wartość</w:t>
      </w:r>
      <w:r w:rsidRPr="00955CCF">
        <w:rPr>
          <w:b/>
          <w:bCs/>
          <w:color w:val="000000"/>
        </w:rPr>
        <w:t xml:space="preserve"> </w:t>
      </w:r>
      <w:r w:rsidRPr="00955CCF">
        <w:rPr>
          <w:color w:val="000000"/>
        </w:rPr>
        <w:t xml:space="preserve">netto </w:t>
      </w:r>
      <w:r w:rsidR="00185E04" w:rsidRPr="00955CCF">
        <w:rPr>
          <w:b/>
          <w:color w:val="000000"/>
        </w:rPr>
        <w:t xml:space="preserve">……….. </w:t>
      </w:r>
      <w:r w:rsidRPr="00955CCF">
        <w:rPr>
          <w:color w:val="000000"/>
        </w:rPr>
        <w:t>(słownie: …………….</w:t>
      </w:r>
      <w:r w:rsidR="00185E04">
        <w:rPr>
          <w:bCs/>
          <w:color w:val="000000"/>
        </w:rPr>
        <w:t>), cenę</w:t>
      </w:r>
      <w:r w:rsidRPr="00955CCF">
        <w:rPr>
          <w:bCs/>
          <w:color w:val="000000"/>
        </w:rPr>
        <w:t xml:space="preserve"> brutto </w:t>
      </w:r>
      <w:r w:rsidRPr="00955CCF">
        <w:rPr>
          <w:b/>
          <w:color w:val="000000"/>
        </w:rPr>
        <w:t>……………..</w:t>
      </w:r>
      <w:r w:rsidRPr="00955CCF">
        <w:rPr>
          <w:bCs/>
          <w:color w:val="000000"/>
        </w:rPr>
        <w:t xml:space="preserve"> (słownie: …………………).</w:t>
      </w:r>
    </w:p>
    <w:p w:rsidR="004C7022" w:rsidRPr="00955CCF" w:rsidRDefault="004C7022" w:rsidP="00955CCF">
      <w:pPr>
        <w:widowControl w:val="0"/>
        <w:numPr>
          <w:ilvl w:val="0"/>
          <w:numId w:val="1"/>
        </w:numPr>
        <w:autoSpaceDE w:val="0"/>
        <w:autoSpaceDN w:val="0"/>
        <w:adjustRightInd w:val="0"/>
        <w:spacing w:after="60" w:line="276" w:lineRule="auto"/>
        <w:ind w:left="426" w:hanging="66"/>
        <w:jc w:val="both"/>
      </w:pPr>
      <w:r w:rsidRPr="00955CCF">
        <w:t>W przypadku, gdy wartość netto umowy przekroczy kwotę określoną w § 4 ust. 2 przed upł</w:t>
      </w:r>
      <w:r w:rsidR="00185E04">
        <w:t>ywem terminu, o którym mowa w §</w:t>
      </w:r>
      <w:r w:rsidRPr="00955CCF">
        <w:t>3, umowa ulega rozwiązaniu. O wyczerpaniu k</w:t>
      </w:r>
      <w:r w:rsidR="00185E04">
        <w:t>woty określonej w §4</w:t>
      </w:r>
      <w:r w:rsidRPr="00955CCF">
        <w:t xml:space="preserve"> ust. 2 Zamawiający powiadomi Wykonawcę pisemnie. </w:t>
      </w:r>
      <w:r w:rsidRPr="00955CCF">
        <w:br w:type="textWrapping" w:clear="all"/>
        <w:t>W przypadku braku powiadomienia o w</w:t>
      </w:r>
      <w:r w:rsidR="00185E04">
        <w:t xml:space="preserve">yczerpaniu kwoty określonej </w:t>
      </w:r>
      <w:r w:rsidR="00F8048E">
        <w:br w:type="textWrapping" w:clear="all"/>
      </w:r>
      <w:r w:rsidR="00185E04">
        <w:t>w §</w:t>
      </w:r>
      <w:r w:rsidRPr="00955CCF">
        <w:t>4 ust. 2 i zlecenia przez Zamawiającego usługi transportu sanitarnego oraz jej wykonania przez Wykonawcę, Zamawiający zobowiązany jest do zapłaty należności, wg stawek określonych w ust. 1.</w:t>
      </w:r>
    </w:p>
    <w:p w:rsidR="004C7022" w:rsidRPr="00955CCF" w:rsidRDefault="004C7022" w:rsidP="00955CCF">
      <w:pPr>
        <w:widowControl w:val="0"/>
        <w:numPr>
          <w:ilvl w:val="0"/>
          <w:numId w:val="1"/>
        </w:numPr>
        <w:autoSpaceDE w:val="0"/>
        <w:autoSpaceDN w:val="0"/>
        <w:adjustRightInd w:val="0"/>
        <w:spacing w:after="120" w:line="276" w:lineRule="auto"/>
        <w:ind w:left="426" w:hanging="66"/>
        <w:jc w:val="both"/>
      </w:pPr>
      <w:r w:rsidRPr="00955CCF">
        <w:t>Godzina pracy zespołu Wykonawcy realizującego transport rozpoczyna się z chwilą wyjazdu  ambulansu z miejsca bazowania zespołu, a kończy się z chwilą powrotu zespołu do miejsca bazowania – wg rozliczenia minutowego, z zaokrągleniem do pełnych dziesiątek minut w górę.  Kilometry przebiegu  liczone są od chwili wyjazdu z miejsca bazowania  zespołu do powrotu zespołu  do  miejsca bazowania zespołu.</w:t>
      </w:r>
    </w:p>
    <w:p w:rsidR="00885888" w:rsidRPr="00955CCF" w:rsidRDefault="00885888" w:rsidP="00955CCF">
      <w:pPr>
        <w:widowControl w:val="0"/>
        <w:numPr>
          <w:ilvl w:val="0"/>
          <w:numId w:val="1"/>
        </w:numPr>
        <w:autoSpaceDE w:val="0"/>
        <w:autoSpaceDN w:val="0"/>
        <w:adjustRightInd w:val="0"/>
        <w:spacing w:after="120" w:line="276" w:lineRule="auto"/>
        <w:ind w:left="426" w:hanging="66"/>
        <w:jc w:val="both"/>
      </w:pPr>
      <w:r w:rsidRPr="00955CCF">
        <w:t xml:space="preserve">W przypadku o którym mowa w §2 ust. 3 Zamawiający pokryje koszt dodatkowej usługi transportu sanitarnego zespołem podstawowym „P” (ratownik med./pielęgniarka </w:t>
      </w:r>
      <w:r w:rsidR="00F8048E">
        <w:br w:type="textWrapping" w:clear="all"/>
      </w:r>
      <w:r w:rsidRPr="00955CCF">
        <w:t>+ kierowca).</w:t>
      </w:r>
    </w:p>
    <w:p w:rsidR="00885888" w:rsidRPr="00955CCF" w:rsidRDefault="00885888" w:rsidP="00955CCF">
      <w:pPr>
        <w:widowControl w:val="0"/>
        <w:numPr>
          <w:ilvl w:val="0"/>
          <w:numId w:val="1"/>
        </w:numPr>
        <w:autoSpaceDE w:val="0"/>
        <w:autoSpaceDN w:val="0"/>
        <w:adjustRightInd w:val="0"/>
        <w:spacing w:after="120" w:line="276" w:lineRule="auto"/>
        <w:ind w:left="426" w:hanging="66"/>
        <w:jc w:val="both"/>
      </w:pPr>
      <w:r w:rsidRPr="00955CCF">
        <w:t xml:space="preserve">W przypadku transportu pacjenta z podejrzeniem lub zakażeniem COVID-19 lub inną chorobą zakaźną, wymagającego zastosowania przez zespół transportowy środków ochrony indywidualnej, Zamawiający pokryje dodatkowy koszt zużytych środków ochrony indywidualnej zespołu transportowego, zgodnie z cennikiem </w:t>
      </w:r>
      <w:r w:rsidR="00776EB5" w:rsidRPr="00955CCF">
        <w:t xml:space="preserve">określonym </w:t>
      </w:r>
      <w:r w:rsidR="00F8048E">
        <w:br w:type="textWrapping" w:clear="all"/>
      </w:r>
      <w:r w:rsidR="00776EB5" w:rsidRPr="00955CCF">
        <w:t>w ust. 1.</w:t>
      </w:r>
    </w:p>
    <w:p w:rsidR="004C7022" w:rsidRPr="00955CCF" w:rsidRDefault="004C7022" w:rsidP="00955CCF">
      <w:pPr>
        <w:autoSpaceDE w:val="0"/>
        <w:autoSpaceDN w:val="0"/>
        <w:adjustRightInd w:val="0"/>
        <w:spacing w:before="5" w:line="276" w:lineRule="auto"/>
        <w:jc w:val="both"/>
        <w:rPr>
          <w:b/>
          <w:bCs/>
          <w:spacing w:val="60"/>
        </w:rPr>
      </w:pPr>
    </w:p>
    <w:p w:rsidR="004C7022" w:rsidRPr="00955CCF" w:rsidRDefault="004C7022" w:rsidP="00905B68">
      <w:pPr>
        <w:autoSpaceDE w:val="0"/>
        <w:autoSpaceDN w:val="0"/>
        <w:adjustRightInd w:val="0"/>
        <w:spacing w:before="5" w:line="276" w:lineRule="auto"/>
        <w:jc w:val="center"/>
        <w:rPr>
          <w:b/>
          <w:bCs/>
          <w:spacing w:val="60"/>
        </w:rPr>
      </w:pPr>
      <w:r w:rsidRPr="00955CCF">
        <w:rPr>
          <w:b/>
          <w:bCs/>
          <w:spacing w:val="60"/>
        </w:rPr>
        <w:t>§5</w:t>
      </w:r>
    </w:p>
    <w:p w:rsidR="004C7022" w:rsidRPr="00955CCF" w:rsidRDefault="004C7022" w:rsidP="00905B68">
      <w:pPr>
        <w:autoSpaceDE w:val="0"/>
        <w:autoSpaceDN w:val="0"/>
        <w:adjustRightInd w:val="0"/>
        <w:spacing w:before="5" w:line="276" w:lineRule="auto"/>
        <w:jc w:val="center"/>
        <w:rPr>
          <w:b/>
          <w:bCs/>
          <w:spacing w:val="60"/>
        </w:rPr>
      </w:pPr>
      <w:r w:rsidRPr="00955CCF">
        <w:rPr>
          <w:b/>
        </w:rPr>
        <w:t>Sposób rozliczenia</w:t>
      </w:r>
    </w:p>
    <w:p w:rsidR="004C7022" w:rsidRPr="00955CCF" w:rsidRDefault="0070324F" w:rsidP="00955CCF">
      <w:pPr>
        <w:numPr>
          <w:ilvl w:val="0"/>
          <w:numId w:val="3"/>
        </w:numPr>
        <w:tabs>
          <w:tab w:val="left" w:pos="0"/>
        </w:tabs>
        <w:overflowPunct w:val="0"/>
        <w:autoSpaceDE w:val="0"/>
        <w:spacing w:line="276" w:lineRule="auto"/>
        <w:ind w:left="426"/>
        <w:contextualSpacing/>
        <w:jc w:val="both"/>
        <w:textAlignment w:val="baseline"/>
      </w:pPr>
      <w:r w:rsidRPr="00955CCF">
        <w:t>Rozliczenia</w:t>
      </w:r>
      <w:r w:rsidR="004C7022" w:rsidRPr="00955CCF">
        <w:t xml:space="preserve"> finansowe za usługi następować będą między stronami na podstawie faktur wystawionych przez Wykonawcę. Podstawą rozliczenia będzie miesięczne zestawienie                    wykonanych przewozów</w:t>
      </w:r>
      <w:r w:rsidR="00185E04">
        <w:t xml:space="preserve"> (wzór – Załącznik nr 3b do SWZ)</w:t>
      </w:r>
      <w:r w:rsidR="004C7022" w:rsidRPr="00955CCF">
        <w:t xml:space="preserve"> wraz z wykazem kilometrów przejechanych, z dołączonymi  kopiami  zleceń Zamawiającego. </w:t>
      </w:r>
    </w:p>
    <w:p w:rsidR="004C7022" w:rsidRPr="00955CCF" w:rsidRDefault="004C7022" w:rsidP="00955CCF">
      <w:pPr>
        <w:numPr>
          <w:ilvl w:val="0"/>
          <w:numId w:val="3"/>
        </w:numPr>
        <w:tabs>
          <w:tab w:val="left" w:pos="0"/>
        </w:tabs>
        <w:overflowPunct w:val="0"/>
        <w:autoSpaceDE w:val="0"/>
        <w:spacing w:line="276" w:lineRule="auto"/>
        <w:ind w:left="426"/>
        <w:contextualSpacing/>
        <w:jc w:val="both"/>
        <w:textAlignment w:val="baseline"/>
      </w:pPr>
      <w:r w:rsidRPr="00955CCF">
        <w:t>Faktury p</w:t>
      </w:r>
      <w:r w:rsidR="0070324F" w:rsidRPr="00955CCF">
        <w:t>owinny być wystawione i przesła</w:t>
      </w:r>
      <w:r w:rsidRPr="00955CCF">
        <w:t xml:space="preserve">ne do Zamawiającego w formie papierowej lub elektronicznej w ramach wysyłania ustrukturyzowanych faktur elektronicznych </w:t>
      </w:r>
      <w:r w:rsidR="00F8048E">
        <w:br w:type="textWrapping" w:clear="all"/>
      </w:r>
      <w:r w:rsidRPr="00955CCF">
        <w:t xml:space="preserve">do Zamawiającego zgodnie z postanowieniami ustawy z dnia 9 listopada 2018r </w:t>
      </w:r>
      <w:r w:rsidR="00F8048E">
        <w:br w:type="textWrapping" w:clear="all"/>
      </w:r>
      <w:r w:rsidRPr="00955CCF">
        <w:t xml:space="preserve">o elektronicznym fakturowaniu w zamówieniach publicznych, koncesjach na roboty budowlane lub usługi oraz partnerstwie </w:t>
      </w:r>
      <w:proofErr w:type="spellStart"/>
      <w:r w:rsidRPr="00955CCF">
        <w:t>p</w:t>
      </w:r>
      <w:r w:rsidR="0070324F" w:rsidRPr="00955CCF">
        <w:t>ubliczno</w:t>
      </w:r>
      <w:proofErr w:type="spellEnd"/>
      <w:r w:rsidR="0070324F" w:rsidRPr="00955CCF">
        <w:t>–prywatnym (Dz.U. z 2020r. poz. 1666 ze zm.</w:t>
      </w:r>
      <w:r w:rsidRPr="00955CCF">
        <w:t xml:space="preserve">). Oprócz oryginału faktury Wykonawca w terminie do 2 dni po zafakturowaniu prześle kopię faktury oraz miesięcznego zestawienia wykonanych przewozów w wersji elektronicznej na adres: </w:t>
      </w:r>
      <w:r w:rsidR="0070324F" w:rsidRPr="00955CCF">
        <w:t>dg.st@4wsk.pl.</w:t>
      </w:r>
    </w:p>
    <w:p w:rsidR="004C7022" w:rsidRPr="00955CCF" w:rsidRDefault="004C7022" w:rsidP="00955CCF">
      <w:pPr>
        <w:numPr>
          <w:ilvl w:val="0"/>
          <w:numId w:val="3"/>
        </w:numPr>
        <w:tabs>
          <w:tab w:val="left" w:pos="0"/>
        </w:tabs>
        <w:overflowPunct w:val="0"/>
        <w:autoSpaceDE w:val="0"/>
        <w:spacing w:line="276" w:lineRule="auto"/>
        <w:ind w:left="426"/>
        <w:contextualSpacing/>
        <w:jc w:val="both"/>
        <w:textAlignment w:val="baseline"/>
      </w:pPr>
      <w:r w:rsidRPr="00955CCF">
        <w:t>Okresem rozliczeniowym między stronami jest miesiąc kalendarzowy. Wykonawca wystawia do 7 dnia miesiąca faktury za wykonane świadczenia w miesiącu poprzednim.</w:t>
      </w:r>
    </w:p>
    <w:p w:rsidR="004C7022" w:rsidRPr="00955CCF" w:rsidRDefault="004C7022" w:rsidP="00955CCF">
      <w:pPr>
        <w:numPr>
          <w:ilvl w:val="0"/>
          <w:numId w:val="3"/>
        </w:numPr>
        <w:tabs>
          <w:tab w:val="left" w:pos="0"/>
        </w:tabs>
        <w:overflowPunct w:val="0"/>
        <w:autoSpaceDE w:val="0"/>
        <w:spacing w:line="276" w:lineRule="auto"/>
        <w:ind w:left="426"/>
        <w:contextualSpacing/>
        <w:jc w:val="both"/>
        <w:textAlignment w:val="baseline"/>
      </w:pPr>
      <w:r w:rsidRPr="00955CCF">
        <w:lastRenderedPageBreak/>
        <w:t xml:space="preserve">Zapłata wynagrodzenia, o którym mowa w §4 ust. 1 zostanie dokonana przelewem </w:t>
      </w:r>
      <w:r w:rsidR="00F8048E">
        <w:br w:type="textWrapping" w:clear="all"/>
      </w:r>
      <w:r w:rsidRPr="00955CCF">
        <w:t xml:space="preserve">na konto nr </w:t>
      </w:r>
      <w:r w:rsidRPr="00955CCF">
        <w:rPr>
          <w:b/>
        </w:rPr>
        <w:t>……………………………</w:t>
      </w:r>
      <w:r w:rsidRPr="00955CCF">
        <w:t xml:space="preserve"> prowadzone przez ………………………. </w:t>
      </w:r>
      <w:r w:rsidRPr="00955CCF">
        <w:br w:type="textWrapping" w:clear="all"/>
      </w:r>
      <w:r w:rsidRPr="00955CCF">
        <w:rPr>
          <w:b/>
          <w:bCs/>
        </w:rPr>
        <w:t xml:space="preserve">w terminie 30 dni, </w:t>
      </w:r>
      <w:r w:rsidRPr="00955CCF">
        <w:t>licząc od dnia otrzymania faktury.</w:t>
      </w:r>
    </w:p>
    <w:p w:rsidR="004C7022" w:rsidRDefault="004C7022" w:rsidP="00955CCF">
      <w:pPr>
        <w:numPr>
          <w:ilvl w:val="0"/>
          <w:numId w:val="3"/>
        </w:numPr>
        <w:tabs>
          <w:tab w:val="left" w:pos="0"/>
        </w:tabs>
        <w:overflowPunct w:val="0"/>
        <w:autoSpaceDE w:val="0"/>
        <w:spacing w:line="276" w:lineRule="auto"/>
        <w:ind w:left="426"/>
        <w:contextualSpacing/>
        <w:jc w:val="both"/>
        <w:textAlignment w:val="baseline"/>
      </w:pPr>
      <w:r w:rsidRPr="00955CCF">
        <w:t>Jako datę zapłaty wynagrodzenia, o którym mowa w §4 ust. 1, przyjmuje się dzień obciążenia rachunku bankowego Zamawiającego.</w:t>
      </w:r>
    </w:p>
    <w:p w:rsidR="00AA3E13" w:rsidRPr="00CC5E67" w:rsidRDefault="00AA3E13" w:rsidP="00AA3E13">
      <w:pPr>
        <w:numPr>
          <w:ilvl w:val="0"/>
          <w:numId w:val="3"/>
        </w:numPr>
        <w:tabs>
          <w:tab w:val="left" w:pos="0"/>
        </w:tabs>
        <w:overflowPunct w:val="0"/>
        <w:autoSpaceDE w:val="0"/>
        <w:spacing w:line="276" w:lineRule="auto"/>
        <w:ind w:left="426"/>
        <w:contextualSpacing/>
        <w:jc w:val="both"/>
        <w:textAlignment w:val="baseline"/>
      </w:pPr>
      <w:r w:rsidRPr="00CC5E67">
        <w:t xml:space="preserve">Od należności nieuiszczonych w terminie ustalonym przez strony, Wykonawca może </w:t>
      </w:r>
      <w:r w:rsidRPr="00CC5E67">
        <w:br w:type="textWrapping" w:clear="all"/>
        <w:t>na podstawie art. 8 ustawy z dnia 8 marca 2013r. o przeciwdziałaniu nadmiernym opóźnieniom w transakcjach handlowych</w:t>
      </w:r>
      <w:r w:rsidRPr="00AA3E13">
        <w:rPr>
          <w:color w:val="FF0000"/>
        </w:rPr>
        <w:t xml:space="preserve"> </w:t>
      </w:r>
      <w:r w:rsidRPr="00CC5E67">
        <w:t>(</w:t>
      </w:r>
      <w:proofErr w:type="spellStart"/>
      <w:r w:rsidRPr="00CC5E67">
        <w:t>t.j</w:t>
      </w:r>
      <w:proofErr w:type="spellEnd"/>
      <w:r w:rsidRPr="00CC5E67">
        <w:t>. Dz. U. z 2021r. poz. 424), naliczać odsetki ustawowe za opóźnienie w transakcjach handlowych – odsetki w wysokości równej sumie stopy referencyjnej Narodowego Banku Polskiego i ośmiu punktów procentowych.</w:t>
      </w:r>
    </w:p>
    <w:p w:rsidR="00AA3E13" w:rsidRDefault="00AA3E13" w:rsidP="00905B68">
      <w:pPr>
        <w:tabs>
          <w:tab w:val="left" w:pos="4051"/>
        </w:tabs>
        <w:autoSpaceDE w:val="0"/>
        <w:autoSpaceDN w:val="0"/>
        <w:adjustRightInd w:val="0"/>
        <w:spacing w:line="276" w:lineRule="auto"/>
        <w:jc w:val="center"/>
        <w:rPr>
          <w:b/>
          <w:bCs/>
          <w:spacing w:val="60"/>
          <w:position w:val="-3"/>
        </w:rPr>
      </w:pPr>
    </w:p>
    <w:p w:rsidR="004C7022" w:rsidRPr="00955CCF" w:rsidRDefault="004C7022" w:rsidP="00905B68">
      <w:pPr>
        <w:tabs>
          <w:tab w:val="left" w:pos="4051"/>
        </w:tabs>
        <w:autoSpaceDE w:val="0"/>
        <w:autoSpaceDN w:val="0"/>
        <w:adjustRightInd w:val="0"/>
        <w:spacing w:line="276" w:lineRule="auto"/>
        <w:jc w:val="center"/>
        <w:rPr>
          <w:b/>
          <w:bCs/>
          <w:spacing w:val="60"/>
          <w:position w:val="-3"/>
        </w:rPr>
      </w:pPr>
      <w:r w:rsidRPr="00955CCF">
        <w:rPr>
          <w:b/>
          <w:bCs/>
          <w:spacing w:val="60"/>
          <w:position w:val="-3"/>
        </w:rPr>
        <w:t>§6</w:t>
      </w:r>
    </w:p>
    <w:p w:rsidR="004C7022" w:rsidRPr="00955CCF" w:rsidRDefault="004C7022" w:rsidP="00905B68">
      <w:pPr>
        <w:tabs>
          <w:tab w:val="left" w:pos="4051"/>
        </w:tabs>
        <w:autoSpaceDE w:val="0"/>
        <w:autoSpaceDN w:val="0"/>
        <w:adjustRightInd w:val="0"/>
        <w:spacing w:line="276" w:lineRule="auto"/>
        <w:jc w:val="center"/>
        <w:rPr>
          <w:b/>
          <w:bCs/>
          <w:spacing w:val="60"/>
          <w:position w:val="-3"/>
        </w:rPr>
      </w:pPr>
      <w:r w:rsidRPr="00955CCF">
        <w:rPr>
          <w:b/>
          <w:color w:val="000000"/>
          <w:lang w:bidi="pl-PL"/>
        </w:rPr>
        <w:t>Prawo opcji</w:t>
      </w:r>
    </w:p>
    <w:p w:rsidR="004C7022" w:rsidRPr="00955CCF" w:rsidRDefault="004C7022" w:rsidP="00955CCF">
      <w:pPr>
        <w:pStyle w:val="Teksttreci0"/>
        <w:numPr>
          <w:ilvl w:val="0"/>
          <w:numId w:val="10"/>
        </w:numPr>
        <w:shd w:val="clear" w:color="auto" w:fill="auto"/>
        <w:rPr>
          <w:rFonts w:cs="Times New Roman"/>
          <w:i w:val="0"/>
          <w:sz w:val="24"/>
          <w:szCs w:val="24"/>
        </w:rPr>
      </w:pPr>
      <w:r w:rsidRPr="00955CCF">
        <w:rPr>
          <w:rFonts w:cs="Times New Roman"/>
          <w:i w:val="0"/>
          <w:color w:val="000000"/>
          <w:sz w:val="24"/>
          <w:szCs w:val="24"/>
          <w:lang w:bidi="pl-PL"/>
        </w:rPr>
        <w:t>Wykonawcy nie przysługuje względem Zamawiającego jakiekolwiek roszczenia z tytułu niezrealizowania pełnej ilości przedmiotu zamówienia. Niezrealizowana część umowy nie będzie większa niż 50% ceny brutto umowy. Zamówienie gwarantowane wynosi 50% ceny brutto umowy. Jeżeli Zamawiający skorzysta z prawa opcji Wykonawca zobowiązuje się umożliwić Zamawiającemu zakup dodatkowych usług na takich samych zasadach jak usługi objęte zamówieniem gwarantowanym.</w:t>
      </w:r>
    </w:p>
    <w:p w:rsidR="004C7022" w:rsidRPr="00955CCF" w:rsidRDefault="004C7022" w:rsidP="00955CCF">
      <w:pPr>
        <w:pStyle w:val="Teksttreci0"/>
        <w:numPr>
          <w:ilvl w:val="0"/>
          <w:numId w:val="10"/>
        </w:numPr>
        <w:shd w:val="clear" w:color="auto" w:fill="auto"/>
        <w:rPr>
          <w:rFonts w:cs="Times New Roman"/>
          <w:i w:val="0"/>
          <w:sz w:val="24"/>
          <w:szCs w:val="24"/>
        </w:rPr>
      </w:pPr>
      <w:r w:rsidRPr="00955CCF">
        <w:rPr>
          <w:rFonts w:cs="Times New Roman"/>
          <w:i w:val="0"/>
          <w:color w:val="000000"/>
          <w:sz w:val="24"/>
          <w:szCs w:val="24"/>
          <w:lang w:bidi="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4C7022" w:rsidRPr="00955CCF" w:rsidRDefault="004C7022" w:rsidP="00955CCF">
      <w:pPr>
        <w:pStyle w:val="Teksttreci0"/>
        <w:numPr>
          <w:ilvl w:val="0"/>
          <w:numId w:val="10"/>
        </w:numPr>
        <w:shd w:val="clear" w:color="auto" w:fill="auto"/>
        <w:rPr>
          <w:rFonts w:cs="Times New Roman"/>
          <w:i w:val="0"/>
          <w:sz w:val="24"/>
          <w:szCs w:val="24"/>
        </w:rPr>
      </w:pPr>
      <w:r w:rsidRPr="00955CCF">
        <w:rPr>
          <w:rFonts w:cs="Times New Roman"/>
          <w:i w:val="0"/>
          <w:color w:val="000000"/>
          <w:sz w:val="24"/>
          <w:szCs w:val="24"/>
          <w:lang w:bidi="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955CCF">
        <w:rPr>
          <w:rFonts w:cs="Times New Roman"/>
          <w:i w:val="0"/>
          <w:color w:val="000000"/>
          <w:sz w:val="24"/>
          <w:szCs w:val="24"/>
          <w:lang w:bidi="pl-PL"/>
        </w:rPr>
        <w:br w:type="textWrapping" w:clear="all"/>
        <w:t xml:space="preserve">w niniejszej umowie dla usług realizowanych w ramach opcji. W przypadku skorzystania przez Zamawiającego z prawa opcji postanowienia niniejszej umowy obowiązują odpowiednio. </w:t>
      </w:r>
    </w:p>
    <w:p w:rsidR="00AA3E13" w:rsidRDefault="00AA3E13" w:rsidP="00905B68">
      <w:pPr>
        <w:tabs>
          <w:tab w:val="left" w:pos="4051"/>
        </w:tabs>
        <w:autoSpaceDE w:val="0"/>
        <w:autoSpaceDN w:val="0"/>
        <w:adjustRightInd w:val="0"/>
        <w:spacing w:line="276" w:lineRule="auto"/>
        <w:jc w:val="center"/>
        <w:rPr>
          <w:b/>
          <w:bCs/>
          <w:spacing w:val="60"/>
          <w:position w:val="-3"/>
        </w:rPr>
      </w:pPr>
      <w:bookmarkStart w:id="1" w:name="_Hlk6407129"/>
    </w:p>
    <w:p w:rsidR="004C7022" w:rsidRPr="00955CCF" w:rsidRDefault="004C7022" w:rsidP="00905B68">
      <w:pPr>
        <w:tabs>
          <w:tab w:val="left" w:pos="4051"/>
        </w:tabs>
        <w:autoSpaceDE w:val="0"/>
        <w:autoSpaceDN w:val="0"/>
        <w:adjustRightInd w:val="0"/>
        <w:spacing w:line="276" w:lineRule="auto"/>
        <w:jc w:val="center"/>
        <w:rPr>
          <w:b/>
          <w:bCs/>
          <w:spacing w:val="60"/>
          <w:position w:val="-3"/>
        </w:rPr>
      </w:pPr>
      <w:r w:rsidRPr="00955CCF">
        <w:rPr>
          <w:b/>
          <w:bCs/>
          <w:spacing w:val="60"/>
          <w:position w:val="-3"/>
        </w:rPr>
        <w:t>§7</w:t>
      </w:r>
    </w:p>
    <w:bookmarkEnd w:id="1"/>
    <w:p w:rsidR="004C7022" w:rsidRPr="00955CCF" w:rsidRDefault="004C7022" w:rsidP="00905B68">
      <w:pPr>
        <w:pStyle w:val="Teksttreci0"/>
        <w:shd w:val="clear" w:color="auto" w:fill="auto"/>
        <w:jc w:val="center"/>
        <w:rPr>
          <w:rFonts w:cs="Times New Roman"/>
          <w:b/>
          <w:i w:val="0"/>
          <w:sz w:val="24"/>
          <w:szCs w:val="24"/>
        </w:rPr>
      </w:pPr>
      <w:r w:rsidRPr="00955CCF">
        <w:rPr>
          <w:rFonts w:cs="Times New Roman"/>
          <w:b/>
          <w:i w:val="0"/>
          <w:iCs w:val="0"/>
          <w:color w:val="000000"/>
          <w:sz w:val="24"/>
          <w:szCs w:val="24"/>
          <w:lang w:bidi="pl-PL"/>
        </w:rPr>
        <w:t xml:space="preserve">Obowiązek wynikający z </w:t>
      </w:r>
      <w:r w:rsidRPr="00955CCF">
        <w:rPr>
          <w:rFonts w:cs="Times New Roman"/>
          <w:b/>
          <w:i w:val="0"/>
          <w:iCs w:val="0"/>
          <w:color w:val="000000"/>
          <w:sz w:val="24"/>
          <w:szCs w:val="24"/>
          <w:lang w:bidi="en-US"/>
        </w:rPr>
        <w:t xml:space="preserve">art. </w:t>
      </w:r>
      <w:r w:rsidR="00DD19A3" w:rsidRPr="00955CCF">
        <w:rPr>
          <w:rFonts w:cs="Times New Roman"/>
          <w:b/>
          <w:i w:val="0"/>
          <w:iCs w:val="0"/>
          <w:color w:val="000000"/>
          <w:sz w:val="24"/>
          <w:szCs w:val="24"/>
          <w:lang w:bidi="pl-PL"/>
        </w:rPr>
        <w:t>95 ust. 2</w:t>
      </w:r>
      <w:r w:rsidRPr="00955CCF">
        <w:rPr>
          <w:rFonts w:cs="Times New Roman"/>
          <w:b/>
          <w:i w:val="0"/>
          <w:iCs w:val="0"/>
          <w:color w:val="000000"/>
          <w:sz w:val="24"/>
          <w:szCs w:val="24"/>
          <w:lang w:bidi="pl-PL"/>
        </w:rPr>
        <w:t xml:space="preserve"> </w:t>
      </w:r>
      <w:proofErr w:type="spellStart"/>
      <w:r w:rsidRPr="00955CCF">
        <w:rPr>
          <w:rFonts w:cs="Times New Roman"/>
          <w:b/>
          <w:i w:val="0"/>
          <w:iCs w:val="0"/>
          <w:color w:val="000000"/>
          <w:sz w:val="24"/>
          <w:szCs w:val="24"/>
          <w:lang w:bidi="pl-PL"/>
        </w:rPr>
        <w:t>Pzp</w:t>
      </w:r>
      <w:proofErr w:type="spellEnd"/>
    </w:p>
    <w:p w:rsidR="004C7022" w:rsidRPr="00955CCF" w:rsidRDefault="004C7022" w:rsidP="00955CCF">
      <w:pPr>
        <w:pStyle w:val="Teksttreci0"/>
        <w:shd w:val="clear" w:color="auto" w:fill="auto"/>
        <w:ind w:left="502"/>
        <w:rPr>
          <w:rFonts w:cs="Times New Roman"/>
          <w:i w:val="0"/>
          <w:sz w:val="24"/>
          <w:szCs w:val="24"/>
        </w:rPr>
      </w:pPr>
      <w:r w:rsidRPr="00955CCF">
        <w:rPr>
          <w:rFonts w:cs="Times New Roman"/>
          <w:i w:val="0"/>
          <w:color w:val="000000"/>
          <w:sz w:val="24"/>
          <w:szCs w:val="24"/>
          <w:lang w:bidi="pl-PL"/>
        </w:rPr>
        <w:t xml:space="preserve">W trakcie realizacji zamówienia na każde wezwanie Zamawiającego, Wykonawca </w:t>
      </w:r>
      <w:r w:rsidR="00F8048E">
        <w:rPr>
          <w:rFonts w:cs="Times New Roman"/>
          <w:i w:val="0"/>
          <w:color w:val="000000"/>
          <w:sz w:val="24"/>
          <w:szCs w:val="24"/>
          <w:lang w:bidi="pl-PL"/>
        </w:rPr>
        <w:br w:type="textWrapping" w:clear="all"/>
      </w:r>
      <w:r w:rsidRPr="00955CCF">
        <w:rPr>
          <w:rFonts w:cs="Times New Roman"/>
          <w:i w:val="0"/>
          <w:color w:val="000000"/>
          <w:sz w:val="24"/>
          <w:szCs w:val="24"/>
          <w:lang w:bidi="pl-PL"/>
        </w:rPr>
        <w:t xml:space="preserve">ma obowiązek w wyznaczonym w tym wezwaniu terminie przedłożyć Zamawiającemu wskazane poniżej dowody w celu potwierdzenia </w:t>
      </w:r>
      <w:bookmarkStart w:id="2" w:name="_Hlk7094013"/>
      <w:r w:rsidRPr="00955CCF">
        <w:rPr>
          <w:rFonts w:cs="Times New Roman"/>
          <w:i w:val="0"/>
          <w:color w:val="000000"/>
          <w:sz w:val="24"/>
          <w:szCs w:val="24"/>
          <w:lang w:bidi="pl-PL"/>
        </w:rPr>
        <w:t xml:space="preserve">na zatrudnienie </w:t>
      </w:r>
      <w:bookmarkStart w:id="3" w:name="_Hlk7094040"/>
      <w:r w:rsidRPr="00955CCF">
        <w:rPr>
          <w:rFonts w:cs="Times New Roman"/>
          <w:i w:val="0"/>
          <w:color w:val="000000"/>
          <w:sz w:val="24"/>
          <w:szCs w:val="24"/>
          <w:lang w:bidi="pl-PL"/>
        </w:rPr>
        <w:t xml:space="preserve">na umowę o pracę </w:t>
      </w:r>
      <w:r w:rsidR="00985B04" w:rsidRPr="00985B04">
        <w:rPr>
          <w:i w:val="0"/>
          <w:sz w:val="24"/>
          <w:szCs w:val="24"/>
        </w:rPr>
        <w:t>osób wykonujących czynności w</w:t>
      </w:r>
      <w:r w:rsidR="00985B04">
        <w:rPr>
          <w:i w:val="0"/>
          <w:sz w:val="24"/>
          <w:szCs w:val="24"/>
        </w:rPr>
        <w:t xml:space="preserve"> zakresie realizacji zamówienia tj.</w:t>
      </w:r>
      <w:r w:rsidR="00985B04" w:rsidRPr="00985B04">
        <w:rPr>
          <w:i w:val="0"/>
          <w:sz w:val="24"/>
          <w:szCs w:val="24"/>
        </w:rPr>
        <w:t xml:space="preserve"> kierowanie pojazdami przeznaczonymi do realizacji przedmiotu zamówienia</w:t>
      </w:r>
      <w:r w:rsidRPr="00955CCF">
        <w:rPr>
          <w:rFonts w:cs="Times New Roman"/>
          <w:i w:val="0"/>
          <w:color w:val="000000"/>
          <w:sz w:val="24"/>
          <w:szCs w:val="24"/>
          <w:lang w:bidi="pl-PL"/>
        </w:rPr>
        <w:t xml:space="preserve">:  </w:t>
      </w:r>
      <w:bookmarkEnd w:id="3"/>
    </w:p>
    <w:bookmarkEnd w:id="2"/>
    <w:p w:rsidR="004C7022" w:rsidRPr="00955CCF" w:rsidRDefault="00DD19A3" w:rsidP="00955CCF">
      <w:pPr>
        <w:pStyle w:val="Teksttreci0"/>
        <w:numPr>
          <w:ilvl w:val="0"/>
          <w:numId w:val="12"/>
        </w:numPr>
        <w:shd w:val="clear" w:color="auto" w:fill="auto"/>
        <w:tabs>
          <w:tab w:val="left" w:pos="1612"/>
        </w:tabs>
        <w:rPr>
          <w:rFonts w:cs="Times New Roman"/>
          <w:i w:val="0"/>
          <w:sz w:val="24"/>
          <w:szCs w:val="24"/>
        </w:rPr>
      </w:pPr>
      <w:r w:rsidRPr="00955CCF">
        <w:rPr>
          <w:rFonts w:cs="Times New Roman"/>
          <w:i w:val="0"/>
          <w:color w:val="000000"/>
          <w:sz w:val="24"/>
          <w:szCs w:val="24"/>
          <w:lang w:bidi="pl-PL"/>
        </w:rPr>
        <w:t>oświadczenie zatrudnionego pracownika;</w:t>
      </w:r>
    </w:p>
    <w:p w:rsidR="004C7022" w:rsidRPr="00955CCF" w:rsidRDefault="00DD19A3" w:rsidP="00955CCF">
      <w:pPr>
        <w:pStyle w:val="Teksttreci0"/>
        <w:numPr>
          <w:ilvl w:val="0"/>
          <w:numId w:val="12"/>
        </w:numPr>
        <w:shd w:val="clear" w:color="auto" w:fill="auto"/>
        <w:tabs>
          <w:tab w:val="left" w:pos="1612"/>
        </w:tabs>
        <w:rPr>
          <w:rFonts w:cs="Times New Roman"/>
          <w:i w:val="0"/>
          <w:sz w:val="24"/>
          <w:szCs w:val="24"/>
        </w:rPr>
      </w:pPr>
      <w:r w:rsidRPr="00955CCF">
        <w:rPr>
          <w:rFonts w:cs="Times New Roman"/>
          <w:i w:val="0"/>
          <w:color w:val="000000"/>
          <w:sz w:val="24"/>
          <w:szCs w:val="24"/>
          <w:lang w:bidi="pl-PL"/>
        </w:rPr>
        <w:t xml:space="preserve">oświadczenie Wykonawcy lub Podwykonawcy o zatrudnieniu pracownika </w:t>
      </w:r>
      <w:r w:rsidR="00185E04">
        <w:rPr>
          <w:rFonts w:cs="Times New Roman"/>
          <w:i w:val="0"/>
          <w:color w:val="000000"/>
          <w:sz w:val="24"/>
          <w:szCs w:val="24"/>
          <w:lang w:bidi="pl-PL"/>
        </w:rPr>
        <w:br w:type="textWrapping" w:clear="all"/>
      </w:r>
      <w:r w:rsidRPr="00955CCF">
        <w:rPr>
          <w:rFonts w:cs="Times New Roman"/>
          <w:i w:val="0"/>
          <w:color w:val="000000"/>
          <w:sz w:val="24"/>
          <w:szCs w:val="24"/>
          <w:lang w:bidi="pl-PL"/>
        </w:rPr>
        <w:t>na podstawie umowy o pracę;</w:t>
      </w:r>
    </w:p>
    <w:p w:rsidR="00DD19A3" w:rsidRPr="00955CCF" w:rsidRDefault="00DD19A3" w:rsidP="00955CCF">
      <w:pPr>
        <w:pStyle w:val="Teksttreci0"/>
        <w:numPr>
          <w:ilvl w:val="0"/>
          <w:numId w:val="12"/>
        </w:numPr>
        <w:shd w:val="clear" w:color="auto" w:fill="auto"/>
        <w:tabs>
          <w:tab w:val="left" w:pos="1612"/>
        </w:tabs>
        <w:rPr>
          <w:rFonts w:cs="Times New Roman"/>
          <w:i w:val="0"/>
          <w:sz w:val="24"/>
          <w:szCs w:val="24"/>
        </w:rPr>
      </w:pPr>
      <w:r w:rsidRPr="00955CCF">
        <w:rPr>
          <w:rFonts w:cs="Times New Roman"/>
          <w:i w:val="0"/>
          <w:color w:val="000000"/>
          <w:sz w:val="24"/>
          <w:szCs w:val="24"/>
          <w:lang w:bidi="pl-PL"/>
        </w:rPr>
        <w:t>poświadczona za zgodność z oryginałem kopia umowy o pracę zatrudnionego pracownika.</w:t>
      </w:r>
    </w:p>
    <w:p w:rsidR="00840F1F" w:rsidRDefault="00840F1F" w:rsidP="00955CCF">
      <w:pPr>
        <w:pStyle w:val="Bezodstpw"/>
        <w:spacing w:line="276" w:lineRule="auto"/>
        <w:jc w:val="both"/>
        <w:rPr>
          <w:b/>
        </w:rPr>
      </w:pPr>
    </w:p>
    <w:p w:rsidR="0013448F" w:rsidRDefault="0013448F" w:rsidP="0013448F">
      <w:pPr>
        <w:pStyle w:val="Bezodstpw"/>
        <w:spacing w:line="276" w:lineRule="auto"/>
        <w:jc w:val="center"/>
        <w:rPr>
          <w:b/>
        </w:rPr>
      </w:pPr>
      <w:r w:rsidRPr="00955CCF">
        <w:rPr>
          <w:b/>
        </w:rPr>
        <w:t>§ 8</w:t>
      </w:r>
    </w:p>
    <w:p w:rsidR="0013448F" w:rsidRPr="00897D1B" w:rsidRDefault="0013448F" w:rsidP="0013448F">
      <w:pPr>
        <w:numPr>
          <w:ilvl w:val="0"/>
          <w:numId w:val="37"/>
        </w:numPr>
        <w:spacing w:line="276" w:lineRule="auto"/>
        <w:ind w:left="426" w:hanging="426"/>
        <w:jc w:val="both"/>
      </w:pPr>
      <w:r w:rsidRPr="00897D1B">
        <w:lastRenderedPageBreak/>
        <w:t xml:space="preserve">W przypadku, gdy Wykonawca nie </w:t>
      </w:r>
      <w:r>
        <w:t>podstawi do siedziby Zamawiającego specjalistycznego transportu w terminie określonym w §2 ust. 5</w:t>
      </w:r>
      <w:r w:rsidRPr="00897D1B">
        <w:t xml:space="preserve"> jako termin </w:t>
      </w:r>
      <w:r>
        <w:t>wykonania</w:t>
      </w:r>
      <w:r w:rsidRPr="00897D1B">
        <w:t xml:space="preserve"> każdorazowego </w:t>
      </w:r>
      <w:r>
        <w:t>zlecenia transportu</w:t>
      </w:r>
      <w:r w:rsidRPr="00897D1B">
        <w:t xml:space="preserve">, Zamawiający zastrzega sobie prawo zakupu </w:t>
      </w:r>
      <w:r>
        <w:t>tej usługi</w:t>
      </w:r>
      <w:r w:rsidRPr="00897D1B">
        <w:t xml:space="preserve"> u innych </w:t>
      </w:r>
      <w:r w:rsidR="003A2532">
        <w:t>usługodawców</w:t>
      </w:r>
      <w:r w:rsidRPr="00897D1B">
        <w:t>.</w:t>
      </w:r>
    </w:p>
    <w:p w:rsidR="0013448F" w:rsidRPr="00897D1B" w:rsidRDefault="0013448F" w:rsidP="0013448F">
      <w:pPr>
        <w:numPr>
          <w:ilvl w:val="0"/>
          <w:numId w:val="37"/>
        </w:numPr>
        <w:spacing w:line="276" w:lineRule="auto"/>
        <w:ind w:left="426" w:hanging="426"/>
        <w:jc w:val="both"/>
      </w:pPr>
      <w:r w:rsidRPr="00897D1B">
        <w:t>W</w:t>
      </w:r>
      <w:r>
        <w:t xml:space="preserve"> przypadku, gdy cena zakupionej usługi</w:t>
      </w:r>
      <w:r w:rsidRPr="00897D1B">
        <w:t xml:space="preserve"> będzie wyższa niż wynika</w:t>
      </w:r>
      <w:r>
        <w:t>jąca z cennika, stanowiącego §4 ust. 1,</w:t>
      </w:r>
      <w:r w:rsidRPr="00897D1B">
        <w:t xml:space="preserve"> Wykonawca na żądanie Zamawiającego, zwróci mu wynikającą </w:t>
      </w:r>
      <w:r>
        <w:br w:type="textWrapping" w:clear="all"/>
      </w:r>
      <w:r w:rsidRPr="00897D1B">
        <w:t>z różnicy cen kwotę, w terminie 14 dni</w:t>
      </w:r>
      <w:r>
        <w:t xml:space="preserve"> roboczych</w:t>
      </w:r>
      <w:r w:rsidRPr="00897D1B">
        <w:t xml:space="preserve"> od daty wezwania.</w:t>
      </w:r>
    </w:p>
    <w:p w:rsidR="0013448F" w:rsidRPr="00897D1B" w:rsidRDefault="0013448F" w:rsidP="0013448F">
      <w:pPr>
        <w:numPr>
          <w:ilvl w:val="0"/>
          <w:numId w:val="37"/>
        </w:numPr>
        <w:spacing w:line="276" w:lineRule="auto"/>
        <w:ind w:left="426" w:hanging="426"/>
        <w:jc w:val="both"/>
      </w:pPr>
      <w:r w:rsidRPr="00897D1B">
        <w:t xml:space="preserve">Zamawiający zobowiązany jest udokumentować Wykonawcy koszt poniesiony na zakup </w:t>
      </w:r>
      <w:r>
        <w:t>usługi</w:t>
      </w:r>
      <w:r w:rsidRPr="00897D1B">
        <w:t xml:space="preserve"> w trybie określonym w ust. 1.</w:t>
      </w:r>
    </w:p>
    <w:p w:rsidR="0013448F" w:rsidRPr="00897D1B" w:rsidRDefault="0013448F" w:rsidP="0013448F">
      <w:pPr>
        <w:numPr>
          <w:ilvl w:val="0"/>
          <w:numId w:val="37"/>
        </w:numPr>
        <w:spacing w:line="276" w:lineRule="auto"/>
        <w:ind w:left="426" w:hanging="426"/>
        <w:jc w:val="both"/>
      </w:pPr>
      <w:r w:rsidRPr="00897D1B">
        <w:rPr>
          <w:rFonts w:eastAsia="Calibri"/>
        </w:rPr>
        <w:t xml:space="preserve">Cena za </w:t>
      </w:r>
      <w:r>
        <w:rPr>
          <w:rFonts w:eastAsia="Calibri"/>
        </w:rPr>
        <w:t>usługę kupioną</w:t>
      </w:r>
      <w:r w:rsidRPr="00897D1B">
        <w:rPr>
          <w:rFonts w:eastAsia="Calibri"/>
        </w:rPr>
        <w:t xml:space="preserve"> w trybie wykonawstwa zastępczego zostanie odjęta od ceny brutto umowy</w:t>
      </w:r>
      <w:r w:rsidRPr="00897D1B">
        <w:rPr>
          <w:rFonts w:eastAsia="Calibri"/>
          <w:lang w:eastAsia="en-US"/>
        </w:rPr>
        <w:t xml:space="preserve"> w wysokości zgodne</w:t>
      </w:r>
      <w:r>
        <w:rPr>
          <w:rFonts w:eastAsia="Calibri"/>
          <w:lang w:eastAsia="en-US"/>
        </w:rPr>
        <w:t>j z cennikiem zawartym w §4 ust. 1</w:t>
      </w:r>
      <w:r w:rsidRPr="00897D1B">
        <w:rPr>
          <w:rFonts w:eastAsia="Calibri"/>
          <w:lang w:eastAsia="en-US"/>
        </w:rPr>
        <w:t xml:space="preserve"> niniejszej umowy</w:t>
      </w:r>
      <w:r w:rsidRPr="00897D1B">
        <w:rPr>
          <w:rFonts w:eastAsia="Calibri"/>
        </w:rPr>
        <w:t>.</w:t>
      </w:r>
    </w:p>
    <w:p w:rsidR="0013448F" w:rsidRPr="00955CCF" w:rsidRDefault="0013448F" w:rsidP="00955CCF">
      <w:pPr>
        <w:pStyle w:val="Bezodstpw"/>
        <w:spacing w:line="276" w:lineRule="auto"/>
        <w:jc w:val="both"/>
        <w:rPr>
          <w:b/>
        </w:rPr>
      </w:pPr>
    </w:p>
    <w:p w:rsidR="00840F1F" w:rsidRPr="00955CCF" w:rsidRDefault="0013448F" w:rsidP="00905B68">
      <w:pPr>
        <w:pStyle w:val="Bezodstpw"/>
        <w:spacing w:line="276" w:lineRule="auto"/>
        <w:jc w:val="center"/>
        <w:rPr>
          <w:b/>
        </w:rPr>
      </w:pPr>
      <w:r>
        <w:rPr>
          <w:b/>
        </w:rPr>
        <w:t>§ 9</w:t>
      </w:r>
    </w:p>
    <w:p w:rsidR="00840F1F" w:rsidRPr="00955CCF" w:rsidRDefault="00840F1F" w:rsidP="00905B68">
      <w:pPr>
        <w:pStyle w:val="Bezodstpw"/>
        <w:spacing w:line="276" w:lineRule="auto"/>
        <w:jc w:val="center"/>
        <w:rPr>
          <w:b/>
          <w:u w:val="single"/>
        </w:rPr>
      </w:pPr>
      <w:r w:rsidRPr="00955CCF">
        <w:rPr>
          <w:b/>
          <w:u w:val="single"/>
        </w:rPr>
        <w:t>Kary umowne</w:t>
      </w:r>
    </w:p>
    <w:p w:rsidR="0013448F" w:rsidRDefault="00840F1F" w:rsidP="0013448F">
      <w:pPr>
        <w:pStyle w:val="Bezodstpw"/>
        <w:numPr>
          <w:ilvl w:val="0"/>
          <w:numId w:val="16"/>
        </w:numPr>
        <w:spacing w:line="276" w:lineRule="auto"/>
        <w:ind w:left="284"/>
        <w:jc w:val="both"/>
      </w:pPr>
      <w:r w:rsidRPr="00955CCF">
        <w:t>W razie nie wykonania lub nienależytego wykonania umowy Wykonawca zobowiązuje się zapłacić Zamawiającemu karę:</w:t>
      </w:r>
    </w:p>
    <w:p w:rsidR="00840F1F" w:rsidRDefault="00840F1F" w:rsidP="0013448F">
      <w:pPr>
        <w:pStyle w:val="Bezodstpw"/>
        <w:numPr>
          <w:ilvl w:val="0"/>
          <w:numId w:val="39"/>
        </w:numPr>
        <w:spacing w:line="276" w:lineRule="auto"/>
        <w:ind w:left="709"/>
        <w:jc w:val="both"/>
      </w:pPr>
      <w:r w:rsidRPr="00955CCF">
        <w:t>w wysokości ………..% (</w:t>
      </w:r>
      <w:r w:rsidRPr="0013448F">
        <w:rPr>
          <w:i/>
        </w:rPr>
        <w:t>min. 0.1% max ,5% - zgodnie ze złożoną ofertą</w:t>
      </w:r>
      <w:r w:rsidRPr="00955CCF">
        <w:t>)</w:t>
      </w:r>
      <w:r w:rsidRPr="0013448F">
        <w:rPr>
          <w:i/>
        </w:rPr>
        <w:t xml:space="preserve"> </w:t>
      </w:r>
      <w:r w:rsidRPr="00955CCF">
        <w:t xml:space="preserve">ceny brutto gwarantowanej części umowy w przypadku opóźnienia w wykonaniu zleconej usługi </w:t>
      </w:r>
      <w:r w:rsidR="00F8048E">
        <w:br w:type="textWrapping" w:clear="all"/>
      </w:r>
      <w:r w:rsidRPr="00955CCF">
        <w:t xml:space="preserve">z przyczyn leżących po stronie Wykonawcy, za każdą godzinę opóźnienia licząc </w:t>
      </w:r>
      <w:r w:rsidR="00F8048E">
        <w:br w:type="textWrapping" w:clear="all"/>
      </w:r>
      <w:r w:rsidRPr="00955CCF">
        <w:t>od</w:t>
      </w:r>
      <w:r w:rsidR="00185E04">
        <w:t xml:space="preserve"> upływu terminu określonego w §</w:t>
      </w:r>
      <w:r w:rsidRPr="00955CCF">
        <w:t xml:space="preserve">2 ust. 5. </w:t>
      </w:r>
      <w:r w:rsidRPr="0013448F">
        <w:t>W przypadku wykonawstwa</w:t>
      </w:r>
      <w:r w:rsidR="0013448F" w:rsidRPr="0013448F">
        <w:t xml:space="preserve"> zastępczego, o którym mowa w §8</w:t>
      </w:r>
      <w:r w:rsidRPr="0013448F">
        <w:t xml:space="preserve">, termin ostatecznego </w:t>
      </w:r>
      <w:r w:rsidR="0013448F" w:rsidRPr="0013448F">
        <w:t>podstawienia transportu</w:t>
      </w:r>
      <w:r w:rsidRPr="0013448F">
        <w:t xml:space="preserve"> będzie oznaczał datę </w:t>
      </w:r>
      <w:r w:rsidR="0013448F" w:rsidRPr="0013448F">
        <w:t>i godzinę podstawienia transportu przez podmiot</w:t>
      </w:r>
      <w:r w:rsidRPr="0013448F">
        <w:t>, któremu Zamawiający powierzył wykonawstwo zastępcze,</w:t>
      </w:r>
    </w:p>
    <w:p w:rsidR="00840F1F" w:rsidRDefault="00840F1F" w:rsidP="0013448F">
      <w:pPr>
        <w:pStyle w:val="Bezodstpw"/>
        <w:numPr>
          <w:ilvl w:val="0"/>
          <w:numId w:val="39"/>
        </w:numPr>
        <w:spacing w:line="276" w:lineRule="auto"/>
        <w:ind w:left="709"/>
        <w:jc w:val="both"/>
      </w:pPr>
      <w:r w:rsidRPr="00955CCF">
        <w:t>w wysokości 0,1% ceny brutto gwarantowanej części umowy w przypadku nie wywiązania si</w:t>
      </w:r>
      <w:r w:rsidR="00D33080">
        <w:t>ę z obowiązku o którym mowa w §</w:t>
      </w:r>
      <w:r w:rsidRPr="00955CCF">
        <w:t>7 z przyczyn leżących po stronie Wykonawcy, za każde niedopełnienie;</w:t>
      </w:r>
    </w:p>
    <w:p w:rsidR="00840F1F" w:rsidRPr="00955CCF" w:rsidRDefault="00840F1F" w:rsidP="0013448F">
      <w:pPr>
        <w:pStyle w:val="Bezodstpw"/>
        <w:numPr>
          <w:ilvl w:val="0"/>
          <w:numId w:val="39"/>
        </w:numPr>
        <w:spacing w:line="276" w:lineRule="auto"/>
        <w:ind w:left="709"/>
        <w:jc w:val="both"/>
      </w:pPr>
      <w:r w:rsidRPr="00955CCF">
        <w:t>w wysokości 1% ceny brutto gwarantowanej części umowy, od której realizacji odstąpiono w całości lub w części z przyczyn leżących po stronie Wykonawcy.</w:t>
      </w:r>
    </w:p>
    <w:p w:rsidR="00840F1F" w:rsidRPr="00955CCF" w:rsidRDefault="00840F1F" w:rsidP="00955CCF">
      <w:pPr>
        <w:pStyle w:val="Bezodstpw1"/>
        <w:numPr>
          <w:ilvl w:val="0"/>
          <w:numId w:val="16"/>
        </w:numPr>
        <w:spacing w:line="276" w:lineRule="auto"/>
        <w:ind w:left="284"/>
        <w:jc w:val="both"/>
        <w:rPr>
          <w:szCs w:val="24"/>
        </w:rPr>
      </w:pPr>
      <w:r w:rsidRPr="00955CCF">
        <w:rPr>
          <w:szCs w:val="24"/>
        </w:rPr>
        <w:t>Maksymalna wysokość kar umownych za opóźnienia, nie może przekroczyć dwukrotności  kary za odstąpienie od umowy.</w:t>
      </w:r>
    </w:p>
    <w:p w:rsidR="00840F1F" w:rsidRPr="00955CCF" w:rsidRDefault="00840F1F" w:rsidP="00955CCF">
      <w:pPr>
        <w:pStyle w:val="Bezodstpw1"/>
        <w:numPr>
          <w:ilvl w:val="0"/>
          <w:numId w:val="16"/>
        </w:numPr>
        <w:spacing w:line="276" w:lineRule="auto"/>
        <w:ind w:left="284"/>
        <w:jc w:val="both"/>
        <w:rPr>
          <w:szCs w:val="24"/>
        </w:rPr>
      </w:pPr>
      <w:r w:rsidRPr="00955CCF">
        <w:rPr>
          <w:szCs w:val="24"/>
        </w:rPr>
        <w:t xml:space="preserve">W przypadku naliczania kar umownych Zamawiający pomniejszy płatność za faktury </w:t>
      </w:r>
      <w:r w:rsidRPr="00955CCF">
        <w:rPr>
          <w:szCs w:val="24"/>
        </w:rPr>
        <w:br w:type="textWrapping" w:clear="all"/>
        <w:t>o naliczone kary umowne.</w:t>
      </w:r>
    </w:p>
    <w:p w:rsidR="00840F1F" w:rsidRPr="00955CCF" w:rsidRDefault="00840F1F" w:rsidP="00955CCF">
      <w:pPr>
        <w:pStyle w:val="Bezodstpw1"/>
        <w:numPr>
          <w:ilvl w:val="0"/>
          <w:numId w:val="16"/>
        </w:numPr>
        <w:spacing w:line="276" w:lineRule="auto"/>
        <w:ind w:left="284"/>
        <w:jc w:val="both"/>
        <w:rPr>
          <w:szCs w:val="24"/>
        </w:rPr>
      </w:pPr>
      <w:r w:rsidRPr="00955CCF">
        <w:rPr>
          <w:szCs w:val="24"/>
        </w:rPr>
        <w:t xml:space="preserve">Zamawiający może dochodzić odszkodowania przewyższającego kary umowne </w:t>
      </w:r>
      <w:r w:rsidRPr="00955CCF">
        <w:rPr>
          <w:szCs w:val="24"/>
        </w:rPr>
        <w:br w:type="textWrapping" w:clear="all"/>
        <w:t xml:space="preserve">na zasadach ogólnych K.c. </w:t>
      </w:r>
    </w:p>
    <w:p w:rsidR="004C7022" w:rsidRPr="00955CCF" w:rsidRDefault="004C7022" w:rsidP="00955CCF">
      <w:pPr>
        <w:tabs>
          <w:tab w:val="left" w:pos="142"/>
        </w:tabs>
        <w:autoSpaceDE w:val="0"/>
        <w:autoSpaceDN w:val="0"/>
        <w:adjustRightInd w:val="0"/>
        <w:spacing w:line="276" w:lineRule="auto"/>
        <w:jc w:val="both"/>
        <w:rPr>
          <w:b/>
        </w:rPr>
      </w:pPr>
    </w:p>
    <w:p w:rsidR="002D6326" w:rsidRPr="00985B04" w:rsidRDefault="0013448F" w:rsidP="00905B68">
      <w:pPr>
        <w:pStyle w:val="Bezodstpw"/>
        <w:spacing w:line="276" w:lineRule="auto"/>
        <w:jc w:val="center"/>
        <w:rPr>
          <w:b/>
        </w:rPr>
      </w:pPr>
      <w:r>
        <w:rPr>
          <w:b/>
        </w:rPr>
        <w:t>§ 10</w:t>
      </w:r>
    </w:p>
    <w:p w:rsidR="002D6326" w:rsidRPr="00955CCF" w:rsidRDefault="002D6326" w:rsidP="00955CCF">
      <w:pPr>
        <w:tabs>
          <w:tab w:val="left" w:pos="0"/>
        </w:tabs>
        <w:spacing w:line="276" w:lineRule="auto"/>
        <w:jc w:val="both"/>
      </w:pPr>
      <w:r w:rsidRPr="00985B04">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Pr="00985B04">
        <w:br w:type="textWrapping" w:clear="all"/>
        <w:t xml:space="preserve">15 kwietnia 2011 r. o działalności leczniczej (tj. Dz. U. z 2021r., poz. 711) </w:t>
      </w:r>
      <w:r w:rsidRPr="00985B04">
        <w:br w:type="textWrapping" w:clear="all"/>
        <w:t>ma zastosowanie.</w:t>
      </w:r>
    </w:p>
    <w:p w:rsidR="00F8048E" w:rsidRDefault="00F8048E" w:rsidP="00955CCF">
      <w:pPr>
        <w:tabs>
          <w:tab w:val="left" w:pos="142"/>
        </w:tabs>
        <w:autoSpaceDE w:val="0"/>
        <w:autoSpaceDN w:val="0"/>
        <w:adjustRightInd w:val="0"/>
        <w:spacing w:line="276" w:lineRule="auto"/>
        <w:jc w:val="both"/>
        <w:rPr>
          <w:b/>
        </w:rPr>
        <w:sectPr w:rsidR="00F8048E">
          <w:pgSz w:w="11906" w:h="16838"/>
          <w:pgMar w:top="1417" w:right="1417" w:bottom="1417" w:left="1417" w:header="708" w:footer="708" w:gutter="0"/>
          <w:cols w:space="708"/>
          <w:docGrid w:linePitch="360"/>
        </w:sectPr>
      </w:pPr>
    </w:p>
    <w:p w:rsidR="004C7022" w:rsidRPr="00955CCF" w:rsidRDefault="0013448F" w:rsidP="00905B68">
      <w:pPr>
        <w:tabs>
          <w:tab w:val="left" w:pos="142"/>
        </w:tabs>
        <w:autoSpaceDE w:val="0"/>
        <w:autoSpaceDN w:val="0"/>
        <w:adjustRightInd w:val="0"/>
        <w:spacing w:line="276" w:lineRule="auto"/>
        <w:jc w:val="center"/>
        <w:rPr>
          <w:b/>
          <w:bCs/>
        </w:rPr>
      </w:pPr>
      <w:r>
        <w:rPr>
          <w:b/>
          <w:bCs/>
        </w:rPr>
        <w:lastRenderedPageBreak/>
        <w:t>§ 11</w:t>
      </w:r>
    </w:p>
    <w:p w:rsidR="004C7022" w:rsidRPr="00955CCF" w:rsidRDefault="004C7022" w:rsidP="00905B68">
      <w:pPr>
        <w:tabs>
          <w:tab w:val="left" w:pos="142"/>
        </w:tabs>
        <w:autoSpaceDE w:val="0"/>
        <w:autoSpaceDN w:val="0"/>
        <w:adjustRightInd w:val="0"/>
        <w:spacing w:line="276" w:lineRule="auto"/>
        <w:jc w:val="center"/>
        <w:rPr>
          <w:b/>
        </w:rPr>
      </w:pPr>
      <w:r w:rsidRPr="00955CCF">
        <w:rPr>
          <w:b/>
        </w:rPr>
        <w:t>Zmiana umowy</w:t>
      </w:r>
    </w:p>
    <w:p w:rsidR="002D6326" w:rsidRPr="00955CCF" w:rsidRDefault="002D6326" w:rsidP="00955CCF">
      <w:pPr>
        <w:pStyle w:val="Bezodstpw1"/>
        <w:numPr>
          <w:ilvl w:val="0"/>
          <w:numId w:val="18"/>
        </w:numPr>
        <w:spacing w:line="276" w:lineRule="auto"/>
        <w:ind w:left="284"/>
        <w:jc w:val="both"/>
        <w:rPr>
          <w:szCs w:val="24"/>
        </w:rPr>
      </w:pPr>
      <w:r w:rsidRPr="00955CCF">
        <w:rPr>
          <w:szCs w:val="24"/>
        </w:rPr>
        <w:t xml:space="preserve">Zmiana umowy może nastąpić za zgodą obu stron w przypadkach ściśle określonych </w:t>
      </w:r>
      <w:r w:rsidRPr="00955CCF">
        <w:rPr>
          <w:szCs w:val="24"/>
        </w:rPr>
        <w:br/>
        <w:t xml:space="preserve">w SWZ w formie aneksu. </w:t>
      </w:r>
    </w:p>
    <w:p w:rsidR="002D6326" w:rsidRPr="00955CCF" w:rsidRDefault="002D6326" w:rsidP="00955CCF">
      <w:pPr>
        <w:pStyle w:val="Bezodstpw1"/>
        <w:numPr>
          <w:ilvl w:val="0"/>
          <w:numId w:val="18"/>
        </w:numPr>
        <w:spacing w:line="276" w:lineRule="auto"/>
        <w:ind w:left="284"/>
        <w:jc w:val="both"/>
        <w:rPr>
          <w:szCs w:val="24"/>
        </w:rPr>
      </w:pPr>
      <w:r w:rsidRPr="00955CCF">
        <w:rPr>
          <w:szCs w:val="24"/>
        </w:rPr>
        <w:t>Wszelkie zmiany umowy wymagają dla swojej ważności formy pisemnej.</w:t>
      </w:r>
    </w:p>
    <w:p w:rsidR="004C7022" w:rsidRPr="00955CCF" w:rsidRDefault="004C7022" w:rsidP="00955CCF">
      <w:pPr>
        <w:autoSpaceDE w:val="0"/>
        <w:spacing w:line="276" w:lineRule="auto"/>
        <w:jc w:val="both"/>
        <w:rPr>
          <w:lang w:eastAsia="zh-CN"/>
        </w:rPr>
      </w:pPr>
    </w:p>
    <w:p w:rsidR="002D6326" w:rsidRPr="00955CCF" w:rsidRDefault="0013448F" w:rsidP="00905B68">
      <w:pPr>
        <w:pStyle w:val="Bezodstpw"/>
        <w:spacing w:line="276" w:lineRule="auto"/>
        <w:jc w:val="center"/>
        <w:rPr>
          <w:b/>
        </w:rPr>
      </w:pPr>
      <w:r>
        <w:rPr>
          <w:b/>
        </w:rPr>
        <w:t>§ 12</w:t>
      </w:r>
    </w:p>
    <w:p w:rsidR="002D6326" w:rsidRPr="00955CCF" w:rsidRDefault="002D6326" w:rsidP="00905B68">
      <w:pPr>
        <w:pStyle w:val="Bezodstpw"/>
        <w:spacing w:line="276" w:lineRule="auto"/>
        <w:jc w:val="center"/>
        <w:rPr>
          <w:b/>
          <w:u w:val="single"/>
        </w:rPr>
      </w:pPr>
      <w:r w:rsidRPr="00955CCF">
        <w:rPr>
          <w:b/>
          <w:u w:val="single"/>
        </w:rPr>
        <w:t>Postępowanie polubowne</w:t>
      </w:r>
    </w:p>
    <w:p w:rsidR="002D6326" w:rsidRPr="00955CCF" w:rsidRDefault="002D6326" w:rsidP="00955CCF">
      <w:pPr>
        <w:pStyle w:val="Bezodstpw1"/>
        <w:numPr>
          <w:ilvl w:val="0"/>
          <w:numId w:val="19"/>
        </w:numPr>
        <w:spacing w:line="276" w:lineRule="auto"/>
        <w:ind w:left="284"/>
        <w:jc w:val="both"/>
        <w:rPr>
          <w:szCs w:val="24"/>
        </w:rPr>
      </w:pPr>
      <w:r w:rsidRPr="00955CCF">
        <w:rPr>
          <w:szCs w:val="24"/>
        </w:rPr>
        <w:t xml:space="preserve">Wszelkie spory strony zobowiązują się załatwić w pierwszej kolejności polubownie. </w:t>
      </w:r>
    </w:p>
    <w:p w:rsidR="002D6326" w:rsidRPr="00955CCF" w:rsidRDefault="002D6326" w:rsidP="00955CCF">
      <w:pPr>
        <w:pStyle w:val="Bezodstpw1"/>
        <w:numPr>
          <w:ilvl w:val="0"/>
          <w:numId w:val="19"/>
        </w:numPr>
        <w:spacing w:line="276" w:lineRule="auto"/>
        <w:ind w:left="284"/>
        <w:jc w:val="both"/>
        <w:rPr>
          <w:szCs w:val="24"/>
        </w:rPr>
      </w:pPr>
      <w:r w:rsidRPr="00955CCF">
        <w:rPr>
          <w:szCs w:val="24"/>
        </w:rPr>
        <w:t>Na podstawie art. 591 ust. 1 PZP, w sprawie majątkowej, w której zawarcie ugody jest dopuszczalne, wprowadza się następujące klauzule:</w:t>
      </w:r>
    </w:p>
    <w:p w:rsidR="002D6326" w:rsidRPr="00955CCF" w:rsidRDefault="002D6326" w:rsidP="00955CCF">
      <w:pPr>
        <w:pStyle w:val="Bezodstpw1"/>
        <w:numPr>
          <w:ilvl w:val="0"/>
          <w:numId w:val="20"/>
        </w:numPr>
        <w:spacing w:line="276" w:lineRule="auto"/>
        <w:jc w:val="both"/>
        <w:rPr>
          <w:szCs w:val="24"/>
        </w:rPr>
      </w:pPr>
      <w:r w:rsidRPr="00955CCF">
        <w:rPr>
          <w:szCs w:val="24"/>
        </w:rPr>
        <w:t>Klauzula mediacyjna</w:t>
      </w:r>
    </w:p>
    <w:p w:rsidR="002D6326" w:rsidRDefault="002D6326" w:rsidP="00955CCF">
      <w:pPr>
        <w:pStyle w:val="Bezodstpw1"/>
        <w:spacing w:line="276" w:lineRule="auto"/>
        <w:ind w:left="709"/>
        <w:jc w:val="both"/>
        <w:rPr>
          <w:szCs w:val="24"/>
        </w:rPr>
      </w:pPr>
      <w:r w:rsidRPr="00955CCF">
        <w:rPr>
          <w:szCs w:val="24"/>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3A2532" w:rsidRPr="00955CCF" w:rsidRDefault="003A2532" w:rsidP="00955CCF">
      <w:pPr>
        <w:pStyle w:val="Bezodstpw1"/>
        <w:spacing w:line="276" w:lineRule="auto"/>
        <w:ind w:left="709"/>
        <w:jc w:val="both"/>
        <w:rPr>
          <w:szCs w:val="24"/>
        </w:rPr>
      </w:pPr>
      <w:r>
        <w:rPr>
          <w:szCs w:val="24"/>
        </w:rPr>
        <w:t>lub</w:t>
      </w:r>
    </w:p>
    <w:p w:rsidR="002D6326" w:rsidRPr="00955CCF" w:rsidRDefault="002D6326" w:rsidP="00955CCF">
      <w:pPr>
        <w:pStyle w:val="Bezodstpw1"/>
        <w:numPr>
          <w:ilvl w:val="0"/>
          <w:numId w:val="20"/>
        </w:numPr>
        <w:spacing w:line="276" w:lineRule="auto"/>
        <w:jc w:val="both"/>
        <w:rPr>
          <w:szCs w:val="24"/>
        </w:rPr>
      </w:pPr>
      <w:r w:rsidRPr="00955CCF">
        <w:rPr>
          <w:szCs w:val="24"/>
        </w:rPr>
        <w:t>Klauzula koncyliacyjna</w:t>
      </w:r>
    </w:p>
    <w:p w:rsidR="002D6326" w:rsidRPr="00955CCF" w:rsidRDefault="002D6326" w:rsidP="00955CCF">
      <w:pPr>
        <w:pStyle w:val="Bezodstpw1"/>
        <w:spacing w:line="276" w:lineRule="auto"/>
        <w:ind w:left="709"/>
        <w:jc w:val="both"/>
        <w:rPr>
          <w:szCs w:val="24"/>
        </w:rPr>
      </w:pPr>
      <w:r w:rsidRPr="00955CCF">
        <w:rPr>
          <w:szCs w:val="24"/>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955CCF">
        <w:rPr>
          <w:szCs w:val="24"/>
        </w:rPr>
        <w:t>Koncyliatorów</w:t>
      </w:r>
      <w:proofErr w:type="spellEnd"/>
      <w:r w:rsidRPr="00955CCF">
        <w:rPr>
          <w:szCs w:val="24"/>
        </w:rPr>
        <w:t xml:space="preserve"> Stałych Sądu Polubownego przy Prokuratorii Generalnej Rzeczypospolitej Polskiej zgodnie z Regulaminem tego Sądu.</w:t>
      </w:r>
    </w:p>
    <w:p w:rsidR="002D6326" w:rsidRPr="00955CCF" w:rsidRDefault="002D6326" w:rsidP="00955CCF">
      <w:pPr>
        <w:pStyle w:val="Bezodstpw1"/>
        <w:numPr>
          <w:ilvl w:val="0"/>
          <w:numId w:val="19"/>
        </w:numPr>
        <w:spacing w:line="276" w:lineRule="auto"/>
        <w:ind w:left="284"/>
        <w:jc w:val="both"/>
        <w:rPr>
          <w:szCs w:val="24"/>
        </w:rPr>
      </w:pPr>
      <w:r w:rsidRPr="00955CCF">
        <w:rPr>
          <w:szCs w:val="24"/>
        </w:rPr>
        <w:t>W przypadku  sporów sądowych strony ustalają właściwość sądu siedziby Zamawiającego.</w:t>
      </w:r>
    </w:p>
    <w:p w:rsidR="004C7022" w:rsidRPr="00955CCF" w:rsidRDefault="004C7022" w:rsidP="00955CCF">
      <w:pPr>
        <w:tabs>
          <w:tab w:val="left" w:pos="0"/>
        </w:tabs>
        <w:spacing w:line="276" w:lineRule="auto"/>
        <w:ind w:left="426"/>
        <w:jc w:val="both"/>
      </w:pPr>
    </w:p>
    <w:p w:rsidR="002D6326" w:rsidRPr="00955CCF" w:rsidRDefault="0013448F" w:rsidP="00905B68">
      <w:pPr>
        <w:pStyle w:val="Bezodstpw"/>
        <w:spacing w:line="276" w:lineRule="auto"/>
        <w:jc w:val="center"/>
      </w:pPr>
      <w:r>
        <w:rPr>
          <w:b/>
        </w:rPr>
        <w:t>§ 13</w:t>
      </w:r>
    </w:p>
    <w:p w:rsidR="002D6326" w:rsidRPr="00955CCF" w:rsidRDefault="002D6326" w:rsidP="00905B68">
      <w:pPr>
        <w:pStyle w:val="Bezodstpw"/>
        <w:spacing w:line="276" w:lineRule="auto"/>
        <w:jc w:val="center"/>
        <w:rPr>
          <w:b/>
        </w:rPr>
      </w:pPr>
      <w:r w:rsidRPr="00955CCF">
        <w:rPr>
          <w:b/>
          <w:u w:val="single"/>
        </w:rPr>
        <w:t>Pozostałe postanowienia</w:t>
      </w:r>
    </w:p>
    <w:p w:rsidR="002D6326" w:rsidRPr="00955CCF" w:rsidRDefault="002D6326" w:rsidP="00955CCF">
      <w:pPr>
        <w:numPr>
          <w:ilvl w:val="0"/>
          <w:numId w:val="15"/>
        </w:numPr>
        <w:spacing w:line="276" w:lineRule="auto"/>
        <w:ind w:left="0" w:hanging="284"/>
        <w:jc w:val="both"/>
      </w:pPr>
      <w:r w:rsidRPr="00955CCF">
        <w:t xml:space="preserve">Niniejsza umowa podlega wyłącznie prawu polskiemu. Strony zgodnie wyłączają stosowanie Konwencji Narodów Zjednoczonych o umowach międzynarodowej sprzedaży towarów. </w:t>
      </w:r>
      <w:r w:rsidRPr="00955CCF">
        <w:br w:type="textWrapping" w:clear="all"/>
        <w:t>W sprawach nieunormowanych umową oraz do wykładni jej postanowień zastosowanie mają przepisy PZP, K.c. oraz innych obowiązujących aktów prawnych.</w:t>
      </w:r>
    </w:p>
    <w:p w:rsidR="002D6326" w:rsidRPr="00955CCF" w:rsidRDefault="002D6326" w:rsidP="00955CCF">
      <w:pPr>
        <w:numPr>
          <w:ilvl w:val="0"/>
          <w:numId w:val="26"/>
        </w:numPr>
        <w:spacing w:line="276" w:lineRule="auto"/>
        <w:ind w:left="0"/>
        <w:jc w:val="both"/>
      </w:pPr>
      <w:r w:rsidRPr="00955CCF">
        <w:t xml:space="preserve">Integralną częścią umowy jest specyfikacja warunków zamówienia oraz oferta sporządzona </w:t>
      </w:r>
      <w:r w:rsidRPr="00955CCF">
        <w:br w:type="textWrapping" w:clear="all"/>
        <w:t xml:space="preserve">i złożona w postępowaniu przetargowym, przy czym oferta i SWZ, jako sporządzone </w:t>
      </w:r>
      <w:r w:rsidRPr="00955CCF">
        <w:br w:type="textWrapping" w:clear="all"/>
        <w:t>w jednym egzemplarzu, nie stanowią załącznika i znajdują się u Zamawiającego wraz z całą dokumentacją postępowania, którego wynikiem jest niniejsza umowa.</w:t>
      </w:r>
    </w:p>
    <w:p w:rsidR="002D6326" w:rsidRPr="00955CCF" w:rsidRDefault="002D6326" w:rsidP="00955CCF">
      <w:pPr>
        <w:numPr>
          <w:ilvl w:val="0"/>
          <w:numId w:val="26"/>
        </w:numPr>
        <w:spacing w:line="276" w:lineRule="auto"/>
        <w:ind w:left="0"/>
        <w:jc w:val="both"/>
      </w:pPr>
      <w:r w:rsidRPr="00955CCF">
        <w:t xml:space="preserve">Zamawiający udostępnia  Wykonawcy dane osobowe swoich pracowników. Dane te będą  wykorzystywane  i przetwarzane na potrzeby umowy, chyba że przepisy resortowe stanowią inaczej. </w:t>
      </w:r>
    </w:p>
    <w:p w:rsidR="002D6326" w:rsidRPr="00955CCF" w:rsidRDefault="002D6326" w:rsidP="00955CCF">
      <w:pPr>
        <w:numPr>
          <w:ilvl w:val="0"/>
          <w:numId w:val="26"/>
        </w:numPr>
        <w:spacing w:line="276" w:lineRule="auto"/>
        <w:ind w:left="0"/>
        <w:jc w:val="both"/>
      </w:pPr>
      <w:r w:rsidRPr="00955CCF">
        <w:t xml:space="preserve">Wykonawca gwarantuje wdrożenie odpowiednich środków technicznych i organizacyjnych, aby przetwarzanie spełniało wymogi i chroniło prawa osób, których dane dotyczą, zgodnie </w:t>
      </w:r>
      <w:r w:rsidRPr="00955CCF">
        <w:br w:type="textWrapping" w:clear="all"/>
        <w:t>z RODO.</w:t>
      </w:r>
    </w:p>
    <w:p w:rsidR="002D6326" w:rsidRPr="00955CCF" w:rsidRDefault="002D6326" w:rsidP="00955CCF">
      <w:pPr>
        <w:numPr>
          <w:ilvl w:val="0"/>
          <w:numId w:val="26"/>
        </w:numPr>
        <w:spacing w:line="276" w:lineRule="auto"/>
        <w:ind w:left="0"/>
        <w:jc w:val="both"/>
      </w:pPr>
      <w:r w:rsidRPr="00955CCF">
        <w:lastRenderedPageBreak/>
        <w:t>Wykonawca składając ofertę, przyjmuje do wiadomości, iż jego dane osobowe będą wykorzystywane i przetwarzane na potrzeby realizacji umowy, chyba że przepisy resortowe stanowią inaczej.</w:t>
      </w:r>
    </w:p>
    <w:p w:rsidR="002D6326" w:rsidRPr="00955CCF" w:rsidRDefault="002D6326" w:rsidP="00955CCF">
      <w:pPr>
        <w:numPr>
          <w:ilvl w:val="0"/>
          <w:numId w:val="26"/>
        </w:numPr>
        <w:spacing w:line="276" w:lineRule="auto"/>
        <w:ind w:left="0"/>
        <w:jc w:val="both"/>
      </w:pPr>
      <w:r w:rsidRPr="00955CCF">
        <w:t>Zamawiający  informuje, że :</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 xml:space="preserve">administratorem Pani/Pana danych osobowych jest 4. Wojskowy Szpital Kliniczny </w:t>
      </w:r>
      <w:r w:rsidRPr="00955CCF">
        <w:rPr>
          <w:szCs w:val="24"/>
        </w:rPr>
        <w:br w:type="textWrapping" w:clear="all"/>
        <w:t>z Polikliniką we Wrocławiu</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 xml:space="preserve">administrator wyznaczył Inspektora Danych Osobowych, z którym można się kontaktować pod adresem e-mail: </w:t>
      </w:r>
      <w:hyperlink r:id="rId9" w:history="1">
        <w:r w:rsidRPr="00955CCF">
          <w:rPr>
            <w:rStyle w:val="Hipercze"/>
            <w:szCs w:val="24"/>
          </w:rPr>
          <w:t>abi@4wsk.pl</w:t>
        </w:r>
      </w:hyperlink>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 xml:space="preserve">Pani/Pana dane osobowe przetwarzane będą na podstawie art. 6 ust. 1 lit. c RODO </w:t>
      </w:r>
      <w:r w:rsidRPr="00955CCF">
        <w:rPr>
          <w:szCs w:val="24"/>
        </w:rPr>
        <w:br w:type="textWrapping" w:clear="all"/>
        <w:t>w celu związanym z przedmiotowym postępowaniem o udzielenie zamówienia publicznego, prowadzonym w trybie podstawowym bez negocjacji.</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odbiorcami Pani/Pana danych osobowych będą osoby lub podmioty, którym udostępniona zostanie dokumentacja postępowania w oparciu o art. 74 PZP.</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 xml:space="preserve">obowiązek podania przez Panią/Pana danych osobowych bezpośrednio Pani/Pana dotyczących jest wymogiem ustawowym określonym w przepisach PZP, związanym </w:t>
      </w:r>
      <w:r w:rsidRPr="00955CCF">
        <w:rPr>
          <w:szCs w:val="24"/>
        </w:rPr>
        <w:br w:type="textWrapping" w:clear="all"/>
        <w:t>z udziałem w postępowaniu o udzielenie zamówienia publicznego.</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 xml:space="preserve">w odniesieniu do Pani/Pana danych osobowych decyzje nie będą podejmowane </w:t>
      </w:r>
      <w:r w:rsidRPr="00955CCF">
        <w:rPr>
          <w:szCs w:val="24"/>
        </w:rPr>
        <w:br w:type="textWrapping" w:clear="all"/>
        <w:t>w sposób zautomatyzowany, stosownie do art. 22 RODO.</w:t>
      </w:r>
    </w:p>
    <w:p w:rsidR="002D6326" w:rsidRPr="00955CCF" w:rsidRDefault="002D6326" w:rsidP="00955CCF">
      <w:pPr>
        <w:pStyle w:val="pkt"/>
        <w:numPr>
          <w:ilvl w:val="0"/>
          <w:numId w:val="21"/>
        </w:numPr>
        <w:spacing w:before="0" w:after="0" w:line="276" w:lineRule="auto"/>
        <w:ind w:left="567" w:hanging="426"/>
        <w:rPr>
          <w:szCs w:val="24"/>
        </w:rPr>
      </w:pPr>
      <w:r w:rsidRPr="00955CCF">
        <w:rPr>
          <w:szCs w:val="24"/>
        </w:rPr>
        <w:t xml:space="preserve">posiada Pani/Pan na podstawie art. 15 RODO </w:t>
      </w:r>
    </w:p>
    <w:p w:rsidR="002D6326" w:rsidRPr="00955CCF" w:rsidRDefault="002D6326" w:rsidP="00955CCF">
      <w:pPr>
        <w:pStyle w:val="pkt"/>
        <w:numPr>
          <w:ilvl w:val="0"/>
          <w:numId w:val="22"/>
        </w:numPr>
        <w:spacing w:before="0" w:after="0" w:line="276" w:lineRule="auto"/>
        <w:ind w:left="1134" w:hanging="427"/>
        <w:rPr>
          <w:szCs w:val="24"/>
        </w:rPr>
      </w:pPr>
      <w:r w:rsidRPr="00955CCF">
        <w:rPr>
          <w:szCs w:val="24"/>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2D6326" w:rsidRPr="00955CCF" w:rsidRDefault="002D6326" w:rsidP="00955CCF">
      <w:pPr>
        <w:pStyle w:val="pkt"/>
        <w:numPr>
          <w:ilvl w:val="0"/>
          <w:numId w:val="22"/>
        </w:numPr>
        <w:spacing w:before="0" w:after="0" w:line="276" w:lineRule="auto"/>
        <w:ind w:left="1134" w:hanging="427"/>
        <w:rPr>
          <w:szCs w:val="24"/>
        </w:rPr>
      </w:pPr>
      <w:r w:rsidRPr="00955CCF">
        <w:rPr>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2D6326" w:rsidRPr="00955CCF" w:rsidRDefault="002D6326" w:rsidP="00955CCF">
      <w:pPr>
        <w:pStyle w:val="pkt"/>
        <w:numPr>
          <w:ilvl w:val="0"/>
          <w:numId w:val="22"/>
        </w:numPr>
        <w:spacing w:before="0" w:after="0" w:line="276" w:lineRule="auto"/>
        <w:ind w:left="1134" w:hanging="427"/>
        <w:rPr>
          <w:szCs w:val="24"/>
        </w:rPr>
      </w:pPr>
      <w:r w:rsidRPr="00955CCF">
        <w:rPr>
          <w:szCs w:val="24"/>
        </w:rPr>
        <w:t xml:space="preserve">na podstawie art. 18 RODO prawo żądania od administratora ograniczenia przetwarzania danych osobowych z zastrzeżeniem okresu trwania postępowania </w:t>
      </w:r>
      <w:r w:rsidRPr="00955CCF">
        <w:rPr>
          <w:szCs w:val="24"/>
        </w:rPr>
        <w:br w:type="textWrapping" w:clear="all"/>
        <w:t xml:space="preserve">o udzielenie zamówienia publicznego lub konkursu oraz przypadków, o których mowa w art. 18 ust. 2 RODO (prawo do ograniczenia przetwarzania nie </w:t>
      </w:r>
      <w:r w:rsidRPr="00955CCF">
        <w:rPr>
          <w:szCs w:val="24"/>
        </w:rPr>
        <w:br w:type="textWrapping" w:clear="all"/>
        <w:t>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D6326" w:rsidRPr="00955CCF" w:rsidRDefault="002D6326" w:rsidP="00955CCF">
      <w:pPr>
        <w:pStyle w:val="pkt"/>
        <w:numPr>
          <w:ilvl w:val="0"/>
          <w:numId w:val="22"/>
        </w:numPr>
        <w:spacing w:before="0" w:after="0" w:line="276" w:lineRule="auto"/>
        <w:ind w:left="1134" w:hanging="427"/>
        <w:rPr>
          <w:szCs w:val="24"/>
        </w:rPr>
      </w:pPr>
      <w:r w:rsidRPr="00955CCF">
        <w:rPr>
          <w:szCs w:val="24"/>
        </w:rPr>
        <w:lastRenderedPageBreak/>
        <w:t xml:space="preserve">prawo do wniesienia skargi do Prezesa Urzędu Ochrony Danych Osobowych, gdy uzna Pani/Pan, że przetwarzanie danych osobowych Pani/Pana dotyczących narusza przepisy RODO; </w:t>
      </w:r>
      <w:r w:rsidRPr="00955CCF">
        <w:rPr>
          <w:i/>
          <w:szCs w:val="24"/>
        </w:rPr>
        <w:t xml:space="preserve"> </w:t>
      </w:r>
    </w:p>
    <w:p w:rsidR="002D6326" w:rsidRPr="00955CCF" w:rsidRDefault="002D6326" w:rsidP="00955CCF">
      <w:pPr>
        <w:pStyle w:val="pkt"/>
        <w:numPr>
          <w:ilvl w:val="0"/>
          <w:numId w:val="21"/>
        </w:numPr>
        <w:spacing w:before="0" w:after="0" w:line="276" w:lineRule="auto"/>
        <w:ind w:left="567"/>
        <w:rPr>
          <w:szCs w:val="24"/>
        </w:rPr>
      </w:pPr>
      <w:r w:rsidRPr="00955CCF">
        <w:rPr>
          <w:szCs w:val="24"/>
        </w:rPr>
        <w:t>nie przysługuje Pani/Panu:</w:t>
      </w:r>
    </w:p>
    <w:p w:rsidR="002D6326" w:rsidRPr="00955CCF" w:rsidRDefault="002D6326" w:rsidP="00955CCF">
      <w:pPr>
        <w:pStyle w:val="Bezodstpw1"/>
        <w:numPr>
          <w:ilvl w:val="0"/>
          <w:numId w:val="23"/>
        </w:numPr>
        <w:spacing w:line="276" w:lineRule="auto"/>
        <w:ind w:left="1134"/>
        <w:jc w:val="both"/>
        <w:rPr>
          <w:szCs w:val="24"/>
        </w:rPr>
      </w:pPr>
      <w:r w:rsidRPr="00955CCF">
        <w:rPr>
          <w:szCs w:val="24"/>
        </w:rPr>
        <w:t>w związku z art. 17 ust. 3 lit. b, d lub e RODO prawo do usunięcia danych osobowych;</w:t>
      </w:r>
    </w:p>
    <w:p w:rsidR="002D6326" w:rsidRPr="00955CCF" w:rsidRDefault="002D6326" w:rsidP="00955CCF">
      <w:pPr>
        <w:pStyle w:val="Bezodstpw1"/>
        <w:numPr>
          <w:ilvl w:val="0"/>
          <w:numId w:val="23"/>
        </w:numPr>
        <w:spacing w:line="276" w:lineRule="auto"/>
        <w:ind w:left="1134"/>
        <w:jc w:val="both"/>
        <w:rPr>
          <w:szCs w:val="24"/>
        </w:rPr>
      </w:pPr>
      <w:r w:rsidRPr="00955CCF">
        <w:rPr>
          <w:szCs w:val="24"/>
        </w:rPr>
        <w:t>prawo do przenoszenia danych osobowych, o którym mowa w art. 20 RODO;</w:t>
      </w:r>
    </w:p>
    <w:p w:rsidR="002D6326" w:rsidRPr="00955CCF" w:rsidRDefault="002D6326" w:rsidP="00955CCF">
      <w:pPr>
        <w:pStyle w:val="Bezodstpw1"/>
        <w:numPr>
          <w:ilvl w:val="0"/>
          <w:numId w:val="23"/>
        </w:numPr>
        <w:spacing w:line="276" w:lineRule="auto"/>
        <w:ind w:left="1134"/>
        <w:jc w:val="both"/>
        <w:rPr>
          <w:szCs w:val="24"/>
        </w:rPr>
      </w:pPr>
      <w:r w:rsidRPr="00955CCF">
        <w:rPr>
          <w:szCs w:val="24"/>
        </w:rPr>
        <w:t xml:space="preserve">na podstawie art. 21 RODO prawo sprzeciwu, wobec przetwarzania danych osobowych, gdyż podstawą prawną przetwarzania Pani/Pana danych osobowych jest art. 6 ust. 1 lit. c RODO; </w:t>
      </w:r>
    </w:p>
    <w:p w:rsidR="002D6326" w:rsidRPr="00985B04" w:rsidRDefault="002D6326" w:rsidP="00985B04">
      <w:pPr>
        <w:pStyle w:val="Bezodstpw1"/>
        <w:numPr>
          <w:ilvl w:val="0"/>
          <w:numId w:val="24"/>
        </w:numPr>
        <w:spacing w:line="276" w:lineRule="auto"/>
        <w:ind w:left="567"/>
        <w:jc w:val="both"/>
        <w:rPr>
          <w:szCs w:val="24"/>
        </w:rPr>
      </w:pPr>
      <w:r w:rsidRPr="00955CCF">
        <w:rPr>
          <w:szCs w:val="24"/>
        </w:rPr>
        <w:t xml:space="preserve">przysługuje Pani/Panu prawo wniesienia skargi do organu nadzorczego na niezgodne </w:t>
      </w:r>
      <w:r w:rsidRPr="00955CCF">
        <w:rPr>
          <w:szCs w:val="24"/>
        </w:rPr>
        <w:br w:type="textWrapping" w:clear="all"/>
        <w:t xml:space="preserve">z RODO przetwarzanie Pani/Pana danych osobowych przez administratora. Organem właściwym dla przedmiotowej skargi jest Urząd Ochrony Danych Osobowych, </w:t>
      </w:r>
      <w:r w:rsidRPr="00955CCF">
        <w:rPr>
          <w:szCs w:val="24"/>
        </w:rPr>
        <w:br w:type="textWrapping" w:clear="all"/>
        <w:t>ul. Stawki 2, 00-193 Warszawa.</w:t>
      </w:r>
    </w:p>
    <w:p w:rsidR="002D6326" w:rsidRPr="00955CCF" w:rsidRDefault="002D6326" w:rsidP="00955CCF">
      <w:pPr>
        <w:pStyle w:val="Bezodstpw"/>
        <w:spacing w:line="276" w:lineRule="auto"/>
        <w:jc w:val="both"/>
        <w:rPr>
          <w:b/>
        </w:rPr>
      </w:pPr>
    </w:p>
    <w:p w:rsidR="002D6326" w:rsidRPr="00955CCF" w:rsidRDefault="0013448F" w:rsidP="00905B68">
      <w:pPr>
        <w:pStyle w:val="Bezodstpw1"/>
        <w:spacing w:line="276" w:lineRule="auto"/>
        <w:jc w:val="center"/>
        <w:rPr>
          <w:b/>
          <w:szCs w:val="24"/>
        </w:rPr>
      </w:pPr>
      <w:r>
        <w:rPr>
          <w:b/>
          <w:szCs w:val="24"/>
        </w:rPr>
        <w:t>§ 14</w:t>
      </w:r>
    </w:p>
    <w:p w:rsidR="002D6326" w:rsidRPr="00955CCF" w:rsidRDefault="002D6326" w:rsidP="00905B68">
      <w:pPr>
        <w:pStyle w:val="Bezodstpw1"/>
        <w:spacing w:line="276" w:lineRule="auto"/>
        <w:jc w:val="center"/>
        <w:rPr>
          <w:b/>
          <w:szCs w:val="24"/>
          <w:u w:val="single"/>
        </w:rPr>
      </w:pPr>
      <w:r w:rsidRPr="00955CCF">
        <w:rPr>
          <w:b/>
          <w:szCs w:val="24"/>
          <w:u w:val="single"/>
        </w:rPr>
        <w:t>Powierzenie przetwarzania danych osobowych</w:t>
      </w:r>
    </w:p>
    <w:p w:rsidR="002D6326" w:rsidRPr="00955CCF" w:rsidRDefault="002D6326" w:rsidP="00955CCF">
      <w:pPr>
        <w:pStyle w:val="Bezodstpw1"/>
        <w:numPr>
          <w:ilvl w:val="0"/>
          <w:numId w:val="27"/>
        </w:numPr>
        <w:spacing w:line="276" w:lineRule="auto"/>
        <w:ind w:left="284"/>
        <w:jc w:val="both"/>
        <w:rPr>
          <w:rFonts w:eastAsia="Calibri"/>
          <w:szCs w:val="24"/>
          <w:lang w:val="x-none" w:eastAsia="en-US"/>
        </w:rPr>
      </w:pPr>
      <w:r w:rsidRPr="00955CCF">
        <w:rPr>
          <w:rFonts w:eastAsia="Calibri"/>
          <w:szCs w:val="24"/>
          <w:lang w:val="x-none" w:eastAsia="en-US"/>
        </w:rPr>
        <w:t>Administrator danych powierza Podmiotowi przetwarzającemu, w trybie art. 28 RODO,</w:t>
      </w:r>
      <w:r w:rsidRPr="00955CCF">
        <w:rPr>
          <w:rFonts w:eastAsia="Calibri"/>
          <w:color w:val="FF0000"/>
          <w:szCs w:val="24"/>
          <w:lang w:val="x-none" w:eastAsia="en-US"/>
        </w:rPr>
        <w:t xml:space="preserve"> </w:t>
      </w:r>
      <w:r w:rsidRPr="00955CCF">
        <w:rPr>
          <w:rFonts w:eastAsia="Calibri"/>
          <w:szCs w:val="24"/>
          <w:lang w:val="x-none" w:eastAsia="en-US"/>
        </w:rPr>
        <w:t>dane osobowe do przetwarzania, na zasadach i w celu określonym w niniejszej umowie.</w:t>
      </w:r>
    </w:p>
    <w:p w:rsidR="002D6326" w:rsidRPr="00955CCF" w:rsidRDefault="002D6326" w:rsidP="00955CCF">
      <w:pPr>
        <w:pStyle w:val="Bezodstpw1"/>
        <w:numPr>
          <w:ilvl w:val="0"/>
          <w:numId w:val="27"/>
        </w:numPr>
        <w:spacing w:line="276" w:lineRule="auto"/>
        <w:ind w:left="284"/>
        <w:jc w:val="both"/>
        <w:rPr>
          <w:rFonts w:eastAsia="Calibri"/>
          <w:szCs w:val="24"/>
          <w:lang w:val="x-none" w:eastAsia="en-US"/>
        </w:rPr>
      </w:pPr>
      <w:r w:rsidRPr="00955CCF">
        <w:rPr>
          <w:rFonts w:eastAsia="Calibri"/>
          <w:szCs w:val="24"/>
          <w:lang w:val="x-none" w:eastAsia="en-US"/>
        </w:rPr>
        <w:t>Podmiot przetwarzający zobowiązuje się przetwarzać powierzone mu dane osobowe zgodnie z niniejszą umową, Rozporządzeniem oraz z innymi przepisami prawa powszechnie obowiązującego, które chronią prawa osób, których dane dotyczą.</w:t>
      </w:r>
    </w:p>
    <w:p w:rsidR="002D6326" w:rsidRPr="00955CCF" w:rsidRDefault="002D6326" w:rsidP="00955CCF">
      <w:pPr>
        <w:pStyle w:val="Bezodstpw1"/>
        <w:numPr>
          <w:ilvl w:val="0"/>
          <w:numId w:val="27"/>
        </w:numPr>
        <w:spacing w:line="276" w:lineRule="auto"/>
        <w:ind w:left="284"/>
        <w:jc w:val="both"/>
        <w:rPr>
          <w:rFonts w:eastAsia="Calibri"/>
          <w:szCs w:val="24"/>
          <w:lang w:val="x-none" w:eastAsia="en-US"/>
        </w:rPr>
      </w:pPr>
      <w:r w:rsidRPr="00955CCF">
        <w:rPr>
          <w:rFonts w:eastAsia="Calibri"/>
          <w:szCs w:val="24"/>
          <w:lang w:val="x-none" w:eastAsia="en-US"/>
        </w:rPr>
        <w:t xml:space="preserve">Podmiot przetwarzający oświadcza, iż stosuje środki bezpieczeństwa spełniające wymogi Rozporządzenia. </w:t>
      </w:r>
    </w:p>
    <w:p w:rsidR="002D6326" w:rsidRPr="00955CCF" w:rsidRDefault="002D6326" w:rsidP="00955CCF">
      <w:pPr>
        <w:pStyle w:val="Bezodstpw1"/>
        <w:spacing w:line="276" w:lineRule="auto"/>
        <w:ind w:left="284"/>
        <w:jc w:val="both"/>
        <w:rPr>
          <w:rFonts w:eastAsia="Calibri"/>
          <w:szCs w:val="24"/>
          <w:lang w:val="x-none" w:eastAsia="en-US"/>
        </w:rPr>
      </w:pPr>
    </w:p>
    <w:p w:rsidR="002D6326" w:rsidRPr="00955CCF" w:rsidRDefault="0013448F" w:rsidP="00905B68">
      <w:pPr>
        <w:pStyle w:val="Bezodstpw1"/>
        <w:spacing w:line="276" w:lineRule="auto"/>
        <w:jc w:val="center"/>
        <w:rPr>
          <w:b/>
          <w:szCs w:val="24"/>
        </w:rPr>
      </w:pPr>
      <w:r>
        <w:rPr>
          <w:b/>
          <w:szCs w:val="24"/>
        </w:rPr>
        <w:t>§ 15</w:t>
      </w:r>
    </w:p>
    <w:p w:rsidR="002D6326" w:rsidRPr="00955CCF" w:rsidRDefault="002D6326" w:rsidP="00905B68">
      <w:pPr>
        <w:pStyle w:val="Bezodstpw1"/>
        <w:spacing w:line="276" w:lineRule="auto"/>
        <w:jc w:val="center"/>
        <w:rPr>
          <w:b/>
          <w:szCs w:val="24"/>
          <w:u w:val="single"/>
        </w:rPr>
      </w:pPr>
      <w:r w:rsidRPr="00955CCF">
        <w:rPr>
          <w:b/>
          <w:szCs w:val="24"/>
          <w:u w:val="single"/>
        </w:rPr>
        <w:t>Zakres i cel przetwarzania danych</w:t>
      </w:r>
    </w:p>
    <w:p w:rsidR="002D6326" w:rsidRPr="00955CCF" w:rsidRDefault="002D6326" w:rsidP="00955CCF">
      <w:pPr>
        <w:pStyle w:val="Bezodstpw1"/>
        <w:numPr>
          <w:ilvl w:val="0"/>
          <w:numId w:val="28"/>
        </w:numPr>
        <w:spacing w:line="276" w:lineRule="auto"/>
        <w:ind w:left="284"/>
        <w:jc w:val="both"/>
        <w:rPr>
          <w:rFonts w:eastAsia="Calibri"/>
          <w:szCs w:val="24"/>
          <w:lang w:eastAsia="en-US"/>
        </w:rPr>
      </w:pPr>
      <w:r w:rsidRPr="00955CCF">
        <w:rPr>
          <w:rFonts w:eastAsia="Calibri"/>
          <w:szCs w:val="24"/>
          <w:lang w:eastAsia="en-US"/>
        </w:rPr>
        <w:t xml:space="preserve">Podmiot przetwarzający realizujący obowiązki wynikające </w:t>
      </w:r>
      <w:r w:rsidRPr="00BF28C4">
        <w:rPr>
          <w:rFonts w:eastAsia="Calibri"/>
          <w:szCs w:val="24"/>
          <w:lang w:eastAsia="en-US"/>
        </w:rPr>
        <w:t xml:space="preserve">z </w:t>
      </w:r>
      <w:r w:rsidR="00985B04" w:rsidRPr="00BF28C4">
        <w:rPr>
          <w:szCs w:val="24"/>
        </w:rPr>
        <w:t>§2</w:t>
      </w:r>
      <w:r w:rsidRPr="00955CCF">
        <w:rPr>
          <w:rFonts w:eastAsia="Calibri"/>
          <w:szCs w:val="24"/>
          <w:lang w:eastAsia="en-US"/>
        </w:rPr>
        <w:t xml:space="preserve">  będzie przetwarzał, powierzone na podstawie umowy dane osobowe: </w:t>
      </w:r>
    </w:p>
    <w:p w:rsidR="002D6326" w:rsidRPr="00955CCF" w:rsidRDefault="00955CCF" w:rsidP="00955CCF">
      <w:pPr>
        <w:pStyle w:val="Bezodstpw1"/>
        <w:numPr>
          <w:ilvl w:val="0"/>
          <w:numId w:val="29"/>
        </w:numPr>
        <w:spacing w:line="276" w:lineRule="auto"/>
        <w:ind w:left="851"/>
        <w:jc w:val="both"/>
        <w:rPr>
          <w:rFonts w:eastAsia="Calibri"/>
          <w:szCs w:val="24"/>
          <w:lang w:eastAsia="en-US"/>
        </w:rPr>
      </w:pPr>
      <w:r w:rsidRPr="00955CCF">
        <w:rPr>
          <w:rFonts w:eastAsia="Calibri"/>
          <w:szCs w:val="24"/>
          <w:lang w:eastAsia="en-US"/>
        </w:rPr>
        <w:t xml:space="preserve">imiona, nazwiska, </w:t>
      </w:r>
      <w:r w:rsidR="002D6326" w:rsidRPr="00955CCF">
        <w:rPr>
          <w:rFonts w:eastAsia="Calibri"/>
          <w:szCs w:val="24"/>
          <w:lang w:eastAsia="en-US"/>
        </w:rPr>
        <w:t xml:space="preserve">nr PESEL pacjentów </w:t>
      </w:r>
      <w:r w:rsidR="00BF28C4">
        <w:rPr>
          <w:rFonts w:eastAsia="Calibri"/>
          <w:szCs w:val="24"/>
          <w:lang w:eastAsia="en-US"/>
        </w:rPr>
        <w:t>oraz adres miejsca d</w:t>
      </w:r>
      <w:r w:rsidRPr="00955CCF">
        <w:rPr>
          <w:rFonts w:eastAsia="Calibri"/>
          <w:szCs w:val="24"/>
          <w:lang w:eastAsia="en-US"/>
        </w:rPr>
        <w:t>o którego należy dowieźć pacjenta;</w:t>
      </w:r>
    </w:p>
    <w:p w:rsidR="002D6326" w:rsidRPr="00955CCF" w:rsidRDefault="002D6326" w:rsidP="00955CCF">
      <w:pPr>
        <w:pStyle w:val="Bezodstpw1"/>
        <w:numPr>
          <w:ilvl w:val="0"/>
          <w:numId w:val="29"/>
        </w:numPr>
        <w:spacing w:line="276" w:lineRule="auto"/>
        <w:ind w:left="851"/>
        <w:jc w:val="both"/>
        <w:rPr>
          <w:rFonts w:eastAsia="Calibri"/>
          <w:szCs w:val="24"/>
          <w:lang w:eastAsia="en-US"/>
        </w:rPr>
      </w:pPr>
      <w:r w:rsidRPr="00955CCF">
        <w:rPr>
          <w:rFonts w:eastAsia="Calibri"/>
          <w:szCs w:val="24"/>
          <w:lang w:eastAsia="en-US"/>
        </w:rPr>
        <w:t>imiona i nazwiska</w:t>
      </w:r>
      <w:r w:rsidR="00955CCF" w:rsidRPr="00955CCF">
        <w:rPr>
          <w:rFonts w:eastAsia="Calibri"/>
          <w:szCs w:val="24"/>
          <w:lang w:eastAsia="en-US"/>
        </w:rPr>
        <w:t>, stanowiska pracowników/</w:t>
      </w:r>
      <w:r w:rsidRPr="00955CCF">
        <w:rPr>
          <w:rFonts w:eastAsia="Calibri"/>
          <w:szCs w:val="24"/>
          <w:lang w:eastAsia="en-US"/>
        </w:rPr>
        <w:t xml:space="preserve">personelu medycznego  </w:t>
      </w:r>
      <w:proofErr w:type="spellStart"/>
      <w:r w:rsidR="00955CCF" w:rsidRPr="00955CCF">
        <w:rPr>
          <w:rFonts w:eastAsia="Calibri"/>
          <w:szCs w:val="24"/>
          <w:lang w:eastAsia="en-US"/>
        </w:rPr>
        <w:t>Zamawiajacego</w:t>
      </w:r>
      <w:proofErr w:type="spellEnd"/>
      <w:r w:rsidR="00955CCF" w:rsidRPr="00955CCF">
        <w:rPr>
          <w:rFonts w:eastAsia="Calibri"/>
          <w:szCs w:val="24"/>
          <w:lang w:eastAsia="en-US"/>
        </w:rPr>
        <w:t>.</w:t>
      </w:r>
    </w:p>
    <w:p w:rsidR="002D6326" w:rsidRPr="00955CCF" w:rsidRDefault="002D6326" w:rsidP="00955CCF">
      <w:pPr>
        <w:pStyle w:val="Bezodstpw1"/>
        <w:numPr>
          <w:ilvl w:val="0"/>
          <w:numId w:val="28"/>
        </w:numPr>
        <w:spacing w:line="276" w:lineRule="auto"/>
        <w:ind w:left="284"/>
        <w:jc w:val="both"/>
        <w:rPr>
          <w:rFonts w:eastAsia="Calibri"/>
          <w:i/>
          <w:szCs w:val="24"/>
          <w:lang w:eastAsia="en-US"/>
        </w:rPr>
      </w:pPr>
      <w:r w:rsidRPr="00955CCF">
        <w:rPr>
          <w:rFonts w:eastAsia="Calibri"/>
          <w:szCs w:val="24"/>
          <w:lang w:eastAsia="en-US"/>
        </w:rPr>
        <w:t xml:space="preserve">Powierzone przez Administratora danych dane osobowe będą przetwarzane przez Podmiot przetwarzający wyłącznie w celu  realizacji przedmiotowej umowy. </w:t>
      </w:r>
    </w:p>
    <w:p w:rsidR="002D6326" w:rsidRPr="00955CCF" w:rsidRDefault="002D6326" w:rsidP="00955CCF">
      <w:pPr>
        <w:pStyle w:val="Bezodstpw1"/>
        <w:spacing w:line="276" w:lineRule="auto"/>
        <w:jc w:val="both"/>
        <w:rPr>
          <w:szCs w:val="24"/>
        </w:rPr>
      </w:pPr>
    </w:p>
    <w:p w:rsidR="002D6326" w:rsidRPr="00955CCF" w:rsidRDefault="0013448F" w:rsidP="00905B68">
      <w:pPr>
        <w:pStyle w:val="Bezodstpw1"/>
        <w:spacing w:line="276" w:lineRule="auto"/>
        <w:jc w:val="center"/>
        <w:rPr>
          <w:b/>
          <w:szCs w:val="24"/>
        </w:rPr>
      </w:pPr>
      <w:r>
        <w:rPr>
          <w:b/>
          <w:szCs w:val="24"/>
        </w:rPr>
        <w:t>§ 16</w:t>
      </w:r>
    </w:p>
    <w:p w:rsidR="002D6326" w:rsidRPr="00955CCF" w:rsidRDefault="002D6326" w:rsidP="00905B68">
      <w:pPr>
        <w:pStyle w:val="Bezodstpw1"/>
        <w:spacing w:line="276" w:lineRule="auto"/>
        <w:jc w:val="center"/>
        <w:rPr>
          <w:b/>
          <w:szCs w:val="24"/>
        </w:rPr>
      </w:pPr>
      <w:r w:rsidRPr="00955CCF">
        <w:rPr>
          <w:b/>
          <w:szCs w:val="24"/>
          <w:u w:val="single"/>
        </w:rPr>
        <w:t>Obowiązki podmiotu przetwarzającego</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lastRenderedPageBreak/>
        <w:t>Podmiot przetwarzający zobowiązuje się dołożyć należytej staranności przy przetwarzaniu powierzonych danych osobowych.</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t xml:space="preserve">Podmiot przetwarzający zobowiązuje się do nadania upoważnień do przetwarzania danych osobowych wszystkim osobom, które będą przetwarzały powierzone dane w celu realizacji niniejszej umowy.  </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t xml:space="preserve">Lista osób, które będą przetwarzały powierzone dane w celu realizacji niniejszej umowy stanowi  załącznik nr </w:t>
      </w:r>
      <w:r w:rsidR="00955CCF" w:rsidRPr="00955CCF">
        <w:rPr>
          <w:rFonts w:eastAsia="Calibri"/>
          <w:szCs w:val="24"/>
          <w:lang w:eastAsia="en-US"/>
        </w:rPr>
        <w:t>3c</w:t>
      </w:r>
      <w:r w:rsidRPr="00955CCF">
        <w:rPr>
          <w:rFonts w:eastAsia="Calibri"/>
          <w:szCs w:val="24"/>
          <w:lang w:eastAsia="en-US"/>
        </w:rPr>
        <w:t xml:space="preserve"> do SWZ</w:t>
      </w:r>
      <w:r w:rsidR="00955CCF" w:rsidRPr="00955CCF">
        <w:rPr>
          <w:rFonts w:eastAsia="Calibri"/>
          <w:szCs w:val="24"/>
          <w:lang w:eastAsia="en-US"/>
        </w:rPr>
        <w:t xml:space="preserve"> (wzór)</w:t>
      </w:r>
      <w:r w:rsidRPr="00955CCF">
        <w:rPr>
          <w:rFonts w:eastAsia="Calibri"/>
          <w:i/>
          <w:szCs w:val="24"/>
          <w:lang w:eastAsia="en-US"/>
        </w:rPr>
        <w:t>.</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t xml:space="preserve">Podmiot przetwarzający zobowiązuje się zapewnić zachowanie w tajemnicy, </w:t>
      </w:r>
      <w:r w:rsidRPr="00955CCF">
        <w:rPr>
          <w:rFonts w:eastAsia="Calibri"/>
          <w:szCs w:val="24"/>
          <w:lang w:eastAsia="en-US"/>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2D6326" w:rsidRPr="00955CCF" w:rsidRDefault="002D6326" w:rsidP="00955CCF">
      <w:pPr>
        <w:pStyle w:val="Bezodstpw1"/>
        <w:numPr>
          <w:ilvl w:val="0"/>
          <w:numId w:val="30"/>
        </w:numPr>
        <w:spacing w:line="276" w:lineRule="auto"/>
        <w:ind w:left="284"/>
        <w:jc w:val="both"/>
        <w:rPr>
          <w:rFonts w:eastAsia="Calibri"/>
          <w:szCs w:val="24"/>
          <w:lang w:eastAsia="en-US"/>
        </w:rPr>
      </w:pPr>
      <w:r w:rsidRPr="00955CCF">
        <w:rPr>
          <w:rFonts w:eastAsia="Calibri"/>
          <w:szCs w:val="24"/>
          <w:lang w:eastAsia="en-US"/>
        </w:rPr>
        <w:t xml:space="preserve">Podmiot przetwarzający po stwierdzeniu naruszenia ochrony danych osobowych bez zbędnej zwłoki zgłasza je administratorowi w ciągu 24 godz. </w:t>
      </w:r>
    </w:p>
    <w:p w:rsidR="002D6326" w:rsidRPr="00955CCF" w:rsidRDefault="002D6326" w:rsidP="00955CCF">
      <w:pPr>
        <w:pStyle w:val="Bezodstpw1"/>
        <w:spacing w:line="276" w:lineRule="auto"/>
        <w:jc w:val="both"/>
        <w:rPr>
          <w:rFonts w:eastAsia="Calibri"/>
          <w:szCs w:val="24"/>
          <w:lang w:eastAsia="en-US"/>
        </w:rPr>
      </w:pPr>
    </w:p>
    <w:p w:rsidR="002D6326" w:rsidRPr="00955CCF" w:rsidRDefault="0013448F" w:rsidP="00905B68">
      <w:pPr>
        <w:pStyle w:val="Bezodstpw1"/>
        <w:spacing w:line="276" w:lineRule="auto"/>
        <w:jc w:val="center"/>
        <w:rPr>
          <w:b/>
          <w:szCs w:val="24"/>
        </w:rPr>
      </w:pPr>
      <w:r>
        <w:rPr>
          <w:b/>
          <w:szCs w:val="24"/>
        </w:rPr>
        <w:t>§ 17</w:t>
      </w:r>
    </w:p>
    <w:p w:rsidR="002D6326" w:rsidRPr="00955CCF" w:rsidRDefault="002D6326" w:rsidP="00905B68">
      <w:pPr>
        <w:pStyle w:val="Bezodstpw1"/>
        <w:spacing w:line="276" w:lineRule="auto"/>
        <w:jc w:val="center"/>
        <w:rPr>
          <w:b/>
          <w:szCs w:val="24"/>
          <w:u w:val="single"/>
        </w:rPr>
      </w:pPr>
      <w:r w:rsidRPr="00955CCF">
        <w:rPr>
          <w:b/>
          <w:szCs w:val="24"/>
          <w:u w:val="single"/>
        </w:rPr>
        <w:t>Prawo kontroli</w:t>
      </w:r>
    </w:p>
    <w:p w:rsidR="002D6326" w:rsidRPr="00955CCF" w:rsidRDefault="002D6326" w:rsidP="00955CCF">
      <w:pPr>
        <w:pStyle w:val="Bezodstpw1"/>
        <w:numPr>
          <w:ilvl w:val="0"/>
          <w:numId w:val="31"/>
        </w:numPr>
        <w:spacing w:line="276" w:lineRule="auto"/>
        <w:ind w:left="284"/>
        <w:jc w:val="both"/>
        <w:rPr>
          <w:rFonts w:eastAsia="Calibri"/>
          <w:szCs w:val="24"/>
          <w:lang w:eastAsia="en-US"/>
        </w:rPr>
      </w:pPr>
      <w:r w:rsidRPr="00955CCF">
        <w:rPr>
          <w:rFonts w:eastAsia="Calibri"/>
          <w:szCs w:val="24"/>
          <w:lang w:eastAsia="en-US"/>
        </w:rPr>
        <w:t xml:space="preserve">Administrator danych zgodnie z art. 28 ust. 3 pkt h) Rozporządzenia ma prawo kontroli, czy środki zastosowane przez Podmiot przetwarzający przy przetwarzaniu </w:t>
      </w:r>
      <w:r w:rsidRPr="00955CCF">
        <w:rPr>
          <w:rFonts w:eastAsia="Calibri"/>
          <w:szCs w:val="24"/>
          <w:lang w:eastAsia="en-US"/>
        </w:rPr>
        <w:br w:type="textWrapping" w:clear="all"/>
        <w:t xml:space="preserve">i zabezpieczeniu powierzonych danych osobowych spełniają postanowienia umowy. </w:t>
      </w:r>
    </w:p>
    <w:p w:rsidR="002D6326" w:rsidRPr="00955CCF" w:rsidRDefault="002D6326" w:rsidP="00955CCF">
      <w:pPr>
        <w:pStyle w:val="Bezodstpw1"/>
        <w:numPr>
          <w:ilvl w:val="0"/>
          <w:numId w:val="31"/>
        </w:numPr>
        <w:spacing w:line="276" w:lineRule="auto"/>
        <w:ind w:left="284"/>
        <w:jc w:val="both"/>
        <w:rPr>
          <w:rFonts w:eastAsia="Calibri"/>
          <w:szCs w:val="24"/>
          <w:lang w:eastAsia="en-US"/>
        </w:rPr>
      </w:pPr>
      <w:r w:rsidRPr="00955CCF">
        <w:rPr>
          <w:rFonts w:eastAsia="Calibri"/>
          <w:szCs w:val="24"/>
          <w:lang w:eastAsia="en-US"/>
        </w:rPr>
        <w:t>Administrator danych realizować będzie prawo kontroli w godzinach pracy Podmiotu przetwarzającego i z minimum 7 dniowym jego uprzedzeniem.</w:t>
      </w:r>
    </w:p>
    <w:p w:rsidR="002D6326" w:rsidRPr="00955CCF" w:rsidRDefault="002D6326" w:rsidP="00955CCF">
      <w:pPr>
        <w:pStyle w:val="Bezodstpw1"/>
        <w:numPr>
          <w:ilvl w:val="0"/>
          <w:numId w:val="31"/>
        </w:numPr>
        <w:spacing w:line="276" w:lineRule="auto"/>
        <w:ind w:left="284"/>
        <w:jc w:val="both"/>
        <w:rPr>
          <w:rFonts w:eastAsia="Calibri"/>
          <w:szCs w:val="24"/>
          <w:lang w:eastAsia="en-US"/>
        </w:rPr>
      </w:pPr>
      <w:r w:rsidRPr="00955CCF">
        <w:rPr>
          <w:rFonts w:eastAsia="Calibri"/>
          <w:szCs w:val="24"/>
          <w:lang w:eastAsia="en-US"/>
        </w:rPr>
        <w:t xml:space="preserve">Podmiot przetwarzający zobowiązuje się do usunięcia uchybień stwierdzonych podczas kontroli w terminie wskazanym przez Administratora danych nie dłuższym niż 7 dni </w:t>
      </w:r>
    </w:p>
    <w:p w:rsidR="002D6326" w:rsidRPr="00955CCF" w:rsidRDefault="002D6326" w:rsidP="00955CCF">
      <w:pPr>
        <w:pStyle w:val="Bezodstpw1"/>
        <w:numPr>
          <w:ilvl w:val="0"/>
          <w:numId w:val="31"/>
        </w:numPr>
        <w:spacing w:line="276" w:lineRule="auto"/>
        <w:ind w:left="284"/>
        <w:jc w:val="both"/>
        <w:rPr>
          <w:rFonts w:eastAsia="Calibri"/>
          <w:szCs w:val="24"/>
          <w:lang w:eastAsia="en-US"/>
        </w:rPr>
      </w:pPr>
      <w:r w:rsidRPr="00955CCF">
        <w:rPr>
          <w:rFonts w:eastAsia="Calibri"/>
          <w:szCs w:val="24"/>
          <w:lang w:eastAsia="en-US"/>
        </w:rPr>
        <w:t xml:space="preserve">Podmiot przetwarzający udostępnia Administratorowi wszelkie informacje niezbędne </w:t>
      </w:r>
      <w:r w:rsidRPr="00955CCF">
        <w:rPr>
          <w:rFonts w:eastAsia="Calibri"/>
          <w:szCs w:val="24"/>
          <w:lang w:eastAsia="en-US"/>
        </w:rPr>
        <w:br w:type="textWrapping" w:clear="all"/>
        <w:t xml:space="preserve">do wykazania spełnienia obowiązków określonych w art. 28 Rozporządzenia. </w:t>
      </w:r>
    </w:p>
    <w:p w:rsidR="002D6326" w:rsidRPr="00955CCF" w:rsidRDefault="002D6326" w:rsidP="00955CCF">
      <w:pPr>
        <w:pStyle w:val="Bezodstpw1"/>
        <w:spacing w:line="276" w:lineRule="auto"/>
        <w:jc w:val="both"/>
        <w:rPr>
          <w:szCs w:val="24"/>
        </w:rPr>
      </w:pPr>
    </w:p>
    <w:p w:rsidR="002D6326" w:rsidRPr="00955CCF" w:rsidRDefault="0013448F" w:rsidP="00905B68">
      <w:pPr>
        <w:pStyle w:val="Bezodstpw1"/>
        <w:spacing w:line="276" w:lineRule="auto"/>
        <w:jc w:val="center"/>
        <w:rPr>
          <w:b/>
          <w:szCs w:val="24"/>
        </w:rPr>
      </w:pPr>
      <w:r>
        <w:rPr>
          <w:b/>
          <w:szCs w:val="24"/>
        </w:rPr>
        <w:t>§ 18</w:t>
      </w:r>
    </w:p>
    <w:p w:rsidR="002D6326" w:rsidRPr="00955CCF" w:rsidRDefault="002D6326" w:rsidP="00905B68">
      <w:pPr>
        <w:pStyle w:val="Bezodstpw1"/>
        <w:spacing w:line="276" w:lineRule="auto"/>
        <w:jc w:val="center"/>
        <w:rPr>
          <w:b/>
          <w:szCs w:val="24"/>
          <w:u w:val="single"/>
        </w:rPr>
      </w:pPr>
      <w:r w:rsidRPr="00955CCF">
        <w:rPr>
          <w:b/>
          <w:szCs w:val="24"/>
          <w:u w:val="single"/>
        </w:rPr>
        <w:t>Dalsze powierzenie danych do przetwarzania</w:t>
      </w:r>
    </w:p>
    <w:p w:rsidR="002D6326" w:rsidRPr="00955CCF" w:rsidRDefault="002D6326" w:rsidP="00955CCF">
      <w:pPr>
        <w:pStyle w:val="Bezodstpw1"/>
        <w:numPr>
          <w:ilvl w:val="0"/>
          <w:numId w:val="32"/>
        </w:numPr>
        <w:spacing w:line="276" w:lineRule="auto"/>
        <w:ind w:left="284"/>
        <w:jc w:val="both"/>
        <w:rPr>
          <w:rFonts w:eastAsia="Calibri"/>
          <w:szCs w:val="24"/>
          <w:lang w:eastAsia="en-US"/>
        </w:rPr>
      </w:pPr>
      <w:r w:rsidRPr="00955CCF">
        <w:rPr>
          <w:rFonts w:eastAsia="Calibri"/>
          <w:szCs w:val="24"/>
          <w:lang w:eastAsia="en-US"/>
        </w:rPr>
        <w:t xml:space="preserve">Podmiot przetwarzający może powierzyć dane osobowe objęte niniejszą umową </w:t>
      </w:r>
      <w:r w:rsidRPr="00955CCF">
        <w:rPr>
          <w:rFonts w:eastAsia="Calibri"/>
          <w:szCs w:val="24"/>
          <w:lang w:eastAsia="en-US"/>
        </w:rPr>
        <w:br w:type="textWrapping" w:clear="all"/>
        <w:t xml:space="preserve">do dalszego przetwarzania podwykonawcom jedynie w celu wykonania umowy </w:t>
      </w:r>
      <w:r w:rsidRPr="00955CCF">
        <w:rPr>
          <w:rFonts w:eastAsia="Calibri"/>
          <w:szCs w:val="24"/>
          <w:lang w:eastAsia="en-US"/>
        </w:rPr>
        <w:br w:type="textWrapping" w:clear="all"/>
        <w:t xml:space="preserve">po uzyskaniu uprzedniej pisemnej zgody Administratora danych.  </w:t>
      </w:r>
    </w:p>
    <w:p w:rsidR="002D6326" w:rsidRPr="00955CCF" w:rsidRDefault="002D6326" w:rsidP="00955CCF">
      <w:pPr>
        <w:pStyle w:val="Bezodstpw1"/>
        <w:numPr>
          <w:ilvl w:val="0"/>
          <w:numId w:val="32"/>
        </w:numPr>
        <w:spacing w:line="276" w:lineRule="auto"/>
        <w:ind w:left="284"/>
        <w:jc w:val="both"/>
        <w:rPr>
          <w:rFonts w:eastAsia="Calibri"/>
          <w:szCs w:val="24"/>
          <w:lang w:eastAsia="en-US"/>
        </w:rPr>
      </w:pPr>
      <w:r w:rsidRPr="00955CCF">
        <w:rPr>
          <w:rFonts w:eastAsia="Calibri"/>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2D6326" w:rsidRPr="00955CCF" w:rsidRDefault="002D6326" w:rsidP="00955CCF">
      <w:pPr>
        <w:pStyle w:val="Bezodstpw1"/>
        <w:numPr>
          <w:ilvl w:val="0"/>
          <w:numId w:val="32"/>
        </w:numPr>
        <w:spacing w:line="276" w:lineRule="auto"/>
        <w:ind w:left="284"/>
        <w:jc w:val="both"/>
        <w:rPr>
          <w:rFonts w:eastAsia="Calibri"/>
          <w:szCs w:val="24"/>
          <w:lang w:eastAsia="en-US"/>
        </w:rPr>
      </w:pPr>
      <w:r w:rsidRPr="00955CCF">
        <w:rPr>
          <w:rFonts w:eastAsia="Calibri"/>
          <w:szCs w:val="24"/>
          <w:lang w:eastAsia="en-US"/>
        </w:rPr>
        <w:t xml:space="preserve">Podwykonawca, winien spełniać te same gwarancje i obowiązki jakie zostały nałożone </w:t>
      </w:r>
      <w:r w:rsidRPr="00955CCF">
        <w:rPr>
          <w:rFonts w:eastAsia="Calibri"/>
          <w:szCs w:val="24"/>
          <w:lang w:eastAsia="en-US"/>
        </w:rPr>
        <w:br w:type="textWrapping" w:clear="all"/>
        <w:t xml:space="preserve">na Podmiot przetwarzający w niniejszej Umowie. </w:t>
      </w:r>
    </w:p>
    <w:p w:rsidR="002D6326" w:rsidRPr="00955CCF" w:rsidRDefault="002D6326" w:rsidP="00955CCF">
      <w:pPr>
        <w:pStyle w:val="Bezodstpw1"/>
        <w:numPr>
          <w:ilvl w:val="0"/>
          <w:numId w:val="32"/>
        </w:numPr>
        <w:spacing w:line="276" w:lineRule="auto"/>
        <w:ind w:left="284"/>
        <w:jc w:val="both"/>
        <w:rPr>
          <w:rFonts w:eastAsia="Calibri"/>
          <w:szCs w:val="24"/>
          <w:lang w:eastAsia="en-US"/>
        </w:rPr>
      </w:pPr>
      <w:r w:rsidRPr="00955CCF">
        <w:rPr>
          <w:rFonts w:eastAsia="Calibri"/>
          <w:szCs w:val="24"/>
          <w:lang w:eastAsia="en-US"/>
        </w:rPr>
        <w:t>Podmiot przetwarzający ponosi pełną odpowiedzialność wobec Administratora za nie wywiązanie się ze spoczywających na podwykonawcy obowiązków ochrony danych.</w:t>
      </w:r>
    </w:p>
    <w:p w:rsidR="00F8048E" w:rsidRDefault="00F8048E" w:rsidP="00955CCF">
      <w:pPr>
        <w:pStyle w:val="Bezodstpw1"/>
        <w:spacing w:line="276" w:lineRule="auto"/>
        <w:jc w:val="both"/>
        <w:rPr>
          <w:szCs w:val="24"/>
        </w:rPr>
        <w:sectPr w:rsidR="00F8048E">
          <w:pgSz w:w="11906" w:h="16838"/>
          <w:pgMar w:top="1417" w:right="1417" w:bottom="1417" w:left="1417" w:header="708" w:footer="708" w:gutter="0"/>
          <w:cols w:space="708"/>
          <w:docGrid w:linePitch="360"/>
        </w:sectPr>
      </w:pPr>
    </w:p>
    <w:p w:rsidR="002D6326" w:rsidRPr="00955CCF" w:rsidRDefault="0013448F" w:rsidP="00905B68">
      <w:pPr>
        <w:pStyle w:val="Bezodstpw1"/>
        <w:spacing w:line="276" w:lineRule="auto"/>
        <w:jc w:val="center"/>
        <w:rPr>
          <w:b/>
          <w:szCs w:val="24"/>
        </w:rPr>
      </w:pPr>
      <w:r>
        <w:rPr>
          <w:b/>
          <w:szCs w:val="24"/>
        </w:rPr>
        <w:lastRenderedPageBreak/>
        <w:t>§ 19</w:t>
      </w:r>
    </w:p>
    <w:p w:rsidR="002D6326" w:rsidRPr="00955CCF" w:rsidRDefault="002D6326" w:rsidP="00905B68">
      <w:pPr>
        <w:pStyle w:val="Bezodstpw1"/>
        <w:spacing w:line="276" w:lineRule="auto"/>
        <w:jc w:val="center"/>
        <w:rPr>
          <w:b/>
          <w:szCs w:val="24"/>
        </w:rPr>
      </w:pPr>
      <w:r w:rsidRPr="00955CCF">
        <w:rPr>
          <w:b/>
          <w:szCs w:val="24"/>
          <w:u w:val="single"/>
        </w:rPr>
        <w:t>Odpowiedzialność Podmiotu przetwarzającego</w:t>
      </w:r>
    </w:p>
    <w:p w:rsidR="002D6326" w:rsidRPr="00955CCF" w:rsidRDefault="002D6326" w:rsidP="00955CCF">
      <w:pPr>
        <w:pStyle w:val="Bezodstpw1"/>
        <w:numPr>
          <w:ilvl w:val="0"/>
          <w:numId w:val="33"/>
        </w:numPr>
        <w:spacing w:line="276" w:lineRule="auto"/>
        <w:ind w:left="284"/>
        <w:jc w:val="both"/>
        <w:rPr>
          <w:rFonts w:eastAsia="Calibri"/>
          <w:szCs w:val="24"/>
          <w:lang w:eastAsia="en-US"/>
        </w:rPr>
      </w:pPr>
      <w:r w:rsidRPr="00955CCF">
        <w:rPr>
          <w:rFonts w:eastAsia="Calibri"/>
          <w:szCs w:val="24"/>
          <w:lang w:eastAsia="en-US"/>
        </w:rPr>
        <w:t>Podmiot przetwarzający jest odpowiedzialny za udostępnienie lub wykorzystanie danych osobowych niezgodnie z treścią umowy, a w szczególności za udostępnienie powierzonych do przetwarzania danych osobowych osobom nieupoważnionym.</w:t>
      </w:r>
    </w:p>
    <w:p w:rsidR="002D6326" w:rsidRPr="00955CCF" w:rsidRDefault="002D6326" w:rsidP="00955CCF">
      <w:pPr>
        <w:pStyle w:val="Bezodstpw1"/>
        <w:numPr>
          <w:ilvl w:val="0"/>
          <w:numId w:val="33"/>
        </w:numPr>
        <w:spacing w:line="276" w:lineRule="auto"/>
        <w:ind w:left="284"/>
        <w:jc w:val="both"/>
        <w:rPr>
          <w:rFonts w:eastAsia="Calibri"/>
          <w:szCs w:val="24"/>
          <w:lang w:eastAsia="en-US"/>
        </w:rPr>
      </w:pPr>
      <w:r w:rsidRPr="00955CCF">
        <w:rPr>
          <w:rFonts w:eastAsia="Calibri"/>
          <w:szCs w:val="24"/>
          <w:lang w:eastAsia="en-US"/>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w:t>
      </w:r>
      <w:r w:rsidRPr="00955CCF">
        <w:rPr>
          <w:szCs w:val="24"/>
        </w:rPr>
        <w:t xml:space="preserve"> </w:t>
      </w:r>
      <w:r w:rsidRPr="00955CCF">
        <w:rPr>
          <w:rFonts w:eastAsia="Calibri"/>
          <w:szCs w:val="24"/>
          <w:lang w:eastAsia="en-US"/>
        </w:rPr>
        <w:t xml:space="preserve">Prezesa Urzędu Ochrony Danych Osobowych. Niniejszy ustęp dotyczy wyłącznie danych osobowych powierzonych przez Administratora danych. </w:t>
      </w:r>
    </w:p>
    <w:p w:rsidR="002D6326" w:rsidRPr="00955CCF" w:rsidRDefault="002D6326" w:rsidP="00955CCF">
      <w:pPr>
        <w:pStyle w:val="Bezodstpw1"/>
        <w:spacing w:line="276" w:lineRule="auto"/>
        <w:jc w:val="both"/>
        <w:rPr>
          <w:szCs w:val="24"/>
        </w:rPr>
      </w:pPr>
    </w:p>
    <w:p w:rsidR="002D6326" w:rsidRPr="00955CCF" w:rsidRDefault="0013448F" w:rsidP="00905B68">
      <w:pPr>
        <w:pStyle w:val="Bezodstpw1"/>
        <w:spacing w:line="276" w:lineRule="auto"/>
        <w:jc w:val="center"/>
        <w:rPr>
          <w:b/>
          <w:szCs w:val="24"/>
        </w:rPr>
      </w:pPr>
      <w:r>
        <w:rPr>
          <w:b/>
          <w:szCs w:val="24"/>
        </w:rPr>
        <w:t>§ 20</w:t>
      </w:r>
    </w:p>
    <w:p w:rsidR="002D6326" w:rsidRPr="00955CCF" w:rsidRDefault="002D6326" w:rsidP="00905B68">
      <w:pPr>
        <w:pStyle w:val="Bezodstpw1"/>
        <w:spacing w:line="276" w:lineRule="auto"/>
        <w:jc w:val="center"/>
        <w:rPr>
          <w:b/>
          <w:szCs w:val="24"/>
        </w:rPr>
      </w:pPr>
      <w:r w:rsidRPr="00955CCF">
        <w:rPr>
          <w:b/>
          <w:szCs w:val="24"/>
          <w:u w:val="single"/>
        </w:rPr>
        <w:t>Rozwiązanie umowy</w:t>
      </w:r>
    </w:p>
    <w:p w:rsidR="002D6326" w:rsidRPr="00955CCF" w:rsidRDefault="002D6326" w:rsidP="00955CCF">
      <w:pPr>
        <w:pStyle w:val="Bezodstpw1"/>
        <w:numPr>
          <w:ilvl w:val="0"/>
          <w:numId w:val="34"/>
        </w:numPr>
        <w:spacing w:line="276" w:lineRule="auto"/>
        <w:ind w:left="284"/>
        <w:jc w:val="both"/>
        <w:rPr>
          <w:rFonts w:eastAsia="Calibri"/>
          <w:szCs w:val="24"/>
          <w:lang w:eastAsia="en-US"/>
        </w:rPr>
      </w:pPr>
      <w:r w:rsidRPr="00955CCF">
        <w:rPr>
          <w:rFonts w:eastAsia="Calibri"/>
          <w:szCs w:val="24"/>
          <w:lang w:eastAsia="en-US"/>
        </w:rPr>
        <w:t>Administrator danych może rozwiązać niniejszą umowę ze skutkiem natychmiastowym gdy Podmiot przetwarzający:</w:t>
      </w:r>
    </w:p>
    <w:p w:rsidR="002D6326" w:rsidRPr="00955CCF" w:rsidRDefault="002D6326" w:rsidP="00955CCF">
      <w:pPr>
        <w:pStyle w:val="Bezodstpw1"/>
        <w:numPr>
          <w:ilvl w:val="0"/>
          <w:numId w:val="35"/>
        </w:numPr>
        <w:spacing w:line="276" w:lineRule="auto"/>
        <w:ind w:left="851"/>
        <w:jc w:val="both"/>
        <w:rPr>
          <w:rFonts w:eastAsia="Calibri"/>
          <w:szCs w:val="24"/>
          <w:lang w:eastAsia="en-US"/>
        </w:rPr>
      </w:pPr>
      <w:r w:rsidRPr="00955CCF">
        <w:rPr>
          <w:rFonts w:eastAsia="Calibri"/>
          <w:szCs w:val="24"/>
          <w:lang w:eastAsia="en-US"/>
        </w:rPr>
        <w:t>pomimo zobowiązania go do usunięcia uchybień stwierdzonych podczas kontroli nie usunie ich w wyznaczonym terminie;</w:t>
      </w:r>
    </w:p>
    <w:p w:rsidR="002D6326" w:rsidRPr="00955CCF" w:rsidRDefault="002D6326" w:rsidP="00955CCF">
      <w:pPr>
        <w:pStyle w:val="Bezodstpw1"/>
        <w:numPr>
          <w:ilvl w:val="0"/>
          <w:numId w:val="35"/>
        </w:numPr>
        <w:spacing w:line="276" w:lineRule="auto"/>
        <w:ind w:left="851"/>
        <w:jc w:val="both"/>
        <w:rPr>
          <w:rFonts w:eastAsia="Calibri"/>
          <w:szCs w:val="24"/>
          <w:lang w:eastAsia="en-US"/>
        </w:rPr>
      </w:pPr>
      <w:r w:rsidRPr="00955CCF">
        <w:rPr>
          <w:rFonts w:eastAsia="Calibri"/>
          <w:szCs w:val="24"/>
          <w:lang w:eastAsia="en-US"/>
        </w:rPr>
        <w:t>przetwarza dane osobowe w sposób niezgodny z umową;</w:t>
      </w:r>
    </w:p>
    <w:p w:rsidR="002D6326" w:rsidRPr="00955CCF" w:rsidRDefault="002D6326" w:rsidP="00955CCF">
      <w:pPr>
        <w:pStyle w:val="Bezodstpw1"/>
        <w:numPr>
          <w:ilvl w:val="0"/>
          <w:numId w:val="35"/>
        </w:numPr>
        <w:spacing w:line="276" w:lineRule="auto"/>
        <w:ind w:left="851"/>
        <w:jc w:val="both"/>
        <w:rPr>
          <w:rFonts w:eastAsia="Calibri"/>
          <w:szCs w:val="24"/>
          <w:lang w:eastAsia="en-US"/>
        </w:rPr>
      </w:pPr>
      <w:r w:rsidRPr="00955CCF">
        <w:rPr>
          <w:rFonts w:eastAsia="Calibri"/>
          <w:szCs w:val="24"/>
          <w:lang w:eastAsia="en-US"/>
        </w:rPr>
        <w:t>powierzył przetwarzanie danych osobowych innemu podmiotowi bez zgody Administratora danych.</w:t>
      </w:r>
    </w:p>
    <w:p w:rsidR="002D6326" w:rsidRPr="00955CCF" w:rsidRDefault="002D6326" w:rsidP="00955CCF">
      <w:pPr>
        <w:pStyle w:val="Bezodstpw1"/>
        <w:spacing w:line="276" w:lineRule="auto"/>
        <w:jc w:val="both"/>
        <w:rPr>
          <w:szCs w:val="24"/>
        </w:rPr>
      </w:pPr>
    </w:p>
    <w:p w:rsidR="002D6326" w:rsidRPr="00955CCF" w:rsidRDefault="0013448F" w:rsidP="00905B68">
      <w:pPr>
        <w:pStyle w:val="Bezodstpw1"/>
        <w:spacing w:line="276" w:lineRule="auto"/>
        <w:jc w:val="center"/>
        <w:rPr>
          <w:b/>
          <w:szCs w:val="24"/>
        </w:rPr>
      </w:pPr>
      <w:r>
        <w:rPr>
          <w:b/>
          <w:szCs w:val="24"/>
        </w:rPr>
        <w:t>§ 21</w:t>
      </w:r>
    </w:p>
    <w:p w:rsidR="002D6326" w:rsidRPr="00955CCF" w:rsidRDefault="002D6326" w:rsidP="00905B68">
      <w:pPr>
        <w:pStyle w:val="Bezodstpw1"/>
        <w:spacing w:line="276" w:lineRule="auto"/>
        <w:jc w:val="center"/>
        <w:rPr>
          <w:b/>
          <w:szCs w:val="24"/>
        </w:rPr>
      </w:pPr>
      <w:r w:rsidRPr="00955CCF">
        <w:rPr>
          <w:b/>
          <w:szCs w:val="24"/>
          <w:u w:val="single"/>
        </w:rPr>
        <w:t>Zasady zachowania poufności</w:t>
      </w:r>
    </w:p>
    <w:p w:rsidR="002D6326" w:rsidRPr="00955CCF" w:rsidRDefault="002D6326" w:rsidP="00955CCF">
      <w:pPr>
        <w:pStyle w:val="Bezodstpw1"/>
        <w:numPr>
          <w:ilvl w:val="0"/>
          <w:numId w:val="36"/>
        </w:numPr>
        <w:spacing w:line="276" w:lineRule="auto"/>
        <w:ind w:left="284"/>
        <w:jc w:val="both"/>
        <w:rPr>
          <w:rFonts w:eastAsia="Calibri"/>
          <w:szCs w:val="24"/>
        </w:rPr>
      </w:pPr>
      <w:r w:rsidRPr="00955CCF">
        <w:rPr>
          <w:rFonts w:eastAsia="Calibri"/>
          <w:szCs w:val="24"/>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r w:rsidRPr="00955CCF">
        <w:rPr>
          <w:b/>
          <w:szCs w:val="24"/>
        </w:rPr>
        <w:t xml:space="preserve"> </w:t>
      </w:r>
    </w:p>
    <w:p w:rsidR="002D6326" w:rsidRPr="00955CCF" w:rsidRDefault="002D6326" w:rsidP="00955CCF">
      <w:pPr>
        <w:pStyle w:val="Bezodstpw1"/>
        <w:numPr>
          <w:ilvl w:val="0"/>
          <w:numId w:val="36"/>
        </w:numPr>
        <w:spacing w:line="276" w:lineRule="auto"/>
        <w:ind w:left="284"/>
        <w:jc w:val="both"/>
        <w:rPr>
          <w:rFonts w:eastAsia="Calibri"/>
          <w:szCs w:val="24"/>
        </w:rPr>
      </w:pPr>
      <w:r w:rsidRPr="00955CCF">
        <w:rPr>
          <w:rFonts w:eastAsia="Calibri"/>
          <w:szCs w:val="24"/>
        </w:rPr>
        <w:t xml:space="preserve">Podmiot przetwarzający oświadcza, że w związku ze zobowiązaniem do zachowania poufności wszelkich informacji, danych, materiałów, dokumentów i danych osobowych,  </w:t>
      </w:r>
      <w:r w:rsidRPr="00955CCF">
        <w:rPr>
          <w:rFonts w:eastAsia="Calibri"/>
          <w:szCs w:val="24"/>
        </w:rPr>
        <w:br w:type="textWrapping" w:clear="all"/>
        <w:t xml:space="preserve">o których mowa  w ust. 1 nie będą one wykorzystywane, ujawniane ani udostępniane bez pisemnej zgody Administratora danych w innym celu niż wykonanie Umowy, chyba </w:t>
      </w:r>
      <w:r w:rsidRPr="00955CCF">
        <w:rPr>
          <w:rFonts w:eastAsia="Calibri"/>
          <w:szCs w:val="24"/>
        </w:rPr>
        <w:br w:type="textWrapping" w:clear="all"/>
        <w:t>że konieczność ujawnienia posiadanych informacji wynika  z obowiązujących przepisów prawa lub Umowy.</w:t>
      </w:r>
    </w:p>
    <w:p w:rsidR="002D6326" w:rsidRPr="00955CCF" w:rsidRDefault="002D6326" w:rsidP="00955CCF">
      <w:pPr>
        <w:pStyle w:val="Bezodstpw"/>
        <w:spacing w:line="276" w:lineRule="auto"/>
        <w:jc w:val="both"/>
        <w:rPr>
          <w:b/>
        </w:rPr>
      </w:pPr>
    </w:p>
    <w:p w:rsidR="002D6326" w:rsidRPr="00955CCF" w:rsidRDefault="0013448F" w:rsidP="00905B68">
      <w:pPr>
        <w:pStyle w:val="Bezodstpw"/>
        <w:spacing w:line="276" w:lineRule="auto"/>
        <w:jc w:val="center"/>
        <w:rPr>
          <w:b/>
        </w:rPr>
      </w:pPr>
      <w:r>
        <w:rPr>
          <w:b/>
        </w:rPr>
        <w:t>§ 22</w:t>
      </w:r>
    </w:p>
    <w:p w:rsidR="002D6326" w:rsidRPr="00955CCF" w:rsidRDefault="002D6326" w:rsidP="00905B68">
      <w:pPr>
        <w:spacing w:line="276" w:lineRule="auto"/>
        <w:jc w:val="center"/>
        <w:rPr>
          <w:b/>
        </w:rPr>
      </w:pPr>
      <w:r w:rsidRPr="00955CCF">
        <w:rPr>
          <w:b/>
          <w:u w:val="single"/>
        </w:rPr>
        <w:t>Postanowienia końcowe</w:t>
      </w:r>
    </w:p>
    <w:p w:rsidR="002D6326" w:rsidRPr="00955CCF" w:rsidRDefault="002D6326" w:rsidP="00955CCF">
      <w:pPr>
        <w:pStyle w:val="Bezodstpw"/>
        <w:spacing w:line="276" w:lineRule="auto"/>
        <w:jc w:val="both"/>
      </w:pPr>
      <w:r w:rsidRPr="00955CCF">
        <w:t xml:space="preserve">Umowę sporządzono w dwóch jednobrzmiących egzemplarzach, po jednym dla każdej </w:t>
      </w:r>
      <w:r w:rsidRPr="00955CCF">
        <w:br w:type="textWrapping" w:clear="all"/>
        <w:t>ze Stron.</w:t>
      </w:r>
    </w:p>
    <w:p w:rsidR="00F32042" w:rsidRDefault="004C7022" w:rsidP="00F8048E">
      <w:pPr>
        <w:widowControl w:val="0"/>
        <w:autoSpaceDE w:val="0"/>
        <w:autoSpaceDN w:val="0"/>
        <w:adjustRightInd w:val="0"/>
        <w:spacing w:before="2" w:after="1003" w:line="276" w:lineRule="auto"/>
        <w:ind w:firstLine="708"/>
        <w:jc w:val="both"/>
        <w:rPr>
          <w:b/>
          <w:bCs/>
        </w:rPr>
        <w:sectPr w:rsidR="00F32042">
          <w:pgSz w:w="11906" w:h="16838"/>
          <w:pgMar w:top="1417" w:right="1417" w:bottom="1417" w:left="1417" w:header="708" w:footer="708" w:gutter="0"/>
          <w:cols w:space="708"/>
          <w:docGrid w:linePitch="360"/>
        </w:sectPr>
      </w:pPr>
      <w:r w:rsidRPr="00955CCF">
        <w:rPr>
          <w:b/>
          <w:bCs/>
        </w:rPr>
        <w:t>Wykonawca                                                                                 Zamawiający</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2015"/>
        <w:gridCol w:w="4651"/>
      </w:tblGrid>
      <w:tr w:rsidR="00F32042" w:rsidRPr="003E126A" w:rsidTr="004E363B">
        <w:tc>
          <w:tcPr>
            <w:tcW w:w="1880" w:type="pct"/>
          </w:tcPr>
          <w:p w:rsidR="00F32042" w:rsidRPr="003E126A" w:rsidRDefault="00F32042" w:rsidP="004E363B">
            <w:pPr>
              <w:jc w:val="center"/>
              <w:rPr>
                <w:b/>
                <w:sz w:val="16"/>
                <w:szCs w:val="16"/>
              </w:rPr>
            </w:pPr>
          </w:p>
        </w:tc>
        <w:tc>
          <w:tcPr>
            <w:tcW w:w="943" w:type="pct"/>
          </w:tcPr>
          <w:p w:rsidR="00F32042" w:rsidRPr="003E126A" w:rsidRDefault="00F32042" w:rsidP="004E363B">
            <w:pPr>
              <w:jc w:val="right"/>
              <w:rPr>
                <w:b/>
              </w:rPr>
            </w:pPr>
          </w:p>
        </w:tc>
        <w:tc>
          <w:tcPr>
            <w:tcW w:w="2178" w:type="pct"/>
          </w:tcPr>
          <w:p w:rsidR="00F32042" w:rsidRPr="003E126A" w:rsidRDefault="00F32042" w:rsidP="004E363B">
            <w:pPr>
              <w:jc w:val="right"/>
              <w:rPr>
                <w:b/>
              </w:rPr>
            </w:pPr>
            <w:r>
              <w:rPr>
                <w:b/>
              </w:rPr>
              <w:t>Załącznik nr 3a</w:t>
            </w:r>
            <w:r w:rsidRPr="003E126A">
              <w:rPr>
                <w:b/>
              </w:rPr>
              <w:t xml:space="preserve"> do SWZ</w:t>
            </w:r>
          </w:p>
        </w:tc>
      </w:tr>
      <w:tr w:rsidR="00F32042" w:rsidRPr="003E126A" w:rsidTr="004E363B">
        <w:tc>
          <w:tcPr>
            <w:tcW w:w="5000" w:type="pct"/>
            <w:gridSpan w:val="3"/>
          </w:tcPr>
          <w:p w:rsidR="00F32042" w:rsidRPr="003E126A" w:rsidRDefault="00F32042" w:rsidP="004E363B">
            <w:pPr>
              <w:jc w:val="center"/>
              <w:rPr>
                <w:b/>
              </w:rPr>
            </w:pPr>
          </w:p>
        </w:tc>
      </w:tr>
      <w:tr w:rsidR="00F32042" w:rsidRPr="003E126A" w:rsidTr="004E363B">
        <w:tc>
          <w:tcPr>
            <w:tcW w:w="5000" w:type="pct"/>
            <w:gridSpan w:val="3"/>
          </w:tcPr>
          <w:p w:rsidR="00F32042" w:rsidRDefault="00F32042" w:rsidP="004E363B">
            <w:pPr>
              <w:spacing w:line="276" w:lineRule="auto"/>
              <w:jc w:val="both"/>
              <w:rPr>
                <w:u w:val="single"/>
              </w:rPr>
            </w:pPr>
            <w:r w:rsidRPr="003E126A">
              <w:rPr>
                <w:u w:val="single"/>
              </w:rPr>
              <w:t xml:space="preserve">dotyczy: </w:t>
            </w:r>
            <w:r>
              <w:rPr>
                <w:u w:val="single"/>
              </w:rPr>
              <w:t>postępowania prowadzonego w trybie podstawowym</w:t>
            </w:r>
            <w:r w:rsidRPr="003E126A">
              <w:rPr>
                <w:u w:val="single"/>
              </w:rPr>
              <w:t xml:space="preserve"> na </w:t>
            </w:r>
            <w:r>
              <w:rPr>
                <w:u w:val="single"/>
              </w:rPr>
              <w:t>świadczenie całodobowych usług odpłatnego transportu medycznego w latach 2021-2022</w:t>
            </w:r>
            <w:r w:rsidRPr="003E126A">
              <w:rPr>
                <w:u w:val="single"/>
              </w:rPr>
              <w:t xml:space="preserve">, </w:t>
            </w:r>
            <w:r>
              <w:rPr>
                <w:u w:val="single"/>
              </w:rPr>
              <w:t>znak sprawy:4 WSzKzP.SZP.2612.46</w:t>
            </w:r>
            <w:r w:rsidRPr="003E126A">
              <w:rPr>
                <w:u w:val="single"/>
              </w:rPr>
              <w:t>.2021</w:t>
            </w:r>
          </w:p>
          <w:p w:rsidR="00F32042" w:rsidRPr="003E126A" w:rsidRDefault="00F32042" w:rsidP="004E363B">
            <w:pPr>
              <w:spacing w:line="276" w:lineRule="auto"/>
              <w:jc w:val="both"/>
              <w:rPr>
                <w:u w:val="single"/>
              </w:rPr>
            </w:pPr>
          </w:p>
        </w:tc>
      </w:tr>
    </w:tbl>
    <w:p w:rsidR="00F32042" w:rsidRDefault="00F32042" w:rsidP="00F32042"/>
    <w:p w:rsidR="00F32042" w:rsidRDefault="00F32042" w:rsidP="00F32042">
      <w:pPr>
        <w:ind w:hanging="142"/>
        <w:rPr>
          <w:rFonts w:ascii="Arial" w:hAnsi="Arial" w:cs="Arial"/>
          <w:sz w:val="16"/>
          <w:szCs w:val="16"/>
        </w:rPr>
      </w:pPr>
      <w:r>
        <w:rPr>
          <w:noProof/>
          <w:sz w:val="20"/>
          <w:szCs w:val="20"/>
        </w:rPr>
        <mc:AlternateContent>
          <mc:Choice Requires="wps">
            <w:drawing>
              <wp:anchor distT="0" distB="0" distL="114300" distR="114300" simplePos="0" relativeHeight="251660288" behindDoc="0" locked="0" layoutInCell="1" allowOverlap="1" wp14:anchorId="7739A47D" wp14:editId="796851C8">
                <wp:simplePos x="0" y="0"/>
                <wp:positionH relativeFrom="column">
                  <wp:posOffset>2368550</wp:posOffset>
                </wp:positionH>
                <wp:positionV relativeFrom="paragraph">
                  <wp:posOffset>-319405</wp:posOffset>
                </wp:positionV>
                <wp:extent cx="1676400" cy="1752600"/>
                <wp:effectExtent l="3810" t="254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52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32042" w:rsidRDefault="00F32042" w:rsidP="00F32042">
                            <w:pPr>
                              <w:pStyle w:val="Nagwek"/>
                              <w:jc w:val="center"/>
                              <w:rPr>
                                <w:sz w:val="18"/>
                                <w:szCs w:val="18"/>
                              </w:rPr>
                            </w:pPr>
                          </w:p>
                          <w:p w:rsidR="00F32042" w:rsidRDefault="00F32042" w:rsidP="00F32042">
                            <w:pPr>
                              <w:pStyle w:val="Nagwek"/>
                              <w:jc w:val="center"/>
                              <w:rPr>
                                <w:sz w:val="18"/>
                                <w:szCs w:val="18"/>
                              </w:rPr>
                            </w:pPr>
                            <w:r>
                              <w:rPr>
                                <w:sz w:val="18"/>
                                <w:szCs w:val="18"/>
                              </w:rPr>
                              <w:t>Nr umowy świadczeniodawcy:</w:t>
                            </w:r>
                          </w:p>
                          <w:p w:rsidR="00F32042" w:rsidRDefault="00F32042" w:rsidP="00F32042">
                            <w:pPr>
                              <w:pStyle w:val="Nagwek"/>
                              <w:jc w:val="center"/>
                              <w:rPr>
                                <w:sz w:val="20"/>
                                <w:szCs w:val="20"/>
                              </w:rPr>
                            </w:pPr>
                            <w:r>
                              <w:rPr>
                                <w:sz w:val="18"/>
                                <w:szCs w:val="18"/>
                              </w:rPr>
                              <w:t xml:space="preserve"> </w:t>
                            </w:r>
                          </w:p>
                          <w:p w:rsidR="00F32042" w:rsidRDefault="00F32042" w:rsidP="00F32042">
                            <w:pPr>
                              <w:pStyle w:val="Nagwek"/>
                              <w:jc w:val="center"/>
                              <w:rPr>
                                <w:sz w:val="20"/>
                                <w:szCs w:val="20"/>
                              </w:rPr>
                            </w:pPr>
                          </w:p>
                          <w:p w:rsidR="00F32042" w:rsidRDefault="00F32042" w:rsidP="00F32042">
                            <w:pPr>
                              <w:pStyle w:val="Nagwek"/>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6.5pt;margin-top:-25.15pt;width:132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" stroked="f" strokeweight=".5pt">
                <v:textbox>
                  <w:txbxContent>
                    <w:p w:rsidR="00F32042" w:rsidRDefault="00F32042" w:rsidP="00F32042">
                      <w:pPr>
                        <w:pStyle w:val="Nagwek"/>
                        <w:jc w:val="center"/>
                        <w:rPr>
                          <w:sz w:val="18"/>
                          <w:szCs w:val="18"/>
                        </w:rPr>
                      </w:pPr>
                    </w:p>
                    <w:p w:rsidR="00F32042" w:rsidRDefault="00F32042" w:rsidP="00F32042">
                      <w:pPr>
                        <w:pStyle w:val="Nagwek"/>
                        <w:jc w:val="center"/>
                        <w:rPr>
                          <w:sz w:val="18"/>
                          <w:szCs w:val="18"/>
                        </w:rPr>
                      </w:pPr>
                      <w:r>
                        <w:rPr>
                          <w:sz w:val="18"/>
                          <w:szCs w:val="18"/>
                        </w:rPr>
                        <w:t>Nr umowy świadczeniodawcy:</w:t>
                      </w:r>
                    </w:p>
                    <w:p w:rsidR="00F32042" w:rsidRDefault="00F32042" w:rsidP="00F32042">
                      <w:pPr>
                        <w:pStyle w:val="Nagwek"/>
                        <w:jc w:val="center"/>
                        <w:rPr>
                          <w:sz w:val="20"/>
                          <w:szCs w:val="20"/>
                        </w:rPr>
                      </w:pPr>
                      <w:r>
                        <w:rPr>
                          <w:sz w:val="18"/>
                          <w:szCs w:val="18"/>
                        </w:rPr>
                        <w:t xml:space="preserve"> </w:t>
                      </w:r>
                    </w:p>
                    <w:p w:rsidR="00F32042" w:rsidRDefault="00F32042" w:rsidP="00F32042">
                      <w:pPr>
                        <w:pStyle w:val="Nagwek"/>
                        <w:jc w:val="center"/>
                        <w:rPr>
                          <w:sz w:val="20"/>
                          <w:szCs w:val="20"/>
                        </w:rPr>
                      </w:pPr>
                    </w:p>
                    <w:p w:rsidR="00F32042" w:rsidRDefault="00F32042" w:rsidP="00F32042">
                      <w:pPr>
                        <w:pStyle w:val="Nagwek"/>
                        <w:jc w:val="center"/>
                        <w:rPr>
                          <w:sz w:val="20"/>
                          <w:szCs w:val="20"/>
                        </w:rPr>
                      </w:pPr>
                    </w:p>
                  </w:txbxContent>
                </v:textbox>
              </v:shape>
            </w:pict>
          </mc:Fallback>
        </mc:AlternateContent>
      </w:r>
      <w:r>
        <w:rPr>
          <w:rFonts w:ascii="Arial" w:hAnsi="Arial" w:cs="Arial"/>
          <w:sz w:val="16"/>
          <w:szCs w:val="16"/>
        </w:rPr>
        <w:t xml:space="preserve">pieczęć jednostki kierującej, adres, telefon, </w:t>
      </w:r>
    </w:p>
    <w:p w:rsidR="00F32042" w:rsidRDefault="00F32042" w:rsidP="00F32042">
      <w:pPr>
        <w:ind w:hanging="142"/>
        <w:outlineLvl w:val="0"/>
        <w:rPr>
          <w:rFonts w:ascii="Arial" w:hAnsi="Arial" w:cs="Arial"/>
          <w:sz w:val="16"/>
          <w:szCs w:val="16"/>
        </w:rPr>
      </w:pPr>
      <w:r>
        <w:rPr>
          <w:rFonts w:ascii="Arial" w:hAnsi="Arial" w:cs="Arial"/>
          <w:sz w:val="16"/>
          <w:szCs w:val="16"/>
        </w:rPr>
        <w:t>nazwa komórki organizacyjnej</w:t>
      </w:r>
    </w:p>
    <w:p w:rsidR="00F32042" w:rsidRPr="00FA1A6A" w:rsidRDefault="00F32042" w:rsidP="00F32042">
      <w:pPr>
        <w:jc w:val="right"/>
        <w:outlineLvl w:val="0"/>
        <w:rPr>
          <w:rFonts w:ascii="Arial" w:hAnsi="Arial" w:cs="Arial"/>
          <w:b/>
          <w:sz w:val="16"/>
          <w:szCs w:val="16"/>
        </w:rPr>
      </w:pPr>
      <w:r>
        <w:rPr>
          <w:noProof/>
          <w:sz w:val="20"/>
          <w:szCs w:val="20"/>
        </w:rPr>
        <mc:AlternateContent>
          <mc:Choice Requires="wps">
            <w:drawing>
              <wp:anchor distT="0" distB="0" distL="114300" distR="114300" simplePos="0" relativeHeight="251659264" behindDoc="0" locked="0" layoutInCell="1" allowOverlap="1" wp14:anchorId="321667F5" wp14:editId="209EF70D">
                <wp:simplePos x="0" y="0"/>
                <wp:positionH relativeFrom="column">
                  <wp:posOffset>-125095</wp:posOffset>
                </wp:positionH>
                <wp:positionV relativeFrom="paragraph">
                  <wp:posOffset>15875</wp:posOffset>
                </wp:positionV>
                <wp:extent cx="2133600" cy="762000"/>
                <wp:effectExtent l="5715" t="9525" r="13335"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0"/>
                        </a:xfrm>
                        <a:prstGeom prst="rect">
                          <a:avLst/>
                        </a:prstGeom>
                        <a:solidFill>
                          <a:srgbClr val="FFFFFF"/>
                        </a:solidFill>
                        <a:ln w="6350">
                          <a:solidFill>
                            <a:srgbClr val="000000"/>
                          </a:solidFill>
                          <a:miter lim="800000"/>
                          <a:headEnd/>
                          <a:tailEnd/>
                        </a:ln>
                      </wps:spPr>
                      <wps:txbx>
                        <w:txbxContent>
                          <w:p w:rsidR="00F32042" w:rsidRDefault="00F32042" w:rsidP="00F32042">
                            <w:pPr>
                              <w:pStyle w:val="Nagwek"/>
                              <w:jc w:val="center"/>
                              <w:rPr>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9.85pt;margin-top:1.25pt;width:16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" strokeweight=".5pt">
                <v:textbox>
                  <w:txbxContent>
                    <w:p w:rsidR="00F32042" w:rsidRDefault="00F32042" w:rsidP="00F32042">
                      <w:pPr>
                        <w:pStyle w:val="Nagwek"/>
                        <w:jc w:val="center"/>
                        <w:rPr>
                          <w:sz w:val="4"/>
                          <w:szCs w:val="4"/>
                        </w:rPr>
                      </w:pPr>
                    </w:p>
                  </w:txbxContent>
                </v:textbox>
              </v:shape>
            </w:pict>
          </mc:Fallback>
        </mc:AlternateContent>
      </w:r>
      <w:r w:rsidRPr="00FA1A6A">
        <w:rPr>
          <w:rFonts w:ascii="Arial" w:hAnsi="Arial" w:cs="Arial"/>
          <w:b/>
          <w:sz w:val="16"/>
          <w:szCs w:val="16"/>
        </w:rPr>
        <w:t>Załącznik Nr 1</w:t>
      </w:r>
    </w:p>
    <w:p w:rsidR="00F32042" w:rsidRPr="00FA1A6A" w:rsidRDefault="00F32042" w:rsidP="00F32042">
      <w:pPr>
        <w:jc w:val="right"/>
        <w:outlineLvl w:val="0"/>
        <w:rPr>
          <w:rFonts w:ascii="Arial" w:hAnsi="Arial" w:cs="Arial"/>
          <w:sz w:val="16"/>
          <w:szCs w:val="16"/>
        </w:rPr>
      </w:pPr>
      <w:r w:rsidRPr="00FA1A6A">
        <w:rPr>
          <w:rFonts w:ascii="Arial" w:hAnsi="Arial" w:cs="Arial"/>
          <w:sz w:val="16"/>
          <w:szCs w:val="16"/>
        </w:rPr>
        <w:t>do procedury</w:t>
      </w:r>
    </w:p>
    <w:p w:rsidR="00F32042" w:rsidRPr="00FA1A6A" w:rsidRDefault="00F32042" w:rsidP="00F32042">
      <w:pPr>
        <w:jc w:val="right"/>
        <w:outlineLvl w:val="0"/>
        <w:rPr>
          <w:rFonts w:ascii="Arial" w:hAnsi="Arial" w:cs="Arial"/>
          <w:i/>
          <w:sz w:val="16"/>
          <w:szCs w:val="16"/>
        </w:rPr>
      </w:pPr>
      <w:r w:rsidRPr="00FA1A6A">
        <w:rPr>
          <w:rFonts w:ascii="Arial" w:hAnsi="Arial" w:cs="Arial"/>
          <w:i/>
          <w:sz w:val="16"/>
          <w:szCs w:val="16"/>
        </w:rPr>
        <w:t>Przewóz/transport sanitarny pacjenta</w:t>
      </w:r>
    </w:p>
    <w:p w:rsidR="00F32042" w:rsidRDefault="00F32042" w:rsidP="00F32042">
      <w:pPr>
        <w:jc w:val="right"/>
        <w:outlineLvl w:val="0"/>
        <w:rPr>
          <w:rFonts w:ascii="Arial" w:hAnsi="Arial" w:cs="Arial"/>
        </w:rPr>
      </w:pPr>
    </w:p>
    <w:p w:rsidR="00F32042" w:rsidRDefault="00F32042" w:rsidP="00F32042">
      <w:pPr>
        <w:jc w:val="right"/>
        <w:outlineLvl w:val="0"/>
        <w:rPr>
          <w:rFonts w:ascii="Arial" w:hAnsi="Arial" w:cs="Arial"/>
        </w:rPr>
      </w:pPr>
    </w:p>
    <w:p w:rsidR="00F32042" w:rsidRDefault="00F32042" w:rsidP="00F32042">
      <w:pPr>
        <w:jc w:val="right"/>
        <w:outlineLvl w:val="0"/>
        <w:rPr>
          <w:rFonts w:ascii="Arial" w:hAnsi="Arial" w:cs="Arial"/>
        </w:rPr>
      </w:pPr>
      <w:r>
        <w:rPr>
          <w:rFonts w:ascii="Arial" w:hAnsi="Arial" w:cs="Arial"/>
        </w:rPr>
        <w:t xml:space="preserve">Wrocław, </w:t>
      </w:r>
      <w:r>
        <w:rPr>
          <w:rFonts w:ascii="Arial" w:hAnsi="Arial" w:cs="Arial"/>
          <w:noProof/>
        </w:rPr>
        <w:t>…………………………</w:t>
      </w:r>
    </w:p>
    <w:p w:rsidR="00F32042" w:rsidRDefault="00F32042" w:rsidP="00F32042">
      <w:pPr>
        <w:jc w:val="center"/>
        <w:outlineLvl w:val="0"/>
        <w:rPr>
          <w:rFonts w:ascii="Arial" w:hAnsi="Arial" w:cs="Arial"/>
          <w:b/>
          <w:bCs/>
        </w:rPr>
      </w:pPr>
    </w:p>
    <w:p w:rsidR="00F32042" w:rsidRDefault="00F32042" w:rsidP="00F32042">
      <w:pPr>
        <w:outlineLvl w:val="0"/>
        <w:rPr>
          <w:rFonts w:ascii="Arial" w:hAnsi="Arial" w:cs="Arial"/>
          <w:b/>
          <w:bCs/>
        </w:rPr>
      </w:pPr>
      <w:r>
        <w:rPr>
          <w:rFonts w:ascii="Arial" w:hAnsi="Arial" w:cs="Arial"/>
          <w:sz w:val="18"/>
          <w:szCs w:val="18"/>
        </w:rPr>
        <w:t>Nr ośrodka kierującego ………………………………………..</w:t>
      </w:r>
    </w:p>
    <w:p w:rsidR="00F32042" w:rsidRDefault="00F32042" w:rsidP="00F32042">
      <w:pPr>
        <w:jc w:val="center"/>
        <w:outlineLvl w:val="0"/>
        <w:rPr>
          <w:rFonts w:ascii="Arial" w:hAnsi="Arial" w:cs="Arial"/>
          <w:b/>
          <w:bCs/>
          <w:sz w:val="28"/>
          <w:szCs w:val="28"/>
        </w:rPr>
      </w:pPr>
      <w:r>
        <w:rPr>
          <w:rFonts w:ascii="Arial" w:hAnsi="Arial" w:cs="Arial"/>
          <w:b/>
          <w:bCs/>
          <w:sz w:val="28"/>
          <w:szCs w:val="28"/>
        </w:rPr>
        <w:t xml:space="preserve"> </w:t>
      </w:r>
    </w:p>
    <w:p w:rsidR="00F32042" w:rsidRPr="0087597E" w:rsidRDefault="00F32042" w:rsidP="00F32042">
      <w:pPr>
        <w:jc w:val="center"/>
        <w:outlineLvl w:val="0"/>
        <w:rPr>
          <w:rFonts w:ascii="Arial" w:hAnsi="Arial" w:cs="Arial"/>
          <w:b/>
          <w:bCs/>
          <w:sz w:val="28"/>
          <w:szCs w:val="28"/>
        </w:rPr>
      </w:pPr>
      <w:r>
        <w:rPr>
          <w:rFonts w:ascii="Arial" w:hAnsi="Arial" w:cs="Arial"/>
          <w:b/>
          <w:bCs/>
          <w:sz w:val="28"/>
          <w:szCs w:val="28"/>
        </w:rPr>
        <w:t>ZLECENIE NA TRANSPORT SANITARNY</w:t>
      </w:r>
    </w:p>
    <w:p w:rsidR="00F32042" w:rsidRPr="00BE33D3" w:rsidRDefault="00F32042" w:rsidP="00F32042">
      <w:pPr>
        <w:jc w:val="center"/>
        <w:outlineLvl w:val="0"/>
        <w:rPr>
          <w:rFonts w:ascii="Arial" w:hAnsi="Arial" w:cs="Arial"/>
          <w:b/>
          <w:bCs/>
          <w:sz w:val="16"/>
          <w:szCs w:val="16"/>
        </w:rPr>
      </w:pPr>
    </w:p>
    <w:p w:rsidR="00F32042" w:rsidRDefault="00F32042" w:rsidP="00F32042">
      <w:pPr>
        <w:spacing w:line="264" w:lineRule="auto"/>
        <w:rPr>
          <w:rFonts w:ascii="Arial" w:hAnsi="Arial" w:cs="Arial"/>
          <w:sz w:val="10"/>
          <w:szCs w:val="10"/>
        </w:rPr>
      </w:pPr>
    </w:p>
    <w:p w:rsidR="00F32042" w:rsidRPr="0027779E" w:rsidRDefault="00F32042" w:rsidP="00F32042">
      <w:pPr>
        <w:spacing w:line="360" w:lineRule="auto"/>
        <w:ind w:right="-1"/>
        <w:rPr>
          <w:rFonts w:ascii="Arial" w:hAnsi="Arial" w:cs="Arial"/>
          <w:b/>
          <w:bCs/>
          <w:sz w:val="20"/>
          <w:szCs w:val="20"/>
        </w:rPr>
      </w:pPr>
      <w:r w:rsidRPr="0027779E">
        <w:rPr>
          <w:rFonts w:ascii="Arial" w:hAnsi="Arial" w:cs="Arial"/>
          <w:sz w:val="20"/>
          <w:szCs w:val="20"/>
        </w:rPr>
        <w:t xml:space="preserve">Proszę o przewiezienie pacjenta  </w:t>
      </w:r>
      <w:r w:rsidRPr="0027779E">
        <w:rPr>
          <w:rFonts w:ascii="Arial" w:hAnsi="Arial" w:cs="Arial"/>
          <w:bCs/>
          <w:noProof/>
          <w:sz w:val="20"/>
          <w:szCs w:val="20"/>
        </w:rPr>
        <w:t>………………………………………………………………</w:t>
      </w:r>
      <w:r w:rsidRPr="0027779E">
        <w:rPr>
          <w:rFonts w:ascii="Arial" w:hAnsi="Arial" w:cs="Arial"/>
          <w:bCs/>
          <w:sz w:val="20"/>
          <w:szCs w:val="20"/>
        </w:rPr>
        <w:t xml:space="preserve"> </w:t>
      </w:r>
      <w:r w:rsidRPr="0027779E">
        <w:rPr>
          <w:rFonts w:ascii="Arial" w:hAnsi="Arial" w:cs="Arial"/>
          <w:b/>
          <w:bCs/>
          <w:sz w:val="20"/>
          <w:szCs w:val="20"/>
        </w:rPr>
        <w:t xml:space="preserve">  </w:t>
      </w:r>
      <w:r w:rsidRPr="0027779E">
        <w:rPr>
          <w:rFonts w:ascii="Arial" w:hAnsi="Arial" w:cs="Arial"/>
          <w:sz w:val="20"/>
          <w:szCs w:val="20"/>
        </w:rPr>
        <w:t xml:space="preserve">lat: </w:t>
      </w:r>
      <w:r w:rsidRPr="0027779E">
        <w:rPr>
          <w:rFonts w:ascii="Arial" w:hAnsi="Arial" w:cs="Arial"/>
          <w:bCs/>
          <w:noProof/>
          <w:sz w:val="20"/>
          <w:szCs w:val="20"/>
        </w:rPr>
        <w:t>………………………</w:t>
      </w:r>
    </w:p>
    <w:p w:rsidR="00F32042" w:rsidRPr="0027779E" w:rsidRDefault="00F32042" w:rsidP="00F32042">
      <w:pPr>
        <w:spacing w:line="360" w:lineRule="auto"/>
        <w:rPr>
          <w:rFonts w:ascii="Arial" w:hAnsi="Arial" w:cs="Arial"/>
          <w:b/>
          <w:bCs/>
          <w:sz w:val="20"/>
          <w:szCs w:val="20"/>
        </w:rPr>
      </w:pPr>
      <w:r w:rsidRPr="0027779E">
        <w:rPr>
          <w:rFonts w:ascii="Arial" w:hAnsi="Arial" w:cs="Arial"/>
          <w:sz w:val="20"/>
          <w:szCs w:val="20"/>
        </w:rPr>
        <w:t>Adres</w:t>
      </w:r>
      <w:r w:rsidRPr="0027779E">
        <w:rPr>
          <w:rFonts w:ascii="Arial" w:hAnsi="Arial" w:cs="Arial"/>
          <w:b/>
          <w:bCs/>
          <w:sz w:val="20"/>
          <w:szCs w:val="20"/>
        </w:rPr>
        <w:t xml:space="preserve">: </w:t>
      </w:r>
      <w:r w:rsidRPr="0027779E">
        <w:rPr>
          <w:rFonts w:ascii="Arial" w:hAnsi="Arial" w:cs="Arial"/>
          <w:bCs/>
          <w:sz w:val="20"/>
          <w:szCs w:val="20"/>
        </w:rPr>
        <w:t>…………………………………………………………………………………..</w:t>
      </w:r>
      <w:r w:rsidRPr="0027779E">
        <w:rPr>
          <w:rFonts w:ascii="Arial" w:hAnsi="Arial" w:cs="Arial"/>
          <w:sz w:val="20"/>
          <w:szCs w:val="20"/>
        </w:rPr>
        <w:t xml:space="preserve">  telefon: ………………………………</w:t>
      </w:r>
    </w:p>
    <w:p w:rsidR="00F32042" w:rsidRPr="0027779E" w:rsidRDefault="00F32042" w:rsidP="00F32042">
      <w:pPr>
        <w:spacing w:line="360" w:lineRule="auto"/>
        <w:rPr>
          <w:rFonts w:ascii="Arial" w:hAnsi="Arial" w:cs="Arial"/>
          <w:b/>
          <w:bCs/>
          <w:sz w:val="20"/>
          <w:szCs w:val="20"/>
        </w:rPr>
      </w:pPr>
      <w:r w:rsidRPr="0027779E">
        <w:rPr>
          <w:rFonts w:ascii="Arial" w:hAnsi="Arial" w:cs="Arial"/>
          <w:sz w:val="20"/>
          <w:szCs w:val="20"/>
        </w:rPr>
        <w:t>PESEL:</w:t>
      </w:r>
      <w:r w:rsidRPr="0027779E">
        <w:rPr>
          <w:rFonts w:ascii="Arial" w:hAnsi="Arial" w:cs="Arial"/>
          <w:b/>
          <w:bCs/>
          <w:sz w:val="20"/>
          <w:szCs w:val="20"/>
        </w:rPr>
        <w:t xml:space="preserve">  </w:t>
      </w:r>
      <w:r w:rsidRPr="0027779E">
        <w:rPr>
          <w:rFonts w:ascii="Arial" w:hAnsi="Arial" w:cs="Arial"/>
          <w:bCs/>
          <w:noProof/>
          <w:sz w:val="20"/>
          <w:szCs w:val="20"/>
        </w:rPr>
        <w:t>…………………………………………..</w:t>
      </w:r>
    </w:p>
    <w:p w:rsidR="00F32042" w:rsidRPr="0027779E" w:rsidRDefault="00F32042" w:rsidP="00F32042">
      <w:pPr>
        <w:spacing w:line="360" w:lineRule="auto"/>
        <w:rPr>
          <w:rFonts w:ascii="Arial" w:hAnsi="Arial" w:cs="Arial"/>
          <w:bCs/>
          <w:noProof/>
          <w:sz w:val="20"/>
          <w:szCs w:val="20"/>
        </w:rPr>
      </w:pPr>
      <w:r w:rsidRPr="0027779E">
        <w:rPr>
          <w:rFonts w:ascii="Arial" w:hAnsi="Arial" w:cs="Arial"/>
          <w:sz w:val="20"/>
          <w:szCs w:val="20"/>
        </w:rPr>
        <w:t xml:space="preserve">Rozpoznanie: </w:t>
      </w:r>
      <w:r w:rsidRPr="0027779E">
        <w:rPr>
          <w:rFonts w:ascii="Arial" w:hAnsi="Arial" w:cs="Arial"/>
          <w:bCs/>
          <w:noProof/>
          <w:sz w:val="20"/>
          <w:szCs w:val="20"/>
        </w:rPr>
        <w:t>………………………………………………………….</w:t>
      </w:r>
      <w:r w:rsidRPr="0027779E">
        <w:rPr>
          <w:rFonts w:ascii="Arial" w:hAnsi="Arial" w:cs="Arial"/>
          <w:sz w:val="20"/>
          <w:szCs w:val="20"/>
        </w:rPr>
        <w:t xml:space="preserve">, kod ICD10 </w:t>
      </w:r>
      <w:r w:rsidRPr="0027779E">
        <w:rPr>
          <w:rFonts w:ascii="Arial" w:hAnsi="Arial" w:cs="Arial"/>
          <w:bCs/>
          <w:noProof/>
          <w:sz w:val="20"/>
          <w:szCs w:val="20"/>
        </w:rPr>
        <w:t>…………………………………………..</w:t>
      </w:r>
    </w:p>
    <w:p w:rsidR="00F32042" w:rsidRPr="0027779E" w:rsidRDefault="00F32042" w:rsidP="00F32042">
      <w:pPr>
        <w:spacing w:line="360" w:lineRule="auto"/>
        <w:rPr>
          <w:rFonts w:ascii="Arial" w:hAnsi="Arial" w:cs="Arial"/>
          <w:b/>
          <w:bCs/>
          <w:sz w:val="20"/>
          <w:szCs w:val="20"/>
        </w:rPr>
      </w:pPr>
      <w:r w:rsidRPr="0027779E">
        <w:rPr>
          <w:rFonts w:ascii="Arial" w:hAnsi="Arial" w:cs="Arial"/>
          <w:bCs/>
          <w:noProof/>
          <w:sz w:val="20"/>
          <w:szCs w:val="20"/>
        </w:rPr>
        <w:t>Stopień niepełnosprawności  ……………………………………………………………………………………………………</w:t>
      </w:r>
    </w:p>
    <w:p w:rsidR="00F32042" w:rsidRPr="0027779E" w:rsidRDefault="00F32042" w:rsidP="00F32042">
      <w:pPr>
        <w:spacing w:line="264" w:lineRule="auto"/>
        <w:rPr>
          <w:rFonts w:ascii="Arial" w:hAnsi="Arial" w:cs="Arial"/>
          <w:sz w:val="20"/>
          <w:szCs w:val="20"/>
        </w:rPr>
      </w:pPr>
    </w:p>
    <w:p w:rsidR="00F32042" w:rsidRPr="0027779E" w:rsidRDefault="00F32042" w:rsidP="00F32042">
      <w:pPr>
        <w:spacing w:line="480" w:lineRule="auto"/>
        <w:rPr>
          <w:rFonts w:ascii="Arial" w:hAnsi="Arial" w:cs="Arial"/>
          <w:b/>
          <w:bCs/>
          <w:sz w:val="20"/>
          <w:szCs w:val="20"/>
        </w:rPr>
      </w:pPr>
      <w:r w:rsidRPr="0027779E">
        <w:rPr>
          <w:rFonts w:ascii="Arial" w:hAnsi="Arial" w:cs="Arial"/>
          <w:b/>
          <w:bCs/>
          <w:sz w:val="20"/>
          <w:szCs w:val="20"/>
        </w:rPr>
        <w:t>z 4 Wojskowego Szpitala Klinicznego z Polikliniką SP ZOZ, ul. R. Weigla 5, 50-981 Wrocław</w:t>
      </w:r>
    </w:p>
    <w:p w:rsidR="00F32042" w:rsidRPr="0027779E" w:rsidRDefault="00F32042" w:rsidP="00F32042">
      <w:pPr>
        <w:spacing w:line="480" w:lineRule="auto"/>
        <w:rPr>
          <w:rFonts w:ascii="Arial" w:hAnsi="Arial" w:cs="Arial"/>
          <w:sz w:val="20"/>
          <w:szCs w:val="20"/>
        </w:rPr>
      </w:pPr>
      <w:r w:rsidRPr="0027779E">
        <w:rPr>
          <w:rFonts w:ascii="Arial" w:hAnsi="Arial" w:cs="Arial"/>
          <w:b/>
          <w:bCs/>
          <w:sz w:val="20"/>
          <w:szCs w:val="20"/>
        </w:rPr>
        <w:t>w dniu</w:t>
      </w:r>
      <w:r w:rsidRPr="0027779E">
        <w:rPr>
          <w:rFonts w:ascii="Arial" w:hAnsi="Arial" w:cs="Arial"/>
          <w:sz w:val="20"/>
          <w:szCs w:val="20"/>
        </w:rPr>
        <w:t xml:space="preserve"> ................................................................... </w:t>
      </w:r>
      <w:r w:rsidRPr="0027779E">
        <w:rPr>
          <w:rFonts w:ascii="Arial" w:hAnsi="Arial" w:cs="Arial"/>
          <w:b/>
          <w:bCs/>
          <w:sz w:val="20"/>
          <w:szCs w:val="20"/>
        </w:rPr>
        <w:t>o godzinie</w:t>
      </w:r>
      <w:r w:rsidRPr="0027779E">
        <w:rPr>
          <w:rFonts w:ascii="Arial" w:hAnsi="Arial" w:cs="Arial"/>
          <w:sz w:val="20"/>
          <w:szCs w:val="20"/>
        </w:rPr>
        <w:t xml:space="preserve"> ....................................................................................</w:t>
      </w:r>
    </w:p>
    <w:p w:rsidR="00F32042" w:rsidRPr="0027779E" w:rsidRDefault="00F32042" w:rsidP="00F32042">
      <w:pPr>
        <w:spacing w:line="480" w:lineRule="auto"/>
        <w:rPr>
          <w:rFonts w:ascii="Arial" w:hAnsi="Arial" w:cs="Arial"/>
          <w:sz w:val="20"/>
          <w:szCs w:val="20"/>
        </w:rPr>
      </w:pPr>
      <w:r w:rsidRPr="0027779E">
        <w:rPr>
          <w:rFonts w:ascii="Arial" w:hAnsi="Arial" w:cs="Arial"/>
          <w:b/>
          <w:bCs/>
          <w:sz w:val="20"/>
          <w:szCs w:val="20"/>
        </w:rPr>
        <w:t>w pozycji</w:t>
      </w:r>
      <w:r w:rsidRPr="0027779E">
        <w:rPr>
          <w:rFonts w:ascii="Arial" w:hAnsi="Arial" w:cs="Arial"/>
          <w:sz w:val="20"/>
          <w:szCs w:val="20"/>
        </w:rPr>
        <w:t xml:space="preserve"> ......................................................................................................................................................................</w:t>
      </w:r>
    </w:p>
    <w:p w:rsidR="00F32042" w:rsidRPr="0027779E" w:rsidRDefault="00F32042" w:rsidP="00F32042">
      <w:pPr>
        <w:spacing w:line="480" w:lineRule="auto"/>
        <w:rPr>
          <w:rFonts w:ascii="Arial" w:hAnsi="Arial" w:cs="Arial"/>
          <w:sz w:val="20"/>
          <w:szCs w:val="20"/>
        </w:rPr>
      </w:pPr>
      <w:r w:rsidRPr="0027779E">
        <w:rPr>
          <w:rFonts w:ascii="Arial" w:hAnsi="Arial" w:cs="Arial"/>
          <w:b/>
          <w:sz w:val="20"/>
          <w:szCs w:val="20"/>
        </w:rPr>
        <w:t xml:space="preserve">z zespołem transportowym (określić status) </w:t>
      </w:r>
      <w:r w:rsidRPr="0027779E">
        <w:rPr>
          <w:rFonts w:ascii="Arial" w:hAnsi="Arial" w:cs="Arial"/>
          <w:sz w:val="20"/>
          <w:szCs w:val="20"/>
        </w:rPr>
        <w:t>……………………………………………………………………………...</w:t>
      </w:r>
    </w:p>
    <w:p w:rsidR="00F32042" w:rsidRPr="00FA1A6A" w:rsidRDefault="00F32042" w:rsidP="00F32042">
      <w:pPr>
        <w:pStyle w:val="Akapitzlist"/>
        <w:ind w:left="0"/>
        <w:jc w:val="both"/>
        <w:rPr>
          <w:rFonts w:ascii="Arial" w:hAnsi="Arial" w:cs="Arial"/>
          <w:sz w:val="16"/>
          <w:szCs w:val="16"/>
          <w:u w:val="single"/>
        </w:rPr>
      </w:pPr>
      <w:r w:rsidRPr="00FA1A6A">
        <w:rPr>
          <w:rFonts w:ascii="Arial" w:hAnsi="Arial" w:cs="Arial"/>
          <w:sz w:val="16"/>
          <w:szCs w:val="16"/>
          <w:u w:val="single"/>
        </w:rPr>
        <w:t>*Status zespołu transportowego:</w:t>
      </w:r>
    </w:p>
    <w:p w:rsidR="00F32042" w:rsidRPr="00FA1A6A" w:rsidRDefault="00F32042" w:rsidP="00F32042">
      <w:pPr>
        <w:pStyle w:val="Akapitzlist"/>
        <w:ind w:left="0"/>
        <w:jc w:val="both"/>
        <w:rPr>
          <w:rFonts w:ascii="Arial" w:hAnsi="Arial" w:cs="Arial"/>
          <w:sz w:val="16"/>
          <w:szCs w:val="16"/>
        </w:rPr>
      </w:pPr>
      <w:r w:rsidRPr="00FA1A6A">
        <w:rPr>
          <w:rFonts w:ascii="Arial" w:hAnsi="Arial" w:cs="Arial"/>
          <w:sz w:val="16"/>
          <w:szCs w:val="16"/>
        </w:rPr>
        <w:t>Zespół „S” 24 h - 3 osoby uprawnione do medycznych czynności ratunkowych (lekarz, ratownik medyczny i kierowca) oraz wyposażenie medyczne,</w:t>
      </w:r>
    </w:p>
    <w:p w:rsidR="00F32042" w:rsidRPr="00FA1A6A" w:rsidRDefault="00F32042" w:rsidP="00F32042">
      <w:pPr>
        <w:pStyle w:val="Akapitzlist"/>
        <w:ind w:left="0"/>
        <w:jc w:val="both"/>
        <w:rPr>
          <w:rFonts w:ascii="Arial" w:hAnsi="Arial" w:cs="Arial"/>
          <w:sz w:val="16"/>
          <w:szCs w:val="16"/>
        </w:rPr>
      </w:pPr>
      <w:r w:rsidRPr="00FA1A6A">
        <w:rPr>
          <w:rFonts w:ascii="Arial" w:hAnsi="Arial" w:cs="Arial"/>
          <w:sz w:val="16"/>
          <w:szCs w:val="16"/>
        </w:rPr>
        <w:t>Zespół „P” 12 h - 2 osoby uprawnione do medycznych czynności ratunkowych (ratownik medyczny i kierowca) oraz wyposażenie medyczne,</w:t>
      </w:r>
    </w:p>
    <w:p w:rsidR="00F32042" w:rsidRPr="00FA1A6A" w:rsidRDefault="00F32042" w:rsidP="00F32042">
      <w:pPr>
        <w:pStyle w:val="Akapitzlist"/>
        <w:ind w:left="0"/>
        <w:jc w:val="both"/>
        <w:rPr>
          <w:rFonts w:ascii="Arial" w:hAnsi="Arial" w:cs="Arial"/>
          <w:sz w:val="16"/>
          <w:szCs w:val="16"/>
        </w:rPr>
      </w:pPr>
      <w:r w:rsidRPr="00FA1A6A">
        <w:rPr>
          <w:rFonts w:ascii="Arial" w:hAnsi="Arial" w:cs="Arial"/>
          <w:sz w:val="16"/>
          <w:szCs w:val="16"/>
        </w:rPr>
        <w:t>Zespół „T” 12 h – do dyspozycji SOR, po zakończeniu obsługi w POZ, w skład, którego wchodzi sam kierowca.</w:t>
      </w:r>
    </w:p>
    <w:p w:rsidR="00F32042" w:rsidRPr="0027779E" w:rsidRDefault="00F32042" w:rsidP="00F32042">
      <w:pPr>
        <w:spacing w:line="480" w:lineRule="auto"/>
        <w:rPr>
          <w:rFonts w:ascii="Arial" w:hAnsi="Arial" w:cs="Arial"/>
          <w:sz w:val="20"/>
          <w:szCs w:val="20"/>
        </w:rPr>
      </w:pPr>
      <w:r w:rsidRPr="0027779E">
        <w:rPr>
          <w:rFonts w:ascii="Arial" w:hAnsi="Arial" w:cs="Arial"/>
          <w:b/>
          <w:bCs/>
          <w:sz w:val="20"/>
          <w:szCs w:val="20"/>
        </w:rPr>
        <w:t>do</w:t>
      </w:r>
      <w:r w:rsidRPr="0027779E">
        <w:rPr>
          <w:rFonts w:ascii="Arial" w:hAnsi="Arial" w:cs="Arial"/>
          <w:sz w:val="20"/>
          <w:szCs w:val="20"/>
        </w:rPr>
        <w:t xml:space="preserve"> ............................................................................................................................................................................. </w:t>
      </w:r>
    </w:p>
    <w:p w:rsidR="00F32042" w:rsidRDefault="00F32042" w:rsidP="00F32042">
      <w:pPr>
        <w:spacing w:line="264" w:lineRule="auto"/>
        <w:jc w:val="center"/>
        <w:rPr>
          <w:rFonts w:ascii="Arial" w:hAnsi="Arial" w:cs="Arial"/>
        </w:rPr>
      </w:pPr>
      <w:r w:rsidRPr="00127AB5">
        <w:rPr>
          <w:rFonts w:ascii="Arial" w:hAnsi="Arial" w:cs="Arial"/>
          <w:sz w:val="16"/>
          <w:szCs w:val="16"/>
        </w:rPr>
        <w:t>nazwa jednostki, adres</w:t>
      </w:r>
    </w:p>
    <w:p w:rsidR="00F32042" w:rsidRPr="0027779E" w:rsidRDefault="00F32042" w:rsidP="00F32042">
      <w:pPr>
        <w:spacing w:line="264" w:lineRule="auto"/>
        <w:rPr>
          <w:rFonts w:ascii="Arial" w:hAnsi="Arial" w:cs="Arial"/>
          <w:b/>
          <w:bCs/>
          <w:sz w:val="20"/>
          <w:szCs w:val="20"/>
        </w:rPr>
      </w:pPr>
      <w:r w:rsidRPr="0027779E">
        <w:rPr>
          <w:rFonts w:ascii="Arial" w:hAnsi="Arial" w:cs="Arial"/>
          <w:b/>
          <w:bCs/>
          <w:sz w:val="20"/>
          <w:szCs w:val="20"/>
        </w:rPr>
        <w:t>cel przewozu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gridCol w:w="652"/>
      </w:tblGrid>
      <w:tr w:rsidR="00F32042" w:rsidRPr="0027779E" w:rsidTr="004E363B">
        <w:tc>
          <w:tcPr>
            <w:tcW w:w="4695" w:type="pct"/>
          </w:tcPr>
          <w:p w:rsidR="00F32042" w:rsidRPr="0027779E" w:rsidRDefault="00F32042" w:rsidP="004E363B">
            <w:pPr>
              <w:spacing w:line="264" w:lineRule="auto"/>
              <w:rPr>
                <w:rFonts w:ascii="Arial" w:hAnsi="Arial" w:cs="Arial"/>
                <w:sz w:val="20"/>
                <w:szCs w:val="20"/>
              </w:rPr>
            </w:pPr>
            <w:r w:rsidRPr="0027779E">
              <w:rPr>
                <w:rFonts w:ascii="Arial" w:hAnsi="Arial" w:cs="Arial"/>
                <w:sz w:val="20"/>
                <w:szCs w:val="20"/>
              </w:rPr>
              <w:t xml:space="preserve">1. </w:t>
            </w:r>
            <w:r w:rsidRPr="0027779E">
              <w:rPr>
                <w:rFonts w:ascii="Arial" w:hAnsi="Arial" w:cs="Arial"/>
                <w:b/>
                <w:sz w:val="20"/>
                <w:szCs w:val="20"/>
              </w:rPr>
              <w:t>konieczność podjęcia natychmiastowego leczenia w szpitalu/podmiocie leczniczym</w:t>
            </w:r>
          </w:p>
        </w:tc>
        <w:tc>
          <w:tcPr>
            <w:tcW w:w="305" w:type="pct"/>
          </w:tcPr>
          <w:p w:rsidR="00F32042" w:rsidRPr="0027779E" w:rsidRDefault="00F32042" w:rsidP="004E363B">
            <w:pPr>
              <w:spacing w:line="264" w:lineRule="auto"/>
              <w:jc w:val="right"/>
              <w:rPr>
                <w:rFonts w:ascii="Arial" w:hAnsi="Arial" w:cs="Arial"/>
                <w:sz w:val="20"/>
                <w:szCs w:val="20"/>
              </w:rPr>
            </w:pPr>
            <w:r w:rsidRPr="0027779E">
              <w:rPr>
                <w:rFonts w:ascii="Arial" w:hAnsi="Arial" w:cs="Arial"/>
                <w:sz w:val="20"/>
                <w:szCs w:val="20"/>
              </w:rPr>
              <w:t>*</w:t>
            </w:r>
          </w:p>
        </w:tc>
      </w:tr>
      <w:tr w:rsidR="00F32042" w:rsidRPr="0027779E" w:rsidTr="004E363B">
        <w:tc>
          <w:tcPr>
            <w:tcW w:w="4695" w:type="pct"/>
          </w:tcPr>
          <w:p w:rsidR="00F32042" w:rsidRPr="0027779E" w:rsidRDefault="00F32042" w:rsidP="004E363B">
            <w:pPr>
              <w:spacing w:line="264" w:lineRule="auto"/>
              <w:rPr>
                <w:rFonts w:ascii="Arial" w:hAnsi="Arial" w:cs="Arial"/>
                <w:sz w:val="20"/>
                <w:szCs w:val="20"/>
              </w:rPr>
            </w:pPr>
            <w:r w:rsidRPr="0027779E">
              <w:rPr>
                <w:rFonts w:ascii="Arial" w:hAnsi="Arial" w:cs="Arial"/>
                <w:sz w:val="20"/>
                <w:szCs w:val="20"/>
              </w:rPr>
              <w:t xml:space="preserve">2. </w:t>
            </w:r>
            <w:r w:rsidRPr="0027779E">
              <w:rPr>
                <w:rFonts w:ascii="Arial" w:hAnsi="Arial" w:cs="Arial"/>
                <w:b/>
                <w:sz w:val="20"/>
                <w:szCs w:val="20"/>
              </w:rPr>
              <w:t>potrzeba kontynuacji leczenia</w:t>
            </w:r>
            <w:r w:rsidRPr="0027779E">
              <w:rPr>
                <w:rFonts w:ascii="Arial" w:hAnsi="Arial" w:cs="Arial"/>
                <w:sz w:val="20"/>
                <w:szCs w:val="20"/>
              </w:rPr>
              <w:t xml:space="preserve"> ( zachowanie ciągłości leczenia  lub przekazania do dalszego leczenia w innym podmiocie leczniczym)</w:t>
            </w:r>
          </w:p>
        </w:tc>
        <w:tc>
          <w:tcPr>
            <w:tcW w:w="305" w:type="pct"/>
          </w:tcPr>
          <w:p w:rsidR="00F32042" w:rsidRPr="0027779E" w:rsidRDefault="00F32042" w:rsidP="004E363B">
            <w:pPr>
              <w:spacing w:line="264" w:lineRule="auto"/>
              <w:jc w:val="right"/>
              <w:rPr>
                <w:rFonts w:ascii="Arial" w:hAnsi="Arial" w:cs="Arial"/>
                <w:sz w:val="20"/>
                <w:szCs w:val="20"/>
              </w:rPr>
            </w:pPr>
            <w:r w:rsidRPr="0027779E">
              <w:rPr>
                <w:rFonts w:ascii="Arial" w:hAnsi="Arial" w:cs="Arial"/>
                <w:sz w:val="20"/>
                <w:szCs w:val="20"/>
              </w:rPr>
              <w:t>*</w:t>
            </w:r>
          </w:p>
        </w:tc>
      </w:tr>
      <w:tr w:rsidR="00F32042" w:rsidRPr="0027779E" w:rsidTr="004E363B">
        <w:tc>
          <w:tcPr>
            <w:tcW w:w="4695" w:type="pct"/>
          </w:tcPr>
          <w:p w:rsidR="00F32042" w:rsidRPr="0027779E" w:rsidRDefault="00F32042" w:rsidP="004E363B">
            <w:pPr>
              <w:spacing w:line="264" w:lineRule="auto"/>
              <w:rPr>
                <w:rFonts w:ascii="Arial" w:hAnsi="Arial" w:cs="Arial"/>
                <w:sz w:val="20"/>
                <w:szCs w:val="20"/>
              </w:rPr>
            </w:pPr>
            <w:r w:rsidRPr="0027779E">
              <w:rPr>
                <w:rFonts w:ascii="Arial" w:hAnsi="Arial" w:cs="Arial"/>
                <w:sz w:val="20"/>
                <w:szCs w:val="20"/>
              </w:rPr>
              <w:t xml:space="preserve">3. </w:t>
            </w:r>
            <w:r w:rsidRPr="0027779E">
              <w:rPr>
                <w:rFonts w:ascii="Arial" w:hAnsi="Arial" w:cs="Arial"/>
                <w:b/>
                <w:sz w:val="20"/>
                <w:szCs w:val="20"/>
              </w:rPr>
              <w:t>dysfunkcja narządu ruchu uniemożliwiająca korzystanie ze środków transportu publicz</w:t>
            </w:r>
            <w:r w:rsidRPr="0027779E">
              <w:rPr>
                <w:rFonts w:ascii="Arial" w:hAnsi="Arial" w:cs="Arial"/>
                <w:sz w:val="20"/>
                <w:szCs w:val="20"/>
              </w:rPr>
              <w:t>nego (w celu odbycia leczenia do najbliższego podmiotu leczniczego udzielającego świadczeń we właściwym zakresie, i z powrotem)</w:t>
            </w:r>
          </w:p>
        </w:tc>
        <w:tc>
          <w:tcPr>
            <w:tcW w:w="305" w:type="pct"/>
          </w:tcPr>
          <w:p w:rsidR="00F32042" w:rsidRPr="0027779E" w:rsidRDefault="00F32042" w:rsidP="004E363B">
            <w:pPr>
              <w:spacing w:line="264" w:lineRule="auto"/>
              <w:jc w:val="right"/>
              <w:rPr>
                <w:rFonts w:ascii="Arial" w:hAnsi="Arial" w:cs="Arial"/>
                <w:sz w:val="20"/>
                <w:szCs w:val="20"/>
              </w:rPr>
            </w:pPr>
            <w:r w:rsidRPr="0027779E">
              <w:rPr>
                <w:rFonts w:ascii="Arial" w:hAnsi="Arial" w:cs="Arial"/>
                <w:sz w:val="20"/>
                <w:szCs w:val="20"/>
              </w:rPr>
              <w:t>*</w:t>
            </w:r>
          </w:p>
        </w:tc>
      </w:tr>
      <w:tr w:rsidR="00F32042" w:rsidRPr="0027779E" w:rsidTr="004E363B">
        <w:tc>
          <w:tcPr>
            <w:tcW w:w="4695" w:type="pct"/>
          </w:tcPr>
          <w:p w:rsidR="00F32042" w:rsidRPr="0027779E" w:rsidRDefault="00F32042" w:rsidP="004E363B">
            <w:pPr>
              <w:spacing w:line="264" w:lineRule="auto"/>
              <w:rPr>
                <w:rFonts w:ascii="Arial" w:hAnsi="Arial" w:cs="Arial"/>
                <w:sz w:val="20"/>
                <w:szCs w:val="20"/>
              </w:rPr>
            </w:pPr>
            <w:r w:rsidRPr="0027779E">
              <w:rPr>
                <w:rFonts w:ascii="Arial" w:hAnsi="Arial" w:cs="Arial"/>
                <w:sz w:val="20"/>
                <w:szCs w:val="20"/>
              </w:rPr>
              <w:t xml:space="preserve">4. </w:t>
            </w:r>
            <w:r w:rsidRPr="0027779E">
              <w:rPr>
                <w:rFonts w:ascii="Arial" w:hAnsi="Arial" w:cs="Arial"/>
                <w:b/>
                <w:sz w:val="20"/>
                <w:szCs w:val="20"/>
              </w:rPr>
              <w:t>inne</w:t>
            </w:r>
            <w:r w:rsidRPr="0027779E">
              <w:rPr>
                <w:rFonts w:ascii="Arial" w:hAnsi="Arial" w:cs="Arial"/>
                <w:sz w:val="20"/>
                <w:szCs w:val="20"/>
              </w:rPr>
              <w:t xml:space="preserve">  – dotyczy transportu do domu </w:t>
            </w:r>
          </w:p>
          <w:p w:rsidR="00F32042" w:rsidRPr="0027779E" w:rsidRDefault="00F32042" w:rsidP="004E363B">
            <w:pPr>
              <w:spacing w:line="264" w:lineRule="auto"/>
              <w:rPr>
                <w:rFonts w:ascii="Arial" w:hAnsi="Arial" w:cs="Arial"/>
                <w:sz w:val="20"/>
                <w:szCs w:val="20"/>
              </w:rPr>
            </w:pPr>
            <w:r w:rsidRPr="0027779E">
              <w:rPr>
                <w:rFonts w:ascii="Arial" w:hAnsi="Arial" w:cs="Arial"/>
                <w:sz w:val="20"/>
                <w:szCs w:val="20"/>
              </w:rPr>
              <w:t xml:space="preserve">finansowany w całości ze środków publicznych (podać przyczynę medyczną) ………………………………….. </w:t>
            </w:r>
          </w:p>
          <w:p w:rsidR="00F32042" w:rsidRPr="0027779E" w:rsidRDefault="00F32042" w:rsidP="004E363B">
            <w:pPr>
              <w:spacing w:line="264" w:lineRule="auto"/>
              <w:jc w:val="both"/>
              <w:rPr>
                <w:rFonts w:ascii="Arial" w:hAnsi="Arial" w:cs="Arial"/>
                <w:sz w:val="20"/>
                <w:szCs w:val="20"/>
              </w:rPr>
            </w:pPr>
            <w:r w:rsidRPr="0027779E">
              <w:rPr>
                <w:rFonts w:ascii="Arial" w:hAnsi="Arial" w:cs="Arial"/>
                <w:sz w:val="20"/>
                <w:szCs w:val="20"/>
              </w:rPr>
              <w:t>finansowany w 40 % ze środków publicznych …………………………………………………….........................</w:t>
            </w:r>
          </w:p>
          <w:p w:rsidR="00F32042" w:rsidRPr="0027779E" w:rsidRDefault="00F32042" w:rsidP="004E363B">
            <w:pPr>
              <w:spacing w:line="264" w:lineRule="auto"/>
              <w:rPr>
                <w:rFonts w:ascii="Arial" w:hAnsi="Arial" w:cs="Arial"/>
                <w:sz w:val="20"/>
                <w:szCs w:val="20"/>
              </w:rPr>
            </w:pPr>
            <w:r w:rsidRPr="0027779E">
              <w:rPr>
                <w:rFonts w:ascii="Arial" w:hAnsi="Arial" w:cs="Arial"/>
                <w:sz w:val="20"/>
                <w:szCs w:val="20"/>
              </w:rPr>
              <w:t>odpłatny w 100 %  przez świadczeniobiorcę …………………………………………………………………………</w:t>
            </w:r>
          </w:p>
        </w:tc>
        <w:tc>
          <w:tcPr>
            <w:tcW w:w="305" w:type="pct"/>
          </w:tcPr>
          <w:p w:rsidR="00F32042" w:rsidRPr="0027779E" w:rsidRDefault="00F32042" w:rsidP="004E363B">
            <w:pPr>
              <w:spacing w:line="264" w:lineRule="auto"/>
              <w:jc w:val="right"/>
              <w:rPr>
                <w:rFonts w:ascii="Arial" w:hAnsi="Arial" w:cs="Arial"/>
                <w:sz w:val="20"/>
                <w:szCs w:val="20"/>
              </w:rPr>
            </w:pPr>
            <w:r w:rsidRPr="0027779E">
              <w:rPr>
                <w:rFonts w:ascii="Arial" w:hAnsi="Arial" w:cs="Arial"/>
                <w:sz w:val="20"/>
                <w:szCs w:val="20"/>
              </w:rPr>
              <w:t>*</w:t>
            </w:r>
          </w:p>
        </w:tc>
      </w:tr>
    </w:tbl>
    <w:p w:rsidR="00F32042" w:rsidRDefault="00F32042" w:rsidP="00F32042">
      <w:pPr>
        <w:spacing w:line="264" w:lineRule="auto"/>
        <w:rPr>
          <w:rFonts w:ascii="Arial" w:hAnsi="Arial" w:cs="Arial"/>
          <w:b/>
          <w:bCs/>
        </w:rPr>
      </w:pPr>
      <w:r>
        <w:rPr>
          <w:rFonts w:ascii="Arial" w:hAnsi="Arial" w:cs="Arial"/>
          <w:sz w:val="16"/>
          <w:szCs w:val="16"/>
        </w:rPr>
        <w:t>* właściwe zaznaczyć krzyżykiem „X”</w:t>
      </w:r>
      <w:r>
        <w:rPr>
          <w:rFonts w:ascii="Arial" w:hAnsi="Arial" w:cs="Arial"/>
          <w:sz w:val="22"/>
          <w:szCs w:val="22"/>
        </w:rPr>
        <w:t xml:space="preserve">    </w:t>
      </w:r>
    </w:p>
    <w:p w:rsidR="00F32042" w:rsidRDefault="00F32042" w:rsidP="00F32042">
      <w:pPr>
        <w:spacing w:line="264" w:lineRule="auto"/>
        <w:rPr>
          <w:rFonts w:ascii="Arial" w:hAnsi="Arial" w:cs="Arial"/>
        </w:rPr>
      </w:pPr>
    </w:p>
    <w:p w:rsidR="00F32042" w:rsidRPr="0087597E" w:rsidRDefault="00F32042" w:rsidP="00F32042">
      <w:pPr>
        <w:spacing w:line="264" w:lineRule="auto"/>
        <w:rPr>
          <w:rFonts w:ascii="Arial" w:hAnsi="Arial" w:cs="Arial"/>
          <w:b/>
          <w:bCs/>
          <w:sz w:val="16"/>
          <w:szCs w:val="16"/>
          <w:u w:val="single"/>
        </w:rPr>
      </w:pPr>
      <w:r w:rsidRPr="0087597E">
        <w:rPr>
          <w:rFonts w:ascii="Arial" w:hAnsi="Arial" w:cs="Arial"/>
          <w:b/>
          <w:bCs/>
          <w:sz w:val="16"/>
          <w:szCs w:val="16"/>
          <w:u w:val="single"/>
        </w:rPr>
        <w:t>Pouczenie dla ubezpieczonego</w:t>
      </w:r>
    </w:p>
    <w:p w:rsidR="00F32042" w:rsidRPr="00897834" w:rsidRDefault="00F32042" w:rsidP="00F32042">
      <w:pPr>
        <w:spacing w:line="264" w:lineRule="auto"/>
        <w:jc w:val="both"/>
        <w:rPr>
          <w:rFonts w:ascii="Arial" w:hAnsi="Arial" w:cs="Arial"/>
          <w:i/>
          <w:sz w:val="16"/>
          <w:szCs w:val="16"/>
        </w:rPr>
      </w:pPr>
      <w:r>
        <w:rPr>
          <w:rFonts w:ascii="Arial" w:hAnsi="Arial" w:cs="Arial"/>
          <w:sz w:val="16"/>
          <w:szCs w:val="16"/>
        </w:rPr>
        <w:t xml:space="preserve">Zgodnie z art. 41 ust. 1 i 2 ustawy z dnia 27 sierpnia 2004 r. </w:t>
      </w:r>
      <w:r>
        <w:rPr>
          <w:rFonts w:ascii="Arial" w:hAnsi="Arial" w:cs="Arial"/>
          <w:i/>
          <w:sz w:val="16"/>
          <w:szCs w:val="16"/>
        </w:rPr>
        <w:t xml:space="preserve">o świadczeniach opieki zdrowotnej finansowanych ze środków publicznych (Dz. U. z 2004 r. Nr 210 poz. 2135 ze zm.) </w:t>
      </w:r>
      <w:r>
        <w:rPr>
          <w:rFonts w:ascii="Arial" w:hAnsi="Arial" w:cs="Arial"/>
          <w:sz w:val="16"/>
          <w:szCs w:val="16"/>
        </w:rPr>
        <w:t xml:space="preserve">świadczeniobiorcy przysługuje bezpłatny przejazd środkami transportu sanitarnego, w tym lotniczego, do najbliższego podmiotu leczniczego, i z powrotem, w przypadkach: konieczności podjęcia natychmiastowego leczenia w podmiocie leczniczym; wynikających z potrzeby zachowania ciągłości leczenia i w przypadku dysfunkcji narządu ruchu uniemożliwiającej korzystanie ze środków transportu publicznego, w celu odbycia leczenia – do najbliższego podmiotu leczniczego udzielającego świadczeń we właściwym zakresie, i z powrotem. W  drodze rozporządzeń Ministra Zdrowia w sprawie świadczeń gwarantowanych z zakresu: leczenia szpitalnego, podstawowej opieki </w:t>
      </w:r>
      <w:r>
        <w:rPr>
          <w:rFonts w:ascii="Arial" w:hAnsi="Arial" w:cs="Arial"/>
          <w:sz w:val="16"/>
          <w:szCs w:val="16"/>
        </w:rPr>
        <w:lastRenderedPageBreak/>
        <w:t xml:space="preserve">zdrowotnej, ambulatoryjnej opieki specjalistycznej , leczenia stomatologicznego, opieki psychiatrycznej i leczenia uzależnień, rehabilitacji leczniczej oraz programów zdrowotnych  świadczeniobiorcy przysługuje przejazd środkami transportu sanitarnego finansowany w 40 % ze środków publicznych, w przypadkach określonych schorzeń. </w:t>
      </w:r>
    </w:p>
    <w:p w:rsidR="00F32042" w:rsidRPr="00BB74E3" w:rsidRDefault="00F32042" w:rsidP="00F32042">
      <w:pPr>
        <w:spacing w:line="264" w:lineRule="auto"/>
        <w:ind w:left="360"/>
        <w:rPr>
          <w:rFonts w:ascii="Arial" w:hAnsi="Arial" w:cs="Arial"/>
          <w:sz w:val="18"/>
          <w:szCs w:val="18"/>
        </w:rPr>
      </w:pPr>
    </w:p>
    <w:p w:rsidR="00F32042" w:rsidRPr="0027779E" w:rsidRDefault="00F32042" w:rsidP="00F32042">
      <w:pPr>
        <w:spacing w:line="264" w:lineRule="auto"/>
        <w:rPr>
          <w:rFonts w:ascii="Arial" w:hAnsi="Arial" w:cs="Arial"/>
          <w:b/>
          <w:bCs/>
          <w:sz w:val="20"/>
          <w:szCs w:val="20"/>
        </w:rPr>
      </w:pPr>
      <w:r w:rsidRPr="0027779E">
        <w:rPr>
          <w:rFonts w:ascii="Arial" w:hAnsi="Arial" w:cs="Arial"/>
          <w:b/>
          <w:bCs/>
          <w:sz w:val="20"/>
          <w:szCs w:val="20"/>
        </w:rPr>
        <w:t>Oświadczam, że zapoznałem się</w:t>
      </w:r>
      <w:r w:rsidRPr="0027779E">
        <w:rPr>
          <w:rFonts w:ascii="Arial" w:hAnsi="Arial" w:cs="Arial"/>
          <w:sz w:val="20"/>
          <w:szCs w:val="20"/>
        </w:rPr>
        <w:t xml:space="preserve"> </w:t>
      </w:r>
      <w:r w:rsidRPr="0027779E">
        <w:rPr>
          <w:sz w:val="20"/>
          <w:szCs w:val="20"/>
        </w:rPr>
        <w:t xml:space="preserve"> </w:t>
      </w:r>
      <w:r w:rsidRPr="0027779E">
        <w:rPr>
          <w:rFonts w:ascii="Arial" w:hAnsi="Arial" w:cs="Arial"/>
          <w:b/>
          <w:bCs/>
          <w:sz w:val="20"/>
          <w:szCs w:val="20"/>
        </w:rPr>
        <w:t xml:space="preserve">z powyższym pouczeniem i bez zastrzeżeń wyrażam zgodę na poniesienie kosztów przewozu na zasadach wyżej ustalonych w wysokości 100 %/ 60 %* </w:t>
      </w:r>
      <w:r w:rsidRPr="0027779E">
        <w:rPr>
          <w:rFonts w:ascii="Arial" w:hAnsi="Arial" w:cs="Arial"/>
          <w:bCs/>
          <w:sz w:val="20"/>
          <w:szCs w:val="20"/>
        </w:rPr>
        <w:t xml:space="preserve">(niepotrzebne skreślić), </w:t>
      </w:r>
      <w:r w:rsidRPr="0027779E">
        <w:rPr>
          <w:rFonts w:ascii="Arial" w:hAnsi="Arial" w:cs="Arial"/>
          <w:b/>
          <w:bCs/>
          <w:sz w:val="20"/>
          <w:szCs w:val="20"/>
        </w:rPr>
        <w:t>co potwierdzam własnoręcznym podpisem.</w:t>
      </w:r>
    </w:p>
    <w:p w:rsidR="00F32042" w:rsidRPr="009F3C49" w:rsidRDefault="00F32042" w:rsidP="00F32042">
      <w:pPr>
        <w:spacing w:line="264" w:lineRule="auto"/>
        <w:ind w:left="360"/>
        <w:rPr>
          <w:rFonts w:ascii="Arial" w:hAnsi="Arial" w:cs="Arial"/>
          <w:b/>
          <w:bCs/>
          <w:sz w:val="16"/>
          <w:szCs w:val="16"/>
        </w:rPr>
      </w:pPr>
      <w:r w:rsidRPr="009F3C49">
        <w:rPr>
          <w:rFonts w:ascii="Arial" w:hAnsi="Arial" w:cs="Arial"/>
          <w:b/>
          <w:bCs/>
          <w:sz w:val="16"/>
          <w:szCs w:val="16"/>
        </w:rPr>
        <w:t xml:space="preserve">   </w:t>
      </w:r>
    </w:p>
    <w:p w:rsidR="00F32042" w:rsidRPr="00DD19FA" w:rsidRDefault="00F32042" w:rsidP="00F32042">
      <w:pPr>
        <w:spacing w:line="264" w:lineRule="auto"/>
        <w:rPr>
          <w:rFonts w:ascii="Arial" w:hAnsi="Arial" w:cs="Arial"/>
          <w:sz w:val="16"/>
          <w:szCs w:val="16"/>
        </w:rPr>
      </w:pPr>
    </w:p>
    <w:p w:rsidR="00F32042" w:rsidRPr="0027779E" w:rsidRDefault="00F32042" w:rsidP="00F32042">
      <w:pPr>
        <w:rPr>
          <w:rFonts w:ascii="Arial" w:hAnsi="Arial" w:cs="Arial"/>
          <w:sz w:val="20"/>
          <w:szCs w:val="20"/>
        </w:rPr>
      </w:pPr>
      <w:r w:rsidRPr="0027779E">
        <w:rPr>
          <w:rFonts w:ascii="Arial" w:hAnsi="Arial" w:cs="Arial"/>
          <w:sz w:val="20"/>
          <w:szCs w:val="20"/>
        </w:rPr>
        <w:t>…………………………………..................…</w:t>
      </w:r>
      <w:r w:rsidRPr="0027779E">
        <w:rPr>
          <w:rFonts w:ascii="Arial" w:hAnsi="Arial" w:cs="Arial"/>
          <w:sz w:val="20"/>
          <w:szCs w:val="20"/>
        </w:rPr>
        <w:tab/>
      </w:r>
      <w:r w:rsidRPr="0027779E">
        <w:rPr>
          <w:rFonts w:ascii="Arial" w:hAnsi="Arial" w:cs="Arial"/>
          <w:sz w:val="20"/>
          <w:szCs w:val="20"/>
        </w:rPr>
        <w:tab/>
      </w:r>
      <w:r w:rsidRPr="0027779E">
        <w:rPr>
          <w:rFonts w:ascii="Arial" w:hAnsi="Arial" w:cs="Arial"/>
          <w:sz w:val="20"/>
          <w:szCs w:val="20"/>
        </w:rPr>
        <w:tab/>
      </w:r>
      <w:r w:rsidRPr="0027779E">
        <w:rPr>
          <w:rFonts w:ascii="Arial" w:hAnsi="Arial" w:cs="Arial"/>
          <w:sz w:val="20"/>
          <w:szCs w:val="20"/>
        </w:rPr>
        <w:tab/>
        <w:t>………………………………..................</w:t>
      </w:r>
    </w:p>
    <w:p w:rsidR="00F32042" w:rsidRDefault="00F32042" w:rsidP="00F32042">
      <w:pPr>
        <w:ind w:firstLine="708"/>
        <w:rPr>
          <w:rFonts w:ascii="Arial" w:hAnsi="Arial" w:cs="Arial"/>
          <w:sz w:val="16"/>
          <w:szCs w:val="16"/>
        </w:rPr>
      </w:pPr>
      <w:r>
        <w:rPr>
          <w:rFonts w:ascii="Arial" w:hAnsi="Arial" w:cs="Arial"/>
          <w:sz w:val="16"/>
          <w:szCs w:val="16"/>
        </w:rPr>
        <w:t>podpis ubezpieczonego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podpis i pieczątka lekarza</w:t>
      </w: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left="2124"/>
        <w:rPr>
          <w:rFonts w:ascii="Arial" w:hAnsi="Arial" w:cs="Arial"/>
          <w:b/>
          <w:sz w:val="28"/>
          <w:szCs w:val="28"/>
        </w:rPr>
      </w:pPr>
      <w:r>
        <w:rPr>
          <w:rFonts w:ascii="Arial" w:hAnsi="Arial" w:cs="Arial"/>
          <w:b/>
          <w:sz w:val="28"/>
          <w:szCs w:val="28"/>
        </w:rPr>
        <w:t xml:space="preserve"> POTWIERDZENIE REALIZACJI ZLECENIA</w:t>
      </w:r>
    </w:p>
    <w:p w:rsidR="00F32042" w:rsidRDefault="00F32042" w:rsidP="00F32042">
      <w:pPr>
        <w:ind w:firstLine="708"/>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t xml:space="preserve">          NA TRANSPORT SANITARNY</w:t>
      </w:r>
    </w:p>
    <w:p w:rsidR="00F32042" w:rsidRDefault="00F32042" w:rsidP="00F32042">
      <w:pPr>
        <w:ind w:firstLine="708"/>
        <w:rPr>
          <w:rFonts w:ascii="Arial" w:hAnsi="Arial" w:cs="Arial"/>
          <w:b/>
          <w:sz w:val="28"/>
          <w:szCs w:val="28"/>
        </w:rPr>
      </w:pPr>
    </w:p>
    <w:p w:rsidR="00F32042" w:rsidRDefault="00F32042" w:rsidP="00F32042">
      <w:pPr>
        <w:ind w:firstLine="708"/>
        <w:rPr>
          <w:rFonts w:ascii="Arial" w:hAnsi="Arial" w:cs="Arial"/>
          <w:b/>
          <w:sz w:val="28"/>
          <w:szCs w:val="28"/>
        </w:rPr>
      </w:pPr>
    </w:p>
    <w:p w:rsidR="00F32042" w:rsidRDefault="00F32042" w:rsidP="00F32042">
      <w:pPr>
        <w:ind w:firstLine="708"/>
        <w:rPr>
          <w:rFonts w:ascii="Arial" w:hAnsi="Arial" w:cs="Arial"/>
          <w:b/>
          <w:sz w:val="28"/>
          <w:szCs w:val="28"/>
        </w:rPr>
      </w:pPr>
    </w:p>
    <w:p w:rsidR="00F32042" w:rsidRDefault="00F32042" w:rsidP="00F32042">
      <w:pPr>
        <w:ind w:firstLine="708"/>
        <w:rPr>
          <w:rFonts w:ascii="Arial" w:hAnsi="Arial" w:cs="Arial"/>
          <w:b/>
          <w:sz w:val="28"/>
          <w:szCs w:val="28"/>
        </w:rPr>
      </w:pPr>
    </w:p>
    <w:p w:rsidR="00F32042" w:rsidRDefault="00F32042" w:rsidP="00F32042">
      <w:pPr>
        <w:ind w:firstLine="708"/>
        <w:rPr>
          <w:rFonts w:ascii="Arial" w:hAnsi="Arial" w:cs="Arial"/>
          <w:b/>
          <w:sz w:val="28"/>
          <w:szCs w:val="28"/>
        </w:rPr>
      </w:pPr>
    </w:p>
    <w:p w:rsidR="00F32042" w:rsidRDefault="00F32042" w:rsidP="00F32042">
      <w:pPr>
        <w:ind w:firstLine="708"/>
        <w:rPr>
          <w:rFonts w:ascii="Arial" w:hAnsi="Arial" w:cs="Arial"/>
          <w:b/>
          <w:sz w:val="28"/>
          <w:szCs w:val="28"/>
        </w:rPr>
      </w:pPr>
    </w:p>
    <w:p w:rsidR="00F32042" w:rsidRDefault="00F32042" w:rsidP="00F32042">
      <w:pPr>
        <w:ind w:firstLine="708"/>
        <w:rPr>
          <w:sz w:val="16"/>
          <w:szCs w:val="16"/>
        </w:rPr>
      </w:pPr>
      <w:r>
        <w:rPr>
          <w:sz w:val="16"/>
          <w:szCs w:val="16"/>
        </w:rPr>
        <w:t>……………………………………………………………</w:t>
      </w:r>
      <w:r>
        <w:rPr>
          <w:sz w:val="16"/>
          <w:szCs w:val="16"/>
        </w:rPr>
        <w:tab/>
      </w:r>
      <w:r>
        <w:rPr>
          <w:sz w:val="16"/>
          <w:szCs w:val="16"/>
        </w:rPr>
        <w:tab/>
        <w:t xml:space="preserve">       …………………………………………………………….</w:t>
      </w:r>
    </w:p>
    <w:p w:rsidR="00F32042" w:rsidRDefault="00F32042" w:rsidP="00F32042">
      <w:pPr>
        <w:ind w:firstLine="708"/>
        <w:rPr>
          <w:rFonts w:ascii="Arial" w:hAnsi="Arial" w:cs="Arial"/>
          <w:sz w:val="16"/>
          <w:szCs w:val="16"/>
        </w:rPr>
      </w:pPr>
      <w:r>
        <w:rPr>
          <w:sz w:val="16"/>
          <w:szCs w:val="16"/>
        </w:rPr>
        <w:t xml:space="preserve">      </w:t>
      </w:r>
      <w:r w:rsidRPr="00F219F0">
        <w:rPr>
          <w:rFonts w:ascii="Arial" w:hAnsi="Arial" w:cs="Arial"/>
          <w:sz w:val="16"/>
          <w:szCs w:val="16"/>
        </w:rPr>
        <w:t>Nazwa podmiotu leczniczego</w:t>
      </w:r>
      <w:r>
        <w:rPr>
          <w:rFonts w:ascii="Arial" w:hAnsi="Arial" w:cs="Arial"/>
          <w:sz w:val="16"/>
          <w:szCs w:val="16"/>
        </w:rPr>
        <w:t>/instytucji</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Data, czytelny podpis osoby przyjmującej pacjenta</w:t>
      </w: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r>
        <w:rPr>
          <w:rFonts w:ascii="Arial" w:hAnsi="Arial" w:cs="Arial"/>
          <w:sz w:val="16"/>
          <w:szCs w:val="16"/>
        </w:rPr>
        <w:t>…………………………………………………………………………………………………………………….</w:t>
      </w:r>
    </w:p>
    <w:p w:rsidR="00F32042" w:rsidRDefault="00F32042" w:rsidP="00F32042">
      <w:pPr>
        <w:ind w:firstLine="708"/>
        <w:rPr>
          <w:rFonts w:ascii="Arial" w:hAnsi="Arial" w:cs="Arial"/>
          <w:sz w:val="16"/>
          <w:szCs w:val="16"/>
        </w:rPr>
      </w:pPr>
      <w:r>
        <w:rPr>
          <w:rFonts w:ascii="Arial" w:hAnsi="Arial" w:cs="Arial"/>
          <w:sz w:val="16"/>
          <w:szCs w:val="16"/>
        </w:rPr>
        <w:tab/>
        <w:t>Data, czytelny podpis pacjenta/osoby przyjmującej pacjenta</w:t>
      </w:r>
      <w:r w:rsidRPr="00F219F0">
        <w:rPr>
          <w:rFonts w:ascii="Arial" w:hAnsi="Arial" w:cs="Arial"/>
          <w:b/>
          <w:sz w:val="16"/>
          <w:szCs w:val="16"/>
        </w:rPr>
        <w:t>*</w:t>
      </w: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r>
        <w:rPr>
          <w:rFonts w:ascii="Arial" w:hAnsi="Arial" w:cs="Arial"/>
          <w:sz w:val="16"/>
          <w:szCs w:val="16"/>
        </w:rPr>
        <w:t>……………………………………………………………………………………</w:t>
      </w:r>
    </w:p>
    <w:p w:rsidR="00F32042" w:rsidRDefault="00F32042" w:rsidP="00F32042">
      <w:pPr>
        <w:ind w:firstLine="708"/>
        <w:rPr>
          <w:rFonts w:ascii="Arial" w:hAnsi="Arial" w:cs="Arial"/>
          <w:sz w:val="16"/>
          <w:szCs w:val="16"/>
        </w:rPr>
      </w:pPr>
      <w:r>
        <w:rPr>
          <w:rFonts w:ascii="Arial" w:hAnsi="Arial" w:cs="Arial"/>
          <w:sz w:val="16"/>
          <w:szCs w:val="16"/>
        </w:rPr>
        <w:tab/>
        <w:t>Data, czytelny podpis ratownika medycznego</w:t>
      </w:r>
      <w:r w:rsidRPr="00F219F0">
        <w:rPr>
          <w:rFonts w:ascii="Arial" w:hAnsi="Arial" w:cs="Arial"/>
          <w:b/>
          <w:sz w:val="16"/>
          <w:szCs w:val="16"/>
        </w:rPr>
        <w:t>**</w:t>
      </w: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ind w:firstLine="708"/>
        <w:rPr>
          <w:rFonts w:ascii="Arial" w:hAnsi="Arial" w:cs="Arial"/>
          <w:sz w:val="16"/>
          <w:szCs w:val="16"/>
        </w:rPr>
      </w:pPr>
    </w:p>
    <w:p w:rsidR="00F32042" w:rsidRDefault="00F32042" w:rsidP="00F32042">
      <w:pPr>
        <w:pBdr>
          <w:bottom w:val="single" w:sz="4" w:space="1" w:color="auto"/>
        </w:pBdr>
        <w:ind w:firstLine="708"/>
        <w:rPr>
          <w:rFonts w:ascii="Arial" w:hAnsi="Arial" w:cs="Arial"/>
          <w:sz w:val="16"/>
          <w:szCs w:val="16"/>
        </w:rPr>
      </w:pPr>
    </w:p>
    <w:p w:rsidR="00F32042" w:rsidRDefault="00F32042" w:rsidP="00F32042">
      <w:pPr>
        <w:ind w:left="708"/>
        <w:rPr>
          <w:rFonts w:ascii="Arial" w:hAnsi="Arial" w:cs="Arial"/>
          <w:sz w:val="16"/>
          <w:szCs w:val="16"/>
        </w:rPr>
      </w:pPr>
      <w:r w:rsidRPr="00F219F0">
        <w:rPr>
          <w:rFonts w:ascii="Arial" w:hAnsi="Arial" w:cs="Arial"/>
          <w:b/>
          <w:sz w:val="16"/>
          <w:szCs w:val="16"/>
        </w:rPr>
        <w:t>*</w:t>
      </w:r>
      <w:r>
        <w:rPr>
          <w:rFonts w:ascii="Arial" w:hAnsi="Arial" w:cs="Arial"/>
          <w:sz w:val="16"/>
          <w:szCs w:val="16"/>
        </w:rPr>
        <w:t xml:space="preserve"> Dotyczy transportu sanitarnego do domu, bezpłatnego, odpłatnego lub za częściową odpłatnością</w:t>
      </w:r>
    </w:p>
    <w:p w:rsidR="00F32042" w:rsidRDefault="00F32042" w:rsidP="00F32042">
      <w:pPr>
        <w:ind w:left="708"/>
        <w:rPr>
          <w:rFonts w:ascii="Arial" w:hAnsi="Arial" w:cs="Arial"/>
          <w:sz w:val="16"/>
          <w:szCs w:val="16"/>
        </w:rPr>
        <w:sectPr w:rsidR="00F32042" w:rsidSect="0027779E">
          <w:pgSz w:w="11906" w:h="16838"/>
          <w:pgMar w:top="720" w:right="720" w:bottom="720" w:left="720" w:header="708" w:footer="708" w:gutter="0"/>
          <w:cols w:space="708"/>
          <w:docGrid w:linePitch="360"/>
        </w:sectPr>
      </w:pPr>
      <w:r w:rsidRPr="00F219F0">
        <w:rPr>
          <w:rFonts w:ascii="Arial" w:hAnsi="Arial" w:cs="Arial"/>
          <w:b/>
          <w:sz w:val="16"/>
          <w:szCs w:val="16"/>
        </w:rPr>
        <w:t xml:space="preserve">** </w:t>
      </w:r>
      <w:r>
        <w:rPr>
          <w:rFonts w:ascii="Arial" w:hAnsi="Arial" w:cs="Arial"/>
          <w:sz w:val="16"/>
          <w:szCs w:val="16"/>
        </w:rPr>
        <w:t>Dotyczy ratownika medycznego realizującego transport sanitarny</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1"/>
        <w:gridCol w:w="2945"/>
        <w:gridCol w:w="6798"/>
      </w:tblGrid>
      <w:tr w:rsidR="00F32042" w:rsidRPr="003E126A" w:rsidTr="004E363B">
        <w:tc>
          <w:tcPr>
            <w:tcW w:w="1880" w:type="pct"/>
          </w:tcPr>
          <w:p w:rsidR="00F32042" w:rsidRPr="003E126A" w:rsidRDefault="00F32042" w:rsidP="004E363B">
            <w:pPr>
              <w:jc w:val="center"/>
              <w:rPr>
                <w:b/>
                <w:sz w:val="16"/>
                <w:szCs w:val="16"/>
              </w:rPr>
            </w:pPr>
          </w:p>
        </w:tc>
        <w:tc>
          <w:tcPr>
            <w:tcW w:w="943" w:type="pct"/>
          </w:tcPr>
          <w:p w:rsidR="00F32042" w:rsidRPr="003E126A" w:rsidRDefault="00F32042" w:rsidP="004E363B">
            <w:pPr>
              <w:jc w:val="right"/>
              <w:rPr>
                <w:b/>
              </w:rPr>
            </w:pPr>
          </w:p>
        </w:tc>
        <w:tc>
          <w:tcPr>
            <w:tcW w:w="2177" w:type="pct"/>
          </w:tcPr>
          <w:p w:rsidR="00F32042" w:rsidRPr="003E126A" w:rsidRDefault="00F32042" w:rsidP="004E363B">
            <w:pPr>
              <w:jc w:val="right"/>
              <w:rPr>
                <w:b/>
              </w:rPr>
            </w:pPr>
            <w:r>
              <w:rPr>
                <w:b/>
              </w:rPr>
              <w:t>Załącznik nr 3b</w:t>
            </w:r>
            <w:r w:rsidRPr="003E126A">
              <w:rPr>
                <w:b/>
              </w:rPr>
              <w:t xml:space="preserve"> do SWZ</w:t>
            </w:r>
          </w:p>
        </w:tc>
      </w:tr>
      <w:tr w:rsidR="00F32042" w:rsidRPr="003E126A" w:rsidTr="004E363B">
        <w:tc>
          <w:tcPr>
            <w:tcW w:w="5000" w:type="pct"/>
            <w:gridSpan w:val="3"/>
          </w:tcPr>
          <w:p w:rsidR="00F32042" w:rsidRPr="003E126A" w:rsidRDefault="00F32042" w:rsidP="004E363B">
            <w:pPr>
              <w:jc w:val="center"/>
              <w:rPr>
                <w:b/>
              </w:rPr>
            </w:pPr>
          </w:p>
        </w:tc>
      </w:tr>
      <w:tr w:rsidR="00F32042" w:rsidRPr="003E126A" w:rsidTr="004E363B">
        <w:tc>
          <w:tcPr>
            <w:tcW w:w="5000" w:type="pct"/>
            <w:gridSpan w:val="3"/>
          </w:tcPr>
          <w:p w:rsidR="00F32042" w:rsidRPr="003E126A" w:rsidRDefault="00F32042" w:rsidP="004E363B">
            <w:pPr>
              <w:spacing w:line="276" w:lineRule="auto"/>
              <w:jc w:val="both"/>
              <w:rPr>
                <w:u w:val="single"/>
              </w:rPr>
            </w:pPr>
            <w:r w:rsidRPr="003E126A">
              <w:rPr>
                <w:u w:val="single"/>
              </w:rPr>
              <w:t xml:space="preserve">dotyczy: </w:t>
            </w:r>
            <w:r>
              <w:rPr>
                <w:u w:val="single"/>
              </w:rPr>
              <w:t>postępowania prowadzonego w trybie podstawowym</w:t>
            </w:r>
            <w:r w:rsidRPr="003E126A">
              <w:rPr>
                <w:u w:val="single"/>
              </w:rPr>
              <w:t xml:space="preserve"> na </w:t>
            </w:r>
            <w:r>
              <w:rPr>
                <w:u w:val="single"/>
              </w:rPr>
              <w:t>świadczenie całodobowych usług odpłatnego transportu medycznego w latach 2021-2022</w:t>
            </w:r>
            <w:r w:rsidRPr="003E126A">
              <w:rPr>
                <w:u w:val="single"/>
              </w:rPr>
              <w:t xml:space="preserve">, </w:t>
            </w:r>
            <w:r>
              <w:rPr>
                <w:u w:val="single"/>
              </w:rPr>
              <w:t>znak sprawy: 4 WSzKzP.SZP.2612.46</w:t>
            </w:r>
            <w:r w:rsidRPr="003E126A">
              <w:rPr>
                <w:u w:val="single"/>
              </w:rPr>
              <w:t>.2021</w:t>
            </w:r>
          </w:p>
        </w:tc>
      </w:tr>
    </w:tbl>
    <w:p w:rsidR="00F32042" w:rsidRDefault="00F32042" w:rsidP="00F32042">
      <w:pPr>
        <w:autoSpaceDE w:val="0"/>
        <w:autoSpaceDN w:val="0"/>
        <w:adjustRightInd w:val="0"/>
        <w:rPr>
          <w:rFonts w:eastAsia="Calibri"/>
          <w:b/>
        </w:rPr>
      </w:pPr>
    </w:p>
    <w:p w:rsidR="00F32042" w:rsidRDefault="00F32042" w:rsidP="00F32042">
      <w:pPr>
        <w:autoSpaceDE w:val="0"/>
        <w:autoSpaceDN w:val="0"/>
        <w:adjustRightInd w:val="0"/>
        <w:rPr>
          <w:rFonts w:eastAsia="Calibri"/>
          <w:b/>
        </w:rPr>
      </w:pPr>
      <w:r>
        <w:rPr>
          <w:rFonts w:eastAsia="Calibri"/>
          <w:b/>
        </w:rPr>
        <w:t>………………………..</w:t>
      </w:r>
    </w:p>
    <w:p w:rsidR="00F32042" w:rsidRDefault="00F32042" w:rsidP="00F32042">
      <w:pPr>
        <w:autoSpaceDE w:val="0"/>
        <w:autoSpaceDN w:val="0"/>
        <w:adjustRightInd w:val="0"/>
        <w:rPr>
          <w:rFonts w:eastAsia="Calibri"/>
        </w:rPr>
      </w:pPr>
      <w:r>
        <w:rPr>
          <w:rFonts w:eastAsia="Calibri"/>
        </w:rPr>
        <w:t>/pieczęć Wykonawcy/</w:t>
      </w:r>
    </w:p>
    <w:p w:rsidR="00F32042" w:rsidRDefault="00F32042" w:rsidP="00F32042">
      <w:pPr>
        <w:autoSpaceDE w:val="0"/>
        <w:autoSpaceDN w:val="0"/>
        <w:adjustRightInd w:val="0"/>
        <w:rPr>
          <w:rFonts w:eastAsia="Calibri"/>
        </w:rPr>
      </w:pPr>
    </w:p>
    <w:p w:rsidR="00F32042" w:rsidRDefault="00F32042" w:rsidP="00F32042">
      <w:pPr>
        <w:autoSpaceDE w:val="0"/>
        <w:autoSpaceDN w:val="0"/>
        <w:adjustRightInd w:val="0"/>
        <w:jc w:val="center"/>
        <w:rPr>
          <w:rFonts w:eastAsia="Calibri"/>
          <w:b/>
        </w:rPr>
      </w:pPr>
      <w:r>
        <w:rPr>
          <w:rFonts w:eastAsia="Calibri"/>
          <w:b/>
        </w:rPr>
        <w:t>WYKAZ WYKONAN</w:t>
      </w:r>
      <w:r w:rsidRPr="000370E7">
        <w:rPr>
          <w:rFonts w:eastAsia="Calibri"/>
          <w:b/>
        </w:rPr>
        <w:t>YCH</w:t>
      </w:r>
      <w:r>
        <w:rPr>
          <w:rFonts w:eastAsia="Calibri"/>
          <w:b/>
        </w:rPr>
        <w:t xml:space="preserve"> PRZEWOZÓW - …………………………………….2021/22</w:t>
      </w:r>
      <w:r w:rsidRPr="000370E7">
        <w:rPr>
          <w:rFonts w:eastAsia="Calibri"/>
          <w:b/>
        </w:rPr>
        <w:t>r</w:t>
      </w:r>
      <w:r>
        <w:rPr>
          <w:rFonts w:eastAsia="Calibri"/>
          <w:b/>
        </w:rPr>
        <w:t>.</w:t>
      </w:r>
    </w:p>
    <w:p w:rsidR="00F32042" w:rsidRDefault="00F32042" w:rsidP="00F32042">
      <w:pPr>
        <w:autoSpaceDE w:val="0"/>
        <w:autoSpaceDN w:val="0"/>
        <w:adjustRightInd w:val="0"/>
        <w:jc w:val="center"/>
        <w:rPr>
          <w:rFonts w:eastAsia="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993"/>
        <w:gridCol w:w="1299"/>
        <w:gridCol w:w="1302"/>
        <w:gridCol w:w="1299"/>
        <w:gridCol w:w="1302"/>
        <w:gridCol w:w="1302"/>
        <w:gridCol w:w="1302"/>
        <w:gridCol w:w="1302"/>
        <w:gridCol w:w="1302"/>
        <w:gridCol w:w="1302"/>
        <w:gridCol w:w="1299"/>
      </w:tblGrid>
      <w:tr w:rsidR="00F32042" w:rsidRPr="000A66A6" w:rsidTr="004E363B">
        <w:tc>
          <w:tcPr>
            <w:tcW w:w="195"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Lp.</w:t>
            </w:r>
          </w:p>
        </w:tc>
        <w:tc>
          <w:tcPr>
            <w:tcW w:w="638"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DATA</w:t>
            </w:r>
          </w:p>
        </w:tc>
        <w:tc>
          <w:tcPr>
            <w:tcW w:w="833" w:type="pct"/>
            <w:gridSpan w:val="2"/>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CZAS TRWANIA USŁUGI</w:t>
            </w:r>
          </w:p>
        </w:tc>
        <w:tc>
          <w:tcPr>
            <w:tcW w:w="416"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Nazwisko i imię pacjenta</w:t>
            </w:r>
          </w:p>
        </w:tc>
        <w:tc>
          <w:tcPr>
            <w:tcW w:w="417"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Lekarz kierujący</w:t>
            </w:r>
          </w:p>
        </w:tc>
        <w:tc>
          <w:tcPr>
            <w:tcW w:w="834" w:type="pct"/>
            <w:gridSpan w:val="2"/>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TRASA PRZEWOZU</w:t>
            </w:r>
          </w:p>
        </w:tc>
        <w:tc>
          <w:tcPr>
            <w:tcW w:w="417"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Typ</w:t>
            </w:r>
          </w:p>
        </w:tc>
        <w:tc>
          <w:tcPr>
            <w:tcW w:w="417"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Ilość km</w:t>
            </w:r>
          </w:p>
        </w:tc>
        <w:tc>
          <w:tcPr>
            <w:tcW w:w="417"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Koszt przewozu</w:t>
            </w:r>
          </w:p>
        </w:tc>
        <w:tc>
          <w:tcPr>
            <w:tcW w:w="417" w:type="pct"/>
            <w:vMerge w:val="restar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UWAGI</w:t>
            </w:r>
          </w:p>
        </w:tc>
      </w:tr>
      <w:tr w:rsidR="00F32042" w:rsidRPr="000A66A6" w:rsidTr="004E363B">
        <w:tc>
          <w:tcPr>
            <w:tcW w:w="195"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638"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416" w:type="pc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Godz. wyjazdu</w:t>
            </w:r>
          </w:p>
        </w:tc>
        <w:tc>
          <w:tcPr>
            <w:tcW w:w="416" w:type="pc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Godz. powrotu</w:t>
            </w:r>
          </w:p>
        </w:tc>
        <w:tc>
          <w:tcPr>
            <w:tcW w:w="416"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Z</w:t>
            </w: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DO</w:t>
            </w:r>
          </w:p>
        </w:tc>
        <w:tc>
          <w:tcPr>
            <w:tcW w:w="417"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Merge/>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Merge/>
            <w:vAlign w:val="center"/>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vAlign w:val="center"/>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1.</w:t>
            </w:r>
          </w:p>
        </w:tc>
        <w:tc>
          <w:tcPr>
            <w:tcW w:w="638"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6"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6"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6"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c>
          <w:tcPr>
            <w:tcW w:w="417" w:type="pct"/>
            <w:vAlign w:val="center"/>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2.</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3.</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4.</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5.</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6.</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7.</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8.</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9.</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10.</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11.</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195" w:type="pct"/>
          </w:tcPr>
          <w:p w:rsidR="00F32042" w:rsidRPr="000A66A6" w:rsidRDefault="00F32042" w:rsidP="004E363B">
            <w:pPr>
              <w:autoSpaceDE w:val="0"/>
              <w:autoSpaceDN w:val="0"/>
              <w:adjustRightInd w:val="0"/>
              <w:jc w:val="center"/>
              <w:rPr>
                <w:rFonts w:eastAsia="Calibri"/>
                <w:b/>
                <w:sz w:val="20"/>
                <w:szCs w:val="20"/>
              </w:rPr>
            </w:pPr>
            <w:r w:rsidRPr="000A66A6">
              <w:rPr>
                <w:rFonts w:eastAsia="Calibri"/>
                <w:b/>
                <w:sz w:val="20"/>
                <w:szCs w:val="20"/>
              </w:rPr>
              <w:t>12.</w:t>
            </w:r>
          </w:p>
        </w:tc>
        <w:tc>
          <w:tcPr>
            <w:tcW w:w="638"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6"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Borders>
              <w:bottom w:val="single" w:sz="4" w:space="0" w:color="auto"/>
            </w:tcBorders>
          </w:tcPr>
          <w:p w:rsidR="00F32042" w:rsidRPr="000A66A6" w:rsidRDefault="00F32042" w:rsidP="004E363B">
            <w:pPr>
              <w:autoSpaceDE w:val="0"/>
              <w:autoSpaceDN w:val="0"/>
              <w:adjustRightInd w:val="0"/>
              <w:jc w:val="center"/>
              <w:rPr>
                <w:rFonts w:eastAsia="Calibri"/>
                <w:b/>
                <w:sz w:val="20"/>
                <w:szCs w:val="20"/>
              </w:rPr>
            </w:pPr>
          </w:p>
        </w:tc>
      </w:tr>
      <w:tr w:rsidR="00F32042" w:rsidRPr="000A66A6" w:rsidTr="004E363B">
        <w:tc>
          <w:tcPr>
            <w:tcW w:w="4166" w:type="pct"/>
            <w:gridSpan w:val="10"/>
            <w:vAlign w:val="center"/>
          </w:tcPr>
          <w:p w:rsidR="00F32042" w:rsidRPr="000A66A6" w:rsidRDefault="00F32042" w:rsidP="004E363B">
            <w:pPr>
              <w:autoSpaceDE w:val="0"/>
              <w:autoSpaceDN w:val="0"/>
              <w:adjustRightInd w:val="0"/>
              <w:jc w:val="right"/>
              <w:rPr>
                <w:rFonts w:eastAsia="Calibri"/>
                <w:b/>
                <w:sz w:val="20"/>
                <w:szCs w:val="20"/>
              </w:rPr>
            </w:pPr>
            <w:r w:rsidRPr="000A66A6">
              <w:rPr>
                <w:rFonts w:eastAsia="Calibri"/>
                <w:b/>
                <w:sz w:val="20"/>
                <w:szCs w:val="20"/>
              </w:rPr>
              <w:t>OGÓŁEM KOSZTY PRZEWOZU:</w:t>
            </w:r>
          </w:p>
        </w:tc>
        <w:tc>
          <w:tcPr>
            <w:tcW w:w="417" w:type="pct"/>
          </w:tcPr>
          <w:p w:rsidR="00F32042" w:rsidRPr="000A66A6" w:rsidRDefault="00F32042" w:rsidP="004E363B">
            <w:pPr>
              <w:autoSpaceDE w:val="0"/>
              <w:autoSpaceDN w:val="0"/>
              <w:adjustRightInd w:val="0"/>
              <w:jc w:val="center"/>
              <w:rPr>
                <w:rFonts w:eastAsia="Calibri"/>
                <w:b/>
                <w:sz w:val="20"/>
                <w:szCs w:val="20"/>
              </w:rPr>
            </w:pPr>
          </w:p>
        </w:tc>
        <w:tc>
          <w:tcPr>
            <w:tcW w:w="417" w:type="pct"/>
            <w:tcBorders>
              <w:bottom w:val="nil"/>
              <w:right w:val="nil"/>
            </w:tcBorders>
          </w:tcPr>
          <w:p w:rsidR="00F32042" w:rsidRPr="000A66A6" w:rsidRDefault="00F32042" w:rsidP="004E363B">
            <w:pPr>
              <w:autoSpaceDE w:val="0"/>
              <w:autoSpaceDN w:val="0"/>
              <w:adjustRightInd w:val="0"/>
              <w:jc w:val="center"/>
              <w:rPr>
                <w:rFonts w:eastAsia="Calibri"/>
                <w:b/>
                <w:sz w:val="20"/>
                <w:szCs w:val="20"/>
              </w:rPr>
            </w:pPr>
          </w:p>
        </w:tc>
      </w:tr>
    </w:tbl>
    <w:p w:rsidR="00F32042" w:rsidRPr="000370E7" w:rsidRDefault="00F32042" w:rsidP="00F32042">
      <w:pPr>
        <w:autoSpaceDE w:val="0"/>
        <w:autoSpaceDN w:val="0"/>
        <w:adjustRightInd w:val="0"/>
        <w:jc w:val="center"/>
        <w:rPr>
          <w:rFonts w:ascii="ArialMT" w:eastAsia="Calibri" w:hAnsi="ArialMT" w:cs="ArialMT"/>
          <w:b/>
          <w:sz w:val="20"/>
          <w:szCs w:val="20"/>
        </w:rPr>
      </w:pPr>
    </w:p>
    <w:p w:rsidR="00F32042" w:rsidRDefault="00F32042" w:rsidP="00F32042">
      <w:pPr>
        <w:autoSpaceDE w:val="0"/>
        <w:autoSpaceDN w:val="0"/>
        <w:adjustRightInd w:val="0"/>
        <w:rPr>
          <w:rFonts w:ascii="ArialMT" w:eastAsia="Calibri" w:hAnsi="ArialMT" w:cs="ArialMT"/>
          <w:sz w:val="20"/>
          <w:szCs w:val="20"/>
        </w:rPr>
      </w:pPr>
    </w:p>
    <w:p w:rsidR="00F32042" w:rsidRDefault="00F32042" w:rsidP="00F32042">
      <w:pPr>
        <w:spacing w:line="288" w:lineRule="auto"/>
        <w:textAlignment w:val="top"/>
        <w:rPr>
          <w:sz w:val="28"/>
          <w:szCs w:val="28"/>
        </w:rPr>
      </w:pPr>
    </w:p>
    <w:p w:rsidR="00F32042" w:rsidRPr="00F7256A" w:rsidRDefault="00F32042" w:rsidP="00F32042">
      <w:pPr>
        <w:pStyle w:val="Bartek"/>
        <w:spacing w:line="360" w:lineRule="atLeast"/>
        <w:rPr>
          <w:color w:val="000000"/>
          <w:sz w:val="18"/>
          <w:szCs w:val="18"/>
        </w:rPr>
      </w:pPr>
      <w:r w:rsidRPr="00684393">
        <w:rPr>
          <w:color w:val="000000"/>
          <w:sz w:val="18"/>
        </w:rPr>
        <w:t>……</w:t>
      </w:r>
      <w:r>
        <w:rPr>
          <w:color w:val="000000"/>
          <w:sz w:val="18"/>
        </w:rPr>
        <w:t>………….</w:t>
      </w:r>
      <w:r w:rsidRPr="00684393">
        <w:rPr>
          <w:color w:val="000000"/>
          <w:sz w:val="18"/>
        </w:rPr>
        <w:t>…dnia……………</w:t>
      </w:r>
      <w:r>
        <w:rPr>
          <w:color w:val="000000"/>
          <w:sz w:val="18"/>
        </w:rPr>
        <w:t>……….</w:t>
      </w:r>
      <w:r w:rsidRPr="00684393">
        <w:rPr>
          <w:color w:val="000000"/>
          <w:sz w:val="18"/>
        </w:rPr>
        <w:t xml:space="preserve">                 </w:t>
      </w:r>
      <w:r>
        <w:rPr>
          <w:color w:val="000000"/>
          <w:sz w:val="18"/>
        </w:rPr>
        <w:t xml:space="preserve"> </w:t>
      </w:r>
      <w:r w:rsidRPr="00684393">
        <w:rPr>
          <w:color w:val="000000"/>
          <w:sz w:val="18"/>
        </w:rPr>
        <w:t xml:space="preserve">    </w:t>
      </w:r>
      <w:r>
        <w:rPr>
          <w:color w:val="000000"/>
          <w:sz w:val="18"/>
        </w:rPr>
        <w:t xml:space="preserve">                                              </w:t>
      </w:r>
      <w:r w:rsidRPr="00684393">
        <w:rPr>
          <w:color w:val="000000"/>
          <w:sz w:val="18"/>
        </w:rPr>
        <w:t xml:space="preserve"> </w:t>
      </w:r>
      <w:r>
        <w:rPr>
          <w:color w:val="000000"/>
          <w:sz w:val="18"/>
        </w:rPr>
        <w:t xml:space="preserve">                                       </w:t>
      </w:r>
      <w:r w:rsidRPr="00684393">
        <w:rPr>
          <w:color w:val="000000"/>
          <w:sz w:val="18"/>
        </w:rPr>
        <w:t xml:space="preserve"> </w:t>
      </w:r>
      <w:r w:rsidRPr="00F7256A">
        <w:rPr>
          <w:color w:val="000000"/>
          <w:sz w:val="18"/>
          <w:szCs w:val="18"/>
        </w:rPr>
        <w:t>………...............................................................................</w:t>
      </w:r>
    </w:p>
    <w:p w:rsidR="00F32042" w:rsidRPr="00063BC5" w:rsidRDefault="00F32042" w:rsidP="00F32042">
      <w:pPr>
        <w:pStyle w:val="Legenda"/>
        <w:ind w:left="5670"/>
        <w:jc w:val="center"/>
        <w:rPr>
          <w:b w:val="0"/>
          <w:sz w:val="16"/>
          <w:szCs w:val="16"/>
        </w:rPr>
      </w:pPr>
      <w:r w:rsidRPr="00063BC5">
        <w:rPr>
          <w:b w:val="0"/>
          <w:sz w:val="16"/>
          <w:szCs w:val="16"/>
        </w:rPr>
        <w:t>podpis i  pieczęć  osób wskazanych w dokumencie</w:t>
      </w:r>
    </w:p>
    <w:p w:rsidR="00F32042" w:rsidRPr="00063BC5" w:rsidRDefault="00F32042" w:rsidP="00F32042">
      <w:pPr>
        <w:pStyle w:val="Legenda"/>
        <w:ind w:left="5670"/>
        <w:jc w:val="center"/>
        <w:rPr>
          <w:b w:val="0"/>
          <w:sz w:val="16"/>
          <w:szCs w:val="16"/>
        </w:rPr>
      </w:pPr>
      <w:r w:rsidRPr="00063BC5">
        <w:rPr>
          <w:b w:val="0"/>
          <w:sz w:val="16"/>
          <w:szCs w:val="16"/>
        </w:rPr>
        <w:t>uprawniającym do występowania w obrocie prawny</w:t>
      </w:r>
      <w:r>
        <w:rPr>
          <w:b w:val="0"/>
          <w:sz w:val="16"/>
          <w:szCs w:val="16"/>
        </w:rPr>
        <w:t xml:space="preserve">m </w:t>
      </w:r>
      <w:r w:rsidRPr="00063BC5">
        <w:rPr>
          <w:b w:val="0"/>
          <w:sz w:val="16"/>
          <w:szCs w:val="16"/>
        </w:rPr>
        <w:t>lub</w:t>
      </w:r>
    </w:p>
    <w:p w:rsidR="00F32042" w:rsidRDefault="00F32042" w:rsidP="00F32042">
      <w:pPr>
        <w:spacing w:line="288" w:lineRule="auto"/>
        <w:textAlignment w:val="top"/>
        <w:rPr>
          <w:sz w:val="28"/>
          <w:szCs w:val="28"/>
        </w:rPr>
      </w:pPr>
      <w:r>
        <w:rPr>
          <w:sz w:val="16"/>
          <w:szCs w:val="16"/>
        </w:rPr>
        <w:t xml:space="preserve">                                                                                                                                                                                                                         </w:t>
      </w:r>
      <w:r w:rsidRPr="00063BC5">
        <w:rPr>
          <w:sz w:val="16"/>
          <w:szCs w:val="16"/>
        </w:rPr>
        <w:t>posiadających pełnomocnictwo</w:t>
      </w:r>
    </w:p>
    <w:p w:rsidR="00F32042" w:rsidRDefault="00F32042" w:rsidP="00F32042">
      <w:pPr>
        <w:ind w:left="708"/>
      </w:pPr>
    </w:p>
    <w:p w:rsidR="00ED41F9" w:rsidRDefault="00ED41F9" w:rsidP="00F8048E">
      <w:pPr>
        <w:widowControl w:val="0"/>
        <w:autoSpaceDE w:val="0"/>
        <w:autoSpaceDN w:val="0"/>
        <w:adjustRightInd w:val="0"/>
        <w:spacing w:before="2" w:after="1003" w:line="276" w:lineRule="auto"/>
        <w:ind w:firstLine="708"/>
        <w:jc w:val="both"/>
      </w:pPr>
      <w:bookmarkStart w:id="4" w:name="_GoBack"/>
      <w:bookmarkEnd w:id="4"/>
    </w:p>
    <w:sectPr w:rsidR="00ED41F9" w:rsidSect="0027779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14" w:rsidRDefault="00981E14" w:rsidP="002D6326">
      <w:r>
        <w:separator/>
      </w:r>
    </w:p>
  </w:endnote>
  <w:endnote w:type="continuationSeparator" w:id="0">
    <w:p w:rsidR="00981E14" w:rsidRDefault="00981E14" w:rsidP="002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14" w:rsidRDefault="00981E14" w:rsidP="002D6326">
      <w:r>
        <w:separator/>
      </w:r>
    </w:p>
  </w:footnote>
  <w:footnote w:type="continuationSeparator" w:id="0">
    <w:p w:rsidR="00981E14" w:rsidRDefault="00981E14" w:rsidP="002D6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84F"/>
    <w:multiLevelType w:val="hybridMultilevel"/>
    <w:tmpl w:val="2D8A6254"/>
    <w:lvl w:ilvl="0" w:tplc="5D7260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C502A"/>
    <w:multiLevelType w:val="hybridMultilevel"/>
    <w:tmpl w:val="3B941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6E27B2"/>
    <w:multiLevelType w:val="multilevel"/>
    <w:tmpl w:val="5F38610E"/>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ascii="Times New Roman" w:hAnsi="Times New Roman" w:cs="Times New Roman" w:hint="default"/>
        <w:i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C170BCF"/>
    <w:multiLevelType w:val="hybridMultilevel"/>
    <w:tmpl w:val="006EBB1A"/>
    <w:lvl w:ilvl="0" w:tplc="6EAE66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36F09"/>
    <w:multiLevelType w:val="hybridMultilevel"/>
    <w:tmpl w:val="D528ED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23476AD"/>
    <w:multiLevelType w:val="hybridMultilevel"/>
    <w:tmpl w:val="50FAE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D1B33"/>
    <w:multiLevelType w:val="hybridMultilevel"/>
    <w:tmpl w:val="34924F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5FF1179"/>
    <w:multiLevelType w:val="hybridMultilevel"/>
    <w:tmpl w:val="04E8A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F77BF"/>
    <w:multiLevelType w:val="hybridMultilevel"/>
    <w:tmpl w:val="3784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E057D9"/>
    <w:multiLevelType w:val="hybridMultilevel"/>
    <w:tmpl w:val="BBD43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BD7D5A"/>
    <w:multiLevelType w:val="hybridMultilevel"/>
    <w:tmpl w:val="8E6C3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4B48BF"/>
    <w:multiLevelType w:val="hybridMultilevel"/>
    <w:tmpl w:val="2ED60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3D7024"/>
    <w:multiLevelType w:val="hybridMultilevel"/>
    <w:tmpl w:val="DF8C8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D256CA"/>
    <w:multiLevelType w:val="hybridMultilevel"/>
    <w:tmpl w:val="7EC6E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DFF3BA8"/>
    <w:multiLevelType w:val="hybridMultilevel"/>
    <w:tmpl w:val="1E981752"/>
    <w:lvl w:ilvl="0" w:tplc="014E6BA0">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5840"/>
    <w:multiLevelType w:val="hybridMultilevel"/>
    <w:tmpl w:val="9C4EF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65455"/>
    <w:multiLevelType w:val="hybridMultilevel"/>
    <w:tmpl w:val="38F43CE8"/>
    <w:lvl w:ilvl="0" w:tplc="C21A138C">
      <w:start w:val="7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415E6A36"/>
    <w:multiLevelType w:val="hybridMultilevel"/>
    <w:tmpl w:val="1AD60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0B0F63"/>
    <w:multiLevelType w:val="hybridMultilevel"/>
    <w:tmpl w:val="161C92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1D518C0"/>
    <w:multiLevelType w:val="hybridMultilevel"/>
    <w:tmpl w:val="57C6A11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2">
    <w:nsid w:val="5306453F"/>
    <w:multiLevelType w:val="multilevel"/>
    <w:tmpl w:val="6DEEA2EC"/>
    <w:lvl w:ilvl="0">
      <w:start w:val="1"/>
      <w:numFmt w:val="decimal"/>
      <w:lvlText w:val="%1)"/>
      <w:lvlJc w:val="left"/>
      <w:pPr>
        <w:tabs>
          <w:tab w:val="num" w:pos="786"/>
        </w:tabs>
        <w:ind w:left="786" w:hanging="360"/>
      </w:pPr>
      <w:rPr>
        <w:rFonts w:ascii="Times New Roman" w:hAnsi="Times New Roman" w:cs="Times New Roman" w:hint="default"/>
        <w:sz w:val="24"/>
        <w:szCs w:val="24"/>
      </w:rPr>
    </w:lvl>
    <w:lvl w:ilvl="1">
      <w:start w:val="1"/>
      <w:numFmt w:val="lowerLetter"/>
      <w:lvlText w:val="%2)"/>
      <w:lvlJc w:val="left"/>
      <w:pPr>
        <w:tabs>
          <w:tab w:val="num" w:pos="1146"/>
        </w:tabs>
        <w:ind w:left="1146" w:hanging="360"/>
      </w:pPr>
      <w:rPr>
        <w:rFonts w:ascii="Arial" w:hAnsi="Arial" w:cs="Arial"/>
        <w:sz w:val="20"/>
        <w:szCs w:val="20"/>
      </w:rPr>
    </w:lvl>
    <w:lvl w:ilvl="2">
      <w:start w:val="1"/>
      <w:numFmt w:val="lowerRoman"/>
      <w:lvlText w:val="%3)"/>
      <w:lvlJc w:val="left"/>
      <w:pPr>
        <w:tabs>
          <w:tab w:val="num" w:pos="1506"/>
        </w:tabs>
        <w:ind w:left="1506" w:hanging="360"/>
      </w:pPr>
      <w:rPr>
        <w:rFonts w:ascii="Arial" w:hAnsi="Arial" w:cs="Arial"/>
        <w:sz w:val="20"/>
        <w:szCs w:val="20"/>
      </w:rPr>
    </w:lvl>
    <w:lvl w:ilvl="3">
      <w:start w:val="1"/>
      <w:numFmt w:val="decimal"/>
      <w:lvlText w:val="(%4)"/>
      <w:lvlJc w:val="left"/>
      <w:pPr>
        <w:tabs>
          <w:tab w:val="num" w:pos="1866"/>
        </w:tabs>
        <w:ind w:left="1866" w:hanging="360"/>
      </w:pPr>
      <w:rPr>
        <w:rFonts w:ascii="Arial" w:hAnsi="Arial" w:cs="Arial"/>
        <w:sz w:val="20"/>
        <w:szCs w:val="20"/>
      </w:rPr>
    </w:lvl>
    <w:lvl w:ilvl="4">
      <w:start w:val="1"/>
      <w:numFmt w:val="lowerLetter"/>
      <w:lvlText w:val="(%5)"/>
      <w:lvlJc w:val="left"/>
      <w:pPr>
        <w:tabs>
          <w:tab w:val="num" w:pos="2226"/>
        </w:tabs>
        <w:ind w:left="2226" w:hanging="360"/>
      </w:pPr>
      <w:rPr>
        <w:rFonts w:ascii="Arial" w:hAnsi="Arial" w:cs="Arial"/>
        <w:sz w:val="20"/>
        <w:szCs w:val="20"/>
      </w:rPr>
    </w:lvl>
    <w:lvl w:ilvl="5">
      <w:start w:val="1"/>
      <w:numFmt w:val="lowerRoman"/>
      <w:lvlText w:val="(%6)"/>
      <w:lvlJc w:val="left"/>
      <w:pPr>
        <w:tabs>
          <w:tab w:val="num" w:pos="2586"/>
        </w:tabs>
        <w:ind w:left="2586" w:hanging="360"/>
      </w:pPr>
      <w:rPr>
        <w:rFonts w:ascii="Arial" w:hAnsi="Arial" w:cs="Arial"/>
        <w:sz w:val="20"/>
        <w:szCs w:val="20"/>
      </w:rPr>
    </w:lvl>
    <w:lvl w:ilvl="6">
      <w:start w:val="1"/>
      <w:numFmt w:val="decimal"/>
      <w:lvlText w:val="%7."/>
      <w:lvlJc w:val="left"/>
      <w:pPr>
        <w:tabs>
          <w:tab w:val="num" w:pos="2946"/>
        </w:tabs>
        <w:ind w:left="2946" w:hanging="360"/>
      </w:pPr>
      <w:rPr>
        <w:rFonts w:ascii="Arial" w:hAnsi="Arial" w:cs="Arial"/>
        <w:sz w:val="20"/>
        <w:szCs w:val="20"/>
      </w:rPr>
    </w:lvl>
    <w:lvl w:ilvl="7">
      <w:start w:val="1"/>
      <w:numFmt w:val="lowerLetter"/>
      <w:lvlText w:val="%8."/>
      <w:lvlJc w:val="left"/>
      <w:pPr>
        <w:tabs>
          <w:tab w:val="num" w:pos="3306"/>
        </w:tabs>
        <w:ind w:left="3306" w:hanging="360"/>
      </w:pPr>
      <w:rPr>
        <w:rFonts w:ascii="Arial" w:hAnsi="Arial" w:cs="Arial"/>
        <w:sz w:val="20"/>
        <w:szCs w:val="20"/>
      </w:rPr>
    </w:lvl>
    <w:lvl w:ilvl="8">
      <w:start w:val="1"/>
      <w:numFmt w:val="lowerRoman"/>
      <w:lvlText w:val="%9."/>
      <w:lvlJc w:val="left"/>
      <w:pPr>
        <w:tabs>
          <w:tab w:val="num" w:pos="3666"/>
        </w:tabs>
        <w:ind w:left="3666" w:hanging="360"/>
      </w:pPr>
      <w:rPr>
        <w:rFonts w:ascii="Arial" w:hAnsi="Arial" w:cs="Arial"/>
        <w:sz w:val="20"/>
        <w:szCs w:val="20"/>
      </w:rPr>
    </w:lvl>
  </w:abstractNum>
  <w:abstractNum w:abstractNumId="23">
    <w:nsid w:val="57CC7B89"/>
    <w:multiLevelType w:val="hybridMultilevel"/>
    <w:tmpl w:val="23FA855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58BF5B49"/>
    <w:multiLevelType w:val="hybridMultilevel"/>
    <w:tmpl w:val="A0CAD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DA6835"/>
    <w:multiLevelType w:val="hybridMultilevel"/>
    <w:tmpl w:val="2D8C9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280349"/>
    <w:multiLevelType w:val="hybridMultilevel"/>
    <w:tmpl w:val="81320004"/>
    <w:lvl w:ilvl="0" w:tplc="1624D40E">
      <w:start w:val="10"/>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272627"/>
    <w:multiLevelType w:val="hybridMultilevel"/>
    <w:tmpl w:val="AC907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D83BC0"/>
    <w:multiLevelType w:val="hybridMultilevel"/>
    <w:tmpl w:val="D01C5F2C"/>
    <w:lvl w:ilvl="0" w:tplc="B1B2A152">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5E51A0"/>
    <w:multiLevelType w:val="hybridMultilevel"/>
    <w:tmpl w:val="781E8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910A55"/>
    <w:multiLevelType w:val="hybridMultilevel"/>
    <w:tmpl w:val="1C9CF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4C1FCF"/>
    <w:multiLevelType w:val="hybridMultilevel"/>
    <w:tmpl w:val="15A842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8D634D5"/>
    <w:multiLevelType w:val="multilevel"/>
    <w:tmpl w:val="67EEAAA6"/>
    <w:lvl w:ilvl="0">
      <w:start w:val="1"/>
      <w:numFmt w:val="decimal"/>
      <w:lvlText w:val="%1."/>
      <w:lvlJc w:val="left"/>
      <w:pPr>
        <w:ind w:left="200" w:hanging="360"/>
      </w:pPr>
    </w:lvl>
    <w:lvl w:ilvl="1">
      <w:start w:val="1"/>
      <w:numFmt w:val="lowerLetter"/>
      <w:lvlText w:val="%2)"/>
      <w:lvlJc w:val="left"/>
      <w:pPr>
        <w:ind w:left="920" w:hanging="360"/>
      </w:pPr>
    </w:lvl>
    <w:lvl w:ilvl="2">
      <w:start w:val="1"/>
      <w:numFmt w:val="lowerRoman"/>
      <w:lvlText w:val="%3."/>
      <w:lvlJc w:val="right"/>
      <w:pPr>
        <w:ind w:left="1640" w:hanging="180"/>
      </w:pPr>
    </w:lvl>
    <w:lvl w:ilvl="3">
      <w:start w:val="1"/>
      <w:numFmt w:val="decimal"/>
      <w:lvlText w:val="%4."/>
      <w:lvlJc w:val="left"/>
      <w:pPr>
        <w:ind w:left="2360" w:hanging="360"/>
      </w:pPr>
    </w:lvl>
    <w:lvl w:ilvl="4">
      <w:start w:val="1"/>
      <w:numFmt w:val="lowerLetter"/>
      <w:lvlText w:val="%5."/>
      <w:lvlJc w:val="left"/>
      <w:pPr>
        <w:ind w:left="3080" w:hanging="360"/>
      </w:pPr>
    </w:lvl>
    <w:lvl w:ilvl="5">
      <w:start w:val="1"/>
      <w:numFmt w:val="lowerRoman"/>
      <w:lvlText w:val="%6."/>
      <w:lvlJc w:val="right"/>
      <w:pPr>
        <w:ind w:left="3800" w:hanging="180"/>
      </w:pPr>
    </w:lvl>
    <w:lvl w:ilvl="6">
      <w:start w:val="1"/>
      <w:numFmt w:val="decimal"/>
      <w:lvlText w:val="%7."/>
      <w:lvlJc w:val="left"/>
      <w:pPr>
        <w:ind w:left="4520" w:hanging="360"/>
      </w:pPr>
    </w:lvl>
    <w:lvl w:ilvl="7">
      <w:start w:val="1"/>
      <w:numFmt w:val="lowerLetter"/>
      <w:lvlText w:val="%8."/>
      <w:lvlJc w:val="left"/>
      <w:pPr>
        <w:ind w:left="5240" w:hanging="360"/>
      </w:pPr>
    </w:lvl>
    <w:lvl w:ilvl="8">
      <w:start w:val="1"/>
      <w:numFmt w:val="lowerRoman"/>
      <w:lvlText w:val="%9."/>
      <w:lvlJc w:val="right"/>
      <w:pPr>
        <w:ind w:left="5960" w:hanging="180"/>
      </w:pPr>
    </w:lvl>
  </w:abstractNum>
  <w:abstractNum w:abstractNumId="35">
    <w:nsid w:val="6A5500E8"/>
    <w:multiLevelType w:val="hybridMultilevel"/>
    <w:tmpl w:val="624A3F7E"/>
    <w:lvl w:ilvl="0" w:tplc="1300282A">
      <w:start w:val="1"/>
      <w:numFmt w:val="decimal"/>
      <w:lvlText w:val="%1."/>
      <w:lvlJc w:val="left"/>
      <w:pPr>
        <w:ind w:left="720" w:hanging="360"/>
      </w:pPr>
      <w:rPr>
        <w:i w:val="0"/>
      </w:rPr>
    </w:lvl>
    <w:lvl w:ilvl="1" w:tplc="5D4CAF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8A6412"/>
    <w:multiLevelType w:val="hybridMultilevel"/>
    <w:tmpl w:val="C3A4F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B520E0"/>
    <w:multiLevelType w:val="hybridMultilevel"/>
    <w:tmpl w:val="3A82E826"/>
    <w:lvl w:ilvl="0" w:tplc="52B45A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320BA4"/>
    <w:multiLevelType w:val="hybridMultilevel"/>
    <w:tmpl w:val="933E5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470C30"/>
    <w:multiLevelType w:val="hybridMultilevel"/>
    <w:tmpl w:val="918C09D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nsid w:val="79841913"/>
    <w:multiLevelType w:val="hybridMultilevel"/>
    <w:tmpl w:val="07E66F3C"/>
    <w:lvl w:ilvl="0" w:tplc="D5E69AC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AB2599D"/>
    <w:multiLevelType w:val="hybridMultilevel"/>
    <w:tmpl w:val="5A8C23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7DB014E7"/>
    <w:multiLevelType w:val="hybridMultilevel"/>
    <w:tmpl w:val="4F2836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9"/>
  </w:num>
  <w:num w:numId="2">
    <w:abstractNumId w:val="0"/>
  </w:num>
  <w:num w:numId="3">
    <w:abstractNumId w:val="1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38"/>
  </w:num>
  <w:num w:numId="9">
    <w:abstractNumId w:val="18"/>
  </w:num>
  <w:num w:numId="10">
    <w:abstractNumId w:val="23"/>
  </w:num>
  <w:num w:numId="11">
    <w:abstractNumId w:val="40"/>
  </w:num>
  <w:num w:numId="12">
    <w:abstractNumId w:val="42"/>
  </w:num>
  <w:num w:numId="13">
    <w:abstractNumId w:val="15"/>
  </w:num>
  <w:num w:numId="14">
    <w:abstractNumId w:val="20"/>
  </w:num>
  <w:num w:numId="15">
    <w:abstractNumId w:val="33"/>
  </w:num>
  <w:num w:numId="16">
    <w:abstractNumId w:val="37"/>
  </w:num>
  <w:num w:numId="17">
    <w:abstractNumId w:val="8"/>
  </w:num>
  <w:num w:numId="18">
    <w:abstractNumId w:val="26"/>
  </w:num>
  <w:num w:numId="19">
    <w:abstractNumId w:val="1"/>
  </w:num>
  <w:num w:numId="20">
    <w:abstractNumId w:val="17"/>
  </w:num>
  <w:num w:numId="21">
    <w:abstractNumId w:val="41"/>
  </w:num>
  <w:num w:numId="22">
    <w:abstractNumId w:val="21"/>
  </w:num>
  <w:num w:numId="23">
    <w:abstractNumId w:val="30"/>
  </w:num>
  <w:num w:numId="24">
    <w:abstractNumId w:val="27"/>
  </w:num>
  <w:num w:numId="25">
    <w:abstractNumId w:val="16"/>
  </w:num>
  <w:num w:numId="26">
    <w:abstractNumId w:val="3"/>
  </w:num>
  <w:num w:numId="27">
    <w:abstractNumId w:val="10"/>
  </w:num>
  <w:num w:numId="28">
    <w:abstractNumId w:val="35"/>
  </w:num>
  <w:num w:numId="29">
    <w:abstractNumId w:val="25"/>
  </w:num>
  <w:num w:numId="30">
    <w:abstractNumId w:val="31"/>
  </w:num>
  <w:num w:numId="31">
    <w:abstractNumId w:val="9"/>
  </w:num>
  <w:num w:numId="32">
    <w:abstractNumId w:val="11"/>
  </w:num>
  <w:num w:numId="33">
    <w:abstractNumId w:val="7"/>
  </w:num>
  <w:num w:numId="34">
    <w:abstractNumId w:val="14"/>
  </w:num>
  <w:num w:numId="35">
    <w:abstractNumId w:val="6"/>
  </w:num>
  <w:num w:numId="36">
    <w:abstractNumId w:val="12"/>
  </w:num>
  <w:num w:numId="37">
    <w:abstractNumId w:val="13"/>
  </w:num>
  <w:num w:numId="38">
    <w:abstractNumId w:val="24"/>
  </w:num>
  <w:num w:numId="39">
    <w:abstractNumId w:val="32"/>
  </w:num>
  <w:num w:numId="40">
    <w:abstractNumId w:val="36"/>
  </w:num>
  <w:num w:numId="41">
    <w:abstractNumId w:val="5"/>
  </w:num>
  <w:num w:numId="42">
    <w:abstractNumId w:val="39"/>
  </w:num>
  <w:num w:numId="43">
    <w:abstractNumId w:val="2"/>
  </w:num>
  <w:num w:numId="44">
    <w:abstractNumId w:val="4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2"/>
    <w:rsid w:val="00064F8F"/>
    <w:rsid w:val="0013448F"/>
    <w:rsid w:val="00177A59"/>
    <w:rsid w:val="00185E04"/>
    <w:rsid w:val="002D6326"/>
    <w:rsid w:val="00347507"/>
    <w:rsid w:val="003A2532"/>
    <w:rsid w:val="004A41DF"/>
    <w:rsid w:val="004C7022"/>
    <w:rsid w:val="004D4AB4"/>
    <w:rsid w:val="004E53B0"/>
    <w:rsid w:val="00547064"/>
    <w:rsid w:val="0070324F"/>
    <w:rsid w:val="00776EB5"/>
    <w:rsid w:val="00840F1F"/>
    <w:rsid w:val="00885888"/>
    <w:rsid w:val="008C3075"/>
    <w:rsid w:val="00905B68"/>
    <w:rsid w:val="00955CCF"/>
    <w:rsid w:val="009623AA"/>
    <w:rsid w:val="00981E14"/>
    <w:rsid w:val="00985B04"/>
    <w:rsid w:val="00A50399"/>
    <w:rsid w:val="00AA3E13"/>
    <w:rsid w:val="00BF28C4"/>
    <w:rsid w:val="00D33080"/>
    <w:rsid w:val="00D4340D"/>
    <w:rsid w:val="00DA2866"/>
    <w:rsid w:val="00DD07DE"/>
    <w:rsid w:val="00DD19A3"/>
    <w:rsid w:val="00ED41F9"/>
    <w:rsid w:val="00EE009D"/>
    <w:rsid w:val="00F32042"/>
    <w:rsid w:val="00F80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0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BulletC,Bullet Number,List Paragraph2,ISCG Numerowanie,lp11,List Paragraph11,Bullet 1,Use Case List Paragraph,Body MS Bullet,Colorful List Accent 1,Medium Grid 1 Accent 2,Medium Grid 1 - Accent 21,L1"/>
    <w:basedOn w:val="Normalny"/>
    <w:link w:val="AkapitzlistZnak"/>
    <w:uiPriority w:val="34"/>
    <w:qFormat/>
    <w:rsid w:val="004C702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odsis rysunku Znak,BulletC Znak,Bullet Number Znak,List Paragraph2 Znak,ISCG Numerowanie Znak,lp11 Znak,List Paragraph11 Znak,Bullet 1 Znak,Use Case List Paragraph Znak,Body MS Bullet Znak,Colorful List Accent 1 Znak,L1 Znak"/>
    <w:link w:val="Akapitzlist"/>
    <w:uiPriority w:val="34"/>
    <w:qFormat/>
    <w:rsid w:val="004C7022"/>
    <w:rPr>
      <w:rFonts w:ascii="Calibri" w:eastAsia="Calibri" w:hAnsi="Calibri" w:cs="Times New Roman"/>
    </w:rPr>
  </w:style>
  <w:style w:type="character" w:customStyle="1" w:styleId="Teksttreci">
    <w:name w:val="Tekst treści_"/>
    <w:link w:val="Teksttreci0"/>
    <w:rsid w:val="004C7022"/>
    <w:rPr>
      <w:rFonts w:ascii="Times New Roman" w:eastAsia="Times New Roman" w:hAnsi="Times New Roman"/>
      <w:i/>
      <w:iCs/>
      <w:shd w:val="clear" w:color="auto" w:fill="FFFFFF"/>
    </w:rPr>
  </w:style>
  <w:style w:type="paragraph" w:customStyle="1" w:styleId="Teksttreci0">
    <w:name w:val="Tekst treści"/>
    <w:basedOn w:val="Normalny"/>
    <w:link w:val="Teksttreci"/>
    <w:rsid w:val="004C7022"/>
    <w:pPr>
      <w:widowControl w:val="0"/>
      <w:shd w:val="clear" w:color="auto" w:fill="FFFFFF"/>
      <w:spacing w:line="276" w:lineRule="auto"/>
      <w:jc w:val="both"/>
    </w:pPr>
    <w:rPr>
      <w:rFonts w:cstheme="minorBidi"/>
      <w:i/>
      <w:iCs/>
      <w:sz w:val="22"/>
      <w:szCs w:val="22"/>
      <w:lang w:eastAsia="en-US"/>
    </w:rPr>
  </w:style>
  <w:style w:type="paragraph" w:styleId="Bezodstpw">
    <w:name w:val="No Spacing"/>
    <w:link w:val="BezodstpwZnak"/>
    <w:uiPriority w:val="99"/>
    <w:qFormat/>
    <w:rsid w:val="00DA286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DA2866"/>
    <w:rPr>
      <w:rFonts w:ascii="Times New Roman" w:eastAsia="Times New Roman" w:hAnsi="Times New Roman" w:cs="Times New Roman"/>
      <w:sz w:val="24"/>
      <w:szCs w:val="24"/>
      <w:lang w:eastAsia="pl-PL"/>
    </w:rPr>
  </w:style>
  <w:style w:type="table" w:styleId="Tabela-Siatka">
    <w:name w:val="Table Grid"/>
    <w:basedOn w:val="Standardowy"/>
    <w:uiPriority w:val="59"/>
    <w:rsid w:val="00DA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4340D"/>
    <w:rPr>
      <w:color w:val="0000FF" w:themeColor="hyperlink"/>
      <w:u w:val="single"/>
    </w:rPr>
  </w:style>
  <w:style w:type="paragraph" w:customStyle="1" w:styleId="Bezodstpw1">
    <w:name w:val="Bez odstępów1"/>
    <w:link w:val="NoSpacingChar1"/>
    <w:qFormat/>
    <w:rsid w:val="00840F1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840F1F"/>
    <w:rPr>
      <w:rFonts w:ascii="Times New Roman" w:eastAsia="Times New Roman" w:hAnsi="Times New Roman" w:cs="Times New Roman"/>
      <w:sz w:val="24"/>
      <w:lang w:eastAsia="pl-PL"/>
    </w:rPr>
  </w:style>
  <w:style w:type="paragraph" w:styleId="Tekstprzypisudolnego">
    <w:name w:val="footnote text"/>
    <w:basedOn w:val="Normalny"/>
    <w:link w:val="TekstprzypisudolnegoZnak"/>
    <w:uiPriority w:val="99"/>
    <w:rsid w:val="002D6326"/>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2D6326"/>
    <w:rPr>
      <w:rFonts w:ascii="Calibri" w:eastAsia="Calibri" w:hAnsi="Calibri" w:cs="Times New Roman"/>
      <w:sz w:val="20"/>
      <w:szCs w:val="20"/>
    </w:rPr>
  </w:style>
  <w:style w:type="character" w:styleId="Odwoanieprzypisudolnego">
    <w:name w:val="footnote reference"/>
    <w:basedOn w:val="Domylnaczcionkaakapitu"/>
    <w:uiPriority w:val="99"/>
    <w:rsid w:val="002D6326"/>
    <w:rPr>
      <w:rFonts w:cs="Times New Roman"/>
      <w:vertAlign w:val="superscript"/>
    </w:rPr>
  </w:style>
  <w:style w:type="paragraph" w:customStyle="1" w:styleId="pkt">
    <w:name w:val="pkt"/>
    <w:basedOn w:val="Normalny"/>
    <w:link w:val="pktZnak"/>
    <w:rsid w:val="002D6326"/>
    <w:pPr>
      <w:spacing w:before="60" w:after="60"/>
      <w:ind w:left="851" w:hanging="295"/>
      <w:jc w:val="both"/>
    </w:pPr>
    <w:rPr>
      <w:szCs w:val="20"/>
    </w:rPr>
  </w:style>
  <w:style w:type="character" w:customStyle="1" w:styleId="pktZnak">
    <w:name w:val="pkt Znak"/>
    <w:link w:val="pkt"/>
    <w:rsid w:val="002D6326"/>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8048E"/>
    <w:rPr>
      <w:rFonts w:ascii="Tahoma" w:hAnsi="Tahoma" w:cs="Tahoma"/>
      <w:sz w:val="16"/>
      <w:szCs w:val="16"/>
    </w:rPr>
  </w:style>
  <w:style w:type="character" w:customStyle="1" w:styleId="TekstdymkaZnak">
    <w:name w:val="Tekst dymka Znak"/>
    <w:basedOn w:val="Domylnaczcionkaakapitu"/>
    <w:link w:val="Tekstdymka"/>
    <w:uiPriority w:val="99"/>
    <w:semiHidden/>
    <w:rsid w:val="00F8048E"/>
    <w:rPr>
      <w:rFonts w:ascii="Tahoma" w:eastAsia="Times New Roman" w:hAnsi="Tahoma" w:cs="Tahoma"/>
      <w:sz w:val="16"/>
      <w:szCs w:val="16"/>
      <w:lang w:eastAsia="pl-PL"/>
    </w:rPr>
  </w:style>
  <w:style w:type="paragraph" w:styleId="Nagwek">
    <w:name w:val="header"/>
    <w:basedOn w:val="Normalny"/>
    <w:link w:val="NagwekZnak"/>
    <w:uiPriority w:val="99"/>
    <w:semiHidden/>
    <w:rsid w:val="00F32042"/>
    <w:pPr>
      <w:tabs>
        <w:tab w:val="center" w:pos="4536"/>
        <w:tab w:val="right" w:pos="9072"/>
      </w:tabs>
    </w:pPr>
  </w:style>
  <w:style w:type="character" w:customStyle="1" w:styleId="NagwekZnak">
    <w:name w:val="Nagłówek Znak"/>
    <w:basedOn w:val="Domylnaczcionkaakapitu"/>
    <w:link w:val="Nagwek"/>
    <w:uiPriority w:val="99"/>
    <w:semiHidden/>
    <w:rsid w:val="00F32042"/>
    <w:rPr>
      <w:rFonts w:ascii="Times New Roman" w:eastAsia="Times New Roman" w:hAnsi="Times New Roman" w:cs="Times New Roman"/>
      <w:sz w:val="24"/>
      <w:szCs w:val="24"/>
      <w:lang w:eastAsia="pl-PL"/>
    </w:rPr>
  </w:style>
  <w:style w:type="paragraph" w:customStyle="1" w:styleId="Bartek">
    <w:name w:val="Bartek"/>
    <w:basedOn w:val="Normalny"/>
    <w:rsid w:val="00F32042"/>
    <w:rPr>
      <w:sz w:val="28"/>
      <w:szCs w:val="20"/>
    </w:rPr>
  </w:style>
  <w:style w:type="paragraph" w:styleId="Legenda">
    <w:name w:val="caption"/>
    <w:basedOn w:val="Normalny"/>
    <w:next w:val="Normalny"/>
    <w:qFormat/>
    <w:rsid w:val="00F32042"/>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0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BulletC,Bullet Number,List Paragraph2,ISCG Numerowanie,lp11,List Paragraph11,Bullet 1,Use Case List Paragraph,Body MS Bullet,Colorful List Accent 1,Medium Grid 1 Accent 2,Medium Grid 1 - Accent 21,L1"/>
    <w:basedOn w:val="Normalny"/>
    <w:link w:val="AkapitzlistZnak"/>
    <w:uiPriority w:val="34"/>
    <w:qFormat/>
    <w:rsid w:val="004C702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odsis rysunku Znak,BulletC Znak,Bullet Number Znak,List Paragraph2 Znak,ISCG Numerowanie Znak,lp11 Znak,List Paragraph11 Znak,Bullet 1 Znak,Use Case List Paragraph Znak,Body MS Bullet Znak,Colorful List Accent 1 Znak,L1 Znak"/>
    <w:link w:val="Akapitzlist"/>
    <w:uiPriority w:val="34"/>
    <w:qFormat/>
    <w:rsid w:val="004C7022"/>
    <w:rPr>
      <w:rFonts w:ascii="Calibri" w:eastAsia="Calibri" w:hAnsi="Calibri" w:cs="Times New Roman"/>
    </w:rPr>
  </w:style>
  <w:style w:type="character" w:customStyle="1" w:styleId="Teksttreci">
    <w:name w:val="Tekst treści_"/>
    <w:link w:val="Teksttreci0"/>
    <w:rsid w:val="004C7022"/>
    <w:rPr>
      <w:rFonts w:ascii="Times New Roman" w:eastAsia="Times New Roman" w:hAnsi="Times New Roman"/>
      <w:i/>
      <w:iCs/>
      <w:shd w:val="clear" w:color="auto" w:fill="FFFFFF"/>
    </w:rPr>
  </w:style>
  <w:style w:type="paragraph" w:customStyle="1" w:styleId="Teksttreci0">
    <w:name w:val="Tekst treści"/>
    <w:basedOn w:val="Normalny"/>
    <w:link w:val="Teksttreci"/>
    <w:rsid w:val="004C7022"/>
    <w:pPr>
      <w:widowControl w:val="0"/>
      <w:shd w:val="clear" w:color="auto" w:fill="FFFFFF"/>
      <w:spacing w:line="276" w:lineRule="auto"/>
      <w:jc w:val="both"/>
    </w:pPr>
    <w:rPr>
      <w:rFonts w:cstheme="minorBidi"/>
      <w:i/>
      <w:iCs/>
      <w:sz w:val="22"/>
      <w:szCs w:val="22"/>
      <w:lang w:eastAsia="en-US"/>
    </w:rPr>
  </w:style>
  <w:style w:type="paragraph" w:styleId="Bezodstpw">
    <w:name w:val="No Spacing"/>
    <w:link w:val="BezodstpwZnak"/>
    <w:uiPriority w:val="99"/>
    <w:qFormat/>
    <w:rsid w:val="00DA286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DA2866"/>
    <w:rPr>
      <w:rFonts w:ascii="Times New Roman" w:eastAsia="Times New Roman" w:hAnsi="Times New Roman" w:cs="Times New Roman"/>
      <w:sz w:val="24"/>
      <w:szCs w:val="24"/>
      <w:lang w:eastAsia="pl-PL"/>
    </w:rPr>
  </w:style>
  <w:style w:type="table" w:styleId="Tabela-Siatka">
    <w:name w:val="Table Grid"/>
    <w:basedOn w:val="Standardowy"/>
    <w:uiPriority w:val="59"/>
    <w:rsid w:val="00DA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4340D"/>
    <w:rPr>
      <w:color w:val="0000FF" w:themeColor="hyperlink"/>
      <w:u w:val="single"/>
    </w:rPr>
  </w:style>
  <w:style w:type="paragraph" w:customStyle="1" w:styleId="Bezodstpw1">
    <w:name w:val="Bez odstępów1"/>
    <w:link w:val="NoSpacingChar1"/>
    <w:qFormat/>
    <w:rsid w:val="00840F1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840F1F"/>
    <w:rPr>
      <w:rFonts w:ascii="Times New Roman" w:eastAsia="Times New Roman" w:hAnsi="Times New Roman" w:cs="Times New Roman"/>
      <w:sz w:val="24"/>
      <w:lang w:eastAsia="pl-PL"/>
    </w:rPr>
  </w:style>
  <w:style w:type="paragraph" w:styleId="Tekstprzypisudolnego">
    <w:name w:val="footnote text"/>
    <w:basedOn w:val="Normalny"/>
    <w:link w:val="TekstprzypisudolnegoZnak"/>
    <w:uiPriority w:val="99"/>
    <w:rsid w:val="002D6326"/>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2D6326"/>
    <w:rPr>
      <w:rFonts w:ascii="Calibri" w:eastAsia="Calibri" w:hAnsi="Calibri" w:cs="Times New Roman"/>
      <w:sz w:val="20"/>
      <w:szCs w:val="20"/>
    </w:rPr>
  </w:style>
  <w:style w:type="character" w:styleId="Odwoanieprzypisudolnego">
    <w:name w:val="footnote reference"/>
    <w:basedOn w:val="Domylnaczcionkaakapitu"/>
    <w:uiPriority w:val="99"/>
    <w:rsid w:val="002D6326"/>
    <w:rPr>
      <w:rFonts w:cs="Times New Roman"/>
      <w:vertAlign w:val="superscript"/>
    </w:rPr>
  </w:style>
  <w:style w:type="paragraph" w:customStyle="1" w:styleId="pkt">
    <w:name w:val="pkt"/>
    <w:basedOn w:val="Normalny"/>
    <w:link w:val="pktZnak"/>
    <w:rsid w:val="002D6326"/>
    <w:pPr>
      <w:spacing w:before="60" w:after="60"/>
      <w:ind w:left="851" w:hanging="295"/>
      <w:jc w:val="both"/>
    </w:pPr>
    <w:rPr>
      <w:szCs w:val="20"/>
    </w:rPr>
  </w:style>
  <w:style w:type="character" w:customStyle="1" w:styleId="pktZnak">
    <w:name w:val="pkt Znak"/>
    <w:link w:val="pkt"/>
    <w:rsid w:val="002D6326"/>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8048E"/>
    <w:rPr>
      <w:rFonts w:ascii="Tahoma" w:hAnsi="Tahoma" w:cs="Tahoma"/>
      <w:sz w:val="16"/>
      <w:szCs w:val="16"/>
    </w:rPr>
  </w:style>
  <w:style w:type="character" w:customStyle="1" w:styleId="TekstdymkaZnak">
    <w:name w:val="Tekst dymka Znak"/>
    <w:basedOn w:val="Domylnaczcionkaakapitu"/>
    <w:link w:val="Tekstdymka"/>
    <w:uiPriority w:val="99"/>
    <w:semiHidden/>
    <w:rsid w:val="00F8048E"/>
    <w:rPr>
      <w:rFonts w:ascii="Tahoma" w:eastAsia="Times New Roman" w:hAnsi="Tahoma" w:cs="Tahoma"/>
      <w:sz w:val="16"/>
      <w:szCs w:val="16"/>
      <w:lang w:eastAsia="pl-PL"/>
    </w:rPr>
  </w:style>
  <w:style w:type="paragraph" w:styleId="Nagwek">
    <w:name w:val="header"/>
    <w:basedOn w:val="Normalny"/>
    <w:link w:val="NagwekZnak"/>
    <w:uiPriority w:val="99"/>
    <w:semiHidden/>
    <w:rsid w:val="00F32042"/>
    <w:pPr>
      <w:tabs>
        <w:tab w:val="center" w:pos="4536"/>
        <w:tab w:val="right" w:pos="9072"/>
      </w:tabs>
    </w:pPr>
  </w:style>
  <w:style w:type="character" w:customStyle="1" w:styleId="NagwekZnak">
    <w:name w:val="Nagłówek Znak"/>
    <w:basedOn w:val="Domylnaczcionkaakapitu"/>
    <w:link w:val="Nagwek"/>
    <w:uiPriority w:val="99"/>
    <w:semiHidden/>
    <w:rsid w:val="00F32042"/>
    <w:rPr>
      <w:rFonts w:ascii="Times New Roman" w:eastAsia="Times New Roman" w:hAnsi="Times New Roman" w:cs="Times New Roman"/>
      <w:sz w:val="24"/>
      <w:szCs w:val="24"/>
      <w:lang w:eastAsia="pl-PL"/>
    </w:rPr>
  </w:style>
  <w:style w:type="paragraph" w:customStyle="1" w:styleId="Bartek">
    <w:name w:val="Bartek"/>
    <w:basedOn w:val="Normalny"/>
    <w:rsid w:val="00F32042"/>
    <w:rPr>
      <w:sz w:val="28"/>
      <w:szCs w:val="20"/>
    </w:rPr>
  </w:style>
  <w:style w:type="paragraph" w:styleId="Legenda">
    <w:name w:val="caption"/>
    <w:basedOn w:val="Normalny"/>
    <w:next w:val="Normalny"/>
    <w:qFormat/>
    <w:rsid w:val="00F32042"/>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itos@pogotowie-ratunkow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i@4w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14</Pages>
  <Words>4809</Words>
  <Characters>28858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Lekarz</cp:lastModifiedBy>
  <cp:revision>11</cp:revision>
  <cp:lastPrinted>2021-10-25T11:51:00Z</cp:lastPrinted>
  <dcterms:created xsi:type="dcterms:W3CDTF">2021-10-11T06:48:00Z</dcterms:created>
  <dcterms:modified xsi:type="dcterms:W3CDTF">2021-10-25T12:31:00Z</dcterms:modified>
</cp:coreProperties>
</file>