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CD95" w14:textId="77777777" w:rsidR="00CC2FB7" w:rsidRPr="006260F7" w:rsidRDefault="00CC2FB7" w:rsidP="00CC2FB7">
      <w:pPr>
        <w:spacing w:after="0" w:line="240" w:lineRule="auto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</w:p>
    <w:p w14:paraId="6ECCF5BC" w14:textId="6AE1E77B" w:rsidR="00CC2FB7" w:rsidRPr="005C364E" w:rsidRDefault="006260F7" w:rsidP="006260F7">
      <w:pPr>
        <w:spacing w:after="0" w:line="240" w:lineRule="auto"/>
        <w:jc w:val="right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  <w:r w:rsidRPr="005C364E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>Załącznik nr 2</w:t>
      </w:r>
      <w:r w:rsidR="007E046F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 xml:space="preserve"> do SWZ</w:t>
      </w:r>
    </w:p>
    <w:p w14:paraId="2D9BB994" w14:textId="77777777" w:rsidR="00CC2FB7" w:rsidRPr="005C364E" w:rsidRDefault="00CC2FB7" w:rsidP="00CC2FB7">
      <w:pPr>
        <w:spacing w:after="0" w:line="240" w:lineRule="auto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</w:p>
    <w:p w14:paraId="0ED88B93" w14:textId="47FC1AC4" w:rsidR="00CC2FB7" w:rsidRPr="005C364E" w:rsidRDefault="00CC2FB7" w:rsidP="00783659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  <w:r w:rsidRPr="005C364E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>Parametry Techniczne Przedmiotu Zamówienia/Szczegółowy Opis Przedmiotu Zamówienia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CC2FB7" w:rsidRPr="005C364E" w14:paraId="272C8010" w14:textId="77777777" w:rsidTr="00D059B4">
        <w:trPr>
          <w:trHeight w:val="109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5D07F" w14:textId="7A0F8476" w:rsidR="00CC2FB7" w:rsidRPr="005C364E" w:rsidRDefault="00CC2FB7" w:rsidP="007836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5C364E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1. W kolumnie nr </w:t>
            </w:r>
            <w:r w:rsidR="007B6E19" w:rsidRPr="005C364E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IV</w:t>
            </w:r>
            <w:r w:rsidRPr="005C364E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pn. „Parametry oferowane przez Wykonawcę”, Wykonawca ma obowiązek podać wszystkie  oferowane przez siebie parametry, w taki sposób, aby Zamawiający mógł dokonać oceny zgodności oferowanej dostawy w pełnym zakresie określonych wymagań,</w:t>
            </w:r>
          </w:p>
        </w:tc>
      </w:tr>
      <w:tr w:rsidR="00CC2FB7" w:rsidRPr="005C364E" w14:paraId="4F1E3F7A" w14:textId="77777777" w:rsidTr="00D059B4">
        <w:trPr>
          <w:trHeight w:val="100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BD40" w14:textId="77777777" w:rsidR="00CC2FB7" w:rsidRPr="005C364E" w:rsidRDefault="00CC2FB7" w:rsidP="007836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5C364E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2. W przypadku, gdy Zamawiający określił wymagane parametry techniczne poprzez podanie ich zakresu – górnej lub dolnej granicy przedziału wartości, w którym winny się one mieścić, Wykonawca będzie zobowiązany do określenia oferowanego parametru poprzez podanie konkretnych wartości,</w:t>
            </w:r>
          </w:p>
        </w:tc>
      </w:tr>
      <w:tr w:rsidR="00CC2FB7" w:rsidRPr="005C364E" w14:paraId="0B292B1E" w14:textId="77777777" w:rsidTr="00D059B4">
        <w:trPr>
          <w:trHeight w:val="100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15A4" w14:textId="5A3E8E1B" w:rsidR="00CC2FB7" w:rsidRPr="005C364E" w:rsidRDefault="00CC2FB7" w:rsidP="007836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5C364E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3. Jeżeli w opisie przedmiotu zamówienia zostało użyte słowo "Tak" Wykonawca zamieszcza opis oferowanego parametru, zaleca się potwierdzenie spełniania określonych wymagań  słowem "Tak" lub innym ogólnym stwierdzeniem,</w:t>
            </w:r>
          </w:p>
        </w:tc>
      </w:tr>
      <w:tr w:rsidR="00CC2FB7" w:rsidRPr="005C364E" w14:paraId="3CE34A03" w14:textId="77777777" w:rsidTr="00D059B4">
        <w:trPr>
          <w:trHeight w:val="108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DF03" w14:textId="77777777" w:rsidR="00CC2FB7" w:rsidRPr="005C364E" w:rsidRDefault="00CC2FB7" w:rsidP="007836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5C364E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4. Wykonawca zobowiązany jest jednoznacznie odnieść się do wszystkich opisanych przez Zamawiającego parametrów, wymogów jakościowych, użytkowych, technicznych, funkcjonalnych przedmiotu zamówienia, poprzez podanie konkretnych rozwiązań,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71"/>
        <w:gridCol w:w="2266"/>
      </w:tblGrid>
      <w:tr w:rsidR="007B6E19" w:rsidRPr="005C364E" w14:paraId="603FE948" w14:textId="77777777" w:rsidTr="007C1CFF">
        <w:tc>
          <w:tcPr>
            <w:tcW w:w="9060" w:type="dxa"/>
            <w:gridSpan w:val="4"/>
          </w:tcPr>
          <w:p w14:paraId="3FCE1672" w14:textId="0C710B3A" w:rsidR="007B6E19" w:rsidRPr="005C364E" w:rsidRDefault="007B6E1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C364E">
              <w:rPr>
                <w:rFonts w:ascii="Century Gothic" w:hAnsi="Century Gothic"/>
                <w:b/>
                <w:bCs/>
                <w:sz w:val="20"/>
                <w:szCs w:val="20"/>
              </w:rPr>
              <w:t>Zakup wraz z dostawą samochodu typu BUS dla Krajowego Ośrodka Psychiatrii sądowej dla Nieletnich w Garwolinie</w:t>
            </w:r>
          </w:p>
        </w:tc>
      </w:tr>
      <w:tr w:rsidR="007B6E19" w:rsidRPr="005C364E" w14:paraId="30C87C24" w14:textId="77777777" w:rsidTr="006260F7">
        <w:tc>
          <w:tcPr>
            <w:tcW w:w="704" w:type="dxa"/>
          </w:tcPr>
          <w:p w14:paraId="10BB5771" w14:textId="2C29DC4B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C364E">
              <w:rPr>
                <w:rFonts w:ascii="Century Gothic" w:hAnsi="Century Gothic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0" w:type="dxa"/>
            <w:gridSpan w:val="2"/>
          </w:tcPr>
          <w:p w14:paraId="68392AAF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Minimalne parametry techniczne</w:t>
            </w:r>
          </w:p>
        </w:tc>
        <w:tc>
          <w:tcPr>
            <w:tcW w:w="2266" w:type="dxa"/>
          </w:tcPr>
          <w:p w14:paraId="6E4D9134" w14:textId="129C45DD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Parametry oferowane przez Wykonawcę</w:t>
            </w:r>
          </w:p>
        </w:tc>
      </w:tr>
      <w:tr w:rsidR="007B6E19" w:rsidRPr="005C364E" w14:paraId="43AA9769" w14:textId="77777777" w:rsidTr="006260F7">
        <w:tc>
          <w:tcPr>
            <w:tcW w:w="704" w:type="dxa"/>
          </w:tcPr>
          <w:p w14:paraId="38C9F89E" w14:textId="78313BAE" w:rsidR="007B6E19" w:rsidRPr="005C364E" w:rsidRDefault="007B6E19" w:rsidP="007B6E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I</w:t>
            </w:r>
          </w:p>
        </w:tc>
        <w:tc>
          <w:tcPr>
            <w:tcW w:w="3119" w:type="dxa"/>
          </w:tcPr>
          <w:p w14:paraId="164F3B7C" w14:textId="660744ED" w:rsidR="007B6E19" w:rsidRPr="005C364E" w:rsidRDefault="007B6E19" w:rsidP="007B6E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II</w:t>
            </w:r>
          </w:p>
        </w:tc>
        <w:tc>
          <w:tcPr>
            <w:tcW w:w="2971" w:type="dxa"/>
          </w:tcPr>
          <w:p w14:paraId="78A9C5AE" w14:textId="74BB734B" w:rsidR="007B6E19" w:rsidRPr="005C364E" w:rsidRDefault="007B6E19" w:rsidP="007B6E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III</w:t>
            </w:r>
          </w:p>
        </w:tc>
        <w:tc>
          <w:tcPr>
            <w:tcW w:w="2266" w:type="dxa"/>
          </w:tcPr>
          <w:p w14:paraId="5489C07E" w14:textId="7225BF69" w:rsidR="007B6E19" w:rsidRPr="005C364E" w:rsidRDefault="007B6E19" w:rsidP="007B6E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IV</w:t>
            </w:r>
          </w:p>
        </w:tc>
      </w:tr>
      <w:tr w:rsidR="007B6E19" w:rsidRPr="005C364E" w14:paraId="06531FF1" w14:textId="77777777" w:rsidTr="006260F7">
        <w:tc>
          <w:tcPr>
            <w:tcW w:w="704" w:type="dxa"/>
          </w:tcPr>
          <w:p w14:paraId="1D0844BC" w14:textId="405997FB" w:rsidR="007B6E19" w:rsidRPr="005C364E" w:rsidRDefault="007B6E19" w:rsidP="006260F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77714802" w14:textId="37539858" w:rsidR="007B6E19" w:rsidRPr="005C364E" w:rsidRDefault="007B6E19" w:rsidP="007B6E1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Typ pojazdu </w:t>
            </w:r>
          </w:p>
          <w:p w14:paraId="5C4F9D65" w14:textId="77777777" w:rsidR="007B6E19" w:rsidRPr="005C364E" w:rsidRDefault="007B6E19" w:rsidP="00D05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75561BDB" w14:textId="78AE27A1" w:rsidR="007B6E19" w:rsidRPr="005C364E" w:rsidRDefault="007B6E19" w:rsidP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BUS</w:t>
            </w:r>
            <w:r w:rsidR="002F0E35" w:rsidRPr="005C364E">
              <w:rPr>
                <w:rFonts w:ascii="Century Gothic" w:hAnsi="Century Gothic"/>
                <w:sz w:val="20"/>
                <w:szCs w:val="20"/>
              </w:rPr>
              <w:t xml:space="preserve">  (tak/nie)</w:t>
            </w:r>
          </w:p>
        </w:tc>
        <w:tc>
          <w:tcPr>
            <w:tcW w:w="2266" w:type="dxa"/>
          </w:tcPr>
          <w:p w14:paraId="0B7799C7" w14:textId="2DF059B4" w:rsidR="007B6E19" w:rsidRPr="005C364E" w:rsidRDefault="007B6E19" w:rsidP="00D05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7A6A71ED" w14:textId="77777777" w:rsidTr="006260F7">
        <w:tc>
          <w:tcPr>
            <w:tcW w:w="704" w:type="dxa"/>
          </w:tcPr>
          <w:p w14:paraId="2B112D23" w14:textId="48284E6D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47114941" w14:textId="61418ED3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Rok produkcji </w:t>
            </w:r>
          </w:p>
          <w:p w14:paraId="3DFD2051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32CD8D02" w14:textId="20F024AB" w:rsidR="007B6E19" w:rsidRPr="005C364E" w:rsidRDefault="007B6E19" w:rsidP="00414193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NOWY, wyprodukowany nie wcześniej niż 2021</w:t>
            </w:r>
          </w:p>
        </w:tc>
        <w:tc>
          <w:tcPr>
            <w:tcW w:w="2266" w:type="dxa"/>
          </w:tcPr>
          <w:p w14:paraId="366C78FE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2689E278" w14:textId="77777777" w:rsidTr="006260F7">
        <w:tc>
          <w:tcPr>
            <w:tcW w:w="704" w:type="dxa"/>
          </w:tcPr>
          <w:p w14:paraId="326D2116" w14:textId="4D55880F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1F4C2F20" w14:textId="4CFD748D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Moc silnika</w:t>
            </w:r>
          </w:p>
          <w:p w14:paraId="60A18024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EBDC669" w14:textId="70FC34AB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Min 130kM</w:t>
            </w:r>
          </w:p>
        </w:tc>
        <w:tc>
          <w:tcPr>
            <w:tcW w:w="2266" w:type="dxa"/>
          </w:tcPr>
          <w:p w14:paraId="3A994F74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4572E200" w14:textId="77777777" w:rsidTr="006260F7">
        <w:tc>
          <w:tcPr>
            <w:tcW w:w="704" w:type="dxa"/>
          </w:tcPr>
          <w:p w14:paraId="1BCDEB7D" w14:textId="56EC03E4" w:rsidR="007B6E19" w:rsidRPr="005C364E" w:rsidRDefault="00B60374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56F3B997" w14:textId="1F9B16FF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Pojemność skokowa</w:t>
            </w:r>
          </w:p>
          <w:p w14:paraId="12C1DA75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31E66B35" w14:textId="61DBA57B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Min 195 cm3</w:t>
            </w:r>
          </w:p>
        </w:tc>
        <w:tc>
          <w:tcPr>
            <w:tcW w:w="2266" w:type="dxa"/>
          </w:tcPr>
          <w:p w14:paraId="280AE7FF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589780C2" w14:textId="77777777" w:rsidTr="006260F7">
        <w:tc>
          <w:tcPr>
            <w:tcW w:w="704" w:type="dxa"/>
          </w:tcPr>
          <w:p w14:paraId="4FE0D1B9" w14:textId="375E148D" w:rsidR="007B6E19" w:rsidRPr="005C364E" w:rsidRDefault="00B60374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2C5CA782" w14:textId="45CFCC63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Typ silnika</w:t>
            </w:r>
          </w:p>
          <w:p w14:paraId="6354F4F6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2F2966B" w14:textId="77777777" w:rsidR="007B6E19" w:rsidRPr="005C364E" w:rsidRDefault="007B6E19" w:rsidP="0041419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wysokoprężny (Diesel)</w:t>
            </w:r>
          </w:p>
          <w:p w14:paraId="30E361D8" w14:textId="5F1DF7C1" w:rsidR="007B6E19" w:rsidRPr="005C364E" w:rsidRDefault="007B6E19" w:rsidP="0041419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produkowany seryjnie bez przeróbek </w:t>
            </w:r>
            <w:r w:rsidR="002F0E35" w:rsidRPr="005C364E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14:paraId="4D466ED6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503A9D7" w14:textId="56F0634A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6837" w:rsidRPr="005C364E" w14:paraId="740D745B" w14:textId="77777777" w:rsidTr="006260F7">
        <w:tc>
          <w:tcPr>
            <w:tcW w:w="704" w:type="dxa"/>
          </w:tcPr>
          <w:p w14:paraId="360ADC80" w14:textId="68753F32" w:rsidR="003D6837" w:rsidRPr="005C364E" w:rsidRDefault="005510BB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59B9DADD" w14:textId="7A11559A" w:rsidR="003D6837" w:rsidRPr="005C364E" w:rsidRDefault="003D6837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Samochód  9 osobowy, fabrycznie  nowy</w:t>
            </w:r>
          </w:p>
        </w:tc>
        <w:tc>
          <w:tcPr>
            <w:tcW w:w="2971" w:type="dxa"/>
          </w:tcPr>
          <w:p w14:paraId="4A0E2B3F" w14:textId="27CB4D2C" w:rsidR="003D6837" w:rsidRPr="005C364E" w:rsidRDefault="002F0E35" w:rsidP="0041419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1C9DFD5C" w14:textId="77777777" w:rsidR="003D6837" w:rsidRPr="005C364E" w:rsidRDefault="003D6837">
            <w:pPr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</w:tr>
      <w:tr w:rsidR="003D6837" w:rsidRPr="005C364E" w14:paraId="6F872E89" w14:textId="77777777" w:rsidTr="006260F7">
        <w:tc>
          <w:tcPr>
            <w:tcW w:w="704" w:type="dxa"/>
          </w:tcPr>
          <w:p w14:paraId="11CB109F" w14:textId="75066123" w:rsidR="003D6837" w:rsidRPr="005C364E" w:rsidRDefault="005510BB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36496B78" w14:textId="045C6005" w:rsidR="003D6837" w:rsidRPr="005C364E" w:rsidRDefault="003D6837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100% sprawny technicznie, wolny od wszelkich wad i uszkodzeń. Pojazd spełniający aktualne normy emisji spalin tj.: tlenków azotu, cząstek stałych oraz  węglowodorów (</w:t>
            </w:r>
            <w:proofErr w:type="spellStart"/>
            <w:r w:rsidRPr="005C364E">
              <w:rPr>
                <w:rFonts w:ascii="Century Gothic" w:hAnsi="Century Gothic" w:cs="Calibri"/>
                <w:sz w:val="20"/>
                <w:szCs w:val="20"/>
              </w:rPr>
              <w:t>niemetanowych</w:t>
            </w:r>
            <w:proofErr w:type="spellEnd"/>
            <w:r w:rsidRPr="005C364E">
              <w:rPr>
                <w:rFonts w:ascii="Century Gothic" w:hAnsi="Century Gothic" w:cs="Calibri"/>
                <w:sz w:val="20"/>
                <w:szCs w:val="20"/>
              </w:rPr>
              <w:t>) zgodnie z normą EURO 6 lub wyższą umożliwiającą rejestracje pojazdu na terytorium RP.</w:t>
            </w:r>
          </w:p>
        </w:tc>
        <w:tc>
          <w:tcPr>
            <w:tcW w:w="2971" w:type="dxa"/>
          </w:tcPr>
          <w:p w14:paraId="39ACADEA" w14:textId="71F22F4E" w:rsidR="003D6837" w:rsidRPr="005C364E" w:rsidRDefault="002F0E35" w:rsidP="0041419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3098C340" w14:textId="77777777" w:rsidR="003D6837" w:rsidRPr="005C364E" w:rsidRDefault="003D6837">
            <w:pPr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</w:tr>
      <w:tr w:rsidR="007B6E19" w:rsidRPr="005C364E" w14:paraId="46B42352" w14:textId="77777777" w:rsidTr="006260F7">
        <w:tc>
          <w:tcPr>
            <w:tcW w:w="704" w:type="dxa"/>
          </w:tcPr>
          <w:p w14:paraId="203854FB" w14:textId="1E082815" w:rsidR="007B6E19" w:rsidRPr="005C364E" w:rsidRDefault="005510BB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677AA319" w14:textId="7EDA854A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Napęd</w:t>
            </w:r>
          </w:p>
          <w:p w14:paraId="0B87C08F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71F2E4A5" w14:textId="05154852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Na oś przednią, dopuszczalny 4x4</w:t>
            </w:r>
          </w:p>
        </w:tc>
        <w:tc>
          <w:tcPr>
            <w:tcW w:w="2266" w:type="dxa"/>
          </w:tcPr>
          <w:p w14:paraId="751BCDD4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3E3E3759" w14:textId="77777777" w:rsidTr="006260F7">
        <w:tc>
          <w:tcPr>
            <w:tcW w:w="704" w:type="dxa"/>
          </w:tcPr>
          <w:p w14:paraId="053D0A08" w14:textId="40DA8239" w:rsidR="007B6E19" w:rsidRPr="005C364E" w:rsidRDefault="005510BB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1ED14F9B" w14:textId="2C20E6A5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Skrzynia biegów </w:t>
            </w:r>
          </w:p>
          <w:p w14:paraId="2A92DB70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EF92443" w14:textId="72B0CBDA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Manualna min 5 biegowa</w:t>
            </w:r>
            <w:r w:rsidR="003D6837" w:rsidRPr="005C364E">
              <w:rPr>
                <w:rFonts w:ascii="Century Gothic" w:hAnsi="Century Gothic"/>
                <w:sz w:val="20"/>
                <w:szCs w:val="20"/>
              </w:rPr>
              <w:t xml:space="preserve"> lub automatyczna</w:t>
            </w:r>
          </w:p>
        </w:tc>
        <w:tc>
          <w:tcPr>
            <w:tcW w:w="2266" w:type="dxa"/>
          </w:tcPr>
          <w:p w14:paraId="3916E439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7A6562D4" w14:textId="77777777" w:rsidTr="006260F7">
        <w:tc>
          <w:tcPr>
            <w:tcW w:w="704" w:type="dxa"/>
          </w:tcPr>
          <w:p w14:paraId="5E73E3D0" w14:textId="0FB96842" w:rsidR="007B6E19" w:rsidRPr="005C364E" w:rsidRDefault="005510BB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19" w:type="dxa"/>
          </w:tcPr>
          <w:p w14:paraId="6EDFD07F" w14:textId="331241D2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Długość pojazdu </w:t>
            </w:r>
          </w:p>
          <w:p w14:paraId="027D6FB7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13381CB" w14:textId="6700DA1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Min 4000mm – max 5410mm</w:t>
            </w:r>
          </w:p>
        </w:tc>
        <w:tc>
          <w:tcPr>
            <w:tcW w:w="2266" w:type="dxa"/>
          </w:tcPr>
          <w:p w14:paraId="3B59AD98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2CC05AB8" w14:textId="77777777" w:rsidTr="006260F7">
        <w:tc>
          <w:tcPr>
            <w:tcW w:w="704" w:type="dxa"/>
          </w:tcPr>
          <w:p w14:paraId="197D354C" w14:textId="1F11F713" w:rsidR="007B6E19" w:rsidRPr="005C364E" w:rsidRDefault="00B60374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7ED8E160" w14:textId="1EF78A31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Szerokość całkowita bez lusterek</w:t>
            </w:r>
          </w:p>
        </w:tc>
        <w:tc>
          <w:tcPr>
            <w:tcW w:w="2971" w:type="dxa"/>
          </w:tcPr>
          <w:p w14:paraId="614B0DDE" w14:textId="6F677890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Min 1800mm- max 1930mm</w:t>
            </w:r>
          </w:p>
        </w:tc>
        <w:tc>
          <w:tcPr>
            <w:tcW w:w="2266" w:type="dxa"/>
          </w:tcPr>
          <w:p w14:paraId="5694FD25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22BD7ECA" w14:textId="77777777" w:rsidTr="006260F7">
        <w:tc>
          <w:tcPr>
            <w:tcW w:w="704" w:type="dxa"/>
          </w:tcPr>
          <w:p w14:paraId="05F1C6ED" w14:textId="312A1876" w:rsidR="007B6E19" w:rsidRPr="005C364E" w:rsidRDefault="00B60374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04880ECF" w14:textId="6813FD52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Wysokość całkowita </w:t>
            </w:r>
          </w:p>
        </w:tc>
        <w:tc>
          <w:tcPr>
            <w:tcW w:w="2971" w:type="dxa"/>
          </w:tcPr>
          <w:p w14:paraId="72ACC96D" w14:textId="208C30DC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Min 1800mm – max 2000mm</w:t>
            </w:r>
          </w:p>
        </w:tc>
        <w:tc>
          <w:tcPr>
            <w:tcW w:w="2266" w:type="dxa"/>
          </w:tcPr>
          <w:p w14:paraId="60EA975C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507EBE1B" w14:textId="77777777" w:rsidTr="006260F7">
        <w:tc>
          <w:tcPr>
            <w:tcW w:w="704" w:type="dxa"/>
          </w:tcPr>
          <w:p w14:paraId="0657DB26" w14:textId="1225FD96" w:rsidR="007B6E19" w:rsidRPr="005C364E" w:rsidRDefault="00B60374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11BDB8F6" w14:textId="27691BAF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Rozstaw osi </w:t>
            </w:r>
          </w:p>
        </w:tc>
        <w:tc>
          <w:tcPr>
            <w:tcW w:w="2971" w:type="dxa"/>
          </w:tcPr>
          <w:p w14:paraId="366D6B2B" w14:textId="0902692C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Min 3100mm</w:t>
            </w:r>
          </w:p>
        </w:tc>
        <w:tc>
          <w:tcPr>
            <w:tcW w:w="2266" w:type="dxa"/>
          </w:tcPr>
          <w:p w14:paraId="23D22915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66DF3A9F" w14:textId="77777777" w:rsidTr="006260F7">
        <w:tc>
          <w:tcPr>
            <w:tcW w:w="704" w:type="dxa"/>
          </w:tcPr>
          <w:p w14:paraId="696574B4" w14:textId="3EC27413" w:rsidR="007B6E19" w:rsidRPr="005C364E" w:rsidRDefault="00B60374" w:rsidP="00D81975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4C4DF3E5" w14:textId="737EFAB9" w:rsidR="007B6E19" w:rsidRPr="005C364E" w:rsidRDefault="007B6E19" w:rsidP="00D81975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Kolor nadwozia</w:t>
            </w:r>
          </w:p>
        </w:tc>
        <w:tc>
          <w:tcPr>
            <w:tcW w:w="2971" w:type="dxa"/>
          </w:tcPr>
          <w:p w14:paraId="659273D4" w14:textId="07ED4392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Metalik bez dopłaty</w:t>
            </w:r>
          </w:p>
        </w:tc>
        <w:tc>
          <w:tcPr>
            <w:tcW w:w="2266" w:type="dxa"/>
          </w:tcPr>
          <w:p w14:paraId="4691EA88" w14:textId="2005CFF3" w:rsidR="007B6E19" w:rsidRPr="005C364E" w:rsidRDefault="00153602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wpisać</w:t>
            </w:r>
          </w:p>
        </w:tc>
      </w:tr>
      <w:tr w:rsidR="007B6E19" w:rsidRPr="005C364E" w14:paraId="2664AFCD" w14:textId="77777777" w:rsidTr="006260F7">
        <w:tc>
          <w:tcPr>
            <w:tcW w:w="704" w:type="dxa"/>
          </w:tcPr>
          <w:p w14:paraId="197B3272" w14:textId="281B375E" w:rsidR="007B6E19" w:rsidRPr="005C364E" w:rsidRDefault="00B60374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0F40FD52" w14:textId="743B1400" w:rsidR="007B6E19" w:rsidRPr="005C364E" w:rsidRDefault="007B6E19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poduszki bezpieczeństwa</w:t>
            </w:r>
          </w:p>
          <w:p w14:paraId="44D8C69A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4B47EDFE" w14:textId="753EFF24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Min dwie: kierowca +pasażer</w:t>
            </w:r>
          </w:p>
        </w:tc>
        <w:tc>
          <w:tcPr>
            <w:tcW w:w="2266" w:type="dxa"/>
          </w:tcPr>
          <w:p w14:paraId="13510620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24779772" w14:textId="77777777" w:rsidTr="006260F7">
        <w:tc>
          <w:tcPr>
            <w:tcW w:w="704" w:type="dxa"/>
          </w:tcPr>
          <w:p w14:paraId="55C94534" w14:textId="0F18D87C" w:rsidR="00815F17" w:rsidRPr="005C364E" w:rsidRDefault="005510BB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14:paraId="2570BE46" w14:textId="2AAB6013" w:rsidR="00815F17" w:rsidRPr="005C364E" w:rsidRDefault="00815F17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przeszklone drzwi tylne / przeszklona klapa tylna</w:t>
            </w:r>
            <w:r w:rsidR="00727937" w:rsidRPr="005C364E">
              <w:rPr>
                <w:rFonts w:ascii="Century Gothic" w:hAnsi="Century Gothic" w:cs="Calibri"/>
                <w:sz w:val="20"/>
                <w:szCs w:val="20"/>
              </w:rPr>
              <w:t>/wszystkie okna</w:t>
            </w:r>
          </w:p>
        </w:tc>
        <w:tc>
          <w:tcPr>
            <w:tcW w:w="2971" w:type="dxa"/>
          </w:tcPr>
          <w:p w14:paraId="714049DC" w14:textId="7110A4FC" w:rsidR="00815F17" w:rsidRPr="005C364E" w:rsidRDefault="0072793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Tak/nie</w:t>
            </w:r>
          </w:p>
        </w:tc>
        <w:tc>
          <w:tcPr>
            <w:tcW w:w="2266" w:type="dxa"/>
          </w:tcPr>
          <w:p w14:paraId="4A5E733C" w14:textId="77777777" w:rsidR="00815F17" w:rsidRPr="005C364E" w:rsidRDefault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02206ADE" w14:textId="77777777" w:rsidTr="006260F7">
        <w:tc>
          <w:tcPr>
            <w:tcW w:w="704" w:type="dxa"/>
          </w:tcPr>
          <w:p w14:paraId="3284F977" w14:textId="7610505D" w:rsidR="00815F17" w:rsidRPr="005C364E" w:rsidRDefault="005510BB" w:rsidP="0066043C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14:paraId="32631C47" w14:textId="46EE05ED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zużycie paliwa zmierzone według procedury ustalonej dla celów badań homologacyjnych w cyklu łączonym (średnie)</w:t>
            </w:r>
          </w:p>
        </w:tc>
        <w:tc>
          <w:tcPr>
            <w:tcW w:w="2971" w:type="dxa"/>
          </w:tcPr>
          <w:p w14:paraId="1F40A5AA" w14:textId="77777777" w:rsidR="00815F17" w:rsidRPr="005C364E" w:rsidRDefault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E202462" w14:textId="77777777" w:rsidR="00815F17" w:rsidRPr="005C364E" w:rsidRDefault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10100E8D" w14:textId="77777777" w:rsidTr="006260F7">
        <w:tc>
          <w:tcPr>
            <w:tcW w:w="704" w:type="dxa"/>
          </w:tcPr>
          <w:p w14:paraId="2899355C" w14:textId="5FC1F0C3" w:rsidR="007B6E19" w:rsidRPr="005C364E" w:rsidRDefault="00B60374" w:rsidP="00D81975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1</w:t>
            </w:r>
            <w:r w:rsidR="005510BB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36060078" w14:textId="264B0F5D" w:rsidR="007B6E19" w:rsidRPr="005C364E" w:rsidRDefault="007B6E19" w:rsidP="00D81975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Komputer pokładowy</w:t>
            </w:r>
          </w:p>
        </w:tc>
        <w:tc>
          <w:tcPr>
            <w:tcW w:w="2971" w:type="dxa"/>
          </w:tcPr>
          <w:p w14:paraId="1F4CCF71" w14:textId="1A7F6A0D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158AFCC7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6E19" w:rsidRPr="005C364E" w14:paraId="4E7C95B8" w14:textId="77777777" w:rsidTr="006260F7">
        <w:tc>
          <w:tcPr>
            <w:tcW w:w="704" w:type="dxa"/>
          </w:tcPr>
          <w:p w14:paraId="6A99271A" w14:textId="26C750EB" w:rsidR="007B6E19" w:rsidRPr="005C364E" w:rsidRDefault="00B60374" w:rsidP="00D81975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1</w:t>
            </w:r>
            <w:r w:rsidR="005510BB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0FFB78F7" w14:textId="18A0C458" w:rsidR="007B6E19" w:rsidRPr="005C364E" w:rsidRDefault="007B6E19" w:rsidP="00D81975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System ABS, stabilizacji toru jazdy ESP, kontroli trakcji ASR</w:t>
            </w:r>
          </w:p>
        </w:tc>
        <w:tc>
          <w:tcPr>
            <w:tcW w:w="2971" w:type="dxa"/>
          </w:tcPr>
          <w:p w14:paraId="3D5C5174" w14:textId="559A4F5C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37944735" w14:textId="77777777" w:rsidR="007B6E19" w:rsidRPr="005C364E" w:rsidRDefault="007B6E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17E0BFFF" w14:textId="77777777" w:rsidTr="006260F7">
        <w:tc>
          <w:tcPr>
            <w:tcW w:w="704" w:type="dxa"/>
          </w:tcPr>
          <w:p w14:paraId="3AF694E6" w14:textId="63184EE5" w:rsidR="00815F17" w:rsidRPr="005C364E" w:rsidRDefault="005510BB" w:rsidP="00815F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14:paraId="20BB15EC" w14:textId="53121875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kierownica z lewej strony pojazdu z regulacją</w:t>
            </w:r>
          </w:p>
        </w:tc>
        <w:tc>
          <w:tcPr>
            <w:tcW w:w="2971" w:type="dxa"/>
          </w:tcPr>
          <w:p w14:paraId="4444B475" w14:textId="323FA2E3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1ACBCF69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10A81CC5" w14:textId="77777777" w:rsidTr="006260F7">
        <w:tc>
          <w:tcPr>
            <w:tcW w:w="704" w:type="dxa"/>
          </w:tcPr>
          <w:p w14:paraId="29780D18" w14:textId="715FB1FC" w:rsidR="00815F17" w:rsidRPr="005C364E" w:rsidRDefault="005510BB" w:rsidP="00815F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3119" w:type="dxa"/>
          </w:tcPr>
          <w:p w14:paraId="7D9B2569" w14:textId="18B1FBB4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dwie poduszki powietrzne (kierowcy i pasażera),</w:t>
            </w:r>
          </w:p>
        </w:tc>
        <w:tc>
          <w:tcPr>
            <w:tcW w:w="2971" w:type="dxa"/>
          </w:tcPr>
          <w:p w14:paraId="43F7293A" w14:textId="493C5AD2" w:rsidR="00815F17" w:rsidRPr="005C364E" w:rsidRDefault="0072793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7BF5681D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08B1A3F7" w14:textId="77777777" w:rsidTr="006260F7">
        <w:tc>
          <w:tcPr>
            <w:tcW w:w="704" w:type="dxa"/>
          </w:tcPr>
          <w:p w14:paraId="61292B37" w14:textId="3B3C4B73" w:rsidR="00815F17" w:rsidRPr="005C364E" w:rsidRDefault="005510BB" w:rsidP="00815F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14:paraId="036BD805" w14:textId="602C1EB5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wspomaganie kierownicy</w:t>
            </w:r>
          </w:p>
        </w:tc>
        <w:tc>
          <w:tcPr>
            <w:tcW w:w="2971" w:type="dxa"/>
          </w:tcPr>
          <w:p w14:paraId="5B4AE5AC" w14:textId="68F6D7F9" w:rsidR="00815F17" w:rsidRPr="005C364E" w:rsidRDefault="0072793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6359D79E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12DB6F6B" w14:textId="77777777" w:rsidTr="006260F7">
        <w:tc>
          <w:tcPr>
            <w:tcW w:w="704" w:type="dxa"/>
          </w:tcPr>
          <w:p w14:paraId="411B7959" w14:textId="6719C0BE" w:rsidR="00815F17" w:rsidRPr="005C364E" w:rsidRDefault="005510BB" w:rsidP="00815F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14:paraId="560B2EC3" w14:textId="3F2FC3C8" w:rsidR="00815F17" w:rsidRPr="005C364E" w:rsidRDefault="00F7371E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centralny zamek zdalnie sterowany w kluczyku,</w:t>
            </w:r>
          </w:p>
        </w:tc>
        <w:tc>
          <w:tcPr>
            <w:tcW w:w="2971" w:type="dxa"/>
          </w:tcPr>
          <w:p w14:paraId="060DCA1B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A0F2A6D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5B5C755B" w14:textId="77777777" w:rsidTr="006260F7">
        <w:tc>
          <w:tcPr>
            <w:tcW w:w="704" w:type="dxa"/>
          </w:tcPr>
          <w:p w14:paraId="4DE19288" w14:textId="736108FB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14:paraId="7901D767" w14:textId="0BC6BF8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Czujniki parkowania </w:t>
            </w:r>
            <w:r w:rsidR="00737C03" w:rsidRPr="005C364E">
              <w:rPr>
                <w:rFonts w:ascii="Century Gothic" w:hAnsi="Century Gothic" w:cs="Calibri"/>
                <w:sz w:val="20"/>
                <w:szCs w:val="20"/>
              </w:rPr>
              <w:t xml:space="preserve">z </w:t>
            </w:r>
            <w:r w:rsidRPr="005C364E">
              <w:rPr>
                <w:rFonts w:ascii="Century Gothic" w:hAnsi="Century Gothic" w:cs="Calibri"/>
                <w:sz w:val="20"/>
                <w:szCs w:val="20"/>
              </w:rPr>
              <w:t>prz</w:t>
            </w:r>
            <w:r w:rsidR="00737C03" w:rsidRPr="005C364E">
              <w:rPr>
                <w:rFonts w:ascii="Century Gothic" w:hAnsi="Century Gothic" w:cs="Calibri"/>
                <w:sz w:val="20"/>
                <w:szCs w:val="20"/>
              </w:rPr>
              <w:t xml:space="preserve">odu </w:t>
            </w: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 oraz tyłu, alternatywnie kamera cofania</w:t>
            </w:r>
          </w:p>
        </w:tc>
        <w:tc>
          <w:tcPr>
            <w:tcW w:w="2971" w:type="dxa"/>
          </w:tcPr>
          <w:p w14:paraId="56B18DD7" w14:textId="5DC6F381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080C4FC2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489708DE" w14:textId="77777777" w:rsidTr="006260F7">
        <w:tc>
          <w:tcPr>
            <w:tcW w:w="704" w:type="dxa"/>
          </w:tcPr>
          <w:p w14:paraId="004F24E4" w14:textId="79E169A8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37681DEE" w14:textId="61BF3B34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Immobiliser</w:t>
            </w:r>
          </w:p>
        </w:tc>
        <w:tc>
          <w:tcPr>
            <w:tcW w:w="2971" w:type="dxa"/>
          </w:tcPr>
          <w:p w14:paraId="3050F6AC" w14:textId="1536A6AA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72ABEC59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020B4FA0" w14:textId="77777777" w:rsidTr="006260F7">
        <w:tc>
          <w:tcPr>
            <w:tcW w:w="704" w:type="dxa"/>
          </w:tcPr>
          <w:p w14:paraId="79FDD2A8" w14:textId="389ABC2A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14:paraId="76ACB1A4" w14:textId="65370121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Tempomat </w:t>
            </w:r>
            <w:r w:rsidR="00737C03" w:rsidRPr="005C364E">
              <w:rPr>
                <w:rFonts w:ascii="Century Gothic" w:hAnsi="Century Gothic" w:cs="Calibri"/>
                <w:sz w:val="20"/>
                <w:szCs w:val="20"/>
              </w:rPr>
              <w:t>z ogranicznikiem prędkości</w:t>
            </w:r>
          </w:p>
        </w:tc>
        <w:tc>
          <w:tcPr>
            <w:tcW w:w="2971" w:type="dxa"/>
          </w:tcPr>
          <w:p w14:paraId="5A27D983" w14:textId="510D67E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64A75240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5E6D8A50" w14:textId="77777777" w:rsidTr="006260F7">
        <w:tc>
          <w:tcPr>
            <w:tcW w:w="704" w:type="dxa"/>
          </w:tcPr>
          <w:p w14:paraId="7EBC361B" w14:textId="22719A53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14:paraId="4FABD164" w14:textId="19878313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Bluetooth</w:t>
            </w:r>
          </w:p>
        </w:tc>
        <w:tc>
          <w:tcPr>
            <w:tcW w:w="2971" w:type="dxa"/>
          </w:tcPr>
          <w:p w14:paraId="0D8CBFCC" w14:textId="55437710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7724EB8D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5932C59B" w14:textId="77777777" w:rsidTr="006260F7">
        <w:tc>
          <w:tcPr>
            <w:tcW w:w="704" w:type="dxa"/>
          </w:tcPr>
          <w:p w14:paraId="4899F355" w14:textId="7BE5E61F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28</w:t>
            </w:r>
          </w:p>
        </w:tc>
        <w:tc>
          <w:tcPr>
            <w:tcW w:w="3119" w:type="dxa"/>
          </w:tcPr>
          <w:p w14:paraId="06C27DA5" w14:textId="3C4F486B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Wspomaganie ruszania pod górę</w:t>
            </w:r>
          </w:p>
        </w:tc>
        <w:tc>
          <w:tcPr>
            <w:tcW w:w="2971" w:type="dxa"/>
          </w:tcPr>
          <w:p w14:paraId="6E5ADD15" w14:textId="6E30C3A0" w:rsidR="00815F17" w:rsidRPr="005C364E" w:rsidRDefault="0072793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</w:t>
            </w:r>
            <w:r w:rsidR="00815F17" w:rsidRPr="005C364E">
              <w:rPr>
                <w:rFonts w:ascii="Century Gothic" w:hAnsi="Century Gothic"/>
                <w:sz w:val="20"/>
                <w:szCs w:val="20"/>
              </w:rPr>
              <w:t>ak</w:t>
            </w:r>
          </w:p>
        </w:tc>
        <w:tc>
          <w:tcPr>
            <w:tcW w:w="2266" w:type="dxa"/>
          </w:tcPr>
          <w:p w14:paraId="72C3B63A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5D037ED2" w14:textId="77777777" w:rsidTr="006260F7">
        <w:tc>
          <w:tcPr>
            <w:tcW w:w="704" w:type="dxa"/>
          </w:tcPr>
          <w:p w14:paraId="36A845E3" w14:textId="587A921A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14:paraId="6FA65880" w14:textId="5518E223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Bezwładnościowe pasy bezpieczeństwa</w:t>
            </w:r>
          </w:p>
        </w:tc>
        <w:tc>
          <w:tcPr>
            <w:tcW w:w="2971" w:type="dxa"/>
          </w:tcPr>
          <w:p w14:paraId="5B9E0C07" w14:textId="64E784FA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11F77300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56EB7031" w14:textId="77777777" w:rsidTr="006260F7">
        <w:tc>
          <w:tcPr>
            <w:tcW w:w="704" w:type="dxa"/>
          </w:tcPr>
          <w:p w14:paraId="0E1FCC29" w14:textId="3CDF575F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14:paraId="38BB5033" w14:textId="708DE1E4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Napinacze pasów bezpieczeństwa</w:t>
            </w:r>
          </w:p>
        </w:tc>
        <w:tc>
          <w:tcPr>
            <w:tcW w:w="2971" w:type="dxa"/>
          </w:tcPr>
          <w:p w14:paraId="0500757E" w14:textId="7218C0F9" w:rsidR="00815F17" w:rsidRPr="005C364E" w:rsidRDefault="0072793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</w:t>
            </w:r>
            <w:r w:rsidR="00815F17" w:rsidRPr="005C364E">
              <w:rPr>
                <w:rFonts w:ascii="Century Gothic" w:hAnsi="Century Gothic"/>
                <w:sz w:val="20"/>
                <w:szCs w:val="20"/>
              </w:rPr>
              <w:t>ak</w:t>
            </w:r>
          </w:p>
        </w:tc>
        <w:tc>
          <w:tcPr>
            <w:tcW w:w="2266" w:type="dxa"/>
          </w:tcPr>
          <w:p w14:paraId="373066FB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2A7A3314" w14:textId="77777777" w:rsidTr="006260F7">
        <w:tc>
          <w:tcPr>
            <w:tcW w:w="704" w:type="dxa"/>
          </w:tcPr>
          <w:p w14:paraId="02D8A3B4" w14:textId="2C0E3B19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14:paraId="2255CC73" w14:textId="74E7FCC2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Ilość miejsc </w:t>
            </w:r>
          </w:p>
          <w:p w14:paraId="1B85916B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E287B67" w14:textId="558DCBED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9 (łącznie z kierowcą)</w:t>
            </w:r>
          </w:p>
        </w:tc>
        <w:tc>
          <w:tcPr>
            <w:tcW w:w="2266" w:type="dxa"/>
          </w:tcPr>
          <w:p w14:paraId="5006A87A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2F7C4F45" w14:textId="77777777" w:rsidTr="006260F7">
        <w:tc>
          <w:tcPr>
            <w:tcW w:w="704" w:type="dxa"/>
          </w:tcPr>
          <w:p w14:paraId="25550FE9" w14:textId="4AFD88D0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14:paraId="32668382" w14:textId="4C0CE25E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Liczba drzwi </w:t>
            </w:r>
          </w:p>
          <w:p w14:paraId="1FD232D5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DF4C8A1" w14:textId="3BD5191E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266" w:type="dxa"/>
          </w:tcPr>
          <w:p w14:paraId="2AE1B227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4C18BFD6" w14:textId="77777777" w:rsidTr="006260F7">
        <w:tc>
          <w:tcPr>
            <w:tcW w:w="704" w:type="dxa"/>
          </w:tcPr>
          <w:p w14:paraId="5DE9532D" w14:textId="2D0129B9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33</w:t>
            </w:r>
          </w:p>
        </w:tc>
        <w:tc>
          <w:tcPr>
            <w:tcW w:w="3119" w:type="dxa"/>
          </w:tcPr>
          <w:p w14:paraId="7206AF1A" w14:textId="4B502D5E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Elektrycznie ogrzewana przednia i tylna szyba</w:t>
            </w:r>
          </w:p>
          <w:p w14:paraId="1E822CC3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02FC0A30" w14:textId="63957E0C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45E3B80E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7492BE8F" w14:textId="77777777" w:rsidTr="006260F7">
        <w:tc>
          <w:tcPr>
            <w:tcW w:w="704" w:type="dxa"/>
          </w:tcPr>
          <w:p w14:paraId="480CE5A6" w14:textId="5DF3F714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34</w:t>
            </w:r>
          </w:p>
        </w:tc>
        <w:tc>
          <w:tcPr>
            <w:tcW w:w="3119" w:type="dxa"/>
          </w:tcPr>
          <w:p w14:paraId="5C6EF843" w14:textId="5B28D1FE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Szyby elektrycznie sterowane </w:t>
            </w:r>
          </w:p>
        </w:tc>
        <w:tc>
          <w:tcPr>
            <w:tcW w:w="2971" w:type="dxa"/>
          </w:tcPr>
          <w:p w14:paraId="2836F882" w14:textId="257FAF99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Tak wszystkie</w:t>
            </w:r>
          </w:p>
        </w:tc>
        <w:tc>
          <w:tcPr>
            <w:tcW w:w="2266" w:type="dxa"/>
          </w:tcPr>
          <w:p w14:paraId="72063E59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00F3FC66" w14:textId="77777777" w:rsidTr="006260F7">
        <w:tc>
          <w:tcPr>
            <w:tcW w:w="704" w:type="dxa"/>
          </w:tcPr>
          <w:p w14:paraId="4D5FCDF5" w14:textId="75E2169D" w:rsidR="00815F17" w:rsidRPr="005C364E" w:rsidRDefault="00815F17" w:rsidP="00815F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C364E">
              <w:rPr>
                <w:rFonts w:ascii="Century Gothic" w:hAnsi="Century Gothic" w:cstheme="minorHAnsi"/>
                <w:sz w:val="20"/>
                <w:szCs w:val="20"/>
              </w:rPr>
              <w:t>3</w:t>
            </w:r>
            <w:r w:rsidR="005510BB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0337F0D2" w14:textId="6F37DE80" w:rsidR="00815F17" w:rsidRPr="005C364E" w:rsidRDefault="00815F17" w:rsidP="00815F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C364E">
              <w:rPr>
                <w:rFonts w:ascii="Century Gothic" w:hAnsi="Century Gothic" w:cstheme="minorHAnsi"/>
                <w:sz w:val="20"/>
                <w:szCs w:val="20"/>
              </w:rPr>
              <w:t xml:space="preserve">Radioodbiornik zdalnie sterowany ze zintegrowanym wyświetlaczem </w:t>
            </w:r>
          </w:p>
          <w:p w14:paraId="32939A27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38DA2CE" w14:textId="59A9A148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15372E32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62BE508F" w14:textId="77777777" w:rsidTr="006260F7">
        <w:tc>
          <w:tcPr>
            <w:tcW w:w="704" w:type="dxa"/>
          </w:tcPr>
          <w:p w14:paraId="5965FAA5" w14:textId="45F848FA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3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17398904" w14:textId="3D073AC2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Głośniki z przodu i z tyłu</w:t>
            </w:r>
          </w:p>
          <w:p w14:paraId="0A3670B0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58DD0AC" w14:textId="570E02F6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582D73BF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6CF75BE1" w14:textId="77777777" w:rsidTr="006260F7">
        <w:tc>
          <w:tcPr>
            <w:tcW w:w="704" w:type="dxa"/>
          </w:tcPr>
          <w:p w14:paraId="0B9FC2D5" w14:textId="68C4C44E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lastRenderedPageBreak/>
              <w:t>3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0728FC4F" w14:textId="0ED17E4B" w:rsidR="00815F17" w:rsidRPr="005C364E" w:rsidRDefault="00F7371E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gniazdo 12V do podłączenia </w:t>
            </w:r>
            <w:r w:rsidRPr="007F7F12">
              <w:rPr>
                <w:rFonts w:ascii="Century Gothic" w:hAnsi="Century Gothic"/>
                <w:sz w:val="20"/>
                <w:szCs w:val="20"/>
              </w:rPr>
              <w:t>akcesoriów, gniazdo USB typu C</w:t>
            </w:r>
          </w:p>
        </w:tc>
        <w:tc>
          <w:tcPr>
            <w:tcW w:w="2971" w:type="dxa"/>
          </w:tcPr>
          <w:p w14:paraId="4A640F95" w14:textId="6D8D80A4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2A99E51D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398E5DBD" w14:textId="77777777" w:rsidTr="006260F7">
        <w:tc>
          <w:tcPr>
            <w:tcW w:w="704" w:type="dxa"/>
          </w:tcPr>
          <w:p w14:paraId="6286E6A9" w14:textId="6071138B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3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18304956" w14:textId="18071395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Tapicerka foteli </w:t>
            </w:r>
          </w:p>
          <w:p w14:paraId="4D4BEA08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1" w:type="dxa"/>
          </w:tcPr>
          <w:p w14:paraId="745E0EE4" w14:textId="65208B5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Tkanina materiałowa</w:t>
            </w:r>
          </w:p>
        </w:tc>
        <w:tc>
          <w:tcPr>
            <w:tcW w:w="2266" w:type="dxa"/>
          </w:tcPr>
          <w:p w14:paraId="3C9EF79F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69729BEF" w14:textId="77777777" w:rsidTr="006260F7">
        <w:tc>
          <w:tcPr>
            <w:tcW w:w="704" w:type="dxa"/>
          </w:tcPr>
          <w:p w14:paraId="336B7B2A" w14:textId="5B6B22B3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3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558F4940" w14:textId="6C4BCFB0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Kolor tkaniny foteli </w:t>
            </w:r>
          </w:p>
          <w:p w14:paraId="1BA512F1" w14:textId="7777777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6D4558F" w14:textId="647224E6" w:rsidR="00815F17" w:rsidRPr="005C364E" w:rsidRDefault="007F7F12" w:rsidP="00815F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Preferowane o</w:t>
            </w:r>
            <w:r w:rsidR="00815F17" w:rsidRPr="005C364E">
              <w:rPr>
                <w:rFonts w:ascii="Century Gothic" w:hAnsi="Century Gothic"/>
                <w:sz w:val="20"/>
                <w:szCs w:val="20"/>
              </w:rPr>
              <w:t>dcienie szarości</w:t>
            </w:r>
          </w:p>
        </w:tc>
        <w:tc>
          <w:tcPr>
            <w:tcW w:w="2266" w:type="dxa"/>
          </w:tcPr>
          <w:p w14:paraId="34E8FE5A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2A6ED49F" w14:textId="77777777" w:rsidTr="006260F7">
        <w:tc>
          <w:tcPr>
            <w:tcW w:w="704" w:type="dxa"/>
          </w:tcPr>
          <w:p w14:paraId="44C72AFF" w14:textId="3A487CFB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3119" w:type="dxa"/>
          </w:tcPr>
          <w:p w14:paraId="1B8CB568" w14:textId="3D60C736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Komplet gumowych dywaników</w:t>
            </w:r>
          </w:p>
        </w:tc>
        <w:tc>
          <w:tcPr>
            <w:tcW w:w="2971" w:type="dxa"/>
          </w:tcPr>
          <w:p w14:paraId="00180757" w14:textId="1AA6C03A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4CCB32F6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37974423" w14:textId="77777777" w:rsidTr="006260F7">
        <w:tc>
          <w:tcPr>
            <w:tcW w:w="704" w:type="dxa"/>
          </w:tcPr>
          <w:p w14:paraId="741A0536" w14:textId="0ACEF5C8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41</w:t>
            </w:r>
          </w:p>
        </w:tc>
        <w:tc>
          <w:tcPr>
            <w:tcW w:w="3119" w:type="dxa"/>
          </w:tcPr>
          <w:p w14:paraId="51A1E778" w14:textId="27C9644F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Rodzaj wykładziny w przestrzeni pasażerskiej</w:t>
            </w:r>
          </w:p>
          <w:p w14:paraId="009DCE7B" w14:textId="7777777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4106F098" w14:textId="2F85A2E9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Wykładzina dywanowa</w:t>
            </w:r>
          </w:p>
        </w:tc>
        <w:tc>
          <w:tcPr>
            <w:tcW w:w="2266" w:type="dxa"/>
          </w:tcPr>
          <w:p w14:paraId="7B52EE92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20A56697" w14:textId="77777777" w:rsidTr="006260F7">
        <w:tc>
          <w:tcPr>
            <w:tcW w:w="704" w:type="dxa"/>
          </w:tcPr>
          <w:p w14:paraId="51938593" w14:textId="5C331D0B" w:rsidR="00815F17" w:rsidRPr="005C364E" w:rsidRDefault="005510BB" w:rsidP="00815F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42</w:t>
            </w:r>
          </w:p>
        </w:tc>
        <w:tc>
          <w:tcPr>
            <w:tcW w:w="3119" w:type="dxa"/>
          </w:tcPr>
          <w:p w14:paraId="39AA2BBF" w14:textId="03F84238" w:rsidR="00815F17" w:rsidRPr="005C364E" w:rsidRDefault="00815F17" w:rsidP="00815F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C364E">
              <w:rPr>
                <w:rFonts w:ascii="Century Gothic" w:hAnsi="Century Gothic" w:cstheme="minorHAnsi"/>
                <w:sz w:val="20"/>
                <w:szCs w:val="20"/>
              </w:rPr>
              <w:t>Apteczka, podręczny zestaw narzędzi, podnośnik samochodowy, klucz do kół, trójkąt ostrzegawczy, apteczka medyczna, gaśnica proszkowa typ ABC min. 2 kg zamontowana w tylnej części zabudowy lub pod fotelem w przedziale kierowcy, Linka holownicza</w:t>
            </w:r>
          </w:p>
          <w:p w14:paraId="7552E774" w14:textId="7777777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08864CBF" w14:textId="1CFB65F3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28D8CFB7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5059529A" w14:textId="77777777" w:rsidTr="006260F7">
        <w:tc>
          <w:tcPr>
            <w:tcW w:w="704" w:type="dxa"/>
          </w:tcPr>
          <w:p w14:paraId="541B327B" w14:textId="6588D558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43</w:t>
            </w:r>
          </w:p>
        </w:tc>
        <w:tc>
          <w:tcPr>
            <w:tcW w:w="3119" w:type="dxa"/>
          </w:tcPr>
          <w:p w14:paraId="2F84274F" w14:textId="23782B20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Czujnik zmierzchu</w:t>
            </w:r>
          </w:p>
        </w:tc>
        <w:tc>
          <w:tcPr>
            <w:tcW w:w="2971" w:type="dxa"/>
          </w:tcPr>
          <w:p w14:paraId="7BE4DAA3" w14:textId="5E30469D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6542D7AF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27AF99C0" w14:textId="77777777" w:rsidTr="006260F7">
        <w:tc>
          <w:tcPr>
            <w:tcW w:w="704" w:type="dxa"/>
          </w:tcPr>
          <w:p w14:paraId="7EB92C4A" w14:textId="7DE0283E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44</w:t>
            </w:r>
          </w:p>
        </w:tc>
        <w:tc>
          <w:tcPr>
            <w:tcW w:w="3119" w:type="dxa"/>
          </w:tcPr>
          <w:p w14:paraId="7EC51959" w14:textId="32BC5943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Zabezpieczenie otwarcia drzwi tylnych przez dzieci</w:t>
            </w:r>
          </w:p>
        </w:tc>
        <w:tc>
          <w:tcPr>
            <w:tcW w:w="2971" w:type="dxa"/>
          </w:tcPr>
          <w:p w14:paraId="6A6A5AC0" w14:textId="17008DE9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5F6458CD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2142E7AD" w14:textId="77777777" w:rsidTr="006260F7">
        <w:tc>
          <w:tcPr>
            <w:tcW w:w="704" w:type="dxa"/>
          </w:tcPr>
          <w:p w14:paraId="0C7C42F3" w14:textId="5242895A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14:paraId="634DE915" w14:textId="20E501A1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Lusterka zewnętrzne boczne</w:t>
            </w:r>
          </w:p>
          <w:p w14:paraId="191B97CC" w14:textId="7777777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4B4E39E0" w14:textId="7777777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elektrycznie regulowane i podgrzewane </w:t>
            </w:r>
          </w:p>
          <w:p w14:paraId="529B29E0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0B52B16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73F42E54" w14:textId="77777777" w:rsidTr="006260F7">
        <w:tc>
          <w:tcPr>
            <w:tcW w:w="704" w:type="dxa"/>
          </w:tcPr>
          <w:p w14:paraId="429591E9" w14:textId="4C06A3D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4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142AE756" w14:textId="21FB591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Możliwość szybkiego i łatwego montażu i demontażu siedzeń w przestrzeni pasażerskiej</w:t>
            </w:r>
          </w:p>
        </w:tc>
        <w:tc>
          <w:tcPr>
            <w:tcW w:w="2971" w:type="dxa"/>
          </w:tcPr>
          <w:p w14:paraId="4CF98577" w14:textId="5E33E281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6488ECE0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26DFDA6C" w14:textId="77777777" w:rsidTr="006260F7">
        <w:tc>
          <w:tcPr>
            <w:tcW w:w="704" w:type="dxa"/>
          </w:tcPr>
          <w:p w14:paraId="576F4730" w14:textId="630476A8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4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40A6FE25" w14:textId="1C6E884A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Wskaźnik ciśnienia w oponach </w:t>
            </w:r>
          </w:p>
        </w:tc>
        <w:tc>
          <w:tcPr>
            <w:tcW w:w="2971" w:type="dxa"/>
          </w:tcPr>
          <w:p w14:paraId="61709600" w14:textId="0C189F70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6259B774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4082D553" w14:textId="77777777" w:rsidTr="006260F7">
        <w:tc>
          <w:tcPr>
            <w:tcW w:w="704" w:type="dxa"/>
          </w:tcPr>
          <w:p w14:paraId="0B895064" w14:textId="3444055C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4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5F9C03A6" w14:textId="51642FC4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Koło zapasowe pełnowymiarowe</w:t>
            </w:r>
          </w:p>
          <w:p w14:paraId="2D8602FB" w14:textId="7777777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092D20FE" w14:textId="7CFF1A6F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6A1EF3FB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4E326AB4" w14:textId="77777777" w:rsidTr="006260F7">
        <w:tc>
          <w:tcPr>
            <w:tcW w:w="704" w:type="dxa"/>
          </w:tcPr>
          <w:p w14:paraId="30EE5E2C" w14:textId="6411DFE1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4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3BF6B86C" w14:textId="2DDDCC2B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Ogumienie letnie (4szt)</w:t>
            </w:r>
          </w:p>
        </w:tc>
        <w:tc>
          <w:tcPr>
            <w:tcW w:w="2971" w:type="dxa"/>
          </w:tcPr>
          <w:p w14:paraId="030DDF21" w14:textId="4396B9CA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13EB8AA4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496AAC6E" w14:textId="77777777" w:rsidTr="006260F7">
        <w:tc>
          <w:tcPr>
            <w:tcW w:w="704" w:type="dxa"/>
          </w:tcPr>
          <w:p w14:paraId="58549C14" w14:textId="3F8F0DF0" w:rsidR="00815F17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14:paraId="212A5D45" w14:textId="439F7B93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Ogumienie zimowe (4szt)</w:t>
            </w:r>
          </w:p>
        </w:tc>
        <w:tc>
          <w:tcPr>
            <w:tcW w:w="2971" w:type="dxa"/>
          </w:tcPr>
          <w:p w14:paraId="7148DC15" w14:textId="65644193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33406B8C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63901575" w14:textId="77777777" w:rsidTr="006260F7">
        <w:tc>
          <w:tcPr>
            <w:tcW w:w="704" w:type="dxa"/>
          </w:tcPr>
          <w:p w14:paraId="026EEE48" w14:textId="731010D2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5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29A1C371" w14:textId="40F497C3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Zbiornik paliwa  </w:t>
            </w:r>
          </w:p>
          <w:p w14:paraId="3C419077" w14:textId="7777777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3A4FE6DE" w14:textId="797C8A2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Minimum 70 litrów</w:t>
            </w:r>
          </w:p>
        </w:tc>
        <w:tc>
          <w:tcPr>
            <w:tcW w:w="2266" w:type="dxa"/>
          </w:tcPr>
          <w:p w14:paraId="338A8153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4FD08E2B" w14:textId="77777777" w:rsidTr="006260F7">
        <w:tc>
          <w:tcPr>
            <w:tcW w:w="704" w:type="dxa"/>
          </w:tcPr>
          <w:p w14:paraId="516BEF9E" w14:textId="38B48DD0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5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204D5C21" w14:textId="74B7FCD8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Zamykany lub blokowany dostęp do wlewu paliwa</w:t>
            </w:r>
          </w:p>
        </w:tc>
        <w:tc>
          <w:tcPr>
            <w:tcW w:w="2971" w:type="dxa"/>
          </w:tcPr>
          <w:p w14:paraId="52D412A9" w14:textId="6128EA7F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2E6ABC8F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1BCA1EF9" w14:textId="77777777" w:rsidTr="006260F7">
        <w:tc>
          <w:tcPr>
            <w:tcW w:w="704" w:type="dxa"/>
          </w:tcPr>
          <w:p w14:paraId="53BE8F00" w14:textId="0674B573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5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64C8F058" w14:textId="34D468A0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Przednie światła przeciwmgłowe </w:t>
            </w:r>
          </w:p>
          <w:p w14:paraId="379D6E1F" w14:textId="7777777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D9672C8" w14:textId="5FF16884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3B49DDAE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116F7774" w14:textId="77777777" w:rsidTr="006260F7">
        <w:tc>
          <w:tcPr>
            <w:tcW w:w="704" w:type="dxa"/>
          </w:tcPr>
          <w:p w14:paraId="7A55CDB8" w14:textId="2C323C1A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5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189A81DB" w14:textId="5080DAC6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Zderzaki w kolorze nadwozia</w:t>
            </w:r>
          </w:p>
          <w:p w14:paraId="74BE805D" w14:textId="7777777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4B4F7502" w14:textId="692FC730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7B87525B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04D27D4F" w14:textId="77777777" w:rsidTr="006260F7">
        <w:tc>
          <w:tcPr>
            <w:tcW w:w="704" w:type="dxa"/>
          </w:tcPr>
          <w:p w14:paraId="57607996" w14:textId="759876FD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5</w:t>
            </w:r>
            <w:r w:rsidR="005510BB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227B7482" w14:textId="3E157183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Klimatyzacja </w:t>
            </w:r>
            <w:r w:rsidR="00F7371E" w:rsidRPr="005C364E">
              <w:rPr>
                <w:rFonts w:ascii="Century Gothic" w:hAnsi="Century Gothic" w:cs="Calibri"/>
                <w:sz w:val="20"/>
                <w:szCs w:val="20"/>
              </w:rPr>
              <w:t>fabryczna min. nawiew w przedniej i tylnej części pojazdu )</w:t>
            </w:r>
          </w:p>
          <w:p w14:paraId="75CC8675" w14:textId="77777777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424F1C1B" w14:textId="31380B19" w:rsidR="00815F17" w:rsidRPr="005C364E" w:rsidRDefault="00043F54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4FD04ACD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F17" w:rsidRPr="005C364E" w14:paraId="21D8E4F9" w14:textId="77777777" w:rsidTr="006260F7">
        <w:tc>
          <w:tcPr>
            <w:tcW w:w="704" w:type="dxa"/>
          </w:tcPr>
          <w:p w14:paraId="1E3BCF1C" w14:textId="729AC29E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56</w:t>
            </w:r>
          </w:p>
        </w:tc>
        <w:tc>
          <w:tcPr>
            <w:tcW w:w="3119" w:type="dxa"/>
          </w:tcPr>
          <w:p w14:paraId="74CEB58A" w14:textId="5EE8A62C" w:rsidR="00815F17" w:rsidRPr="005C364E" w:rsidRDefault="00815F17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Komplet kluczyków </w:t>
            </w:r>
          </w:p>
        </w:tc>
        <w:tc>
          <w:tcPr>
            <w:tcW w:w="2971" w:type="dxa"/>
          </w:tcPr>
          <w:p w14:paraId="3917648C" w14:textId="2BD21BBF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  <w:r w:rsidRPr="005C364E">
              <w:rPr>
                <w:rFonts w:ascii="Century Gothic" w:hAnsi="Century Gothic"/>
                <w:sz w:val="20"/>
                <w:szCs w:val="20"/>
              </w:rPr>
              <w:t>Min 2szt</w:t>
            </w:r>
          </w:p>
        </w:tc>
        <w:tc>
          <w:tcPr>
            <w:tcW w:w="2266" w:type="dxa"/>
          </w:tcPr>
          <w:p w14:paraId="2DFEC504" w14:textId="77777777" w:rsidR="00815F17" w:rsidRPr="005C364E" w:rsidRDefault="00815F17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7613" w:rsidRPr="005C364E" w14:paraId="2F98925F" w14:textId="77777777" w:rsidTr="006260F7">
        <w:tc>
          <w:tcPr>
            <w:tcW w:w="704" w:type="dxa"/>
          </w:tcPr>
          <w:p w14:paraId="4F55FEDB" w14:textId="7741A7BF" w:rsidR="009A7613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57</w:t>
            </w:r>
          </w:p>
        </w:tc>
        <w:tc>
          <w:tcPr>
            <w:tcW w:w="3119" w:type="dxa"/>
          </w:tcPr>
          <w:p w14:paraId="311EEB68" w14:textId="5BED7CB7" w:rsidR="009A7613" w:rsidRPr="005C364E" w:rsidRDefault="009A7613" w:rsidP="009A761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 xml:space="preserve">Instrukcję obsługi w języku polskim urządzeń i sprzętu </w:t>
            </w:r>
            <w:r w:rsidRPr="005C364E">
              <w:rPr>
                <w:rFonts w:ascii="Century Gothic" w:hAnsi="Century Gothic" w:cs="Calibri"/>
                <w:sz w:val="20"/>
                <w:szCs w:val="20"/>
              </w:rPr>
              <w:lastRenderedPageBreak/>
              <w:t>stanowiących wyposażenie pojazdu;</w:t>
            </w:r>
          </w:p>
        </w:tc>
        <w:tc>
          <w:tcPr>
            <w:tcW w:w="2971" w:type="dxa"/>
          </w:tcPr>
          <w:p w14:paraId="0A39B214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2714CB4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7613" w:rsidRPr="005C364E" w14:paraId="1423ECB5" w14:textId="77777777" w:rsidTr="006260F7">
        <w:tc>
          <w:tcPr>
            <w:tcW w:w="704" w:type="dxa"/>
          </w:tcPr>
          <w:p w14:paraId="142481A2" w14:textId="5AB91458" w:rsidR="009A7613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58</w:t>
            </w:r>
          </w:p>
        </w:tc>
        <w:tc>
          <w:tcPr>
            <w:tcW w:w="3119" w:type="dxa"/>
          </w:tcPr>
          <w:p w14:paraId="578DE1D1" w14:textId="652651A6" w:rsidR="009A7613" w:rsidRPr="005C364E" w:rsidRDefault="009A7613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Karty gwarancyjne urządzeń i sprzętu stanowiących wyposażenie pojazdu</w:t>
            </w:r>
          </w:p>
        </w:tc>
        <w:tc>
          <w:tcPr>
            <w:tcW w:w="2971" w:type="dxa"/>
          </w:tcPr>
          <w:p w14:paraId="791CF114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6598A85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7613" w:rsidRPr="005C364E" w14:paraId="782F7D45" w14:textId="77777777" w:rsidTr="006260F7">
        <w:tc>
          <w:tcPr>
            <w:tcW w:w="704" w:type="dxa"/>
          </w:tcPr>
          <w:p w14:paraId="6AA6108B" w14:textId="1BC9B2D9" w:rsidR="009A7613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59</w:t>
            </w:r>
          </w:p>
        </w:tc>
        <w:tc>
          <w:tcPr>
            <w:tcW w:w="3119" w:type="dxa"/>
          </w:tcPr>
          <w:p w14:paraId="7FD593C3" w14:textId="00365BC6" w:rsidR="009A7613" w:rsidRPr="005C364E" w:rsidRDefault="009A7613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Książkę gwarancyjną pojazdu;</w:t>
            </w:r>
          </w:p>
        </w:tc>
        <w:tc>
          <w:tcPr>
            <w:tcW w:w="2971" w:type="dxa"/>
          </w:tcPr>
          <w:p w14:paraId="3F9295ED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58E8920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7613" w:rsidRPr="005C364E" w14:paraId="37CF422F" w14:textId="77777777" w:rsidTr="006260F7">
        <w:tc>
          <w:tcPr>
            <w:tcW w:w="704" w:type="dxa"/>
          </w:tcPr>
          <w:p w14:paraId="5B0B079F" w14:textId="3B4043FB" w:rsidR="009A7613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</w:t>
            </w:r>
          </w:p>
        </w:tc>
        <w:tc>
          <w:tcPr>
            <w:tcW w:w="3119" w:type="dxa"/>
          </w:tcPr>
          <w:p w14:paraId="513042CA" w14:textId="5C316D0A" w:rsidR="009A7613" w:rsidRPr="005C364E" w:rsidRDefault="009A7613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Dokumenty informujące o siedzibach serwisów gwarancyjnych i pogwarancyjnych;</w:t>
            </w:r>
          </w:p>
        </w:tc>
        <w:tc>
          <w:tcPr>
            <w:tcW w:w="2971" w:type="dxa"/>
          </w:tcPr>
          <w:p w14:paraId="437F2C07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C8F0EC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7613" w:rsidRPr="005C364E" w14:paraId="7ABCA068" w14:textId="77777777" w:rsidTr="006260F7">
        <w:tc>
          <w:tcPr>
            <w:tcW w:w="704" w:type="dxa"/>
          </w:tcPr>
          <w:p w14:paraId="11E30172" w14:textId="6C7FFECA" w:rsidR="009A7613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61</w:t>
            </w:r>
          </w:p>
        </w:tc>
        <w:tc>
          <w:tcPr>
            <w:tcW w:w="3119" w:type="dxa"/>
          </w:tcPr>
          <w:p w14:paraId="4CBB3A58" w14:textId="62E6C324" w:rsidR="009A7613" w:rsidRPr="005C364E" w:rsidRDefault="009A7613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Dokument potwierdzający spełnienie normy emisji spalin;</w:t>
            </w:r>
          </w:p>
        </w:tc>
        <w:tc>
          <w:tcPr>
            <w:tcW w:w="2971" w:type="dxa"/>
          </w:tcPr>
          <w:p w14:paraId="45BA2A32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1F18D0B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7613" w:rsidRPr="005C364E" w14:paraId="0E753AF7" w14:textId="77777777" w:rsidTr="006260F7">
        <w:tc>
          <w:tcPr>
            <w:tcW w:w="704" w:type="dxa"/>
          </w:tcPr>
          <w:p w14:paraId="786316CA" w14:textId="1776E74F" w:rsidR="009A7613" w:rsidRPr="005C364E" w:rsidRDefault="005510BB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62</w:t>
            </w:r>
          </w:p>
        </w:tc>
        <w:tc>
          <w:tcPr>
            <w:tcW w:w="3119" w:type="dxa"/>
          </w:tcPr>
          <w:p w14:paraId="0C6E331B" w14:textId="2541FEB1" w:rsidR="009A7613" w:rsidRPr="005C364E" w:rsidRDefault="009A7613" w:rsidP="00815F1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C364E">
              <w:rPr>
                <w:rFonts w:ascii="Century Gothic" w:hAnsi="Century Gothic" w:cs="Calibri"/>
                <w:sz w:val="20"/>
                <w:szCs w:val="20"/>
              </w:rPr>
              <w:t>Kartę pojazdu</w:t>
            </w:r>
          </w:p>
        </w:tc>
        <w:tc>
          <w:tcPr>
            <w:tcW w:w="2971" w:type="dxa"/>
          </w:tcPr>
          <w:p w14:paraId="7AAB3FB0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6B73B93" w14:textId="77777777" w:rsidR="009A7613" w:rsidRPr="005C364E" w:rsidRDefault="009A7613" w:rsidP="008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0CC216A" w14:textId="77777777" w:rsidR="004F26BC" w:rsidRPr="005C364E" w:rsidRDefault="004F26BC" w:rsidP="004F26BC">
      <w:pPr>
        <w:rPr>
          <w:rFonts w:ascii="Century Gothic" w:hAnsi="Century Gothic"/>
          <w:color w:val="FF0000"/>
          <w:sz w:val="20"/>
          <w:szCs w:val="20"/>
        </w:rPr>
      </w:pPr>
      <w:r w:rsidRPr="005C364E">
        <w:rPr>
          <w:rFonts w:ascii="Century Gothic" w:hAnsi="Century Gothic"/>
          <w:color w:val="FF0000"/>
          <w:sz w:val="20"/>
          <w:szCs w:val="20"/>
        </w:rPr>
        <w:t xml:space="preserve">NINIEJSZY DOKUMENT w formie załączonego pliku POWINIEN BYĆ PODPISANY </w:t>
      </w:r>
    </w:p>
    <w:p w14:paraId="202BAE02" w14:textId="77777777" w:rsidR="004F26BC" w:rsidRPr="005C364E" w:rsidRDefault="004F26BC" w:rsidP="004F26BC">
      <w:pPr>
        <w:shd w:val="clear" w:color="auto" w:fill="FFFFFF"/>
        <w:rPr>
          <w:rFonts w:ascii="Century Gothic" w:hAnsi="Century Gothic" w:cs="Helvetica"/>
          <w:color w:val="FF0000"/>
          <w:sz w:val="20"/>
          <w:szCs w:val="20"/>
        </w:rPr>
      </w:pPr>
      <w:r w:rsidRPr="005C364E">
        <w:rPr>
          <w:rFonts w:ascii="Century Gothic" w:hAnsi="Century Gothic"/>
          <w:b/>
          <w:bCs/>
          <w:color w:val="FF0000"/>
          <w:sz w:val="20"/>
          <w:szCs w:val="20"/>
        </w:rPr>
        <w:t>- kwalifikowanym</w:t>
      </w:r>
      <w:hyperlink r:id="rId7" w:history="1">
        <w:r w:rsidRPr="005C364E">
          <w:rPr>
            <w:rFonts w:ascii="Century Gothic" w:hAnsi="Century Gothic"/>
            <w:b/>
            <w:bCs/>
            <w:color w:val="FF0000"/>
            <w:sz w:val="20"/>
            <w:szCs w:val="20"/>
            <w:u w:val="single"/>
          </w:rPr>
          <w:t xml:space="preserve"> podpisem elektronicznym</w:t>
        </w:r>
      </w:hyperlink>
      <w:r w:rsidRPr="005C364E">
        <w:rPr>
          <w:rFonts w:ascii="Century Gothic" w:hAnsi="Century Gothic" w:cs="Helvetica"/>
          <w:color w:val="FF0000"/>
          <w:sz w:val="20"/>
          <w:szCs w:val="20"/>
        </w:rPr>
        <w:t xml:space="preserve"> </w:t>
      </w:r>
      <w:r w:rsidRPr="005C364E">
        <w:rPr>
          <w:rFonts w:ascii="Century Gothic" w:hAnsi="Century Gothic"/>
          <w:b/>
          <w:bCs/>
          <w:color w:val="FF0000"/>
          <w:sz w:val="20"/>
          <w:szCs w:val="20"/>
        </w:rPr>
        <w:t>lub</w:t>
      </w:r>
    </w:p>
    <w:p w14:paraId="46BF38D3" w14:textId="77777777" w:rsidR="004F26BC" w:rsidRPr="005C364E" w:rsidRDefault="004F26BC" w:rsidP="004F26BC">
      <w:pPr>
        <w:shd w:val="clear" w:color="auto" w:fill="FFFFFF"/>
        <w:rPr>
          <w:rFonts w:ascii="Century Gothic" w:hAnsi="Century Gothic" w:cs="Helvetica"/>
          <w:color w:val="FF0000"/>
          <w:sz w:val="20"/>
          <w:szCs w:val="20"/>
        </w:rPr>
      </w:pPr>
      <w:r w:rsidRPr="005C364E">
        <w:rPr>
          <w:rFonts w:ascii="Century Gothic" w:hAnsi="Century Gothic"/>
          <w:b/>
          <w:bCs/>
          <w:color w:val="FF0000"/>
          <w:sz w:val="20"/>
          <w:szCs w:val="20"/>
        </w:rPr>
        <w:t>- podpisem</w:t>
      </w:r>
      <w:hyperlink r:id="rId8" w:history="1">
        <w:r w:rsidRPr="005C364E">
          <w:rPr>
            <w:rFonts w:ascii="Century Gothic" w:hAnsi="Century Gothic"/>
            <w:b/>
            <w:bCs/>
            <w:color w:val="FF0000"/>
            <w:sz w:val="20"/>
            <w:szCs w:val="20"/>
            <w:u w:val="single"/>
          </w:rPr>
          <w:t xml:space="preserve"> zaufanym</w:t>
        </w:r>
      </w:hyperlink>
      <w:r w:rsidRPr="005C364E">
        <w:rPr>
          <w:rFonts w:ascii="Century Gothic" w:hAnsi="Century Gothic"/>
          <w:b/>
          <w:bCs/>
          <w:color w:val="FF0000"/>
          <w:sz w:val="20"/>
          <w:szCs w:val="20"/>
        </w:rPr>
        <w:t>,</w:t>
      </w:r>
    </w:p>
    <w:p w14:paraId="102BA9C6" w14:textId="423A6EDA" w:rsidR="00CC2FB7" w:rsidRPr="005C364E" w:rsidRDefault="004F26BC" w:rsidP="0087175B">
      <w:pPr>
        <w:shd w:val="clear" w:color="auto" w:fill="FFFFFF"/>
        <w:rPr>
          <w:rFonts w:ascii="Century Gothic" w:hAnsi="Century Gothic" w:cs="Helvetica"/>
          <w:color w:val="FF0000"/>
          <w:sz w:val="20"/>
          <w:szCs w:val="20"/>
        </w:rPr>
      </w:pPr>
      <w:r w:rsidRPr="005C364E">
        <w:rPr>
          <w:rFonts w:ascii="Century Gothic" w:hAnsi="Century Gothic"/>
          <w:b/>
          <w:bCs/>
          <w:color w:val="FF0000"/>
          <w:sz w:val="20"/>
          <w:szCs w:val="20"/>
        </w:rPr>
        <w:t>- lub elektronicznym podpisem</w:t>
      </w:r>
      <w:hyperlink r:id="rId9" w:history="1">
        <w:r w:rsidRPr="005C364E">
          <w:rPr>
            <w:rFonts w:ascii="Century Gothic" w:hAnsi="Century Gothic"/>
            <w:b/>
            <w:bCs/>
            <w:color w:val="FF0000"/>
            <w:sz w:val="20"/>
            <w:szCs w:val="20"/>
            <w:u w:val="single"/>
          </w:rPr>
          <w:t xml:space="preserve"> osobistym</w:t>
        </w:r>
      </w:hyperlink>
      <w:r w:rsidRPr="005C364E">
        <w:rPr>
          <w:rFonts w:ascii="Century Gothic" w:hAnsi="Century Gothic"/>
          <w:b/>
          <w:bCs/>
          <w:color w:val="FF0000"/>
          <w:sz w:val="20"/>
          <w:szCs w:val="20"/>
        </w:rPr>
        <w:t>. </w:t>
      </w:r>
    </w:p>
    <w:p w14:paraId="49E6AD19" w14:textId="318B7478" w:rsidR="00CC2FB7" w:rsidRPr="005C364E" w:rsidRDefault="00CC2FB7">
      <w:pPr>
        <w:rPr>
          <w:rFonts w:ascii="Century Gothic" w:hAnsi="Century Gothic"/>
          <w:sz w:val="20"/>
          <w:szCs w:val="20"/>
        </w:rPr>
      </w:pPr>
    </w:p>
    <w:p w14:paraId="4DFFF802" w14:textId="77777777" w:rsidR="00CC2FB7" w:rsidRPr="005C364E" w:rsidRDefault="00CC2FB7">
      <w:pPr>
        <w:rPr>
          <w:rFonts w:ascii="Century Gothic" w:hAnsi="Century Gothic"/>
          <w:sz w:val="20"/>
          <w:szCs w:val="20"/>
        </w:rPr>
      </w:pPr>
    </w:p>
    <w:sectPr w:rsidR="00CC2FB7" w:rsidRPr="005C36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9539" w14:textId="77777777" w:rsidR="007D4E81" w:rsidRDefault="007D4E81" w:rsidP="00CC2FB7">
      <w:pPr>
        <w:spacing w:after="0" w:line="240" w:lineRule="auto"/>
      </w:pPr>
      <w:r>
        <w:separator/>
      </w:r>
    </w:p>
  </w:endnote>
  <w:endnote w:type="continuationSeparator" w:id="0">
    <w:p w14:paraId="675C45C4" w14:textId="77777777" w:rsidR="007D4E81" w:rsidRDefault="007D4E81" w:rsidP="00CC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899081"/>
      <w:docPartObj>
        <w:docPartGallery w:val="Page Numbers (Bottom of Page)"/>
        <w:docPartUnique/>
      </w:docPartObj>
    </w:sdtPr>
    <w:sdtEndPr/>
    <w:sdtContent>
      <w:p w14:paraId="5661BCBD" w14:textId="1E347DE2" w:rsidR="008C65D3" w:rsidRDefault="008C65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50A7F3" w14:textId="77777777" w:rsidR="006260F7" w:rsidRDefault="00626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5FAB" w14:textId="77777777" w:rsidR="007D4E81" w:rsidRDefault="007D4E81" w:rsidP="00CC2FB7">
      <w:pPr>
        <w:spacing w:after="0" w:line="240" w:lineRule="auto"/>
      </w:pPr>
      <w:r>
        <w:separator/>
      </w:r>
    </w:p>
  </w:footnote>
  <w:footnote w:type="continuationSeparator" w:id="0">
    <w:p w14:paraId="3F574265" w14:textId="77777777" w:rsidR="007D4E81" w:rsidRDefault="007D4E81" w:rsidP="00CC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276369"/>
      <w:docPartObj>
        <w:docPartGallery w:val="Page Numbers (Top of Page)"/>
        <w:docPartUnique/>
      </w:docPartObj>
    </w:sdtPr>
    <w:sdtEndPr/>
    <w:sdtContent>
      <w:p w14:paraId="5C95F831" w14:textId="23515A34" w:rsidR="006260F7" w:rsidRDefault="00B81B0E" w:rsidP="00B81B0E">
        <w:pPr>
          <w:pStyle w:val="Nagwek"/>
        </w:pPr>
        <w:r>
          <w:t>KOPSN/PN</w:t>
        </w:r>
        <w:r w:rsidR="00724522">
          <w:t>3</w:t>
        </w:r>
        <w:r>
          <w:t>/2022</w:t>
        </w:r>
      </w:p>
    </w:sdtContent>
  </w:sdt>
  <w:p w14:paraId="53C6F883" w14:textId="3F73E7F2" w:rsidR="00CC2FB7" w:rsidRDefault="00CC2F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81051"/>
    <w:multiLevelType w:val="hybridMultilevel"/>
    <w:tmpl w:val="3850A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821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B7"/>
    <w:rsid w:val="00043F54"/>
    <w:rsid w:val="000445B0"/>
    <w:rsid w:val="0005189F"/>
    <w:rsid w:val="0006682B"/>
    <w:rsid w:val="00153602"/>
    <w:rsid w:val="001A3255"/>
    <w:rsid w:val="002F0E35"/>
    <w:rsid w:val="00325FA8"/>
    <w:rsid w:val="003B2736"/>
    <w:rsid w:val="003D6837"/>
    <w:rsid w:val="00414193"/>
    <w:rsid w:val="004D7A26"/>
    <w:rsid w:val="004F26BC"/>
    <w:rsid w:val="0053545E"/>
    <w:rsid w:val="00543279"/>
    <w:rsid w:val="005510BB"/>
    <w:rsid w:val="005C364E"/>
    <w:rsid w:val="005D7062"/>
    <w:rsid w:val="006260F7"/>
    <w:rsid w:val="0066043C"/>
    <w:rsid w:val="006A5F03"/>
    <w:rsid w:val="00724522"/>
    <w:rsid w:val="00727937"/>
    <w:rsid w:val="00737C03"/>
    <w:rsid w:val="00783659"/>
    <w:rsid w:val="00783E39"/>
    <w:rsid w:val="007B650E"/>
    <w:rsid w:val="007B6E19"/>
    <w:rsid w:val="007D4E81"/>
    <w:rsid w:val="007E046F"/>
    <w:rsid w:val="007F7F12"/>
    <w:rsid w:val="00815F17"/>
    <w:rsid w:val="0087175B"/>
    <w:rsid w:val="008C65D3"/>
    <w:rsid w:val="008D293A"/>
    <w:rsid w:val="00952E2D"/>
    <w:rsid w:val="009A7613"/>
    <w:rsid w:val="00B43CBB"/>
    <w:rsid w:val="00B60374"/>
    <w:rsid w:val="00B81B0E"/>
    <w:rsid w:val="00B94283"/>
    <w:rsid w:val="00CC2FB7"/>
    <w:rsid w:val="00D059B4"/>
    <w:rsid w:val="00D81975"/>
    <w:rsid w:val="00D97B25"/>
    <w:rsid w:val="00E06547"/>
    <w:rsid w:val="00E719BC"/>
    <w:rsid w:val="00F10619"/>
    <w:rsid w:val="00F54A4B"/>
    <w:rsid w:val="00F7371E"/>
    <w:rsid w:val="00FC0DB7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CC3F"/>
  <w15:chartTrackingRefBased/>
  <w15:docId w15:val="{29457E2E-C699-4ADB-BDB0-CC81BB92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B7"/>
  </w:style>
  <w:style w:type="paragraph" w:styleId="Stopka">
    <w:name w:val="footer"/>
    <w:basedOn w:val="Normalny"/>
    <w:link w:val="StopkaZnak"/>
    <w:uiPriority w:val="99"/>
    <w:unhideWhenUsed/>
    <w:rsid w:val="00CC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B7"/>
  </w:style>
  <w:style w:type="table" w:styleId="Tabela-Siatka">
    <w:name w:val="Table Grid"/>
    <w:basedOn w:val="Standardowy"/>
    <w:uiPriority w:val="39"/>
    <w:rsid w:val="00D0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4</cp:revision>
  <cp:lastPrinted>2022-06-27T11:08:00Z</cp:lastPrinted>
  <dcterms:created xsi:type="dcterms:W3CDTF">2022-07-06T12:36:00Z</dcterms:created>
  <dcterms:modified xsi:type="dcterms:W3CDTF">2022-07-06T13:12:00Z</dcterms:modified>
</cp:coreProperties>
</file>