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73146" w14:textId="77777777" w:rsidR="00853FD1" w:rsidRPr="00E6205D" w:rsidRDefault="00853FD1" w:rsidP="00853FD1">
      <w:pPr>
        <w:autoSpaceDE w:val="0"/>
        <w:autoSpaceDN w:val="0"/>
        <w:adjustRightInd w:val="0"/>
        <w:spacing w:after="0" w:line="240" w:lineRule="auto"/>
        <w:rPr>
          <w:rFonts w:ascii="Tahoma" w:hAnsi="Tahoma" w:cs="Tahoma"/>
          <w:sz w:val="24"/>
          <w:szCs w:val="24"/>
        </w:rPr>
      </w:pPr>
    </w:p>
    <w:p w14:paraId="02BA32BC" w14:textId="509BD6E8" w:rsidR="00E6205D" w:rsidRPr="00E6205D" w:rsidRDefault="00E6205D" w:rsidP="00E6205D">
      <w:pPr>
        <w:pStyle w:val="Tytu"/>
        <w:tabs>
          <w:tab w:val="num" w:pos="0"/>
        </w:tabs>
        <w:spacing w:line="360" w:lineRule="auto"/>
        <w:ind w:left="-142" w:firstLine="142"/>
        <w:rPr>
          <w:rFonts w:ascii="Tahoma" w:hAnsi="Tahoma" w:cs="Tahoma"/>
        </w:rPr>
      </w:pPr>
      <w:r w:rsidRPr="00E6205D">
        <w:rPr>
          <w:rFonts w:ascii="Tahoma" w:hAnsi="Tahoma" w:cs="Tahoma"/>
        </w:rPr>
        <w:t xml:space="preserve">UMOWA Nr  </w:t>
      </w:r>
      <w:r w:rsidR="00281DC2">
        <w:rPr>
          <w:rFonts w:ascii="Tahoma" w:hAnsi="Tahoma" w:cs="Tahoma"/>
        </w:rPr>
        <w:t>22</w:t>
      </w:r>
      <w:r w:rsidRPr="00E6205D">
        <w:rPr>
          <w:rFonts w:ascii="Tahoma" w:hAnsi="Tahoma" w:cs="Tahoma"/>
        </w:rPr>
        <w:t>/……/DTE/20</w:t>
      </w:r>
      <w:r w:rsidR="00F46F8E">
        <w:rPr>
          <w:rFonts w:ascii="Tahoma" w:hAnsi="Tahoma" w:cs="Tahoma"/>
        </w:rPr>
        <w:t>2</w:t>
      </w:r>
      <w:r w:rsidR="00B6760D">
        <w:rPr>
          <w:rFonts w:ascii="Tahoma" w:hAnsi="Tahoma" w:cs="Tahoma"/>
        </w:rPr>
        <w:t>1</w:t>
      </w:r>
    </w:p>
    <w:p w14:paraId="7252CCF2" w14:textId="139D7194" w:rsidR="00E6205D" w:rsidRPr="00E6205D" w:rsidRDefault="00E6205D" w:rsidP="00D233D8">
      <w:pPr>
        <w:pStyle w:val="Tytu"/>
        <w:tabs>
          <w:tab w:val="num" w:pos="0"/>
        </w:tabs>
        <w:spacing w:line="360" w:lineRule="auto"/>
        <w:rPr>
          <w:rFonts w:ascii="Tahoma" w:hAnsi="Tahoma" w:cs="Tahoma"/>
          <w:snapToGrid w:val="0"/>
        </w:rPr>
      </w:pPr>
      <w:r w:rsidRPr="00E6205D">
        <w:rPr>
          <w:rFonts w:ascii="Tahoma" w:hAnsi="Tahoma" w:cs="Tahoma"/>
          <w:snapToGrid w:val="0"/>
        </w:rPr>
        <w:t>zawarta w dniu: ..................</w:t>
      </w:r>
    </w:p>
    <w:p w14:paraId="6D8D6715" w14:textId="77777777" w:rsidR="00E6205D" w:rsidRPr="00281DC2" w:rsidRDefault="00E6205D" w:rsidP="00E6205D">
      <w:pPr>
        <w:tabs>
          <w:tab w:val="left" w:pos="9072"/>
        </w:tabs>
        <w:jc w:val="both"/>
        <w:rPr>
          <w:rFonts w:ascii="Times New Roman" w:hAnsi="Times New Roman" w:cs="Times New Roman"/>
        </w:rPr>
      </w:pPr>
      <w:r w:rsidRPr="00281DC2">
        <w:rPr>
          <w:rFonts w:ascii="Times New Roman" w:hAnsi="Times New Roman" w:cs="Times New Roman"/>
        </w:rPr>
        <w:t xml:space="preserve">pomiędzy: </w:t>
      </w:r>
    </w:p>
    <w:p w14:paraId="64B8848B" w14:textId="77777777" w:rsidR="00E6205D" w:rsidRPr="00281DC2" w:rsidRDefault="00E6205D" w:rsidP="00E6205D">
      <w:pPr>
        <w:rPr>
          <w:rFonts w:ascii="Times New Roman" w:hAnsi="Times New Roman" w:cs="Times New Roman"/>
        </w:rPr>
      </w:pPr>
      <w:r w:rsidRPr="00281DC2">
        <w:rPr>
          <w:rFonts w:ascii="Times New Roman" w:hAnsi="Times New Roman" w:cs="Times New Roman"/>
        </w:rPr>
        <w:t>Powiatowym Szpitalem im. Władysława Biegańskiego w Iławie, ul. Gen. Wł. Andersa 3, 14-200 Iława, Regon 510879196, NIP 744-14-84-344,</w:t>
      </w:r>
    </w:p>
    <w:p w14:paraId="15C1A257" w14:textId="77777777" w:rsidR="00E6205D" w:rsidRPr="00281DC2" w:rsidRDefault="00E6205D" w:rsidP="00E6205D">
      <w:pPr>
        <w:rPr>
          <w:rFonts w:ascii="Times New Roman" w:hAnsi="Times New Roman" w:cs="Times New Roman"/>
        </w:rPr>
      </w:pPr>
      <w:r w:rsidRPr="00281DC2">
        <w:rPr>
          <w:rFonts w:ascii="Times New Roman" w:hAnsi="Times New Roman" w:cs="Times New Roman"/>
        </w:rPr>
        <w:t>reprezentowanym przez:</w:t>
      </w:r>
    </w:p>
    <w:p w14:paraId="407D8EEA" w14:textId="77777777" w:rsidR="00E6205D" w:rsidRPr="00281DC2" w:rsidRDefault="00E6205D" w:rsidP="00E6205D">
      <w:pPr>
        <w:rPr>
          <w:rFonts w:ascii="Times New Roman" w:hAnsi="Times New Roman" w:cs="Times New Roman"/>
        </w:rPr>
      </w:pPr>
      <w:r w:rsidRPr="00281DC2">
        <w:rPr>
          <w:rFonts w:ascii="Times New Roman" w:hAnsi="Times New Roman" w:cs="Times New Roman"/>
        </w:rPr>
        <w:t xml:space="preserve">Iwonę </w:t>
      </w:r>
      <w:proofErr w:type="spellStart"/>
      <w:r w:rsidRPr="00281DC2">
        <w:rPr>
          <w:rFonts w:ascii="Times New Roman" w:hAnsi="Times New Roman" w:cs="Times New Roman"/>
        </w:rPr>
        <w:t>Orkiszewską</w:t>
      </w:r>
      <w:proofErr w:type="spellEnd"/>
      <w:r w:rsidRPr="00281DC2">
        <w:rPr>
          <w:rFonts w:ascii="Times New Roman" w:hAnsi="Times New Roman" w:cs="Times New Roman"/>
        </w:rPr>
        <w:t xml:space="preserve"> - Dyrektora,</w:t>
      </w:r>
    </w:p>
    <w:p w14:paraId="2BE08066" w14:textId="77777777" w:rsidR="00E6205D" w:rsidRPr="00281DC2" w:rsidRDefault="00E6205D" w:rsidP="00E6205D">
      <w:pPr>
        <w:rPr>
          <w:rFonts w:ascii="Times New Roman" w:hAnsi="Times New Roman" w:cs="Times New Roman"/>
        </w:rPr>
      </w:pPr>
      <w:r w:rsidRPr="00281DC2">
        <w:rPr>
          <w:rFonts w:ascii="Times New Roman" w:hAnsi="Times New Roman" w:cs="Times New Roman"/>
        </w:rPr>
        <w:t>przy kontrasygnacie Anny Pietruszewskiej – Głównego Księgowego</w:t>
      </w:r>
    </w:p>
    <w:p w14:paraId="5EAA9747" w14:textId="77777777" w:rsidR="00E6205D" w:rsidRPr="00281DC2" w:rsidRDefault="00E6205D" w:rsidP="00E6205D">
      <w:pPr>
        <w:rPr>
          <w:rFonts w:ascii="Times New Roman" w:hAnsi="Times New Roman" w:cs="Times New Roman"/>
        </w:rPr>
      </w:pPr>
      <w:r w:rsidRPr="00281DC2">
        <w:rPr>
          <w:rFonts w:ascii="Times New Roman" w:hAnsi="Times New Roman" w:cs="Times New Roman"/>
        </w:rPr>
        <w:t>zwanym w dalszej części umowy Zamawiającym,</w:t>
      </w:r>
    </w:p>
    <w:p w14:paraId="517A70E8" w14:textId="77777777" w:rsidR="00E6205D" w:rsidRPr="00281DC2" w:rsidRDefault="00E6205D" w:rsidP="00E6205D">
      <w:pPr>
        <w:rPr>
          <w:rFonts w:ascii="Times New Roman" w:hAnsi="Times New Roman" w:cs="Times New Roman"/>
        </w:rPr>
      </w:pPr>
      <w:r w:rsidRPr="00281DC2">
        <w:rPr>
          <w:rFonts w:ascii="Times New Roman" w:hAnsi="Times New Roman" w:cs="Times New Roman"/>
        </w:rPr>
        <w:t>a .............................................................................</w:t>
      </w:r>
    </w:p>
    <w:p w14:paraId="614A669F" w14:textId="77777777" w:rsidR="00E6205D" w:rsidRPr="00281DC2" w:rsidRDefault="00E6205D" w:rsidP="00E6205D">
      <w:pPr>
        <w:rPr>
          <w:rFonts w:ascii="Times New Roman" w:hAnsi="Times New Roman" w:cs="Times New Roman"/>
        </w:rPr>
      </w:pPr>
      <w:r w:rsidRPr="00281DC2">
        <w:rPr>
          <w:rFonts w:ascii="Times New Roman" w:hAnsi="Times New Roman" w:cs="Times New Roman"/>
        </w:rPr>
        <w:t>reprezentowanym przez .............................................................................</w:t>
      </w:r>
    </w:p>
    <w:p w14:paraId="7E4FC2A4" w14:textId="77777777" w:rsidR="00E6205D" w:rsidRPr="00281DC2" w:rsidRDefault="00E6205D" w:rsidP="00E6205D">
      <w:pPr>
        <w:rPr>
          <w:rFonts w:ascii="Times New Roman" w:hAnsi="Times New Roman" w:cs="Times New Roman"/>
        </w:rPr>
      </w:pPr>
      <w:r w:rsidRPr="00281DC2">
        <w:rPr>
          <w:rFonts w:ascii="Times New Roman" w:hAnsi="Times New Roman" w:cs="Times New Roman"/>
        </w:rPr>
        <w:t>zwanym w dalszej części umowy Wykonawcą</w:t>
      </w:r>
    </w:p>
    <w:p w14:paraId="54EB0876" w14:textId="77777777" w:rsidR="00E6205D" w:rsidRPr="00281DC2" w:rsidRDefault="00E6205D" w:rsidP="00E6205D">
      <w:pPr>
        <w:jc w:val="both"/>
        <w:rPr>
          <w:rFonts w:ascii="Times New Roman" w:hAnsi="Times New Roman" w:cs="Times New Roman"/>
          <w:bCs/>
        </w:rPr>
      </w:pPr>
    </w:p>
    <w:p w14:paraId="0D2A4BC9" w14:textId="79444FE1" w:rsidR="00E6205D" w:rsidRPr="00D233D8" w:rsidRDefault="00E6205D" w:rsidP="00D233D8">
      <w:pPr>
        <w:jc w:val="both"/>
        <w:rPr>
          <w:rFonts w:ascii="Times New Roman" w:hAnsi="Times New Roman" w:cs="Times New Roman"/>
        </w:rPr>
      </w:pPr>
      <w:r w:rsidRPr="00281DC2">
        <w:rPr>
          <w:rFonts w:ascii="Times New Roman" w:hAnsi="Times New Roman" w:cs="Times New Roman"/>
        </w:rPr>
        <w:t xml:space="preserve">Umowa została zawarta w wyniku przeprowadzenia postępowania o udzielenie zamówienia publicznego w trybie przetargu nieograniczonego, zgodnie z ustawą z dnia </w:t>
      </w:r>
      <w:r w:rsidR="000A6FE6" w:rsidRPr="00281DC2">
        <w:rPr>
          <w:rFonts w:ascii="Times New Roman" w:hAnsi="Times New Roman" w:cs="Times New Roman"/>
        </w:rPr>
        <w:t>11</w:t>
      </w:r>
      <w:r w:rsidRPr="00281DC2">
        <w:rPr>
          <w:rFonts w:ascii="Times New Roman" w:hAnsi="Times New Roman" w:cs="Times New Roman"/>
        </w:rPr>
        <w:t xml:space="preserve"> </w:t>
      </w:r>
      <w:r w:rsidR="000A6FE6" w:rsidRPr="00281DC2">
        <w:rPr>
          <w:rFonts w:ascii="Times New Roman" w:hAnsi="Times New Roman" w:cs="Times New Roman"/>
        </w:rPr>
        <w:t>września</w:t>
      </w:r>
      <w:r w:rsidRPr="00281DC2">
        <w:rPr>
          <w:rFonts w:ascii="Times New Roman" w:hAnsi="Times New Roman" w:cs="Times New Roman"/>
        </w:rPr>
        <w:t xml:space="preserve"> 20</w:t>
      </w:r>
      <w:r w:rsidR="000A6FE6" w:rsidRPr="00281DC2">
        <w:rPr>
          <w:rFonts w:ascii="Times New Roman" w:hAnsi="Times New Roman" w:cs="Times New Roman"/>
        </w:rPr>
        <w:t>19</w:t>
      </w:r>
      <w:r w:rsidRPr="00281DC2">
        <w:rPr>
          <w:rFonts w:ascii="Times New Roman" w:hAnsi="Times New Roman" w:cs="Times New Roman"/>
        </w:rPr>
        <w:t xml:space="preserve"> r. Prawo zamówień publi</w:t>
      </w:r>
      <w:r w:rsidR="00F44B4C" w:rsidRPr="00281DC2">
        <w:rPr>
          <w:rFonts w:ascii="Times New Roman" w:hAnsi="Times New Roman" w:cs="Times New Roman"/>
        </w:rPr>
        <w:t>cznych, zwaną dalej ustawą (</w:t>
      </w:r>
      <w:r w:rsidRPr="00281DC2">
        <w:rPr>
          <w:rFonts w:ascii="Times New Roman" w:hAnsi="Times New Roman" w:cs="Times New Roman"/>
        </w:rPr>
        <w:t xml:space="preserve">tekst jednolity: Dz. U. z </w:t>
      </w:r>
      <w:r w:rsidR="00F46F8E" w:rsidRPr="00281DC2">
        <w:rPr>
          <w:rFonts w:ascii="Times New Roman" w:hAnsi="Times New Roman" w:cs="Times New Roman"/>
        </w:rPr>
        <w:t>201</w:t>
      </w:r>
      <w:r w:rsidR="000A6FE6" w:rsidRPr="00281DC2">
        <w:rPr>
          <w:rFonts w:ascii="Times New Roman" w:hAnsi="Times New Roman" w:cs="Times New Roman"/>
        </w:rPr>
        <w:t>9</w:t>
      </w:r>
      <w:r w:rsidR="00F46F8E" w:rsidRPr="00281DC2">
        <w:rPr>
          <w:rFonts w:ascii="Times New Roman" w:hAnsi="Times New Roman" w:cs="Times New Roman"/>
        </w:rPr>
        <w:t xml:space="preserve"> poz. </w:t>
      </w:r>
      <w:r w:rsidR="000A6FE6" w:rsidRPr="00281DC2">
        <w:rPr>
          <w:rFonts w:ascii="Times New Roman" w:hAnsi="Times New Roman" w:cs="Times New Roman"/>
        </w:rPr>
        <w:t>2019</w:t>
      </w:r>
      <w:r w:rsidRPr="00281DC2">
        <w:rPr>
          <w:rFonts w:ascii="Times New Roman" w:hAnsi="Times New Roman" w:cs="Times New Roman"/>
        </w:rPr>
        <w:t>).</w:t>
      </w:r>
    </w:p>
    <w:p w14:paraId="38DE7613" w14:textId="77777777" w:rsidR="00281DC2" w:rsidRDefault="00281DC2" w:rsidP="00281DC2">
      <w:pPr>
        <w:jc w:val="center"/>
        <w:rPr>
          <w:b/>
          <w:color w:val="000000"/>
          <w:spacing w:val="-2"/>
          <w:sz w:val="20"/>
          <w:szCs w:val="20"/>
        </w:rPr>
      </w:pPr>
      <w:r>
        <w:rPr>
          <w:b/>
          <w:color w:val="000000"/>
          <w:spacing w:val="-2"/>
          <w:sz w:val="20"/>
          <w:szCs w:val="20"/>
        </w:rPr>
        <w:t>§ 1</w:t>
      </w:r>
    </w:p>
    <w:p w14:paraId="49648474" w14:textId="77777777" w:rsidR="00281DC2" w:rsidRDefault="00281DC2" w:rsidP="00281DC2">
      <w:pPr>
        <w:jc w:val="center"/>
        <w:rPr>
          <w:b/>
          <w:color w:val="000000"/>
          <w:spacing w:val="-2"/>
          <w:sz w:val="20"/>
          <w:szCs w:val="20"/>
        </w:rPr>
      </w:pPr>
      <w:r>
        <w:rPr>
          <w:b/>
          <w:color w:val="000000"/>
          <w:spacing w:val="-2"/>
          <w:sz w:val="20"/>
          <w:szCs w:val="20"/>
        </w:rPr>
        <w:t>Przedmiot zamówienia</w:t>
      </w:r>
    </w:p>
    <w:p w14:paraId="303A2FE8" w14:textId="77777777" w:rsidR="00281DC2" w:rsidRDefault="00281DC2" w:rsidP="00281DC2">
      <w:pPr>
        <w:jc w:val="both"/>
        <w:rPr>
          <w:color w:val="000000"/>
          <w:spacing w:val="-2"/>
          <w:sz w:val="20"/>
          <w:szCs w:val="20"/>
        </w:rPr>
      </w:pPr>
      <w:r>
        <w:rPr>
          <w:color w:val="000000"/>
          <w:spacing w:val="-2"/>
          <w:sz w:val="20"/>
          <w:szCs w:val="20"/>
        </w:rPr>
        <w:t>1.</w:t>
      </w:r>
      <w:r>
        <w:rPr>
          <w:color w:val="000000"/>
          <w:spacing w:val="-2"/>
          <w:sz w:val="20"/>
          <w:szCs w:val="20"/>
        </w:rPr>
        <w:tab/>
        <w:t>Przedmiotem zamówienia jest świadczenie przez Wykonawcę usługi obejmującej:</w:t>
      </w:r>
    </w:p>
    <w:p w14:paraId="434CA1FC" w14:textId="77777777" w:rsidR="00281DC2" w:rsidRDefault="00281DC2" w:rsidP="00281DC2">
      <w:pPr>
        <w:widowControl w:val="0"/>
        <w:numPr>
          <w:ilvl w:val="0"/>
          <w:numId w:val="17"/>
        </w:numPr>
        <w:suppressAutoHyphens/>
        <w:autoSpaceDE w:val="0"/>
        <w:spacing w:after="0" w:line="240" w:lineRule="auto"/>
        <w:jc w:val="both"/>
        <w:rPr>
          <w:color w:val="000000" w:themeColor="text1"/>
          <w:spacing w:val="-2"/>
          <w:sz w:val="20"/>
          <w:szCs w:val="20"/>
        </w:rPr>
      </w:pPr>
      <w:r>
        <w:rPr>
          <w:color w:val="000000"/>
          <w:spacing w:val="-2"/>
          <w:sz w:val="20"/>
          <w:szCs w:val="20"/>
        </w:rPr>
        <w:t xml:space="preserve">specjalistyczne sprzątanie, </w:t>
      </w:r>
      <w:r>
        <w:rPr>
          <w:color w:val="000000" w:themeColor="text1"/>
          <w:spacing w:val="-2"/>
          <w:sz w:val="20"/>
          <w:szCs w:val="20"/>
        </w:rPr>
        <w:t>całodobowe utrzymanie czystości oraz dezynfekcję w pomieszczeniach Szpitala o łącznej powierzchni 15 933,57m</w:t>
      </w:r>
      <w:r>
        <w:rPr>
          <w:color w:val="000000" w:themeColor="text1"/>
          <w:spacing w:val="-2"/>
          <w:sz w:val="20"/>
          <w:szCs w:val="20"/>
          <w:vertAlign w:val="superscript"/>
        </w:rPr>
        <w:t>2</w:t>
      </w:r>
    </w:p>
    <w:p w14:paraId="6DEF1E0E" w14:textId="77777777" w:rsidR="00281DC2" w:rsidRDefault="00281DC2" w:rsidP="00281DC2">
      <w:pPr>
        <w:widowControl w:val="0"/>
        <w:numPr>
          <w:ilvl w:val="0"/>
          <w:numId w:val="17"/>
        </w:numPr>
        <w:suppressAutoHyphens/>
        <w:autoSpaceDE w:val="0"/>
        <w:spacing w:after="0" w:line="240" w:lineRule="auto"/>
        <w:jc w:val="both"/>
        <w:rPr>
          <w:color w:val="000000"/>
          <w:spacing w:val="-2"/>
          <w:sz w:val="20"/>
          <w:szCs w:val="20"/>
        </w:rPr>
      </w:pPr>
      <w:r>
        <w:rPr>
          <w:color w:val="000000" w:themeColor="text1"/>
          <w:spacing w:val="-2"/>
          <w:sz w:val="20"/>
          <w:szCs w:val="20"/>
        </w:rPr>
        <w:t>segregację i transport surowców wtórnych, odpadów komunalnych</w:t>
      </w:r>
      <w:r>
        <w:rPr>
          <w:color w:val="000000"/>
          <w:spacing w:val="-2"/>
          <w:sz w:val="20"/>
          <w:szCs w:val="20"/>
        </w:rPr>
        <w:t>, odpadów medycznych do miejsca ich składowania;</w:t>
      </w:r>
    </w:p>
    <w:p w14:paraId="0960F34E" w14:textId="77777777" w:rsidR="00281DC2" w:rsidRDefault="00281DC2" w:rsidP="00281DC2">
      <w:pPr>
        <w:widowControl w:val="0"/>
        <w:numPr>
          <w:ilvl w:val="0"/>
          <w:numId w:val="17"/>
        </w:numPr>
        <w:suppressAutoHyphens/>
        <w:autoSpaceDE w:val="0"/>
        <w:spacing w:after="0" w:line="240" w:lineRule="auto"/>
        <w:jc w:val="both"/>
        <w:rPr>
          <w:color w:val="000000"/>
          <w:spacing w:val="-2"/>
          <w:sz w:val="20"/>
          <w:szCs w:val="20"/>
        </w:rPr>
      </w:pPr>
      <w:r>
        <w:rPr>
          <w:color w:val="000000"/>
          <w:spacing w:val="-2"/>
          <w:sz w:val="20"/>
          <w:szCs w:val="20"/>
        </w:rPr>
        <w:t>transport wewnętrzny i usługi pomocnicze w Oddziałach Zamawiającego;</w:t>
      </w:r>
    </w:p>
    <w:p w14:paraId="6762A052" w14:textId="77777777" w:rsidR="00281DC2" w:rsidRDefault="00281DC2" w:rsidP="00281DC2">
      <w:pPr>
        <w:widowControl w:val="0"/>
        <w:numPr>
          <w:ilvl w:val="0"/>
          <w:numId w:val="17"/>
        </w:numPr>
        <w:suppressAutoHyphens/>
        <w:autoSpaceDE w:val="0"/>
        <w:spacing w:after="0" w:line="240" w:lineRule="auto"/>
        <w:jc w:val="both"/>
        <w:rPr>
          <w:color w:val="000000"/>
          <w:spacing w:val="-2"/>
          <w:sz w:val="20"/>
          <w:szCs w:val="20"/>
        </w:rPr>
      </w:pPr>
      <w:r>
        <w:rPr>
          <w:color w:val="000000"/>
          <w:spacing w:val="-2"/>
          <w:sz w:val="20"/>
          <w:szCs w:val="20"/>
        </w:rPr>
        <w:t>dostarczanie mydła, środków dezynfekcyjnych, ręczników papierowych, papieru toaletowego dla personelu i pracowników.</w:t>
      </w:r>
    </w:p>
    <w:p w14:paraId="0D16517F" w14:textId="48C2EE7F" w:rsidR="00281DC2" w:rsidRDefault="00281DC2" w:rsidP="00D233D8">
      <w:pPr>
        <w:ind w:left="709" w:hanging="709"/>
        <w:jc w:val="both"/>
        <w:rPr>
          <w:color w:val="000000"/>
          <w:spacing w:val="-2"/>
          <w:sz w:val="20"/>
          <w:szCs w:val="20"/>
        </w:rPr>
      </w:pPr>
      <w:r>
        <w:rPr>
          <w:color w:val="000000"/>
          <w:spacing w:val="-2"/>
          <w:sz w:val="20"/>
          <w:szCs w:val="20"/>
        </w:rPr>
        <w:t>2.</w:t>
      </w:r>
      <w:r>
        <w:rPr>
          <w:color w:val="000000"/>
          <w:spacing w:val="-2"/>
          <w:sz w:val="20"/>
          <w:szCs w:val="20"/>
        </w:rPr>
        <w:tab/>
        <w:t>Wykonawca zobowiązuje się wykonać przedmiot zamówienia zgodnie z niniejszą umową oraz specyfikacją istotnych warunków zamówienia.</w:t>
      </w:r>
    </w:p>
    <w:p w14:paraId="2C413547" w14:textId="77777777" w:rsidR="00281DC2" w:rsidRDefault="00281DC2" w:rsidP="00281DC2">
      <w:pPr>
        <w:jc w:val="center"/>
        <w:rPr>
          <w:b/>
          <w:color w:val="000000"/>
          <w:spacing w:val="-2"/>
          <w:sz w:val="20"/>
          <w:szCs w:val="20"/>
        </w:rPr>
      </w:pPr>
      <w:r>
        <w:rPr>
          <w:b/>
          <w:color w:val="000000"/>
          <w:spacing w:val="-2"/>
          <w:sz w:val="20"/>
          <w:szCs w:val="20"/>
        </w:rPr>
        <w:t>§ 2</w:t>
      </w:r>
    </w:p>
    <w:p w14:paraId="5CA5AAD9" w14:textId="77777777" w:rsidR="00281DC2" w:rsidRDefault="00281DC2" w:rsidP="00281DC2">
      <w:pPr>
        <w:jc w:val="center"/>
        <w:rPr>
          <w:color w:val="000000"/>
          <w:spacing w:val="-2"/>
          <w:sz w:val="20"/>
          <w:szCs w:val="20"/>
        </w:rPr>
      </w:pPr>
      <w:r>
        <w:rPr>
          <w:b/>
          <w:color w:val="000000"/>
          <w:spacing w:val="-2"/>
          <w:sz w:val="20"/>
          <w:szCs w:val="20"/>
        </w:rPr>
        <w:t>Wymagania ogólne dotyczące sposobu wykonania zamówienia</w:t>
      </w:r>
    </w:p>
    <w:p w14:paraId="5A9840AA" w14:textId="77777777" w:rsidR="00281DC2" w:rsidRDefault="00281DC2" w:rsidP="00281DC2">
      <w:pPr>
        <w:numPr>
          <w:ilvl w:val="0"/>
          <w:numId w:val="18"/>
        </w:numPr>
        <w:autoSpaceDN w:val="0"/>
        <w:spacing w:after="0" w:line="240" w:lineRule="auto"/>
        <w:jc w:val="both"/>
        <w:rPr>
          <w:color w:val="000000"/>
          <w:spacing w:val="-2"/>
          <w:sz w:val="20"/>
          <w:szCs w:val="20"/>
        </w:rPr>
      </w:pPr>
      <w:r>
        <w:rPr>
          <w:color w:val="000000"/>
          <w:spacing w:val="-2"/>
          <w:sz w:val="20"/>
          <w:szCs w:val="20"/>
        </w:rPr>
        <w:t>Sposób wykonania usługi, jak również zastosowane w związku z nim technologie i rozwiązania organizacyjne muszą spełniać wszystkie wymogi wynikające z przepisów prawa powszechnie obowiązującego, w tym w szczególności przepisów obowiązujących zakłady lecznicze.</w:t>
      </w:r>
    </w:p>
    <w:p w14:paraId="1DF5A0F0" w14:textId="77777777" w:rsidR="00281DC2" w:rsidRDefault="00281DC2" w:rsidP="00281DC2">
      <w:pPr>
        <w:numPr>
          <w:ilvl w:val="0"/>
          <w:numId w:val="18"/>
        </w:numPr>
        <w:autoSpaceDN w:val="0"/>
        <w:spacing w:after="0" w:line="240" w:lineRule="auto"/>
        <w:jc w:val="both"/>
        <w:rPr>
          <w:color w:val="000000"/>
          <w:spacing w:val="-2"/>
          <w:sz w:val="20"/>
          <w:szCs w:val="20"/>
        </w:rPr>
      </w:pPr>
      <w:r>
        <w:rPr>
          <w:sz w:val="20"/>
          <w:szCs w:val="20"/>
        </w:rPr>
        <w:t>Oferowane technologie i rozwiązania organizacyjne nie mogą pogarszać dotychczasowych standardów w przedmiocie zamówienia stosowanych przez Zamawiającego określonych w zakresie usług i specyfikacji.</w:t>
      </w:r>
    </w:p>
    <w:p w14:paraId="732BCF3B" w14:textId="3A62CF54" w:rsidR="00281DC2" w:rsidRDefault="00281DC2" w:rsidP="00281DC2">
      <w:pPr>
        <w:numPr>
          <w:ilvl w:val="0"/>
          <w:numId w:val="18"/>
        </w:numPr>
        <w:autoSpaceDN w:val="0"/>
        <w:spacing w:after="0" w:line="240" w:lineRule="auto"/>
        <w:jc w:val="both"/>
        <w:rPr>
          <w:color w:val="000000"/>
          <w:spacing w:val="-2"/>
          <w:sz w:val="20"/>
          <w:szCs w:val="20"/>
        </w:rPr>
      </w:pPr>
      <w:r>
        <w:rPr>
          <w:sz w:val="20"/>
          <w:szCs w:val="20"/>
        </w:rPr>
        <w:lastRenderedPageBreak/>
        <w:t xml:space="preserve"> Wykonywanie usługi stanowiącej przedmiot niniejszej umowy nastąpi przy zastosowaniu systemu sprzątania typu „</w:t>
      </w:r>
      <w:proofErr w:type="spellStart"/>
      <w:r>
        <w:rPr>
          <w:sz w:val="20"/>
          <w:szCs w:val="20"/>
        </w:rPr>
        <w:t>mop</w:t>
      </w:r>
      <w:proofErr w:type="spellEnd"/>
      <w:r>
        <w:rPr>
          <w:sz w:val="20"/>
          <w:szCs w:val="20"/>
        </w:rPr>
        <w:t xml:space="preserve"> jednego kontaktu” charakteryzującego się : </w:t>
      </w:r>
    </w:p>
    <w:p w14:paraId="72BA058A" w14:textId="77777777" w:rsidR="00281DC2" w:rsidRDefault="00281DC2" w:rsidP="00281DC2">
      <w:pPr>
        <w:numPr>
          <w:ilvl w:val="0"/>
          <w:numId w:val="19"/>
        </w:numPr>
        <w:autoSpaceDN w:val="0"/>
        <w:spacing w:after="0" w:line="240" w:lineRule="auto"/>
        <w:jc w:val="both"/>
        <w:rPr>
          <w:color w:val="000000"/>
          <w:spacing w:val="-2"/>
          <w:sz w:val="20"/>
          <w:szCs w:val="20"/>
        </w:rPr>
      </w:pPr>
      <w:r>
        <w:rPr>
          <w:sz w:val="20"/>
          <w:szCs w:val="20"/>
        </w:rPr>
        <w:t xml:space="preserve">stosowaniem </w:t>
      </w:r>
      <w:proofErr w:type="spellStart"/>
      <w:r>
        <w:rPr>
          <w:sz w:val="20"/>
          <w:szCs w:val="20"/>
        </w:rPr>
        <w:t>mopów</w:t>
      </w:r>
      <w:proofErr w:type="spellEnd"/>
      <w:r>
        <w:rPr>
          <w:sz w:val="20"/>
          <w:szCs w:val="20"/>
        </w:rPr>
        <w:t xml:space="preserve"> i ściereczek syntetycznych, wykonanych z </w:t>
      </w:r>
      <w:proofErr w:type="spellStart"/>
      <w:r>
        <w:rPr>
          <w:sz w:val="20"/>
          <w:szCs w:val="20"/>
        </w:rPr>
        <w:t>mikrowłókien</w:t>
      </w:r>
      <w:proofErr w:type="spellEnd"/>
      <w:r>
        <w:rPr>
          <w:sz w:val="20"/>
          <w:szCs w:val="20"/>
        </w:rPr>
        <w:t xml:space="preserve"> wysokiej jakości, traktowanych jako </w:t>
      </w:r>
      <w:proofErr w:type="spellStart"/>
      <w:r>
        <w:rPr>
          <w:sz w:val="20"/>
          <w:szCs w:val="20"/>
        </w:rPr>
        <w:t>mopy</w:t>
      </w:r>
      <w:proofErr w:type="spellEnd"/>
      <w:r>
        <w:rPr>
          <w:sz w:val="20"/>
          <w:szCs w:val="20"/>
        </w:rPr>
        <w:t xml:space="preserve"> i ściereczki jednego kontaktu,</w:t>
      </w:r>
    </w:p>
    <w:p w14:paraId="657369C1" w14:textId="77777777" w:rsidR="00281DC2" w:rsidRDefault="00281DC2" w:rsidP="00281DC2">
      <w:pPr>
        <w:numPr>
          <w:ilvl w:val="0"/>
          <w:numId w:val="19"/>
        </w:numPr>
        <w:autoSpaceDN w:val="0"/>
        <w:spacing w:after="0" w:line="240" w:lineRule="auto"/>
        <w:jc w:val="both"/>
        <w:rPr>
          <w:color w:val="000000"/>
          <w:spacing w:val="-2"/>
          <w:sz w:val="20"/>
          <w:szCs w:val="20"/>
        </w:rPr>
      </w:pPr>
      <w:proofErr w:type="spellStart"/>
      <w:r>
        <w:rPr>
          <w:sz w:val="20"/>
          <w:szCs w:val="20"/>
        </w:rPr>
        <w:t>mopy</w:t>
      </w:r>
      <w:proofErr w:type="spellEnd"/>
      <w:r>
        <w:rPr>
          <w:sz w:val="20"/>
          <w:szCs w:val="20"/>
        </w:rPr>
        <w:t xml:space="preserve"> muszą być mocowane do stelaża, z uchwytem (przy </w:t>
      </w:r>
      <w:proofErr w:type="spellStart"/>
      <w:r>
        <w:rPr>
          <w:sz w:val="20"/>
          <w:szCs w:val="20"/>
        </w:rPr>
        <w:t>mopie</w:t>
      </w:r>
      <w:proofErr w:type="spellEnd"/>
      <w:r>
        <w:rPr>
          <w:sz w:val="20"/>
          <w:szCs w:val="20"/>
        </w:rPr>
        <w:t xml:space="preserve">), który umożliwia zdejmowanie </w:t>
      </w:r>
      <w:proofErr w:type="spellStart"/>
      <w:r>
        <w:rPr>
          <w:sz w:val="20"/>
          <w:szCs w:val="20"/>
        </w:rPr>
        <w:t>mopa</w:t>
      </w:r>
      <w:proofErr w:type="spellEnd"/>
      <w:r>
        <w:rPr>
          <w:sz w:val="20"/>
          <w:szCs w:val="20"/>
        </w:rPr>
        <w:t xml:space="preserve"> bez dotykania rękoma brudnej powierzchni </w:t>
      </w:r>
      <w:proofErr w:type="spellStart"/>
      <w:r>
        <w:rPr>
          <w:sz w:val="20"/>
          <w:szCs w:val="20"/>
        </w:rPr>
        <w:t>mopa</w:t>
      </w:r>
      <w:proofErr w:type="spellEnd"/>
      <w:r>
        <w:t>,</w:t>
      </w:r>
    </w:p>
    <w:p w14:paraId="17ACFD3D" w14:textId="77777777" w:rsidR="00281DC2" w:rsidRDefault="00281DC2" w:rsidP="00281DC2">
      <w:pPr>
        <w:numPr>
          <w:ilvl w:val="0"/>
          <w:numId w:val="19"/>
        </w:numPr>
        <w:autoSpaceDN w:val="0"/>
        <w:spacing w:after="0" w:line="240" w:lineRule="auto"/>
        <w:jc w:val="both"/>
        <w:rPr>
          <w:color w:val="000000"/>
          <w:spacing w:val="-2"/>
          <w:sz w:val="20"/>
          <w:szCs w:val="20"/>
        </w:rPr>
      </w:pPr>
      <w:r>
        <w:t xml:space="preserve"> </w:t>
      </w:r>
      <w:r>
        <w:rPr>
          <w:sz w:val="20"/>
          <w:szCs w:val="20"/>
        </w:rPr>
        <w:t xml:space="preserve">Zestawami do sprzątania, które powinny zawierać pojemniki z przykrywkami zawierające nasączone </w:t>
      </w:r>
      <w:proofErr w:type="spellStart"/>
      <w:r>
        <w:rPr>
          <w:sz w:val="20"/>
          <w:szCs w:val="20"/>
        </w:rPr>
        <w:t>mopy</w:t>
      </w:r>
      <w:proofErr w:type="spellEnd"/>
      <w:r>
        <w:rPr>
          <w:sz w:val="20"/>
          <w:szCs w:val="20"/>
        </w:rPr>
        <w:t xml:space="preserve"> i ściereczki oraz uchwyty na worki na brudne </w:t>
      </w:r>
      <w:proofErr w:type="spellStart"/>
      <w:r>
        <w:rPr>
          <w:sz w:val="20"/>
          <w:szCs w:val="20"/>
        </w:rPr>
        <w:t>mopy</w:t>
      </w:r>
      <w:proofErr w:type="spellEnd"/>
      <w:r>
        <w:rPr>
          <w:sz w:val="20"/>
          <w:szCs w:val="20"/>
        </w:rPr>
        <w:t xml:space="preserve"> i ścierki.</w:t>
      </w:r>
    </w:p>
    <w:p w14:paraId="627BC4C1" w14:textId="77777777" w:rsidR="00281DC2" w:rsidRDefault="00281DC2" w:rsidP="00281DC2">
      <w:pPr>
        <w:widowControl w:val="0"/>
        <w:numPr>
          <w:ilvl w:val="0"/>
          <w:numId w:val="18"/>
        </w:numPr>
        <w:suppressAutoHyphens/>
        <w:autoSpaceDE w:val="0"/>
        <w:spacing w:after="0" w:line="240" w:lineRule="auto"/>
        <w:jc w:val="both"/>
        <w:rPr>
          <w:color w:val="000000"/>
          <w:spacing w:val="-2"/>
          <w:sz w:val="20"/>
          <w:szCs w:val="20"/>
        </w:rPr>
      </w:pPr>
      <w:r>
        <w:rPr>
          <w:color w:val="000000"/>
          <w:spacing w:val="-2"/>
          <w:sz w:val="20"/>
          <w:szCs w:val="20"/>
        </w:rPr>
        <w:t>Świadczona przez Wykonawcę usługa będzie wykonywana zgodnie z procedurą sprzątania i dekontaminacji pomieszczeń szpitalnych stosowaną szpitalu Zamawiającego. Wykonawca oświadcza, że procedura ta jest mu znana.</w:t>
      </w:r>
    </w:p>
    <w:p w14:paraId="413817C6" w14:textId="77777777" w:rsidR="00281DC2" w:rsidRDefault="00281DC2" w:rsidP="00281DC2">
      <w:pPr>
        <w:numPr>
          <w:ilvl w:val="0"/>
          <w:numId w:val="18"/>
        </w:numPr>
        <w:autoSpaceDN w:val="0"/>
        <w:spacing w:after="0" w:line="240" w:lineRule="auto"/>
        <w:jc w:val="both"/>
        <w:rPr>
          <w:color w:val="000000"/>
          <w:spacing w:val="-2"/>
          <w:sz w:val="20"/>
          <w:szCs w:val="20"/>
        </w:rPr>
      </w:pPr>
      <w:r>
        <w:rPr>
          <w:color w:val="000000"/>
          <w:spacing w:val="-2"/>
          <w:sz w:val="20"/>
          <w:szCs w:val="20"/>
        </w:rPr>
        <w:t>Wszystkie preparaty dezynfekcyjne, które będzie stosował Wykonawca muszą posiadać szerokie spektrum działania (</w:t>
      </w:r>
      <w:proofErr w:type="spellStart"/>
      <w:r>
        <w:rPr>
          <w:color w:val="000000"/>
          <w:spacing w:val="-2"/>
          <w:sz w:val="20"/>
          <w:szCs w:val="20"/>
        </w:rPr>
        <w:t>B,V,F,Tbc</w:t>
      </w:r>
      <w:proofErr w:type="spellEnd"/>
      <w:r>
        <w:rPr>
          <w:color w:val="000000"/>
          <w:spacing w:val="-2"/>
          <w:sz w:val="20"/>
          <w:szCs w:val="20"/>
        </w:rPr>
        <w:t>), spełniać wymogi ustawy z dnia 13 września 2002 r. o produktach biobójczych ((</w:t>
      </w:r>
      <w:proofErr w:type="spellStart"/>
      <w:r>
        <w:rPr>
          <w:color w:val="000000"/>
          <w:spacing w:val="-2"/>
          <w:sz w:val="20"/>
          <w:szCs w:val="20"/>
        </w:rPr>
        <w:t>t.j</w:t>
      </w:r>
      <w:proofErr w:type="spellEnd"/>
      <w:r>
        <w:rPr>
          <w:color w:val="000000"/>
          <w:spacing w:val="-2"/>
          <w:sz w:val="20"/>
          <w:szCs w:val="20"/>
        </w:rPr>
        <w:t>. Dz. U. z 2015 r. poz. 242 ze zm.) oraz rozporządzeń szczegółowych wydanych na podstawie przywołanej ustawy, w tym ustawy z dnia 6 września 2001 r. – Prawo Farmaceutyczne (Dz. U. z 2001 r., nr 126 poz. 1381 z późniejszymi zmianami) oraz ustawy z 20 maja 2010 r. o wyrobach medycznych (</w:t>
      </w:r>
      <w:proofErr w:type="spellStart"/>
      <w:r>
        <w:rPr>
          <w:color w:val="000000"/>
          <w:spacing w:val="-2"/>
          <w:sz w:val="20"/>
          <w:szCs w:val="20"/>
        </w:rPr>
        <w:t>t.j</w:t>
      </w:r>
      <w:proofErr w:type="spellEnd"/>
      <w:r>
        <w:rPr>
          <w:color w:val="000000"/>
          <w:spacing w:val="-2"/>
          <w:sz w:val="20"/>
          <w:szCs w:val="20"/>
        </w:rPr>
        <w:t>. Dz. U. z 2015 r. poz. 876 ze zm.).</w:t>
      </w:r>
    </w:p>
    <w:p w14:paraId="1FF4E3D8" w14:textId="77777777" w:rsidR="00281DC2" w:rsidRDefault="00281DC2" w:rsidP="00281DC2">
      <w:pPr>
        <w:numPr>
          <w:ilvl w:val="0"/>
          <w:numId w:val="18"/>
        </w:numPr>
        <w:autoSpaceDN w:val="0"/>
        <w:spacing w:after="0" w:line="240" w:lineRule="auto"/>
        <w:jc w:val="both"/>
        <w:rPr>
          <w:color w:val="000000"/>
          <w:spacing w:val="-2"/>
          <w:sz w:val="20"/>
          <w:szCs w:val="20"/>
        </w:rPr>
      </w:pPr>
      <w:r>
        <w:rPr>
          <w:color w:val="000000"/>
          <w:spacing w:val="-2"/>
          <w:sz w:val="20"/>
          <w:szCs w:val="20"/>
        </w:rPr>
        <w:t>Wszystkie zastosowane środki i urządzenia muszą spełniać wymogi ustawy z dnia 30 sierpnia 2002 r., o systemie oceny zgodności (</w:t>
      </w:r>
      <w:proofErr w:type="spellStart"/>
      <w:r>
        <w:rPr>
          <w:color w:val="000000"/>
          <w:spacing w:val="-2"/>
          <w:sz w:val="20"/>
          <w:szCs w:val="20"/>
        </w:rPr>
        <w:t>t.j</w:t>
      </w:r>
      <w:proofErr w:type="spellEnd"/>
      <w:r>
        <w:rPr>
          <w:color w:val="000000"/>
          <w:spacing w:val="-2"/>
          <w:sz w:val="20"/>
          <w:szCs w:val="20"/>
        </w:rPr>
        <w:t xml:space="preserve">. Dz. U. z 2014 r. poz. 1645 ze zm.) oraz rozporządzeń szczegółowych wydanych na mocy przywołanej ustawy. </w:t>
      </w:r>
    </w:p>
    <w:p w14:paraId="10D591F0" w14:textId="77777777" w:rsidR="00281DC2" w:rsidRDefault="00281DC2" w:rsidP="00281DC2">
      <w:pPr>
        <w:numPr>
          <w:ilvl w:val="0"/>
          <w:numId w:val="18"/>
        </w:numPr>
        <w:autoSpaceDN w:val="0"/>
        <w:spacing w:after="0" w:line="240" w:lineRule="auto"/>
        <w:jc w:val="both"/>
        <w:rPr>
          <w:color w:val="000000"/>
          <w:spacing w:val="-2"/>
          <w:sz w:val="20"/>
          <w:szCs w:val="20"/>
        </w:rPr>
      </w:pPr>
      <w:r>
        <w:rPr>
          <w:color w:val="000000"/>
          <w:spacing w:val="-2"/>
          <w:sz w:val="20"/>
          <w:szCs w:val="20"/>
        </w:rPr>
        <w:t>Środki myjące, dezynfekcyjne i konserwujące, służące do wykonywania usługi stanowiącej przedmiot niniejszej umowy, winny być zatwierdzone przez Zamawiającego w momencie rozpoczęcia świadczenia usługi i muszą posiadać, odpowiednio do ich rodzaju, następujące dokumenty:</w:t>
      </w:r>
    </w:p>
    <w:p w14:paraId="6C4C6E10" w14:textId="77777777" w:rsidR="00281DC2" w:rsidRDefault="00281DC2" w:rsidP="00281DC2">
      <w:pPr>
        <w:numPr>
          <w:ilvl w:val="0"/>
          <w:numId w:val="20"/>
        </w:numPr>
        <w:autoSpaceDN w:val="0"/>
        <w:spacing w:after="0" w:line="240" w:lineRule="auto"/>
        <w:jc w:val="both"/>
        <w:rPr>
          <w:color w:val="000000"/>
          <w:spacing w:val="-2"/>
          <w:sz w:val="20"/>
          <w:szCs w:val="20"/>
        </w:rPr>
      </w:pPr>
      <w:r>
        <w:rPr>
          <w:color w:val="000000"/>
          <w:spacing w:val="-2"/>
          <w:sz w:val="20"/>
          <w:szCs w:val="20"/>
        </w:rPr>
        <w:t>karty charakterystyki substancji niebezpiecznej;</w:t>
      </w:r>
    </w:p>
    <w:p w14:paraId="4B275FC3" w14:textId="77777777" w:rsidR="00281DC2" w:rsidRDefault="00281DC2" w:rsidP="00281DC2">
      <w:pPr>
        <w:numPr>
          <w:ilvl w:val="0"/>
          <w:numId w:val="20"/>
        </w:numPr>
        <w:autoSpaceDN w:val="0"/>
        <w:spacing w:after="0" w:line="240" w:lineRule="auto"/>
        <w:jc w:val="both"/>
        <w:rPr>
          <w:color w:val="000000"/>
          <w:spacing w:val="-2"/>
          <w:sz w:val="20"/>
          <w:szCs w:val="20"/>
        </w:rPr>
      </w:pPr>
      <w:r>
        <w:rPr>
          <w:color w:val="000000"/>
          <w:spacing w:val="-2"/>
          <w:sz w:val="20"/>
          <w:szCs w:val="20"/>
        </w:rPr>
        <w:t>wpis do Rejestru Produktów Leczniczych, Wyrobów Medycznych, Produktów Biobójczych / zgłoszenie do rejestru medycznego / pozwolenie Ministra Zdrowia na obrót produktem biobójczym.</w:t>
      </w:r>
    </w:p>
    <w:p w14:paraId="409190BC" w14:textId="77777777" w:rsidR="00281DC2" w:rsidRDefault="00281DC2" w:rsidP="00281DC2">
      <w:pPr>
        <w:numPr>
          <w:ilvl w:val="0"/>
          <w:numId w:val="18"/>
        </w:numPr>
        <w:autoSpaceDN w:val="0"/>
        <w:spacing w:after="0" w:line="240" w:lineRule="auto"/>
        <w:jc w:val="both"/>
        <w:rPr>
          <w:color w:val="000000"/>
          <w:spacing w:val="-2"/>
          <w:sz w:val="20"/>
          <w:szCs w:val="20"/>
        </w:rPr>
      </w:pPr>
      <w:r>
        <w:rPr>
          <w:color w:val="000000"/>
          <w:spacing w:val="-2"/>
          <w:sz w:val="20"/>
          <w:szCs w:val="20"/>
        </w:rPr>
        <w:t>Wykonawca zobowiązany będzie do niezwłocznego wdrożenia wszelkich, wynikających ze zmian przepisów prawa lub decyzji organów administracji publicznej, wymogów dotyczących stosowanych preparatów, środków i urządzeń, a także do wdrożenia wszelkich zmian zasad dotyczących świadczonej usługi, w szczególności zasad dezynfekcji sprzętu, pomieszczeń i postępowania z materiałem skażonym.</w:t>
      </w:r>
    </w:p>
    <w:p w14:paraId="2B6A4E6B" w14:textId="77777777" w:rsidR="00281DC2" w:rsidRDefault="00281DC2" w:rsidP="00281DC2">
      <w:pPr>
        <w:numPr>
          <w:ilvl w:val="0"/>
          <w:numId w:val="18"/>
        </w:numPr>
        <w:autoSpaceDN w:val="0"/>
        <w:spacing w:after="0" w:line="240" w:lineRule="auto"/>
        <w:jc w:val="both"/>
        <w:rPr>
          <w:color w:val="000000"/>
          <w:spacing w:val="-2"/>
          <w:sz w:val="20"/>
          <w:szCs w:val="20"/>
        </w:rPr>
      </w:pPr>
      <w:r>
        <w:rPr>
          <w:color w:val="000000"/>
          <w:spacing w:val="-2"/>
          <w:sz w:val="20"/>
          <w:szCs w:val="20"/>
        </w:rPr>
        <w:t>Wykonawca będzie prowadził stały i szczegółowy monitoring czynności wykonywanych w ramach świadczonej usługi.</w:t>
      </w:r>
    </w:p>
    <w:p w14:paraId="284F3BB6" w14:textId="77777777" w:rsidR="00281DC2" w:rsidRDefault="00281DC2" w:rsidP="00281DC2">
      <w:pPr>
        <w:numPr>
          <w:ilvl w:val="0"/>
          <w:numId w:val="18"/>
        </w:numPr>
        <w:autoSpaceDN w:val="0"/>
        <w:spacing w:after="0" w:line="240" w:lineRule="auto"/>
        <w:jc w:val="both"/>
        <w:rPr>
          <w:color w:val="000000"/>
          <w:spacing w:val="-2"/>
          <w:sz w:val="20"/>
          <w:szCs w:val="20"/>
        </w:rPr>
      </w:pPr>
      <w:r>
        <w:rPr>
          <w:color w:val="000000"/>
          <w:spacing w:val="-2"/>
          <w:sz w:val="20"/>
          <w:szCs w:val="20"/>
        </w:rPr>
        <w:t>Na zasadach ustalonych przez Zamawiającego i Wykonawcę po zawarciu umowy, jakość wykonywanych czynności będzie podlegała comiesięcznej ocenie przez upoważnionego przedstawiciela Zamawiającego.</w:t>
      </w:r>
    </w:p>
    <w:p w14:paraId="02B26A9F" w14:textId="77777777" w:rsidR="00281DC2" w:rsidRDefault="00281DC2" w:rsidP="00281DC2">
      <w:pPr>
        <w:numPr>
          <w:ilvl w:val="0"/>
          <w:numId w:val="18"/>
        </w:numPr>
        <w:autoSpaceDN w:val="0"/>
        <w:spacing w:after="0" w:line="240" w:lineRule="auto"/>
        <w:jc w:val="both"/>
        <w:rPr>
          <w:color w:val="000000"/>
          <w:spacing w:val="-2"/>
          <w:sz w:val="20"/>
          <w:szCs w:val="20"/>
        </w:rPr>
      </w:pPr>
      <w:r>
        <w:rPr>
          <w:color w:val="000000"/>
          <w:spacing w:val="-2"/>
          <w:sz w:val="20"/>
          <w:szCs w:val="20"/>
        </w:rPr>
        <w:t>Wykonawca każdorazowo udostępni Zamawiającemu protokoły z kontroli przeprowadzanych  przez organy administracji publicznej i inne instytucje publiczne, a także dokumenty obejmujące zalecenia przedstawione przez te organy lub instytucje, dotyczące usługi stanowiącej przedmiot niniejszej umowy.</w:t>
      </w:r>
    </w:p>
    <w:p w14:paraId="11B0FD67" w14:textId="77777777" w:rsidR="00281DC2" w:rsidRDefault="00281DC2" w:rsidP="00281DC2">
      <w:pPr>
        <w:numPr>
          <w:ilvl w:val="0"/>
          <w:numId w:val="18"/>
        </w:numPr>
        <w:autoSpaceDN w:val="0"/>
        <w:spacing w:after="0" w:line="240" w:lineRule="auto"/>
        <w:jc w:val="both"/>
        <w:rPr>
          <w:color w:val="000000"/>
          <w:spacing w:val="-2"/>
          <w:sz w:val="20"/>
          <w:szCs w:val="20"/>
        </w:rPr>
      </w:pPr>
      <w:r>
        <w:rPr>
          <w:color w:val="000000"/>
          <w:spacing w:val="-2"/>
          <w:sz w:val="20"/>
          <w:szCs w:val="20"/>
        </w:rPr>
        <w:t>Szczegóły techniczne i logistyczne nie wpływające na zakres praw i obowiązków stron określonych w niniejszej umowie, zostaną przez strony skonkretyzowane w terminie późniejszym. Strony zobowiązują się zgodnie współdziałać w celu dopracowania tych szczegółów.</w:t>
      </w:r>
    </w:p>
    <w:p w14:paraId="4DF60F44" w14:textId="77777777" w:rsidR="00281DC2" w:rsidRPr="00A433DD" w:rsidRDefault="00281DC2" w:rsidP="00281DC2">
      <w:pPr>
        <w:numPr>
          <w:ilvl w:val="0"/>
          <w:numId w:val="18"/>
        </w:numPr>
        <w:autoSpaceDN w:val="0"/>
        <w:spacing w:after="0" w:line="240" w:lineRule="auto"/>
        <w:jc w:val="both"/>
        <w:rPr>
          <w:spacing w:val="-2"/>
          <w:sz w:val="20"/>
          <w:szCs w:val="20"/>
        </w:rPr>
      </w:pPr>
      <w:r w:rsidRPr="00A433DD">
        <w:rPr>
          <w:spacing w:val="-2"/>
          <w:sz w:val="20"/>
          <w:szCs w:val="20"/>
        </w:rPr>
        <w:t>Nie później niż do chwili rozpoczęcia świadczenia usługi, Wykonawca przedstawi Zamawiającemu szczegółowy harmonogram wykonywania usługi z rozbiciem na poszczególne jednostki organizacyjne Zamawiającego z określeniem czasu wykonywania czynności.</w:t>
      </w:r>
    </w:p>
    <w:p w14:paraId="73B4930B" w14:textId="77777777" w:rsidR="00281DC2" w:rsidRDefault="00281DC2" w:rsidP="00281DC2">
      <w:pPr>
        <w:numPr>
          <w:ilvl w:val="0"/>
          <w:numId w:val="18"/>
        </w:numPr>
        <w:autoSpaceDN w:val="0"/>
        <w:spacing w:after="0" w:line="240" w:lineRule="auto"/>
        <w:jc w:val="both"/>
        <w:rPr>
          <w:color w:val="000000"/>
          <w:spacing w:val="-2"/>
          <w:sz w:val="20"/>
          <w:szCs w:val="20"/>
        </w:rPr>
      </w:pPr>
      <w:r>
        <w:rPr>
          <w:color w:val="000000"/>
          <w:spacing w:val="-2"/>
          <w:sz w:val="20"/>
          <w:szCs w:val="20"/>
        </w:rPr>
        <w:t>Za zgodą Zamawiającego Wykonawca będzie mógł wprowadzić nowocześniejsze technologie wykonywania usługi, o ile nie spowoduje to zwiększenia wynagrodzenia Wykonawcy.</w:t>
      </w:r>
    </w:p>
    <w:p w14:paraId="58B57D9D" w14:textId="3B061B1C" w:rsidR="00281DC2" w:rsidRPr="00D233D8" w:rsidRDefault="00281DC2" w:rsidP="00281DC2">
      <w:pPr>
        <w:numPr>
          <w:ilvl w:val="0"/>
          <w:numId w:val="18"/>
        </w:numPr>
        <w:autoSpaceDN w:val="0"/>
        <w:spacing w:after="0" w:line="240" w:lineRule="auto"/>
        <w:jc w:val="both"/>
        <w:rPr>
          <w:color w:val="000000"/>
          <w:spacing w:val="-2"/>
          <w:sz w:val="20"/>
          <w:szCs w:val="20"/>
        </w:rPr>
      </w:pPr>
      <w:r>
        <w:rPr>
          <w:color w:val="000000"/>
          <w:spacing w:val="-2"/>
          <w:sz w:val="20"/>
          <w:szCs w:val="20"/>
        </w:rPr>
        <w:t>Przejęcie usługi w zakresie objętym przedmiotem zamówienia odbędzie się w obiektach czynnych, przy przekazaniu obowiązków będzie zachowana ciągłość pracy szpitala.</w:t>
      </w:r>
    </w:p>
    <w:p w14:paraId="48F3D3EE" w14:textId="77777777" w:rsidR="00281DC2" w:rsidRDefault="00281DC2" w:rsidP="00281DC2">
      <w:pPr>
        <w:autoSpaceDN w:val="0"/>
        <w:spacing w:after="0" w:line="240" w:lineRule="auto"/>
        <w:jc w:val="both"/>
        <w:rPr>
          <w:color w:val="000000"/>
          <w:spacing w:val="-2"/>
          <w:sz w:val="20"/>
          <w:szCs w:val="20"/>
        </w:rPr>
      </w:pPr>
    </w:p>
    <w:p w14:paraId="71E074B4" w14:textId="77777777" w:rsidR="00281DC2" w:rsidRDefault="00281DC2" w:rsidP="00281DC2">
      <w:pPr>
        <w:jc w:val="center"/>
        <w:rPr>
          <w:b/>
          <w:color w:val="000000"/>
          <w:spacing w:val="-2"/>
          <w:sz w:val="20"/>
          <w:szCs w:val="20"/>
        </w:rPr>
      </w:pPr>
      <w:r>
        <w:rPr>
          <w:b/>
          <w:color w:val="000000"/>
          <w:spacing w:val="-2"/>
          <w:sz w:val="20"/>
          <w:szCs w:val="20"/>
        </w:rPr>
        <w:t>§ 3</w:t>
      </w:r>
    </w:p>
    <w:p w14:paraId="4AEA1174" w14:textId="77777777" w:rsidR="00281DC2" w:rsidRDefault="00281DC2" w:rsidP="00281DC2">
      <w:pPr>
        <w:jc w:val="center"/>
        <w:rPr>
          <w:b/>
          <w:color w:val="000000"/>
          <w:spacing w:val="-2"/>
          <w:sz w:val="20"/>
          <w:szCs w:val="20"/>
        </w:rPr>
      </w:pPr>
      <w:r>
        <w:rPr>
          <w:b/>
          <w:color w:val="000000"/>
          <w:spacing w:val="-2"/>
          <w:sz w:val="20"/>
          <w:szCs w:val="20"/>
        </w:rPr>
        <w:t>Wymagania co do personelu Wykonawcy</w:t>
      </w:r>
    </w:p>
    <w:p w14:paraId="10AC76EB" w14:textId="77777777" w:rsidR="00281DC2" w:rsidRDefault="00281DC2" w:rsidP="00281DC2">
      <w:pPr>
        <w:jc w:val="both"/>
        <w:rPr>
          <w:color w:val="000000"/>
          <w:spacing w:val="-2"/>
          <w:sz w:val="20"/>
          <w:szCs w:val="20"/>
        </w:rPr>
      </w:pPr>
      <w:r>
        <w:rPr>
          <w:color w:val="000000"/>
          <w:spacing w:val="-2"/>
          <w:sz w:val="20"/>
          <w:szCs w:val="20"/>
        </w:rPr>
        <w:t>1. Wykonawca musi dysponować należycie wykwalifikowanym i dostatecznie licznym personelem zapewniającym poprawne wykonanie usługi. Na żądanie Zamawiającego Wykonawca okaże dokumenty wykazujące kwalifikacje personelu, wymagane przez przepisy powszechnie obowiązującego prawa.</w:t>
      </w:r>
    </w:p>
    <w:p w14:paraId="435ADECD" w14:textId="77777777" w:rsidR="00281DC2" w:rsidRDefault="00281DC2" w:rsidP="00281DC2">
      <w:pPr>
        <w:jc w:val="both"/>
        <w:rPr>
          <w:color w:val="000000"/>
          <w:spacing w:val="-2"/>
          <w:sz w:val="20"/>
          <w:szCs w:val="20"/>
        </w:rPr>
      </w:pPr>
      <w:r>
        <w:rPr>
          <w:color w:val="000000"/>
          <w:spacing w:val="-2"/>
          <w:sz w:val="20"/>
          <w:szCs w:val="20"/>
        </w:rPr>
        <w:lastRenderedPageBreak/>
        <w:t>2. Personel Wykonawcy uczestniczący w świadczeniu usługi na terenie Zamawiającego zobowiązany będzie posiadać:</w:t>
      </w:r>
    </w:p>
    <w:p w14:paraId="1022389D" w14:textId="77777777" w:rsidR="00281DC2" w:rsidRDefault="00281DC2" w:rsidP="00281DC2">
      <w:pPr>
        <w:jc w:val="both"/>
        <w:rPr>
          <w:color w:val="000000"/>
          <w:spacing w:val="-2"/>
          <w:sz w:val="20"/>
          <w:szCs w:val="20"/>
        </w:rPr>
      </w:pPr>
      <w:r>
        <w:rPr>
          <w:color w:val="000000"/>
          <w:spacing w:val="-2"/>
          <w:sz w:val="20"/>
          <w:szCs w:val="20"/>
        </w:rPr>
        <w:t>-</w:t>
      </w:r>
      <w:r>
        <w:rPr>
          <w:color w:val="000000"/>
          <w:spacing w:val="-2"/>
          <w:sz w:val="20"/>
          <w:szCs w:val="20"/>
        </w:rPr>
        <w:tab/>
        <w:t>zunifikowaną odzież ochronną (zaleca się aby odzież ta zawierała logo firmy Wykonawcy); Zamawiający pozostawia Wykonawcy dowolność w wyborze koloru tej odzieży za wyjątkiem następujących barw (używanych przez personel Zamawiającego): białej, zielonej operacyjnej (tj. ciemnozielonej), żółtej, bordowej i niebieskiej operacyjnej (tj. ciemnoniebieskiej).</w:t>
      </w:r>
    </w:p>
    <w:p w14:paraId="0BE2A638" w14:textId="77777777" w:rsidR="00281DC2" w:rsidRDefault="00281DC2" w:rsidP="00281DC2">
      <w:pPr>
        <w:jc w:val="both"/>
        <w:rPr>
          <w:color w:val="000000"/>
          <w:spacing w:val="-2"/>
          <w:sz w:val="20"/>
          <w:szCs w:val="20"/>
        </w:rPr>
      </w:pPr>
      <w:r>
        <w:rPr>
          <w:color w:val="000000"/>
          <w:spacing w:val="-2"/>
          <w:sz w:val="20"/>
          <w:szCs w:val="20"/>
        </w:rPr>
        <w:t>-</w:t>
      </w:r>
      <w:r>
        <w:rPr>
          <w:color w:val="000000"/>
          <w:spacing w:val="-2"/>
          <w:sz w:val="20"/>
          <w:szCs w:val="20"/>
        </w:rPr>
        <w:tab/>
        <w:t>identyfikatory imienne zgodnie z art.36 ustawy o działalności leczniczej.</w:t>
      </w:r>
    </w:p>
    <w:p w14:paraId="110F7B41" w14:textId="77777777" w:rsidR="00281DC2" w:rsidRDefault="00281DC2" w:rsidP="00281DC2">
      <w:pPr>
        <w:jc w:val="both"/>
        <w:rPr>
          <w:color w:val="000000"/>
          <w:spacing w:val="-2"/>
          <w:sz w:val="20"/>
          <w:szCs w:val="20"/>
        </w:rPr>
      </w:pPr>
      <w:r>
        <w:rPr>
          <w:color w:val="000000"/>
          <w:spacing w:val="-2"/>
          <w:sz w:val="20"/>
          <w:szCs w:val="20"/>
        </w:rPr>
        <w:t>3. Personel Wykonawcy uczestniczący w świadczeniu usługi zobowiązany będzie do:</w:t>
      </w:r>
    </w:p>
    <w:p w14:paraId="19F815FA" w14:textId="77777777" w:rsidR="00281DC2" w:rsidRDefault="00281DC2" w:rsidP="00281DC2">
      <w:pPr>
        <w:jc w:val="both"/>
        <w:rPr>
          <w:color w:val="000000"/>
          <w:spacing w:val="-2"/>
          <w:sz w:val="20"/>
          <w:szCs w:val="20"/>
        </w:rPr>
      </w:pPr>
      <w:r>
        <w:rPr>
          <w:color w:val="000000"/>
          <w:spacing w:val="-2"/>
          <w:sz w:val="20"/>
          <w:szCs w:val="20"/>
        </w:rPr>
        <w:t>-</w:t>
      </w:r>
      <w:r>
        <w:rPr>
          <w:color w:val="000000"/>
          <w:spacing w:val="-2"/>
          <w:sz w:val="20"/>
          <w:szCs w:val="20"/>
        </w:rPr>
        <w:tab/>
        <w:t>zachowania w tajemnicy wszystkich informacji powziętych w związku z wykonywaniem usługi na terenie Szpitala, w tym Danych osobowych, których ujawnienie mogłoby narazić Zamawiającego na szkodę,</w:t>
      </w:r>
    </w:p>
    <w:p w14:paraId="5D6FD57C" w14:textId="77777777" w:rsidR="00281DC2" w:rsidRDefault="00281DC2" w:rsidP="00281DC2">
      <w:pPr>
        <w:jc w:val="both"/>
        <w:rPr>
          <w:color w:val="000000"/>
          <w:spacing w:val="-2"/>
          <w:sz w:val="20"/>
          <w:szCs w:val="20"/>
        </w:rPr>
      </w:pPr>
      <w:r>
        <w:rPr>
          <w:color w:val="000000"/>
          <w:spacing w:val="-2"/>
          <w:sz w:val="20"/>
          <w:szCs w:val="20"/>
        </w:rPr>
        <w:t>-</w:t>
      </w:r>
      <w:r>
        <w:rPr>
          <w:color w:val="000000"/>
          <w:spacing w:val="-2"/>
          <w:sz w:val="20"/>
          <w:szCs w:val="20"/>
        </w:rPr>
        <w:tab/>
        <w:t>poszanowania godności pacjentów</w:t>
      </w:r>
    </w:p>
    <w:p w14:paraId="265DE2B2" w14:textId="77777777" w:rsidR="00281DC2" w:rsidRDefault="00281DC2" w:rsidP="00281DC2">
      <w:pPr>
        <w:jc w:val="both"/>
        <w:rPr>
          <w:color w:val="000000"/>
          <w:spacing w:val="-2"/>
          <w:sz w:val="20"/>
          <w:szCs w:val="20"/>
        </w:rPr>
      </w:pPr>
      <w:r>
        <w:rPr>
          <w:color w:val="000000"/>
          <w:spacing w:val="-2"/>
          <w:sz w:val="20"/>
          <w:szCs w:val="20"/>
        </w:rPr>
        <w:t>-</w:t>
      </w:r>
      <w:r>
        <w:rPr>
          <w:color w:val="000000"/>
          <w:spacing w:val="-2"/>
          <w:sz w:val="20"/>
          <w:szCs w:val="20"/>
        </w:rPr>
        <w:tab/>
        <w:t>zwrotu kierownikowi komórki organizacyjnej Zamawiającego wszystkich przedmiotów znalezionych w pomieszczeniach szpitalnych</w:t>
      </w:r>
    </w:p>
    <w:p w14:paraId="7ACE88AC" w14:textId="77777777" w:rsidR="00281DC2" w:rsidRDefault="00281DC2" w:rsidP="00281DC2">
      <w:pPr>
        <w:jc w:val="both"/>
        <w:rPr>
          <w:color w:val="000000"/>
          <w:spacing w:val="-2"/>
          <w:sz w:val="20"/>
          <w:szCs w:val="20"/>
        </w:rPr>
      </w:pPr>
      <w:r>
        <w:rPr>
          <w:color w:val="000000"/>
          <w:spacing w:val="-2"/>
          <w:sz w:val="20"/>
          <w:szCs w:val="20"/>
        </w:rPr>
        <w:t>-</w:t>
      </w:r>
      <w:r>
        <w:rPr>
          <w:color w:val="000000"/>
          <w:spacing w:val="-2"/>
          <w:sz w:val="20"/>
          <w:szCs w:val="20"/>
        </w:rPr>
        <w:tab/>
        <w:t>przestrzegania zasad higieny osobistej i estetycznego wyglądu</w:t>
      </w:r>
    </w:p>
    <w:p w14:paraId="605E2FA9" w14:textId="77777777" w:rsidR="00281DC2" w:rsidRDefault="00281DC2" w:rsidP="00281DC2">
      <w:pPr>
        <w:jc w:val="both"/>
        <w:rPr>
          <w:color w:val="000000"/>
          <w:spacing w:val="-2"/>
          <w:sz w:val="20"/>
          <w:szCs w:val="20"/>
        </w:rPr>
      </w:pPr>
      <w:r>
        <w:rPr>
          <w:color w:val="000000"/>
          <w:spacing w:val="-2"/>
          <w:sz w:val="20"/>
          <w:szCs w:val="20"/>
        </w:rPr>
        <w:t xml:space="preserve">5. Personel Wykonawcy, uczestniczący w świadczeniu usługi na terenie Szpitala, zobligowany będzie do odbycia szkolenia organizowanego przez Zamawiającego w zakresie świadczonych usług, bhp i </w:t>
      </w:r>
      <w:proofErr w:type="spellStart"/>
      <w:r>
        <w:rPr>
          <w:color w:val="000000"/>
          <w:spacing w:val="-2"/>
          <w:sz w:val="20"/>
          <w:szCs w:val="20"/>
        </w:rPr>
        <w:t>ppoż</w:t>
      </w:r>
      <w:proofErr w:type="spellEnd"/>
      <w:r>
        <w:rPr>
          <w:color w:val="000000"/>
          <w:spacing w:val="-2"/>
          <w:sz w:val="20"/>
          <w:szCs w:val="20"/>
        </w:rPr>
        <w:t>, ochrony danych osobowych i zarządzania jakością. Pracownicy Wykonawcy zostaną przeszkoleni przez Zamawiającego w zakresie przepisów wewnętrznych dotyczących bezpieczeństwa informacji obowiązujących u Zamawiającego. Po zakończeniu szkolenia Pracownicy Wykonawcy złożą oświadczenia i otrzymają upoważnienia do przebywania w strefach przetwarzania danych osobowych. Szkolenia zostaną przeprowadzone bezpłatnie.</w:t>
      </w:r>
    </w:p>
    <w:p w14:paraId="185745EE" w14:textId="77777777" w:rsidR="00281DC2" w:rsidRDefault="00281DC2" w:rsidP="00281DC2">
      <w:pPr>
        <w:jc w:val="both"/>
        <w:rPr>
          <w:color w:val="000000"/>
          <w:spacing w:val="-2"/>
          <w:sz w:val="20"/>
          <w:szCs w:val="20"/>
        </w:rPr>
      </w:pPr>
      <w:r>
        <w:rPr>
          <w:color w:val="000000"/>
          <w:spacing w:val="-2"/>
          <w:sz w:val="20"/>
          <w:szCs w:val="20"/>
        </w:rPr>
        <w:t>6.Wykonawca zapewni zatrudnionym pracownikom szkolenia z zakresu:</w:t>
      </w:r>
    </w:p>
    <w:p w14:paraId="672285A3" w14:textId="77777777" w:rsidR="00281DC2" w:rsidRDefault="00281DC2" w:rsidP="00281DC2">
      <w:pPr>
        <w:jc w:val="both"/>
        <w:rPr>
          <w:color w:val="000000"/>
          <w:spacing w:val="-2"/>
          <w:sz w:val="20"/>
          <w:szCs w:val="20"/>
        </w:rPr>
      </w:pPr>
      <w:r>
        <w:rPr>
          <w:color w:val="000000"/>
          <w:spacing w:val="-2"/>
          <w:sz w:val="20"/>
          <w:szCs w:val="20"/>
        </w:rPr>
        <w:t>a)stosowanych środków myjących i dezynfekujących oraz stosowanych technologii sprzątania,</w:t>
      </w:r>
    </w:p>
    <w:p w14:paraId="326DB7AD" w14:textId="77777777" w:rsidR="00281DC2" w:rsidRDefault="00281DC2" w:rsidP="00281DC2">
      <w:pPr>
        <w:jc w:val="both"/>
        <w:rPr>
          <w:color w:val="000000"/>
          <w:spacing w:val="-2"/>
          <w:sz w:val="20"/>
          <w:szCs w:val="20"/>
        </w:rPr>
      </w:pPr>
      <w:r>
        <w:rPr>
          <w:color w:val="000000"/>
          <w:spacing w:val="-2"/>
          <w:sz w:val="20"/>
          <w:szCs w:val="20"/>
        </w:rPr>
        <w:t>b)profilaktyki zakażeń szpitalnych,</w:t>
      </w:r>
    </w:p>
    <w:p w14:paraId="362C2C2F" w14:textId="77777777" w:rsidR="00281DC2" w:rsidRDefault="00281DC2" w:rsidP="00281DC2">
      <w:pPr>
        <w:jc w:val="both"/>
        <w:rPr>
          <w:color w:val="000000"/>
          <w:spacing w:val="-2"/>
          <w:sz w:val="20"/>
          <w:szCs w:val="20"/>
        </w:rPr>
      </w:pPr>
      <w:r>
        <w:rPr>
          <w:color w:val="000000"/>
          <w:spacing w:val="-2"/>
          <w:sz w:val="20"/>
          <w:szCs w:val="20"/>
        </w:rPr>
        <w:t>c)zasad higieny szpitalnej.</w:t>
      </w:r>
    </w:p>
    <w:p w14:paraId="57A7D3BA" w14:textId="77777777" w:rsidR="00281DC2" w:rsidRDefault="00281DC2" w:rsidP="00281DC2">
      <w:pPr>
        <w:jc w:val="both"/>
        <w:rPr>
          <w:color w:val="000000"/>
          <w:spacing w:val="-2"/>
          <w:sz w:val="20"/>
          <w:szCs w:val="20"/>
        </w:rPr>
      </w:pPr>
      <w:r>
        <w:rPr>
          <w:color w:val="000000"/>
          <w:spacing w:val="-2"/>
          <w:sz w:val="20"/>
          <w:szCs w:val="20"/>
        </w:rPr>
        <w:t>7.Plan min. 6 szkoleń w roku, powinien być przedstawiony pracownikowi wyznaczonemu przez Zamawiającego miesiąc przed rozpoczęciem roku kalendarzowego. Plan szkoleń na rok bieżący zostanie przedstawiony w ciągu miesiąca od podpisania umowy.</w:t>
      </w:r>
    </w:p>
    <w:p w14:paraId="5C725971" w14:textId="77777777" w:rsidR="00281DC2" w:rsidRDefault="00281DC2" w:rsidP="00281DC2">
      <w:pPr>
        <w:jc w:val="both"/>
        <w:rPr>
          <w:color w:val="000000"/>
          <w:spacing w:val="-2"/>
          <w:sz w:val="20"/>
          <w:szCs w:val="20"/>
        </w:rPr>
      </w:pPr>
      <w:r>
        <w:rPr>
          <w:color w:val="000000"/>
          <w:spacing w:val="-2"/>
          <w:sz w:val="20"/>
          <w:szCs w:val="20"/>
        </w:rPr>
        <w:t>8.Wykonawca ma obowiązek dokumentowania wyżej wymienionych szkoleń, przeprowadzania testu sprawdzającego wiedzę pracowników  i przedstawianie wyżej wymienionej dokumentacji pracownikowi wyznaczonemu przez szpital.</w:t>
      </w:r>
    </w:p>
    <w:p w14:paraId="29DE19D8" w14:textId="77777777" w:rsidR="00281DC2" w:rsidRDefault="00281DC2" w:rsidP="00281DC2">
      <w:pPr>
        <w:jc w:val="both"/>
        <w:rPr>
          <w:color w:val="000000"/>
          <w:spacing w:val="-2"/>
          <w:sz w:val="20"/>
          <w:szCs w:val="20"/>
        </w:rPr>
      </w:pPr>
      <w:r>
        <w:rPr>
          <w:color w:val="000000"/>
          <w:spacing w:val="-2"/>
          <w:sz w:val="20"/>
          <w:szCs w:val="20"/>
        </w:rPr>
        <w:t>9.Wykonawca zobowiązuje się do przestrzegania tajemnicy Danych osobowych oraz sposobów jej zabezpieczania, obowiązującymi u Zamawiającego zgodnie z art. 39 ust. 2 ustawy o ochronie danych osobowych wraz z aktami wykonawczymi.</w:t>
      </w:r>
    </w:p>
    <w:p w14:paraId="2F8D02CC" w14:textId="0AFA51FA" w:rsidR="00281DC2" w:rsidRDefault="00281DC2" w:rsidP="00154E32">
      <w:pPr>
        <w:jc w:val="both"/>
        <w:rPr>
          <w:color w:val="000000"/>
          <w:sz w:val="20"/>
          <w:szCs w:val="20"/>
        </w:rPr>
      </w:pPr>
      <w:r>
        <w:rPr>
          <w:color w:val="000000"/>
          <w:spacing w:val="-2"/>
          <w:sz w:val="20"/>
          <w:szCs w:val="20"/>
        </w:rPr>
        <w:t>10.Wykonawca dostarczy Zamawiającemu wykaz osób zatrudnionych do realizacji usługi na dzień rozpoczęcia świadczenia usługi ze wskazaniem rodzaju zawartej umowy.</w:t>
      </w:r>
    </w:p>
    <w:p w14:paraId="4FB1061A" w14:textId="77777777" w:rsidR="00281DC2" w:rsidRDefault="00281DC2" w:rsidP="00281DC2">
      <w:pPr>
        <w:autoSpaceDN w:val="0"/>
        <w:ind w:left="360"/>
        <w:jc w:val="center"/>
        <w:rPr>
          <w:b/>
          <w:color w:val="000000"/>
          <w:spacing w:val="-2"/>
          <w:sz w:val="20"/>
          <w:szCs w:val="20"/>
        </w:rPr>
      </w:pPr>
      <w:r>
        <w:rPr>
          <w:b/>
          <w:color w:val="000000"/>
          <w:spacing w:val="-2"/>
          <w:sz w:val="20"/>
          <w:szCs w:val="20"/>
        </w:rPr>
        <w:t>§ 4</w:t>
      </w:r>
    </w:p>
    <w:p w14:paraId="554403E9" w14:textId="77777777" w:rsidR="00281DC2" w:rsidRDefault="00281DC2" w:rsidP="00281DC2">
      <w:pPr>
        <w:jc w:val="center"/>
        <w:rPr>
          <w:b/>
          <w:color w:val="000000"/>
          <w:spacing w:val="-2"/>
          <w:sz w:val="20"/>
          <w:szCs w:val="20"/>
        </w:rPr>
      </w:pPr>
      <w:r>
        <w:rPr>
          <w:b/>
          <w:color w:val="000000"/>
          <w:spacing w:val="-2"/>
          <w:sz w:val="20"/>
          <w:szCs w:val="20"/>
        </w:rPr>
        <w:lastRenderedPageBreak/>
        <w:t>Usługa specjalistycznego sprzątania, całodobowego utrzymania czystości oraz dezynfekcji, w pomieszczeniach Szpitala</w:t>
      </w:r>
    </w:p>
    <w:p w14:paraId="2D56F423" w14:textId="77777777" w:rsidR="00281DC2" w:rsidRDefault="00281DC2" w:rsidP="00281DC2">
      <w:pPr>
        <w:widowControl w:val="0"/>
        <w:numPr>
          <w:ilvl w:val="0"/>
          <w:numId w:val="21"/>
        </w:numPr>
        <w:suppressAutoHyphens/>
        <w:autoSpaceDE w:val="0"/>
        <w:spacing w:after="0" w:line="240" w:lineRule="auto"/>
        <w:jc w:val="both"/>
        <w:rPr>
          <w:color w:val="000000"/>
          <w:spacing w:val="-2"/>
          <w:sz w:val="20"/>
          <w:szCs w:val="20"/>
        </w:rPr>
      </w:pPr>
      <w:r>
        <w:rPr>
          <w:color w:val="000000"/>
          <w:spacing w:val="-2"/>
          <w:sz w:val="20"/>
        </w:rPr>
        <w:t>W ramach usługi określonej w § 1 lit. „a” Wykonawca zobowiązany będzie, z użyciem własnych urządzeń, środków czystości i środków dezynfekcyjnych, do:</w:t>
      </w:r>
    </w:p>
    <w:p w14:paraId="7BE0AB2B" w14:textId="77777777" w:rsidR="00281DC2" w:rsidRDefault="00281DC2" w:rsidP="00281DC2">
      <w:pPr>
        <w:widowControl w:val="0"/>
        <w:numPr>
          <w:ilvl w:val="0"/>
          <w:numId w:val="22"/>
        </w:numPr>
        <w:suppressAutoHyphens/>
        <w:autoSpaceDE w:val="0"/>
        <w:spacing w:after="0" w:line="240" w:lineRule="auto"/>
        <w:jc w:val="both"/>
        <w:rPr>
          <w:color w:val="000000"/>
          <w:spacing w:val="-2"/>
          <w:sz w:val="20"/>
          <w:szCs w:val="20"/>
        </w:rPr>
      </w:pPr>
      <w:r>
        <w:rPr>
          <w:color w:val="000000"/>
          <w:spacing w:val="-2"/>
          <w:sz w:val="20"/>
        </w:rPr>
        <w:t>s</w:t>
      </w:r>
      <w:r>
        <w:rPr>
          <w:color w:val="000000"/>
          <w:spacing w:val="-2"/>
          <w:sz w:val="20"/>
          <w:szCs w:val="20"/>
        </w:rPr>
        <w:t>przątania,</w:t>
      </w:r>
    </w:p>
    <w:p w14:paraId="75138342" w14:textId="77777777" w:rsidR="00281DC2" w:rsidRDefault="00281DC2" w:rsidP="00281DC2">
      <w:pPr>
        <w:widowControl w:val="0"/>
        <w:numPr>
          <w:ilvl w:val="0"/>
          <w:numId w:val="22"/>
        </w:numPr>
        <w:suppressAutoHyphens/>
        <w:autoSpaceDE w:val="0"/>
        <w:spacing w:after="0" w:line="240" w:lineRule="auto"/>
        <w:jc w:val="both"/>
        <w:rPr>
          <w:color w:val="000000"/>
          <w:spacing w:val="-2"/>
          <w:sz w:val="20"/>
          <w:szCs w:val="20"/>
        </w:rPr>
      </w:pPr>
      <w:r>
        <w:rPr>
          <w:color w:val="000000"/>
          <w:spacing w:val="-2"/>
          <w:sz w:val="20"/>
          <w:szCs w:val="20"/>
        </w:rPr>
        <w:t>mycia i dezynfekcji powierzchni,</w:t>
      </w:r>
    </w:p>
    <w:p w14:paraId="089F77E3" w14:textId="77777777" w:rsidR="00281DC2" w:rsidRDefault="00281DC2" w:rsidP="00281DC2">
      <w:pPr>
        <w:widowControl w:val="0"/>
        <w:numPr>
          <w:ilvl w:val="0"/>
          <w:numId w:val="22"/>
        </w:numPr>
        <w:suppressAutoHyphens/>
        <w:autoSpaceDE w:val="0"/>
        <w:spacing w:after="0" w:line="240" w:lineRule="auto"/>
        <w:jc w:val="both"/>
        <w:rPr>
          <w:color w:val="000000"/>
          <w:spacing w:val="-2"/>
          <w:sz w:val="20"/>
          <w:szCs w:val="20"/>
        </w:rPr>
      </w:pPr>
      <w:r>
        <w:rPr>
          <w:color w:val="000000"/>
          <w:spacing w:val="-2"/>
          <w:sz w:val="20"/>
          <w:szCs w:val="20"/>
        </w:rPr>
        <w:t>mycia i dezynfekcji (sprzętów i powierzchni zewnętrznych aparatury medycznej),</w:t>
      </w:r>
    </w:p>
    <w:p w14:paraId="68C6EB25" w14:textId="77777777" w:rsidR="00281DC2" w:rsidRDefault="00281DC2" w:rsidP="00281DC2">
      <w:pPr>
        <w:widowControl w:val="0"/>
        <w:numPr>
          <w:ilvl w:val="0"/>
          <w:numId w:val="22"/>
        </w:numPr>
        <w:suppressAutoHyphens/>
        <w:autoSpaceDE w:val="0"/>
        <w:spacing w:after="0" w:line="240" w:lineRule="auto"/>
        <w:jc w:val="both"/>
        <w:rPr>
          <w:color w:val="000000"/>
          <w:spacing w:val="-2"/>
          <w:sz w:val="20"/>
          <w:szCs w:val="20"/>
        </w:rPr>
      </w:pPr>
      <w:r>
        <w:rPr>
          <w:color w:val="000000"/>
          <w:spacing w:val="-2"/>
          <w:sz w:val="20"/>
          <w:szCs w:val="20"/>
        </w:rPr>
        <w:t xml:space="preserve">  tzw. serwisu dziennego tj. ciągłego zapewniania środków higienicznych oraz ciągłego zapewniania czystości w toaletach i innych pomieszczeniach.</w:t>
      </w:r>
    </w:p>
    <w:p w14:paraId="3237E6AC" w14:textId="77777777" w:rsidR="00281DC2" w:rsidRPr="00A25858" w:rsidRDefault="00281DC2" w:rsidP="00281DC2">
      <w:pPr>
        <w:widowControl w:val="0"/>
        <w:numPr>
          <w:ilvl w:val="0"/>
          <w:numId w:val="23"/>
        </w:numPr>
        <w:suppressAutoHyphens/>
        <w:autoSpaceDE w:val="0"/>
        <w:spacing w:after="0" w:line="240" w:lineRule="auto"/>
        <w:jc w:val="both"/>
        <w:rPr>
          <w:spacing w:val="-2"/>
          <w:sz w:val="20"/>
          <w:szCs w:val="20"/>
        </w:rPr>
      </w:pPr>
      <w:r w:rsidRPr="00A25858">
        <w:rPr>
          <w:spacing w:val="-2"/>
          <w:sz w:val="20"/>
          <w:szCs w:val="20"/>
        </w:rPr>
        <w:t>Wykaz sprzątanych powierzchni z podziałem na strefy higieniczne określa Załącznik nr 1 do niniejszej umowy.</w:t>
      </w:r>
    </w:p>
    <w:p w14:paraId="25993478" w14:textId="619DBB91" w:rsidR="00281DC2" w:rsidRPr="00A25858" w:rsidRDefault="00281DC2" w:rsidP="00281DC2">
      <w:pPr>
        <w:widowControl w:val="0"/>
        <w:numPr>
          <w:ilvl w:val="0"/>
          <w:numId w:val="23"/>
        </w:numPr>
        <w:suppressAutoHyphens/>
        <w:autoSpaceDE w:val="0"/>
        <w:spacing w:after="0" w:line="240" w:lineRule="auto"/>
        <w:jc w:val="both"/>
        <w:rPr>
          <w:spacing w:val="-2"/>
          <w:sz w:val="20"/>
          <w:szCs w:val="20"/>
        </w:rPr>
      </w:pPr>
      <w:r w:rsidRPr="00A25858">
        <w:rPr>
          <w:spacing w:val="-2"/>
          <w:sz w:val="20"/>
          <w:szCs w:val="20"/>
        </w:rPr>
        <w:t>Szczegółowy zakres czynności, o których mowa w niniejszym paragrafie, oraz częstotliwość ich wykonywania określa „Plan sprzątania szpitala” stanowiący Załącznik nr 2 do niniejszej umowy oraz Opis przedmiotu zamówienia (</w:t>
      </w:r>
      <w:r w:rsidR="00580FF7" w:rsidRPr="00A25858">
        <w:rPr>
          <w:spacing w:val="-2"/>
          <w:sz w:val="20"/>
          <w:szCs w:val="20"/>
        </w:rPr>
        <w:t>Fo</w:t>
      </w:r>
      <w:r w:rsidR="005A6ECA" w:rsidRPr="00A25858">
        <w:rPr>
          <w:spacing w:val="-2"/>
          <w:sz w:val="20"/>
          <w:szCs w:val="20"/>
        </w:rPr>
        <w:t>r</w:t>
      </w:r>
      <w:r w:rsidR="00580FF7" w:rsidRPr="00A25858">
        <w:rPr>
          <w:spacing w:val="-2"/>
          <w:sz w:val="20"/>
          <w:szCs w:val="20"/>
        </w:rPr>
        <w:t>mularz asortymentowo-cenowy stanowiąc</w:t>
      </w:r>
      <w:r w:rsidR="005A6ECA" w:rsidRPr="00A25858">
        <w:rPr>
          <w:spacing w:val="-2"/>
          <w:sz w:val="20"/>
          <w:szCs w:val="20"/>
        </w:rPr>
        <w:t>y załącznik nr 2 do SWZ</w:t>
      </w:r>
      <w:r w:rsidRPr="00A25858">
        <w:rPr>
          <w:spacing w:val="-2"/>
          <w:sz w:val="20"/>
          <w:szCs w:val="20"/>
        </w:rPr>
        <w:t>), stanowiący Załącznik nr 2A do niniejszej umowy</w:t>
      </w:r>
    </w:p>
    <w:p w14:paraId="017EAD39" w14:textId="77777777" w:rsidR="00281DC2" w:rsidRPr="00A25858" w:rsidRDefault="00281DC2" w:rsidP="00281DC2">
      <w:pPr>
        <w:widowControl w:val="0"/>
        <w:numPr>
          <w:ilvl w:val="0"/>
          <w:numId w:val="23"/>
        </w:numPr>
        <w:suppressAutoHyphens/>
        <w:autoSpaceDE w:val="0"/>
        <w:spacing w:after="0" w:line="240" w:lineRule="auto"/>
        <w:jc w:val="both"/>
        <w:rPr>
          <w:spacing w:val="-2"/>
          <w:sz w:val="20"/>
          <w:szCs w:val="20"/>
        </w:rPr>
      </w:pPr>
      <w:r w:rsidRPr="00A25858">
        <w:rPr>
          <w:spacing w:val="-2"/>
          <w:sz w:val="20"/>
          <w:szCs w:val="20"/>
        </w:rPr>
        <w:t xml:space="preserve"> Usługi, o których mowa w niniejszym paragrafie będą wykonywane również w dni ustawowo wolne od pracy.</w:t>
      </w:r>
    </w:p>
    <w:p w14:paraId="73C81E13" w14:textId="77777777" w:rsidR="00281DC2" w:rsidRPr="00A25858" w:rsidRDefault="00281DC2" w:rsidP="00281DC2">
      <w:pPr>
        <w:widowControl w:val="0"/>
        <w:numPr>
          <w:ilvl w:val="0"/>
          <w:numId w:val="23"/>
        </w:numPr>
        <w:suppressAutoHyphens/>
        <w:autoSpaceDE w:val="0"/>
        <w:spacing w:after="0" w:line="240" w:lineRule="auto"/>
        <w:jc w:val="both"/>
        <w:rPr>
          <w:spacing w:val="-2"/>
          <w:sz w:val="20"/>
          <w:szCs w:val="20"/>
        </w:rPr>
      </w:pPr>
      <w:r w:rsidRPr="00A25858">
        <w:rPr>
          <w:spacing w:val="-2"/>
          <w:sz w:val="20"/>
          <w:szCs w:val="20"/>
        </w:rPr>
        <w:t>Wykonawca stosował będzie własny sprzęt, zapewniając jego ilość w stopniu niezbędnym do wykonania usługi zgodnie z zapotrzebowaniem Zamawiającego, w szczególności: wózków serwisowych do mycia i dezynfekcji, wózków do transportu środków czystości i dezynfekcyjnych.</w:t>
      </w:r>
    </w:p>
    <w:p w14:paraId="4F6B8D41" w14:textId="77777777" w:rsidR="00281DC2" w:rsidRPr="00A25858" w:rsidRDefault="00281DC2" w:rsidP="00281DC2">
      <w:pPr>
        <w:widowControl w:val="0"/>
        <w:numPr>
          <w:ilvl w:val="0"/>
          <w:numId w:val="23"/>
        </w:numPr>
        <w:suppressAutoHyphens/>
        <w:autoSpaceDE w:val="0"/>
        <w:spacing w:after="0" w:line="240" w:lineRule="auto"/>
        <w:jc w:val="both"/>
        <w:rPr>
          <w:spacing w:val="-2"/>
          <w:sz w:val="20"/>
          <w:szCs w:val="20"/>
        </w:rPr>
      </w:pPr>
      <w:r w:rsidRPr="00A25858">
        <w:rPr>
          <w:spacing w:val="-2"/>
          <w:sz w:val="20"/>
          <w:szCs w:val="20"/>
        </w:rPr>
        <w:t xml:space="preserve">Wykonawca zapewni dezynfekcję, pranie i suszenie </w:t>
      </w:r>
      <w:proofErr w:type="spellStart"/>
      <w:r w:rsidRPr="00A25858">
        <w:rPr>
          <w:spacing w:val="-2"/>
          <w:sz w:val="20"/>
          <w:szCs w:val="20"/>
        </w:rPr>
        <w:t>mopów</w:t>
      </w:r>
      <w:proofErr w:type="spellEnd"/>
      <w:r w:rsidRPr="00A25858">
        <w:rPr>
          <w:spacing w:val="-2"/>
          <w:sz w:val="20"/>
          <w:szCs w:val="20"/>
        </w:rPr>
        <w:t>.</w:t>
      </w:r>
      <w:r w:rsidRPr="00A25858">
        <w:rPr>
          <w:sz w:val="20"/>
          <w:szCs w:val="20"/>
        </w:rPr>
        <w:t xml:space="preserve"> ( Zamawiający dopuszcza zamontowanie pralnicy do prania i suszenia </w:t>
      </w:r>
      <w:proofErr w:type="spellStart"/>
      <w:r w:rsidRPr="00A25858">
        <w:rPr>
          <w:sz w:val="20"/>
          <w:szCs w:val="20"/>
        </w:rPr>
        <w:t>mopów</w:t>
      </w:r>
      <w:proofErr w:type="spellEnd"/>
      <w:r w:rsidRPr="00A25858">
        <w:rPr>
          <w:sz w:val="20"/>
          <w:szCs w:val="20"/>
        </w:rPr>
        <w:t xml:space="preserve"> w pomieszczeniach wydzierżawionych od Zamawiającego)</w:t>
      </w:r>
    </w:p>
    <w:p w14:paraId="6C16E641" w14:textId="77777777" w:rsidR="00281DC2" w:rsidRPr="00A25858" w:rsidRDefault="00281DC2" w:rsidP="00281DC2">
      <w:pPr>
        <w:widowControl w:val="0"/>
        <w:numPr>
          <w:ilvl w:val="0"/>
          <w:numId w:val="23"/>
        </w:numPr>
        <w:suppressAutoHyphens/>
        <w:autoSpaceDE w:val="0"/>
        <w:spacing w:after="0" w:line="240" w:lineRule="auto"/>
        <w:jc w:val="both"/>
        <w:rPr>
          <w:spacing w:val="-2"/>
          <w:sz w:val="20"/>
          <w:szCs w:val="20"/>
        </w:rPr>
      </w:pPr>
      <w:r w:rsidRPr="00A25858">
        <w:rPr>
          <w:spacing w:val="-2"/>
          <w:sz w:val="20"/>
          <w:szCs w:val="20"/>
        </w:rPr>
        <w:t>Wykonawca zapewni we własnym zakresie środki dezynfekcyjne do dezynfekcji powierzchni, środki myjące i środki do odkażania rąk, a także środki do ochrony rąk personelu medycznego. Szczegółowy opis i ilości środków, o których mowa w zdaniu poprzedzającym, określa Załącznik nr 3 do niniejszej umowy.</w:t>
      </w:r>
    </w:p>
    <w:p w14:paraId="458C3E2E" w14:textId="77777777" w:rsidR="00281DC2" w:rsidRPr="00A25858" w:rsidRDefault="00281DC2" w:rsidP="00281DC2">
      <w:pPr>
        <w:widowControl w:val="0"/>
        <w:numPr>
          <w:ilvl w:val="0"/>
          <w:numId w:val="23"/>
        </w:numPr>
        <w:suppressAutoHyphens/>
        <w:autoSpaceDE w:val="0"/>
        <w:spacing w:after="0" w:line="240" w:lineRule="auto"/>
        <w:jc w:val="both"/>
        <w:rPr>
          <w:spacing w:val="-2"/>
          <w:sz w:val="20"/>
          <w:szCs w:val="20"/>
        </w:rPr>
      </w:pPr>
      <w:r w:rsidRPr="00A25858">
        <w:rPr>
          <w:spacing w:val="-2"/>
          <w:sz w:val="20"/>
          <w:szCs w:val="20"/>
        </w:rPr>
        <w:t>Wykonawca wstrzyma się od rutynowego sprzątania oddziałów w pomieszczeniach, w których przebywają pacjenci w czasie ciszy nocnej, podczas wizyty lekarskiej, w trakcie wykonywania zabiegów przy pacjencie oraz w czasie rozdawania i spożywania posiłków.</w:t>
      </w:r>
    </w:p>
    <w:p w14:paraId="303A3A36" w14:textId="77777777" w:rsidR="00281DC2" w:rsidRPr="00A25858" w:rsidRDefault="00281DC2" w:rsidP="00281DC2">
      <w:pPr>
        <w:widowControl w:val="0"/>
        <w:numPr>
          <w:ilvl w:val="0"/>
          <w:numId w:val="23"/>
        </w:numPr>
        <w:suppressAutoHyphens/>
        <w:autoSpaceDE w:val="0"/>
        <w:spacing w:after="0" w:line="240" w:lineRule="auto"/>
        <w:jc w:val="both"/>
        <w:rPr>
          <w:spacing w:val="-2"/>
          <w:sz w:val="20"/>
          <w:szCs w:val="20"/>
        </w:rPr>
      </w:pPr>
      <w:r w:rsidRPr="00A25858">
        <w:rPr>
          <w:spacing w:val="-2"/>
          <w:sz w:val="20"/>
          <w:szCs w:val="20"/>
        </w:rPr>
        <w:t>Dezynfekcję – inną niż dezynfekcję powierzchni - Wykonawca przeprowadzać będzie zgodnie z „Planem Sprzątania Szpitala.”</w:t>
      </w:r>
      <w:r w:rsidRPr="00A25858">
        <w:t xml:space="preserve"> </w:t>
      </w:r>
      <w:r w:rsidRPr="00A25858">
        <w:rPr>
          <w:spacing w:val="-2"/>
          <w:sz w:val="20"/>
          <w:szCs w:val="20"/>
        </w:rPr>
        <w:t>– Załącznik nr 2 do niniejszej umowy.</w:t>
      </w:r>
    </w:p>
    <w:p w14:paraId="44D7F8BE" w14:textId="77777777" w:rsidR="00281DC2" w:rsidRPr="00A25858" w:rsidRDefault="00281DC2" w:rsidP="00281DC2">
      <w:pPr>
        <w:widowControl w:val="0"/>
        <w:numPr>
          <w:ilvl w:val="0"/>
          <w:numId w:val="23"/>
        </w:numPr>
        <w:suppressAutoHyphens/>
        <w:autoSpaceDE w:val="0"/>
        <w:spacing w:after="0" w:line="240" w:lineRule="auto"/>
        <w:jc w:val="both"/>
        <w:rPr>
          <w:spacing w:val="-2"/>
          <w:sz w:val="20"/>
          <w:szCs w:val="20"/>
        </w:rPr>
      </w:pPr>
      <w:r w:rsidRPr="00A25858">
        <w:rPr>
          <w:spacing w:val="-2"/>
          <w:sz w:val="20"/>
          <w:szCs w:val="20"/>
        </w:rPr>
        <w:t xml:space="preserve">Po wykonanych zabiegach, Wykonawca przeprowadzi dezynfekcję i mycie </w:t>
      </w:r>
      <w:proofErr w:type="spellStart"/>
      <w:r w:rsidRPr="00A25858">
        <w:rPr>
          <w:spacing w:val="-2"/>
          <w:sz w:val="20"/>
          <w:szCs w:val="20"/>
        </w:rPr>
        <w:t>sal</w:t>
      </w:r>
      <w:proofErr w:type="spellEnd"/>
      <w:r w:rsidRPr="00A25858">
        <w:rPr>
          <w:spacing w:val="-2"/>
          <w:sz w:val="20"/>
          <w:szCs w:val="20"/>
        </w:rPr>
        <w:t xml:space="preserve"> operacyjnych i zabiegowych.</w:t>
      </w:r>
    </w:p>
    <w:p w14:paraId="2C6E63AC" w14:textId="77777777" w:rsidR="00281DC2" w:rsidRPr="00A25858" w:rsidRDefault="00281DC2" w:rsidP="00281DC2">
      <w:pPr>
        <w:widowControl w:val="0"/>
        <w:numPr>
          <w:ilvl w:val="0"/>
          <w:numId w:val="23"/>
        </w:numPr>
        <w:suppressAutoHyphens/>
        <w:autoSpaceDE w:val="0"/>
        <w:spacing w:after="0" w:line="240" w:lineRule="auto"/>
        <w:jc w:val="both"/>
        <w:rPr>
          <w:spacing w:val="-2"/>
          <w:sz w:val="20"/>
          <w:szCs w:val="20"/>
        </w:rPr>
      </w:pPr>
      <w:r w:rsidRPr="00A25858">
        <w:rPr>
          <w:spacing w:val="-2"/>
          <w:sz w:val="20"/>
          <w:szCs w:val="20"/>
        </w:rPr>
        <w:t>Wykonawca zabezpieczy polimerami korytarze i sale chorych (10.873,85 m</w:t>
      </w:r>
      <w:r w:rsidRPr="00A25858">
        <w:rPr>
          <w:spacing w:val="-2"/>
          <w:sz w:val="20"/>
          <w:szCs w:val="20"/>
          <w:vertAlign w:val="superscript"/>
        </w:rPr>
        <w:t>2</w:t>
      </w:r>
      <w:r w:rsidRPr="00A25858">
        <w:rPr>
          <w:spacing w:val="-2"/>
          <w:sz w:val="20"/>
          <w:szCs w:val="20"/>
        </w:rPr>
        <w:t xml:space="preserve"> – raz na pół roku).</w:t>
      </w:r>
      <w:r w:rsidRPr="00A25858">
        <w:rPr>
          <w:sz w:val="20"/>
          <w:szCs w:val="20"/>
        </w:rPr>
        <w:t xml:space="preserve"> Preparat do konserwacji podłóg ma posiadać właściwości antypoślizgowe i odporne na dezynfekcję. do konserwacji podłóg przewodzących należy stosować preparaty profesjonalne specjalnie przeznaczone do tego typu podłóg.</w:t>
      </w:r>
    </w:p>
    <w:p w14:paraId="21F27E60" w14:textId="2A6648B9" w:rsidR="00281DC2" w:rsidRPr="00A25858" w:rsidRDefault="00281DC2" w:rsidP="00281DC2">
      <w:pPr>
        <w:widowControl w:val="0"/>
        <w:numPr>
          <w:ilvl w:val="0"/>
          <w:numId w:val="23"/>
        </w:numPr>
        <w:suppressAutoHyphens/>
        <w:autoSpaceDE w:val="0"/>
        <w:spacing w:after="0" w:line="240" w:lineRule="auto"/>
        <w:jc w:val="both"/>
        <w:rPr>
          <w:spacing w:val="-2"/>
          <w:sz w:val="20"/>
          <w:szCs w:val="20"/>
        </w:rPr>
      </w:pPr>
      <w:r w:rsidRPr="00A25858">
        <w:rPr>
          <w:spacing w:val="-2"/>
          <w:sz w:val="20"/>
          <w:szCs w:val="20"/>
        </w:rPr>
        <w:t xml:space="preserve">Wykonawca zobowiązany będzie do umycia okien w budynku Szpitala, raz na pół roku, chyba że „Plan sprzątania szpitala” (załącznik nr </w:t>
      </w:r>
      <w:r w:rsidR="00580FF7" w:rsidRPr="00A25858">
        <w:rPr>
          <w:spacing w:val="-2"/>
          <w:sz w:val="20"/>
          <w:szCs w:val="20"/>
        </w:rPr>
        <w:t>9</w:t>
      </w:r>
      <w:r w:rsidRPr="00A25858">
        <w:rPr>
          <w:spacing w:val="-2"/>
          <w:sz w:val="20"/>
          <w:szCs w:val="20"/>
        </w:rPr>
        <w:t xml:space="preserve"> do </w:t>
      </w:r>
      <w:r w:rsidR="00580FF7" w:rsidRPr="00A25858">
        <w:rPr>
          <w:spacing w:val="-2"/>
          <w:sz w:val="20"/>
          <w:szCs w:val="20"/>
        </w:rPr>
        <w:t>SWZ)</w:t>
      </w:r>
      <w:r w:rsidRPr="00A25858">
        <w:rPr>
          <w:spacing w:val="-2"/>
          <w:sz w:val="20"/>
          <w:szCs w:val="20"/>
        </w:rPr>
        <w:t>, stanowiący integralną część niniejszej umowy) określa inną częstotliwość.</w:t>
      </w:r>
    </w:p>
    <w:p w14:paraId="6EE6E7E3" w14:textId="77777777" w:rsidR="00281DC2" w:rsidRPr="00A25858" w:rsidRDefault="00281DC2" w:rsidP="00281DC2">
      <w:pPr>
        <w:numPr>
          <w:ilvl w:val="0"/>
          <w:numId w:val="23"/>
        </w:numPr>
        <w:autoSpaceDN w:val="0"/>
        <w:spacing w:after="0" w:line="240" w:lineRule="auto"/>
        <w:jc w:val="both"/>
        <w:rPr>
          <w:sz w:val="20"/>
          <w:szCs w:val="20"/>
        </w:rPr>
      </w:pPr>
      <w:r w:rsidRPr="00A25858">
        <w:rPr>
          <w:sz w:val="20"/>
          <w:szCs w:val="20"/>
        </w:rPr>
        <w:t>Wykonawca zobowiązany będzie do mycia i konserwacji powierzchni ze stali nierdzewnej w windach 2 razy w miesiącu (w posiadaniu Zamawiającego jest 6 wind)</w:t>
      </w:r>
    </w:p>
    <w:p w14:paraId="2B5AE674" w14:textId="77777777" w:rsidR="00281DC2" w:rsidRDefault="00281DC2" w:rsidP="00281DC2">
      <w:pPr>
        <w:widowControl w:val="0"/>
        <w:numPr>
          <w:ilvl w:val="0"/>
          <w:numId w:val="23"/>
        </w:numPr>
        <w:suppressAutoHyphens/>
        <w:autoSpaceDE w:val="0"/>
        <w:spacing w:after="0" w:line="240" w:lineRule="auto"/>
        <w:jc w:val="both"/>
        <w:rPr>
          <w:spacing w:val="-2"/>
          <w:sz w:val="20"/>
          <w:szCs w:val="20"/>
        </w:rPr>
      </w:pPr>
      <w:r w:rsidRPr="00A25858">
        <w:rPr>
          <w:spacing w:val="-2"/>
          <w:sz w:val="20"/>
          <w:szCs w:val="20"/>
        </w:rPr>
        <w:t>Wykonawca dostarczy na bieżąco środki czystości i higieniczne (tj. mydło w płynie, papier toaletowy, krem do rąk, kostki i szczotki do WC, worki na wszystkie kategorie odpadów) do toalet i innych pomieszczeń</w:t>
      </w:r>
      <w:r w:rsidRPr="00A25858">
        <w:rPr>
          <w:i/>
          <w:spacing w:val="-2"/>
          <w:sz w:val="20"/>
          <w:szCs w:val="20"/>
        </w:rPr>
        <w:t xml:space="preserve">. </w:t>
      </w:r>
      <w:r w:rsidRPr="00A25858">
        <w:rPr>
          <w:spacing w:val="-2"/>
          <w:sz w:val="20"/>
          <w:szCs w:val="20"/>
        </w:rPr>
        <w:t>Wykonawca odpowiada za utrzymanie we</w:t>
      </w:r>
      <w:r>
        <w:rPr>
          <w:spacing w:val="-2"/>
          <w:sz w:val="20"/>
          <w:szCs w:val="20"/>
        </w:rPr>
        <w:t xml:space="preserve"> właściwym stanie higienicznym dozowników środków. </w:t>
      </w:r>
    </w:p>
    <w:p w14:paraId="5947B4B3" w14:textId="77777777" w:rsidR="00281DC2" w:rsidRDefault="00281DC2" w:rsidP="00281DC2">
      <w:pPr>
        <w:widowControl w:val="0"/>
        <w:numPr>
          <w:ilvl w:val="0"/>
          <w:numId w:val="23"/>
        </w:numPr>
        <w:suppressAutoHyphens/>
        <w:autoSpaceDE w:val="0"/>
        <w:spacing w:after="0" w:line="240" w:lineRule="auto"/>
        <w:jc w:val="both"/>
        <w:rPr>
          <w:sz w:val="20"/>
          <w:szCs w:val="20"/>
        </w:rPr>
      </w:pPr>
      <w:r>
        <w:rPr>
          <w:sz w:val="20"/>
          <w:szCs w:val="20"/>
        </w:rPr>
        <w:t>Wykonawca zapewni całodobowy dyżur personelu sprzątającego w Szpitalnym Oddziale Ratunkowym. Powinna to być osoba również do sprzątania interwencyjnego na oddziałach szpitalnych. Ponadto na dyżurze nocnym trwającym od godz. 19:00 do 07:00 wymaga się oddzielnych pracowników na bloku operacyjnym i w Sali porodowej. Na bloku operacyjnym Wykonawca zapewni obsadę dzienną od 7:00 –  do 15:00 (</w:t>
      </w:r>
      <w:proofErr w:type="spellStart"/>
      <w:r>
        <w:rPr>
          <w:sz w:val="20"/>
          <w:szCs w:val="20"/>
        </w:rPr>
        <w:t>pn</w:t>
      </w:r>
      <w:proofErr w:type="spellEnd"/>
      <w:r>
        <w:rPr>
          <w:sz w:val="20"/>
          <w:szCs w:val="20"/>
        </w:rPr>
        <w:t xml:space="preserve"> - </w:t>
      </w:r>
      <w:proofErr w:type="spellStart"/>
      <w:r>
        <w:rPr>
          <w:sz w:val="20"/>
          <w:szCs w:val="20"/>
        </w:rPr>
        <w:t>pt</w:t>
      </w:r>
      <w:proofErr w:type="spellEnd"/>
      <w:r>
        <w:rPr>
          <w:sz w:val="20"/>
          <w:szCs w:val="20"/>
        </w:rPr>
        <w:t>) – 1 osobę i od 7:00 – do 19:00 codziennie – 1 osobę. Na bloku operacyjnym bezwzględnie muszą być to osoby doświadczone bez możliwości rotacji z innymi oddziałami, wszelkie zmiany należy ustalać z kierownikiem Bloku operacyjnego/Pielęgniarką Epidemiologiczną.</w:t>
      </w:r>
    </w:p>
    <w:p w14:paraId="2EEC1896" w14:textId="77777777" w:rsidR="00281DC2" w:rsidRDefault="00281DC2" w:rsidP="00281DC2">
      <w:pPr>
        <w:widowControl w:val="0"/>
        <w:numPr>
          <w:ilvl w:val="0"/>
          <w:numId w:val="23"/>
        </w:numPr>
        <w:suppressAutoHyphens/>
        <w:autoSpaceDE w:val="0"/>
        <w:spacing w:after="0" w:line="240" w:lineRule="auto"/>
        <w:jc w:val="both"/>
        <w:rPr>
          <w:sz w:val="20"/>
          <w:szCs w:val="20"/>
        </w:rPr>
      </w:pPr>
      <w:r>
        <w:rPr>
          <w:sz w:val="20"/>
          <w:szCs w:val="20"/>
        </w:rPr>
        <w:t xml:space="preserve">W pomieszczeniach Apteki usługę należy wykonywać 5 dni w tygodniu w dni robocze, w godzinach ustalonych z pielęgniarką epidemiologiczną ( 4 godz. Apteka). Usługa w aptece ma obejmować również pomoc w rozładowaniu towaru. </w:t>
      </w:r>
    </w:p>
    <w:p w14:paraId="3277F900" w14:textId="77777777" w:rsidR="00281DC2" w:rsidRDefault="00281DC2" w:rsidP="00281DC2">
      <w:pPr>
        <w:widowControl w:val="0"/>
        <w:numPr>
          <w:ilvl w:val="0"/>
          <w:numId w:val="23"/>
        </w:numPr>
        <w:suppressAutoHyphens/>
        <w:autoSpaceDE w:val="0"/>
        <w:spacing w:after="0" w:line="240" w:lineRule="auto"/>
        <w:jc w:val="both"/>
        <w:rPr>
          <w:sz w:val="20"/>
          <w:szCs w:val="20"/>
        </w:rPr>
      </w:pPr>
      <w:r>
        <w:rPr>
          <w:sz w:val="20"/>
          <w:szCs w:val="20"/>
        </w:rPr>
        <w:t xml:space="preserve">Personel na oddziałach i wszystkich pozostałych komórkach szpitala ma być stały, bez możliwości </w:t>
      </w:r>
      <w:r>
        <w:rPr>
          <w:sz w:val="20"/>
          <w:szCs w:val="20"/>
        </w:rPr>
        <w:lastRenderedPageBreak/>
        <w:t xml:space="preserve">rotacji(dopuszcza się rotację w przypadku zwolnień lekarskich i urlopów wypoczynkowych). W oddziale neurologicznym  do sprzątania pomieszczeń bezwzględnie musi być wyznaczonych 2 pracowników na zmianie tj. od 7:00-19:00, w oddziale położniczym 7 x w tyg. od 7:00 do 15:00, sala porodowa od 7:00 – 19:00.  O każdym zastępstwie Wykonawca winien informować pielęgniarkę epidemiologiczną. W Laboratorium Diagnostycznym i </w:t>
      </w:r>
      <w:proofErr w:type="spellStart"/>
      <w:r>
        <w:rPr>
          <w:sz w:val="20"/>
          <w:szCs w:val="20"/>
        </w:rPr>
        <w:t>Sterylizatorni</w:t>
      </w:r>
      <w:proofErr w:type="spellEnd"/>
      <w:r>
        <w:rPr>
          <w:sz w:val="20"/>
          <w:szCs w:val="20"/>
        </w:rPr>
        <w:t xml:space="preserve"> usługa ma być świadczona przez 5 x w tyg. po 4 godz.( 4 godz. Laboratorium</w:t>
      </w:r>
    </w:p>
    <w:p w14:paraId="3F984BEB" w14:textId="77777777" w:rsidR="00281DC2" w:rsidRDefault="00281DC2" w:rsidP="00281DC2">
      <w:pPr>
        <w:ind w:left="720"/>
        <w:jc w:val="both"/>
        <w:rPr>
          <w:color w:val="000000"/>
          <w:spacing w:val="-2"/>
          <w:sz w:val="20"/>
          <w:szCs w:val="20"/>
        </w:rPr>
      </w:pPr>
      <w:r>
        <w:rPr>
          <w:sz w:val="20"/>
          <w:szCs w:val="20"/>
        </w:rPr>
        <w:t xml:space="preserve"> i 4 godz. </w:t>
      </w:r>
      <w:proofErr w:type="spellStart"/>
      <w:r>
        <w:rPr>
          <w:sz w:val="20"/>
          <w:szCs w:val="20"/>
        </w:rPr>
        <w:t>Sterylizatornia</w:t>
      </w:r>
      <w:proofErr w:type="spellEnd"/>
      <w:r>
        <w:rPr>
          <w:sz w:val="20"/>
          <w:szCs w:val="20"/>
        </w:rPr>
        <w:t xml:space="preserve">). </w:t>
      </w:r>
      <w:r>
        <w:rPr>
          <w:spacing w:val="-2"/>
          <w:sz w:val="20"/>
          <w:szCs w:val="20"/>
        </w:rPr>
        <w:t>W przypadku nieobecności w pracy pracownika Wykonawcy (zwolnienie lekarskie, urlop</w:t>
      </w:r>
      <w:r>
        <w:rPr>
          <w:color w:val="000000"/>
          <w:spacing w:val="-2"/>
          <w:sz w:val="20"/>
          <w:szCs w:val="20"/>
        </w:rPr>
        <w:t>) Wykonawca niezwłocznie zapewni zastępstwo. Osoba zastępująca ma obowiązek znać zakres prac do wykonania na zastępstwie.</w:t>
      </w:r>
    </w:p>
    <w:p w14:paraId="50A544D2" w14:textId="77777777" w:rsidR="00281DC2" w:rsidRDefault="00281DC2" w:rsidP="00281DC2">
      <w:pPr>
        <w:widowControl w:val="0"/>
        <w:numPr>
          <w:ilvl w:val="0"/>
          <w:numId w:val="23"/>
        </w:numPr>
        <w:suppressAutoHyphens/>
        <w:autoSpaceDE w:val="0"/>
        <w:spacing w:after="0" w:line="240" w:lineRule="auto"/>
        <w:jc w:val="both"/>
        <w:rPr>
          <w:color w:val="000000"/>
          <w:spacing w:val="-2"/>
          <w:sz w:val="20"/>
          <w:szCs w:val="20"/>
        </w:rPr>
      </w:pPr>
      <w:r>
        <w:rPr>
          <w:color w:val="000000"/>
          <w:spacing w:val="-2"/>
          <w:sz w:val="20"/>
          <w:szCs w:val="20"/>
        </w:rPr>
        <w:t>W przypadku nieobecności w pracy pracownika Wykonawcy (choroba i inne przypadki) pracownik Wykonawcy ma obowiązek niezwłocznie zgłosić ten fakt osobie nadzorującej, z podaniem przyczyny nieobecności.</w:t>
      </w:r>
    </w:p>
    <w:p w14:paraId="6F4E0CF2" w14:textId="77777777" w:rsidR="00281DC2" w:rsidRDefault="00281DC2" w:rsidP="00281DC2">
      <w:pPr>
        <w:widowControl w:val="0"/>
        <w:numPr>
          <w:ilvl w:val="0"/>
          <w:numId w:val="23"/>
        </w:numPr>
        <w:suppressAutoHyphens/>
        <w:autoSpaceDE w:val="0"/>
        <w:spacing w:after="0" w:line="240" w:lineRule="auto"/>
        <w:jc w:val="both"/>
        <w:rPr>
          <w:color w:val="000000"/>
          <w:spacing w:val="-2"/>
          <w:sz w:val="20"/>
          <w:szCs w:val="20"/>
        </w:rPr>
      </w:pPr>
      <w:r>
        <w:rPr>
          <w:color w:val="000000"/>
          <w:spacing w:val="-2"/>
          <w:sz w:val="20"/>
          <w:szCs w:val="20"/>
        </w:rPr>
        <w:t>Personel Wykonawcy o każdym wyjściu poza oddział  lub opuszczeniu stanowiska pracy informuje pielęgniarkę oddziałową lub kierownika danej jednostki organizacyjnej Zamawiającego, z podaniem celu wyjścia i przypuszczalnego czasu powrotu.</w:t>
      </w:r>
    </w:p>
    <w:p w14:paraId="205385E5" w14:textId="77777777" w:rsidR="00281DC2" w:rsidRDefault="00281DC2" w:rsidP="00281DC2">
      <w:pPr>
        <w:ind w:left="360"/>
        <w:rPr>
          <w:spacing w:val="-2"/>
          <w:sz w:val="20"/>
          <w:szCs w:val="20"/>
        </w:rPr>
      </w:pPr>
      <w:r>
        <w:rPr>
          <w:spacing w:val="-2"/>
          <w:sz w:val="20"/>
          <w:szCs w:val="20"/>
        </w:rPr>
        <w:t xml:space="preserve">21.Wykonawca będzie dostarczać na bieżąco środki czystości i higieniczne (tj. mydło w płynie (roczne zapotrzebowanie: ok. 1300 litrów), papier toaletowy (roczne zapotrzebowanie : ok. </w:t>
      </w:r>
    </w:p>
    <w:p w14:paraId="3F445DE9" w14:textId="332496AE" w:rsidR="00281DC2" w:rsidRDefault="00281DC2" w:rsidP="00281DC2">
      <w:pPr>
        <w:ind w:left="720"/>
        <w:rPr>
          <w:spacing w:val="-2"/>
          <w:sz w:val="20"/>
          <w:szCs w:val="20"/>
        </w:rPr>
      </w:pPr>
      <w:r>
        <w:rPr>
          <w:spacing w:val="-2"/>
          <w:sz w:val="20"/>
          <w:szCs w:val="20"/>
        </w:rPr>
        <w:t>13 420 rolek w tym 11 000 papier toaletowy do podajników Jumbo), szczotki do WC, kostki do WC, worki na wszystkie kategorie odpadów) [worki foliowe wykonane  z polietylenu PE 50x60 (35l grubość min. 0, 03 mm),60x80( 60l grubość 0,03 mm)) koloru niebieskiego, czerwonego, białego - roczne zapotrzebowanie: ok. 1</w:t>
      </w:r>
      <w:r w:rsidR="00CF5E6A">
        <w:rPr>
          <w:spacing w:val="-2"/>
          <w:sz w:val="20"/>
          <w:szCs w:val="20"/>
        </w:rPr>
        <w:t>8</w:t>
      </w:r>
      <w:r>
        <w:rPr>
          <w:spacing w:val="-2"/>
          <w:sz w:val="20"/>
          <w:szCs w:val="20"/>
        </w:rPr>
        <w:t xml:space="preserve">0.000 szt., worki 80x120 (120l grubość min. 0,03 mm) niebieskie, czerwone i białe - roczne zapotrzebowanie: ok. 65.000 szt., worki 45x60 i 60x80  czarne- roczne zapotrzebowanie: ok. 1.600 szt.]. Na workach zbiorczych (tj. na workach 80x120)  mają znajdować się etykiety zgodnie z obecnymi wymogami tj. </w:t>
      </w:r>
      <w:proofErr w:type="spellStart"/>
      <w:r>
        <w:rPr>
          <w:spacing w:val="-2"/>
          <w:sz w:val="20"/>
          <w:szCs w:val="20"/>
        </w:rPr>
        <w:t>Rozp</w:t>
      </w:r>
      <w:proofErr w:type="spellEnd"/>
      <w:r>
        <w:rPr>
          <w:spacing w:val="-2"/>
          <w:sz w:val="20"/>
          <w:szCs w:val="20"/>
        </w:rPr>
        <w:t xml:space="preserve">. MZ z dnia 5 października 2017 r. w sprawie szczegółowego sposobu postępowania z odpadami medycznymi (Dz. U. </w:t>
      </w:r>
      <w:proofErr w:type="spellStart"/>
      <w:r>
        <w:rPr>
          <w:spacing w:val="-2"/>
          <w:sz w:val="20"/>
          <w:szCs w:val="20"/>
        </w:rPr>
        <w:t>poz</w:t>
      </w:r>
      <w:proofErr w:type="spellEnd"/>
      <w:r>
        <w:rPr>
          <w:spacing w:val="-2"/>
          <w:sz w:val="20"/>
          <w:szCs w:val="20"/>
        </w:rPr>
        <w:t xml:space="preserve"> 1975). Wzór etykiety dla Zamawiającego:</w:t>
      </w:r>
    </w:p>
    <w:p w14:paraId="3CD38491" w14:textId="77777777" w:rsidR="00281DC2" w:rsidRDefault="00281DC2" w:rsidP="00281DC2">
      <w:pPr>
        <w:ind w:left="720"/>
        <w:rPr>
          <w:spacing w:val="-2"/>
          <w:sz w:val="20"/>
          <w:szCs w:val="20"/>
        </w:rPr>
      </w:pPr>
      <w:r>
        <w:rPr>
          <w:spacing w:val="-2"/>
          <w:sz w:val="20"/>
          <w:szCs w:val="20"/>
        </w:rPr>
        <w:t>Kod odpadów 18 01………..</w:t>
      </w:r>
    </w:p>
    <w:p w14:paraId="19918F1C" w14:textId="77777777" w:rsidR="00281DC2" w:rsidRDefault="00281DC2" w:rsidP="00281DC2">
      <w:pPr>
        <w:ind w:left="720"/>
        <w:rPr>
          <w:spacing w:val="-2"/>
          <w:sz w:val="20"/>
          <w:szCs w:val="20"/>
        </w:rPr>
      </w:pPr>
      <w:r>
        <w:rPr>
          <w:spacing w:val="-2"/>
          <w:sz w:val="20"/>
          <w:szCs w:val="20"/>
        </w:rPr>
        <w:t>Nazwa wytwórcy odpadów: Powiatowy Szpital w Iławie</w:t>
      </w:r>
    </w:p>
    <w:p w14:paraId="002BF640" w14:textId="77777777" w:rsidR="00281DC2" w:rsidRDefault="00281DC2" w:rsidP="00281DC2">
      <w:pPr>
        <w:ind w:left="720"/>
        <w:rPr>
          <w:spacing w:val="-2"/>
          <w:sz w:val="20"/>
          <w:szCs w:val="20"/>
        </w:rPr>
      </w:pPr>
      <w:r>
        <w:rPr>
          <w:spacing w:val="-2"/>
          <w:sz w:val="20"/>
          <w:szCs w:val="20"/>
        </w:rPr>
        <w:t>Jednostka:………………………………………………</w:t>
      </w:r>
    </w:p>
    <w:p w14:paraId="319296E5" w14:textId="77777777" w:rsidR="00281DC2" w:rsidRDefault="00281DC2" w:rsidP="00281DC2">
      <w:pPr>
        <w:ind w:left="720"/>
        <w:rPr>
          <w:spacing w:val="-2"/>
          <w:sz w:val="20"/>
          <w:szCs w:val="20"/>
        </w:rPr>
      </w:pPr>
      <w:r>
        <w:rPr>
          <w:spacing w:val="-2"/>
          <w:sz w:val="20"/>
          <w:szCs w:val="20"/>
        </w:rPr>
        <w:t>Nr REGON: 510 879 196</w:t>
      </w:r>
    </w:p>
    <w:p w14:paraId="5FB39806" w14:textId="77777777" w:rsidR="00281DC2" w:rsidRDefault="00281DC2" w:rsidP="00281DC2">
      <w:pPr>
        <w:ind w:left="720"/>
        <w:rPr>
          <w:spacing w:val="-2"/>
          <w:sz w:val="20"/>
          <w:szCs w:val="20"/>
        </w:rPr>
      </w:pPr>
      <w:r>
        <w:rPr>
          <w:spacing w:val="-2"/>
          <w:sz w:val="20"/>
          <w:szCs w:val="20"/>
        </w:rPr>
        <w:t>Nr księgi rejestrowej wytwórcy: 000000015097</w:t>
      </w:r>
    </w:p>
    <w:p w14:paraId="07DBF553" w14:textId="77777777" w:rsidR="00281DC2" w:rsidRDefault="00281DC2" w:rsidP="00281DC2">
      <w:pPr>
        <w:ind w:left="720"/>
        <w:rPr>
          <w:spacing w:val="-2"/>
          <w:sz w:val="20"/>
          <w:szCs w:val="20"/>
        </w:rPr>
      </w:pPr>
      <w:r>
        <w:rPr>
          <w:spacing w:val="-2"/>
          <w:sz w:val="20"/>
          <w:szCs w:val="20"/>
        </w:rPr>
        <w:t>Data i godzina otwarcia</w:t>
      </w:r>
    </w:p>
    <w:p w14:paraId="1C5F2E25" w14:textId="2D723F03" w:rsidR="00281DC2" w:rsidRDefault="00281DC2" w:rsidP="00281DC2">
      <w:pPr>
        <w:ind w:left="720"/>
        <w:rPr>
          <w:spacing w:val="-2"/>
          <w:sz w:val="20"/>
          <w:szCs w:val="20"/>
        </w:rPr>
      </w:pPr>
      <w:r>
        <w:rPr>
          <w:spacing w:val="-2"/>
          <w:sz w:val="20"/>
          <w:szCs w:val="20"/>
        </w:rPr>
        <w:t>Data i godzina zamknięcia</w:t>
      </w:r>
    </w:p>
    <w:p w14:paraId="12E8284A" w14:textId="1BD9423D" w:rsidR="00CF5E6A" w:rsidRPr="00CF5E6A" w:rsidRDefault="00CF5E6A" w:rsidP="00CF5E6A">
      <w:pPr>
        <w:ind w:left="360"/>
        <w:jc w:val="both"/>
        <w:rPr>
          <w:rFonts w:ascii="Tahoma" w:hAnsi="Tahoma" w:cs="Tahoma"/>
          <w:color w:val="000000"/>
          <w:sz w:val="20"/>
          <w:szCs w:val="20"/>
        </w:rPr>
      </w:pPr>
      <w:r>
        <w:rPr>
          <w:rFonts w:ascii="Tahoma" w:hAnsi="Tahoma" w:cs="Tahoma"/>
          <w:color w:val="000000"/>
          <w:sz w:val="20"/>
          <w:szCs w:val="20"/>
        </w:rPr>
        <w:t xml:space="preserve">Wszystkie worki do odpadów medycznych (kolor czerwony) muszą być dodatkowo wyposażone w opaskę samozaciskową (lub inne skuteczne rozwiązanie) umożliwiający </w:t>
      </w:r>
      <w:r>
        <w:t>jednokrotne zamknięcie worka bez możliwości jego ponownego otwarcia.</w:t>
      </w:r>
    </w:p>
    <w:p w14:paraId="0A7A15BD" w14:textId="77777777" w:rsidR="00281DC2" w:rsidRDefault="00281DC2" w:rsidP="00281DC2">
      <w:pPr>
        <w:ind w:left="720"/>
        <w:rPr>
          <w:spacing w:val="-2"/>
          <w:sz w:val="20"/>
          <w:szCs w:val="20"/>
        </w:rPr>
      </w:pPr>
      <w:r>
        <w:rPr>
          <w:spacing w:val="-2"/>
          <w:sz w:val="20"/>
          <w:szCs w:val="20"/>
        </w:rPr>
        <w:t xml:space="preserve">22. Wykonawca dostarczy ręczniki papierowe składane "ZZ" zielone lub niebieskie (prognozowane zapotrzebowanie miesięczne ok. 90 opakowań [opakowanie – 20 paczek po 200 sztuk każda], ręczniki papierowe składane ZZ białe na blok operacyjny ( prognozowane zapotrzebowanie miesięczne  - ok. 7 opakowań [opakowanie – 15 paczek po 200 sztuk każda].  </w:t>
      </w:r>
    </w:p>
    <w:p w14:paraId="08A0B467" w14:textId="77777777" w:rsidR="00281DC2" w:rsidRDefault="00281DC2" w:rsidP="00281DC2">
      <w:pPr>
        <w:ind w:left="720"/>
        <w:rPr>
          <w:spacing w:val="-2"/>
          <w:sz w:val="20"/>
          <w:szCs w:val="20"/>
        </w:rPr>
      </w:pPr>
      <w:r>
        <w:rPr>
          <w:spacing w:val="-2"/>
          <w:sz w:val="20"/>
          <w:szCs w:val="20"/>
        </w:rPr>
        <w:t>23. Wykonawca zobowiązany będzie do stosowania tablic ostrzegawczych z napisem „Śliska posadzka” w trakcie mycia ciągów komunikacyjnych i schodów. Dopuszcza się inną treść napisu ostrzegawczego.</w:t>
      </w:r>
    </w:p>
    <w:p w14:paraId="18358480" w14:textId="77777777" w:rsidR="00281DC2" w:rsidRDefault="00281DC2" w:rsidP="00281DC2">
      <w:pPr>
        <w:ind w:left="720"/>
        <w:rPr>
          <w:spacing w:val="-2"/>
          <w:sz w:val="20"/>
          <w:szCs w:val="20"/>
        </w:rPr>
      </w:pPr>
      <w:r>
        <w:rPr>
          <w:spacing w:val="-2"/>
          <w:sz w:val="20"/>
          <w:szCs w:val="20"/>
        </w:rPr>
        <w:lastRenderedPageBreak/>
        <w:t>24. wykonawca w ramach usługi zobowiązany jest do zapewnienia właściwej ilość soli do zmywarek gastronomicznych posiadanych przez Zamawiającego i obsługi zmywarek (10 zmywarek).</w:t>
      </w:r>
    </w:p>
    <w:p w14:paraId="31804B2D" w14:textId="6B94DBD8" w:rsidR="00281DC2" w:rsidRDefault="00281DC2" w:rsidP="00D233D8">
      <w:pPr>
        <w:jc w:val="center"/>
        <w:rPr>
          <w:b/>
          <w:color w:val="000000"/>
          <w:spacing w:val="-2"/>
          <w:sz w:val="20"/>
          <w:szCs w:val="20"/>
        </w:rPr>
      </w:pPr>
      <w:r>
        <w:rPr>
          <w:b/>
          <w:color w:val="000000"/>
          <w:spacing w:val="-2"/>
          <w:sz w:val="20"/>
          <w:szCs w:val="20"/>
        </w:rPr>
        <w:t>§ 5</w:t>
      </w:r>
    </w:p>
    <w:p w14:paraId="21D0BF96" w14:textId="77777777" w:rsidR="00281DC2" w:rsidRDefault="00281DC2" w:rsidP="00281DC2">
      <w:pPr>
        <w:jc w:val="center"/>
        <w:rPr>
          <w:color w:val="000000"/>
          <w:spacing w:val="-2"/>
          <w:sz w:val="20"/>
          <w:szCs w:val="20"/>
        </w:rPr>
      </w:pPr>
      <w:r>
        <w:rPr>
          <w:b/>
          <w:color w:val="000000"/>
          <w:spacing w:val="-2"/>
          <w:sz w:val="20"/>
          <w:szCs w:val="20"/>
        </w:rPr>
        <w:t>Usługa segregacji i transportu wewnętrznego surowców wtórnych, odpadów komunalnych i odpadów medycznych</w:t>
      </w:r>
    </w:p>
    <w:p w14:paraId="6052A6D8" w14:textId="77777777" w:rsidR="00281DC2" w:rsidRDefault="00281DC2" w:rsidP="00281DC2">
      <w:pPr>
        <w:jc w:val="both"/>
        <w:rPr>
          <w:color w:val="000000"/>
          <w:sz w:val="20"/>
          <w:szCs w:val="20"/>
        </w:rPr>
      </w:pPr>
      <w:r>
        <w:rPr>
          <w:color w:val="000000"/>
          <w:sz w:val="20"/>
          <w:szCs w:val="20"/>
        </w:rPr>
        <w:t>a) W ramach świadczonej usługi Wykonawca zobowiązany będzie do segregacji i transportu wewnętrznego własnymi środkami wszystkich odpadów zgodnie z zasadami procedury gospodarowania odpadami medycznymi obowiązującymi na terenie szpitala oraz instrukcjami stanowiskowymi.</w:t>
      </w:r>
    </w:p>
    <w:p w14:paraId="5DD7A600" w14:textId="77777777" w:rsidR="00281DC2" w:rsidRDefault="00281DC2" w:rsidP="00281DC2">
      <w:pPr>
        <w:jc w:val="both"/>
        <w:rPr>
          <w:color w:val="000000"/>
          <w:sz w:val="20"/>
          <w:szCs w:val="20"/>
        </w:rPr>
      </w:pPr>
      <w:r>
        <w:rPr>
          <w:color w:val="000000"/>
          <w:sz w:val="20"/>
          <w:szCs w:val="20"/>
        </w:rPr>
        <w:t>b)</w:t>
      </w:r>
      <w:r>
        <w:rPr>
          <w:color w:val="000000"/>
          <w:sz w:val="20"/>
          <w:szCs w:val="20"/>
        </w:rPr>
        <w:tab/>
        <w:t>W ramach świadczonej usługi pracownicy Wykonawcy zobowiązani są do obsługi zgniatarki odpadów komunalnych.</w:t>
      </w:r>
    </w:p>
    <w:p w14:paraId="35083FAB" w14:textId="77777777" w:rsidR="00281DC2" w:rsidRDefault="00281DC2" w:rsidP="00281DC2">
      <w:pPr>
        <w:jc w:val="both"/>
        <w:rPr>
          <w:color w:val="000000"/>
          <w:sz w:val="20"/>
          <w:szCs w:val="20"/>
        </w:rPr>
      </w:pPr>
      <w:r>
        <w:rPr>
          <w:color w:val="000000"/>
          <w:sz w:val="20"/>
          <w:szCs w:val="20"/>
        </w:rPr>
        <w:t>c)</w:t>
      </w:r>
      <w:r>
        <w:rPr>
          <w:color w:val="000000"/>
          <w:sz w:val="20"/>
          <w:szCs w:val="20"/>
        </w:rPr>
        <w:tab/>
        <w:t>W ramach świadczonej usługi Wykonawca zobowiązany jest do okresowego mycia i dezynfekcji kontenerów na odpady.</w:t>
      </w:r>
    </w:p>
    <w:p w14:paraId="668618E9" w14:textId="615095EF" w:rsidR="00281DC2" w:rsidRDefault="00281DC2" w:rsidP="00281DC2">
      <w:pPr>
        <w:jc w:val="both"/>
        <w:rPr>
          <w:color w:val="000000"/>
          <w:sz w:val="20"/>
          <w:szCs w:val="20"/>
        </w:rPr>
      </w:pPr>
      <w:r>
        <w:rPr>
          <w:color w:val="000000"/>
          <w:sz w:val="20"/>
          <w:szCs w:val="20"/>
        </w:rPr>
        <w:t>d)</w:t>
      </w:r>
      <w:r>
        <w:rPr>
          <w:color w:val="000000"/>
          <w:sz w:val="20"/>
          <w:szCs w:val="20"/>
        </w:rPr>
        <w:tab/>
        <w:t>Wykonawca zapewni odpowiednią ilość worków na wszystkie kategorie odpadów.</w:t>
      </w:r>
    </w:p>
    <w:p w14:paraId="41769B48" w14:textId="77777777" w:rsidR="00281DC2" w:rsidRDefault="00281DC2" w:rsidP="00281DC2">
      <w:pPr>
        <w:jc w:val="both"/>
        <w:rPr>
          <w:color w:val="000000"/>
          <w:sz w:val="20"/>
          <w:szCs w:val="20"/>
        </w:rPr>
      </w:pPr>
      <w:r>
        <w:rPr>
          <w:color w:val="000000"/>
          <w:sz w:val="20"/>
          <w:szCs w:val="20"/>
        </w:rPr>
        <w:t>e)</w:t>
      </w:r>
      <w:r>
        <w:rPr>
          <w:color w:val="000000"/>
          <w:sz w:val="20"/>
          <w:szCs w:val="20"/>
        </w:rPr>
        <w:tab/>
        <w:t>Wykonawca obowiązany jest do przestrzegania zasad prawidłowej segregacji odpadów (z uwzględnieniem kolorystyki worków).</w:t>
      </w:r>
    </w:p>
    <w:p w14:paraId="7E2FDD90" w14:textId="77777777" w:rsidR="00281DC2" w:rsidRDefault="00281DC2" w:rsidP="00281DC2">
      <w:pPr>
        <w:jc w:val="both"/>
        <w:rPr>
          <w:color w:val="000000"/>
          <w:sz w:val="20"/>
          <w:szCs w:val="20"/>
        </w:rPr>
      </w:pPr>
      <w:r>
        <w:rPr>
          <w:color w:val="000000"/>
          <w:sz w:val="20"/>
          <w:szCs w:val="20"/>
        </w:rPr>
        <w:t>f)</w:t>
      </w:r>
      <w:r>
        <w:rPr>
          <w:color w:val="000000"/>
          <w:sz w:val="20"/>
          <w:szCs w:val="20"/>
        </w:rPr>
        <w:tab/>
        <w:t>Transport odpadów z oddziałów Zamawiającego  będzie się odbywał codziennie przez siedem dni w tygodniu dwuetapowo (pierwszy etap od godziny 7:30 do 11:00, drugi etap od godziny 18:00 do 19:00).</w:t>
      </w:r>
    </w:p>
    <w:p w14:paraId="0D53D74D" w14:textId="77777777" w:rsidR="00281DC2" w:rsidRDefault="00281DC2" w:rsidP="00281DC2">
      <w:pPr>
        <w:jc w:val="both"/>
        <w:rPr>
          <w:color w:val="000000"/>
          <w:sz w:val="20"/>
          <w:szCs w:val="20"/>
        </w:rPr>
      </w:pPr>
      <w:r>
        <w:rPr>
          <w:color w:val="000000"/>
          <w:sz w:val="20"/>
          <w:szCs w:val="20"/>
        </w:rPr>
        <w:t>g)</w:t>
      </w:r>
      <w:r>
        <w:rPr>
          <w:color w:val="000000"/>
          <w:sz w:val="20"/>
          <w:szCs w:val="20"/>
        </w:rPr>
        <w:tab/>
        <w:t>Do transportu odpadów z miejsca ich powstawania do miejsca ich składowania (kontenerów), Wykonawca będzie używał wózków zamykanych przeznaczonych wyłącznie do tego celu, z tym, że Zamawiający  wymaga  do transportu surowców wtórnych stosowania zamykanych wózków.</w:t>
      </w:r>
    </w:p>
    <w:p w14:paraId="64774D5B" w14:textId="77777777" w:rsidR="00281DC2" w:rsidRDefault="00281DC2" w:rsidP="00281DC2">
      <w:pPr>
        <w:jc w:val="both"/>
        <w:rPr>
          <w:color w:val="000000"/>
          <w:sz w:val="20"/>
          <w:szCs w:val="20"/>
        </w:rPr>
      </w:pPr>
      <w:r>
        <w:rPr>
          <w:color w:val="000000"/>
          <w:sz w:val="20"/>
          <w:szCs w:val="20"/>
        </w:rPr>
        <w:t>h)</w:t>
      </w:r>
      <w:r>
        <w:rPr>
          <w:color w:val="000000"/>
          <w:sz w:val="20"/>
          <w:szCs w:val="20"/>
        </w:rPr>
        <w:tab/>
        <w:t xml:space="preserve">Wózek do transportu odpadów należy pozostawić przed oddziałem. Osoba wykonująca usługę musi być ubrana w odzież ochronną (ubranie robocze, obuwie i rękawice ochronne). </w:t>
      </w:r>
    </w:p>
    <w:p w14:paraId="4FDF9897" w14:textId="77777777" w:rsidR="00281DC2" w:rsidRDefault="00281DC2" w:rsidP="00281DC2">
      <w:pPr>
        <w:jc w:val="both"/>
        <w:rPr>
          <w:color w:val="000000"/>
          <w:sz w:val="20"/>
          <w:szCs w:val="20"/>
        </w:rPr>
      </w:pPr>
      <w:r>
        <w:rPr>
          <w:color w:val="000000"/>
          <w:sz w:val="20"/>
          <w:szCs w:val="20"/>
        </w:rPr>
        <w:t>i)</w:t>
      </w:r>
      <w:r>
        <w:rPr>
          <w:color w:val="000000"/>
          <w:sz w:val="20"/>
          <w:szCs w:val="20"/>
        </w:rPr>
        <w:tab/>
        <w:t xml:space="preserve">Osoba wykonująca usługę zbiera zamknięte worki z odpadami z miejsca składowania do wózka (worki muszą być opisane zgodnie z </w:t>
      </w:r>
      <w:proofErr w:type="spellStart"/>
      <w:r>
        <w:rPr>
          <w:color w:val="000000"/>
          <w:sz w:val="20"/>
          <w:szCs w:val="20"/>
        </w:rPr>
        <w:t>Rozp</w:t>
      </w:r>
      <w:proofErr w:type="spellEnd"/>
      <w:r>
        <w:rPr>
          <w:color w:val="000000"/>
          <w:sz w:val="20"/>
          <w:szCs w:val="20"/>
        </w:rPr>
        <w:t>. MZ z dnia 5 października 2017r. w sprawie szczegółowego sposobu postępowania z odpadami medycznymi),</w:t>
      </w:r>
    </w:p>
    <w:p w14:paraId="4FEDAE59" w14:textId="77777777" w:rsidR="00281DC2" w:rsidRDefault="00281DC2" w:rsidP="00281DC2">
      <w:pPr>
        <w:jc w:val="both"/>
        <w:rPr>
          <w:color w:val="000000"/>
          <w:sz w:val="20"/>
          <w:szCs w:val="20"/>
        </w:rPr>
      </w:pPr>
      <w:r>
        <w:rPr>
          <w:color w:val="000000"/>
          <w:sz w:val="20"/>
          <w:szCs w:val="20"/>
        </w:rPr>
        <w:t>j)</w:t>
      </w:r>
      <w:r>
        <w:rPr>
          <w:color w:val="000000"/>
          <w:sz w:val="20"/>
          <w:szCs w:val="20"/>
        </w:rPr>
        <w:tab/>
        <w:t>Transport odpadów odbywa się windami oraz drogami wyznaczonymi przez Zamawiającego,</w:t>
      </w:r>
    </w:p>
    <w:p w14:paraId="6C466FD6" w14:textId="77777777" w:rsidR="00281DC2" w:rsidRDefault="00281DC2" w:rsidP="00281DC2">
      <w:pPr>
        <w:jc w:val="both"/>
        <w:rPr>
          <w:color w:val="000000"/>
          <w:sz w:val="20"/>
          <w:szCs w:val="20"/>
        </w:rPr>
      </w:pPr>
      <w:r>
        <w:rPr>
          <w:color w:val="000000"/>
          <w:sz w:val="20"/>
          <w:szCs w:val="20"/>
        </w:rPr>
        <w:t>k)</w:t>
      </w:r>
      <w:r>
        <w:rPr>
          <w:color w:val="000000"/>
          <w:sz w:val="20"/>
          <w:szCs w:val="20"/>
        </w:rPr>
        <w:tab/>
        <w:t>Mycie i dezynfekcję wózków do transportu odpadów należy prowadzić po każdym użyciu w wyznaczonym przez Wykonawcę do tego celu miejscu,</w:t>
      </w:r>
    </w:p>
    <w:p w14:paraId="653D46F9" w14:textId="77777777" w:rsidR="00281DC2" w:rsidRDefault="00281DC2" w:rsidP="00281DC2">
      <w:pPr>
        <w:jc w:val="both"/>
        <w:rPr>
          <w:color w:val="000000"/>
          <w:sz w:val="20"/>
          <w:szCs w:val="20"/>
        </w:rPr>
      </w:pPr>
      <w:r>
        <w:rPr>
          <w:color w:val="000000"/>
          <w:sz w:val="20"/>
          <w:szCs w:val="20"/>
        </w:rPr>
        <w:t>l)</w:t>
      </w:r>
      <w:r>
        <w:rPr>
          <w:color w:val="000000"/>
          <w:sz w:val="20"/>
          <w:szCs w:val="20"/>
        </w:rPr>
        <w:tab/>
        <w:t>Wykonawca odpowiedzialny będzie za utrzymanie czystości wokół kontenerów,</w:t>
      </w:r>
    </w:p>
    <w:p w14:paraId="7AD89D63" w14:textId="77777777" w:rsidR="00281DC2" w:rsidRDefault="00281DC2" w:rsidP="00281DC2">
      <w:pPr>
        <w:jc w:val="both"/>
        <w:rPr>
          <w:color w:val="000000"/>
          <w:sz w:val="20"/>
          <w:szCs w:val="20"/>
        </w:rPr>
      </w:pPr>
      <w:r>
        <w:rPr>
          <w:color w:val="000000"/>
          <w:sz w:val="20"/>
          <w:szCs w:val="20"/>
        </w:rPr>
        <w:t>m)</w:t>
      </w:r>
      <w:r>
        <w:rPr>
          <w:color w:val="000000"/>
          <w:sz w:val="20"/>
          <w:szCs w:val="20"/>
        </w:rPr>
        <w:tab/>
        <w:t>Wykonawca zobowiązany będzie do transportu odpadów medycznych do szpitalnego magazynu odpadów medycznych oraz ważenia worków zawierających odpady zakaźne oraz prowadzenia zestawienia tych pomiarów z rozbiciem na poszczególne Oddziały. Zestawienie to będzie cyklicznie przekazywane Zamawiającemu. Wykonawca jest odpowiedzialny za utrzymanie czystości, porządku i prowadzenie dezynfekcji w miejscu składowania odpadów medycznych. Po każdym usunięciu odpadów medycznych pomieszczenie powinno być umyte środkiem myjąco-dezynfekcyjnym.</w:t>
      </w:r>
    </w:p>
    <w:p w14:paraId="631AE47C" w14:textId="77777777" w:rsidR="00281DC2" w:rsidRDefault="00281DC2" w:rsidP="00281DC2">
      <w:pPr>
        <w:jc w:val="both"/>
        <w:rPr>
          <w:color w:val="000000"/>
          <w:sz w:val="20"/>
          <w:szCs w:val="20"/>
        </w:rPr>
      </w:pPr>
      <w:r>
        <w:rPr>
          <w:color w:val="000000"/>
          <w:sz w:val="20"/>
          <w:szCs w:val="20"/>
        </w:rPr>
        <w:t>n)</w:t>
      </w:r>
      <w:r>
        <w:rPr>
          <w:color w:val="000000"/>
          <w:sz w:val="20"/>
          <w:szCs w:val="20"/>
        </w:rPr>
        <w:tab/>
        <w:t>Zamawiający wymaga wózków do transportu odpadów komunalnych, medycznych, transportu bielizny brudnej i czystej, sprzętu i towarów z magazynu, leków, płynów infuzyjnych oraz sprzętu jednorazowego z apteki.</w:t>
      </w:r>
    </w:p>
    <w:p w14:paraId="19BC5D43" w14:textId="77777777" w:rsidR="00281DC2" w:rsidRDefault="00281DC2" w:rsidP="00281DC2">
      <w:pPr>
        <w:jc w:val="both"/>
        <w:rPr>
          <w:b/>
          <w:spacing w:val="-2"/>
          <w:sz w:val="20"/>
          <w:szCs w:val="20"/>
        </w:rPr>
      </w:pPr>
      <w:r>
        <w:rPr>
          <w:color w:val="000000"/>
          <w:sz w:val="20"/>
          <w:szCs w:val="20"/>
        </w:rPr>
        <w:lastRenderedPageBreak/>
        <w:t>o)</w:t>
      </w:r>
      <w:r>
        <w:rPr>
          <w:color w:val="000000"/>
          <w:sz w:val="20"/>
          <w:szCs w:val="20"/>
        </w:rPr>
        <w:tab/>
        <w:t xml:space="preserve">Wózki do transportu chorych, zwłok, dystrybucji posiłków, pojemniki do badań analitycznych, materiału do i z </w:t>
      </w:r>
      <w:proofErr w:type="spellStart"/>
      <w:r>
        <w:rPr>
          <w:color w:val="000000"/>
          <w:sz w:val="20"/>
          <w:szCs w:val="20"/>
        </w:rPr>
        <w:t>sterylizatorni</w:t>
      </w:r>
      <w:proofErr w:type="spellEnd"/>
      <w:r>
        <w:rPr>
          <w:color w:val="000000"/>
          <w:sz w:val="20"/>
          <w:szCs w:val="20"/>
        </w:rPr>
        <w:t xml:space="preserve">  leżą po stronie Zamawiającego.</w:t>
      </w:r>
    </w:p>
    <w:p w14:paraId="7F35419D" w14:textId="1955DB17" w:rsidR="00281DC2" w:rsidRDefault="00281DC2" w:rsidP="00CF5E6A">
      <w:pPr>
        <w:jc w:val="center"/>
        <w:rPr>
          <w:b/>
          <w:color w:val="000000"/>
          <w:spacing w:val="-2"/>
          <w:sz w:val="20"/>
          <w:szCs w:val="20"/>
        </w:rPr>
      </w:pPr>
      <w:r>
        <w:rPr>
          <w:b/>
          <w:color w:val="000000"/>
          <w:spacing w:val="-2"/>
          <w:sz w:val="20"/>
          <w:szCs w:val="20"/>
        </w:rPr>
        <w:t>§ 6</w:t>
      </w:r>
    </w:p>
    <w:p w14:paraId="14F860E9" w14:textId="0DC2D115" w:rsidR="00281DC2" w:rsidRDefault="00281DC2" w:rsidP="00CF5E6A">
      <w:pPr>
        <w:jc w:val="center"/>
        <w:rPr>
          <w:b/>
          <w:color w:val="000000"/>
          <w:spacing w:val="-2"/>
          <w:sz w:val="20"/>
          <w:szCs w:val="20"/>
        </w:rPr>
      </w:pPr>
      <w:r>
        <w:rPr>
          <w:b/>
          <w:color w:val="000000"/>
          <w:spacing w:val="-2"/>
          <w:sz w:val="20"/>
          <w:szCs w:val="20"/>
        </w:rPr>
        <w:t>Usługa transportu wewnętrznego, usługi pomocnicze w oddziałach Szpitala i usługa prac przygotowawczych na specjalne okoliczności</w:t>
      </w:r>
    </w:p>
    <w:p w14:paraId="17AA943A" w14:textId="77777777" w:rsidR="00281DC2" w:rsidRDefault="00281DC2" w:rsidP="00281DC2">
      <w:pPr>
        <w:autoSpaceDN w:val="0"/>
        <w:jc w:val="both"/>
        <w:rPr>
          <w:color w:val="000000"/>
          <w:spacing w:val="-2"/>
          <w:sz w:val="20"/>
          <w:szCs w:val="20"/>
        </w:rPr>
      </w:pPr>
      <w:r>
        <w:rPr>
          <w:color w:val="000000"/>
          <w:spacing w:val="-2"/>
          <w:sz w:val="20"/>
          <w:szCs w:val="20"/>
        </w:rPr>
        <w:t>Obowiązkiem Wykonawcy będzie wykonywanie, przy użyciu własnego sprzętu następujących czynności:</w:t>
      </w:r>
    </w:p>
    <w:p w14:paraId="060536C9" w14:textId="77777777" w:rsidR="00281DC2" w:rsidRDefault="00281DC2" w:rsidP="00281DC2">
      <w:pPr>
        <w:autoSpaceDN w:val="0"/>
        <w:jc w:val="both"/>
        <w:rPr>
          <w:color w:val="000000"/>
          <w:spacing w:val="-2"/>
          <w:sz w:val="20"/>
          <w:szCs w:val="20"/>
        </w:rPr>
      </w:pPr>
      <w:r>
        <w:rPr>
          <w:color w:val="000000"/>
          <w:spacing w:val="-2"/>
          <w:sz w:val="20"/>
          <w:szCs w:val="20"/>
        </w:rPr>
        <w:t>a)</w:t>
      </w:r>
      <w:r>
        <w:rPr>
          <w:color w:val="000000"/>
          <w:spacing w:val="-2"/>
          <w:sz w:val="20"/>
          <w:szCs w:val="20"/>
        </w:rPr>
        <w:tab/>
        <w:t>transport towarów i sprzętu z magazynów do poszczególnych jednostek organizacyjnych Szpitala.</w:t>
      </w:r>
    </w:p>
    <w:p w14:paraId="11137BF6" w14:textId="77777777" w:rsidR="00281DC2" w:rsidRDefault="00281DC2" w:rsidP="00281DC2">
      <w:pPr>
        <w:autoSpaceDN w:val="0"/>
        <w:jc w:val="both"/>
        <w:rPr>
          <w:color w:val="000000"/>
          <w:spacing w:val="-2"/>
          <w:sz w:val="20"/>
          <w:szCs w:val="20"/>
        </w:rPr>
      </w:pPr>
      <w:r>
        <w:rPr>
          <w:color w:val="000000"/>
          <w:spacing w:val="-2"/>
          <w:sz w:val="20"/>
          <w:szCs w:val="20"/>
        </w:rPr>
        <w:t>b)</w:t>
      </w:r>
      <w:r>
        <w:rPr>
          <w:color w:val="000000"/>
          <w:spacing w:val="-2"/>
          <w:sz w:val="20"/>
          <w:szCs w:val="20"/>
        </w:rPr>
        <w:tab/>
        <w:t>transport materiałów do badań analitycznych (w odpowiednich pojemnikach), przekazywanie wyników badań (w zamykanych teczkach) do Oddziałów.</w:t>
      </w:r>
    </w:p>
    <w:p w14:paraId="33875606" w14:textId="77777777" w:rsidR="00281DC2" w:rsidRDefault="00281DC2" w:rsidP="00281DC2">
      <w:pPr>
        <w:autoSpaceDN w:val="0"/>
        <w:jc w:val="both"/>
        <w:rPr>
          <w:color w:val="000000"/>
          <w:spacing w:val="-2"/>
          <w:sz w:val="20"/>
          <w:szCs w:val="20"/>
        </w:rPr>
      </w:pPr>
      <w:r>
        <w:rPr>
          <w:color w:val="000000"/>
          <w:spacing w:val="-2"/>
          <w:sz w:val="20"/>
          <w:szCs w:val="20"/>
        </w:rPr>
        <w:t>c)</w:t>
      </w:r>
      <w:r>
        <w:rPr>
          <w:color w:val="000000"/>
          <w:spacing w:val="-2"/>
          <w:sz w:val="20"/>
          <w:szCs w:val="20"/>
        </w:rPr>
        <w:tab/>
        <w:t>transport chorych (przy asyście pracownika medycznego Zamawiającego) oraz dokumentacji medycznej pomiędzy jednostkami organizacyjnymi Zamawiającego,</w:t>
      </w:r>
    </w:p>
    <w:p w14:paraId="69FBECDC" w14:textId="77777777" w:rsidR="00281DC2" w:rsidRDefault="00281DC2" w:rsidP="00281DC2">
      <w:pPr>
        <w:autoSpaceDN w:val="0"/>
        <w:jc w:val="both"/>
        <w:rPr>
          <w:color w:val="000000"/>
          <w:spacing w:val="-2"/>
          <w:sz w:val="20"/>
          <w:szCs w:val="20"/>
        </w:rPr>
      </w:pPr>
      <w:r>
        <w:rPr>
          <w:color w:val="000000"/>
          <w:spacing w:val="-2"/>
          <w:sz w:val="20"/>
          <w:szCs w:val="20"/>
        </w:rPr>
        <w:t>d)</w:t>
      </w:r>
      <w:r>
        <w:rPr>
          <w:color w:val="000000"/>
          <w:spacing w:val="-2"/>
          <w:sz w:val="20"/>
          <w:szCs w:val="20"/>
        </w:rPr>
        <w:tab/>
        <w:t>przygotowanie, segregacja, liczenie i transport brudnej bielizny do magazynu brudnej bielizny, który będzie odbywać się codziennie z wyjątkiem niedziel i świąt od godziny 700 rano do 1500, windą przeznaczoną do transportu bielizny brudnej, w zamykanym wózku metalowym przeznaczonym wyłącznie do transportu brudnej bielizny z oznakowanym napisem "brudna bielizna", przez pracownika ubranego w szare ubranie robocze,</w:t>
      </w:r>
    </w:p>
    <w:p w14:paraId="00BA951C" w14:textId="77777777" w:rsidR="00281DC2" w:rsidRDefault="00281DC2" w:rsidP="00281DC2">
      <w:pPr>
        <w:autoSpaceDN w:val="0"/>
        <w:jc w:val="both"/>
        <w:rPr>
          <w:color w:val="000000"/>
          <w:spacing w:val="-2"/>
          <w:sz w:val="20"/>
          <w:szCs w:val="20"/>
        </w:rPr>
      </w:pPr>
      <w:r>
        <w:rPr>
          <w:color w:val="000000"/>
          <w:spacing w:val="-2"/>
          <w:sz w:val="20"/>
          <w:szCs w:val="20"/>
        </w:rPr>
        <w:t>e)</w:t>
      </w:r>
      <w:r>
        <w:rPr>
          <w:color w:val="000000"/>
          <w:spacing w:val="-2"/>
          <w:sz w:val="20"/>
          <w:szCs w:val="20"/>
        </w:rPr>
        <w:tab/>
        <w:t>przekazanie w magazynie brudnej bielizny worków z brudną bielizną do prania,</w:t>
      </w:r>
    </w:p>
    <w:p w14:paraId="10F6F6D7" w14:textId="77777777" w:rsidR="00281DC2" w:rsidRDefault="00281DC2" w:rsidP="00281DC2">
      <w:pPr>
        <w:autoSpaceDN w:val="0"/>
        <w:jc w:val="both"/>
        <w:rPr>
          <w:color w:val="000000"/>
          <w:spacing w:val="-2"/>
          <w:sz w:val="20"/>
          <w:szCs w:val="20"/>
        </w:rPr>
      </w:pPr>
      <w:r>
        <w:rPr>
          <w:color w:val="000000"/>
          <w:spacing w:val="-2"/>
          <w:sz w:val="20"/>
          <w:szCs w:val="20"/>
        </w:rPr>
        <w:t>f)</w:t>
      </w:r>
      <w:r>
        <w:rPr>
          <w:color w:val="000000"/>
          <w:spacing w:val="-2"/>
          <w:sz w:val="20"/>
          <w:szCs w:val="20"/>
        </w:rPr>
        <w:tab/>
        <w:t>mycie i dezynfekcja wózków transportujących brudną bieliznę,</w:t>
      </w:r>
    </w:p>
    <w:p w14:paraId="6D685B43" w14:textId="77777777" w:rsidR="00281DC2" w:rsidRDefault="00281DC2" w:rsidP="00281DC2">
      <w:pPr>
        <w:autoSpaceDN w:val="0"/>
        <w:jc w:val="both"/>
        <w:rPr>
          <w:color w:val="000000"/>
          <w:spacing w:val="-2"/>
          <w:sz w:val="20"/>
          <w:szCs w:val="20"/>
        </w:rPr>
      </w:pPr>
      <w:r>
        <w:rPr>
          <w:color w:val="000000"/>
          <w:spacing w:val="-2"/>
          <w:sz w:val="20"/>
          <w:szCs w:val="20"/>
        </w:rPr>
        <w:t>g)</w:t>
      </w:r>
      <w:r>
        <w:rPr>
          <w:color w:val="000000"/>
          <w:spacing w:val="-2"/>
          <w:sz w:val="20"/>
          <w:szCs w:val="20"/>
        </w:rPr>
        <w:tab/>
        <w:t xml:space="preserve">pobranie czystego asortymentu z magazynu czystej bielizny, a następnie transport czystego asortymentu do poszczególnych jednostek organizacyjnych Zamawiającego, który będzie odbywać się codziennie z wyjątkiem niedziel i świąt od godziny 700 do 1500 (z tym że czysta bielizna zabiegowa musi zostać dostarczona do Centralnej </w:t>
      </w:r>
      <w:proofErr w:type="spellStart"/>
      <w:r>
        <w:rPr>
          <w:color w:val="000000"/>
          <w:spacing w:val="-2"/>
          <w:sz w:val="20"/>
          <w:szCs w:val="20"/>
        </w:rPr>
        <w:t>Sterylizatorni</w:t>
      </w:r>
      <w:proofErr w:type="spellEnd"/>
      <w:r>
        <w:rPr>
          <w:color w:val="000000"/>
          <w:spacing w:val="-2"/>
          <w:sz w:val="20"/>
          <w:szCs w:val="20"/>
        </w:rPr>
        <w:t xml:space="preserve"> do godz. 8.30), windą przeznaczoną do transportu bielizny czystej, przy pomocy zamykanego wózka przeznaczonego wyłącznie do transportu czystego asortymentu i oznakowanego napisem "czysta bielizna", przez pracownika ubranego w białe ubranie robocze (czysta bielizna szpitalna nie może być transportowana równocześnie z brudną bielizną),</w:t>
      </w:r>
    </w:p>
    <w:p w14:paraId="578217C8" w14:textId="77777777" w:rsidR="00281DC2" w:rsidRDefault="00281DC2" w:rsidP="00281DC2">
      <w:pPr>
        <w:autoSpaceDN w:val="0"/>
        <w:jc w:val="both"/>
        <w:rPr>
          <w:color w:val="000000"/>
          <w:spacing w:val="-2"/>
          <w:sz w:val="20"/>
          <w:szCs w:val="20"/>
        </w:rPr>
      </w:pPr>
      <w:r>
        <w:rPr>
          <w:color w:val="000000"/>
          <w:spacing w:val="-2"/>
          <w:sz w:val="20"/>
          <w:szCs w:val="20"/>
        </w:rPr>
        <w:t>h)</w:t>
      </w:r>
      <w:r>
        <w:rPr>
          <w:color w:val="000000"/>
          <w:spacing w:val="-2"/>
          <w:sz w:val="20"/>
          <w:szCs w:val="20"/>
        </w:rPr>
        <w:tab/>
        <w:t>mycie i dezynfekcja wózków transportujących czystą bieliznę szpitalną,</w:t>
      </w:r>
    </w:p>
    <w:p w14:paraId="34D72E3F" w14:textId="77777777" w:rsidR="00281DC2" w:rsidRDefault="00281DC2" w:rsidP="00281DC2">
      <w:pPr>
        <w:autoSpaceDN w:val="0"/>
        <w:jc w:val="both"/>
        <w:rPr>
          <w:color w:val="000000"/>
          <w:spacing w:val="-2"/>
          <w:sz w:val="20"/>
          <w:szCs w:val="20"/>
        </w:rPr>
      </w:pPr>
      <w:r>
        <w:rPr>
          <w:color w:val="000000"/>
          <w:spacing w:val="-2"/>
          <w:sz w:val="20"/>
          <w:szCs w:val="20"/>
        </w:rPr>
        <w:t>i)</w:t>
      </w:r>
      <w:r>
        <w:rPr>
          <w:color w:val="000000"/>
          <w:spacing w:val="-2"/>
          <w:sz w:val="20"/>
          <w:szCs w:val="20"/>
        </w:rPr>
        <w:tab/>
        <w:t>dystrybucja posiłków z miejsca pomieszczenia Zamawiającego na oddziały,</w:t>
      </w:r>
    </w:p>
    <w:p w14:paraId="3E15F184" w14:textId="77777777" w:rsidR="00281DC2" w:rsidRDefault="00281DC2" w:rsidP="00281DC2">
      <w:pPr>
        <w:autoSpaceDN w:val="0"/>
        <w:jc w:val="both"/>
        <w:rPr>
          <w:color w:val="000000"/>
          <w:spacing w:val="-2"/>
          <w:sz w:val="20"/>
          <w:szCs w:val="20"/>
        </w:rPr>
      </w:pPr>
      <w:r>
        <w:rPr>
          <w:color w:val="000000"/>
          <w:spacing w:val="-2"/>
          <w:sz w:val="20"/>
          <w:szCs w:val="20"/>
        </w:rPr>
        <w:t>j)</w:t>
      </w:r>
      <w:r>
        <w:rPr>
          <w:color w:val="000000"/>
          <w:spacing w:val="-2"/>
          <w:sz w:val="20"/>
          <w:szCs w:val="20"/>
        </w:rPr>
        <w:tab/>
        <w:t xml:space="preserve">odbieranie posiłków  z wyznaczonego miejsca Zamawiającego, w oddziale dystrybucja posiłków w obecności </w:t>
      </w:r>
      <w:proofErr w:type="spellStart"/>
      <w:r>
        <w:rPr>
          <w:color w:val="000000"/>
          <w:spacing w:val="-2"/>
          <w:sz w:val="20"/>
          <w:szCs w:val="20"/>
        </w:rPr>
        <w:t>pielegniarki</w:t>
      </w:r>
      <w:proofErr w:type="spellEnd"/>
      <w:r>
        <w:rPr>
          <w:color w:val="000000"/>
          <w:spacing w:val="-2"/>
          <w:sz w:val="20"/>
          <w:szCs w:val="20"/>
        </w:rPr>
        <w:t xml:space="preserve"> i podawanie posiłków chorym (w przypadku chorych, których stan nie pozwala na samodzielne wykonanie dalej wymienionych czynności – również: porcjowanie, podawanie stoliczka „przyjaciela” itp.). </w:t>
      </w:r>
    </w:p>
    <w:p w14:paraId="6ADF2B7E" w14:textId="77777777" w:rsidR="00281DC2" w:rsidRDefault="00281DC2" w:rsidP="00281DC2">
      <w:pPr>
        <w:autoSpaceDN w:val="0"/>
        <w:jc w:val="both"/>
        <w:rPr>
          <w:color w:val="000000"/>
          <w:spacing w:val="-2"/>
          <w:sz w:val="20"/>
          <w:szCs w:val="20"/>
        </w:rPr>
      </w:pPr>
      <w:r>
        <w:rPr>
          <w:color w:val="000000"/>
          <w:spacing w:val="-2"/>
          <w:sz w:val="20"/>
          <w:szCs w:val="20"/>
        </w:rPr>
        <w:t>k)</w:t>
      </w:r>
      <w:r>
        <w:rPr>
          <w:color w:val="000000"/>
          <w:spacing w:val="-2"/>
          <w:sz w:val="20"/>
          <w:szCs w:val="20"/>
        </w:rPr>
        <w:tab/>
        <w:t>w przypadku nieobecności pacjenta trwającej dłużej niż okres wydawania danego posiłku – zabezpieczenie posiłku na czas nieobecności i podanie go po powrocie pacjenta w odpowiedniej temperaturze (w oddziałach znajdują się kuchenki elektryczne, mikrofalowe umożliwiające podgrzanie posiłków)</w:t>
      </w:r>
    </w:p>
    <w:p w14:paraId="0E94791D" w14:textId="77777777" w:rsidR="00281DC2" w:rsidRDefault="00281DC2" w:rsidP="00281DC2">
      <w:pPr>
        <w:autoSpaceDN w:val="0"/>
        <w:jc w:val="both"/>
        <w:rPr>
          <w:color w:val="000000"/>
          <w:spacing w:val="-2"/>
          <w:sz w:val="20"/>
          <w:szCs w:val="20"/>
        </w:rPr>
      </w:pPr>
      <w:r>
        <w:rPr>
          <w:color w:val="000000"/>
          <w:spacing w:val="-2"/>
          <w:sz w:val="20"/>
          <w:szCs w:val="20"/>
        </w:rPr>
        <w:t>l)</w:t>
      </w:r>
      <w:r>
        <w:rPr>
          <w:color w:val="000000"/>
          <w:spacing w:val="-2"/>
          <w:sz w:val="20"/>
          <w:szCs w:val="20"/>
        </w:rPr>
        <w:tab/>
        <w:t>zbieranie brudnych naczyń i sztućców  oraz przeniesienie  do jednego, wyznaczonego miejsca w Oddziale</w:t>
      </w:r>
    </w:p>
    <w:p w14:paraId="70F6F638" w14:textId="77777777" w:rsidR="00281DC2" w:rsidRDefault="00281DC2" w:rsidP="00281DC2">
      <w:pPr>
        <w:autoSpaceDN w:val="0"/>
        <w:jc w:val="both"/>
        <w:rPr>
          <w:color w:val="000000"/>
          <w:spacing w:val="-2"/>
          <w:sz w:val="20"/>
          <w:szCs w:val="20"/>
        </w:rPr>
      </w:pPr>
      <w:r>
        <w:rPr>
          <w:color w:val="000000"/>
          <w:spacing w:val="-2"/>
          <w:sz w:val="20"/>
          <w:szCs w:val="20"/>
        </w:rPr>
        <w:t>m)</w:t>
      </w:r>
      <w:r>
        <w:rPr>
          <w:color w:val="000000"/>
          <w:spacing w:val="-2"/>
          <w:sz w:val="20"/>
          <w:szCs w:val="20"/>
        </w:rPr>
        <w:tab/>
        <w:t>Podgrzewanie posiłków, zbieranie i mycie brudnych naczyń, wyparzanie po każdym posiłku,</w:t>
      </w:r>
    </w:p>
    <w:p w14:paraId="4D50B462" w14:textId="77777777" w:rsidR="00281DC2" w:rsidRDefault="00281DC2" w:rsidP="00281DC2">
      <w:pPr>
        <w:autoSpaceDN w:val="0"/>
        <w:jc w:val="both"/>
        <w:rPr>
          <w:color w:val="000000"/>
          <w:spacing w:val="-2"/>
          <w:sz w:val="20"/>
          <w:szCs w:val="20"/>
        </w:rPr>
      </w:pPr>
      <w:r>
        <w:rPr>
          <w:color w:val="000000"/>
          <w:spacing w:val="-2"/>
          <w:sz w:val="20"/>
          <w:szCs w:val="20"/>
        </w:rPr>
        <w:t>n)</w:t>
      </w:r>
      <w:r>
        <w:rPr>
          <w:color w:val="000000"/>
          <w:spacing w:val="-2"/>
          <w:sz w:val="20"/>
          <w:szCs w:val="20"/>
        </w:rPr>
        <w:tab/>
        <w:t>opróżnianie worków z moczem, mycie ssaków, opróżnianie naczyń z wydalin i wydzielin,</w:t>
      </w:r>
    </w:p>
    <w:p w14:paraId="2C24FF20" w14:textId="77777777" w:rsidR="00281DC2" w:rsidRDefault="00281DC2" w:rsidP="00281DC2">
      <w:pPr>
        <w:autoSpaceDN w:val="0"/>
        <w:jc w:val="both"/>
        <w:rPr>
          <w:color w:val="000000"/>
          <w:spacing w:val="-2"/>
          <w:sz w:val="20"/>
          <w:szCs w:val="20"/>
        </w:rPr>
      </w:pPr>
      <w:r>
        <w:rPr>
          <w:color w:val="000000"/>
          <w:spacing w:val="-2"/>
          <w:sz w:val="20"/>
          <w:szCs w:val="20"/>
        </w:rPr>
        <w:lastRenderedPageBreak/>
        <w:t>o)</w:t>
      </w:r>
      <w:r>
        <w:rPr>
          <w:color w:val="000000"/>
          <w:spacing w:val="-2"/>
          <w:sz w:val="20"/>
          <w:szCs w:val="20"/>
        </w:rPr>
        <w:tab/>
        <w:t xml:space="preserve">zdejmowanie z pustych łóżek brudnej bielizny pościelowej i innych przeznaczonych do prania elementów łóżek, mycie i dezynfekcja łóżka i szafki przyłóżkowej, ścielenie pustych łóżek, pomoc pracownikowi Zamawiającego przy ścieleniu łóżek zajmowanych przez pacjentów, pomoc pracownikowi Zamawiającego przy wykonywaniu czynności higienicznych </w:t>
      </w:r>
    </w:p>
    <w:p w14:paraId="475805CB" w14:textId="05DBD04C" w:rsidR="00281DC2" w:rsidRPr="00CF5E6A" w:rsidRDefault="00281DC2" w:rsidP="00281DC2">
      <w:pPr>
        <w:autoSpaceDN w:val="0"/>
        <w:jc w:val="both"/>
        <w:rPr>
          <w:color w:val="000000"/>
          <w:spacing w:val="-2"/>
          <w:sz w:val="20"/>
          <w:szCs w:val="20"/>
        </w:rPr>
      </w:pPr>
      <w:r>
        <w:rPr>
          <w:color w:val="000000"/>
          <w:spacing w:val="-2"/>
          <w:sz w:val="20"/>
          <w:szCs w:val="20"/>
        </w:rPr>
        <w:t>i pielęgnacyjnych przy pacjencie w tym czynności związanych z potrzebami fizjologicznymi pacjentów, pomoc przy ubieraniu/przebieraniu pacjenta,</w:t>
      </w:r>
    </w:p>
    <w:p w14:paraId="20E92A09" w14:textId="5CD2B9E4" w:rsidR="00281DC2" w:rsidRDefault="00281DC2" w:rsidP="00CF5E6A">
      <w:pPr>
        <w:jc w:val="center"/>
        <w:rPr>
          <w:b/>
          <w:color w:val="000000"/>
          <w:spacing w:val="-2"/>
          <w:sz w:val="20"/>
          <w:szCs w:val="20"/>
        </w:rPr>
      </w:pPr>
      <w:r>
        <w:rPr>
          <w:b/>
          <w:color w:val="000000"/>
          <w:spacing w:val="-2"/>
          <w:sz w:val="20"/>
          <w:szCs w:val="20"/>
        </w:rPr>
        <w:t>§ 7</w:t>
      </w:r>
    </w:p>
    <w:p w14:paraId="5B302CBB" w14:textId="758A9A5B" w:rsidR="00281DC2" w:rsidRDefault="00281DC2" w:rsidP="00D233D8">
      <w:pPr>
        <w:jc w:val="center"/>
        <w:rPr>
          <w:b/>
          <w:color w:val="000000"/>
          <w:spacing w:val="-2"/>
          <w:sz w:val="20"/>
          <w:szCs w:val="20"/>
        </w:rPr>
      </w:pPr>
      <w:r>
        <w:rPr>
          <w:b/>
          <w:color w:val="000000"/>
          <w:spacing w:val="-2"/>
          <w:sz w:val="20"/>
          <w:szCs w:val="20"/>
        </w:rPr>
        <w:t>Warunki lokalowe świadczenia usług</w:t>
      </w:r>
    </w:p>
    <w:p w14:paraId="6230F087" w14:textId="31CA2F8D" w:rsidR="00281DC2" w:rsidRDefault="00281DC2" w:rsidP="00281DC2">
      <w:pPr>
        <w:ind w:left="426" w:hanging="426"/>
        <w:jc w:val="both"/>
        <w:rPr>
          <w:color w:val="000000"/>
          <w:spacing w:val="-2"/>
          <w:sz w:val="20"/>
          <w:szCs w:val="20"/>
        </w:rPr>
      </w:pPr>
      <w:r>
        <w:rPr>
          <w:color w:val="000000"/>
          <w:spacing w:val="-2"/>
          <w:sz w:val="20"/>
          <w:szCs w:val="20"/>
        </w:rPr>
        <w:t>1.</w:t>
      </w:r>
      <w:r>
        <w:rPr>
          <w:color w:val="000000"/>
          <w:spacing w:val="-2"/>
          <w:sz w:val="20"/>
          <w:szCs w:val="20"/>
        </w:rPr>
        <w:tab/>
        <w:t xml:space="preserve">W celu świadczenia usług objętych niniejszym zamówieniem, Wykonawca będzie mógł korzystać pomieszczeń szpitalnych o łącznej powierzchni użytkowej </w:t>
      </w:r>
      <w:r w:rsidR="00201389" w:rsidRPr="00954086">
        <w:rPr>
          <w:rFonts w:ascii="Tahoma" w:hAnsi="Tahoma" w:cs="Tahoma"/>
          <w:sz w:val="20"/>
          <w:szCs w:val="20"/>
        </w:rPr>
        <w:t xml:space="preserve">174,74m² </w:t>
      </w:r>
      <w:r w:rsidR="00201389">
        <w:rPr>
          <w:rFonts w:ascii="Tahoma" w:hAnsi="Tahoma" w:cs="Tahoma"/>
          <w:sz w:val="20"/>
          <w:szCs w:val="20"/>
        </w:rPr>
        <w:t>(+ciągi komunikacyjne 35,84</w:t>
      </w:r>
      <w:r w:rsidR="00201389" w:rsidRPr="00954086">
        <w:rPr>
          <w:rFonts w:ascii="Tahoma" w:hAnsi="Tahoma" w:cs="Tahoma"/>
          <w:sz w:val="20"/>
          <w:szCs w:val="20"/>
        </w:rPr>
        <w:t>m²</w:t>
      </w:r>
      <w:r w:rsidR="00201389">
        <w:rPr>
          <w:rFonts w:ascii="Tahoma" w:hAnsi="Tahoma" w:cs="Tahoma"/>
          <w:sz w:val="20"/>
          <w:szCs w:val="20"/>
        </w:rPr>
        <w:t xml:space="preserve">+pomieszczenie w Bryle A </w:t>
      </w:r>
      <w:r w:rsidR="00201389" w:rsidRPr="0081133B">
        <w:rPr>
          <w:rFonts w:ascii="Tahoma" w:hAnsi="Tahoma" w:cs="Tahoma"/>
          <w:sz w:val="20"/>
          <w:szCs w:val="20"/>
        </w:rPr>
        <w:t>1</w:t>
      </w:r>
      <w:r w:rsidR="0081133B" w:rsidRPr="0081133B">
        <w:rPr>
          <w:rFonts w:ascii="Tahoma" w:hAnsi="Tahoma" w:cs="Tahoma"/>
          <w:sz w:val="20"/>
          <w:szCs w:val="20"/>
        </w:rPr>
        <w:t>2</w:t>
      </w:r>
      <w:r w:rsidR="00201389" w:rsidRPr="0081133B">
        <w:rPr>
          <w:rFonts w:ascii="Tahoma" w:hAnsi="Tahoma" w:cs="Tahoma"/>
          <w:sz w:val="20"/>
          <w:szCs w:val="20"/>
        </w:rPr>
        <w:t>,</w:t>
      </w:r>
      <w:r w:rsidR="0081133B" w:rsidRPr="0081133B">
        <w:rPr>
          <w:rFonts w:ascii="Tahoma" w:hAnsi="Tahoma" w:cs="Tahoma"/>
          <w:sz w:val="20"/>
          <w:szCs w:val="20"/>
        </w:rPr>
        <w:t>28</w:t>
      </w:r>
      <w:r w:rsidR="00201389" w:rsidRPr="0081133B">
        <w:rPr>
          <w:rFonts w:ascii="Tahoma" w:hAnsi="Tahoma" w:cs="Tahoma"/>
          <w:sz w:val="20"/>
          <w:szCs w:val="20"/>
        </w:rPr>
        <w:t>m²)</w:t>
      </w:r>
      <w:r w:rsidR="00201389">
        <w:rPr>
          <w:rFonts w:ascii="Tahoma" w:hAnsi="Tahoma" w:cs="Tahoma"/>
          <w:color w:val="FF0000"/>
          <w:sz w:val="20"/>
          <w:szCs w:val="20"/>
        </w:rPr>
        <w:t xml:space="preserve"> </w:t>
      </w:r>
      <w:r>
        <w:rPr>
          <w:color w:val="000000"/>
          <w:spacing w:val="-2"/>
          <w:sz w:val="20"/>
          <w:szCs w:val="20"/>
        </w:rPr>
        <w:t xml:space="preserve">dla potrzeb bazy gospodarczo-socjalnej (pracowniczej). </w:t>
      </w:r>
      <w:r w:rsidR="007F5009">
        <w:rPr>
          <w:color w:val="000000"/>
          <w:spacing w:val="-2"/>
          <w:sz w:val="20"/>
          <w:szCs w:val="20"/>
        </w:rPr>
        <w:t xml:space="preserve">Zamawiający </w:t>
      </w:r>
      <w:r>
        <w:rPr>
          <w:color w:val="000000"/>
          <w:spacing w:val="-2"/>
          <w:sz w:val="20"/>
          <w:szCs w:val="20"/>
        </w:rPr>
        <w:t>w swoim zakresie przystosuje i wyposaży wynajmowane pomieszczenia zgodnie z wymogami w tym zakresie.</w:t>
      </w:r>
    </w:p>
    <w:p w14:paraId="72370640" w14:textId="77777777" w:rsidR="007F5009" w:rsidRDefault="00281DC2" w:rsidP="00CF5E6A">
      <w:pPr>
        <w:ind w:left="426" w:hanging="426"/>
        <w:jc w:val="both"/>
        <w:rPr>
          <w:color w:val="000000"/>
          <w:spacing w:val="-2"/>
          <w:sz w:val="20"/>
          <w:szCs w:val="20"/>
        </w:rPr>
      </w:pPr>
      <w:r>
        <w:rPr>
          <w:color w:val="000000"/>
          <w:spacing w:val="-2"/>
          <w:sz w:val="20"/>
          <w:szCs w:val="20"/>
        </w:rPr>
        <w:t>2.</w:t>
      </w:r>
      <w:r>
        <w:rPr>
          <w:color w:val="000000"/>
          <w:spacing w:val="-2"/>
          <w:sz w:val="20"/>
          <w:szCs w:val="20"/>
        </w:rPr>
        <w:tab/>
        <w:t xml:space="preserve">Pomieszczenia te będą mogły zostać wykorzystane w szczególności jako szatnie dla pracowników Wykonawcy oraz pomieszczenie do mycia i dezynfekcji wózków. </w:t>
      </w:r>
      <w:r w:rsidR="007F5009">
        <w:rPr>
          <w:color w:val="000000"/>
          <w:spacing w:val="-2"/>
          <w:sz w:val="20"/>
          <w:szCs w:val="20"/>
        </w:rPr>
        <w:t>Zamawiający wyposaży pomieszczenia w niezbędną ilość szafek dla pracowników.</w:t>
      </w:r>
    </w:p>
    <w:p w14:paraId="23373865" w14:textId="1B324835" w:rsidR="00281DC2" w:rsidRDefault="00281DC2" w:rsidP="00CF5E6A">
      <w:pPr>
        <w:jc w:val="center"/>
        <w:rPr>
          <w:b/>
          <w:color w:val="000000"/>
          <w:spacing w:val="-2"/>
          <w:sz w:val="20"/>
          <w:szCs w:val="20"/>
        </w:rPr>
      </w:pPr>
      <w:r>
        <w:rPr>
          <w:b/>
          <w:color w:val="000000"/>
          <w:spacing w:val="-2"/>
          <w:sz w:val="20"/>
          <w:szCs w:val="20"/>
        </w:rPr>
        <w:t>§ 8</w:t>
      </w:r>
    </w:p>
    <w:p w14:paraId="4CBA6A59" w14:textId="7308CDB3" w:rsidR="00281DC2" w:rsidRDefault="00281DC2" w:rsidP="00CF5E6A">
      <w:pPr>
        <w:jc w:val="center"/>
        <w:rPr>
          <w:b/>
          <w:color w:val="000000"/>
          <w:spacing w:val="-2"/>
          <w:sz w:val="20"/>
          <w:szCs w:val="20"/>
        </w:rPr>
      </w:pPr>
      <w:r>
        <w:rPr>
          <w:b/>
          <w:color w:val="000000"/>
          <w:spacing w:val="-2"/>
          <w:sz w:val="20"/>
          <w:szCs w:val="20"/>
        </w:rPr>
        <w:t>Kontrola jakości usług</w:t>
      </w:r>
    </w:p>
    <w:p w14:paraId="268EB1F3" w14:textId="77777777" w:rsidR="00281DC2" w:rsidRDefault="00281DC2" w:rsidP="00281DC2">
      <w:pPr>
        <w:pStyle w:val="Tekstpodstawowy2"/>
        <w:numPr>
          <w:ilvl w:val="0"/>
          <w:numId w:val="24"/>
        </w:numPr>
        <w:ind w:left="426" w:hanging="426"/>
        <w:rPr>
          <w:rFonts w:ascii="Tahoma" w:hAnsi="Tahoma" w:cs="Tahoma"/>
          <w:color w:val="000000"/>
          <w:spacing w:val="-2"/>
          <w:sz w:val="20"/>
        </w:rPr>
      </w:pPr>
      <w:r>
        <w:rPr>
          <w:rFonts w:ascii="Tahoma" w:hAnsi="Tahoma" w:cs="Tahoma"/>
          <w:color w:val="000000"/>
          <w:spacing w:val="-2"/>
          <w:sz w:val="20"/>
        </w:rPr>
        <w:t>Zamawiający zastrzega sobie prawo bieżącej kontroli jakości usług. W tym celu przedstawiciel Zamawiającego może asystować przy każdej czynności wykonywanej przez przedstawiciela Wykonawcy na terenie budynku Szpitala i na terenach przyległych.</w:t>
      </w:r>
    </w:p>
    <w:p w14:paraId="4B4D740B" w14:textId="6E97298E" w:rsidR="00281DC2" w:rsidRPr="00764B94" w:rsidRDefault="00281DC2" w:rsidP="00281DC2">
      <w:pPr>
        <w:pStyle w:val="Tekstpodstawowy2"/>
        <w:numPr>
          <w:ilvl w:val="0"/>
          <w:numId w:val="24"/>
        </w:numPr>
        <w:ind w:left="426" w:hanging="426"/>
        <w:rPr>
          <w:rFonts w:ascii="Tahoma" w:hAnsi="Tahoma" w:cs="Tahoma"/>
          <w:spacing w:val="-2"/>
          <w:sz w:val="20"/>
        </w:rPr>
      </w:pPr>
      <w:r>
        <w:rPr>
          <w:rFonts w:ascii="Tahoma" w:hAnsi="Tahoma" w:cs="Tahoma"/>
          <w:color w:val="000000"/>
          <w:spacing w:val="-2"/>
          <w:sz w:val="20"/>
        </w:rPr>
        <w:t xml:space="preserve">Zamawiający dokonuje w formie pisemnej oceny jakości usług świadczonych przez Wykonawcę. Ocena dokonywana jest z użyciem skali szkolnej od oceny bardzo dobrej do niedostatecznej. Przyznając za którykolwiek element usługi oceną gorszą niż dobrą, Zamawiający zobowiązany jest do uzasadnienia oceny. Wyszczególnienie elementów usługi podlegających ocenie oraz zasady ich oceny określi regulamin ustalony przez strony. Jeżeli strony nie ustalą wspólnie regulaminu w terminie 3 tygodni od zawarcia umowy, obowiązywał będzie regulamin ustalony jednostronnie przez Zamawiającego </w:t>
      </w:r>
      <w:r w:rsidRPr="00764B94">
        <w:rPr>
          <w:rFonts w:ascii="Tahoma" w:hAnsi="Tahoma" w:cs="Tahoma"/>
          <w:spacing w:val="-2"/>
          <w:sz w:val="20"/>
        </w:rPr>
        <w:t>(proponowana treść regulaminu z dokładnym określeniem sposobu oceny stanowi załącznik n</w:t>
      </w:r>
      <w:r w:rsidR="00764B94" w:rsidRPr="00764B94">
        <w:rPr>
          <w:rFonts w:ascii="Tahoma" w:hAnsi="Tahoma" w:cs="Tahoma"/>
          <w:spacing w:val="-2"/>
          <w:sz w:val="20"/>
        </w:rPr>
        <w:t xml:space="preserve">r </w:t>
      </w:r>
      <w:r w:rsidR="001B3110">
        <w:rPr>
          <w:rFonts w:ascii="Tahoma" w:hAnsi="Tahoma" w:cs="Tahoma"/>
          <w:spacing w:val="-2"/>
          <w:sz w:val="20"/>
        </w:rPr>
        <w:t>4</w:t>
      </w:r>
      <w:r w:rsidRPr="00764B94">
        <w:rPr>
          <w:rFonts w:ascii="Tahoma" w:hAnsi="Tahoma" w:cs="Tahoma"/>
          <w:spacing w:val="-2"/>
          <w:sz w:val="20"/>
        </w:rPr>
        <w:t xml:space="preserve"> do umowy)</w:t>
      </w:r>
    </w:p>
    <w:p w14:paraId="7569AFBF" w14:textId="77777777" w:rsidR="00281DC2" w:rsidRDefault="00281DC2" w:rsidP="00281DC2">
      <w:pPr>
        <w:pStyle w:val="Tekstpodstawowy2"/>
        <w:numPr>
          <w:ilvl w:val="0"/>
          <w:numId w:val="24"/>
        </w:numPr>
        <w:ind w:left="426" w:hanging="426"/>
        <w:rPr>
          <w:rFonts w:ascii="Tahoma" w:hAnsi="Tahoma" w:cs="Tahoma"/>
          <w:color w:val="000000"/>
          <w:spacing w:val="-2"/>
          <w:sz w:val="20"/>
        </w:rPr>
      </w:pPr>
      <w:r>
        <w:rPr>
          <w:rFonts w:ascii="Tahoma" w:hAnsi="Tahoma" w:cs="Tahoma"/>
          <w:color w:val="000000"/>
          <w:spacing w:val="-2"/>
          <w:sz w:val="20"/>
        </w:rPr>
        <w:t>Strony umowy zobowiązane są każdorazowo udostępniać sobie nawzajem protokoły kontroli przeprowadzanych przez instytucje publiczne, dotyczące świadczenia niniejszej usługi w siedzibie Zamawiającego i na terenie przyległym. Strony umowy umożliwią udział przedstawiciela drugiej strony w trakcie czynności kontrolnych.</w:t>
      </w:r>
    </w:p>
    <w:p w14:paraId="6C20F296" w14:textId="77777777" w:rsidR="00281DC2" w:rsidRDefault="00281DC2" w:rsidP="00281DC2">
      <w:pPr>
        <w:jc w:val="both"/>
        <w:rPr>
          <w:rFonts w:ascii="Tahoma" w:hAnsi="Tahoma" w:cs="Tahoma"/>
          <w:b/>
          <w:color w:val="000000"/>
          <w:spacing w:val="-2"/>
          <w:sz w:val="20"/>
          <w:szCs w:val="20"/>
        </w:rPr>
      </w:pPr>
    </w:p>
    <w:p w14:paraId="7E6D37E9" w14:textId="6F4E2243" w:rsidR="00281DC2" w:rsidRDefault="00281DC2" w:rsidP="00CF5E6A">
      <w:pPr>
        <w:jc w:val="center"/>
        <w:rPr>
          <w:b/>
          <w:color w:val="000000"/>
          <w:spacing w:val="-2"/>
          <w:sz w:val="20"/>
          <w:szCs w:val="20"/>
        </w:rPr>
      </w:pPr>
      <w:r>
        <w:rPr>
          <w:b/>
          <w:color w:val="000000"/>
          <w:spacing w:val="-2"/>
          <w:sz w:val="20"/>
          <w:szCs w:val="20"/>
        </w:rPr>
        <w:t>§ 9</w:t>
      </w:r>
    </w:p>
    <w:p w14:paraId="0886D22B" w14:textId="2385673E" w:rsidR="00281DC2" w:rsidRDefault="00281DC2" w:rsidP="00CF5E6A">
      <w:pPr>
        <w:jc w:val="center"/>
        <w:rPr>
          <w:b/>
          <w:color w:val="000000"/>
          <w:spacing w:val="-2"/>
          <w:sz w:val="20"/>
          <w:szCs w:val="20"/>
        </w:rPr>
      </w:pPr>
      <w:r>
        <w:rPr>
          <w:b/>
          <w:color w:val="000000"/>
          <w:spacing w:val="-2"/>
          <w:sz w:val="20"/>
          <w:szCs w:val="20"/>
        </w:rPr>
        <w:t>Ubezpieczenie od odpowiedzialności cywilnej</w:t>
      </w:r>
    </w:p>
    <w:p w14:paraId="37397937" w14:textId="1C79EABE" w:rsidR="00281DC2" w:rsidRDefault="00281DC2" w:rsidP="00281DC2">
      <w:pPr>
        <w:numPr>
          <w:ilvl w:val="0"/>
          <w:numId w:val="25"/>
        </w:numPr>
        <w:autoSpaceDN w:val="0"/>
        <w:spacing w:after="0" w:line="240" w:lineRule="auto"/>
        <w:jc w:val="both"/>
        <w:rPr>
          <w:color w:val="000000"/>
          <w:spacing w:val="-2"/>
          <w:sz w:val="20"/>
          <w:szCs w:val="20"/>
        </w:rPr>
      </w:pPr>
      <w:r>
        <w:rPr>
          <w:color w:val="000000"/>
          <w:spacing w:val="-2"/>
          <w:sz w:val="20"/>
          <w:szCs w:val="20"/>
        </w:rPr>
        <w:t xml:space="preserve">Wykonawca jest zobowiązany zawrzeć i utrzymywać w mocy w okresie obowiązywania umowy oraz 6 miesięcy po jej zakończeniu, umowę ubezpieczenia odpowiedzialności cywilnej (deliktowej i kontraktowej) obejmującej ściśle zakres wykonywanej przez Wykonawcę na podstawie niniejszej umowy działalności (zgodny z przedmiotem nin. umowy) na sumę ubezpieczenia </w:t>
      </w:r>
      <w:r w:rsidR="00CF5E6A">
        <w:rPr>
          <w:color w:val="000000"/>
          <w:spacing w:val="-2"/>
          <w:sz w:val="20"/>
          <w:szCs w:val="20"/>
        </w:rPr>
        <w:t>1.0</w:t>
      </w:r>
      <w:r>
        <w:rPr>
          <w:color w:val="000000"/>
          <w:spacing w:val="-2"/>
          <w:sz w:val="20"/>
          <w:szCs w:val="20"/>
        </w:rPr>
        <w:t>00 000,-zł na jedno i wszystkie zdarzenia (ryzyka) .</w:t>
      </w:r>
    </w:p>
    <w:p w14:paraId="32EBF24C" w14:textId="77777777" w:rsidR="00281DC2" w:rsidRDefault="00281DC2" w:rsidP="00281DC2">
      <w:pPr>
        <w:numPr>
          <w:ilvl w:val="0"/>
          <w:numId w:val="25"/>
        </w:numPr>
        <w:autoSpaceDN w:val="0"/>
        <w:spacing w:after="0" w:line="240" w:lineRule="auto"/>
        <w:jc w:val="both"/>
        <w:rPr>
          <w:color w:val="000000"/>
          <w:spacing w:val="-2"/>
          <w:sz w:val="20"/>
          <w:szCs w:val="20"/>
        </w:rPr>
      </w:pPr>
      <w:r>
        <w:rPr>
          <w:color w:val="000000"/>
          <w:spacing w:val="-2"/>
          <w:sz w:val="20"/>
          <w:szCs w:val="20"/>
        </w:rPr>
        <w:t xml:space="preserve">Umowa ubezpieczenia odpowiedzialności cywilnej ma obejmować szkody powstałe w okresie ubezpieczenia. </w:t>
      </w:r>
    </w:p>
    <w:p w14:paraId="20BB13BF" w14:textId="77777777" w:rsidR="00281DC2" w:rsidRDefault="00281DC2" w:rsidP="00281DC2">
      <w:pPr>
        <w:numPr>
          <w:ilvl w:val="0"/>
          <w:numId w:val="25"/>
        </w:numPr>
        <w:autoSpaceDN w:val="0"/>
        <w:spacing w:after="0" w:line="240" w:lineRule="auto"/>
        <w:jc w:val="both"/>
        <w:rPr>
          <w:color w:val="000000"/>
          <w:spacing w:val="-2"/>
          <w:sz w:val="20"/>
          <w:szCs w:val="20"/>
        </w:rPr>
      </w:pPr>
      <w:r>
        <w:rPr>
          <w:color w:val="000000"/>
          <w:spacing w:val="-2"/>
          <w:sz w:val="20"/>
          <w:szCs w:val="20"/>
        </w:rPr>
        <w:t>Wykonawca okaże Zamawiającemu w ciągu miesiąca od zawarcia umowy polisę lub inny dokument potwierdzający zawarcie umowy ubezpieczenia, o której mowa w ustępie 1.</w:t>
      </w:r>
    </w:p>
    <w:p w14:paraId="185CA3ED" w14:textId="420D160D" w:rsidR="00281DC2" w:rsidRPr="00D233D8" w:rsidRDefault="00281DC2" w:rsidP="00281DC2">
      <w:pPr>
        <w:numPr>
          <w:ilvl w:val="0"/>
          <w:numId w:val="25"/>
        </w:numPr>
        <w:autoSpaceDN w:val="0"/>
        <w:spacing w:after="0" w:line="240" w:lineRule="auto"/>
        <w:jc w:val="both"/>
        <w:rPr>
          <w:color w:val="000000"/>
          <w:spacing w:val="-2"/>
          <w:sz w:val="20"/>
          <w:szCs w:val="20"/>
        </w:rPr>
      </w:pPr>
      <w:r>
        <w:rPr>
          <w:color w:val="000000"/>
          <w:spacing w:val="-2"/>
          <w:sz w:val="20"/>
          <w:szCs w:val="20"/>
        </w:rPr>
        <w:lastRenderedPageBreak/>
        <w:t>W czasie obowiązywania nin. umowy Wykonawca jest zobowiązany najpóźniej w ostatnim dniu obowiązywania umowy ubezpieczenia przedstawić nową polisę lub dokument potwierdzający zawarcie umowy ubezpieczenia oraz najpóźniej w dniu upływu terminu płatności, dowód opłacenia składki ubezpieczeniowej jeżeli jest ona płatna w ratach.</w:t>
      </w:r>
    </w:p>
    <w:p w14:paraId="46A1868A" w14:textId="51DF3A73" w:rsidR="00281DC2" w:rsidRDefault="00844377" w:rsidP="00844377">
      <w:pPr>
        <w:jc w:val="center"/>
        <w:rPr>
          <w:b/>
          <w:color w:val="000000"/>
          <w:spacing w:val="-2"/>
          <w:sz w:val="20"/>
          <w:szCs w:val="20"/>
        </w:rPr>
      </w:pPr>
      <w:r>
        <w:rPr>
          <w:b/>
          <w:color w:val="000000"/>
          <w:spacing w:val="-4"/>
          <w:sz w:val="20"/>
          <w:szCs w:val="20"/>
        </w:rPr>
        <w:t>§</w:t>
      </w:r>
      <w:r w:rsidR="00281DC2">
        <w:rPr>
          <w:b/>
          <w:color w:val="000000"/>
          <w:spacing w:val="-2"/>
          <w:sz w:val="20"/>
          <w:szCs w:val="20"/>
        </w:rPr>
        <w:t xml:space="preserve"> 10</w:t>
      </w:r>
    </w:p>
    <w:p w14:paraId="1AB6FB62" w14:textId="1D77AFBC" w:rsidR="00844377" w:rsidRPr="00D233D8" w:rsidRDefault="00281DC2" w:rsidP="00D233D8">
      <w:pPr>
        <w:pStyle w:val="Nagwek7"/>
        <w:pageBreakBefore w:val="0"/>
        <w:jc w:val="center"/>
        <w:rPr>
          <w:rFonts w:ascii="Tahoma" w:hAnsi="Tahoma" w:cs="Tahoma"/>
          <w:sz w:val="20"/>
        </w:rPr>
      </w:pPr>
      <w:r>
        <w:rPr>
          <w:rFonts w:ascii="Tahoma" w:hAnsi="Tahoma" w:cs="Tahoma"/>
          <w:sz w:val="20"/>
        </w:rPr>
        <w:t>Wynagrodzenie Wykonawcy</w:t>
      </w:r>
    </w:p>
    <w:p w14:paraId="51DC4010" w14:textId="77777777" w:rsidR="00281DC2" w:rsidRDefault="00281DC2" w:rsidP="00281DC2">
      <w:pPr>
        <w:widowControl w:val="0"/>
        <w:numPr>
          <w:ilvl w:val="0"/>
          <w:numId w:val="26"/>
        </w:numPr>
        <w:suppressAutoHyphens/>
        <w:autoSpaceDE w:val="0"/>
        <w:spacing w:after="0" w:line="240" w:lineRule="auto"/>
        <w:jc w:val="both"/>
        <w:rPr>
          <w:color w:val="000000" w:themeColor="text1"/>
          <w:spacing w:val="-2"/>
          <w:sz w:val="20"/>
          <w:szCs w:val="20"/>
          <w:lang w:eastAsia="ar-SA"/>
        </w:rPr>
      </w:pPr>
      <w:r>
        <w:rPr>
          <w:color w:val="000000"/>
          <w:spacing w:val="-2"/>
          <w:sz w:val="20"/>
          <w:szCs w:val="20"/>
        </w:rPr>
        <w:t xml:space="preserve">Wartość brutto wszystkich usług </w:t>
      </w:r>
      <w:r>
        <w:rPr>
          <w:color w:val="000000" w:themeColor="text1"/>
          <w:spacing w:val="-2"/>
          <w:sz w:val="20"/>
          <w:szCs w:val="20"/>
        </w:rPr>
        <w:t>objętych niniejszą umową wynosi ....................... zł.</w:t>
      </w:r>
    </w:p>
    <w:p w14:paraId="099286EC" w14:textId="18DDC652" w:rsidR="00281DC2" w:rsidRPr="00A25858" w:rsidRDefault="00281DC2" w:rsidP="00281DC2">
      <w:pPr>
        <w:widowControl w:val="0"/>
        <w:numPr>
          <w:ilvl w:val="0"/>
          <w:numId w:val="26"/>
        </w:numPr>
        <w:suppressAutoHyphens/>
        <w:autoSpaceDE w:val="0"/>
        <w:spacing w:after="0" w:line="240" w:lineRule="auto"/>
        <w:jc w:val="both"/>
        <w:rPr>
          <w:spacing w:val="-2"/>
          <w:sz w:val="20"/>
          <w:szCs w:val="20"/>
        </w:rPr>
      </w:pPr>
      <w:r>
        <w:rPr>
          <w:color w:val="000000" w:themeColor="text1"/>
          <w:spacing w:val="-2"/>
          <w:sz w:val="20"/>
          <w:szCs w:val="20"/>
        </w:rPr>
        <w:t xml:space="preserve">Wykonawcy należy się wynagrodzenie w wysokości ustalonej zgodnie z cenami podanymi  w ofercie Wykonawcy – </w:t>
      </w:r>
      <w:r w:rsidRPr="00A25858">
        <w:rPr>
          <w:spacing w:val="-2"/>
          <w:sz w:val="20"/>
          <w:szCs w:val="20"/>
        </w:rPr>
        <w:t xml:space="preserve">Formularz ofertowy Wykonawcy stanowi Załącznik nr </w:t>
      </w:r>
      <w:r w:rsidR="005A6ECA" w:rsidRPr="00A25858">
        <w:rPr>
          <w:spacing w:val="-2"/>
          <w:sz w:val="20"/>
          <w:szCs w:val="20"/>
        </w:rPr>
        <w:t>2B</w:t>
      </w:r>
      <w:r w:rsidRPr="00A25858">
        <w:rPr>
          <w:spacing w:val="-2"/>
          <w:sz w:val="20"/>
          <w:szCs w:val="20"/>
        </w:rPr>
        <w:t xml:space="preserve"> do niniejszej umowy oraz w Formularzu </w:t>
      </w:r>
      <w:r w:rsidR="00CC3819" w:rsidRPr="00A25858">
        <w:rPr>
          <w:spacing w:val="-2"/>
          <w:sz w:val="20"/>
          <w:szCs w:val="20"/>
        </w:rPr>
        <w:t>asortymentowo-</w:t>
      </w:r>
      <w:r w:rsidRPr="00A25858">
        <w:rPr>
          <w:spacing w:val="-2"/>
          <w:sz w:val="20"/>
          <w:szCs w:val="20"/>
        </w:rPr>
        <w:t>cenowym stanowiącym załącznik nr 2 do umowy.</w:t>
      </w:r>
    </w:p>
    <w:p w14:paraId="554ECECB" w14:textId="77777777" w:rsidR="00281DC2" w:rsidRDefault="00281DC2" w:rsidP="00281DC2">
      <w:pPr>
        <w:widowControl w:val="0"/>
        <w:numPr>
          <w:ilvl w:val="0"/>
          <w:numId w:val="26"/>
        </w:numPr>
        <w:suppressAutoHyphens/>
        <w:autoSpaceDE w:val="0"/>
        <w:spacing w:after="0" w:line="240" w:lineRule="auto"/>
        <w:jc w:val="both"/>
        <w:rPr>
          <w:color w:val="000000"/>
          <w:spacing w:val="-2"/>
          <w:sz w:val="20"/>
          <w:szCs w:val="20"/>
        </w:rPr>
      </w:pPr>
      <w:r>
        <w:rPr>
          <w:color w:val="000000"/>
          <w:spacing w:val="-2"/>
          <w:sz w:val="20"/>
          <w:szCs w:val="20"/>
        </w:rPr>
        <w:t>Rozliczenie wynagrodzenia odbywa się w cyklach miesięcznych na podstawie faktur wystawionych przez Wykonawcę. Termin płatności każdej z faktur wynosi 30 dni od dnia doręczenia Zamawiającemu prawidłowo wystawionej faktury.</w:t>
      </w:r>
    </w:p>
    <w:p w14:paraId="4B603164" w14:textId="77777777" w:rsidR="00281DC2" w:rsidRDefault="00281DC2" w:rsidP="00281DC2">
      <w:pPr>
        <w:widowControl w:val="0"/>
        <w:numPr>
          <w:ilvl w:val="0"/>
          <w:numId w:val="26"/>
        </w:numPr>
        <w:suppressAutoHyphens/>
        <w:autoSpaceDE w:val="0"/>
        <w:spacing w:after="0" w:line="240" w:lineRule="auto"/>
        <w:jc w:val="both"/>
        <w:rPr>
          <w:color w:val="000000"/>
          <w:spacing w:val="-2"/>
          <w:sz w:val="20"/>
          <w:szCs w:val="20"/>
        </w:rPr>
      </w:pPr>
      <w:r>
        <w:rPr>
          <w:color w:val="000000"/>
          <w:spacing w:val="-2"/>
          <w:sz w:val="20"/>
          <w:szCs w:val="20"/>
        </w:rPr>
        <w:t>W przypadku nieterminowej płatności Wykonawca może naliczać odsetki ustawowe za każdy dzień opóźnienia w zapłacie.</w:t>
      </w:r>
    </w:p>
    <w:p w14:paraId="44539588" w14:textId="77777777" w:rsidR="00281DC2" w:rsidRDefault="00281DC2" w:rsidP="00281DC2">
      <w:pPr>
        <w:widowControl w:val="0"/>
        <w:numPr>
          <w:ilvl w:val="0"/>
          <w:numId w:val="26"/>
        </w:numPr>
        <w:suppressAutoHyphens/>
        <w:autoSpaceDE w:val="0"/>
        <w:spacing w:after="0" w:line="240" w:lineRule="auto"/>
        <w:jc w:val="both"/>
        <w:rPr>
          <w:color w:val="000000"/>
          <w:spacing w:val="-2"/>
          <w:sz w:val="20"/>
          <w:szCs w:val="20"/>
        </w:rPr>
      </w:pPr>
      <w:r>
        <w:rPr>
          <w:color w:val="000000"/>
          <w:spacing w:val="-2"/>
          <w:sz w:val="20"/>
          <w:szCs w:val="20"/>
        </w:rPr>
        <w:t>Zamawiający odmawia zapłaty – w zakresie stwierdzonej niezgodności - w razie stwierdzenia niezgodności między kwotą na fakturze i dokumentami uzasadniającymi wysokość wynagrodzenia. W takim przypadku, Zamawiający przekazuje niezwłocznie Wykonawcy uzasadnienie odmowy w formie pisemnej, zawierające wskazanie niezgodności.</w:t>
      </w:r>
    </w:p>
    <w:p w14:paraId="559C51D4" w14:textId="77777777" w:rsidR="00281DC2" w:rsidRDefault="00281DC2" w:rsidP="00281DC2">
      <w:pPr>
        <w:widowControl w:val="0"/>
        <w:numPr>
          <w:ilvl w:val="0"/>
          <w:numId w:val="26"/>
        </w:numPr>
        <w:suppressAutoHyphens/>
        <w:autoSpaceDE w:val="0"/>
        <w:spacing w:after="0" w:line="240" w:lineRule="auto"/>
        <w:jc w:val="both"/>
        <w:rPr>
          <w:color w:val="000000"/>
          <w:spacing w:val="-2"/>
          <w:sz w:val="20"/>
          <w:szCs w:val="20"/>
        </w:rPr>
      </w:pPr>
      <w:r>
        <w:rPr>
          <w:color w:val="000000"/>
          <w:spacing w:val="-2"/>
          <w:sz w:val="20"/>
          <w:szCs w:val="20"/>
        </w:rPr>
        <w:t>W sytuacji określonej w ust. 5 niniejszego paragrafu, termin płatności wstrzymanej płatności rozpoczyna swój bieg po usunięciu niezgodności przez Wykonawcę.</w:t>
      </w:r>
    </w:p>
    <w:p w14:paraId="1ADAE691" w14:textId="7B5666AB" w:rsidR="00154E32" w:rsidRDefault="00154E32" w:rsidP="00844377">
      <w:pPr>
        <w:pStyle w:val="Default"/>
        <w:numPr>
          <w:ilvl w:val="0"/>
          <w:numId w:val="26"/>
        </w:numPr>
        <w:jc w:val="both"/>
        <w:rPr>
          <w:rFonts w:asciiTheme="minorHAnsi" w:hAnsiTheme="minorHAnsi" w:cstheme="minorHAnsi"/>
          <w:i/>
          <w:iCs/>
          <w:color w:val="auto"/>
          <w:sz w:val="20"/>
          <w:szCs w:val="20"/>
        </w:rPr>
      </w:pPr>
      <w:r>
        <w:rPr>
          <w:rFonts w:asciiTheme="minorHAnsi" w:hAnsiTheme="minorHAnsi" w:cstheme="minorHAnsi"/>
          <w:i/>
          <w:iCs/>
          <w:color w:val="auto"/>
          <w:sz w:val="20"/>
          <w:szCs w:val="20"/>
        </w:rPr>
        <w:t>Zamawiający dopuszcza zmianę wynagrodzenia, o którym mowa ust. 1 niniejszej umowy w przypadku:</w:t>
      </w:r>
    </w:p>
    <w:p w14:paraId="5ACC1972" w14:textId="77777777" w:rsidR="00154E32" w:rsidRDefault="00154E32" w:rsidP="00154E32">
      <w:pPr>
        <w:pStyle w:val="Default"/>
        <w:numPr>
          <w:ilvl w:val="0"/>
          <w:numId w:val="31"/>
        </w:numPr>
        <w:tabs>
          <w:tab w:val="left" w:pos="567"/>
        </w:tabs>
        <w:ind w:left="284" w:firstLine="0"/>
        <w:jc w:val="both"/>
        <w:rPr>
          <w:rFonts w:asciiTheme="minorHAnsi" w:hAnsiTheme="minorHAnsi" w:cstheme="minorHAnsi"/>
          <w:i/>
          <w:iCs/>
          <w:color w:val="auto"/>
          <w:sz w:val="20"/>
          <w:szCs w:val="20"/>
        </w:rPr>
      </w:pPr>
      <w:r>
        <w:rPr>
          <w:rFonts w:asciiTheme="minorHAnsi" w:hAnsiTheme="minorHAnsi" w:cstheme="minorHAnsi"/>
          <w:i/>
          <w:iCs/>
          <w:color w:val="auto"/>
          <w:sz w:val="20"/>
          <w:szCs w:val="20"/>
        </w:rPr>
        <w:t>zmiany stawki VAT - zmiana ceny następuje z dniem powstania obowiązku podatkowego, przy czym zmianie ulegnie tylko cena brutto, a cena netto pozostanie bez zmian;</w:t>
      </w:r>
    </w:p>
    <w:p w14:paraId="62F92346" w14:textId="77777777" w:rsidR="00154E32" w:rsidRDefault="00154E32" w:rsidP="00154E32">
      <w:pPr>
        <w:pStyle w:val="Default"/>
        <w:numPr>
          <w:ilvl w:val="0"/>
          <w:numId w:val="31"/>
        </w:numPr>
        <w:tabs>
          <w:tab w:val="left" w:pos="426"/>
          <w:tab w:val="left" w:pos="567"/>
        </w:tabs>
        <w:ind w:left="284" w:firstLine="0"/>
        <w:jc w:val="both"/>
        <w:rPr>
          <w:rFonts w:asciiTheme="minorHAnsi" w:hAnsiTheme="minorHAnsi" w:cstheme="minorHAnsi"/>
          <w:i/>
          <w:iCs/>
          <w:color w:val="auto"/>
          <w:sz w:val="20"/>
          <w:szCs w:val="20"/>
        </w:rPr>
      </w:pPr>
      <w:r>
        <w:rPr>
          <w:rFonts w:asciiTheme="minorHAnsi" w:hAnsiTheme="minorHAnsi" w:cstheme="minorHAnsi"/>
          <w:i/>
          <w:iCs/>
          <w:sz w:val="20"/>
          <w:szCs w:val="20"/>
        </w:rPr>
        <w:t>wysokości minimalnego wynagrodzenia za pracę albo wysokości minimalnej stawki godzinowej, ustalonych na podstawie przepisów ustawy z dnia 10 października 2002 r. o minimalnym wynagrodzeniu za pracę,</w:t>
      </w:r>
    </w:p>
    <w:p w14:paraId="0ACB0DBF" w14:textId="77777777" w:rsidR="00154E32" w:rsidRDefault="00154E32" w:rsidP="00154E32">
      <w:pPr>
        <w:pStyle w:val="Default"/>
        <w:numPr>
          <w:ilvl w:val="0"/>
          <w:numId w:val="31"/>
        </w:numPr>
        <w:tabs>
          <w:tab w:val="left" w:pos="426"/>
          <w:tab w:val="left" w:pos="567"/>
        </w:tabs>
        <w:ind w:left="284" w:firstLine="0"/>
        <w:jc w:val="both"/>
        <w:rPr>
          <w:rFonts w:asciiTheme="minorHAnsi" w:hAnsiTheme="minorHAnsi" w:cstheme="minorHAnsi"/>
          <w:i/>
          <w:iCs/>
          <w:color w:val="auto"/>
          <w:sz w:val="20"/>
          <w:szCs w:val="20"/>
        </w:rPr>
      </w:pPr>
      <w:r>
        <w:rPr>
          <w:rFonts w:asciiTheme="minorHAnsi" w:hAnsiTheme="minorHAnsi" w:cstheme="minorHAnsi"/>
          <w:i/>
          <w:iCs/>
          <w:sz w:val="20"/>
          <w:szCs w:val="20"/>
        </w:rPr>
        <w:t>zasad podlegania ubezpieczeniom społecznym lub ubezpieczeniu zdrowotnemu lub wysokości stawki   składki na ubezpieczenie społeczne lub zdrowotne,</w:t>
      </w:r>
    </w:p>
    <w:p w14:paraId="2ADB1FA5" w14:textId="77777777" w:rsidR="00154E32" w:rsidRDefault="00154E32" w:rsidP="00154E32">
      <w:pPr>
        <w:pStyle w:val="Default"/>
        <w:numPr>
          <w:ilvl w:val="0"/>
          <w:numId w:val="31"/>
        </w:numPr>
        <w:tabs>
          <w:tab w:val="left" w:pos="426"/>
          <w:tab w:val="left" w:pos="567"/>
        </w:tabs>
        <w:ind w:left="284" w:firstLine="0"/>
        <w:jc w:val="both"/>
        <w:rPr>
          <w:rFonts w:asciiTheme="minorHAnsi" w:hAnsiTheme="minorHAnsi" w:cstheme="minorHAnsi"/>
          <w:i/>
          <w:iCs/>
          <w:color w:val="auto"/>
          <w:sz w:val="20"/>
          <w:szCs w:val="20"/>
        </w:rPr>
      </w:pPr>
      <w:r>
        <w:rPr>
          <w:rFonts w:asciiTheme="minorHAnsi" w:hAnsiTheme="minorHAnsi" w:cstheme="minorHAnsi"/>
          <w:i/>
          <w:iCs/>
          <w:sz w:val="20"/>
          <w:szCs w:val="20"/>
        </w:rPr>
        <w:t xml:space="preserve">zasad gromadzenia i wysokości wpłat do pracowniczych planów kapitałowych, o których mowa w ustawie z dnia 4 października 2018 r. o pracowniczych planach kapitałowych (Dz.U. 2020 poz. 1342 z </w:t>
      </w:r>
      <w:proofErr w:type="spellStart"/>
      <w:r>
        <w:rPr>
          <w:rFonts w:asciiTheme="minorHAnsi" w:hAnsiTheme="minorHAnsi" w:cstheme="minorHAnsi"/>
          <w:i/>
          <w:iCs/>
          <w:sz w:val="20"/>
          <w:szCs w:val="20"/>
        </w:rPr>
        <w:t>późn</w:t>
      </w:r>
      <w:proofErr w:type="spellEnd"/>
      <w:r>
        <w:rPr>
          <w:rFonts w:asciiTheme="minorHAnsi" w:hAnsiTheme="minorHAnsi" w:cstheme="minorHAnsi"/>
          <w:i/>
          <w:iCs/>
          <w:sz w:val="20"/>
          <w:szCs w:val="20"/>
        </w:rPr>
        <w:t>. zm.),</w:t>
      </w:r>
    </w:p>
    <w:p w14:paraId="3359CCD1" w14:textId="77777777" w:rsidR="00154E32" w:rsidRDefault="00154E32" w:rsidP="00154E32">
      <w:pPr>
        <w:pStyle w:val="Default"/>
        <w:tabs>
          <w:tab w:val="left" w:pos="426"/>
          <w:tab w:val="left" w:pos="567"/>
        </w:tabs>
        <w:jc w:val="both"/>
        <w:rPr>
          <w:rFonts w:asciiTheme="minorHAnsi" w:hAnsiTheme="minorHAnsi" w:cstheme="minorHAnsi"/>
          <w:i/>
          <w:iCs/>
          <w:color w:val="auto"/>
          <w:sz w:val="20"/>
          <w:szCs w:val="20"/>
        </w:rPr>
      </w:pPr>
      <w:r>
        <w:rPr>
          <w:rFonts w:asciiTheme="minorHAnsi" w:hAnsiTheme="minorHAnsi" w:cstheme="minorHAnsi"/>
          <w:i/>
          <w:iCs/>
          <w:sz w:val="20"/>
          <w:szCs w:val="20"/>
        </w:rPr>
        <w:t>- jeżeli zmiany te będą miały wpływ na koszty wykonania zamówienia przez Wykonawcę;</w:t>
      </w:r>
    </w:p>
    <w:p w14:paraId="17133988" w14:textId="77777777" w:rsidR="00154E32" w:rsidRDefault="00154E32" w:rsidP="00154E32">
      <w:pPr>
        <w:pStyle w:val="Default"/>
        <w:numPr>
          <w:ilvl w:val="0"/>
          <w:numId w:val="31"/>
        </w:numPr>
        <w:tabs>
          <w:tab w:val="left" w:pos="426"/>
          <w:tab w:val="left" w:pos="567"/>
        </w:tabs>
        <w:ind w:left="284" w:firstLine="0"/>
        <w:jc w:val="both"/>
        <w:rPr>
          <w:rFonts w:asciiTheme="minorHAnsi" w:hAnsiTheme="minorHAnsi" w:cstheme="minorHAnsi"/>
          <w:i/>
          <w:iCs/>
          <w:color w:val="auto"/>
          <w:sz w:val="20"/>
          <w:szCs w:val="20"/>
        </w:rPr>
      </w:pPr>
      <w:r>
        <w:rPr>
          <w:rFonts w:asciiTheme="minorHAnsi" w:hAnsiTheme="minorHAnsi" w:cstheme="minorHAnsi"/>
          <w:i/>
          <w:iCs/>
          <w:color w:val="auto"/>
          <w:sz w:val="20"/>
          <w:szCs w:val="20"/>
        </w:rPr>
        <w:t>zmniejszenie ceny w każdym przypadku,</w:t>
      </w:r>
    </w:p>
    <w:p w14:paraId="5792D472" w14:textId="27C163D5" w:rsidR="00154E32" w:rsidRPr="00844377" w:rsidRDefault="00154E32" w:rsidP="00844377">
      <w:pPr>
        <w:pStyle w:val="Akapitzlist"/>
        <w:numPr>
          <w:ilvl w:val="0"/>
          <w:numId w:val="26"/>
        </w:numPr>
        <w:spacing w:after="0" w:line="240" w:lineRule="auto"/>
        <w:jc w:val="both"/>
        <w:rPr>
          <w:rFonts w:cstheme="minorHAnsi"/>
          <w:i/>
          <w:iCs/>
          <w:sz w:val="20"/>
          <w:szCs w:val="20"/>
          <w:lang w:eastAsia="zh-CN"/>
        </w:rPr>
      </w:pPr>
      <w:r w:rsidRPr="00844377">
        <w:rPr>
          <w:rFonts w:cstheme="minorHAnsi"/>
          <w:i/>
          <w:iCs/>
          <w:sz w:val="20"/>
          <w:szCs w:val="20"/>
        </w:rPr>
        <w:t xml:space="preserve">Zmiany wysokości Wynagrodzenia, o której mowa w ust. </w:t>
      </w:r>
      <w:r w:rsidR="00844377" w:rsidRPr="00844377">
        <w:rPr>
          <w:rFonts w:cstheme="minorHAnsi"/>
          <w:i/>
          <w:iCs/>
          <w:sz w:val="20"/>
          <w:szCs w:val="20"/>
        </w:rPr>
        <w:t>8</w:t>
      </w:r>
      <w:r w:rsidRPr="00844377">
        <w:rPr>
          <w:rFonts w:cstheme="minorHAnsi"/>
          <w:i/>
          <w:iCs/>
          <w:sz w:val="20"/>
          <w:szCs w:val="20"/>
        </w:rPr>
        <w:t xml:space="preserve"> niniejszego paragrafu będą dokonywane według zasad opisanych poniżej:</w:t>
      </w:r>
    </w:p>
    <w:p w14:paraId="36ED028A" w14:textId="30A80CE9" w:rsidR="00154E32" w:rsidRDefault="00154E32" w:rsidP="00154E32">
      <w:pPr>
        <w:numPr>
          <w:ilvl w:val="0"/>
          <w:numId w:val="32"/>
        </w:numPr>
        <w:spacing w:after="0" w:line="240" w:lineRule="auto"/>
        <w:ind w:left="709" w:hanging="283"/>
        <w:jc w:val="both"/>
        <w:rPr>
          <w:rFonts w:cstheme="minorHAnsi"/>
          <w:i/>
          <w:iCs/>
          <w:sz w:val="20"/>
          <w:szCs w:val="20"/>
          <w:lang w:eastAsia="de-CH"/>
        </w:rPr>
      </w:pPr>
      <w:r>
        <w:rPr>
          <w:rFonts w:cstheme="minorHAnsi"/>
          <w:i/>
          <w:iCs/>
          <w:sz w:val="20"/>
          <w:szCs w:val="20"/>
        </w:rPr>
        <w:t xml:space="preserve">w przypadku wystąpienia okoliczności wskazanych w ust. </w:t>
      </w:r>
      <w:r w:rsidR="00844377">
        <w:rPr>
          <w:rFonts w:cstheme="minorHAnsi"/>
          <w:i/>
          <w:iCs/>
          <w:sz w:val="20"/>
          <w:szCs w:val="20"/>
        </w:rPr>
        <w:t>8</w:t>
      </w:r>
      <w:r>
        <w:rPr>
          <w:rFonts w:cstheme="minorHAnsi"/>
          <w:i/>
          <w:iCs/>
          <w:sz w:val="20"/>
          <w:szCs w:val="20"/>
        </w:rPr>
        <w:t xml:space="preserve"> lit. a) niniejszego paragrafu, Wykonawca jest uprawniony złożyć Zamawiającemu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należnego Wykonawcy po zmianie umowy.</w:t>
      </w:r>
    </w:p>
    <w:p w14:paraId="3D873BE7" w14:textId="4A00567F" w:rsidR="00154E32" w:rsidRDefault="00154E32" w:rsidP="00154E32">
      <w:pPr>
        <w:numPr>
          <w:ilvl w:val="0"/>
          <w:numId w:val="32"/>
        </w:numPr>
        <w:spacing w:after="0" w:line="240" w:lineRule="auto"/>
        <w:ind w:left="709" w:hanging="283"/>
        <w:jc w:val="both"/>
        <w:rPr>
          <w:rFonts w:cstheme="minorHAnsi"/>
          <w:i/>
          <w:iCs/>
          <w:sz w:val="20"/>
          <w:szCs w:val="20"/>
        </w:rPr>
      </w:pPr>
      <w:r>
        <w:rPr>
          <w:rFonts w:cstheme="minorHAnsi"/>
          <w:i/>
          <w:iCs/>
          <w:sz w:val="20"/>
          <w:szCs w:val="20"/>
        </w:rPr>
        <w:t xml:space="preserve">w przypadku wystąpienia okoliczności wskazanych w ust. </w:t>
      </w:r>
      <w:r w:rsidR="00844377">
        <w:rPr>
          <w:rFonts w:cstheme="minorHAnsi"/>
          <w:i/>
          <w:iCs/>
          <w:sz w:val="20"/>
          <w:szCs w:val="20"/>
        </w:rPr>
        <w:t>8</w:t>
      </w:r>
      <w:r>
        <w:rPr>
          <w:rFonts w:cstheme="minorHAnsi"/>
          <w:i/>
          <w:iCs/>
          <w:sz w:val="20"/>
          <w:szCs w:val="20"/>
        </w:rPr>
        <w:t xml:space="preserve"> lit. b), wynagrodzenie Wykonawcy ulegnie zmianie od dnia wejścia w życie przepisów o wartość wzrostu całkowitego kosztu wykonania przez Wykonawcę zamówienia wynikającą ze zwiększenia wynagrodzeń osób bezpośrednio wykonujących zamówienie do wysokości zmienionego minimalnego wynagrodzenia, z uwzględnieniem wszystkich obciążeń publicznoprawnych od kwoty wzrostu minimalnego wynagrodzenia (przy uwzględnieniu proporcji wynikającej z udziału tych osób w wykonaniu wszystkich zamówień realizowanych przez Wykonawcę),</w:t>
      </w:r>
    </w:p>
    <w:p w14:paraId="0811E99C" w14:textId="35788549" w:rsidR="00154E32" w:rsidRDefault="00154E32" w:rsidP="00154E32">
      <w:pPr>
        <w:numPr>
          <w:ilvl w:val="0"/>
          <w:numId w:val="32"/>
        </w:numPr>
        <w:spacing w:after="0" w:line="240" w:lineRule="auto"/>
        <w:ind w:left="709" w:hanging="283"/>
        <w:jc w:val="both"/>
        <w:rPr>
          <w:rFonts w:cstheme="minorHAnsi"/>
          <w:i/>
          <w:iCs/>
          <w:sz w:val="20"/>
          <w:szCs w:val="20"/>
        </w:rPr>
      </w:pPr>
      <w:r>
        <w:rPr>
          <w:rFonts w:cstheme="minorHAnsi"/>
          <w:i/>
          <w:iCs/>
          <w:sz w:val="20"/>
          <w:szCs w:val="20"/>
        </w:rPr>
        <w:t xml:space="preserve">w przypadku wystąpienia okoliczności wskazanych w ust. </w:t>
      </w:r>
      <w:r w:rsidR="00844377">
        <w:rPr>
          <w:rFonts w:cstheme="minorHAnsi"/>
          <w:i/>
          <w:iCs/>
          <w:sz w:val="20"/>
          <w:szCs w:val="20"/>
        </w:rPr>
        <w:t>8</w:t>
      </w:r>
      <w:r>
        <w:rPr>
          <w:rFonts w:cstheme="minorHAnsi"/>
          <w:i/>
          <w:iCs/>
          <w:sz w:val="20"/>
          <w:szCs w:val="20"/>
        </w:rPr>
        <w:t xml:space="preserve"> lit. c), wynagrodzenie Wykonawcy ulegnie zmianie </w:t>
      </w:r>
      <w:bookmarkStart w:id="0" w:name="_Hlk92206882"/>
      <w:r>
        <w:rPr>
          <w:rFonts w:cstheme="minorHAnsi"/>
          <w:i/>
          <w:iCs/>
          <w:sz w:val="20"/>
          <w:szCs w:val="20"/>
        </w:rPr>
        <w:t xml:space="preserve">od dnia wejścia w życie </w:t>
      </w:r>
      <w:bookmarkEnd w:id="0"/>
      <w:r>
        <w:rPr>
          <w:rFonts w:cstheme="minorHAnsi"/>
          <w:i/>
          <w:iCs/>
          <w:sz w:val="20"/>
          <w:szCs w:val="20"/>
        </w:rPr>
        <w:t xml:space="preserve">przepisów o wartość wzrostu całkowitego kosztu wykonania przez Wykonawcę zamówienia, jaką będzie on zobowiązany dodatkowo ponieść w celu uwzględnienia tej zmiany, przy zachowaniu dotychczasowej kwoty netto wynagrodzenia osób bezpośrednio wykonujących zamówienie </w:t>
      </w:r>
      <w:r>
        <w:rPr>
          <w:rFonts w:cstheme="minorHAnsi"/>
          <w:i/>
          <w:iCs/>
          <w:color w:val="000000"/>
          <w:sz w:val="20"/>
          <w:szCs w:val="20"/>
          <w:lang w:eastAsia="pl-PL"/>
        </w:rPr>
        <w:t>na rzecz Zamawiającego (przy uwzględnieniu proporcji wynikającej z udziału tych osób w wykonaniu wszystkich zamówień realizowanych przez Wykonawcę)</w:t>
      </w:r>
    </w:p>
    <w:p w14:paraId="323BAD3C" w14:textId="2A953538" w:rsidR="00154E32" w:rsidRDefault="00154E32" w:rsidP="00154E32">
      <w:pPr>
        <w:numPr>
          <w:ilvl w:val="0"/>
          <w:numId w:val="32"/>
        </w:numPr>
        <w:spacing w:after="0" w:line="240" w:lineRule="auto"/>
        <w:ind w:left="709" w:hanging="283"/>
        <w:jc w:val="both"/>
        <w:rPr>
          <w:rFonts w:cstheme="minorHAnsi"/>
          <w:i/>
          <w:iCs/>
          <w:sz w:val="20"/>
          <w:szCs w:val="20"/>
        </w:rPr>
      </w:pPr>
      <w:r>
        <w:rPr>
          <w:rFonts w:cstheme="minorHAnsi"/>
          <w:i/>
          <w:iCs/>
          <w:sz w:val="20"/>
          <w:szCs w:val="20"/>
        </w:rPr>
        <w:t xml:space="preserve">w przypadku wystąpienia okoliczności wskazanych w ust. </w:t>
      </w:r>
      <w:r w:rsidR="00844377">
        <w:rPr>
          <w:rFonts w:cstheme="minorHAnsi"/>
          <w:i/>
          <w:iCs/>
          <w:sz w:val="20"/>
          <w:szCs w:val="20"/>
        </w:rPr>
        <w:t>8</w:t>
      </w:r>
      <w:r>
        <w:rPr>
          <w:rFonts w:cstheme="minorHAnsi"/>
          <w:i/>
          <w:iCs/>
          <w:sz w:val="20"/>
          <w:szCs w:val="20"/>
        </w:rPr>
        <w:t xml:space="preserve"> lit. d) wynagrodzenie Wykonawcy ulegnie zmianie od dnia wejścia w życie o wartość wzrostu całkowitego kosztu wykonania przez Wykonawcę </w:t>
      </w:r>
      <w:r>
        <w:rPr>
          <w:rFonts w:cstheme="minorHAnsi"/>
          <w:i/>
          <w:iCs/>
          <w:sz w:val="20"/>
          <w:szCs w:val="20"/>
        </w:rPr>
        <w:lastRenderedPageBreak/>
        <w:t>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3671AD0A" w14:textId="36D4B2F6" w:rsidR="00154E32" w:rsidRDefault="00154E32" w:rsidP="00154E32">
      <w:pPr>
        <w:pStyle w:val="Akapitzlist"/>
        <w:numPr>
          <w:ilvl w:val="0"/>
          <w:numId w:val="32"/>
        </w:numPr>
        <w:spacing w:after="0" w:line="240" w:lineRule="auto"/>
        <w:ind w:left="709" w:hanging="283"/>
        <w:jc w:val="both"/>
        <w:rPr>
          <w:rFonts w:cstheme="minorHAnsi"/>
          <w:i/>
          <w:iCs/>
          <w:sz w:val="20"/>
          <w:szCs w:val="20"/>
        </w:rPr>
      </w:pPr>
      <w:r>
        <w:rPr>
          <w:rFonts w:cstheme="minorHAnsi"/>
          <w:i/>
          <w:iCs/>
          <w:sz w:val="20"/>
          <w:szCs w:val="20"/>
        </w:rPr>
        <w:t xml:space="preserve">Zamawiający może żądać od Wykonawcy dodatkowych wyjaśnień w zakresie odnoszącym się do przedstawionej kalkulacji, w tym w szczególności wyjaśnień, których celem jest jednoznaczne i wyczerpujące wykazanie, w jaki sposób zmiany, o których mowa w ust. </w:t>
      </w:r>
      <w:r w:rsidR="00844377">
        <w:rPr>
          <w:rFonts w:cstheme="minorHAnsi"/>
          <w:i/>
          <w:iCs/>
          <w:sz w:val="20"/>
          <w:szCs w:val="20"/>
        </w:rPr>
        <w:t>8</w:t>
      </w:r>
      <w:r>
        <w:rPr>
          <w:rFonts w:cstheme="minorHAnsi"/>
          <w:i/>
          <w:iCs/>
          <w:sz w:val="20"/>
          <w:szCs w:val="20"/>
        </w:rPr>
        <w:t xml:space="preserve">, wpłynęły na koszt wykonania zamówienia. </w:t>
      </w:r>
    </w:p>
    <w:p w14:paraId="42083518" w14:textId="3D005F39" w:rsidR="00154E32" w:rsidRDefault="00154E32" w:rsidP="00154E32">
      <w:pPr>
        <w:numPr>
          <w:ilvl w:val="0"/>
          <w:numId w:val="32"/>
        </w:numPr>
        <w:spacing w:after="0" w:line="240" w:lineRule="auto"/>
        <w:ind w:left="709" w:hanging="283"/>
        <w:jc w:val="both"/>
        <w:rPr>
          <w:rFonts w:cstheme="minorHAnsi"/>
          <w:i/>
          <w:iCs/>
          <w:sz w:val="20"/>
          <w:szCs w:val="20"/>
        </w:rPr>
      </w:pPr>
      <w:r>
        <w:rPr>
          <w:rFonts w:cstheme="minorHAnsi"/>
          <w:i/>
          <w:iCs/>
          <w:sz w:val="20"/>
          <w:szCs w:val="20"/>
        </w:rPr>
        <w:t xml:space="preserve">Obowiązek wykazania wpływu zmian, o których mowa w ust. </w:t>
      </w:r>
      <w:r w:rsidR="00844377">
        <w:rPr>
          <w:rFonts w:cstheme="minorHAnsi"/>
          <w:i/>
          <w:iCs/>
          <w:sz w:val="20"/>
          <w:szCs w:val="20"/>
        </w:rPr>
        <w:t>8</w:t>
      </w:r>
      <w:r>
        <w:rPr>
          <w:rFonts w:cstheme="minorHAnsi"/>
          <w:i/>
          <w:iCs/>
          <w:sz w:val="20"/>
          <w:szCs w:val="20"/>
        </w:rPr>
        <w:t>, na zmianę wynagrodzenia, należy do Wykonawcy.</w:t>
      </w:r>
    </w:p>
    <w:p w14:paraId="4FE9B91A" w14:textId="13413613" w:rsidR="00154E32" w:rsidRDefault="00154E32" w:rsidP="00844377">
      <w:pPr>
        <w:pStyle w:val="Default"/>
        <w:numPr>
          <w:ilvl w:val="0"/>
          <w:numId w:val="26"/>
        </w:numPr>
        <w:jc w:val="both"/>
        <w:rPr>
          <w:rFonts w:asciiTheme="minorHAnsi" w:hAnsiTheme="minorHAnsi" w:cstheme="minorHAnsi"/>
          <w:i/>
          <w:iCs/>
          <w:color w:val="auto"/>
          <w:sz w:val="20"/>
          <w:szCs w:val="20"/>
        </w:rPr>
      </w:pPr>
      <w:r>
        <w:rPr>
          <w:rFonts w:asciiTheme="minorHAnsi" w:hAnsiTheme="minorHAnsi" w:cstheme="minorHAnsi"/>
          <w:i/>
          <w:iCs/>
          <w:sz w:val="20"/>
          <w:szCs w:val="20"/>
        </w:rPr>
        <w:t xml:space="preserve">Strony ponadto dokonają w formie pisemnego aneksu zmiany wynagrodzenia zgodnie z art. 439 ust. 2 </w:t>
      </w:r>
      <w:proofErr w:type="spellStart"/>
      <w:r>
        <w:rPr>
          <w:rFonts w:asciiTheme="minorHAnsi" w:hAnsiTheme="minorHAnsi" w:cstheme="minorHAnsi"/>
          <w:i/>
          <w:iCs/>
          <w:sz w:val="20"/>
          <w:szCs w:val="20"/>
        </w:rPr>
        <w:t>pzp</w:t>
      </w:r>
      <w:proofErr w:type="spellEnd"/>
      <w:r>
        <w:rPr>
          <w:rFonts w:asciiTheme="minorHAnsi" w:hAnsiTheme="minorHAnsi" w:cstheme="minorHAnsi"/>
          <w:i/>
          <w:iCs/>
          <w:sz w:val="20"/>
          <w:szCs w:val="20"/>
        </w:rPr>
        <w:t xml:space="preserve">. zmiany cen materiałów lub kosztów związanych z realizacją zamówienia, z tym zastrzeżeniem, że: </w:t>
      </w:r>
    </w:p>
    <w:p w14:paraId="546EFD0D" w14:textId="77777777" w:rsidR="00154E32" w:rsidRDefault="00154E32" w:rsidP="00154E32">
      <w:pPr>
        <w:numPr>
          <w:ilvl w:val="0"/>
          <w:numId w:val="33"/>
        </w:numPr>
        <w:autoSpaceDE w:val="0"/>
        <w:autoSpaceDN w:val="0"/>
        <w:adjustRightInd w:val="0"/>
        <w:spacing w:after="0" w:line="240" w:lineRule="auto"/>
        <w:ind w:left="709"/>
        <w:jc w:val="both"/>
        <w:rPr>
          <w:rFonts w:cstheme="minorHAnsi"/>
          <w:i/>
          <w:iCs/>
          <w:color w:val="000000"/>
          <w:sz w:val="20"/>
          <w:szCs w:val="20"/>
        </w:rPr>
      </w:pPr>
      <w:r>
        <w:rPr>
          <w:rFonts w:cstheme="minorHAnsi"/>
          <w:i/>
          <w:iCs/>
          <w:color w:val="000000"/>
          <w:sz w:val="20"/>
          <w:szCs w:val="20"/>
        </w:rPr>
        <w:t xml:space="preserve">minimalny poziom zmiany cen materiałów lub kosztów, uprawniający strony umowy do żądania zmiany wynagrodzenia wynosi 10% wzrostu cen wg </w:t>
      </w:r>
      <w:r>
        <w:rPr>
          <w:rFonts w:cstheme="minorHAnsi"/>
          <w:i/>
          <w:iCs/>
          <w:sz w:val="20"/>
          <w:szCs w:val="20"/>
        </w:rPr>
        <w:t>średniorocznego wskaźnika cen towarów i usług konsumpcyjnych w danym roku w stosunku do minionego roku, ogłaszanego przez Prezesa Głównego Urzędu Statystycznego,</w:t>
      </w:r>
    </w:p>
    <w:p w14:paraId="40EEB70F" w14:textId="77777777" w:rsidR="00154E32" w:rsidRDefault="00154E32" w:rsidP="00154E32">
      <w:pPr>
        <w:numPr>
          <w:ilvl w:val="0"/>
          <w:numId w:val="33"/>
        </w:numPr>
        <w:autoSpaceDE w:val="0"/>
        <w:autoSpaceDN w:val="0"/>
        <w:adjustRightInd w:val="0"/>
        <w:spacing w:after="0" w:line="240" w:lineRule="auto"/>
        <w:ind w:left="709"/>
        <w:jc w:val="both"/>
        <w:rPr>
          <w:rFonts w:cstheme="minorHAnsi"/>
          <w:i/>
          <w:iCs/>
          <w:color w:val="000000"/>
          <w:sz w:val="20"/>
          <w:szCs w:val="20"/>
        </w:rPr>
      </w:pPr>
      <w:r>
        <w:rPr>
          <w:rFonts w:cstheme="minorHAnsi"/>
          <w:i/>
          <w:iCs/>
          <w:color w:val="000000"/>
          <w:sz w:val="20"/>
          <w:szCs w:val="20"/>
        </w:rPr>
        <w:t xml:space="preserve">poziom zmiany wynagrodzenia i cen jednostkowych zostanie ustalony na podstawie wskaźnika zmiany cen materiałów lub kosztów ogłoszonego w komunikacie prezesa Głównego Urzędu Statystycznego, ustalonego w stosunku do miesiąca, w którym została podpisana umowa, </w:t>
      </w:r>
    </w:p>
    <w:p w14:paraId="20F1A466" w14:textId="5251E6F2" w:rsidR="00154E32" w:rsidRDefault="00154E32" w:rsidP="00154E32">
      <w:pPr>
        <w:numPr>
          <w:ilvl w:val="0"/>
          <w:numId w:val="33"/>
        </w:numPr>
        <w:autoSpaceDE w:val="0"/>
        <w:autoSpaceDN w:val="0"/>
        <w:adjustRightInd w:val="0"/>
        <w:spacing w:after="0" w:line="240" w:lineRule="auto"/>
        <w:ind w:left="709"/>
        <w:jc w:val="both"/>
        <w:rPr>
          <w:rFonts w:cstheme="minorHAnsi"/>
          <w:i/>
          <w:iCs/>
          <w:color w:val="000000"/>
          <w:sz w:val="20"/>
          <w:szCs w:val="20"/>
        </w:rPr>
      </w:pPr>
      <w:r>
        <w:rPr>
          <w:rFonts w:cstheme="minorHAnsi"/>
          <w:i/>
          <w:iCs/>
          <w:color w:val="000000"/>
          <w:sz w:val="20"/>
          <w:szCs w:val="20"/>
        </w:rPr>
        <w:t xml:space="preserve">maksymalna wartość zmiany wynagrodzenia, jaką dopuszcza </w:t>
      </w:r>
      <w:r>
        <w:rPr>
          <w:rFonts w:cstheme="minorHAnsi"/>
          <w:b/>
          <w:bCs/>
          <w:i/>
          <w:iCs/>
          <w:color w:val="000000"/>
          <w:sz w:val="20"/>
          <w:szCs w:val="20"/>
        </w:rPr>
        <w:t>Zamawiający</w:t>
      </w:r>
      <w:r>
        <w:rPr>
          <w:rFonts w:cstheme="minorHAnsi"/>
          <w:i/>
          <w:iCs/>
          <w:color w:val="000000"/>
          <w:sz w:val="20"/>
          <w:szCs w:val="20"/>
        </w:rPr>
        <w:t>, to łącznie 10% w stosunku do pozostałej wartości wynagrodzenia brutto określonego w § 6 ust. 1,</w:t>
      </w:r>
    </w:p>
    <w:p w14:paraId="1AA8203C" w14:textId="4478D305" w:rsidR="00844377" w:rsidRPr="00D233D8" w:rsidRDefault="00154E32" w:rsidP="00D233D8">
      <w:pPr>
        <w:numPr>
          <w:ilvl w:val="0"/>
          <w:numId w:val="33"/>
        </w:numPr>
        <w:autoSpaceDE w:val="0"/>
        <w:autoSpaceDN w:val="0"/>
        <w:adjustRightInd w:val="0"/>
        <w:spacing w:after="0" w:line="240" w:lineRule="auto"/>
        <w:ind w:left="709"/>
        <w:jc w:val="both"/>
        <w:rPr>
          <w:rFonts w:cstheme="minorHAnsi"/>
          <w:i/>
          <w:iCs/>
          <w:color w:val="000000"/>
          <w:sz w:val="20"/>
          <w:szCs w:val="20"/>
        </w:rPr>
      </w:pPr>
      <w:r>
        <w:rPr>
          <w:rFonts w:cstheme="minorHAnsi"/>
          <w:i/>
          <w:iCs/>
          <w:color w:val="000000"/>
          <w:sz w:val="20"/>
          <w:szCs w:val="20"/>
        </w:rPr>
        <w:t>początkowy termin ustalenia zmiany wynagrodzenia może nastąpić po upływie 12 miesięcy od dnia rozpoczęcia realizacji przedmiotu umowy, nie częściej niż co 12 miesięcy od poprzedniej zmiany.</w:t>
      </w:r>
    </w:p>
    <w:p w14:paraId="55274B55" w14:textId="2E9163A3" w:rsidR="00281DC2" w:rsidRDefault="00281DC2" w:rsidP="00CF5E6A">
      <w:pPr>
        <w:jc w:val="center"/>
        <w:rPr>
          <w:b/>
          <w:color w:val="000000"/>
          <w:spacing w:val="-4"/>
          <w:sz w:val="20"/>
          <w:szCs w:val="20"/>
        </w:rPr>
      </w:pPr>
      <w:r>
        <w:rPr>
          <w:b/>
          <w:color w:val="000000"/>
          <w:spacing w:val="-4"/>
          <w:sz w:val="20"/>
          <w:szCs w:val="20"/>
        </w:rPr>
        <w:t>§ 11</w:t>
      </w:r>
    </w:p>
    <w:p w14:paraId="15384B44" w14:textId="0B597C2E" w:rsidR="00281DC2" w:rsidRDefault="00281DC2" w:rsidP="00CF5E6A">
      <w:pPr>
        <w:jc w:val="center"/>
        <w:rPr>
          <w:b/>
          <w:color w:val="000000"/>
          <w:spacing w:val="-4"/>
          <w:sz w:val="20"/>
          <w:szCs w:val="20"/>
        </w:rPr>
      </w:pPr>
      <w:r>
        <w:rPr>
          <w:b/>
          <w:color w:val="000000"/>
          <w:spacing w:val="-4"/>
          <w:sz w:val="20"/>
          <w:szCs w:val="20"/>
        </w:rPr>
        <w:t>Forma zapłaty wynagrodzenia</w:t>
      </w:r>
    </w:p>
    <w:p w14:paraId="2BAC2A26" w14:textId="77777777" w:rsidR="00281DC2" w:rsidRDefault="00281DC2" w:rsidP="00281DC2">
      <w:pPr>
        <w:ind w:left="567" w:hanging="567"/>
        <w:rPr>
          <w:color w:val="000000"/>
          <w:spacing w:val="-4"/>
          <w:sz w:val="20"/>
          <w:szCs w:val="20"/>
        </w:rPr>
      </w:pPr>
      <w:r>
        <w:rPr>
          <w:color w:val="000000"/>
          <w:spacing w:val="-4"/>
          <w:sz w:val="20"/>
          <w:szCs w:val="20"/>
        </w:rPr>
        <w:t>1.</w:t>
      </w:r>
      <w:r>
        <w:rPr>
          <w:color w:val="000000"/>
          <w:spacing w:val="-4"/>
          <w:sz w:val="20"/>
          <w:szCs w:val="20"/>
        </w:rPr>
        <w:tab/>
        <w:t>Zapłata wynagrodzenia następować będzie w wysokości określonej w prawidłowo wystawionej fakturze, przelewem na rachunek bankowy Wykonawcy.</w:t>
      </w:r>
    </w:p>
    <w:p w14:paraId="06D9C15C" w14:textId="77777777" w:rsidR="00281DC2" w:rsidRDefault="00281DC2" w:rsidP="00281DC2">
      <w:pPr>
        <w:ind w:left="567" w:hanging="567"/>
        <w:rPr>
          <w:color w:val="000000"/>
          <w:spacing w:val="-4"/>
          <w:sz w:val="20"/>
          <w:szCs w:val="20"/>
        </w:rPr>
      </w:pPr>
      <w:r>
        <w:rPr>
          <w:color w:val="000000"/>
          <w:spacing w:val="-4"/>
          <w:sz w:val="20"/>
          <w:szCs w:val="20"/>
        </w:rPr>
        <w:t>2.</w:t>
      </w:r>
      <w:r>
        <w:rPr>
          <w:color w:val="000000"/>
          <w:spacing w:val="-4"/>
          <w:sz w:val="20"/>
          <w:szCs w:val="20"/>
        </w:rPr>
        <w:tab/>
        <w:t>Za dzień zapłaty uznaje się dzień obciążenia rachunku bankowego Zamawiającego.</w:t>
      </w:r>
    </w:p>
    <w:p w14:paraId="3F32C6A5" w14:textId="32C61E71" w:rsidR="00281DC2" w:rsidRPr="00D233D8" w:rsidRDefault="00281DC2" w:rsidP="00D233D8">
      <w:pPr>
        <w:ind w:left="567" w:hanging="567"/>
        <w:rPr>
          <w:color w:val="000000"/>
          <w:spacing w:val="-4"/>
          <w:sz w:val="20"/>
          <w:szCs w:val="20"/>
        </w:rPr>
      </w:pPr>
      <w:r>
        <w:rPr>
          <w:color w:val="000000"/>
          <w:spacing w:val="-4"/>
          <w:sz w:val="20"/>
          <w:szCs w:val="20"/>
        </w:rPr>
        <w:t>3.</w:t>
      </w:r>
      <w:r>
        <w:rPr>
          <w:color w:val="000000"/>
          <w:spacing w:val="-4"/>
          <w:sz w:val="20"/>
          <w:szCs w:val="20"/>
        </w:rPr>
        <w:tab/>
        <w:t>Strony w czasie obowiązywania umowy mogą zmieniać formę zapłaty faktur. Zmiana musi być dokonana pod rygorem nieważności na piśmie podpisanym przez obie strony.</w:t>
      </w:r>
    </w:p>
    <w:p w14:paraId="19FB7CC3" w14:textId="77777777" w:rsidR="00281DC2" w:rsidRDefault="00281DC2" w:rsidP="00281DC2">
      <w:pPr>
        <w:jc w:val="center"/>
        <w:rPr>
          <w:b/>
          <w:color w:val="000000"/>
          <w:spacing w:val="-4"/>
          <w:sz w:val="20"/>
          <w:szCs w:val="20"/>
        </w:rPr>
      </w:pPr>
      <w:r>
        <w:rPr>
          <w:b/>
          <w:color w:val="000000"/>
          <w:spacing w:val="-4"/>
          <w:sz w:val="20"/>
          <w:szCs w:val="20"/>
        </w:rPr>
        <w:t>§ 12</w:t>
      </w:r>
    </w:p>
    <w:p w14:paraId="5FEE0FFE" w14:textId="77777777" w:rsidR="00281DC2" w:rsidRDefault="00281DC2" w:rsidP="00281DC2">
      <w:pPr>
        <w:jc w:val="center"/>
        <w:rPr>
          <w:b/>
          <w:color w:val="000000"/>
          <w:spacing w:val="-4"/>
          <w:sz w:val="20"/>
          <w:szCs w:val="20"/>
        </w:rPr>
      </w:pPr>
      <w:r>
        <w:rPr>
          <w:b/>
          <w:color w:val="000000"/>
          <w:spacing w:val="-4"/>
          <w:sz w:val="20"/>
          <w:szCs w:val="20"/>
        </w:rPr>
        <w:t>Kary umowne</w:t>
      </w:r>
    </w:p>
    <w:p w14:paraId="4AE8643B" w14:textId="77777777" w:rsidR="00281DC2" w:rsidRDefault="00281DC2" w:rsidP="00281DC2">
      <w:pPr>
        <w:ind w:left="426" w:hanging="426"/>
        <w:jc w:val="both"/>
        <w:rPr>
          <w:color w:val="000000" w:themeColor="text1"/>
          <w:spacing w:val="-4"/>
          <w:sz w:val="20"/>
          <w:szCs w:val="20"/>
        </w:rPr>
      </w:pPr>
      <w:r>
        <w:rPr>
          <w:color w:val="000000"/>
          <w:spacing w:val="-4"/>
          <w:sz w:val="20"/>
          <w:szCs w:val="20"/>
        </w:rPr>
        <w:t>1.</w:t>
      </w:r>
      <w:r>
        <w:rPr>
          <w:b/>
          <w:color w:val="000000"/>
          <w:spacing w:val="-4"/>
          <w:sz w:val="20"/>
          <w:szCs w:val="20"/>
        </w:rPr>
        <w:tab/>
      </w:r>
      <w:r>
        <w:rPr>
          <w:color w:val="000000"/>
          <w:spacing w:val="-4"/>
          <w:sz w:val="20"/>
          <w:szCs w:val="20"/>
        </w:rPr>
        <w:t xml:space="preserve">Zamawiający ma prawo naliczyć i </w:t>
      </w:r>
      <w:r>
        <w:rPr>
          <w:color w:val="000000" w:themeColor="text1"/>
          <w:spacing w:val="-4"/>
          <w:sz w:val="20"/>
          <w:szCs w:val="20"/>
        </w:rPr>
        <w:t>pobrać od Wykonawcy kary umowne w następujących przypadkach:</w:t>
      </w:r>
    </w:p>
    <w:p w14:paraId="505A06EC" w14:textId="77777777" w:rsidR="00281DC2" w:rsidRDefault="00281DC2" w:rsidP="00281DC2">
      <w:pPr>
        <w:widowControl w:val="0"/>
        <w:numPr>
          <w:ilvl w:val="0"/>
          <w:numId w:val="27"/>
        </w:numPr>
        <w:suppressAutoHyphens/>
        <w:autoSpaceDE w:val="0"/>
        <w:spacing w:after="0" w:line="240" w:lineRule="auto"/>
        <w:jc w:val="both"/>
        <w:rPr>
          <w:color w:val="000000" w:themeColor="text1"/>
          <w:spacing w:val="-4"/>
          <w:sz w:val="20"/>
          <w:szCs w:val="20"/>
        </w:rPr>
      </w:pPr>
      <w:r>
        <w:rPr>
          <w:color w:val="000000" w:themeColor="text1"/>
          <w:spacing w:val="-4"/>
          <w:sz w:val="20"/>
          <w:szCs w:val="20"/>
        </w:rPr>
        <w:t>jeżeli, w wyniku oceny, o której mowa w § 8 ust. 2, co najmniej jeden element wykonanej usługi został oceniony jako niedostateczny - wysokości 0,75 % wynagrodzenia miesięcznego (brutto) należnego za miesiąc, za który była dokonywana ocena;</w:t>
      </w:r>
    </w:p>
    <w:p w14:paraId="28C85D42" w14:textId="77777777" w:rsidR="00281DC2" w:rsidRDefault="00281DC2" w:rsidP="00281DC2">
      <w:pPr>
        <w:widowControl w:val="0"/>
        <w:numPr>
          <w:ilvl w:val="0"/>
          <w:numId w:val="27"/>
        </w:numPr>
        <w:suppressAutoHyphens/>
        <w:autoSpaceDE w:val="0"/>
        <w:spacing w:after="0" w:line="240" w:lineRule="auto"/>
        <w:jc w:val="both"/>
        <w:rPr>
          <w:color w:val="000000" w:themeColor="text1"/>
          <w:spacing w:val="-4"/>
          <w:sz w:val="20"/>
          <w:szCs w:val="20"/>
        </w:rPr>
      </w:pPr>
      <w:r>
        <w:rPr>
          <w:color w:val="000000" w:themeColor="text1"/>
          <w:spacing w:val="-4"/>
          <w:sz w:val="20"/>
          <w:szCs w:val="20"/>
        </w:rPr>
        <w:t>jeżeli, w wyniku oceny, o której mowa w § 8 ust. 2, co najmniej jeden element wykonanej usługi został dwukrotnie oceniony jako niedostateczny - wysokości 2 % wynagrodzenia miesięcznego (brutto) należnego za miesiąc, za który była dokonywana ocena;</w:t>
      </w:r>
    </w:p>
    <w:p w14:paraId="29AE786E" w14:textId="77777777" w:rsidR="00281DC2" w:rsidRDefault="00281DC2" w:rsidP="00281DC2">
      <w:pPr>
        <w:widowControl w:val="0"/>
        <w:numPr>
          <w:ilvl w:val="0"/>
          <w:numId w:val="27"/>
        </w:numPr>
        <w:suppressAutoHyphens/>
        <w:autoSpaceDE w:val="0"/>
        <w:spacing w:after="0" w:line="240" w:lineRule="auto"/>
        <w:jc w:val="both"/>
        <w:rPr>
          <w:color w:val="000000" w:themeColor="text1"/>
          <w:spacing w:val="-4"/>
          <w:sz w:val="20"/>
          <w:szCs w:val="20"/>
        </w:rPr>
      </w:pPr>
      <w:r>
        <w:rPr>
          <w:color w:val="000000" w:themeColor="text1"/>
          <w:spacing w:val="-4"/>
          <w:sz w:val="20"/>
          <w:szCs w:val="20"/>
        </w:rPr>
        <w:t>jeżeli, w wyniku oceny, o której mowa w § 8 ust. 2, określony element wykonanej usługi został, co najmniej czterokrotnie oceniony jako niedostateczny – w wysokości  5 % wynagrodzenia miesięcznego (brutto) należnego za miesiąc, za który była dokonywana ocena;</w:t>
      </w:r>
    </w:p>
    <w:p w14:paraId="254EEA6E" w14:textId="77777777" w:rsidR="00281DC2" w:rsidRDefault="00281DC2" w:rsidP="00281DC2">
      <w:pPr>
        <w:widowControl w:val="0"/>
        <w:numPr>
          <w:ilvl w:val="0"/>
          <w:numId w:val="27"/>
        </w:numPr>
        <w:suppressAutoHyphens/>
        <w:autoSpaceDE w:val="0"/>
        <w:spacing w:after="0" w:line="240" w:lineRule="auto"/>
        <w:jc w:val="both"/>
        <w:rPr>
          <w:color w:val="000000" w:themeColor="text1"/>
          <w:spacing w:val="-4"/>
          <w:sz w:val="20"/>
          <w:szCs w:val="20"/>
        </w:rPr>
      </w:pPr>
      <w:r>
        <w:rPr>
          <w:color w:val="000000" w:themeColor="text1"/>
          <w:spacing w:val="-4"/>
          <w:sz w:val="20"/>
          <w:szCs w:val="20"/>
        </w:rPr>
        <w:t>jeżeli, w wyniku oceny, o której mowa w § 8 ust. 2, co najmniej połowa elementów wykonanej usługi uzyska w danym miesiącu oceny niedostateczne – w wysokości 12,5% wynagrodzenia miesięcznego (brutto) należnego za miesiąc, za który była dokonywana ocena. Jeżeli sytuacja określona w niniejszym punkcie powtarza się w ciągu roku kalendarzowego – 15% wynagrodzenia miesięcznego (brutto) należnego za miesiąc, za który była dokonywana ocena;</w:t>
      </w:r>
    </w:p>
    <w:p w14:paraId="5F8448F6" w14:textId="77777777" w:rsidR="00281DC2" w:rsidRDefault="00281DC2" w:rsidP="00281DC2">
      <w:pPr>
        <w:widowControl w:val="0"/>
        <w:numPr>
          <w:ilvl w:val="0"/>
          <w:numId w:val="27"/>
        </w:numPr>
        <w:suppressAutoHyphens/>
        <w:autoSpaceDE w:val="0"/>
        <w:spacing w:after="0" w:line="240" w:lineRule="auto"/>
        <w:jc w:val="both"/>
        <w:rPr>
          <w:color w:val="000000" w:themeColor="text1"/>
          <w:spacing w:val="-4"/>
          <w:sz w:val="20"/>
          <w:szCs w:val="20"/>
        </w:rPr>
      </w:pPr>
      <w:r>
        <w:rPr>
          <w:color w:val="000000" w:themeColor="text1"/>
          <w:spacing w:val="-4"/>
          <w:sz w:val="20"/>
          <w:szCs w:val="20"/>
        </w:rPr>
        <w:t>jeżeli Wykonawca w całości nie świadczy usługi – w wysokości  50% wynagrodzenia miesięcznego (brutto) za miesiąc w którym usługa powinna być świadczona.</w:t>
      </w:r>
    </w:p>
    <w:p w14:paraId="70EFFEC0" w14:textId="77777777" w:rsidR="00281DC2" w:rsidRDefault="00281DC2" w:rsidP="00281DC2">
      <w:pPr>
        <w:ind w:left="426" w:hanging="426"/>
        <w:jc w:val="both"/>
        <w:rPr>
          <w:color w:val="000000"/>
          <w:spacing w:val="-4"/>
          <w:sz w:val="20"/>
          <w:szCs w:val="20"/>
        </w:rPr>
      </w:pPr>
      <w:r>
        <w:rPr>
          <w:color w:val="000000"/>
          <w:spacing w:val="-4"/>
          <w:sz w:val="20"/>
          <w:szCs w:val="20"/>
        </w:rPr>
        <w:lastRenderedPageBreak/>
        <w:t>2.</w:t>
      </w:r>
      <w:r>
        <w:rPr>
          <w:color w:val="000000"/>
          <w:spacing w:val="-4"/>
          <w:sz w:val="20"/>
          <w:szCs w:val="20"/>
        </w:rPr>
        <w:tab/>
        <w:t xml:space="preserve">Kary wymienione w ustępie poprzednim podlegają sumowaniu. </w:t>
      </w:r>
    </w:p>
    <w:p w14:paraId="420CEF7B" w14:textId="77777777" w:rsidR="00281DC2" w:rsidRDefault="00281DC2" w:rsidP="00281DC2">
      <w:pPr>
        <w:ind w:left="426" w:hanging="426"/>
        <w:jc w:val="both"/>
        <w:rPr>
          <w:color w:val="000000"/>
          <w:spacing w:val="-4"/>
          <w:sz w:val="20"/>
          <w:szCs w:val="20"/>
        </w:rPr>
      </w:pPr>
      <w:r>
        <w:rPr>
          <w:color w:val="000000"/>
          <w:spacing w:val="-4"/>
          <w:sz w:val="20"/>
          <w:szCs w:val="20"/>
        </w:rPr>
        <w:t>3.</w:t>
      </w:r>
      <w:r>
        <w:rPr>
          <w:color w:val="000000"/>
          <w:spacing w:val="-4"/>
          <w:sz w:val="20"/>
          <w:szCs w:val="20"/>
        </w:rPr>
        <w:tab/>
        <w:t>Zamawiający ma prawo pobrać od Wykonawcy kary umowne także w przypadku niedostarczenia w terminie określonym w § 9 polisy lub innego dokumentu potwierdzającego zawarcie umowy ubezpieczenia albo dowodu opłacenia składki ubezpieczeniowej, lub jeżeli zawarta umowa nie odpowiada treści wymaganej w § 9 umowy – w wysokości 3% wynagrodzenia miesięcznego brutto za miesiąc, w którym przypada termin doręczenia ww. dokumentów, za każdy dzień opóźnienia.</w:t>
      </w:r>
    </w:p>
    <w:p w14:paraId="054C1289" w14:textId="77777777" w:rsidR="00281DC2" w:rsidRDefault="00281DC2" w:rsidP="00281DC2">
      <w:pPr>
        <w:ind w:left="426" w:hanging="426"/>
        <w:jc w:val="both"/>
        <w:rPr>
          <w:color w:val="000000"/>
          <w:spacing w:val="-4"/>
          <w:sz w:val="20"/>
          <w:szCs w:val="20"/>
        </w:rPr>
      </w:pPr>
      <w:r>
        <w:rPr>
          <w:color w:val="000000"/>
          <w:spacing w:val="-4"/>
          <w:sz w:val="20"/>
          <w:szCs w:val="20"/>
        </w:rPr>
        <w:t>4.</w:t>
      </w:r>
      <w:r>
        <w:rPr>
          <w:color w:val="000000"/>
          <w:spacing w:val="-4"/>
          <w:sz w:val="20"/>
          <w:szCs w:val="20"/>
        </w:rPr>
        <w:tab/>
        <w:t xml:space="preserve">Niezależnie od przypadków określonych w ustępach poprzednich Wykonawca zobowiązany jest do zapłaty kary umownej w przypadku wypowiedzenia umowy z naruszeniem § 17 ust. 3 umowy - w wysokości uzyskanego przez Wykonawcę wynagrodzenia (brutto) za 3 miesiące wstecz licząc od miesiąca poprzedzającego miesiąc złożenia wypowiedzenia przez Wykonawcę, jeżeli Wykonawca wypowiedział umowę z powodu, który nie dotyczy Zamawiającego. Jeżeli wypowiedzenie następuje przed upływem 3 miesięcy od rozpoczęcia wykonywania umowy, kara umowna należy się w wysokości wynagrodzenia (brutto) za 3 miesiące, ustalonego na podstawie złożonej przez Wykonawcę oferty. </w:t>
      </w:r>
    </w:p>
    <w:p w14:paraId="526FC4DF" w14:textId="527E36CD" w:rsidR="00281DC2" w:rsidRPr="00365F8A" w:rsidRDefault="00281DC2" w:rsidP="00281DC2">
      <w:pPr>
        <w:ind w:left="426" w:hanging="426"/>
        <w:jc w:val="both"/>
        <w:rPr>
          <w:spacing w:val="-4"/>
          <w:sz w:val="20"/>
          <w:szCs w:val="20"/>
        </w:rPr>
      </w:pPr>
      <w:r>
        <w:rPr>
          <w:color w:val="000000"/>
          <w:spacing w:val="-4"/>
          <w:sz w:val="20"/>
          <w:szCs w:val="20"/>
        </w:rPr>
        <w:t>5.</w:t>
      </w:r>
      <w:r>
        <w:rPr>
          <w:color w:val="000000"/>
          <w:spacing w:val="-4"/>
          <w:sz w:val="20"/>
          <w:szCs w:val="20"/>
        </w:rPr>
        <w:tab/>
        <w:t>Kary umowne, zastrzeżone w niniejszym paragrafie są należne niezależnie od faktu poniesienia szkody przez Zamawiającego</w:t>
      </w:r>
      <w:r w:rsidRPr="00365F8A">
        <w:rPr>
          <w:spacing w:val="-4"/>
          <w:sz w:val="20"/>
          <w:szCs w:val="20"/>
        </w:rPr>
        <w:t>.</w:t>
      </w:r>
      <w:r w:rsidR="00365F8A" w:rsidRPr="00365F8A">
        <w:rPr>
          <w:spacing w:val="-4"/>
          <w:sz w:val="20"/>
          <w:szCs w:val="20"/>
        </w:rPr>
        <w:t xml:space="preserve"> </w:t>
      </w:r>
      <w:r w:rsidR="00365F8A" w:rsidRPr="00365F8A">
        <w:rPr>
          <w:rFonts w:cstheme="minorHAnsi"/>
          <w:sz w:val="20"/>
          <w:szCs w:val="20"/>
        </w:rPr>
        <w:t>Łączna maksymalna wysokość kar umownych nie może przekroczyć 10% wartości umowy brutto.</w:t>
      </w:r>
    </w:p>
    <w:p w14:paraId="24E07435" w14:textId="77777777" w:rsidR="00281DC2" w:rsidRDefault="00281DC2" w:rsidP="00281DC2">
      <w:pPr>
        <w:ind w:left="426" w:hanging="426"/>
        <w:jc w:val="both"/>
        <w:rPr>
          <w:color w:val="000000"/>
          <w:spacing w:val="-4"/>
          <w:sz w:val="20"/>
          <w:szCs w:val="20"/>
        </w:rPr>
      </w:pPr>
      <w:r>
        <w:rPr>
          <w:color w:val="000000"/>
          <w:spacing w:val="-4"/>
          <w:sz w:val="20"/>
          <w:szCs w:val="20"/>
        </w:rPr>
        <w:t>6.</w:t>
      </w:r>
      <w:r>
        <w:rPr>
          <w:color w:val="000000"/>
          <w:spacing w:val="-4"/>
          <w:sz w:val="20"/>
          <w:szCs w:val="20"/>
        </w:rPr>
        <w:tab/>
        <w:t xml:space="preserve">Zamawiający może odstąpić od zastosowania kar umownych w części lub w całości w celu polubownego zakończenia sporu. </w:t>
      </w:r>
    </w:p>
    <w:p w14:paraId="51D6DCE2" w14:textId="77777777" w:rsidR="00281DC2" w:rsidRDefault="00281DC2" w:rsidP="00281DC2">
      <w:pPr>
        <w:ind w:left="426" w:hanging="426"/>
        <w:jc w:val="both"/>
        <w:rPr>
          <w:color w:val="000000"/>
          <w:spacing w:val="-4"/>
          <w:sz w:val="20"/>
          <w:szCs w:val="20"/>
        </w:rPr>
      </w:pPr>
      <w:r>
        <w:rPr>
          <w:color w:val="000000"/>
          <w:spacing w:val="-4"/>
          <w:sz w:val="20"/>
          <w:szCs w:val="20"/>
        </w:rPr>
        <w:t>7.</w:t>
      </w:r>
      <w:r>
        <w:rPr>
          <w:color w:val="000000"/>
          <w:spacing w:val="-4"/>
          <w:sz w:val="20"/>
          <w:szCs w:val="20"/>
        </w:rPr>
        <w:tab/>
        <w:t>Jeżeli szkoda, jaką poniósł Zmawiający w związku ze zdarzeniem za które przewidziana została kara umowna, przewyższy wysokość zastrzeżonych kar umownych, Zamawiający może dochodzić odszkodowania uzupełniającego, do pełnej wysokości szkody, na zasadach ogólnych.</w:t>
      </w:r>
    </w:p>
    <w:p w14:paraId="3AE4BCD1" w14:textId="77777777" w:rsidR="00281DC2" w:rsidRDefault="00281DC2" w:rsidP="00281DC2">
      <w:pPr>
        <w:ind w:left="426" w:hanging="426"/>
        <w:jc w:val="both"/>
        <w:rPr>
          <w:color w:val="000000"/>
          <w:spacing w:val="-4"/>
          <w:sz w:val="20"/>
          <w:szCs w:val="20"/>
        </w:rPr>
      </w:pPr>
      <w:r>
        <w:rPr>
          <w:color w:val="000000"/>
          <w:spacing w:val="-4"/>
          <w:sz w:val="20"/>
          <w:szCs w:val="20"/>
        </w:rPr>
        <w:t>8.</w:t>
      </w:r>
      <w:r>
        <w:rPr>
          <w:color w:val="000000"/>
          <w:spacing w:val="-4"/>
          <w:sz w:val="20"/>
          <w:szCs w:val="20"/>
        </w:rPr>
        <w:tab/>
        <w:t>Jeżeli wskutek innego, niż określone w niniejszym paragrafie, działania lub zaniechania Wykonawcy związanego ze świadczeniem usługi, Zamawiający poniesie szkodę, Wykonawca jest zobowiązany do jej pokrycia w pełnej wysokości.</w:t>
      </w:r>
    </w:p>
    <w:p w14:paraId="742C7B49" w14:textId="77777777" w:rsidR="00281DC2" w:rsidRDefault="00281DC2" w:rsidP="00281DC2">
      <w:pPr>
        <w:ind w:left="426" w:hanging="426"/>
        <w:jc w:val="both"/>
        <w:rPr>
          <w:color w:val="000000"/>
          <w:spacing w:val="-4"/>
          <w:sz w:val="20"/>
          <w:szCs w:val="20"/>
        </w:rPr>
      </w:pPr>
      <w:r>
        <w:rPr>
          <w:color w:val="000000"/>
          <w:spacing w:val="-4"/>
          <w:sz w:val="20"/>
          <w:szCs w:val="20"/>
        </w:rPr>
        <w:t>9.</w:t>
      </w:r>
      <w:r>
        <w:rPr>
          <w:color w:val="000000"/>
          <w:spacing w:val="-4"/>
          <w:sz w:val="20"/>
          <w:szCs w:val="20"/>
        </w:rPr>
        <w:tab/>
        <w:t>W przypadku, gdy Zamawiający naprawi szkodę wyrządzoną osobie trzeciej, powstałą w związku z niewykonaniem lub nienależytym wykonaniem usługi przez Wykonawcę, Wykonawca zwróci Zamawiającemu kwotę pokrytej szkody wraz z wszystkimi kosztami, jakie Zamawiający poniósł w związku roszczeniem osoby trzeciej. Zamawiający może potrącić powyższe kwoty z wynagrodzenia Wykonawcy.</w:t>
      </w:r>
    </w:p>
    <w:p w14:paraId="698285CB" w14:textId="77777777" w:rsidR="00281DC2" w:rsidRDefault="00281DC2" w:rsidP="00281DC2">
      <w:pPr>
        <w:ind w:left="426" w:hanging="426"/>
        <w:jc w:val="both"/>
        <w:rPr>
          <w:color w:val="000000"/>
          <w:spacing w:val="-4"/>
          <w:sz w:val="20"/>
          <w:szCs w:val="20"/>
        </w:rPr>
      </w:pPr>
      <w:r>
        <w:rPr>
          <w:color w:val="000000"/>
          <w:spacing w:val="-4"/>
          <w:sz w:val="20"/>
          <w:szCs w:val="20"/>
        </w:rPr>
        <w:t>10.</w:t>
      </w:r>
      <w:r>
        <w:rPr>
          <w:color w:val="000000"/>
          <w:spacing w:val="-4"/>
          <w:sz w:val="20"/>
          <w:szCs w:val="20"/>
        </w:rPr>
        <w:tab/>
        <w:t>W przypadku określonym w § 17 ust. 1 pkt 3 Wykonawca  jest zobowiązany do pokrycia wszelkich kar, (grzywien, opłat itp.) nałożonych na Zamawiającego przez organ administracji publicznej, chyba że Wykonawca nie ponosi winy za spowodowanie sytuacji stanowiącej podstawę nałożenia kary.</w:t>
      </w:r>
    </w:p>
    <w:p w14:paraId="4F53BAB3" w14:textId="77777777" w:rsidR="00281DC2" w:rsidRDefault="00281DC2" w:rsidP="00281DC2">
      <w:pPr>
        <w:ind w:left="426" w:hanging="426"/>
        <w:jc w:val="both"/>
        <w:rPr>
          <w:color w:val="000000"/>
          <w:spacing w:val="-4"/>
          <w:sz w:val="20"/>
          <w:szCs w:val="20"/>
        </w:rPr>
      </w:pPr>
      <w:r>
        <w:rPr>
          <w:color w:val="000000"/>
          <w:spacing w:val="-4"/>
          <w:sz w:val="20"/>
          <w:szCs w:val="20"/>
        </w:rPr>
        <w:t>11.</w:t>
      </w:r>
      <w:r>
        <w:rPr>
          <w:color w:val="000000"/>
          <w:spacing w:val="-4"/>
          <w:sz w:val="20"/>
          <w:szCs w:val="20"/>
        </w:rPr>
        <w:tab/>
        <w:t>Zamawiający jest uprawniony do naliczania Wykonawcy kary umownej w wysokości uzyskanego przez Wykonawcę wynagrodzenia brutto za 3 miesiące, w sytuacji rozwiązania umowy z przyczyn leżących po stronie Wykonawcy.</w:t>
      </w:r>
    </w:p>
    <w:p w14:paraId="5A2E4BD4" w14:textId="77777777" w:rsidR="00281DC2" w:rsidRDefault="00281DC2" w:rsidP="00281DC2">
      <w:pPr>
        <w:ind w:left="426" w:hanging="426"/>
        <w:jc w:val="both"/>
        <w:rPr>
          <w:color w:val="000000"/>
          <w:spacing w:val="-4"/>
          <w:sz w:val="20"/>
          <w:szCs w:val="20"/>
        </w:rPr>
      </w:pPr>
      <w:r>
        <w:rPr>
          <w:color w:val="000000"/>
          <w:spacing w:val="-4"/>
          <w:sz w:val="20"/>
          <w:szCs w:val="20"/>
        </w:rPr>
        <w:t>12.</w:t>
      </w:r>
      <w:r>
        <w:rPr>
          <w:color w:val="000000"/>
          <w:spacing w:val="-4"/>
          <w:sz w:val="20"/>
          <w:szCs w:val="20"/>
        </w:rPr>
        <w:tab/>
        <w:t>Zamawiający zastrzega sobie prawo potrącenia przysługujących mu roszczeń określonych w niniejszym paragrafie, z roszczeniami Wykonawcy z tytułu wynagrodzenia za świadczoną usługę.</w:t>
      </w:r>
    </w:p>
    <w:p w14:paraId="0BC55E44" w14:textId="3E7AA0B4" w:rsidR="00281DC2" w:rsidRDefault="00281DC2" w:rsidP="00CF5E6A">
      <w:pPr>
        <w:ind w:left="426" w:hanging="426"/>
        <w:jc w:val="both"/>
        <w:rPr>
          <w:color w:val="000000"/>
          <w:spacing w:val="-4"/>
          <w:sz w:val="20"/>
          <w:szCs w:val="20"/>
        </w:rPr>
      </w:pPr>
      <w:r>
        <w:rPr>
          <w:color w:val="000000"/>
          <w:spacing w:val="-4"/>
          <w:sz w:val="20"/>
          <w:szCs w:val="20"/>
        </w:rPr>
        <w:t>13.</w:t>
      </w:r>
      <w:r>
        <w:rPr>
          <w:color w:val="000000"/>
          <w:spacing w:val="-4"/>
          <w:sz w:val="20"/>
          <w:szCs w:val="20"/>
        </w:rPr>
        <w:tab/>
        <w:t>Jeżeli niewykonanie lub nienależyte wykonanie umowy stanowi jednocześnie podstawę naliczenia kar umownych oraz wypowiedzenia lub odstąpienia od umowy przez Zamawiającego, wypowiedzenia umowy lub odstąpienie od niej przez Zamawiającego, nie pozbawia Zamawiającego roszczenia o zapłatę kar umownych.</w:t>
      </w:r>
    </w:p>
    <w:p w14:paraId="2DBE1904" w14:textId="77777777" w:rsidR="00281DC2" w:rsidRDefault="00281DC2" w:rsidP="00281DC2">
      <w:pPr>
        <w:jc w:val="center"/>
        <w:rPr>
          <w:b/>
          <w:color w:val="000000"/>
          <w:spacing w:val="-4"/>
          <w:sz w:val="20"/>
          <w:szCs w:val="20"/>
        </w:rPr>
      </w:pPr>
      <w:r>
        <w:rPr>
          <w:b/>
          <w:color w:val="000000"/>
          <w:spacing w:val="-4"/>
          <w:sz w:val="20"/>
          <w:szCs w:val="20"/>
        </w:rPr>
        <w:t>§ 13</w:t>
      </w:r>
    </w:p>
    <w:p w14:paraId="70D27EC6" w14:textId="77777777" w:rsidR="00281DC2" w:rsidRDefault="00281DC2" w:rsidP="00281DC2">
      <w:pPr>
        <w:jc w:val="center"/>
        <w:rPr>
          <w:b/>
          <w:color w:val="000000"/>
          <w:spacing w:val="-4"/>
          <w:sz w:val="20"/>
          <w:szCs w:val="20"/>
        </w:rPr>
      </w:pPr>
      <w:r>
        <w:rPr>
          <w:b/>
          <w:color w:val="000000"/>
          <w:spacing w:val="-4"/>
          <w:sz w:val="20"/>
          <w:szCs w:val="20"/>
        </w:rPr>
        <w:lastRenderedPageBreak/>
        <w:t>Wykonanie zastępcze</w:t>
      </w:r>
    </w:p>
    <w:p w14:paraId="3BBC932F" w14:textId="52D7DE5E" w:rsidR="00281DC2" w:rsidRDefault="00281DC2" w:rsidP="00281DC2">
      <w:pPr>
        <w:jc w:val="both"/>
        <w:rPr>
          <w:color w:val="000000"/>
          <w:spacing w:val="-4"/>
          <w:sz w:val="20"/>
          <w:szCs w:val="20"/>
        </w:rPr>
      </w:pPr>
      <w:r>
        <w:rPr>
          <w:color w:val="000000"/>
          <w:spacing w:val="-4"/>
          <w:sz w:val="20"/>
          <w:szCs w:val="20"/>
        </w:rPr>
        <w:t>W razie nie wykonywania przez Wykonawcę usługi w całości przez co najmniej jeden dzień Zamawiający może powierzyć wykonanie usługi osobie trzeciej, na koszt i ryzyko Wykonawcy, bez konieczności wyznaczania Wykonawcy dodatkowego terminu wykonania usługi.</w:t>
      </w:r>
    </w:p>
    <w:p w14:paraId="4C6752F5" w14:textId="77777777" w:rsidR="00281DC2" w:rsidRDefault="00281DC2" w:rsidP="00281DC2">
      <w:pPr>
        <w:jc w:val="center"/>
        <w:rPr>
          <w:b/>
          <w:color w:val="000000"/>
          <w:spacing w:val="-4"/>
          <w:sz w:val="20"/>
          <w:szCs w:val="20"/>
        </w:rPr>
      </w:pPr>
      <w:r>
        <w:rPr>
          <w:b/>
          <w:color w:val="000000"/>
          <w:spacing w:val="-4"/>
          <w:sz w:val="20"/>
          <w:szCs w:val="20"/>
        </w:rPr>
        <w:t>§ 14</w:t>
      </w:r>
    </w:p>
    <w:p w14:paraId="32E65586" w14:textId="77777777" w:rsidR="00281DC2" w:rsidRDefault="00281DC2" w:rsidP="00281DC2">
      <w:pPr>
        <w:jc w:val="center"/>
        <w:rPr>
          <w:b/>
          <w:color w:val="000000"/>
          <w:spacing w:val="-4"/>
          <w:sz w:val="20"/>
          <w:szCs w:val="20"/>
        </w:rPr>
      </w:pPr>
      <w:r>
        <w:rPr>
          <w:b/>
          <w:color w:val="000000"/>
          <w:spacing w:val="-4"/>
          <w:sz w:val="20"/>
          <w:szCs w:val="20"/>
        </w:rPr>
        <w:t>Zabezpieczenie roszczeń Zamawiającego</w:t>
      </w:r>
    </w:p>
    <w:p w14:paraId="4763FA3B" w14:textId="70202D53" w:rsidR="00281DC2" w:rsidRDefault="00281DC2" w:rsidP="00D233D8">
      <w:pPr>
        <w:ind w:left="426" w:hanging="426"/>
        <w:rPr>
          <w:color w:val="000000"/>
          <w:spacing w:val="-4"/>
          <w:sz w:val="20"/>
          <w:szCs w:val="20"/>
        </w:rPr>
      </w:pPr>
      <w:r>
        <w:rPr>
          <w:color w:val="000000"/>
          <w:spacing w:val="-4"/>
          <w:sz w:val="20"/>
          <w:szCs w:val="20"/>
        </w:rPr>
        <w:t>1.</w:t>
      </w:r>
      <w:r>
        <w:rPr>
          <w:color w:val="000000"/>
          <w:spacing w:val="-4"/>
          <w:sz w:val="20"/>
          <w:szCs w:val="20"/>
        </w:rPr>
        <w:tab/>
        <w:t>Zamawiający nie wymaga zabezpieczenia  należytego wykonania umowy.</w:t>
      </w:r>
    </w:p>
    <w:p w14:paraId="6183836C" w14:textId="77777777" w:rsidR="00281DC2" w:rsidRDefault="00281DC2" w:rsidP="00281DC2">
      <w:pPr>
        <w:jc w:val="center"/>
        <w:rPr>
          <w:b/>
          <w:color w:val="000000"/>
          <w:spacing w:val="-4"/>
          <w:sz w:val="20"/>
          <w:szCs w:val="20"/>
        </w:rPr>
      </w:pPr>
      <w:r>
        <w:rPr>
          <w:b/>
          <w:color w:val="000000"/>
          <w:spacing w:val="-4"/>
          <w:sz w:val="20"/>
          <w:szCs w:val="20"/>
        </w:rPr>
        <w:t>§ 15</w:t>
      </w:r>
    </w:p>
    <w:p w14:paraId="0D55A5D9" w14:textId="77777777" w:rsidR="00281DC2" w:rsidRDefault="00281DC2" w:rsidP="00281DC2">
      <w:pPr>
        <w:jc w:val="center"/>
        <w:rPr>
          <w:color w:val="000000"/>
          <w:spacing w:val="-4"/>
          <w:sz w:val="20"/>
          <w:szCs w:val="20"/>
        </w:rPr>
      </w:pPr>
      <w:r>
        <w:rPr>
          <w:b/>
          <w:color w:val="000000"/>
          <w:spacing w:val="-4"/>
          <w:sz w:val="20"/>
          <w:szCs w:val="20"/>
        </w:rPr>
        <w:t>Czas trwania umowy</w:t>
      </w:r>
    </w:p>
    <w:p w14:paraId="29C8209E" w14:textId="77777777" w:rsidR="00281DC2" w:rsidRDefault="00281DC2" w:rsidP="00281DC2">
      <w:pPr>
        <w:ind w:left="426" w:hanging="426"/>
        <w:rPr>
          <w:color w:val="000000"/>
          <w:spacing w:val="-4"/>
          <w:sz w:val="20"/>
          <w:szCs w:val="20"/>
        </w:rPr>
      </w:pPr>
      <w:r>
        <w:rPr>
          <w:color w:val="000000"/>
          <w:spacing w:val="-4"/>
          <w:sz w:val="20"/>
          <w:szCs w:val="20"/>
        </w:rPr>
        <w:t>1.</w:t>
      </w:r>
      <w:r>
        <w:rPr>
          <w:color w:val="000000"/>
          <w:spacing w:val="-4"/>
          <w:sz w:val="20"/>
          <w:szCs w:val="20"/>
        </w:rPr>
        <w:tab/>
        <w:t>Umowa wchodzi w życie w terminie do 7 dni od dnia jej zawarcia, tj. .................</w:t>
      </w:r>
    </w:p>
    <w:p w14:paraId="4F855395" w14:textId="01428620" w:rsidR="00281DC2" w:rsidRDefault="00281DC2" w:rsidP="00D233D8">
      <w:pPr>
        <w:ind w:left="426" w:hanging="426"/>
        <w:rPr>
          <w:color w:val="000000"/>
          <w:spacing w:val="-4"/>
          <w:sz w:val="20"/>
          <w:szCs w:val="20"/>
        </w:rPr>
      </w:pPr>
      <w:r>
        <w:rPr>
          <w:color w:val="000000"/>
          <w:spacing w:val="-4"/>
          <w:sz w:val="20"/>
          <w:szCs w:val="20"/>
        </w:rPr>
        <w:t>2.</w:t>
      </w:r>
      <w:r>
        <w:rPr>
          <w:color w:val="000000"/>
          <w:spacing w:val="-4"/>
          <w:sz w:val="20"/>
          <w:szCs w:val="20"/>
        </w:rPr>
        <w:tab/>
        <w:t xml:space="preserve">Umowa wygasa po upływie </w:t>
      </w:r>
      <w:r w:rsidR="00CF5E6A">
        <w:rPr>
          <w:color w:val="000000"/>
          <w:spacing w:val="-4"/>
          <w:sz w:val="20"/>
          <w:szCs w:val="20"/>
        </w:rPr>
        <w:t>24</w:t>
      </w:r>
      <w:r>
        <w:rPr>
          <w:color w:val="000000"/>
          <w:spacing w:val="-4"/>
          <w:sz w:val="20"/>
          <w:szCs w:val="20"/>
        </w:rPr>
        <w:t xml:space="preserve"> miesięcy  licząc od dnia jej wejścia w życie, tj.  .....................</w:t>
      </w:r>
    </w:p>
    <w:p w14:paraId="5F57C544" w14:textId="77777777" w:rsidR="00844377" w:rsidRDefault="00844377" w:rsidP="00281DC2">
      <w:pPr>
        <w:rPr>
          <w:color w:val="000000"/>
          <w:spacing w:val="-4"/>
          <w:sz w:val="20"/>
          <w:szCs w:val="20"/>
        </w:rPr>
      </w:pPr>
    </w:p>
    <w:p w14:paraId="48E46AB2" w14:textId="77777777" w:rsidR="00281DC2" w:rsidRDefault="00281DC2" w:rsidP="00281DC2">
      <w:pPr>
        <w:jc w:val="center"/>
        <w:rPr>
          <w:b/>
          <w:spacing w:val="-4"/>
          <w:sz w:val="20"/>
          <w:szCs w:val="20"/>
        </w:rPr>
      </w:pPr>
      <w:r>
        <w:rPr>
          <w:b/>
          <w:spacing w:val="-4"/>
          <w:sz w:val="20"/>
          <w:szCs w:val="20"/>
        </w:rPr>
        <w:t>§ 16</w:t>
      </w:r>
    </w:p>
    <w:p w14:paraId="7DDE1A42" w14:textId="77777777" w:rsidR="00281DC2" w:rsidRDefault="00281DC2" w:rsidP="00281DC2">
      <w:pPr>
        <w:jc w:val="center"/>
        <w:rPr>
          <w:spacing w:val="-4"/>
          <w:sz w:val="20"/>
          <w:szCs w:val="20"/>
        </w:rPr>
      </w:pPr>
      <w:r>
        <w:rPr>
          <w:b/>
          <w:spacing w:val="-4"/>
          <w:sz w:val="20"/>
          <w:szCs w:val="20"/>
        </w:rPr>
        <w:t>Wypowiedzenie umowy</w:t>
      </w:r>
    </w:p>
    <w:p w14:paraId="4CA24FE2" w14:textId="77777777" w:rsidR="00281DC2" w:rsidRDefault="00281DC2" w:rsidP="00281DC2">
      <w:pPr>
        <w:ind w:left="426" w:hanging="426"/>
        <w:jc w:val="both"/>
        <w:rPr>
          <w:spacing w:val="-4"/>
          <w:sz w:val="20"/>
          <w:szCs w:val="20"/>
        </w:rPr>
      </w:pPr>
      <w:r>
        <w:rPr>
          <w:spacing w:val="-4"/>
          <w:sz w:val="20"/>
          <w:szCs w:val="20"/>
        </w:rPr>
        <w:t>1.</w:t>
      </w:r>
      <w:r>
        <w:rPr>
          <w:spacing w:val="-4"/>
          <w:sz w:val="20"/>
          <w:szCs w:val="20"/>
        </w:rPr>
        <w:tab/>
        <w:t xml:space="preserve">Zamawiający może wypowiedzieć umowę w przypadkach określonych w przepisach powszechnie obowiązującego prawa, a w tym w szczególności w następujących przypadkach: </w:t>
      </w:r>
    </w:p>
    <w:p w14:paraId="09DF7F53" w14:textId="77777777" w:rsidR="00281DC2" w:rsidRDefault="00281DC2" w:rsidP="00281DC2">
      <w:pPr>
        <w:widowControl w:val="0"/>
        <w:numPr>
          <w:ilvl w:val="0"/>
          <w:numId w:val="28"/>
        </w:numPr>
        <w:suppressAutoHyphens/>
        <w:autoSpaceDE w:val="0"/>
        <w:spacing w:after="0" w:line="240" w:lineRule="auto"/>
        <w:jc w:val="both"/>
        <w:rPr>
          <w:spacing w:val="-4"/>
          <w:sz w:val="20"/>
          <w:szCs w:val="20"/>
        </w:rPr>
      </w:pPr>
      <w:r>
        <w:rPr>
          <w:spacing w:val="-4"/>
          <w:sz w:val="20"/>
          <w:szCs w:val="20"/>
        </w:rPr>
        <w:t>jeżeli, w wyniku oceny, o której mowa w § 8, określony element wykonanej usługi został, co najmniej czterokrotnie, oceniony jako niedostateczny;</w:t>
      </w:r>
    </w:p>
    <w:p w14:paraId="5E244E0B" w14:textId="77777777" w:rsidR="00281DC2" w:rsidRDefault="00281DC2" w:rsidP="00281DC2">
      <w:pPr>
        <w:widowControl w:val="0"/>
        <w:numPr>
          <w:ilvl w:val="0"/>
          <w:numId w:val="28"/>
        </w:numPr>
        <w:suppressAutoHyphens/>
        <w:autoSpaceDE w:val="0"/>
        <w:spacing w:after="0" w:line="240" w:lineRule="auto"/>
        <w:jc w:val="both"/>
        <w:rPr>
          <w:spacing w:val="-4"/>
          <w:sz w:val="20"/>
          <w:szCs w:val="20"/>
        </w:rPr>
      </w:pPr>
      <w:r>
        <w:rPr>
          <w:spacing w:val="-4"/>
          <w:sz w:val="20"/>
          <w:szCs w:val="20"/>
        </w:rPr>
        <w:t>jeżeli, co najmniej dwukrotnie zaistniała sytuacja, w której w wyniku oceny, o której mowa w § 8, co najmniej połowa elementów wykonanej usługi uzyska w danym miesiącu oceny niedostateczne.</w:t>
      </w:r>
    </w:p>
    <w:p w14:paraId="31D2F35C" w14:textId="77777777" w:rsidR="00281DC2" w:rsidRDefault="00281DC2" w:rsidP="00281DC2">
      <w:pPr>
        <w:widowControl w:val="0"/>
        <w:numPr>
          <w:ilvl w:val="0"/>
          <w:numId w:val="28"/>
        </w:numPr>
        <w:suppressAutoHyphens/>
        <w:autoSpaceDE w:val="0"/>
        <w:spacing w:after="0" w:line="240" w:lineRule="auto"/>
        <w:jc w:val="both"/>
        <w:rPr>
          <w:spacing w:val="-4"/>
          <w:sz w:val="20"/>
          <w:szCs w:val="20"/>
        </w:rPr>
      </w:pPr>
      <w:r>
        <w:rPr>
          <w:spacing w:val="-4"/>
          <w:sz w:val="20"/>
          <w:szCs w:val="20"/>
        </w:rPr>
        <w:t xml:space="preserve">jeżeli organ administracji publicznej zastosował wobec Zamawiającego lub Wykonawcy karę z powodu naruszenia przepisów </w:t>
      </w:r>
      <w:proofErr w:type="spellStart"/>
      <w:r>
        <w:rPr>
          <w:spacing w:val="-4"/>
          <w:sz w:val="20"/>
          <w:szCs w:val="20"/>
        </w:rPr>
        <w:t>sanitarno</w:t>
      </w:r>
      <w:proofErr w:type="spellEnd"/>
      <w:r>
        <w:rPr>
          <w:spacing w:val="-4"/>
          <w:sz w:val="20"/>
          <w:szCs w:val="20"/>
        </w:rPr>
        <w:t xml:space="preserve"> – epidemiologicznych lub innych mających zastosowanie do świadczonych usług, a Wykonawca nie wykonał zaleceń pokontrolnych, chyba że Wykonawca nie ponosi winy za spowodowanie sytuacji stanowiącej podstawę nałożenia kary.</w:t>
      </w:r>
    </w:p>
    <w:p w14:paraId="04CED177" w14:textId="77777777" w:rsidR="00281DC2" w:rsidRDefault="00281DC2" w:rsidP="00281DC2">
      <w:pPr>
        <w:widowControl w:val="0"/>
        <w:numPr>
          <w:ilvl w:val="0"/>
          <w:numId w:val="28"/>
        </w:numPr>
        <w:suppressAutoHyphens/>
        <w:autoSpaceDE w:val="0"/>
        <w:spacing w:after="0" w:line="240" w:lineRule="auto"/>
        <w:jc w:val="both"/>
        <w:rPr>
          <w:spacing w:val="-4"/>
          <w:sz w:val="20"/>
          <w:szCs w:val="20"/>
        </w:rPr>
      </w:pPr>
      <w:r>
        <w:rPr>
          <w:spacing w:val="-4"/>
          <w:sz w:val="20"/>
          <w:szCs w:val="20"/>
        </w:rPr>
        <w:t>jeżeli Wykonawca nie okaże w ciągu miesiąca od zawarcia niniejszej umowy polisy ubezpieczeniowej, o której mowa w § 9 niniejszej umowy albo nie zawrze umowy ubezpieczenia, o której mowa w § 9 ust. 1 w którymkolwiek okresie obowiązywania niniejszej umowy, doprowadzi do wygaśnięcia umowy ubezpieczenia przed terminem także z powodu nie zapłacenia składki albo zawrze umowę ubezpieczenia odpowiedzialności cywilnej o treści nie odpowiadającej postanowieniom § 9.</w:t>
      </w:r>
    </w:p>
    <w:p w14:paraId="0D4668D2" w14:textId="77777777" w:rsidR="00281DC2" w:rsidRDefault="00281DC2" w:rsidP="00281DC2">
      <w:pPr>
        <w:ind w:left="426"/>
        <w:jc w:val="both"/>
        <w:rPr>
          <w:spacing w:val="-4"/>
          <w:sz w:val="20"/>
          <w:szCs w:val="20"/>
        </w:rPr>
      </w:pPr>
      <w:r>
        <w:rPr>
          <w:spacing w:val="-4"/>
          <w:sz w:val="20"/>
          <w:szCs w:val="20"/>
        </w:rPr>
        <w:t>2.</w:t>
      </w:r>
      <w:r>
        <w:rPr>
          <w:spacing w:val="-4"/>
          <w:sz w:val="20"/>
          <w:szCs w:val="20"/>
        </w:rPr>
        <w:tab/>
        <w:t>Wypowiedzenie, o którym mowa w ust. 1 następuje ze skutkiem natychmiastowym.</w:t>
      </w:r>
    </w:p>
    <w:p w14:paraId="613008AB" w14:textId="77777777" w:rsidR="00281DC2" w:rsidRDefault="00281DC2" w:rsidP="00281DC2">
      <w:pPr>
        <w:ind w:left="426" w:hanging="426"/>
        <w:jc w:val="both"/>
        <w:rPr>
          <w:spacing w:val="-4"/>
          <w:sz w:val="20"/>
          <w:szCs w:val="20"/>
        </w:rPr>
      </w:pPr>
      <w:r>
        <w:rPr>
          <w:spacing w:val="-4"/>
          <w:sz w:val="20"/>
          <w:szCs w:val="20"/>
        </w:rPr>
        <w:t>3.</w:t>
      </w:r>
      <w:r>
        <w:rPr>
          <w:spacing w:val="-4"/>
          <w:sz w:val="20"/>
          <w:szCs w:val="20"/>
        </w:rPr>
        <w:tab/>
        <w:t xml:space="preserve">Z ważnych powodów, w tym jeżeli Zamawiający zwleka z płatnością wynagrodzenia przez okres dwóch miesięcy następujących kolejno po sobie, Wykonawca może wypowiedzieć umowę z sześciomiesięcznym okresem wypowiedzenia liczonym na koniec miesiąca kalendarzowego. </w:t>
      </w:r>
    </w:p>
    <w:p w14:paraId="65458700" w14:textId="5CCBC80F" w:rsidR="00281DC2" w:rsidRDefault="00281DC2" w:rsidP="00CF5E6A">
      <w:pPr>
        <w:ind w:left="426" w:hanging="426"/>
        <w:jc w:val="both"/>
        <w:rPr>
          <w:spacing w:val="-4"/>
          <w:sz w:val="20"/>
          <w:szCs w:val="20"/>
        </w:rPr>
      </w:pPr>
      <w:r>
        <w:rPr>
          <w:spacing w:val="-4"/>
          <w:sz w:val="20"/>
          <w:szCs w:val="20"/>
        </w:rPr>
        <w:t>4.</w:t>
      </w:r>
      <w:r>
        <w:rPr>
          <w:spacing w:val="-4"/>
          <w:sz w:val="20"/>
          <w:szCs w:val="20"/>
        </w:rPr>
        <w:tab/>
        <w:t>Strony dopuszczają możliwość rozwiązania umowy za wcześniejszym sześciomiesięcznym wypowiedzeniem, ze skutkiem na koniec miesiąca kalendarzowego.</w:t>
      </w:r>
    </w:p>
    <w:p w14:paraId="3758E5BD" w14:textId="77777777" w:rsidR="00281DC2" w:rsidRDefault="00281DC2" w:rsidP="00281DC2">
      <w:pPr>
        <w:jc w:val="center"/>
        <w:rPr>
          <w:b/>
          <w:color w:val="000000"/>
          <w:spacing w:val="-4"/>
          <w:sz w:val="20"/>
          <w:szCs w:val="20"/>
        </w:rPr>
      </w:pPr>
      <w:r>
        <w:rPr>
          <w:b/>
          <w:color w:val="000000"/>
          <w:spacing w:val="-4"/>
          <w:sz w:val="20"/>
          <w:szCs w:val="20"/>
        </w:rPr>
        <w:t>§ 17</w:t>
      </w:r>
    </w:p>
    <w:p w14:paraId="68725C39" w14:textId="77777777" w:rsidR="00281DC2" w:rsidRDefault="00281DC2" w:rsidP="00281DC2">
      <w:pPr>
        <w:jc w:val="center"/>
        <w:rPr>
          <w:b/>
          <w:color w:val="000000"/>
          <w:spacing w:val="-4"/>
          <w:sz w:val="20"/>
          <w:szCs w:val="20"/>
        </w:rPr>
      </w:pPr>
      <w:r>
        <w:rPr>
          <w:b/>
          <w:color w:val="000000"/>
          <w:spacing w:val="-4"/>
          <w:sz w:val="20"/>
          <w:szCs w:val="20"/>
        </w:rPr>
        <w:t>Zakaz cesji</w:t>
      </w:r>
    </w:p>
    <w:p w14:paraId="367A6E3C" w14:textId="10C6DD51" w:rsidR="00281DC2" w:rsidRDefault="00281DC2" w:rsidP="00281DC2">
      <w:pPr>
        <w:jc w:val="both"/>
        <w:rPr>
          <w:color w:val="000000"/>
          <w:spacing w:val="-4"/>
          <w:sz w:val="20"/>
          <w:szCs w:val="20"/>
        </w:rPr>
      </w:pPr>
      <w:r>
        <w:rPr>
          <w:color w:val="000000"/>
          <w:spacing w:val="-4"/>
          <w:sz w:val="20"/>
          <w:szCs w:val="20"/>
        </w:rPr>
        <w:lastRenderedPageBreak/>
        <w:t>Wykonawca nie może bez pisemnej zgody Zamawiającego zbywać żadnych wierzytelności wynikających z niniejszej umowy, w tym również odsetek za zwłokę. Zakaz ten nie obejmuje zbywania wierzytelności przez Wykonawcę w przypadku stosowania przez Strony, zapłaty wekslem jako formy zapłaty. W takiej sytuacji zasady zbywania tych wierzytelności określi odrębna umowa.</w:t>
      </w:r>
    </w:p>
    <w:p w14:paraId="11E3BBA8" w14:textId="77777777" w:rsidR="00281DC2" w:rsidRDefault="00281DC2" w:rsidP="00281DC2">
      <w:pPr>
        <w:jc w:val="center"/>
        <w:rPr>
          <w:b/>
          <w:color w:val="000000"/>
          <w:spacing w:val="-4"/>
          <w:sz w:val="20"/>
          <w:szCs w:val="20"/>
        </w:rPr>
      </w:pPr>
      <w:r>
        <w:rPr>
          <w:b/>
          <w:color w:val="000000"/>
          <w:spacing w:val="-4"/>
          <w:sz w:val="20"/>
          <w:szCs w:val="20"/>
        </w:rPr>
        <w:t>§ 18</w:t>
      </w:r>
    </w:p>
    <w:p w14:paraId="68A2D6EC" w14:textId="77777777" w:rsidR="00281DC2" w:rsidRDefault="00281DC2" w:rsidP="00281DC2">
      <w:pPr>
        <w:jc w:val="center"/>
        <w:rPr>
          <w:b/>
          <w:color w:val="000000"/>
          <w:spacing w:val="-4"/>
          <w:sz w:val="20"/>
          <w:szCs w:val="20"/>
        </w:rPr>
      </w:pPr>
      <w:r>
        <w:rPr>
          <w:b/>
          <w:color w:val="000000"/>
          <w:spacing w:val="-4"/>
          <w:sz w:val="20"/>
          <w:szCs w:val="20"/>
        </w:rPr>
        <w:t>Stosowanie aktów prawnych w sprawach nieuregulowanych umową</w:t>
      </w:r>
    </w:p>
    <w:p w14:paraId="3215671F" w14:textId="38251530" w:rsidR="00281DC2" w:rsidRDefault="00281DC2" w:rsidP="00281DC2">
      <w:pPr>
        <w:jc w:val="both"/>
        <w:rPr>
          <w:color w:val="000000"/>
          <w:spacing w:val="-4"/>
          <w:sz w:val="20"/>
          <w:szCs w:val="20"/>
        </w:rPr>
      </w:pPr>
      <w:r>
        <w:rPr>
          <w:color w:val="000000"/>
          <w:spacing w:val="-4"/>
          <w:sz w:val="20"/>
          <w:szCs w:val="20"/>
        </w:rPr>
        <w:t>W sprawach nieuregulowanych niniejszą umową mają zastosowanie odpowiednie przepisy Kodeksu cywilnego, ustawy Prawo zamówień publicznych i innych aktów prawnych powszechnie obowiązujących.</w:t>
      </w:r>
    </w:p>
    <w:p w14:paraId="7A21DD36" w14:textId="77777777" w:rsidR="00281DC2" w:rsidRDefault="00281DC2" w:rsidP="00281DC2">
      <w:pPr>
        <w:jc w:val="center"/>
        <w:rPr>
          <w:b/>
          <w:color w:val="000000"/>
          <w:spacing w:val="-4"/>
          <w:sz w:val="20"/>
          <w:szCs w:val="20"/>
        </w:rPr>
      </w:pPr>
      <w:r>
        <w:rPr>
          <w:b/>
          <w:color w:val="000000"/>
          <w:spacing w:val="-4"/>
          <w:sz w:val="20"/>
          <w:szCs w:val="20"/>
        </w:rPr>
        <w:t>§ 19</w:t>
      </w:r>
    </w:p>
    <w:p w14:paraId="00304F5E" w14:textId="77777777" w:rsidR="00281DC2" w:rsidRDefault="00281DC2" w:rsidP="00281DC2">
      <w:pPr>
        <w:jc w:val="center"/>
        <w:rPr>
          <w:b/>
          <w:color w:val="000000"/>
          <w:spacing w:val="-4"/>
          <w:sz w:val="20"/>
          <w:szCs w:val="20"/>
        </w:rPr>
      </w:pPr>
      <w:r>
        <w:rPr>
          <w:b/>
          <w:color w:val="000000"/>
          <w:spacing w:val="-4"/>
          <w:sz w:val="20"/>
          <w:szCs w:val="20"/>
        </w:rPr>
        <w:t xml:space="preserve">Klauzula </w:t>
      </w:r>
      <w:proofErr w:type="spellStart"/>
      <w:r>
        <w:rPr>
          <w:b/>
          <w:color w:val="000000"/>
          <w:spacing w:val="-4"/>
          <w:sz w:val="20"/>
          <w:szCs w:val="20"/>
        </w:rPr>
        <w:t>salwatoryjna</w:t>
      </w:r>
      <w:proofErr w:type="spellEnd"/>
    </w:p>
    <w:p w14:paraId="03B29A03" w14:textId="4CB97175" w:rsidR="00844377" w:rsidRDefault="00281DC2" w:rsidP="00281DC2">
      <w:pPr>
        <w:jc w:val="both"/>
        <w:rPr>
          <w:color w:val="000000"/>
          <w:spacing w:val="-4"/>
          <w:sz w:val="20"/>
          <w:szCs w:val="20"/>
        </w:rPr>
      </w:pPr>
      <w:r>
        <w:rPr>
          <w:color w:val="000000"/>
          <w:spacing w:val="-4"/>
          <w:sz w:val="20"/>
          <w:szCs w:val="20"/>
        </w:rPr>
        <w:t>W razie gdy którekolwiek z postanowień umowy okaże się nieważne wskutek niezgodności z przepisem powszechnie obowiązującego prawa, umowa wiąże strony w pozostałym zakresie. Strony przystąpią niezwłocznie do negocjacji mających na celu zastąpienie nieważnego postanowienia prawidłowym.</w:t>
      </w:r>
    </w:p>
    <w:p w14:paraId="23F112A0" w14:textId="77777777" w:rsidR="00281DC2" w:rsidRDefault="00281DC2" w:rsidP="00281DC2">
      <w:pPr>
        <w:jc w:val="center"/>
        <w:rPr>
          <w:b/>
          <w:color w:val="000000"/>
          <w:spacing w:val="-4"/>
          <w:sz w:val="20"/>
          <w:szCs w:val="20"/>
        </w:rPr>
      </w:pPr>
      <w:r>
        <w:rPr>
          <w:b/>
          <w:color w:val="000000"/>
          <w:spacing w:val="-4"/>
          <w:sz w:val="20"/>
          <w:szCs w:val="20"/>
        </w:rPr>
        <w:t>§ 20</w:t>
      </w:r>
    </w:p>
    <w:p w14:paraId="72645ABD" w14:textId="77777777" w:rsidR="00281DC2" w:rsidRDefault="00281DC2" w:rsidP="00281DC2">
      <w:pPr>
        <w:jc w:val="center"/>
        <w:rPr>
          <w:b/>
          <w:color w:val="000000"/>
          <w:spacing w:val="-4"/>
          <w:sz w:val="20"/>
          <w:szCs w:val="20"/>
        </w:rPr>
      </w:pPr>
      <w:r>
        <w:rPr>
          <w:b/>
          <w:color w:val="000000"/>
          <w:spacing w:val="-4"/>
          <w:sz w:val="20"/>
          <w:szCs w:val="20"/>
        </w:rPr>
        <w:t>Sąd właściwy</w:t>
      </w:r>
    </w:p>
    <w:p w14:paraId="2876E596" w14:textId="01AAA516" w:rsidR="00281DC2" w:rsidRDefault="00281DC2" w:rsidP="00281DC2">
      <w:pPr>
        <w:jc w:val="both"/>
        <w:rPr>
          <w:color w:val="000000"/>
          <w:spacing w:val="-4"/>
          <w:sz w:val="20"/>
          <w:szCs w:val="20"/>
        </w:rPr>
      </w:pPr>
      <w:r>
        <w:rPr>
          <w:color w:val="000000"/>
          <w:spacing w:val="-4"/>
          <w:sz w:val="20"/>
          <w:szCs w:val="20"/>
        </w:rPr>
        <w:t>Ewentualne spory rozstrzygane będą przez sąd właściwy dla siedziby Zamawiającego.</w:t>
      </w:r>
    </w:p>
    <w:p w14:paraId="74527093" w14:textId="77777777" w:rsidR="00281DC2" w:rsidRDefault="00281DC2" w:rsidP="00281DC2">
      <w:pPr>
        <w:jc w:val="center"/>
        <w:rPr>
          <w:b/>
          <w:color w:val="000000"/>
          <w:spacing w:val="-4"/>
          <w:sz w:val="20"/>
          <w:szCs w:val="20"/>
        </w:rPr>
      </w:pPr>
      <w:r>
        <w:rPr>
          <w:b/>
          <w:color w:val="000000"/>
          <w:spacing w:val="-4"/>
          <w:sz w:val="20"/>
          <w:szCs w:val="20"/>
        </w:rPr>
        <w:t>§ 21</w:t>
      </w:r>
    </w:p>
    <w:p w14:paraId="19B5A360" w14:textId="77777777" w:rsidR="00281DC2" w:rsidRDefault="00281DC2" w:rsidP="00281DC2">
      <w:pPr>
        <w:jc w:val="center"/>
        <w:rPr>
          <w:b/>
          <w:color w:val="000000"/>
          <w:spacing w:val="-4"/>
          <w:sz w:val="20"/>
          <w:szCs w:val="20"/>
        </w:rPr>
      </w:pPr>
      <w:r>
        <w:rPr>
          <w:b/>
          <w:color w:val="000000"/>
          <w:spacing w:val="-4"/>
          <w:sz w:val="20"/>
          <w:szCs w:val="20"/>
        </w:rPr>
        <w:t>Modyfikacje zakresu usługi</w:t>
      </w:r>
    </w:p>
    <w:p w14:paraId="684969F9" w14:textId="77777777" w:rsidR="00281DC2" w:rsidRDefault="00281DC2" w:rsidP="00281DC2">
      <w:pPr>
        <w:ind w:left="426" w:hanging="426"/>
        <w:jc w:val="both"/>
        <w:rPr>
          <w:spacing w:val="-4"/>
          <w:sz w:val="20"/>
          <w:szCs w:val="20"/>
        </w:rPr>
      </w:pPr>
      <w:r>
        <w:rPr>
          <w:color w:val="000000"/>
          <w:spacing w:val="-4"/>
          <w:sz w:val="20"/>
          <w:szCs w:val="20"/>
        </w:rPr>
        <w:t>1.</w:t>
      </w:r>
      <w:r>
        <w:rPr>
          <w:color w:val="000000"/>
          <w:spacing w:val="-4"/>
          <w:sz w:val="20"/>
          <w:szCs w:val="20"/>
        </w:rPr>
        <w:tab/>
        <w:t xml:space="preserve">Z ważnych przyczyn organizacyjnych, Zamawiający zastrzega sobie uprawnienie do zmniejszenia ogólnej powierzchni objętej usługą określoną w § 1 ust. 1 pkt 1, w stosunku do ogólnej powierzchni określonej w specyfikacji istotnych warunków zamówienia, stanowiącego integralną część umowy. Wykonawcy należy się wynagrodzenie uwzględniające modyfikację powierzchni. </w:t>
      </w:r>
      <w:r>
        <w:rPr>
          <w:spacing w:val="-4"/>
          <w:sz w:val="20"/>
          <w:szCs w:val="20"/>
        </w:rPr>
        <w:t>Wielkość modyfikacji powierzchni nie będzie większa niż 10%.</w:t>
      </w:r>
    </w:p>
    <w:p w14:paraId="637355F6" w14:textId="77777777" w:rsidR="00281DC2" w:rsidRDefault="00281DC2" w:rsidP="00281DC2">
      <w:pPr>
        <w:ind w:left="426" w:hanging="426"/>
        <w:jc w:val="both"/>
        <w:rPr>
          <w:color w:val="000000"/>
          <w:spacing w:val="-4"/>
          <w:sz w:val="20"/>
          <w:szCs w:val="20"/>
        </w:rPr>
      </w:pPr>
      <w:r>
        <w:rPr>
          <w:color w:val="000000"/>
          <w:spacing w:val="-4"/>
          <w:sz w:val="20"/>
          <w:szCs w:val="20"/>
        </w:rPr>
        <w:t>2.</w:t>
      </w:r>
      <w:r>
        <w:rPr>
          <w:color w:val="000000"/>
          <w:spacing w:val="-4"/>
          <w:sz w:val="20"/>
          <w:szCs w:val="20"/>
        </w:rPr>
        <w:tab/>
        <w:t>Z przyczyn organizacyjnych, Zamawiający zastrzega sobie uprawnienie do zmian powierzchni poszczególnych stref, nie powodujących zmniejszenia ogólnej powierzchni objętej usługą określoną w § 1 ust. 1 pkt 1. Wykonawcy należy się wynagrodzenie uwzględniające modyfikację powierzchni poszczególnych stref.</w:t>
      </w:r>
    </w:p>
    <w:p w14:paraId="0917BBD2" w14:textId="3797861F" w:rsidR="00281DC2" w:rsidRDefault="00281DC2" w:rsidP="00CF5E6A">
      <w:pPr>
        <w:ind w:left="426" w:hanging="426"/>
        <w:jc w:val="both"/>
        <w:rPr>
          <w:color w:val="000000"/>
          <w:spacing w:val="-4"/>
          <w:sz w:val="20"/>
          <w:szCs w:val="20"/>
        </w:rPr>
      </w:pPr>
      <w:r>
        <w:rPr>
          <w:color w:val="000000"/>
          <w:spacing w:val="-4"/>
          <w:sz w:val="20"/>
          <w:szCs w:val="20"/>
        </w:rPr>
        <w:t>3.</w:t>
      </w:r>
      <w:r>
        <w:rPr>
          <w:color w:val="000000"/>
          <w:spacing w:val="-4"/>
          <w:sz w:val="20"/>
          <w:szCs w:val="20"/>
        </w:rPr>
        <w:tab/>
        <w:t>W sytuacjach określonych w niniejszym paragrafie podstawą ustalenia wynagrodzenia Wykonawcy są ceny sprzątania danej strefy  podane przez Wykonawcę w ofercie</w:t>
      </w:r>
    </w:p>
    <w:p w14:paraId="6E8D0A21" w14:textId="77777777" w:rsidR="00281DC2" w:rsidRDefault="00281DC2" w:rsidP="00281DC2">
      <w:pPr>
        <w:jc w:val="center"/>
        <w:rPr>
          <w:b/>
          <w:color w:val="000000"/>
          <w:spacing w:val="-4"/>
          <w:sz w:val="20"/>
          <w:szCs w:val="20"/>
        </w:rPr>
      </w:pPr>
      <w:r>
        <w:rPr>
          <w:b/>
          <w:color w:val="000000"/>
          <w:spacing w:val="-4"/>
          <w:sz w:val="20"/>
          <w:szCs w:val="20"/>
        </w:rPr>
        <w:t>§ 22</w:t>
      </w:r>
    </w:p>
    <w:p w14:paraId="33CA7F96" w14:textId="77777777" w:rsidR="00281DC2" w:rsidRDefault="00281DC2" w:rsidP="00281DC2">
      <w:pPr>
        <w:jc w:val="center"/>
        <w:rPr>
          <w:b/>
          <w:color w:val="000000"/>
          <w:spacing w:val="-4"/>
          <w:sz w:val="20"/>
          <w:szCs w:val="20"/>
        </w:rPr>
      </w:pPr>
      <w:r>
        <w:rPr>
          <w:b/>
          <w:color w:val="000000"/>
          <w:spacing w:val="-4"/>
          <w:sz w:val="20"/>
          <w:szCs w:val="20"/>
        </w:rPr>
        <w:t>Zmiany umowy</w:t>
      </w:r>
    </w:p>
    <w:p w14:paraId="7A8D7109" w14:textId="77777777" w:rsidR="00281DC2" w:rsidRDefault="00281DC2" w:rsidP="00281DC2">
      <w:pPr>
        <w:ind w:left="426" w:hanging="426"/>
        <w:jc w:val="both"/>
        <w:rPr>
          <w:color w:val="000000"/>
          <w:spacing w:val="-4"/>
          <w:sz w:val="20"/>
          <w:szCs w:val="20"/>
        </w:rPr>
      </w:pPr>
      <w:r>
        <w:rPr>
          <w:color w:val="000000"/>
          <w:spacing w:val="-4"/>
          <w:sz w:val="20"/>
          <w:szCs w:val="20"/>
        </w:rPr>
        <w:t>1.</w:t>
      </w:r>
      <w:r>
        <w:rPr>
          <w:color w:val="000000"/>
          <w:spacing w:val="-4"/>
          <w:sz w:val="20"/>
          <w:szCs w:val="20"/>
        </w:rPr>
        <w:tab/>
        <w:t>Wszelkie zmiany niniejszej umowy wymagają formy pisemnej pod rygorem nieważności.</w:t>
      </w:r>
    </w:p>
    <w:p w14:paraId="1F36546B" w14:textId="77777777" w:rsidR="00281DC2" w:rsidRDefault="00281DC2" w:rsidP="00281DC2">
      <w:pPr>
        <w:jc w:val="both"/>
        <w:rPr>
          <w:color w:val="000000"/>
          <w:spacing w:val="-4"/>
          <w:sz w:val="20"/>
          <w:szCs w:val="20"/>
        </w:rPr>
      </w:pPr>
      <w:r>
        <w:rPr>
          <w:color w:val="000000"/>
          <w:spacing w:val="-4"/>
          <w:sz w:val="20"/>
          <w:szCs w:val="20"/>
        </w:rPr>
        <w:t>2.    Strony dopuszczają zmianę treści umowy jeśli:</w:t>
      </w:r>
    </w:p>
    <w:p w14:paraId="025140F3" w14:textId="77777777" w:rsidR="00281DC2" w:rsidRDefault="00281DC2" w:rsidP="00281DC2">
      <w:pPr>
        <w:widowControl w:val="0"/>
        <w:numPr>
          <w:ilvl w:val="0"/>
          <w:numId w:val="29"/>
        </w:numPr>
        <w:suppressAutoHyphens/>
        <w:autoSpaceDE w:val="0"/>
        <w:spacing w:after="0" w:line="240" w:lineRule="auto"/>
        <w:jc w:val="both"/>
        <w:rPr>
          <w:color w:val="000000"/>
          <w:spacing w:val="-4"/>
          <w:sz w:val="20"/>
          <w:szCs w:val="20"/>
        </w:rPr>
      </w:pPr>
      <w:r>
        <w:rPr>
          <w:color w:val="000000"/>
          <w:spacing w:val="-4"/>
          <w:sz w:val="20"/>
          <w:szCs w:val="20"/>
        </w:rPr>
        <w:t>zmiana dotyczy nieistotnych postanowień zawartej umowy;</w:t>
      </w:r>
    </w:p>
    <w:p w14:paraId="023566F9" w14:textId="77777777" w:rsidR="00281DC2" w:rsidRDefault="00281DC2" w:rsidP="00281DC2">
      <w:pPr>
        <w:widowControl w:val="0"/>
        <w:numPr>
          <w:ilvl w:val="0"/>
          <w:numId w:val="29"/>
        </w:numPr>
        <w:suppressAutoHyphens/>
        <w:autoSpaceDE w:val="0"/>
        <w:spacing w:after="0" w:line="240" w:lineRule="auto"/>
        <w:jc w:val="both"/>
        <w:rPr>
          <w:color w:val="000000" w:themeColor="text1"/>
          <w:spacing w:val="-4"/>
          <w:sz w:val="20"/>
          <w:szCs w:val="20"/>
        </w:rPr>
      </w:pPr>
      <w:r>
        <w:rPr>
          <w:color w:val="000000"/>
          <w:spacing w:val="-4"/>
          <w:sz w:val="20"/>
          <w:szCs w:val="20"/>
        </w:rPr>
        <w:t xml:space="preserve">podczas realizacji umowy wystąpią nieprzewidywalne zdarzenia lub okoliczności, jak w szczególności klęski żywiołowe, strajki, zamieszki, konflikty zbrojne, które uniemożliwiają zrealizowanie przedmiotu zamówienia w </w:t>
      </w:r>
      <w:r>
        <w:rPr>
          <w:color w:val="000000" w:themeColor="text1"/>
          <w:spacing w:val="-4"/>
          <w:sz w:val="20"/>
          <w:szCs w:val="20"/>
        </w:rPr>
        <w:t>sposób, w zakresie i w terminie przewidzianym w ofercie;</w:t>
      </w:r>
    </w:p>
    <w:p w14:paraId="55BC16E1" w14:textId="77777777" w:rsidR="00281DC2" w:rsidRDefault="00281DC2" w:rsidP="00281DC2">
      <w:pPr>
        <w:ind w:left="426" w:hanging="426"/>
        <w:jc w:val="both"/>
        <w:rPr>
          <w:color w:val="000000"/>
          <w:spacing w:val="-4"/>
          <w:sz w:val="20"/>
          <w:szCs w:val="20"/>
        </w:rPr>
      </w:pPr>
      <w:r>
        <w:rPr>
          <w:color w:val="000000"/>
          <w:spacing w:val="-4"/>
          <w:sz w:val="20"/>
          <w:szCs w:val="20"/>
        </w:rPr>
        <w:lastRenderedPageBreak/>
        <w:t xml:space="preserve">      3)Zmiany są konieczne ze względu na zmianę powszechnie obowiązujących przepisów prawa, w szczególności stawek podatku VAT, stawek celnych - w przypadku zaistnienia takich zmian; </w:t>
      </w:r>
    </w:p>
    <w:p w14:paraId="7E12067D" w14:textId="4B011484" w:rsidR="00281DC2" w:rsidRPr="00CF5E6A" w:rsidRDefault="00281DC2" w:rsidP="00CF5E6A">
      <w:pPr>
        <w:ind w:left="426" w:hanging="426"/>
        <w:jc w:val="both"/>
        <w:rPr>
          <w:color w:val="000000"/>
          <w:spacing w:val="-4"/>
          <w:sz w:val="20"/>
          <w:szCs w:val="20"/>
        </w:rPr>
      </w:pPr>
      <w:r>
        <w:rPr>
          <w:color w:val="000000"/>
          <w:spacing w:val="-4"/>
          <w:sz w:val="20"/>
          <w:szCs w:val="20"/>
        </w:rPr>
        <w:t>3.Konieczność wprowadzenia takiej zmiany wynika z okoliczności, których nie można było przewidzieć w ogłoszeniu o zamówieniu lub specyfikacji istotnych warunków zamówienia, w szczególności w tj. w przypadkach, w których konieczność wprowadzenia takich zmian wynikać będzie z potrzeb Zamawiającego, których nie można było przewidzieć w chwili zawarcia umowy, a w szczególności, spowodowanych zmianami organizacyjnymi u Zamawiającego, zaakceptowanymi w formie prawem przewidzianej przez organ założycielski albo zmianami organizacyjnymi spowodowanymi zleceniem udzielania świadczeń zdrowotnych podwykonawcom.</w:t>
      </w:r>
    </w:p>
    <w:p w14:paraId="148FD7A2" w14:textId="77777777" w:rsidR="00281DC2" w:rsidRDefault="00281DC2" w:rsidP="00281DC2">
      <w:pPr>
        <w:jc w:val="center"/>
        <w:rPr>
          <w:b/>
          <w:color w:val="000000"/>
          <w:spacing w:val="-4"/>
          <w:sz w:val="20"/>
          <w:szCs w:val="20"/>
        </w:rPr>
      </w:pPr>
      <w:r>
        <w:rPr>
          <w:b/>
          <w:color w:val="000000"/>
          <w:spacing w:val="-4"/>
          <w:sz w:val="20"/>
          <w:szCs w:val="20"/>
        </w:rPr>
        <w:t>§ 23</w:t>
      </w:r>
    </w:p>
    <w:p w14:paraId="6D501CD1" w14:textId="77777777" w:rsidR="00281DC2" w:rsidRDefault="00281DC2" w:rsidP="00281DC2">
      <w:pPr>
        <w:jc w:val="center"/>
        <w:rPr>
          <w:b/>
          <w:color w:val="000000"/>
          <w:spacing w:val="-4"/>
          <w:sz w:val="20"/>
          <w:szCs w:val="20"/>
        </w:rPr>
      </w:pPr>
      <w:r>
        <w:rPr>
          <w:b/>
          <w:color w:val="000000"/>
          <w:spacing w:val="-4"/>
          <w:sz w:val="20"/>
          <w:szCs w:val="20"/>
        </w:rPr>
        <w:t>Przejęcie pracowników w trybie art. 231 kodeksu pracy</w:t>
      </w:r>
    </w:p>
    <w:p w14:paraId="356E7C42" w14:textId="77777777" w:rsidR="00281DC2" w:rsidRDefault="00281DC2" w:rsidP="00281DC2">
      <w:pPr>
        <w:ind w:left="426" w:hanging="426"/>
        <w:jc w:val="both"/>
        <w:rPr>
          <w:color w:val="000000"/>
          <w:spacing w:val="-4"/>
          <w:sz w:val="20"/>
          <w:szCs w:val="20"/>
        </w:rPr>
      </w:pPr>
      <w:r>
        <w:rPr>
          <w:color w:val="000000"/>
          <w:spacing w:val="-4"/>
          <w:sz w:val="20"/>
          <w:szCs w:val="20"/>
        </w:rPr>
        <w:t>1.</w:t>
      </w:r>
      <w:r>
        <w:rPr>
          <w:color w:val="000000"/>
          <w:spacing w:val="-4"/>
          <w:sz w:val="20"/>
          <w:szCs w:val="20"/>
        </w:rPr>
        <w:tab/>
        <w:t xml:space="preserve">Wykonawca oświadcza, że ma wiedzę, iż w wyniku zawarcia niniejszej umowy dojdzie do przejścia części zakładu pracy w trybie art. 23 1 </w:t>
      </w:r>
      <w:proofErr w:type="spellStart"/>
      <w:r>
        <w:rPr>
          <w:color w:val="000000"/>
          <w:spacing w:val="-4"/>
          <w:sz w:val="20"/>
          <w:szCs w:val="20"/>
        </w:rPr>
        <w:t>k.p</w:t>
      </w:r>
      <w:proofErr w:type="spellEnd"/>
      <w:r>
        <w:rPr>
          <w:color w:val="000000"/>
          <w:spacing w:val="-4"/>
          <w:sz w:val="20"/>
          <w:szCs w:val="20"/>
        </w:rPr>
        <w:t>. z podmiotu, który wykonywał usługi objęte przedmiotem niniejszej umowy w okresie bezpośrednio poprzedzającym zawarcie niniejszej umowy (dalej jako: dotychczasowy Wykonawca), na Wykonawcę.</w:t>
      </w:r>
    </w:p>
    <w:p w14:paraId="6AA1AD0A" w14:textId="77777777" w:rsidR="00281DC2" w:rsidRDefault="00281DC2" w:rsidP="00281DC2">
      <w:pPr>
        <w:ind w:left="426" w:hanging="426"/>
        <w:jc w:val="both"/>
        <w:rPr>
          <w:color w:val="000000"/>
          <w:spacing w:val="-4"/>
          <w:sz w:val="20"/>
          <w:szCs w:val="20"/>
        </w:rPr>
      </w:pPr>
      <w:r>
        <w:rPr>
          <w:color w:val="000000"/>
          <w:spacing w:val="-4"/>
          <w:sz w:val="20"/>
          <w:szCs w:val="20"/>
        </w:rPr>
        <w:t>2.</w:t>
      </w:r>
      <w:r>
        <w:rPr>
          <w:color w:val="000000"/>
          <w:spacing w:val="-4"/>
          <w:sz w:val="20"/>
          <w:szCs w:val="20"/>
        </w:rPr>
        <w:tab/>
        <w:t>Wykonawca oświadcza, że ma wiedzę, iż na skutek okoliczności wskazanych w ust. 1 niniejszego paragrafu zobowiązany jest do przejęcia pracowników dotychczasowego Wykonawcy, w trybie i na zasadach ustalonych w przepisach Kodeksu pracy.</w:t>
      </w:r>
    </w:p>
    <w:p w14:paraId="3F2B78F5" w14:textId="037CDE87" w:rsidR="00281DC2" w:rsidRPr="00A25858" w:rsidRDefault="00281DC2" w:rsidP="00CF5E6A">
      <w:pPr>
        <w:ind w:left="426" w:hanging="426"/>
        <w:jc w:val="both"/>
        <w:rPr>
          <w:spacing w:val="-4"/>
          <w:sz w:val="20"/>
          <w:szCs w:val="20"/>
        </w:rPr>
      </w:pPr>
      <w:r>
        <w:rPr>
          <w:color w:val="000000"/>
          <w:spacing w:val="-4"/>
          <w:sz w:val="20"/>
          <w:szCs w:val="20"/>
        </w:rPr>
        <w:t>3.</w:t>
      </w:r>
      <w:r>
        <w:rPr>
          <w:color w:val="000000"/>
          <w:spacing w:val="-4"/>
          <w:sz w:val="20"/>
          <w:szCs w:val="20"/>
        </w:rPr>
        <w:tab/>
        <w:t xml:space="preserve">Lista pracowników, o których mowa w ust. 2 niniejszego paragrafu została zawarta </w:t>
      </w:r>
      <w:r w:rsidRPr="00A25858">
        <w:rPr>
          <w:spacing w:val="-4"/>
          <w:sz w:val="20"/>
          <w:szCs w:val="20"/>
        </w:rPr>
        <w:t>w Załączniku nr 5 do niniejszej umowy.</w:t>
      </w:r>
    </w:p>
    <w:p w14:paraId="01CC26D3" w14:textId="77777777" w:rsidR="00281DC2" w:rsidRDefault="00281DC2" w:rsidP="00281DC2">
      <w:pPr>
        <w:jc w:val="center"/>
        <w:rPr>
          <w:b/>
          <w:color w:val="000000"/>
          <w:spacing w:val="-4"/>
          <w:sz w:val="20"/>
          <w:szCs w:val="20"/>
        </w:rPr>
      </w:pPr>
      <w:r>
        <w:rPr>
          <w:b/>
          <w:color w:val="000000"/>
          <w:spacing w:val="-4"/>
          <w:sz w:val="20"/>
          <w:szCs w:val="20"/>
        </w:rPr>
        <w:t>§ 24</w:t>
      </w:r>
    </w:p>
    <w:p w14:paraId="0FFA1BA3" w14:textId="77777777" w:rsidR="00281DC2" w:rsidRDefault="00281DC2" w:rsidP="00281DC2">
      <w:pPr>
        <w:jc w:val="center"/>
        <w:rPr>
          <w:b/>
          <w:color w:val="000000"/>
          <w:spacing w:val="-4"/>
          <w:sz w:val="20"/>
          <w:szCs w:val="20"/>
        </w:rPr>
      </w:pPr>
      <w:r>
        <w:rPr>
          <w:b/>
          <w:color w:val="000000"/>
          <w:spacing w:val="-4"/>
          <w:sz w:val="20"/>
          <w:szCs w:val="20"/>
        </w:rPr>
        <w:t>Postanowienia końcowe</w:t>
      </w:r>
    </w:p>
    <w:p w14:paraId="0902EB6D" w14:textId="77777777" w:rsidR="00281DC2" w:rsidRDefault="00281DC2" w:rsidP="00281DC2">
      <w:pPr>
        <w:ind w:left="426" w:hanging="426"/>
        <w:rPr>
          <w:color w:val="000000"/>
          <w:spacing w:val="-4"/>
          <w:sz w:val="20"/>
          <w:szCs w:val="20"/>
        </w:rPr>
      </w:pPr>
      <w:r>
        <w:rPr>
          <w:color w:val="000000"/>
          <w:spacing w:val="-4"/>
          <w:sz w:val="20"/>
          <w:szCs w:val="20"/>
        </w:rPr>
        <w:t>1.</w:t>
      </w:r>
      <w:r>
        <w:rPr>
          <w:color w:val="000000"/>
          <w:spacing w:val="-4"/>
          <w:sz w:val="20"/>
          <w:szCs w:val="20"/>
        </w:rPr>
        <w:tab/>
        <w:t>Wszystkie załączniki do niniejszej umowy stanowią jej integralna część.</w:t>
      </w:r>
    </w:p>
    <w:p w14:paraId="500E6959" w14:textId="77777777" w:rsidR="00281DC2" w:rsidRDefault="00281DC2" w:rsidP="00281DC2">
      <w:pPr>
        <w:ind w:left="426" w:hanging="426"/>
        <w:rPr>
          <w:color w:val="000000"/>
          <w:spacing w:val="-4"/>
          <w:sz w:val="20"/>
          <w:szCs w:val="20"/>
        </w:rPr>
      </w:pPr>
      <w:r>
        <w:rPr>
          <w:color w:val="000000"/>
          <w:spacing w:val="-4"/>
          <w:sz w:val="20"/>
          <w:szCs w:val="20"/>
        </w:rPr>
        <w:t>2.</w:t>
      </w:r>
      <w:r>
        <w:rPr>
          <w:color w:val="000000"/>
          <w:spacing w:val="-4"/>
          <w:sz w:val="20"/>
          <w:szCs w:val="20"/>
        </w:rPr>
        <w:tab/>
        <w:t xml:space="preserve">Umowę sporządzono w dwóch jednobrzmiących egzemplarzach, po jednym dla każdej ze stron.  </w:t>
      </w:r>
    </w:p>
    <w:p w14:paraId="53EC5060" w14:textId="77777777" w:rsidR="00281DC2" w:rsidRDefault="00281DC2" w:rsidP="00281DC2">
      <w:pPr>
        <w:ind w:left="426" w:hanging="426"/>
        <w:rPr>
          <w:color w:val="000000"/>
          <w:spacing w:val="-4"/>
          <w:sz w:val="20"/>
          <w:szCs w:val="20"/>
        </w:rPr>
      </w:pPr>
    </w:p>
    <w:p w14:paraId="6DD4B400" w14:textId="25A82685" w:rsidR="00281DC2" w:rsidRDefault="00281DC2" w:rsidP="00281DC2">
      <w:pPr>
        <w:rPr>
          <w:color w:val="000000"/>
          <w:spacing w:val="-4"/>
          <w:sz w:val="20"/>
          <w:szCs w:val="20"/>
        </w:rPr>
      </w:pPr>
    </w:p>
    <w:p w14:paraId="140A64BB" w14:textId="77777777" w:rsidR="00281DC2" w:rsidRDefault="00281DC2" w:rsidP="00281DC2">
      <w:pPr>
        <w:rPr>
          <w:b/>
          <w:color w:val="000000"/>
          <w:spacing w:val="-4"/>
          <w:sz w:val="20"/>
          <w:szCs w:val="20"/>
        </w:rPr>
      </w:pPr>
      <w:r>
        <w:rPr>
          <w:b/>
          <w:color w:val="000000"/>
          <w:spacing w:val="-4"/>
          <w:sz w:val="20"/>
          <w:szCs w:val="20"/>
        </w:rPr>
        <w:t xml:space="preserve">   </w:t>
      </w:r>
    </w:p>
    <w:p w14:paraId="6DC70FCE" w14:textId="36D8DC05" w:rsidR="00281DC2" w:rsidRDefault="00281DC2" w:rsidP="00281DC2">
      <w:pPr>
        <w:rPr>
          <w:b/>
          <w:color w:val="000000"/>
          <w:spacing w:val="-4"/>
          <w:sz w:val="20"/>
          <w:szCs w:val="20"/>
        </w:rPr>
      </w:pPr>
      <w:r>
        <w:rPr>
          <w:b/>
          <w:color w:val="000000"/>
          <w:spacing w:val="-4"/>
          <w:sz w:val="20"/>
          <w:szCs w:val="20"/>
        </w:rPr>
        <w:t>ZAMAWIAJĄCY</w:t>
      </w:r>
      <w:r>
        <w:rPr>
          <w:b/>
          <w:color w:val="000000"/>
          <w:spacing w:val="-4"/>
          <w:sz w:val="20"/>
          <w:szCs w:val="20"/>
        </w:rPr>
        <w:tab/>
      </w:r>
      <w:r>
        <w:rPr>
          <w:b/>
          <w:color w:val="000000"/>
          <w:spacing w:val="-4"/>
          <w:sz w:val="20"/>
          <w:szCs w:val="20"/>
        </w:rPr>
        <w:tab/>
      </w:r>
      <w:r>
        <w:rPr>
          <w:b/>
          <w:color w:val="000000"/>
          <w:spacing w:val="-4"/>
          <w:sz w:val="20"/>
          <w:szCs w:val="20"/>
        </w:rPr>
        <w:tab/>
      </w:r>
      <w:r>
        <w:rPr>
          <w:b/>
          <w:color w:val="000000"/>
          <w:spacing w:val="-4"/>
          <w:sz w:val="20"/>
          <w:szCs w:val="20"/>
        </w:rPr>
        <w:tab/>
      </w:r>
      <w:r>
        <w:rPr>
          <w:b/>
          <w:color w:val="000000"/>
          <w:spacing w:val="-4"/>
          <w:sz w:val="20"/>
          <w:szCs w:val="20"/>
        </w:rPr>
        <w:tab/>
      </w:r>
      <w:r>
        <w:rPr>
          <w:b/>
          <w:color w:val="000000"/>
          <w:spacing w:val="-4"/>
          <w:sz w:val="20"/>
          <w:szCs w:val="20"/>
        </w:rPr>
        <w:tab/>
      </w:r>
      <w:r w:rsidR="00844377">
        <w:rPr>
          <w:b/>
          <w:color w:val="000000"/>
          <w:spacing w:val="-4"/>
          <w:sz w:val="20"/>
          <w:szCs w:val="20"/>
        </w:rPr>
        <w:t xml:space="preserve">   </w:t>
      </w:r>
      <w:r>
        <w:rPr>
          <w:b/>
          <w:color w:val="000000"/>
          <w:spacing w:val="-4"/>
          <w:sz w:val="20"/>
          <w:szCs w:val="20"/>
        </w:rPr>
        <w:tab/>
      </w:r>
      <w:r w:rsidR="00D233D8">
        <w:rPr>
          <w:b/>
          <w:color w:val="000000"/>
          <w:spacing w:val="-4"/>
          <w:sz w:val="20"/>
          <w:szCs w:val="20"/>
        </w:rPr>
        <w:t xml:space="preserve">  </w:t>
      </w:r>
      <w:r w:rsidR="00B60424">
        <w:rPr>
          <w:b/>
          <w:color w:val="000000"/>
          <w:spacing w:val="-4"/>
          <w:sz w:val="20"/>
          <w:szCs w:val="20"/>
        </w:rPr>
        <w:t xml:space="preserve">  </w:t>
      </w:r>
      <w:r w:rsidR="00D233D8">
        <w:rPr>
          <w:b/>
          <w:color w:val="000000"/>
          <w:spacing w:val="-4"/>
          <w:sz w:val="20"/>
          <w:szCs w:val="20"/>
        </w:rPr>
        <w:t xml:space="preserve">                            </w:t>
      </w:r>
      <w:r>
        <w:rPr>
          <w:b/>
          <w:color w:val="000000"/>
          <w:spacing w:val="-4"/>
          <w:sz w:val="20"/>
          <w:szCs w:val="20"/>
        </w:rPr>
        <w:t>WYKONAWCA</w:t>
      </w:r>
    </w:p>
    <w:p w14:paraId="08B642AF" w14:textId="4E345083" w:rsidR="00281DC2" w:rsidRDefault="00764B94" w:rsidP="00764B94">
      <w:pPr>
        <w:spacing w:line="240" w:lineRule="auto"/>
        <w:rPr>
          <w:b/>
          <w:bCs/>
          <w:sz w:val="20"/>
          <w:szCs w:val="20"/>
        </w:rPr>
      </w:pPr>
      <w:r>
        <w:rPr>
          <w:b/>
          <w:bCs/>
          <w:sz w:val="20"/>
          <w:szCs w:val="20"/>
        </w:rPr>
        <w:t>Załączniki:</w:t>
      </w:r>
    </w:p>
    <w:p w14:paraId="48019C70" w14:textId="2C9C0E89" w:rsidR="00764B94" w:rsidRDefault="00764B94" w:rsidP="00764B94">
      <w:pPr>
        <w:spacing w:line="240" w:lineRule="auto"/>
        <w:rPr>
          <w:spacing w:val="-2"/>
          <w:sz w:val="20"/>
          <w:szCs w:val="20"/>
        </w:rPr>
      </w:pPr>
      <w:r>
        <w:rPr>
          <w:b/>
          <w:bCs/>
          <w:sz w:val="20"/>
          <w:szCs w:val="20"/>
        </w:rPr>
        <w:t xml:space="preserve">Załącznik nr 1 </w:t>
      </w:r>
      <w:r w:rsidRPr="00A25858">
        <w:rPr>
          <w:spacing w:val="-2"/>
          <w:sz w:val="20"/>
          <w:szCs w:val="20"/>
        </w:rPr>
        <w:t>Wykaz sprzątanych powierzchni z podziałem na strefy higieniczne</w:t>
      </w:r>
    </w:p>
    <w:p w14:paraId="79E65763" w14:textId="1DF82ADB" w:rsidR="00764B94" w:rsidRDefault="00764B94" w:rsidP="00764B94">
      <w:pPr>
        <w:spacing w:line="240" w:lineRule="auto"/>
        <w:rPr>
          <w:spacing w:val="-2"/>
          <w:sz w:val="20"/>
          <w:szCs w:val="20"/>
        </w:rPr>
      </w:pPr>
      <w:r>
        <w:rPr>
          <w:spacing w:val="-2"/>
          <w:sz w:val="20"/>
          <w:szCs w:val="20"/>
        </w:rPr>
        <w:t xml:space="preserve">Załącznik nr 2 </w:t>
      </w:r>
      <w:r w:rsidRPr="00A25858">
        <w:rPr>
          <w:spacing w:val="-2"/>
          <w:sz w:val="20"/>
          <w:szCs w:val="20"/>
        </w:rPr>
        <w:t>Plan sprzątania szpitala</w:t>
      </w:r>
    </w:p>
    <w:p w14:paraId="5490C935" w14:textId="5476A5AE" w:rsidR="00764B94" w:rsidRDefault="00764B94" w:rsidP="00764B94">
      <w:pPr>
        <w:spacing w:line="240" w:lineRule="auto"/>
        <w:rPr>
          <w:spacing w:val="-2"/>
          <w:sz w:val="20"/>
          <w:szCs w:val="20"/>
        </w:rPr>
      </w:pPr>
      <w:r>
        <w:rPr>
          <w:spacing w:val="-2"/>
          <w:sz w:val="20"/>
          <w:szCs w:val="20"/>
        </w:rPr>
        <w:t>Załącznik nr 2A</w:t>
      </w:r>
      <w:r w:rsidRPr="00764B94">
        <w:rPr>
          <w:spacing w:val="-2"/>
          <w:sz w:val="20"/>
          <w:szCs w:val="20"/>
        </w:rPr>
        <w:t xml:space="preserve"> </w:t>
      </w:r>
      <w:r w:rsidRPr="00A25858">
        <w:rPr>
          <w:spacing w:val="-2"/>
          <w:sz w:val="20"/>
          <w:szCs w:val="20"/>
        </w:rPr>
        <w:t>Opis przedmiotu zamówienia (Formularz asortymentowo-cenowy</w:t>
      </w:r>
      <w:r>
        <w:rPr>
          <w:spacing w:val="-2"/>
          <w:sz w:val="20"/>
          <w:szCs w:val="20"/>
        </w:rPr>
        <w:t>)</w:t>
      </w:r>
    </w:p>
    <w:p w14:paraId="66BEDC66" w14:textId="42E21133" w:rsidR="00764B94" w:rsidRDefault="00764B94" w:rsidP="00764B94">
      <w:pPr>
        <w:spacing w:line="240" w:lineRule="auto"/>
        <w:rPr>
          <w:spacing w:val="-2"/>
          <w:sz w:val="20"/>
          <w:szCs w:val="20"/>
        </w:rPr>
      </w:pPr>
      <w:r>
        <w:rPr>
          <w:spacing w:val="-2"/>
          <w:sz w:val="20"/>
          <w:szCs w:val="20"/>
        </w:rPr>
        <w:t>Załącznik nr 3 Szczegółowy opis i ilość środków myjących i dezynfekcyjnych</w:t>
      </w:r>
    </w:p>
    <w:p w14:paraId="75BAB3C1" w14:textId="00BEF963" w:rsidR="00764B94" w:rsidRDefault="00764B94" w:rsidP="00764B94">
      <w:pPr>
        <w:spacing w:line="240" w:lineRule="auto"/>
        <w:rPr>
          <w:spacing w:val="-2"/>
          <w:sz w:val="20"/>
          <w:szCs w:val="20"/>
        </w:rPr>
      </w:pPr>
      <w:r>
        <w:rPr>
          <w:spacing w:val="-2"/>
          <w:sz w:val="20"/>
          <w:szCs w:val="20"/>
        </w:rPr>
        <w:t xml:space="preserve">Załącznik </w:t>
      </w:r>
      <w:r w:rsidR="001B3110">
        <w:rPr>
          <w:spacing w:val="-2"/>
          <w:sz w:val="20"/>
          <w:szCs w:val="20"/>
        </w:rPr>
        <w:t>4</w:t>
      </w:r>
      <w:r>
        <w:rPr>
          <w:spacing w:val="-2"/>
          <w:sz w:val="20"/>
          <w:szCs w:val="20"/>
        </w:rPr>
        <w:t xml:space="preserve"> Regulamin oceny</w:t>
      </w:r>
    </w:p>
    <w:p w14:paraId="72A62363" w14:textId="4AE11F09" w:rsidR="00764B94" w:rsidRDefault="00764B94" w:rsidP="00764B94">
      <w:pPr>
        <w:spacing w:line="240" w:lineRule="auto"/>
        <w:rPr>
          <w:b/>
          <w:bCs/>
          <w:sz w:val="20"/>
          <w:szCs w:val="20"/>
        </w:rPr>
      </w:pPr>
      <w:r>
        <w:rPr>
          <w:spacing w:val="-2"/>
          <w:sz w:val="20"/>
          <w:szCs w:val="20"/>
        </w:rPr>
        <w:t>Załącznik nr 5 Lista pracowników</w:t>
      </w:r>
    </w:p>
    <w:p w14:paraId="080703B1" w14:textId="77777777" w:rsidR="009342BB" w:rsidRPr="00EB2FBB" w:rsidRDefault="009342BB" w:rsidP="00281DC2">
      <w:pPr>
        <w:ind w:right="50"/>
        <w:jc w:val="center"/>
        <w:rPr>
          <w:rFonts w:ascii="Tahoma" w:hAnsi="Tahoma" w:cs="Tahoma"/>
          <w:color w:val="FF0000"/>
          <w:sz w:val="24"/>
          <w:szCs w:val="24"/>
        </w:rPr>
      </w:pPr>
    </w:p>
    <w:sectPr w:rsidR="009342BB" w:rsidRPr="00EB2FBB" w:rsidSect="009342B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DBC58" w14:textId="77777777" w:rsidR="000C500E" w:rsidRDefault="000C500E" w:rsidP="006E71FE">
      <w:pPr>
        <w:spacing w:after="0" w:line="240" w:lineRule="auto"/>
      </w:pPr>
      <w:r>
        <w:separator/>
      </w:r>
    </w:p>
  </w:endnote>
  <w:endnote w:type="continuationSeparator" w:id="0">
    <w:p w14:paraId="7F8590A1" w14:textId="77777777" w:rsidR="000C500E" w:rsidRDefault="000C500E" w:rsidP="006E7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55AF8" w14:textId="77777777" w:rsidR="000C500E" w:rsidRDefault="000C500E" w:rsidP="006E71FE">
      <w:pPr>
        <w:spacing w:after="0" w:line="240" w:lineRule="auto"/>
      </w:pPr>
      <w:r>
        <w:separator/>
      </w:r>
    </w:p>
  </w:footnote>
  <w:footnote w:type="continuationSeparator" w:id="0">
    <w:p w14:paraId="4CA52540" w14:textId="77777777" w:rsidR="000C500E" w:rsidRDefault="000C500E" w:rsidP="006E7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4854" w14:textId="7ED4D125" w:rsidR="00F44B4C" w:rsidRDefault="00281DC2">
    <w:pPr>
      <w:pStyle w:val="Nagwek"/>
    </w:pPr>
    <w:r>
      <w:rPr>
        <w:rFonts w:ascii="Tahoma" w:hAnsi="Tahoma" w:cs="Tahoma"/>
        <w:color w:val="000000"/>
      </w:rPr>
      <w:t>22</w:t>
    </w:r>
    <w:r w:rsidR="00F46F8E">
      <w:rPr>
        <w:rFonts w:ascii="Tahoma" w:hAnsi="Tahoma" w:cs="Tahoma"/>
        <w:color w:val="000000"/>
      </w:rPr>
      <w:t>/202</w:t>
    </w:r>
    <w:r w:rsidR="00B6760D">
      <w:rPr>
        <w:rFonts w:ascii="Tahoma" w:hAnsi="Tahoma" w:cs="Tahoma"/>
        <w:color w:val="000000"/>
      </w:rPr>
      <w:t>1</w:t>
    </w:r>
    <w:r w:rsidR="00F44B4C">
      <w:rPr>
        <w:rFonts w:ascii="Tahoma" w:hAnsi="Tahoma" w:cs="Tahoma"/>
        <w:color w:val="000000"/>
      </w:rPr>
      <w:t xml:space="preserve"> </w:t>
    </w:r>
    <w:r w:rsidR="00F44B4C">
      <w:rPr>
        <w:rFonts w:ascii="Tahoma" w:hAnsi="Tahoma" w:cs="Tahoma"/>
        <w:color w:val="000000"/>
      </w:rPr>
      <w:tab/>
    </w:r>
    <w:r w:rsidR="00F44B4C">
      <w:rPr>
        <w:rFonts w:ascii="Tahoma" w:hAnsi="Tahoma" w:cs="Tahoma"/>
        <w:color w:val="000000"/>
      </w:rPr>
      <w:tab/>
      <w:t xml:space="preserve">Załącznik nr </w:t>
    </w:r>
    <w:r w:rsidR="00B6760D">
      <w:rPr>
        <w:rFonts w:ascii="Tahoma" w:hAnsi="Tahoma" w:cs="Tahoma"/>
        <w:color w:val="000000"/>
      </w:rPr>
      <w:t>8</w:t>
    </w:r>
    <w:r w:rsidR="00F44B4C">
      <w:rPr>
        <w:rFonts w:ascii="Tahoma" w:hAnsi="Tahoma" w:cs="Tahoma"/>
        <w:color w:val="000000"/>
      </w:rPr>
      <w:t xml:space="preserve"> – Wzór </w:t>
    </w:r>
    <w:r w:rsidR="00F44B4C" w:rsidRPr="00834931">
      <w:rPr>
        <w:rFonts w:ascii="Tahoma" w:hAnsi="Tahoma" w:cs="Tahoma"/>
        <w:color w:val="000000"/>
      </w:rPr>
      <w:t>umowy</w:t>
    </w:r>
    <w:r w:rsidR="00F44B4C" w:rsidRPr="00873D75">
      <w:t xml:space="preserve"> </w:t>
    </w:r>
    <w:r w:rsidR="00F44B4C" w:rsidRPr="00873D75">
      <w:rPr>
        <w:rFonts w:ascii="Tahoma" w:hAnsi="Tahoma" w:cs="Tahoma"/>
        <w:color w:val="000000"/>
      </w:rPr>
      <w:t>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43C"/>
    <w:multiLevelType w:val="hybridMultilevel"/>
    <w:tmpl w:val="F76C716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83D3519"/>
    <w:multiLevelType w:val="hybridMultilevel"/>
    <w:tmpl w:val="28AA567A"/>
    <w:lvl w:ilvl="0" w:tplc="D7C2BFAE">
      <w:start w:val="1"/>
      <w:numFmt w:val="decimal"/>
      <w:lvlText w:val="%1)"/>
      <w:lvlJc w:val="left"/>
      <w:pPr>
        <w:ind w:left="426" w:hanging="360"/>
      </w:pPr>
      <w:rPr>
        <w:rFonts w:cs="Times New Roman" w:hint="default"/>
      </w:rPr>
    </w:lvl>
    <w:lvl w:ilvl="1" w:tplc="04150011">
      <w:start w:val="1"/>
      <w:numFmt w:val="decimal"/>
      <w:lvlText w:val="%2)"/>
      <w:lvlJc w:val="left"/>
      <w:pPr>
        <w:ind w:left="1146" w:hanging="360"/>
      </w:pPr>
      <w:rPr>
        <w:rFonts w:cs="Times New Roman"/>
      </w:rPr>
    </w:lvl>
    <w:lvl w:ilvl="2" w:tplc="0415001B" w:tentative="1">
      <w:start w:val="1"/>
      <w:numFmt w:val="lowerRoman"/>
      <w:lvlText w:val="%3."/>
      <w:lvlJc w:val="right"/>
      <w:pPr>
        <w:ind w:left="1866" w:hanging="180"/>
      </w:pPr>
      <w:rPr>
        <w:rFonts w:cs="Times New Roman"/>
      </w:rPr>
    </w:lvl>
    <w:lvl w:ilvl="3" w:tplc="0415000F" w:tentative="1">
      <w:start w:val="1"/>
      <w:numFmt w:val="decimal"/>
      <w:lvlText w:val="%4."/>
      <w:lvlJc w:val="left"/>
      <w:pPr>
        <w:ind w:left="2586" w:hanging="360"/>
      </w:pPr>
      <w:rPr>
        <w:rFonts w:cs="Times New Roman"/>
      </w:rPr>
    </w:lvl>
    <w:lvl w:ilvl="4" w:tplc="04150019" w:tentative="1">
      <w:start w:val="1"/>
      <w:numFmt w:val="lowerLetter"/>
      <w:lvlText w:val="%5."/>
      <w:lvlJc w:val="left"/>
      <w:pPr>
        <w:ind w:left="3306" w:hanging="360"/>
      </w:pPr>
      <w:rPr>
        <w:rFonts w:cs="Times New Roman"/>
      </w:rPr>
    </w:lvl>
    <w:lvl w:ilvl="5" w:tplc="0415001B" w:tentative="1">
      <w:start w:val="1"/>
      <w:numFmt w:val="lowerRoman"/>
      <w:lvlText w:val="%6."/>
      <w:lvlJc w:val="right"/>
      <w:pPr>
        <w:ind w:left="4026" w:hanging="180"/>
      </w:pPr>
      <w:rPr>
        <w:rFonts w:cs="Times New Roman"/>
      </w:rPr>
    </w:lvl>
    <w:lvl w:ilvl="6" w:tplc="0415000F" w:tentative="1">
      <w:start w:val="1"/>
      <w:numFmt w:val="decimal"/>
      <w:lvlText w:val="%7."/>
      <w:lvlJc w:val="left"/>
      <w:pPr>
        <w:ind w:left="4746" w:hanging="360"/>
      </w:pPr>
      <w:rPr>
        <w:rFonts w:cs="Times New Roman"/>
      </w:rPr>
    </w:lvl>
    <w:lvl w:ilvl="7" w:tplc="04150019" w:tentative="1">
      <w:start w:val="1"/>
      <w:numFmt w:val="lowerLetter"/>
      <w:lvlText w:val="%8."/>
      <w:lvlJc w:val="left"/>
      <w:pPr>
        <w:ind w:left="5466" w:hanging="360"/>
      </w:pPr>
      <w:rPr>
        <w:rFonts w:cs="Times New Roman"/>
      </w:rPr>
    </w:lvl>
    <w:lvl w:ilvl="8" w:tplc="0415001B" w:tentative="1">
      <w:start w:val="1"/>
      <w:numFmt w:val="lowerRoman"/>
      <w:lvlText w:val="%9."/>
      <w:lvlJc w:val="right"/>
      <w:pPr>
        <w:ind w:left="6186" w:hanging="180"/>
      </w:pPr>
      <w:rPr>
        <w:rFonts w:cs="Times New Roman"/>
      </w:rPr>
    </w:lvl>
  </w:abstractNum>
  <w:abstractNum w:abstractNumId="2" w15:restartNumberingAfterBreak="0">
    <w:nsid w:val="09314304"/>
    <w:multiLevelType w:val="hybridMultilevel"/>
    <w:tmpl w:val="FE6AECC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F184744"/>
    <w:multiLevelType w:val="hybridMultilevel"/>
    <w:tmpl w:val="C5FCE6DA"/>
    <w:lvl w:ilvl="0" w:tplc="4FFA9094">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1954625"/>
    <w:multiLevelType w:val="multilevel"/>
    <w:tmpl w:val="2676C820"/>
    <w:lvl w:ilvl="0">
      <w:start w:val="3"/>
      <w:numFmt w:val="decimal"/>
      <w:lvlText w:val="%1."/>
      <w:lvlJc w:val="left"/>
      <w:pPr>
        <w:tabs>
          <w:tab w:val="num" w:pos="720"/>
        </w:tabs>
        <w:ind w:left="720" w:hanging="360"/>
      </w:pPr>
      <w:rPr>
        <w:rFonts w:cs="Times New Roman" w:hint="default"/>
        <w:sz w:val="20"/>
        <w:szCs w:val="20"/>
      </w:rPr>
    </w:lvl>
    <w:lvl w:ilvl="1">
      <w:start w:val="1"/>
      <w:numFmt w:val="decimal"/>
      <w:lvlText w:val="%2."/>
      <w:lvlJc w:val="left"/>
      <w:pPr>
        <w:tabs>
          <w:tab w:val="num" w:pos="786"/>
        </w:tabs>
        <w:ind w:left="786" w:hanging="360"/>
      </w:pPr>
      <w:rPr>
        <w:rFonts w:cs="Times New Roman" w:hint="default"/>
        <w:b w:val="0"/>
        <w:sz w:val="20"/>
        <w:szCs w:val="2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15:restartNumberingAfterBreak="0">
    <w:nsid w:val="15C90186"/>
    <w:multiLevelType w:val="hybridMultilevel"/>
    <w:tmpl w:val="8B02330A"/>
    <w:lvl w:ilvl="0" w:tplc="95DCA09A">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CD962AE"/>
    <w:multiLevelType w:val="hybridMultilevel"/>
    <w:tmpl w:val="5BA09E36"/>
    <w:lvl w:ilvl="0" w:tplc="0415000F">
      <w:start w:val="1"/>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F316415"/>
    <w:multiLevelType w:val="hybridMultilevel"/>
    <w:tmpl w:val="9AC0337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1F20857"/>
    <w:multiLevelType w:val="multilevel"/>
    <w:tmpl w:val="44386898"/>
    <w:lvl w:ilvl="0">
      <w:start w:val="1"/>
      <w:numFmt w:val="decimal"/>
      <w:lvlText w:val="%1."/>
      <w:lvlJc w:val="left"/>
      <w:rPr>
        <w:rFonts w:cs="Times New Roman"/>
      </w:rPr>
    </w:lvl>
    <w:lvl w:ilvl="1">
      <w:start w:val="3"/>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15:restartNumberingAfterBreak="0">
    <w:nsid w:val="230E7D7C"/>
    <w:multiLevelType w:val="hybridMultilevel"/>
    <w:tmpl w:val="9B881F86"/>
    <w:lvl w:ilvl="0" w:tplc="7000524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43373D9"/>
    <w:multiLevelType w:val="multilevel"/>
    <w:tmpl w:val="DD022306"/>
    <w:lvl w:ilvl="0">
      <w:start w:val="1"/>
      <w:numFmt w:val="decimal"/>
      <w:lvlText w:val="%1."/>
      <w:lvlJc w:val="left"/>
      <w:pPr>
        <w:tabs>
          <w:tab w:val="num" w:pos="360"/>
        </w:tabs>
        <w:ind w:left="360" w:hanging="360"/>
      </w:pPr>
      <w:rPr>
        <w:rFonts w:ascii="Tahoma" w:eastAsia="Times New Roman" w:hAnsi="Tahoma" w:cs="Tahoma"/>
        <w:b w:val="0"/>
        <w:i w:val="0"/>
      </w:rPr>
    </w:lvl>
    <w:lvl w:ilvl="1">
      <w:start w:val="1"/>
      <w:numFmt w:val="decimal"/>
      <w:lvlText w:val="%2."/>
      <w:lvlJc w:val="left"/>
      <w:pPr>
        <w:tabs>
          <w:tab w:val="num" w:pos="720"/>
        </w:tabs>
        <w:ind w:left="720" w:hanging="360"/>
      </w:pPr>
      <w:rPr>
        <w:rFonts w:ascii="Tahoma" w:hAnsi="Tahoma" w:cs="Tahoma" w:hint="default"/>
        <w:b w:val="0"/>
        <w:bCs w:val="0"/>
        <w:i w:val="0"/>
        <w:iCs w:val="0"/>
        <w:sz w:val="20"/>
        <w:szCs w:val="2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67873E8"/>
    <w:multiLevelType w:val="multilevel"/>
    <w:tmpl w:val="9B14DF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9CF229D"/>
    <w:multiLevelType w:val="hybridMultilevel"/>
    <w:tmpl w:val="580E7D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1610943"/>
    <w:multiLevelType w:val="hybridMultilevel"/>
    <w:tmpl w:val="C49894E6"/>
    <w:lvl w:ilvl="0" w:tplc="86B8A692">
      <w:start w:val="1"/>
      <w:numFmt w:val="decimal"/>
      <w:lvlText w:val="%1)"/>
      <w:lvlJc w:val="left"/>
      <w:pPr>
        <w:ind w:left="78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4" w15:restartNumberingAfterBreak="0">
    <w:nsid w:val="34C36190"/>
    <w:multiLevelType w:val="multilevel"/>
    <w:tmpl w:val="AF7EFB00"/>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35C2089C"/>
    <w:multiLevelType w:val="hybridMultilevel"/>
    <w:tmpl w:val="74C06962"/>
    <w:lvl w:ilvl="0" w:tplc="1E6804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C4078F"/>
    <w:multiLevelType w:val="hybridMultilevel"/>
    <w:tmpl w:val="6C4624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8BF32DC"/>
    <w:multiLevelType w:val="hybridMultilevel"/>
    <w:tmpl w:val="B2586326"/>
    <w:name w:val="RTF_Num 22222"/>
    <w:lvl w:ilvl="0" w:tplc="9076A332">
      <w:start w:val="1"/>
      <w:numFmt w:val="decimal"/>
      <w:lvlText w:val="%1."/>
      <w:lvlJc w:val="left"/>
      <w:pPr>
        <w:tabs>
          <w:tab w:val="num" w:pos="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3C96178B"/>
    <w:multiLevelType w:val="hybridMultilevel"/>
    <w:tmpl w:val="AA18DC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D1B6DD4"/>
    <w:multiLevelType w:val="hybridMultilevel"/>
    <w:tmpl w:val="524EF2AA"/>
    <w:lvl w:ilvl="0" w:tplc="20ACAB1A">
      <w:start w:val="2"/>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2950B46"/>
    <w:multiLevelType w:val="hybridMultilevel"/>
    <w:tmpl w:val="7D42C56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4A710B5E"/>
    <w:multiLevelType w:val="hybridMultilevel"/>
    <w:tmpl w:val="6E74C0C0"/>
    <w:lvl w:ilvl="0" w:tplc="04150017">
      <w:start w:val="1"/>
      <w:numFmt w:val="lowerLetter"/>
      <w:lvlText w:val="%1)"/>
      <w:lvlJc w:val="left"/>
      <w:pPr>
        <w:ind w:left="1854" w:hanging="360"/>
      </w:p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22" w15:restartNumberingAfterBreak="0">
    <w:nsid w:val="4C0C2989"/>
    <w:multiLevelType w:val="hybridMultilevel"/>
    <w:tmpl w:val="655CE7C6"/>
    <w:lvl w:ilvl="0" w:tplc="57DAAC10">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C5A6AE2"/>
    <w:multiLevelType w:val="hybridMultilevel"/>
    <w:tmpl w:val="741274F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08D7797"/>
    <w:multiLevelType w:val="multilevel"/>
    <w:tmpl w:val="2DFC8BDC"/>
    <w:lvl w:ilvl="0">
      <w:start w:val="1"/>
      <w:numFmt w:val="lowerLetter"/>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ahoma" w:hAnsi="Tahoma" w:cs="Tahoma" w:hint="default"/>
        <w:sz w:val="20"/>
        <w:szCs w:val="20"/>
      </w:rPr>
    </w:lvl>
    <w:lvl w:ilvl="2">
      <w:start w:val="1"/>
      <w:numFmt w:val="decimal"/>
      <w:lvlText w:val="%3."/>
      <w:lvlJc w:val="left"/>
      <w:pPr>
        <w:tabs>
          <w:tab w:val="num" w:pos="1440"/>
        </w:tabs>
        <w:ind w:left="1440" w:hanging="360"/>
      </w:pPr>
      <w:rPr>
        <w:rFonts w:cs="Times New Roman" w:hint="default"/>
        <w:i w:val="0"/>
      </w:rPr>
    </w:lvl>
    <w:lvl w:ilvl="3">
      <w:start w:val="1"/>
      <w:numFmt w:val="decimal"/>
      <w:lvlText w:val="%4."/>
      <w:lvlJc w:val="left"/>
      <w:pPr>
        <w:tabs>
          <w:tab w:val="num" w:pos="1800"/>
        </w:tabs>
        <w:ind w:left="1800" w:hanging="360"/>
      </w:pPr>
      <w:rPr>
        <w:rFonts w:ascii="Tahoma" w:hAnsi="Tahoma" w:cs="Tahoma" w:hint="default"/>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25" w15:restartNumberingAfterBreak="0">
    <w:nsid w:val="68012DCB"/>
    <w:multiLevelType w:val="multilevel"/>
    <w:tmpl w:val="639EFE40"/>
    <w:lvl w:ilvl="0">
      <w:start w:val="1"/>
      <w:numFmt w:val="decimal"/>
      <w:lvlText w:val="%1."/>
      <w:lvlJc w:val="left"/>
      <w:pPr>
        <w:tabs>
          <w:tab w:val="num" w:pos="360"/>
        </w:tabs>
        <w:ind w:left="0" w:firstLine="0"/>
      </w:pPr>
      <w:rPr>
        <w:color w:val="000000" w:themeColor="text1"/>
      </w:rPr>
    </w:lvl>
    <w:lvl w:ilvl="1">
      <w:start w:val="1"/>
      <w:numFmt w:val="lowerLetter"/>
      <w:lvlText w:val="%2."/>
      <w:lvlJc w:val="left"/>
      <w:pPr>
        <w:tabs>
          <w:tab w:val="num" w:pos="1324"/>
        </w:tabs>
        <w:ind w:left="1247" w:hanging="283"/>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818349B"/>
    <w:multiLevelType w:val="hybridMultilevel"/>
    <w:tmpl w:val="76B8080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1D06AF"/>
    <w:multiLevelType w:val="hybridMultilevel"/>
    <w:tmpl w:val="22B4CAC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8" w15:restartNumberingAfterBreak="0">
    <w:nsid w:val="752721C3"/>
    <w:multiLevelType w:val="hybridMultilevel"/>
    <w:tmpl w:val="BC0ED6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A5C755B"/>
    <w:multiLevelType w:val="multilevel"/>
    <w:tmpl w:val="BF6E85A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7B5D71BE"/>
    <w:multiLevelType w:val="hybridMultilevel"/>
    <w:tmpl w:val="A2AC230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7D10226A"/>
    <w:multiLevelType w:val="hybridMultilevel"/>
    <w:tmpl w:val="CCFED9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
  </w:num>
  <w:num w:numId="2">
    <w:abstractNumId w:val="17"/>
  </w:num>
  <w:num w:numId="3">
    <w:abstractNumId w:val="31"/>
  </w:num>
  <w:num w:numId="4">
    <w:abstractNumId w:val="24"/>
  </w:num>
  <w:num w:numId="5">
    <w:abstractNumId w:val="1"/>
  </w:num>
  <w:num w:numId="6">
    <w:abstractNumId w:val="19"/>
  </w:num>
  <w:num w:numId="7">
    <w:abstractNumId w:val="23"/>
  </w:num>
  <w:num w:numId="8">
    <w:abstractNumId w:val="8"/>
  </w:num>
  <w:num w:numId="9">
    <w:abstractNumId w:val="26"/>
  </w:num>
  <w:num w:numId="10">
    <w:abstractNumId w:val="3"/>
  </w:num>
  <w:num w:numId="11">
    <w:abstractNumId w:val="4"/>
  </w:num>
  <w:num w:numId="12">
    <w:abstractNumId w:val="14"/>
  </w:num>
  <w:num w:numId="13">
    <w:abstractNumId w:val="6"/>
  </w:num>
  <w:num w:numId="14">
    <w:abstractNumId w:val="0"/>
  </w:num>
  <w:num w:numId="15">
    <w:abstractNumId w:val="7"/>
  </w:num>
  <w:num w:numId="16">
    <w:abstractNumId w:val="1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71FE"/>
    <w:rsid w:val="00001A79"/>
    <w:rsid w:val="0005264E"/>
    <w:rsid w:val="00052A80"/>
    <w:rsid w:val="00073C3E"/>
    <w:rsid w:val="000832B6"/>
    <w:rsid w:val="000A6FE6"/>
    <w:rsid w:val="000C500E"/>
    <w:rsid w:val="000D1903"/>
    <w:rsid w:val="000F71D1"/>
    <w:rsid w:val="00104965"/>
    <w:rsid w:val="001536E8"/>
    <w:rsid w:val="00154E32"/>
    <w:rsid w:val="00195872"/>
    <w:rsid w:val="001B3110"/>
    <w:rsid w:val="001E2FC6"/>
    <w:rsid w:val="00201389"/>
    <w:rsid w:val="00254712"/>
    <w:rsid w:val="00281DC2"/>
    <w:rsid w:val="002A63BC"/>
    <w:rsid w:val="002E308F"/>
    <w:rsid w:val="002F13E1"/>
    <w:rsid w:val="003258AB"/>
    <w:rsid w:val="003476E6"/>
    <w:rsid w:val="0035367A"/>
    <w:rsid w:val="00365F8A"/>
    <w:rsid w:val="00391063"/>
    <w:rsid w:val="00397C0D"/>
    <w:rsid w:val="003A505E"/>
    <w:rsid w:val="003B3053"/>
    <w:rsid w:val="003D2658"/>
    <w:rsid w:val="00405DB9"/>
    <w:rsid w:val="00410044"/>
    <w:rsid w:val="00475AF7"/>
    <w:rsid w:val="00491DDC"/>
    <w:rsid w:val="004A2951"/>
    <w:rsid w:val="004B7F10"/>
    <w:rsid w:val="004D009D"/>
    <w:rsid w:val="004D1FBA"/>
    <w:rsid w:val="004F2C43"/>
    <w:rsid w:val="00541F37"/>
    <w:rsid w:val="00580FF7"/>
    <w:rsid w:val="00595B11"/>
    <w:rsid w:val="00597E01"/>
    <w:rsid w:val="005A1E64"/>
    <w:rsid w:val="005A6ECA"/>
    <w:rsid w:val="005D7FD8"/>
    <w:rsid w:val="005E384A"/>
    <w:rsid w:val="005E4CD5"/>
    <w:rsid w:val="006B1AE4"/>
    <w:rsid w:val="006C4EDE"/>
    <w:rsid w:val="006E4F34"/>
    <w:rsid w:val="006E71FE"/>
    <w:rsid w:val="00721AE6"/>
    <w:rsid w:val="00764B94"/>
    <w:rsid w:val="007F5009"/>
    <w:rsid w:val="0080218C"/>
    <w:rsid w:val="0081133B"/>
    <w:rsid w:val="008221C5"/>
    <w:rsid w:val="00844377"/>
    <w:rsid w:val="00853FD1"/>
    <w:rsid w:val="00873D75"/>
    <w:rsid w:val="008E4DBD"/>
    <w:rsid w:val="00924BF1"/>
    <w:rsid w:val="009342BB"/>
    <w:rsid w:val="00967AA5"/>
    <w:rsid w:val="009A43AE"/>
    <w:rsid w:val="009B6383"/>
    <w:rsid w:val="009C1F6B"/>
    <w:rsid w:val="00A25858"/>
    <w:rsid w:val="00A370B9"/>
    <w:rsid w:val="00A378A0"/>
    <w:rsid w:val="00A433DD"/>
    <w:rsid w:val="00A55FD0"/>
    <w:rsid w:val="00A57E35"/>
    <w:rsid w:val="00AD49A5"/>
    <w:rsid w:val="00B60424"/>
    <w:rsid w:val="00B6760D"/>
    <w:rsid w:val="00BB3F13"/>
    <w:rsid w:val="00BE2881"/>
    <w:rsid w:val="00C10C0C"/>
    <w:rsid w:val="00C2592A"/>
    <w:rsid w:val="00C52111"/>
    <w:rsid w:val="00CB5DB9"/>
    <w:rsid w:val="00CC3819"/>
    <w:rsid w:val="00CD29CF"/>
    <w:rsid w:val="00CF5E6A"/>
    <w:rsid w:val="00D13E35"/>
    <w:rsid w:val="00D233D8"/>
    <w:rsid w:val="00D3798A"/>
    <w:rsid w:val="00D75EC2"/>
    <w:rsid w:val="00D964F9"/>
    <w:rsid w:val="00DD7F52"/>
    <w:rsid w:val="00E375B6"/>
    <w:rsid w:val="00E52735"/>
    <w:rsid w:val="00E6205D"/>
    <w:rsid w:val="00EB2FBB"/>
    <w:rsid w:val="00EB5A93"/>
    <w:rsid w:val="00EB7B8D"/>
    <w:rsid w:val="00ED0B0D"/>
    <w:rsid w:val="00F23670"/>
    <w:rsid w:val="00F34EF2"/>
    <w:rsid w:val="00F44B4C"/>
    <w:rsid w:val="00F46F8E"/>
    <w:rsid w:val="00F97193"/>
    <w:rsid w:val="00FA4E04"/>
    <w:rsid w:val="00FB55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DFE7"/>
  <w15:docId w15:val="{AF856823-7688-427B-A6EB-35A007E7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3FD1"/>
  </w:style>
  <w:style w:type="paragraph" w:styleId="Nagwek7">
    <w:name w:val="heading 7"/>
    <w:basedOn w:val="Normalny"/>
    <w:next w:val="Normalny"/>
    <w:link w:val="Nagwek7Znak"/>
    <w:unhideWhenUsed/>
    <w:qFormat/>
    <w:rsid w:val="00281DC2"/>
    <w:pPr>
      <w:keepNext/>
      <w:pageBreakBefore/>
      <w:spacing w:after="0" w:line="240" w:lineRule="auto"/>
      <w:outlineLvl w:val="6"/>
    </w:pPr>
    <w:rPr>
      <w:rFonts w:ascii="Garamond" w:eastAsia="Times New Roman" w:hAnsi="Garamond" w:cs="Times New Roman"/>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E71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71FE"/>
  </w:style>
  <w:style w:type="paragraph" w:styleId="Stopka">
    <w:name w:val="footer"/>
    <w:basedOn w:val="Normalny"/>
    <w:link w:val="StopkaZnak"/>
    <w:uiPriority w:val="99"/>
    <w:unhideWhenUsed/>
    <w:rsid w:val="006E71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71FE"/>
  </w:style>
  <w:style w:type="paragraph" w:styleId="Akapitzlist">
    <w:name w:val="List Paragraph"/>
    <w:aliases w:val="normalny tekst,CW_Lista,Podsis rysunku,wypunktowanie,Akapit z listą3,Akapit z listą31,Wypunktowanie,Normal2,Akapit z listą1,zwykły tekst,List Paragraph1,BulletC,Obiekt,Numerowanie,L1,Akapit z listą5,Akapit z listą BS,List Paragraph"/>
    <w:basedOn w:val="Normalny"/>
    <w:link w:val="AkapitzlistZnak"/>
    <w:uiPriority w:val="1"/>
    <w:qFormat/>
    <w:rsid w:val="00491DDC"/>
    <w:pPr>
      <w:ind w:left="720"/>
      <w:contextualSpacing/>
    </w:pPr>
  </w:style>
  <w:style w:type="paragraph" w:styleId="Tekstdymka">
    <w:name w:val="Balloon Text"/>
    <w:basedOn w:val="Normalny"/>
    <w:link w:val="TekstdymkaZnak"/>
    <w:uiPriority w:val="99"/>
    <w:semiHidden/>
    <w:unhideWhenUsed/>
    <w:rsid w:val="00E620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6205D"/>
    <w:rPr>
      <w:rFonts w:ascii="Tahoma" w:hAnsi="Tahoma" w:cs="Tahoma"/>
      <w:sz w:val="16"/>
      <w:szCs w:val="16"/>
    </w:rPr>
  </w:style>
  <w:style w:type="paragraph" w:styleId="Tytu">
    <w:name w:val="Title"/>
    <w:basedOn w:val="Normalny"/>
    <w:link w:val="TytuZnak"/>
    <w:uiPriority w:val="10"/>
    <w:qFormat/>
    <w:rsid w:val="00E6205D"/>
    <w:pPr>
      <w:spacing w:after="0" w:line="240" w:lineRule="auto"/>
      <w:jc w:val="center"/>
    </w:pPr>
    <w:rPr>
      <w:rFonts w:ascii="Arial" w:eastAsia="Times New Roman" w:hAnsi="Arial" w:cs="Arial"/>
      <w:b/>
      <w:bCs/>
      <w:sz w:val="24"/>
      <w:szCs w:val="24"/>
      <w:lang w:eastAsia="pl-PL"/>
    </w:rPr>
  </w:style>
  <w:style w:type="character" w:customStyle="1" w:styleId="TytuZnak">
    <w:name w:val="Tytuł Znak"/>
    <w:basedOn w:val="Domylnaczcionkaakapitu"/>
    <w:link w:val="Tytu"/>
    <w:uiPriority w:val="10"/>
    <w:rsid w:val="00E6205D"/>
    <w:rPr>
      <w:rFonts w:ascii="Arial" w:eastAsia="Times New Roman" w:hAnsi="Arial" w:cs="Arial"/>
      <w:b/>
      <w:bCs/>
      <w:sz w:val="24"/>
      <w:szCs w:val="24"/>
      <w:lang w:eastAsia="pl-PL"/>
    </w:rPr>
  </w:style>
  <w:style w:type="paragraph" w:styleId="NormalnyWeb">
    <w:name w:val="Normal (Web)"/>
    <w:basedOn w:val="Normalny"/>
    <w:uiPriority w:val="99"/>
    <w:unhideWhenUsed/>
    <w:rsid w:val="00EB2FBB"/>
    <w:pPr>
      <w:spacing w:before="100" w:beforeAutospacing="1" w:after="119"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unhideWhenUsed/>
    <w:rsid w:val="00EB2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EB2FBB"/>
    <w:rPr>
      <w:rFonts w:ascii="Courier New" w:eastAsia="Times New Roman" w:hAnsi="Courier New" w:cs="Courier New"/>
      <w:sz w:val="20"/>
      <w:szCs w:val="20"/>
      <w:lang w:eastAsia="pl-PL"/>
    </w:rPr>
  </w:style>
  <w:style w:type="character" w:customStyle="1" w:styleId="StrongEmphasis">
    <w:name w:val="Strong Emphasis"/>
    <w:rsid w:val="00EB2FBB"/>
    <w:rPr>
      <w:b/>
      <w:bCs/>
    </w:rPr>
  </w:style>
  <w:style w:type="character" w:customStyle="1" w:styleId="Nagwek7Znak">
    <w:name w:val="Nagłówek 7 Znak"/>
    <w:basedOn w:val="Domylnaczcionkaakapitu"/>
    <w:link w:val="Nagwek7"/>
    <w:rsid w:val="00281DC2"/>
    <w:rPr>
      <w:rFonts w:ascii="Garamond" w:eastAsia="Times New Roman" w:hAnsi="Garamond" w:cs="Times New Roman"/>
      <w:b/>
      <w:szCs w:val="20"/>
      <w:lang w:eastAsia="pl-PL"/>
    </w:rPr>
  </w:style>
  <w:style w:type="paragraph" w:styleId="Tekstpodstawowy2">
    <w:name w:val="Body Text 2"/>
    <w:basedOn w:val="Normalny"/>
    <w:link w:val="Tekstpodstawowy2Znak"/>
    <w:semiHidden/>
    <w:unhideWhenUsed/>
    <w:rsid w:val="00281DC2"/>
    <w:pPr>
      <w:spacing w:after="0" w:line="240" w:lineRule="auto"/>
      <w:jc w:val="both"/>
    </w:pPr>
    <w:rPr>
      <w:rFonts w:ascii="Garamond" w:eastAsia="Times New Roman" w:hAnsi="Garamond" w:cs="Times New Roman"/>
      <w:szCs w:val="20"/>
      <w:lang w:eastAsia="pl-PL"/>
    </w:rPr>
  </w:style>
  <w:style w:type="character" w:customStyle="1" w:styleId="Tekstpodstawowy2Znak">
    <w:name w:val="Tekst podstawowy 2 Znak"/>
    <w:basedOn w:val="Domylnaczcionkaakapitu"/>
    <w:link w:val="Tekstpodstawowy2"/>
    <w:semiHidden/>
    <w:rsid w:val="00281DC2"/>
    <w:rPr>
      <w:rFonts w:ascii="Garamond" w:eastAsia="Times New Roman" w:hAnsi="Garamond" w:cs="Times New Roman"/>
      <w:szCs w:val="20"/>
      <w:lang w:eastAsia="pl-PL"/>
    </w:rPr>
  </w:style>
  <w:style w:type="character" w:customStyle="1" w:styleId="AkapitzlistZnak">
    <w:name w:val="Akapit z listą Znak"/>
    <w:aliases w:val="normalny tekst Znak,CW_Lista Znak,Podsis rysunku Znak,wypunktowanie Znak,Akapit z listą3 Znak,Akapit z listą31 Znak,Wypunktowanie Znak,Normal2 Znak,Akapit z listą1 Znak,zwykły tekst Znak,List Paragraph1 Znak,BulletC Znak,Obiekt Znak"/>
    <w:basedOn w:val="Domylnaczcionkaakapitu"/>
    <w:link w:val="Akapitzlist"/>
    <w:uiPriority w:val="1"/>
    <w:qFormat/>
    <w:locked/>
    <w:rsid w:val="00154E32"/>
  </w:style>
  <w:style w:type="paragraph" w:customStyle="1" w:styleId="Default">
    <w:name w:val="Default"/>
    <w:rsid w:val="00154E3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18356">
      <w:bodyDiv w:val="1"/>
      <w:marLeft w:val="0"/>
      <w:marRight w:val="0"/>
      <w:marTop w:val="0"/>
      <w:marBottom w:val="0"/>
      <w:divBdr>
        <w:top w:val="none" w:sz="0" w:space="0" w:color="auto"/>
        <w:left w:val="none" w:sz="0" w:space="0" w:color="auto"/>
        <w:bottom w:val="none" w:sz="0" w:space="0" w:color="auto"/>
        <w:right w:val="none" w:sz="0" w:space="0" w:color="auto"/>
      </w:divBdr>
    </w:div>
    <w:div w:id="74599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14</Pages>
  <Words>6269</Words>
  <Characters>37620</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szczdari</dc:creator>
  <cp:lastModifiedBy>Leszek Błaszkowski</cp:lastModifiedBy>
  <cp:revision>23</cp:revision>
  <dcterms:created xsi:type="dcterms:W3CDTF">2017-03-30T12:11:00Z</dcterms:created>
  <dcterms:modified xsi:type="dcterms:W3CDTF">2022-01-20T12:58:00Z</dcterms:modified>
</cp:coreProperties>
</file>