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CE69" w14:textId="477D3BC2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>Kraków, 3</w:t>
      </w:r>
      <w:r w:rsidR="00F55900">
        <w:rPr>
          <w:rFonts w:ascii="Calibri" w:hAnsi="Calibri" w:cs="Calibri"/>
          <w:bCs/>
          <w:lang w:eastAsia="pl-PL"/>
        </w:rPr>
        <w:t>1</w:t>
      </w:r>
      <w:r>
        <w:rPr>
          <w:rFonts w:ascii="Calibri" w:hAnsi="Calibri" w:cs="Calibri"/>
          <w:bCs/>
          <w:lang w:eastAsia="pl-PL"/>
        </w:rPr>
        <w:t xml:space="preserve">.05.2023 r. </w:t>
      </w:r>
    </w:p>
    <w:p w14:paraId="3A84C840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75D2BC76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5CB331CB" w14:textId="6DD0FE1D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>Do</w:t>
      </w:r>
    </w:p>
    <w:p w14:paraId="07F8C372" w14:textId="462A9024" w:rsidR="009D7292" w:rsidRPr="009D7292" w:rsidRDefault="009D7292" w:rsidP="00F31A75">
      <w:pPr>
        <w:spacing w:before="60" w:after="40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/>
          <w:lang w:eastAsia="pl-PL"/>
        </w:rPr>
        <w:t>Wykonawcy w postępowaniu</w:t>
      </w:r>
    </w:p>
    <w:p w14:paraId="5B1DD991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131BE0D4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3BF37FE6" w14:textId="2330683E" w:rsidR="00FC4E2F" w:rsidRP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 xml:space="preserve">Dot. </w:t>
      </w:r>
      <w:r w:rsidR="0005475B" w:rsidRPr="00090D6C">
        <w:rPr>
          <w:rFonts w:ascii="Calibri" w:hAnsi="Calibri" w:cs="Calibri"/>
          <w:bCs/>
          <w:lang w:val="x-none" w:eastAsia="pl-PL"/>
        </w:rPr>
        <w:t>postępowani</w:t>
      </w:r>
      <w:r>
        <w:rPr>
          <w:rFonts w:ascii="Calibri" w:hAnsi="Calibri" w:cs="Calibri"/>
          <w:bCs/>
          <w:lang w:eastAsia="pl-PL"/>
        </w:rPr>
        <w:t>a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o </w:t>
      </w:r>
      <w:r>
        <w:rPr>
          <w:rFonts w:ascii="Calibri" w:hAnsi="Calibri" w:cs="Calibri"/>
          <w:bCs/>
          <w:lang w:eastAsia="pl-PL"/>
        </w:rPr>
        <w:t xml:space="preserve">udzielenie </w:t>
      </w:r>
      <w:r w:rsidR="0005475B" w:rsidRPr="00090D6C">
        <w:rPr>
          <w:rFonts w:ascii="Calibri" w:hAnsi="Calibri" w:cs="Calibri"/>
          <w:bCs/>
          <w:lang w:val="x-none" w:eastAsia="pl-PL"/>
        </w:rPr>
        <w:t>zamówienie publiczne prowadzon</w:t>
      </w:r>
      <w:r>
        <w:rPr>
          <w:rFonts w:ascii="Calibri" w:hAnsi="Calibri" w:cs="Calibri"/>
          <w:bCs/>
          <w:lang w:eastAsia="pl-PL"/>
        </w:rPr>
        <w:t xml:space="preserve">ego w trybie 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 w </w:t>
      </w:r>
      <w:r w:rsidR="00323909" w:rsidRPr="00090D6C">
        <w:rPr>
          <w:rFonts w:ascii="Calibri" w:hAnsi="Calibri" w:cs="Calibri"/>
          <w:bCs/>
          <w:lang w:eastAsia="pl-PL"/>
        </w:rPr>
        <w:t>podstawowym bez negocjacji</w:t>
      </w:r>
      <w:r w:rsidR="00E44B2D" w:rsidRPr="00090D6C">
        <w:rPr>
          <w:rFonts w:ascii="Calibri" w:hAnsi="Calibri" w:cs="Calibri"/>
          <w:bCs/>
          <w:lang w:eastAsia="pl-PL"/>
        </w:rPr>
        <w:t xml:space="preserve"> pn. </w:t>
      </w:r>
      <w:r w:rsidR="00090D6C" w:rsidRPr="00090D6C">
        <w:rPr>
          <w:rFonts w:ascii="Calibri" w:hAnsi="Calibri" w:cs="Calibri"/>
          <w:b/>
        </w:rPr>
        <w:t>Zakup środków ochrony indywidualnej</w:t>
      </w:r>
      <w:r>
        <w:rPr>
          <w:rFonts w:ascii="Calibri" w:hAnsi="Calibri" w:cs="Calibri"/>
          <w:b/>
          <w:bCs/>
          <w:lang w:eastAsia="pl-PL"/>
        </w:rPr>
        <w:t xml:space="preserve"> </w:t>
      </w:r>
      <w:r w:rsidR="0005475B" w:rsidRPr="00090D6C">
        <w:rPr>
          <w:rFonts w:ascii="Calibri" w:hAnsi="Calibri" w:cs="Calibri"/>
          <w:bCs/>
          <w:lang w:val="x-none" w:eastAsia="pl-PL"/>
        </w:rPr>
        <w:t xml:space="preserve">przez </w:t>
      </w:r>
      <w:r w:rsidR="00090D6C" w:rsidRPr="00090D6C">
        <w:rPr>
          <w:rFonts w:ascii="Calibri" w:hAnsi="Calibri" w:cs="Calibri"/>
          <w:bCs/>
          <w:lang w:val="x-none" w:eastAsia="pl-PL"/>
        </w:rPr>
        <w:t>Regionalne Centrum Krwiodawstwa i Krwiolecznictwa w Krakowie, ul. Rzeźnicza 11, 31-540 Kraków</w:t>
      </w:r>
      <w:r>
        <w:rPr>
          <w:rFonts w:ascii="Calibri" w:hAnsi="Calibri" w:cs="Calibri"/>
          <w:bCs/>
          <w:lang w:eastAsia="pl-PL"/>
        </w:rPr>
        <w:t xml:space="preserve">.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2C8D595F" w:rsidR="00093BAA" w:rsidRPr="009D7292" w:rsidRDefault="009D7292" w:rsidP="009D7292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WYJAŚNIENIE SPECYFIKACJI WARUNKÓW ZAMÓWIENIA </w:t>
      </w:r>
    </w:p>
    <w:p w14:paraId="1E31D5F2" w14:textId="1AB6CD60" w:rsidR="0016083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24D667D5" w14:textId="38810A3B" w:rsidR="009D7292" w:rsidRDefault="009D7292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Zamawiający, </w:t>
      </w:r>
      <w:r w:rsidRPr="00090D6C">
        <w:rPr>
          <w:rFonts w:ascii="Calibri" w:hAnsi="Calibri" w:cs="Calibri"/>
          <w:bCs/>
          <w:lang w:val="x-none" w:eastAsia="pl-PL"/>
        </w:rPr>
        <w:t>Regionalne Centrum Krwiodawstwa i Krwiolecznictwa w Krakowie</w:t>
      </w:r>
      <w:r>
        <w:rPr>
          <w:rFonts w:ascii="Calibri" w:hAnsi="Calibri" w:cs="Calibri"/>
        </w:rPr>
        <w:t>, na podstawie art. 284 ust. 1 i 2  ustawy z dnia 11.09.2019 r. Prawo zamówień publicznych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2022 roku, poz. 1710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dalej ustawa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, informuje, iż w postępowaniu o udzielenie zamówienia publicznego prowadzonego w trybie podstawowym bez negocjacji pn.</w:t>
      </w:r>
      <w:r w:rsidR="0033684C" w:rsidRPr="0033684C">
        <w:rPr>
          <w:rFonts w:ascii="Calibri" w:hAnsi="Calibri" w:cs="Calibri"/>
          <w:b/>
        </w:rPr>
        <w:t xml:space="preserve"> </w:t>
      </w:r>
      <w:r w:rsidR="0033684C" w:rsidRPr="00090D6C">
        <w:rPr>
          <w:rFonts w:ascii="Calibri" w:hAnsi="Calibri" w:cs="Calibri"/>
          <w:b/>
        </w:rPr>
        <w:t>Zakup środków ochrony indywidualnej</w:t>
      </w:r>
      <w:r w:rsidR="0033684C">
        <w:rPr>
          <w:rFonts w:ascii="Calibri" w:hAnsi="Calibri" w:cs="Calibri"/>
          <w:b/>
        </w:rPr>
        <w:t xml:space="preserve"> </w:t>
      </w:r>
      <w:r w:rsidR="0033684C">
        <w:rPr>
          <w:rFonts w:ascii="Calibri" w:hAnsi="Calibri" w:cs="Calibri"/>
          <w:bCs/>
        </w:rPr>
        <w:t xml:space="preserve"> wpłynęły następujące pytania:</w:t>
      </w:r>
    </w:p>
    <w:p w14:paraId="41F9A8E9" w14:textId="77777777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92B5C63" w14:textId="4909EAB1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5A6D1F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>:</w:t>
      </w:r>
    </w:p>
    <w:p w14:paraId="7F05C5D0" w14:textId="77777777" w:rsidR="005A6D1F" w:rsidRDefault="005A6D1F" w:rsidP="00323909">
      <w:pPr>
        <w:spacing w:after="0" w:line="276" w:lineRule="auto"/>
        <w:jc w:val="both"/>
        <w:rPr>
          <w:rFonts w:ascii="Calibri" w:hAnsi="Calibri" w:cs="Calibri"/>
          <w:bCs/>
        </w:rPr>
      </w:pPr>
      <w:r w:rsidRPr="005A6D1F">
        <w:rPr>
          <w:rFonts w:ascii="Calibri" w:hAnsi="Calibri" w:cs="Calibri"/>
          <w:bCs/>
        </w:rPr>
        <w:t>Prosimy zamawiającego o wyjaśnienie czy „Data ważności produktu nie krótsza niż 36 miesięcy” ma to być data ważności od daty dostarczenia rękawiczek do zamawiającego?</w:t>
      </w:r>
    </w:p>
    <w:p w14:paraId="0EBA6BFD" w14:textId="4252D6C3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5A6D1F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>:</w:t>
      </w:r>
    </w:p>
    <w:p w14:paraId="14E8CAF5" w14:textId="2A2C1710" w:rsidR="002E29C9" w:rsidRDefault="005A6D1F" w:rsidP="00323909">
      <w:pPr>
        <w:spacing w:after="0" w:line="276" w:lineRule="auto"/>
        <w:jc w:val="both"/>
        <w:rPr>
          <w:rFonts w:ascii="Calibri" w:hAnsi="Calibri" w:cs="Calibri"/>
          <w:bCs/>
        </w:rPr>
      </w:pPr>
      <w:r w:rsidRPr="005A6D1F">
        <w:rPr>
          <w:rFonts w:ascii="Calibri" w:hAnsi="Calibri" w:cs="Calibri"/>
          <w:bCs/>
        </w:rPr>
        <w:t>Data ważności produktu nie krótsza niż 36 miesięcy liczona od daty dostarczenia rękawiczek do zamawiającego</w:t>
      </w:r>
      <w:r>
        <w:rPr>
          <w:rFonts w:ascii="Calibri" w:hAnsi="Calibri" w:cs="Calibri"/>
          <w:bCs/>
        </w:rPr>
        <w:t>.</w:t>
      </w:r>
    </w:p>
    <w:p w14:paraId="049A563E" w14:textId="77777777" w:rsidR="005A6D1F" w:rsidRDefault="005A6D1F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02F8933C" w14:textId="21539DE1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5A6D1F">
        <w:rPr>
          <w:rFonts w:ascii="Calibri" w:hAnsi="Calibri" w:cs="Calibri"/>
          <w:bCs/>
        </w:rPr>
        <w:t>10</w:t>
      </w:r>
      <w:r>
        <w:rPr>
          <w:rFonts w:ascii="Calibri" w:hAnsi="Calibri" w:cs="Calibri"/>
          <w:bCs/>
        </w:rPr>
        <w:t>:</w:t>
      </w:r>
    </w:p>
    <w:p w14:paraId="3C1CD070" w14:textId="77777777" w:rsidR="005A6D1F" w:rsidRPr="005A6D1F" w:rsidRDefault="005A6D1F" w:rsidP="005A6D1F">
      <w:pPr>
        <w:spacing w:after="0" w:line="276" w:lineRule="auto"/>
        <w:jc w:val="both"/>
        <w:rPr>
          <w:rFonts w:ascii="Calibri" w:hAnsi="Calibri" w:cs="Calibri"/>
          <w:bCs/>
        </w:rPr>
      </w:pPr>
      <w:r w:rsidRPr="005A6D1F">
        <w:rPr>
          <w:rFonts w:ascii="Calibri" w:hAnsi="Calibri" w:cs="Calibri"/>
          <w:bCs/>
        </w:rPr>
        <w:t>Pakiet 1 Poz.5</w:t>
      </w:r>
    </w:p>
    <w:p w14:paraId="43820234" w14:textId="77777777" w:rsidR="005A6D1F" w:rsidRDefault="005A6D1F" w:rsidP="005A6D1F">
      <w:pPr>
        <w:spacing w:after="0" w:line="276" w:lineRule="auto"/>
        <w:jc w:val="both"/>
        <w:rPr>
          <w:rFonts w:ascii="Calibri" w:hAnsi="Calibri" w:cs="Calibri"/>
          <w:bCs/>
        </w:rPr>
      </w:pPr>
      <w:r w:rsidRPr="005A6D1F">
        <w:rPr>
          <w:rFonts w:ascii="Calibri" w:hAnsi="Calibri" w:cs="Calibri"/>
          <w:bCs/>
        </w:rPr>
        <w:t xml:space="preserve">Prosimy zamawiającego o dopuszczenie półmaski filtrującej FFP2 z warstwą bakteriobójczą, certyﬁkowana jako środek ochrony indywidualnej, do ochrony dróg oddechowych przed pyłami, bakteriami i wirusami, niwelująca uciążliwe zapachy. Maska 5-warstwowa, 3-panelowa, mocowana na elastyczne gumki z regulacją, z usztywnieniem w okolicy nosa, miękką wkładką 3D chroniącą nos, bez zaworu wydechowego, wolna od lateksu, silikonu i PVC. Klasyfikacja: klasa ochrony FFP2 wg EN 149:2001+A1:2009 (skuteczność filtracji ≥ 94%, cząsteczek o wielkości 0,6 </w:t>
      </w:r>
      <w:proofErr w:type="spellStart"/>
      <w:r w:rsidRPr="005A6D1F">
        <w:rPr>
          <w:rFonts w:ascii="Calibri" w:hAnsi="Calibri" w:cs="Calibri"/>
          <w:bCs/>
        </w:rPr>
        <w:t>μm</w:t>
      </w:r>
      <w:proofErr w:type="spellEnd"/>
      <w:r w:rsidRPr="005A6D1F">
        <w:rPr>
          <w:rFonts w:ascii="Calibri" w:hAnsi="Calibri" w:cs="Calibri"/>
          <w:bCs/>
        </w:rPr>
        <w:t xml:space="preserve">), środek ochrony </w:t>
      </w:r>
      <w:r w:rsidRPr="005A6D1F">
        <w:rPr>
          <w:rFonts w:ascii="Calibri" w:hAnsi="Calibri" w:cs="Calibri"/>
          <w:bCs/>
        </w:rPr>
        <w:lastRenderedPageBreak/>
        <w:t>osobistej - kategoria III wg Reg. 2016/425. Pakowana indywidualnie w opakowanie foliowe, zbiorczo w opakowanie 40 sz.?</w:t>
      </w:r>
    </w:p>
    <w:p w14:paraId="7A7195EA" w14:textId="77777777" w:rsidR="005A6D1F" w:rsidRDefault="005A6D1F" w:rsidP="005A6D1F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3301EF4F" w14:textId="6D9B50A4" w:rsidR="0033684C" w:rsidRDefault="0033684C" w:rsidP="005A6D1F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5A6D1F">
        <w:rPr>
          <w:rFonts w:ascii="Calibri" w:hAnsi="Calibri" w:cs="Calibri"/>
          <w:bCs/>
        </w:rPr>
        <w:t>10</w:t>
      </w:r>
      <w:r>
        <w:rPr>
          <w:rFonts w:ascii="Calibri" w:hAnsi="Calibri" w:cs="Calibri"/>
          <w:bCs/>
        </w:rPr>
        <w:t>:</w:t>
      </w:r>
    </w:p>
    <w:p w14:paraId="633DC9E2" w14:textId="1DAF74C5" w:rsidR="0033684C" w:rsidRDefault="005A6D1F" w:rsidP="0033684C">
      <w:pPr>
        <w:spacing w:after="0" w:line="276" w:lineRule="auto"/>
        <w:jc w:val="both"/>
        <w:rPr>
          <w:rFonts w:ascii="Calibri" w:hAnsi="Calibri" w:cs="Calibri"/>
          <w:bCs/>
        </w:rPr>
      </w:pPr>
      <w:r w:rsidRPr="005A6D1F">
        <w:rPr>
          <w:rFonts w:ascii="Calibri" w:hAnsi="Calibri" w:cs="Calibri"/>
          <w:bCs/>
        </w:rPr>
        <w:t xml:space="preserve">Zamawiający dopuszcza półmaskę filtrującą FFP2 z warstwą bakteriobójczą, certyﬁkowaną jako środek ochrony indywidualnej, do ochrony dróg oddechowych przed pyłami, bakteriami i wirusami, niwelująca uciążliwe zapachy. Maska 5-warstwowa, 3-panelowa, mocowana na elastyczne gumki z regulacją, z usztywnieniem w okolicy nosa, miękką wkładką 3D chroniącą nos, bez zaworu wydechowego, wolna od lateksu, silikonu i PVC. Klasyfikacja: klasa ochrony FFP2 wg EN 149:2001+A1:2009 (skuteczność filtracji ≥ 94%, cząsteczek o wielkości 0,6 </w:t>
      </w:r>
      <w:proofErr w:type="spellStart"/>
      <w:r w:rsidRPr="005A6D1F">
        <w:rPr>
          <w:rFonts w:ascii="Calibri" w:hAnsi="Calibri" w:cs="Calibri"/>
          <w:bCs/>
        </w:rPr>
        <w:t>μm</w:t>
      </w:r>
      <w:proofErr w:type="spellEnd"/>
      <w:r w:rsidRPr="005A6D1F">
        <w:rPr>
          <w:rFonts w:ascii="Calibri" w:hAnsi="Calibri" w:cs="Calibri"/>
          <w:bCs/>
        </w:rPr>
        <w:t>), środek ochrony osobistej - kategoria III wg Reg. 2016/425. Pakowana indywidualnie w opakowanie foliowe, zbiorczo w opakowanie 40 szt.</w:t>
      </w:r>
    </w:p>
    <w:p w14:paraId="22D68E6F" w14:textId="77777777" w:rsidR="005A6D1F" w:rsidRPr="0033684C" w:rsidRDefault="005A6D1F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6C467CB8" w14:textId="3F7CD8FF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Pytanie nr </w:t>
      </w:r>
      <w:r w:rsidR="005A6D1F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:</w:t>
      </w:r>
    </w:p>
    <w:p w14:paraId="3B1BBA99" w14:textId="78D58037" w:rsidR="005A6D1F" w:rsidRDefault="005A6D1F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</w:t>
      </w:r>
      <w:r w:rsidRPr="005A6D1F">
        <w:rPr>
          <w:rFonts w:ascii="Calibri" w:hAnsi="Calibri" w:cs="Calibri"/>
          <w:bCs/>
        </w:rPr>
        <w:t>rosimy o dopuszczenie w poz. 5 maseczek FFP2/N95 pakowanych po 25 szt. z możliwością przeliczenia w formularzu asortymentowo- cenowym.</w:t>
      </w:r>
    </w:p>
    <w:p w14:paraId="0B3D1241" w14:textId="0796B148" w:rsidR="0033684C" w:rsidRDefault="0033684C" w:rsidP="0033684C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Odpowiedź nr </w:t>
      </w:r>
      <w:r w:rsidR="005A6D1F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:</w:t>
      </w:r>
    </w:p>
    <w:p w14:paraId="410862CA" w14:textId="59F04C3B" w:rsidR="002E29C9" w:rsidRDefault="002E29C9" w:rsidP="005A6D1F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</w:t>
      </w:r>
      <w:r w:rsidR="005A6D1F">
        <w:rPr>
          <w:rFonts w:ascii="Calibri" w:hAnsi="Calibri" w:cs="Calibri"/>
          <w:bCs/>
        </w:rPr>
        <w:t xml:space="preserve">dopuszcza. </w:t>
      </w:r>
    </w:p>
    <w:p w14:paraId="10DFDF50" w14:textId="77777777" w:rsidR="002E29C9" w:rsidRPr="0033684C" w:rsidRDefault="002E29C9" w:rsidP="0033684C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6A3CEE9C" w14:textId="77777777" w:rsidR="0033684C" w:rsidRDefault="0033684C" w:rsidP="00323909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4B351E90" w14:textId="2020FCC2" w:rsidR="0033684C" w:rsidRPr="0033684C" w:rsidRDefault="005A6D1F" w:rsidP="00323909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</w:t>
      </w:r>
      <w:r w:rsidR="0033684C">
        <w:rPr>
          <w:rFonts w:ascii="Calibri" w:hAnsi="Calibri" w:cs="Calibri"/>
          <w:bCs/>
        </w:rPr>
        <w:t>ostanowienia specyfikacji warunków zamówienia pozostają bez zmian.</w:t>
      </w:r>
    </w:p>
    <w:sectPr w:rsidR="0033684C" w:rsidRPr="0033684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2810" w14:textId="77777777" w:rsidR="00C02B8F" w:rsidRDefault="00C02B8F" w:rsidP="002A4236">
      <w:pPr>
        <w:spacing w:after="0" w:line="240" w:lineRule="auto"/>
      </w:pPr>
      <w:r>
        <w:separator/>
      </w:r>
    </w:p>
  </w:endnote>
  <w:endnote w:type="continuationSeparator" w:id="0">
    <w:p w14:paraId="0701DCE1" w14:textId="77777777" w:rsidR="00C02B8F" w:rsidRDefault="00C02B8F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8BE8" w14:textId="77777777" w:rsidR="00C02B8F" w:rsidRDefault="00C02B8F" w:rsidP="002A4236">
      <w:pPr>
        <w:spacing w:after="0" w:line="240" w:lineRule="auto"/>
      </w:pPr>
      <w:r>
        <w:separator/>
      </w:r>
    </w:p>
  </w:footnote>
  <w:footnote w:type="continuationSeparator" w:id="0">
    <w:p w14:paraId="26D253E8" w14:textId="77777777" w:rsidR="00C02B8F" w:rsidRDefault="00C02B8F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7143F5DA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090D6C">
      <w:rPr>
        <w:rFonts w:cstheme="minorHAnsi"/>
      </w:rPr>
      <w:t>11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3E"/>
    <w:multiLevelType w:val="hybridMultilevel"/>
    <w:tmpl w:val="EF1C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BE34D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CF2C0A"/>
    <w:multiLevelType w:val="hybridMultilevel"/>
    <w:tmpl w:val="7DF0D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4"/>
  </w:num>
  <w:num w:numId="2" w16cid:durableId="365519478">
    <w:abstractNumId w:val="3"/>
  </w:num>
  <w:num w:numId="3" w16cid:durableId="671251694">
    <w:abstractNumId w:val="13"/>
  </w:num>
  <w:num w:numId="4" w16cid:durableId="1063793282">
    <w:abstractNumId w:val="1"/>
  </w:num>
  <w:num w:numId="5" w16cid:durableId="378088461">
    <w:abstractNumId w:val="6"/>
  </w:num>
  <w:num w:numId="6" w16cid:durableId="1228881670">
    <w:abstractNumId w:val="8"/>
  </w:num>
  <w:num w:numId="7" w16cid:durableId="898710758">
    <w:abstractNumId w:val="10"/>
  </w:num>
  <w:num w:numId="8" w16cid:durableId="1063330929">
    <w:abstractNumId w:val="12"/>
  </w:num>
  <w:num w:numId="9" w16cid:durableId="684016009">
    <w:abstractNumId w:val="9"/>
  </w:num>
  <w:num w:numId="10" w16cid:durableId="759526121">
    <w:abstractNumId w:val="5"/>
  </w:num>
  <w:num w:numId="11" w16cid:durableId="19787609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11"/>
  </w:num>
  <w:num w:numId="14" w16cid:durableId="1834300665">
    <w:abstractNumId w:val="7"/>
  </w:num>
  <w:num w:numId="15" w16cid:durableId="710349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96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270FA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29C9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84C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07B5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6D1F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32D7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292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078E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02B8F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156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1E43"/>
    <w:rsid w:val="00F53DCB"/>
    <w:rsid w:val="00F55900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03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3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3</cp:revision>
  <cp:lastPrinted>2021-03-25T09:41:00Z</cp:lastPrinted>
  <dcterms:created xsi:type="dcterms:W3CDTF">2023-05-31T13:44:00Z</dcterms:created>
  <dcterms:modified xsi:type="dcterms:W3CDTF">2023-05-31T13:47:00Z</dcterms:modified>
</cp:coreProperties>
</file>