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6"/>
      </w:tblGrid>
      <w:tr w:rsidR="00FF4C61" w:rsidRPr="00510A71" w14:paraId="001394EF" w14:textId="77777777" w:rsidTr="00685266">
        <w:trPr>
          <w:trHeight w:val="406"/>
          <w:jc w:val="center"/>
        </w:trPr>
        <w:tc>
          <w:tcPr>
            <w:tcW w:w="13896" w:type="dxa"/>
            <w:shd w:val="clear" w:color="auto" w:fill="D9D9D9"/>
            <w:vAlign w:val="center"/>
          </w:tcPr>
          <w:p w14:paraId="7699A9CA" w14:textId="77777777" w:rsidR="00FF4C61" w:rsidRPr="00510A71" w:rsidRDefault="00FF4C61" w:rsidP="00686B91">
            <w:pPr>
              <w:autoSpaceDN w:val="0"/>
              <w:spacing w:line="288" w:lineRule="auto"/>
              <w:jc w:val="center"/>
              <w:rPr>
                <w:rFonts w:ascii="Garamond" w:hAnsi="Garamond" w:cstheme="minorHAnsi"/>
                <w:b/>
                <w:kern w:val="3"/>
                <w:sz w:val="20"/>
                <w:szCs w:val="20"/>
                <w:lang w:eastAsia="zh-CN"/>
              </w:rPr>
            </w:pPr>
            <w:r w:rsidRPr="00510A71">
              <w:rPr>
                <w:rFonts w:ascii="Garamond" w:hAnsi="Garamond" w:cstheme="minorHAnsi"/>
                <w:b/>
                <w:kern w:val="3"/>
                <w:sz w:val="20"/>
                <w:szCs w:val="20"/>
                <w:lang w:eastAsia="zh-CN"/>
              </w:rPr>
              <w:t>OPIS PRZEDMIOTU ZAMÓWIENIA</w:t>
            </w:r>
          </w:p>
        </w:tc>
      </w:tr>
      <w:tr w:rsidR="00FF4C61" w:rsidRPr="00510A71" w14:paraId="78DD175D" w14:textId="77777777" w:rsidTr="00685266">
        <w:trPr>
          <w:trHeight w:val="693"/>
          <w:jc w:val="center"/>
        </w:trPr>
        <w:tc>
          <w:tcPr>
            <w:tcW w:w="13896" w:type="dxa"/>
            <w:shd w:val="clear" w:color="auto" w:fill="F2F2F2"/>
            <w:vAlign w:val="center"/>
          </w:tcPr>
          <w:p w14:paraId="0A4553B1" w14:textId="77777777" w:rsidR="00FF4C61" w:rsidRDefault="00FF4C61" w:rsidP="005E54D9">
            <w:pPr>
              <w:autoSpaceDN w:val="0"/>
              <w:spacing w:line="288" w:lineRule="auto"/>
              <w:jc w:val="center"/>
              <w:textAlignment w:val="baseline"/>
              <w:rPr>
                <w:rFonts w:ascii="Garamond" w:hAnsi="Garamond" w:cstheme="minorHAnsi"/>
                <w:b/>
                <w:kern w:val="3"/>
                <w:sz w:val="20"/>
                <w:szCs w:val="20"/>
                <w:lang w:eastAsia="zh-CN"/>
              </w:rPr>
            </w:pPr>
            <w:r w:rsidRPr="00510A71">
              <w:rPr>
                <w:rFonts w:ascii="Garamond" w:hAnsi="Garamond" w:cstheme="minorHAnsi"/>
                <w:b/>
                <w:sz w:val="20"/>
                <w:szCs w:val="20"/>
              </w:rPr>
              <w:t>Dostawa przyłóżkowych i stacjonarnych aparatów RTG</w:t>
            </w:r>
            <w:r w:rsidRPr="00510A71">
              <w:rPr>
                <w:rFonts w:ascii="Garamond" w:hAnsi="Garamond" w:cstheme="minorHAnsi"/>
                <w:b/>
                <w:kern w:val="3"/>
                <w:sz w:val="20"/>
                <w:szCs w:val="20"/>
                <w:lang w:eastAsia="zh-CN"/>
              </w:rPr>
              <w:t xml:space="preserve"> wraz z instalacją, urucho</w:t>
            </w:r>
            <w:r w:rsidR="005E54D9">
              <w:rPr>
                <w:rFonts w:ascii="Garamond" w:hAnsi="Garamond" w:cstheme="minorHAnsi"/>
                <w:b/>
                <w:kern w:val="3"/>
                <w:sz w:val="20"/>
                <w:szCs w:val="20"/>
                <w:lang w:eastAsia="zh-CN"/>
              </w:rPr>
              <w:t xml:space="preserve">mieniem i szkoleniem personelu </w:t>
            </w:r>
          </w:p>
          <w:p w14:paraId="20A86FFE" w14:textId="77777777" w:rsidR="005E54D9" w:rsidRPr="00510A71" w:rsidRDefault="005E54D9" w:rsidP="005E54D9">
            <w:pPr>
              <w:autoSpaceDN w:val="0"/>
              <w:spacing w:line="288" w:lineRule="auto"/>
              <w:jc w:val="center"/>
              <w:textAlignment w:val="baseline"/>
              <w:rPr>
                <w:rFonts w:ascii="Garamond" w:eastAsia="Lucida Sans Unicode" w:hAnsi="Garamond" w:cstheme="minorHAnsi"/>
                <w:b/>
                <w:kern w:val="3"/>
                <w:sz w:val="20"/>
                <w:szCs w:val="20"/>
                <w:lang w:eastAsia="zh-CN" w:bidi="hi-IN"/>
              </w:rPr>
            </w:pPr>
            <w:r>
              <w:rPr>
                <w:rFonts w:ascii="Garamond" w:hAnsi="Garamond" w:cstheme="minorHAnsi"/>
                <w:b/>
                <w:kern w:val="3"/>
                <w:sz w:val="20"/>
                <w:szCs w:val="20"/>
                <w:lang w:eastAsia="zh-CN"/>
              </w:rPr>
              <w:t>część 1</w:t>
            </w:r>
          </w:p>
        </w:tc>
      </w:tr>
    </w:tbl>
    <w:p w14:paraId="54D64C56" w14:textId="77777777" w:rsidR="00FF4C61" w:rsidRPr="00510A71" w:rsidRDefault="00FF4C61" w:rsidP="00686B91">
      <w:pPr>
        <w:spacing w:line="360" w:lineRule="auto"/>
        <w:rPr>
          <w:rFonts w:ascii="Garamond" w:hAnsi="Garamond" w:cstheme="minorHAnsi"/>
          <w:sz w:val="20"/>
          <w:szCs w:val="20"/>
        </w:rPr>
      </w:pPr>
    </w:p>
    <w:p w14:paraId="3C3B5B54" w14:textId="77777777" w:rsidR="00FF4C61" w:rsidRPr="00510A71" w:rsidRDefault="00FF4C61" w:rsidP="00686B91">
      <w:pPr>
        <w:tabs>
          <w:tab w:val="left" w:pos="2375"/>
        </w:tabs>
        <w:spacing w:line="360" w:lineRule="auto"/>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Uwagi i objaśnienia:</w:t>
      </w:r>
    </w:p>
    <w:p w14:paraId="4C2B886C" w14:textId="77777777" w:rsidR="00FF4C61" w:rsidRPr="00510A71" w:rsidRDefault="00FF4C61" w:rsidP="00686B91">
      <w:pPr>
        <w:numPr>
          <w:ilvl w:val="0"/>
          <w:numId w:val="25"/>
        </w:numPr>
        <w:autoSpaceDN w:val="0"/>
        <w:spacing w:after="120" w:line="276" w:lineRule="auto"/>
        <w:textAlignment w:val="baseline"/>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D1D6815" w14:textId="77777777" w:rsidR="00FF4C61" w:rsidRPr="00510A71" w:rsidRDefault="00FF4C61" w:rsidP="00686B91">
      <w:pPr>
        <w:numPr>
          <w:ilvl w:val="0"/>
          <w:numId w:val="25"/>
        </w:numPr>
        <w:autoSpaceDN w:val="0"/>
        <w:spacing w:after="120" w:line="276" w:lineRule="auto"/>
        <w:textAlignment w:val="baseline"/>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Parametry o określonych warunkach liczbowych ( „=&gt;”  lub „&lt;=”, „min.” lub „max.”) są warunkami granicznymi, których niespełnienie spowoduje odrzucenie oferty.</w:t>
      </w:r>
    </w:p>
    <w:p w14:paraId="2C2EC718" w14:textId="77777777" w:rsidR="00FF4C61" w:rsidRPr="00510A71" w:rsidRDefault="00FF4C61" w:rsidP="00686B91">
      <w:pPr>
        <w:numPr>
          <w:ilvl w:val="0"/>
          <w:numId w:val="25"/>
        </w:numPr>
        <w:autoSpaceDN w:val="0"/>
        <w:spacing w:after="120" w:line="276" w:lineRule="auto"/>
        <w:textAlignment w:val="baseline"/>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Wartość podana przy w/w oznaczeniach oznacza wartość wymaganą.</w:t>
      </w:r>
    </w:p>
    <w:p w14:paraId="1998B8EA" w14:textId="77777777" w:rsidR="00FF4C61" w:rsidRPr="00510A71" w:rsidRDefault="00FF4C61" w:rsidP="00686B91">
      <w:pPr>
        <w:numPr>
          <w:ilvl w:val="0"/>
          <w:numId w:val="25"/>
        </w:numPr>
        <w:autoSpaceDN w:val="0"/>
        <w:spacing w:after="120" w:line="276" w:lineRule="auto"/>
        <w:textAlignment w:val="baseline"/>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W kolumnie „Lokalizacja w materiałach firmowych potwierdzenia parametru [</w:t>
      </w:r>
      <w:proofErr w:type="spellStart"/>
      <w:r w:rsidRPr="00510A71">
        <w:rPr>
          <w:rFonts w:ascii="Garamond" w:eastAsia="Lucida Sans Unicode" w:hAnsi="Garamond" w:cstheme="minorHAnsi"/>
          <w:kern w:val="3"/>
          <w:sz w:val="20"/>
          <w:szCs w:val="20"/>
          <w:lang w:eastAsia="zh-CN" w:bidi="hi-IN"/>
        </w:rPr>
        <w:t>str</w:t>
      </w:r>
      <w:proofErr w:type="spellEnd"/>
      <w:r w:rsidRPr="00510A71">
        <w:rPr>
          <w:rFonts w:ascii="Garamond" w:eastAsia="Lucida Sans Unicode" w:hAnsi="Garamond" w:cstheme="minorHAnsi"/>
          <w:kern w:val="3"/>
          <w:sz w:val="20"/>
          <w:szCs w:val="20"/>
          <w:lang w:eastAsia="zh-CN" w:bidi="hi-IN"/>
        </w:rPr>
        <w:t xml:space="preserve"> w ofercie, plik]” w przypadku wyrażenia "nie dotyczy" potwierdzenie w materiałach firmowych nie jest konieczne, natomiast w pozostałych przypadkach wykonawca ma obowiązek w tej kolumnie wskazania, gdzie w materiałach firmowych znajduje się parametr zadeklarowany w kolumnie "parametr oferowany".</w:t>
      </w:r>
    </w:p>
    <w:p w14:paraId="12FAB0A4" w14:textId="77777777" w:rsidR="00FF4C61" w:rsidRPr="00510A71" w:rsidRDefault="00FF4C61" w:rsidP="00686B91">
      <w:pPr>
        <w:numPr>
          <w:ilvl w:val="0"/>
          <w:numId w:val="25"/>
        </w:numPr>
        <w:autoSpaceDN w:val="0"/>
        <w:spacing w:after="120" w:line="276" w:lineRule="auto"/>
        <w:textAlignment w:val="baseline"/>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Wykonawca zobowiązany jest do podania parametrów w jednostkach wskazanych w niniejszym opisie.</w:t>
      </w:r>
    </w:p>
    <w:p w14:paraId="36574FEE" w14:textId="77777777" w:rsidR="00FF4C61" w:rsidRPr="00510A71" w:rsidRDefault="00FF4C61" w:rsidP="00686B91">
      <w:pPr>
        <w:numPr>
          <w:ilvl w:val="0"/>
          <w:numId w:val="25"/>
        </w:numPr>
        <w:autoSpaceDN w:val="0"/>
        <w:spacing w:after="120" w:line="276" w:lineRule="auto"/>
        <w:textAlignment w:val="baseline"/>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 xml:space="preserve">Wykonawca gwarantuje niniejszym, że sprzęt jest fabrycznie nowy (rok produkcji nie wcześniej niż </w:t>
      </w:r>
      <w:r w:rsidRPr="00510A71">
        <w:rPr>
          <w:rFonts w:ascii="Garamond" w:hAnsi="Garamond" w:cstheme="minorHAnsi"/>
          <w:sz w:val="20"/>
          <w:szCs w:val="20"/>
          <w:lang w:eastAsia="pl-PL"/>
        </w:rPr>
        <w:t>2022</w:t>
      </w:r>
      <w:r w:rsidRPr="00510A71">
        <w:rPr>
          <w:rFonts w:ascii="Garamond" w:eastAsia="Lucida Sans Unicode" w:hAnsi="Garamond" w:cstheme="minorHAnsi"/>
          <w:kern w:val="3"/>
          <w:sz w:val="20"/>
          <w:szCs w:val="20"/>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510A71">
        <w:rPr>
          <w:rFonts w:ascii="Garamond" w:eastAsia="Lucida Sans Unicode" w:hAnsi="Garamond" w:cstheme="minorHAnsi"/>
          <w:kern w:val="3"/>
          <w:sz w:val="20"/>
          <w:szCs w:val="20"/>
          <w:lang w:eastAsia="zh-CN" w:bidi="hi-IN"/>
        </w:rPr>
        <w:t>rekondycjonowanym</w:t>
      </w:r>
      <w:proofErr w:type="spellEnd"/>
      <w:r w:rsidRPr="00510A71">
        <w:rPr>
          <w:rFonts w:ascii="Garamond" w:eastAsia="Lucida Sans Unicode" w:hAnsi="Garamond" w:cstheme="minorHAnsi"/>
          <w:kern w:val="3"/>
          <w:sz w:val="20"/>
          <w:szCs w:val="20"/>
          <w:lang w:eastAsia="zh-CN" w:bidi="hi-IN"/>
        </w:rPr>
        <w:t>, powystawowym i nie był wykorzystywany wcześniej przez innego użytkownika.</w:t>
      </w:r>
    </w:p>
    <w:p w14:paraId="4EA23AD2" w14:textId="77777777" w:rsidR="00FF4C61" w:rsidRPr="00510A71" w:rsidRDefault="00FF4C61" w:rsidP="00686B91">
      <w:pPr>
        <w:numPr>
          <w:ilvl w:val="0"/>
          <w:numId w:val="25"/>
        </w:numPr>
        <w:autoSpaceDN w:val="0"/>
        <w:spacing w:after="120" w:line="276" w:lineRule="auto"/>
        <w:textAlignment w:val="baseline"/>
        <w:rPr>
          <w:rFonts w:ascii="Garamond" w:eastAsia="Lucida Sans Unicode" w:hAnsi="Garamond" w:cstheme="minorHAnsi"/>
          <w:kern w:val="3"/>
          <w:sz w:val="20"/>
          <w:szCs w:val="20"/>
          <w:lang w:eastAsia="zh-CN" w:bidi="hi-IN"/>
        </w:rPr>
      </w:pPr>
      <w:r w:rsidRPr="00510A71">
        <w:rPr>
          <w:rFonts w:ascii="Garamond" w:eastAsia="Lucida Sans Unicode" w:hAnsi="Garamond" w:cstheme="minorHAnsi"/>
          <w:kern w:val="3"/>
          <w:sz w:val="20"/>
          <w:szCs w:val="20"/>
          <w:lang w:eastAsia="zh-CN" w:bidi="hi-IN"/>
        </w:rPr>
        <w:t>Brak potwierdzenia w materiałach firmowych zakresu większego niż wymagany, pomimo jego wskazania w kolumnie „Parametr oferowany”, spowoduje nie przyznanie punktów za ten parametr.</w:t>
      </w:r>
    </w:p>
    <w:p w14:paraId="40B77091" w14:textId="77777777" w:rsidR="00FF4C61" w:rsidRDefault="00FF4C61" w:rsidP="00686B91">
      <w:pPr>
        <w:autoSpaceDN w:val="0"/>
        <w:spacing w:after="120"/>
        <w:textAlignment w:val="baseline"/>
        <w:rPr>
          <w:rFonts w:ascii="Garamond" w:eastAsia="Lucida Sans Unicode" w:hAnsi="Garamond" w:cstheme="minorHAnsi"/>
          <w:kern w:val="3"/>
          <w:sz w:val="20"/>
          <w:szCs w:val="20"/>
          <w:lang w:eastAsia="zh-CN" w:bidi="hi-IN"/>
        </w:rPr>
      </w:pPr>
    </w:p>
    <w:p w14:paraId="58664231" w14:textId="77777777" w:rsidR="005E54D9" w:rsidRDefault="005E54D9" w:rsidP="00686B91">
      <w:pPr>
        <w:autoSpaceDN w:val="0"/>
        <w:spacing w:after="120"/>
        <w:textAlignment w:val="baseline"/>
        <w:rPr>
          <w:rFonts w:ascii="Garamond" w:eastAsia="Lucida Sans Unicode" w:hAnsi="Garamond" w:cstheme="minorHAnsi"/>
          <w:kern w:val="3"/>
          <w:sz w:val="20"/>
          <w:szCs w:val="20"/>
          <w:lang w:eastAsia="zh-CN" w:bidi="hi-IN"/>
        </w:rPr>
      </w:pPr>
    </w:p>
    <w:p w14:paraId="660631A2" w14:textId="77777777" w:rsidR="005E54D9" w:rsidRDefault="005E54D9" w:rsidP="00686B91">
      <w:pPr>
        <w:autoSpaceDN w:val="0"/>
        <w:spacing w:after="120"/>
        <w:textAlignment w:val="baseline"/>
        <w:rPr>
          <w:rFonts w:ascii="Garamond" w:eastAsia="Lucida Sans Unicode" w:hAnsi="Garamond" w:cstheme="minorHAnsi"/>
          <w:kern w:val="3"/>
          <w:sz w:val="20"/>
          <w:szCs w:val="20"/>
          <w:lang w:eastAsia="zh-CN" w:bidi="hi-IN"/>
        </w:rPr>
      </w:pPr>
    </w:p>
    <w:p w14:paraId="16AAF9E8" w14:textId="77777777" w:rsidR="005E54D9" w:rsidRDefault="005E54D9" w:rsidP="00686B91">
      <w:pPr>
        <w:autoSpaceDN w:val="0"/>
        <w:spacing w:after="120"/>
        <w:textAlignment w:val="baseline"/>
        <w:rPr>
          <w:rFonts w:ascii="Garamond" w:eastAsia="Lucida Sans Unicode" w:hAnsi="Garamond" w:cstheme="minorHAnsi"/>
          <w:kern w:val="3"/>
          <w:sz w:val="20"/>
          <w:szCs w:val="20"/>
          <w:lang w:eastAsia="zh-CN" w:bidi="hi-IN"/>
        </w:rPr>
      </w:pPr>
    </w:p>
    <w:p w14:paraId="3841FBE5" w14:textId="77777777" w:rsidR="005E54D9" w:rsidRDefault="005E54D9" w:rsidP="00686B91">
      <w:pPr>
        <w:autoSpaceDN w:val="0"/>
        <w:spacing w:after="120"/>
        <w:textAlignment w:val="baseline"/>
        <w:rPr>
          <w:rFonts w:ascii="Garamond" w:eastAsia="Lucida Sans Unicode" w:hAnsi="Garamond" w:cstheme="minorHAnsi"/>
          <w:kern w:val="3"/>
          <w:sz w:val="20"/>
          <w:szCs w:val="20"/>
          <w:lang w:eastAsia="zh-CN" w:bidi="hi-IN"/>
        </w:rPr>
      </w:pPr>
    </w:p>
    <w:p w14:paraId="56694606" w14:textId="77777777" w:rsidR="005E54D9" w:rsidRDefault="005E54D9" w:rsidP="00686B91">
      <w:pPr>
        <w:autoSpaceDN w:val="0"/>
        <w:spacing w:after="120"/>
        <w:textAlignment w:val="baseline"/>
        <w:rPr>
          <w:rFonts w:ascii="Garamond" w:eastAsia="Lucida Sans Unicode" w:hAnsi="Garamond" w:cstheme="minorHAnsi"/>
          <w:kern w:val="3"/>
          <w:sz w:val="20"/>
          <w:szCs w:val="20"/>
          <w:lang w:eastAsia="zh-CN" w:bidi="hi-IN"/>
        </w:rPr>
      </w:pPr>
    </w:p>
    <w:p w14:paraId="1FB0391C" w14:textId="77777777" w:rsidR="005E54D9" w:rsidRDefault="005E54D9" w:rsidP="00686B91">
      <w:pPr>
        <w:autoSpaceDN w:val="0"/>
        <w:spacing w:after="120"/>
        <w:textAlignment w:val="baseline"/>
        <w:rPr>
          <w:rFonts w:ascii="Garamond" w:eastAsia="Lucida Sans Unicode" w:hAnsi="Garamond" w:cstheme="minorHAnsi"/>
          <w:kern w:val="3"/>
          <w:sz w:val="20"/>
          <w:szCs w:val="20"/>
          <w:lang w:eastAsia="zh-CN" w:bidi="hi-IN"/>
        </w:rPr>
      </w:pPr>
    </w:p>
    <w:p w14:paraId="468BB459" w14:textId="77777777" w:rsidR="005E54D9" w:rsidRDefault="005E54D9" w:rsidP="00686B91">
      <w:pPr>
        <w:autoSpaceDN w:val="0"/>
        <w:spacing w:after="120"/>
        <w:textAlignment w:val="baseline"/>
        <w:rPr>
          <w:rFonts w:ascii="Garamond" w:eastAsia="Lucida Sans Unicode" w:hAnsi="Garamond" w:cstheme="minorHAnsi"/>
          <w:kern w:val="3"/>
          <w:sz w:val="20"/>
          <w:szCs w:val="20"/>
          <w:lang w:eastAsia="zh-CN" w:bidi="hi-IN"/>
        </w:rPr>
      </w:pPr>
    </w:p>
    <w:p w14:paraId="7892979D" w14:textId="77777777" w:rsidR="005E54D9" w:rsidRPr="0087289D" w:rsidRDefault="005E54D9" w:rsidP="005E54D9">
      <w:pPr>
        <w:autoSpaceDN w:val="0"/>
        <w:textAlignment w:val="baseline"/>
        <w:rPr>
          <w:rFonts w:ascii="Garamond" w:eastAsia="Lucida Sans Unicode" w:hAnsi="Garamond"/>
          <w:kern w:val="3"/>
          <w:sz w:val="20"/>
          <w:szCs w:val="20"/>
          <w:lang w:eastAsia="zh-CN" w:bidi="hi-IN"/>
        </w:rPr>
      </w:pPr>
      <w:r w:rsidRPr="0087289D">
        <w:rPr>
          <w:rFonts w:ascii="Garamond" w:eastAsia="Lucida Sans Unicode" w:hAnsi="Garamond"/>
          <w:kern w:val="3"/>
          <w:sz w:val="20"/>
          <w:szCs w:val="20"/>
          <w:lang w:eastAsia="zh-CN" w:bidi="hi-IN"/>
        </w:rPr>
        <w:t>Nazwa i typ: ...............................................................................</w:t>
      </w:r>
    </w:p>
    <w:p w14:paraId="2ACF67B5" w14:textId="77777777" w:rsidR="005E54D9" w:rsidRPr="0087289D" w:rsidRDefault="005E54D9" w:rsidP="005E54D9">
      <w:pPr>
        <w:autoSpaceDN w:val="0"/>
        <w:textAlignment w:val="baseline"/>
        <w:rPr>
          <w:rFonts w:ascii="Garamond" w:eastAsia="Lucida Sans Unicode" w:hAnsi="Garamond"/>
          <w:kern w:val="3"/>
          <w:sz w:val="20"/>
          <w:szCs w:val="20"/>
          <w:lang w:eastAsia="zh-CN" w:bidi="hi-IN"/>
        </w:rPr>
      </w:pPr>
    </w:p>
    <w:p w14:paraId="71CA6663" w14:textId="77777777" w:rsidR="005E54D9" w:rsidRPr="0087289D" w:rsidRDefault="005E54D9" w:rsidP="005E54D9">
      <w:pPr>
        <w:autoSpaceDN w:val="0"/>
        <w:textAlignment w:val="baseline"/>
        <w:rPr>
          <w:rFonts w:ascii="Garamond" w:eastAsia="Lucida Sans Unicode" w:hAnsi="Garamond"/>
          <w:kern w:val="3"/>
          <w:sz w:val="20"/>
          <w:szCs w:val="20"/>
          <w:lang w:eastAsia="zh-CN" w:bidi="hi-IN"/>
        </w:rPr>
      </w:pPr>
      <w:r w:rsidRPr="0087289D">
        <w:rPr>
          <w:rFonts w:ascii="Garamond" w:eastAsia="Lucida Sans Unicode" w:hAnsi="Garamond"/>
          <w:kern w:val="3"/>
          <w:sz w:val="20"/>
          <w:szCs w:val="20"/>
          <w:lang w:eastAsia="zh-CN" w:bidi="hi-IN"/>
        </w:rPr>
        <w:t>Producent / kraj produkcji: ........................................................</w:t>
      </w:r>
    </w:p>
    <w:p w14:paraId="7CC6E9C9" w14:textId="77777777" w:rsidR="005E54D9" w:rsidRPr="0087289D" w:rsidRDefault="005E54D9" w:rsidP="005E54D9">
      <w:pPr>
        <w:autoSpaceDN w:val="0"/>
        <w:textAlignment w:val="baseline"/>
        <w:rPr>
          <w:rFonts w:ascii="Garamond" w:eastAsia="Lucida Sans Unicode" w:hAnsi="Garamond"/>
          <w:kern w:val="3"/>
          <w:sz w:val="20"/>
          <w:szCs w:val="20"/>
          <w:lang w:eastAsia="zh-CN" w:bidi="hi-IN"/>
        </w:rPr>
      </w:pPr>
    </w:p>
    <w:p w14:paraId="7603ADBE" w14:textId="77777777" w:rsidR="005E54D9" w:rsidRPr="0087289D" w:rsidRDefault="005E54D9" w:rsidP="005E54D9">
      <w:pPr>
        <w:autoSpaceDN w:val="0"/>
        <w:textAlignment w:val="baseline"/>
        <w:rPr>
          <w:rFonts w:ascii="Garamond" w:eastAsia="Lucida Sans Unicode" w:hAnsi="Garamond"/>
          <w:kern w:val="3"/>
          <w:sz w:val="20"/>
          <w:szCs w:val="20"/>
          <w:lang w:eastAsia="zh-CN" w:bidi="hi-IN"/>
        </w:rPr>
      </w:pPr>
      <w:r w:rsidRPr="0087289D">
        <w:rPr>
          <w:rFonts w:ascii="Garamond" w:eastAsia="Lucida Sans Unicode" w:hAnsi="Garamond"/>
          <w:kern w:val="3"/>
          <w:sz w:val="20"/>
          <w:szCs w:val="20"/>
          <w:lang w:eastAsia="zh-CN" w:bidi="hi-IN"/>
        </w:rPr>
        <w:t>Rok produkcji (nie wcześniej niż 2022):  …....................................................</w:t>
      </w:r>
    </w:p>
    <w:p w14:paraId="062D3741" w14:textId="77777777" w:rsidR="005E54D9" w:rsidRPr="0087289D" w:rsidRDefault="005E54D9" w:rsidP="005E54D9">
      <w:pPr>
        <w:autoSpaceDN w:val="0"/>
        <w:textAlignment w:val="baseline"/>
        <w:rPr>
          <w:rFonts w:ascii="Garamond" w:eastAsia="Lucida Sans Unicode" w:hAnsi="Garamond"/>
          <w:kern w:val="3"/>
          <w:sz w:val="20"/>
          <w:szCs w:val="20"/>
          <w:lang w:eastAsia="zh-CN" w:bidi="hi-IN"/>
        </w:rPr>
      </w:pPr>
    </w:p>
    <w:p w14:paraId="0FAD7B61" w14:textId="77777777" w:rsidR="005E54D9" w:rsidRPr="0087289D" w:rsidRDefault="005E54D9" w:rsidP="005E54D9">
      <w:pPr>
        <w:autoSpaceDN w:val="0"/>
        <w:textAlignment w:val="baseline"/>
        <w:rPr>
          <w:rFonts w:ascii="Garamond" w:eastAsia="Lucida Sans Unicode" w:hAnsi="Garamond"/>
          <w:kern w:val="3"/>
          <w:sz w:val="20"/>
          <w:szCs w:val="20"/>
          <w:lang w:eastAsia="zh-CN" w:bidi="hi-IN"/>
        </w:rPr>
      </w:pPr>
      <w:r w:rsidRPr="0087289D">
        <w:rPr>
          <w:rFonts w:ascii="Garamond" w:eastAsia="Lucida Sans Unicode" w:hAnsi="Garamond"/>
          <w:kern w:val="3"/>
          <w:sz w:val="20"/>
          <w:szCs w:val="20"/>
          <w:lang w:eastAsia="zh-CN" w:bidi="hi-IN"/>
        </w:rPr>
        <w:t>Klasa wyrobu medycznego (jeżeli dotyczy): ......................................................</w:t>
      </w:r>
    </w:p>
    <w:p w14:paraId="0D62E5A6" w14:textId="77777777" w:rsidR="005E54D9" w:rsidRDefault="005E54D9" w:rsidP="005E54D9">
      <w:pPr>
        <w:spacing w:after="160" w:line="259" w:lineRule="auto"/>
        <w:rPr>
          <w:rFonts w:ascii="Garamond" w:eastAsia="Lucida Sans Unicode" w:hAnsi="Garamond"/>
          <w:kern w:val="3"/>
          <w:sz w:val="20"/>
          <w:szCs w:val="20"/>
          <w:lang w:eastAsia="zh-CN" w:bidi="hi-IN"/>
        </w:rPr>
      </w:pPr>
    </w:p>
    <w:p w14:paraId="2610C7A1" w14:textId="77777777" w:rsidR="005E54D9" w:rsidRPr="002B1C23" w:rsidRDefault="005E54D9" w:rsidP="005E54D9">
      <w:pPr>
        <w:spacing w:line="288" w:lineRule="auto"/>
        <w:rPr>
          <w:rFonts w:ascii="Garamond" w:hAnsi="Garamond" w:cs="Arial"/>
          <w:b/>
          <w:bCs/>
        </w:rPr>
      </w:pPr>
      <w:r w:rsidRPr="002B1C23">
        <w:rPr>
          <w:rFonts w:ascii="Garamond" w:hAnsi="Garamond" w:cs="Arial"/>
          <w:b/>
          <w:bCs/>
        </w:rPr>
        <w:t>Tabela wyceny:</w:t>
      </w:r>
    </w:p>
    <w:p w14:paraId="6CC73969" w14:textId="77777777" w:rsidR="005E54D9" w:rsidRPr="002B1C23" w:rsidRDefault="005E54D9" w:rsidP="005E54D9">
      <w:pPr>
        <w:spacing w:line="288" w:lineRule="auto"/>
        <w:rPr>
          <w:rFonts w:ascii="Garamond" w:hAnsi="Garamond" w:cs="Arial"/>
          <w:b/>
          <w:b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841"/>
        <w:gridCol w:w="1417"/>
        <w:gridCol w:w="4111"/>
        <w:gridCol w:w="3260"/>
      </w:tblGrid>
      <w:tr w:rsidR="005E54D9" w:rsidRPr="002B1C23" w14:paraId="0C57A56F" w14:textId="77777777" w:rsidTr="002C736D">
        <w:trPr>
          <w:trHeight w:val="208"/>
        </w:trPr>
        <w:tc>
          <w:tcPr>
            <w:tcW w:w="654" w:type="dxa"/>
            <w:tcBorders>
              <w:bottom w:val="single" w:sz="4" w:space="0" w:color="auto"/>
            </w:tcBorders>
            <w:shd w:val="clear" w:color="auto" w:fill="F2F2F2"/>
            <w:vAlign w:val="center"/>
          </w:tcPr>
          <w:p w14:paraId="31F26DC0" w14:textId="77777777" w:rsidR="005E54D9" w:rsidRPr="005E54D9" w:rsidRDefault="005E54D9" w:rsidP="005E54D9">
            <w:pPr>
              <w:rPr>
                <w:rFonts w:ascii="Garamond" w:hAnsi="Garamond"/>
                <w:b/>
                <w:color w:val="0D0D0D"/>
                <w:lang w:eastAsia="pl-PL"/>
              </w:rPr>
            </w:pPr>
            <w:r w:rsidRPr="005E54D9">
              <w:rPr>
                <w:rFonts w:ascii="Garamond" w:hAnsi="Garamond"/>
                <w:b/>
                <w:color w:val="0D0D0D"/>
                <w:sz w:val="22"/>
                <w:szCs w:val="22"/>
                <w:lang w:eastAsia="pl-PL"/>
              </w:rPr>
              <w:t xml:space="preserve">Lp. </w:t>
            </w:r>
          </w:p>
        </w:tc>
        <w:tc>
          <w:tcPr>
            <w:tcW w:w="4841" w:type="dxa"/>
            <w:tcBorders>
              <w:bottom w:val="single" w:sz="4" w:space="0" w:color="auto"/>
            </w:tcBorders>
            <w:shd w:val="clear" w:color="auto" w:fill="F2F2F2"/>
            <w:vAlign w:val="center"/>
          </w:tcPr>
          <w:p w14:paraId="3C693B49" w14:textId="77777777" w:rsidR="005E54D9" w:rsidRPr="005E54D9" w:rsidRDefault="005E54D9" w:rsidP="005E54D9">
            <w:pPr>
              <w:rPr>
                <w:rFonts w:ascii="Garamond" w:hAnsi="Garamond"/>
                <w:b/>
                <w:color w:val="0D0D0D"/>
                <w:lang w:eastAsia="pl-PL"/>
              </w:rPr>
            </w:pPr>
            <w:r w:rsidRPr="005E54D9">
              <w:rPr>
                <w:rFonts w:ascii="Garamond" w:hAnsi="Garamond"/>
                <w:b/>
                <w:color w:val="0D0D0D"/>
                <w:sz w:val="22"/>
                <w:szCs w:val="22"/>
                <w:lang w:eastAsia="pl-PL"/>
              </w:rPr>
              <w:t xml:space="preserve">Przedmiot zamówienia </w:t>
            </w:r>
          </w:p>
        </w:tc>
        <w:tc>
          <w:tcPr>
            <w:tcW w:w="1417" w:type="dxa"/>
            <w:tcBorders>
              <w:bottom w:val="single" w:sz="4" w:space="0" w:color="auto"/>
              <w:right w:val="single" w:sz="4" w:space="0" w:color="auto"/>
            </w:tcBorders>
            <w:shd w:val="clear" w:color="auto" w:fill="F2F2F2"/>
            <w:vAlign w:val="center"/>
          </w:tcPr>
          <w:p w14:paraId="2C1445E0" w14:textId="77777777" w:rsidR="005E54D9" w:rsidRPr="005E54D9" w:rsidRDefault="005E54D9" w:rsidP="005E54D9">
            <w:pPr>
              <w:rPr>
                <w:rFonts w:ascii="Garamond" w:hAnsi="Garamond"/>
                <w:b/>
                <w:lang w:eastAsia="pl-PL"/>
              </w:rPr>
            </w:pPr>
            <w:r w:rsidRPr="005E54D9">
              <w:rPr>
                <w:rFonts w:ascii="Garamond" w:hAnsi="Garamond"/>
                <w:b/>
                <w:sz w:val="22"/>
                <w:szCs w:val="22"/>
                <w:lang w:eastAsia="pl-PL"/>
              </w:rPr>
              <w:t>Ilość (liczba kompletów)</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14:paraId="20C95A80" w14:textId="77777777" w:rsidR="005E54D9" w:rsidRPr="002B1C23" w:rsidRDefault="005E54D9" w:rsidP="00636A73">
            <w:pPr>
              <w:jc w:val="center"/>
              <w:rPr>
                <w:rFonts w:ascii="Garamond" w:hAnsi="Garamond"/>
                <w:b/>
                <w:lang w:eastAsia="pl-PL"/>
              </w:rPr>
            </w:pPr>
            <w:r w:rsidRPr="002B1C23">
              <w:rPr>
                <w:rFonts w:ascii="Garamond" w:hAnsi="Garamond"/>
                <w:b/>
                <w:lang w:eastAsia="pl-PL"/>
              </w:rPr>
              <w:t>C</w:t>
            </w:r>
            <w:r>
              <w:rPr>
                <w:rFonts w:ascii="Garamond" w:hAnsi="Garamond"/>
                <w:b/>
                <w:lang w:eastAsia="pl-PL"/>
              </w:rPr>
              <w:t>ena jednostkowa (za 1 komplet</w:t>
            </w:r>
            <w:r w:rsidRPr="002B1C23">
              <w:rPr>
                <w:rFonts w:ascii="Garamond" w:hAnsi="Garamond"/>
                <w:b/>
                <w:lang w:eastAsia="pl-PL"/>
              </w:rPr>
              <w:t>) brutto sprzętu (w zł)</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67A195D9" w14:textId="77777777" w:rsidR="005E54D9" w:rsidRPr="002B1C23" w:rsidRDefault="005E54D9" w:rsidP="00636A73">
            <w:pPr>
              <w:jc w:val="center"/>
              <w:rPr>
                <w:rFonts w:ascii="Garamond" w:hAnsi="Garamond"/>
                <w:b/>
                <w:lang w:eastAsia="pl-PL"/>
              </w:rPr>
            </w:pPr>
            <w:r w:rsidRPr="002B1C23">
              <w:rPr>
                <w:rFonts w:ascii="Garamond" w:hAnsi="Garamond"/>
                <w:b/>
                <w:lang w:eastAsia="pl-PL"/>
              </w:rPr>
              <w:t>Cena brutto sprzętu (w zł)</w:t>
            </w:r>
          </w:p>
          <w:p w14:paraId="3CFE8C42" w14:textId="77777777" w:rsidR="005E54D9" w:rsidRPr="002B1C23" w:rsidRDefault="005E54D9" w:rsidP="00636A73">
            <w:pPr>
              <w:jc w:val="center"/>
              <w:rPr>
                <w:rFonts w:ascii="Garamond" w:hAnsi="Garamond"/>
                <w:lang w:eastAsia="pl-PL"/>
              </w:rPr>
            </w:pPr>
            <w:r w:rsidRPr="002B1C23">
              <w:rPr>
                <w:rFonts w:ascii="Garamond" w:hAnsi="Garamond"/>
                <w:lang w:eastAsia="pl-PL"/>
              </w:rPr>
              <w:t>(</w:t>
            </w:r>
            <w:r w:rsidRPr="002B1C23">
              <w:rPr>
                <w:rFonts w:ascii="Garamond" w:hAnsi="Garamond"/>
                <w:bCs/>
                <w:lang w:eastAsia="pl-PL"/>
              </w:rPr>
              <w:t>ilość x cena jednostkowa]</w:t>
            </w:r>
          </w:p>
        </w:tc>
      </w:tr>
      <w:tr w:rsidR="005E54D9" w:rsidRPr="002B1C23" w14:paraId="0880359A" w14:textId="77777777" w:rsidTr="002C736D">
        <w:trPr>
          <w:trHeight w:val="26"/>
        </w:trPr>
        <w:tc>
          <w:tcPr>
            <w:tcW w:w="654" w:type="dxa"/>
            <w:tcBorders>
              <w:top w:val="single" w:sz="4" w:space="0" w:color="auto"/>
              <w:bottom w:val="single" w:sz="4" w:space="0" w:color="auto"/>
              <w:right w:val="single" w:sz="4" w:space="0" w:color="auto"/>
            </w:tcBorders>
            <w:shd w:val="clear" w:color="auto" w:fill="F2F2F2"/>
            <w:vAlign w:val="center"/>
          </w:tcPr>
          <w:p w14:paraId="1972448E" w14:textId="77777777" w:rsidR="005E54D9" w:rsidRPr="005E54D9" w:rsidRDefault="005E54D9" w:rsidP="005E54D9">
            <w:pPr>
              <w:rPr>
                <w:rFonts w:ascii="Garamond" w:hAnsi="Garamond"/>
                <w:b/>
                <w:lang w:eastAsia="pl-PL"/>
              </w:rPr>
            </w:pPr>
            <w:r w:rsidRPr="005E54D9">
              <w:rPr>
                <w:rFonts w:ascii="Garamond" w:hAnsi="Garamond"/>
                <w:b/>
                <w:sz w:val="22"/>
                <w:szCs w:val="22"/>
                <w:lang w:eastAsia="pl-PL"/>
              </w:rPr>
              <w:t>1.</w:t>
            </w:r>
          </w:p>
        </w:tc>
        <w:tc>
          <w:tcPr>
            <w:tcW w:w="4841" w:type="dxa"/>
            <w:tcBorders>
              <w:top w:val="single" w:sz="4" w:space="0" w:color="auto"/>
              <w:left w:val="single" w:sz="4" w:space="0" w:color="auto"/>
              <w:bottom w:val="single" w:sz="4" w:space="0" w:color="auto"/>
              <w:right w:val="single" w:sz="4" w:space="0" w:color="auto"/>
            </w:tcBorders>
            <w:shd w:val="clear" w:color="auto" w:fill="F2F2F2"/>
            <w:vAlign w:val="center"/>
          </w:tcPr>
          <w:p w14:paraId="4FBCBC06" w14:textId="77777777" w:rsidR="005E54D9" w:rsidRPr="005E54D9" w:rsidRDefault="005E54D9" w:rsidP="005E54D9">
            <w:pPr>
              <w:rPr>
                <w:rFonts w:ascii="Garamond" w:hAnsi="Garamond" w:cstheme="minorHAnsi"/>
                <w:lang w:eastAsia="pl-PL"/>
              </w:rPr>
            </w:pPr>
            <w:r w:rsidRPr="005E54D9">
              <w:rPr>
                <w:rStyle w:val="Pogrubienie"/>
                <w:rFonts w:ascii="Garamond" w:hAnsi="Garamond" w:cstheme="minorHAnsi"/>
                <w:sz w:val="22"/>
                <w:szCs w:val="22"/>
              </w:rPr>
              <w:t>Przyłóżkowy aparat RTG</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1686141D" w14:textId="77777777" w:rsidR="005E54D9" w:rsidRPr="005E54D9" w:rsidRDefault="005E54D9" w:rsidP="005E54D9">
            <w:pPr>
              <w:rPr>
                <w:rFonts w:ascii="Garamond" w:hAnsi="Garamond" w:cstheme="minorHAnsi"/>
                <w:b/>
                <w:lang w:eastAsia="pl-PL"/>
              </w:rPr>
            </w:pPr>
            <w:r w:rsidRPr="005E54D9">
              <w:rPr>
                <w:rFonts w:ascii="Garamond" w:hAnsi="Garamond" w:cstheme="minorHAnsi"/>
                <w:b/>
                <w:sz w:val="22"/>
                <w:szCs w:val="22"/>
                <w:lang w:eastAsia="pl-PL"/>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0BE5F86" w14:textId="77777777" w:rsidR="005E54D9" w:rsidRPr="002B1C23" w:rsidRDefault="005E54D9" w:rsidP="005E54D9">
            <w:pPr>
              <w:jc w:val="cente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6359FF" w14:textId="77777777" w:rsidR="005E54D9" w:rsidRPr="002B1C23" w:rsidRDefault="005E54D9" w:rsidP="005E54D9">
            <w:pPr>
              <w:jc w:val="center"/>
              <w:rPr>
                <w:rFonts w:ascii="Garamond" w:hAnsi="Garamond"/>
              </w:rPr>
            </w:pPr>
          </w:p>
        </w:tc>
      </w:tr>
      <w:tr w:rsidR="005E54D9" w:rsidRPr="002B1C23" w14:paraId="0A666E77" w14:textId="77777777" w:rsidTr="002C736D">
        <w:trPr>
          <w:trHeight w:val="26"/>
        </w:trPr>
        <w:tc>
          <w:tcPr>
            <w:tcW w:w="654" w:type="dxa"/>
            <w:tcBorders>
              <w:top w:val="single" w:sz="4" w:space="0" w:color="auto"/>
              <w:bottom w:val="single" w:sz="4" w:space="0" w:color="auto"/>
              <w:right w:val="single" w:sz="4" w:space="0" w:color="auto"/>
            </w:tcBorders>
            <w:shd w:val="clear" w:color="auto" w:fill="F2F2F2"/>
            <w:vAlign w:val="center"/>
          </w:tcPr>
          <w:p w14:paraId="3994FDA2" w14:textId="77777777" w:rsidR="005E54D9" w:rsidRPr="005E54D9" w:rsidRDefault="005E54D9" w:rsidP="005E54D9">
            <w:pPr>
              <w:rPr>
                <w:rFonts w:ascii="Garamond" w:hAnsi="Garamond"/>
                <w:b/>
                <w:lang w:eastAsia="pl-PL"/>
              </w:rPr>
            </w:pPr>
            <w:r>
              <w:rPr>
                <w:rFonts w:ascii="Garamond" w:hAnsi="Garamond"/>
                <w:b/>
                <w:sz w:val="22"/>
                <w:szCs w:val="22"/>
                <w:lang w:eastAsia="pl-PL"/>
              </w:rPr>
              <w:t>2</w:t>
            </w:r>
            <w:r w:rsidRPr="005E54D9">
              <w:rPr>
                <w:rFonts w:ascii="Garamond" w:hAnsi="Garamond"/>
                <w:b/>
                <w:sz w:val="22"/>
                <w:szCs w:val="22"/>
                <w:lang w:eastAsia="pl-PL"/>
              </w:rPr>
              <w:t>.</w:t>
            </w:r>
          </w:p>
        </w:tc>
        <w:tc>
          <w:tcPr>
            <w:tcW w:w="4841" w:type="dxa"/>
            <w:tcBorders>
              <w:top w:val="single" w:sz="4" w:space="0" w:color="auto"/>
              <w:left w:val="single" w:sz="4" w:space="0" w:color="auto"/>
              <w:bottom w:val="single" w:sz="4" w:space="0" w:color="auto"/>
              <w:right w:val="single" w:sz="4" w:space="0" w:color="auto"/>
            </w:tcBorders>
            <w:shd w:val="clear" w:color="auto" w:fill="F2F2F2"/>
            <w:vAlign w:val="center"/>
          </w:tcPr>
          <w:p w14:paraId="23D2FB88" w14:textId="77777777" w:rsidR="005E54D9" w:rsidRPr="005E54D9" w:rsidRDefault="005E54D9" w:rsidP="005E54D9">
            <w:pPr>
              <w:rPr>
                <w:rFonts w:ascii="Garamond" w:hAnsi="Garamond" w:cstheme="minorHAnsi"/>
                <w:lang w:eastAsia="pl-PL"/>
              </w:rPr>
            </w:pPr>
            <w:r w:rsidRPr="005E54D9">
              <w:rPr>
                <w:rStyle w:val="Pogrubienie"/>
                <w:rFonts w:ascii="Garamond" w:hAnsi="Garamond" w:cstheme="minorHAnsi"/>
                <w:sz w:val="22"/>
                <w:szCs w:val="22"/>
              </w:rPr>
              <w:t>Aparat RTG (kostno-płucny)</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7008556A" w14:textId="77777777" w:rsidR="005E54D9" w:rsidRPr="005E54D9" w:rsidRDefault="005E54D9" w:rsidP="005E54D9">
            <w:pPr>
              <w:rPr>
                <w:rFonts w:ascii="Garamond" w:hAnsi="Garamond" w:cstheme="minorHAnsi"/>
                <w:b/>
                <w:lang w:eastAsia="pl-PL"/>
              </w:rPr>
            </w:pPr>
            <w:r w:rsidRPr="005E54D9">
              <w:rPr>
                <w:rFonts w:ascii="Garamond" w:hAnsi="Garamond" w:cstheme="minorHAnsi"/>
                <w:b/>
                <w:sz w:val="22"/>
                <w:szCs w:val="22"/>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AC1A884" w14:textId="77777777" w:rsidR="005E54D9" w:rsidRPr="002B1C23" w:rsidRDefault="005E54D9" w:rsidP="005E54D9">
            <w:pPr>
              <w:jc w:val="cente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6A7DBC" w14:textId="77777777" w:rsidR="005E54D9" w:rsidRPr="002B1C23" w:rsidRDefault="005E54D9" w:rsidP="005E54D9">
            <w:pPr>
              <w:jc w:val="center"/>
              <w:rPr>
                <w:rFonts w:ascii="Garamond" w:hAnsi="Garamond"/>
              </w:rPr>
            </w:pPr>
          </w:p>
        </w:tc>
      </w:tr>
      <w:tr w:rsidR="005E54D9" w:rsidRPr="002B1C23" w14:paraId="37949146" w14:textId="77777777" w:rsidTr="002C736D">
        <w:trPr>
          <w:trHeight w:val="26"/>
        </w:trPr>
        <w:tc>
          <w:tcPr>
            <w:tcW w:w="654" w:type="dxa"/>
            <w:tcBorders>
              <w:top w:val="single" w:sz="4" w:space="0" w:color="auto"/>
              <w:bottom w:val="single" w:sz="4" w:space="0" w:color="auto"/>
              <w:right w:val="single" w:sz="4" w:space="0" w:color="auto"/>
            </w:tcBorders>
            <w:shd w:val="clear" w:color="auto" w:fill="F2F2F2"/>
            <w:vAlign w:val="center"/>
          </w:tcPr>
          <w:p w14:paraId="16A8848E" w14:textId="77777777" w:rsidR="005E54D9" w:rsidRPr="005E54D9" w:rsidRDefault="005E54D9" w:rsidP="005E54D9">
            <w:pPr>
              <w:rPr>
                <w:rFonts w:ascii="Garamond" w:hAnsi="Garamond"/>
                <w:b/>
                <w:lang w:eastAsia="pl-PL"/>
              </w:rPr>
            </w:pPr>
            <w:r>
              <w:rPr>
                <w:rFonts w:ascii="Garamond" w:hAnsi="Garamond"/>
                <w:b/>
                <w:sz w:val="22"/>
                <w:szCs w:val="22"/>
                <w:lang w:eastAsia="pl-PL"/>
              </w:rPr>
              <w:t>3</w:t>
            </w:r>
            <w:r w:rsidRPr="005E54D9">
              <w:rPr>
                <w:rFonts w:ascii="Garamond" w:hAnsi="Garamond"/>
                <w:b/>
                <w:sz w:val="22"/>
                <w:szCs w:val="22"/>
                <w:lang w:eastAsia="pl-PL"/>
              </w:rPr>
              <w:t>.</w:t>
            </w:r>
          </w:p>
        </w:tc>
        <w:tc>
          <w:tcPr>
            <w:tcW w:w="4841" w:type="dxa"/>
            <w:tcBorders>
              <w:top w:val="single" w:sz="4" w:space="0" w:color="auto"/>
              <w:left w:val="single" w:sz="4" w:space="0" w:color="auto"/>
              <w:bottom w:val="single" w:sz="4" w:space="0" w:color="auto"/>
              <w:right w:val="single" w:sz="4" w:space="0" w:color="auto"/>
            </w:tcBorders>
            <w:shd w:val="clear" w:color="auto" w:fill="F2F2F2"/>
            <w:vAlign w:val="center"/>
          </w:tcPr>
          <w:p w14:paraId="59F1ED56" w14:textId="77777777" w:rsidR="005E54D9" w:rsidRPr="005E54D9" w:rsidRDefault="005E54D9" w:rsidP="005E54D9">
            <w:pPr>
              <w:rPr>
                <w:rFonts w:ascii="Garamond" w:hAnsi="Garamond" w:cstheme="minorHAnsi"/>
                <w:lang w:eastAsia="pl-PL"/>
              </w:rPr>
            </w:pPr>
            <w:r w:rsidRPr="005E54D9">
              <w:rPr>
                <w:rStyle w:val="Pogrubienie"/>
                <w:rFonts w:ascii="Garamond" w:hAnsi="Garamond" w:cstheme="minorHAnsi"/>
                <w:sz w:val="22"/>
                <w:szCs w:val="22"/>
              </w:rPr>
              <w:t>Aparat RTG (</w:t>
            </w:r>
            <w:proofErr w:type="spellStart"/>
            <w:r w:rsidRPr="005E54D9">
              <w:rPr>
                <w:rStyle w:val="Pogrubienie"/>
                <w:rFonts w:ascii="Garamond" w:hAnsi="Garamond" w:cstheme="minorHAnsi"/>
                <w:sz w:val="22"/>
                <w:szCs w:val="22"/>
              </w:rPr>
              <w:t>telekomando</w:t>
            </w:r>
            <w:proofErr w:type="spellEnd"/>
            <w:r w:rsidRPr="005E54D9">
              <w:rPr>
                <w:rStyle w:val="Pogrubienie"/>
                <w:rFonts w:ascii="Garamond" w:hAnsi="Garamond"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312AED76" w14:textId="77777777" w:rsidR="005E54D9" w:rsidRPr="005E54D9" w:rsidRDefault="005E54D9" w:rsidP="005E54D9">
            <w:pPr>
              <w:rPr>
                <w:rFonts w:ascii="Garamond" w:hAnsi="Garamond" w:cstheme="minorHAnsi"/>
                <w:b/>
                <w:lang w:eastAsia="pl-PL"/>
              </w:rPr>
            </w:pPr>
            <w:r w:rsidRPr="005E54D9">
              <w:rPr>
                <w:rFonts w:ascii="Garamond" w:hAnsi="Garamond" w:cstheme="minorHAnsi"/>
                <w:b/>
                <w:sz w:val="22"/>
                <w:szCs w:val="22"/>
                <w:lang w:eastAsia="pl-P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6E48CF3" w14:textId="77777777" w:rsidR="005E54D9" w:rsidRPr="002B1C23" w:rsidRDefault="005E54D9" w:rsidP="005E54D9">
            <w:pPr>
              <w:jc w:val="cente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003240" w14:textId="77777777" w:rsidR="005E54D9" w:rsidRPr="002B1C23" w:rsidRDefault="005E54D9" w:rsidP="005E54D9">
            <w:pPr>
              <w:jc w:val="center"/>
              <w:rPr>
                <w:rFonts w:ascii="Garamond" w:hAnsi="Garamond"/>
              </w:rPr>
            </w:pPr>
          </w:p>
        </w:tc>
      </w:tr>
      <w:tr w:rsidR="005E54D9" w:rsidRPr="002B1C23" w14:paraId="2825106D" w14:textId="77777777" w:rsidTr="002C736D">
        <w:trPr>
          <w:trHeight w:val="194"/>
        </w:trPr>
        <w:tc>
          <w:tcPr>
            <w:tcW w:w="654" w:type="dxa"/>
            <w:tcBorders>
              <w:top w:val="single" w:sz="4" w:space="0" w:color="auto"/>
              <w:left w:val="nil"/>
              <w:bottom w:val="nil"/>
              <w:right w:val="nil"/>
            </w:tcBorders>
            <w:shd w:val="clear" w:color="auto" w:fill="auto"/>
          </w:tcPr>
          <w:p w14:paraId="599603F8" w14:textId="77777777" w:rsidR="005E54D9" w:rsidRPr="002B1C23" w:rsidRDefault="005E54D9" w:rsidP="00636A73">
            <w:pPr>
              <w:rPr>
                <w:rFonts w:ascii="Garamond" w:hAnsi="Garamond"/>
              </w:rPr>
            </w:pPr>
          </w:p>
        </w:tc>
        <w:tc>
          <w:tcPr>
            <w:tcW w:w="6258" w:type="dxa"/>
            <w:gridSpan w:val="2"/>
            <w:tcBorders>
              <w:top w:val="single" w:sz="4" w:space="0" w:color="auto"/>
              <w:left w:val="nil"/>
              <w:bottom w:val="single" w:sz="4" w:space="0" w:color="auto"/>
              <w:right w:val="nil"/>
            </w:tcBorders>
            <w:shd w:val="clear" w:color="auto" w:fill="auto"/>
            <w:vAlign w:val="center"/>
          </w:tcPr>
          <w:p w14:paraId="6B231D41" w14:textId="77777777" w:rsidR="005E54D9" w:rsidRPr="002B1C23" w:rsidRDefault="005E54D9" w:rsidP="00636A73">
            <w:pPr>
              <w:rPr>
                <w:rFonts w:ascii="Garamond" w:hAnsi="Garamond"/>
              </w:rPr>
            </w:pPr>
          </w:p>
        </w:tc>
        <w:tc>
          <w:tcPr>
            <w:tcW w:w="4111" w:type="dxa"/>
            <w:tcBorders>
              <w:top w:val="single" w:sz="4" w:space="0" w:color="auto"/>
              <w:left w:val="nil"/>
              <w:bottom w:val="single" w:sz="4" w:space="0" w:color="auto"/>
              <w:right w:val="nil"/>
            </w:tcBorders>
            <w:shd w:val="clear" w:color="auto" w:fill="auto"/>
          </w:tcPr>
          <w:p w14:paraId="3D26307D" w14:textId="77777777" w:rsidR="005E54D9" w:rsidRPr="002B1C23" w:rsidRDefault="005E54D9" w:rsidP="00636A73">
            <w:pPr>
              <w:rPr>
                <w:rFonts w:ascii="Garamond" w:hAnsi="Garamond"/>
              </w:rPr>
            </w:pPr>
          </w:p>
        </w:tc>
        <w:tc>
          <w:tcPr>
            <w:tcW w:w="3260" w:type="dxa"/>
            <w:tcBorders>
              <w:top w:val="single" w:sz="4" w:space="0" w:color="auto"/>
              <w:left w:val="nil"/>
              <w:bottom w:val="single" w:sz="4" w:space="0" w:color="auto"/>
              <w:right w:val="nil"/>
            </w:tcBorders>
            <w:shd w:val="clear" w:color="auto" w:fill="auto"/>
          </w:tcPr>
          <w:p w14:paraId="7D1EF835" w14:textId="77777777" w:rsidR="005E54D9" w:rsidRPr="002B1C23" w:rsidRDefault="005E54D9" w:rsidP="00636A73">
            <w:pPr>
              <w:rPr>
                <w:rFonts w:ascii="Garamond" w:hAnsi="Garamond"/>
              </w:rPr>
            </w:pPr>
          </w:p>
        </w:tc>
      </w:tr>
      <w:tr w:rsidR="005E54D9" w:rsidRPr="002B1C23" w14:paraId="16ED5789" w14:textId="77777777" w:rsidTr="002C736D">
        <w:trPr>
          <w:trHeight w:val="219"/>
        </w:trPr>
        <w:tc>
          <w:tcPr>
            <w:tcW w:w="654" w:type="dxa"/>
            <w:tcBorders>
              <w:top w:val="nil"/>
              <w:left w:val="nil"/>
              <w:bottom w:val="nil"/>
              <w:right w:val="single" w:sz="4" w:space="0" w:color="auto"/>
            </w:tcBorders>
            <w:shd w:val="clear" w:color="auto" w:fill="auto"/>
          </w:tcPr>
          <w:p w14:paraId="30F3F326" w14:textId="77777777" w:rsidR="005E54D9" w:rsidRPr="002B1C23" w:rsidRDefault="005E54D9" w:rsidP="00636A73">
            <w:pPr>
              <w:rPr>
                <w:rFonts w:ascii="Garamond" w:hAnsi="Garamond"/>
              </w:rPr>
            </w:pPr>
          </w:p>
        </w:tc>
        <w:tc>
          <w:tcPr>
            <w:tcW w:w="10369" w:type="dxa"/>
            <w:gridSpan w:val="3"/>
            <w:tcBorders>
              <w:top w:val="single" w:sz="4" w:space="0" w:color="auto"/>
              <w:left w:val="single" w:sz="4" w:space="0" w:color="auto"/>
            </w:tcBorders>
            <w:shd w:val="clear" w:color="auto" w:fill="F2F2F2"/>
            <w:vAlign w:val="center"/>
          </w:tcPr>
          <w:p w14:paraId="19C3D292" w14:textId="77777777" w:rsidR="005E54D9" w:rsidRPr="002B1C23" w:rsidRDefault="005E54D9" w:rsidP="00636A73">
            <w:pPr>
              <w:rPr>
                <w:rFonts w:ascii="Garamond" w:hAnsi="Garamond"/>
                <w:b/>
              </w:rPr>
            </w:pPr>
            <w:r w:rsidRPr="002B1C23">
              <w:rPr>
                <w:rFonts w:ascii="Garamond" w:hAnsi="Garamond"/>
                <w:b/>
              </w:rPr>
              <w:t>A: Cena brutto za cały sprzęt (w zł):</w:t>
            </w:r>
          </w:p>
        </w:tc>
        <w:tc>
          <w:tcPr>
            <w:tcW w:w="3260" w:type="dxa"/>
            <w:tcBorders>
              <w:top w:val="single" w:sz="4" w:space="0" w:color="auto"/>
            </w:tcBorders>
            <w:shd w:val="clear" w:color="auto" w:fill="auto"/>
            <w:vAlign w:val="center"/>
          </w:tcPr>
          <w:p w14:paraId="0871F5BF" w14:textId="77777777" w:rsidR="005E54D9" w:rsidRPr="002B1C23" w:rsidRDefault="005E54D9" w:rsidP="00636A73">
            <w:pPr>
              <w:jc w:val="center"/>
              <w:rPr>
                <w:rFonts w:ascii="Garamond" w:hAnsi="Garamond"/>
              </w:rPr>
            </w:pPr>
          </w:p>
        </w:tc>
      </w:tr>
      <w:tr w:rsidR="005E54D9" w:rsidRPr="002B1C23" w14:paraId="3BBCEA34" w14:textId="77777777" w:rsidTr="002C736D">
        <w:trPr>
          <w:trHeight w:val="219"/>
        </w:trPr>
        <w:tc>
          <w:tcPr>
            <w:tcW w:w="654" w:type="dxa"/>
            <w:tcBorders>
              <w:top w:val="nil"/>
              <w:left w:val="nil"/>
              <w:bottom w:val="nil"/>
              <w:right w:val="single" w:sz="4" w:space="0" w:color="auto"/>
            </w:tcBorders>
            <w:shd w:val="clear" w:color="auto" w:fill="auto"/>
          </w:tcPr>
          <w:p w14:paraId="2A43F09F" w14:textId="77777777" w:rsidR="005E54D9" w:rsidRPr="002B1C23" w:rsidRDefault="005E54D9" w:rsidP="00636A73">
            <w:pPr>
              <w:rPr>
                <w:rFonts w:ascii="Garamond" w:hAnsi="Garamond"/>
              </w:rPr>
            </w:pPr>
          </w:p>
        </w:tc>
        <w:tc>
          <w:tcPr>
            <w:tcW w:w="10369" w:type="dxa"/>
            <w:gridSpan w:val="3"/>
            <w:tcBorders>
              <w:left w:val="single" w:sz="4" w:space="0" w:color="auto"/>
            </w:tcBorders>
            <w:shd w:val="clear" w:color="auto" w:fill="F2F2F2"/>
            <w:vAlign w:val="center"/>
          </w:tcPr>
          <w:p w14:paraId="0B72D30A" w14:textId="77777777" w:rsidR="005E54D9" w:rsidRPr="002B1C23" w:rsidRDefault="005E54D9" w:rsidP="00636A73">
            <w:pPr>
              <w:rPr>
                <w:rFonts w:ascii="Garamond" w:hAnsi="Garamond"/>
                <w:b/>
              </w:rPr>
            </w:pPr>
            <w:r w:rsidRPr="002B1C23">
              <w:rPr>
                <w:rFonts w:ascii="Garamond" w:hAnsi="Garamond"/>
                <w:b/>
              </w:rPr>
              <w:t xml:space="preserve">B: </w:t>
            </w:r>
            <w:r w:rsidRPr="002B1C23">
              <w:rPr>
                <w:rFonts w:ascii="Garamond" w:hAnsi="Garamond"/>
                <w:b/>
                <w:bCs/>
              </w:rPr>
              <w:t xml:space="preserve">Cena brutto dostawy, instalacji i uruchomienia całego sprzętu </w:t>
            </w:r>
            <w:r w:rsidRPr="002B1C23">
              <w:rPr>
                <w:rFonts w:ascii="Garamond" w:hAnsi="Garamond"/>
                <w:b/>
              </w:rPr>
              <w:t>(w zł):</w:t>
            </w:r>
          </w:p>
        </w:tc>
        <w:tc>
          <w:tcPr>
            <w:tcW w:w="3260" w:type="dxa"/>
            <w:shd w:val="clear" w:color="auto" w:fill="auto"/>
            <w:vAlign w:val="center"/>
          </w:tcPr>
          <w:p w14:paraId="4F16E0DA" w14:textId="77777777" w:rsidR="005E54D9" w:rsidRPr="002B1C23" w:rsidRDefault="005E54D9" w:rsidP="00636A73">
            <w:pPr>
              <w:jc w:val="center"/>
              <w:rPr>
                <w:rFonts w:ascii="Garamond" w:hAnsi="Garamond"/>
              </w:rPr>
            </w:pPr>
          </w:p>
        </w:tc>
      </w:tr>
      <w:tr w:rsidR="005E54D9" w:rsidRPr="002B1C23" w14:paraId="2CABF695" w14:textId="77777777" w:rsidTr="002C736D">
        <w:trPr>
          <w:trHeight w:val="219"/>
        </w:trPr>
        <w:tc>
          <w:tcPr>
            <w:tcW w:w="654" w:type="dxa"/>
            <w:tcBorders>
              <w:top w:val="nil"/>
              <w:left w:val="nil"/>
              <w:bottom w:val="nil"/>
              <w:right w:val="single" w:sz="4" w:space="0" w:color="auto"/>
            </w:tcBorders>
            <w:shd w:val="clear" w:color="auto" w:fill="auto"/>
          </w:tcPr>
          <w:p w14:paraId="5971B304" w14:textId="77777777" w:rsidR="005E54D9" w:rsidRPr="002B1C23" w:rsidRDefault="005E54D9" w:rsidP="00636A73">
            <w:pPr>
              <w:rPr>
                <w:rFonts w:ascii="Garamond" w:hAnsi="Garamond"/>
              </w:rPr>
            </w:pPr>
          </w:p>
        </w:tc>
        <w:tc>
          <w:tcPr>
            <w:tcW w:w="10369" w:type="dxa"/>
            <w:gridSpan w:val="3"/>
            <w:tcBorders>
              <w:left w:val="single" w:sz="4" w:space="0" w:color="auto"/>
            </w:tcBorders>
            <w:shd w:val="clear" w:color="auto" w:fill="F2F2F2"/>
            <w:vAlign w:val="center"/>
          </w:tcPr>
          <w:p w14:paraId="79ED9065" w14:textId="77777777" w:rsidR="005E54D9" w:rsidRPr="002B1C23" w:rsidRDefault="005E54D9" w:rsidP="00636A73">
            <w:pPr>
              <w:rPr>
                <w:rFonts w:ascii="Garamond" w:hAnsi="Garamond"/>
                <w:b/>
              </w:rPr>
            </w:pPr>
            <w:r w:rsidRPr="002B1C23">
              <w:rPr>
                <w:rFonts w:ascii="Garamond" w:hAnsi="Garamond"/>
                <w:b/>
              </w:rPr>
              <w:t xml:space="preserve">C: </w:t>
            </w:r>
            <w:r w:rsidRPr="002B1C23">
              <w:rPr>
                <w:rFonts w:ascii="Garamond" w:hAnsi="Garamond"/>
                <w:b/>
                <w:bCs/>
              </w:rPr>
              <w:t>Cena brutto wszystkich szkoleń</w:t>
            </w:r>
            <w:r w:rsidRPr="002B1C23">
              <w:rPr>
                <w:rFonts w:ascii="Garamond" w:hAnsi="Garamond"/>
                <w:b/>
              </w:rPr>
              <w:t xml:space="preserve"> (w zł):</w:t>
            </w:r>
          </w:p>
        </w:tc>
        <w:tc>
          <w:tcPr>
            <w:tcW w:w="3260" w:type="dxa"/>
            <w:shd w:val="clear" w:color="auto" w:fill="auto"/>
            <w:vAlign w:val="center"/>
          </w:tcPr>
          <w:p w14:paraId="29C95AC5" w14:textId="77777777" w:rsidR="005E54D9" w:rsidRPr="002B1C23" w:rsidRDefault="005E54D9" w:rsidP="00636A73">
            <w:pPr>
              <w:jc w:val="center"/>
              <w:rPr>
                <w:rFonts w:ascii="Garamond" w:hAnsi="Garamond"/>
              </w:rPr>
            </w:pPr>
          </w:p>
        </w:tc>
      </w:tr>
      <w:tr w:rsidR="005E54D9" w:rsidRPr="002B1C23" w14:paraId="2FE22E81" w14:textId="77777777" w:rsidTr="002C736D">
        <w:trPr>
          <w:trHeight w:val="219"/>
        </w:trPr>
        <w:tc>
          <w:tcPr>
            <w:tcW w:w="654" w:type="dxa"/>
            <w:tcBorders>
              <w:top w:val="nil"/>
              <w:left w:val="nil"/>
              <w:bottom w:val="nil"/>
              <w:right w:val="single" w:sz="4" w:space="0" w:color="auto"/>
            </w:tcBorders>
            <w:shd w:val="clear" w:color="auto" w:fill="auto"/>
          </w:tcPr>
          <w:p w14:paraId="5C1F82C0" w14:textId="77777777" w:rsidR="005E54D9" w:rsidRPr="002B1C23" w:rsidRDefault="005E54D9" w:rsidP="00636A73">
            <w:pPr>
              <w:rPr>
                <w:rFonts w:ascii="Garamond" w:hAnsi="Garamond"/>
              </w:rPr>
            </w:pPr>
          </w:p>
        </w:tc>
        <w:tc>
          <w:tcPr>
            <w:tcW w:w="103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FE7EAAC" w14:textId="29420A68" w:rsidR="003B60B7" w:rsidRPr="002B1C23" w:rsidRDefault="005E54D9" w:rsidP="002C736D">
            <w:pPr>
              <w:rPr>
                <w:rFonts w:ascii="Garamond" w:hAnsi="Garamond"/>
                <w:b/>
              </w:rPr>
            </w:pPr>
            <w:r>
              <w:rPr>
                <w:rFonts w:ascii="Garamond" w:hAnsi="Garamond"/>
                <w:b/>
              </w:rPr>
              <w:t>D</w:t>
            </w:r>
            <w:r w:rsidRPr="002B1C23">
              <w:rPr>
                <w:rFonts w:ascii="Garamond" w:hAnsi="Garamond"/>
                <w:b/>
              </w:rPr>
              <w:t xml:space="preserve">: </w:t>
            </w:r>
            <w:r w:rsidR="002C736D">
              <w:rPr>
                <w:rFonts w:ascii="Garamond" w:hAnsi="Garamond"/>
                <w:b/>
              </w:rPr>
              <w:t>Cena brutto prac</w:t>
            </w:r>
            <w:r w:rsidR="003B60B7" w:rsidRPr="005E54D9">
              <w:rPr>
                <w:rFonts w:ascii="Garamond" w:hAnsi="Garamond"/>
                <w:b/>
              </w:rPr>
              <w:t xml:space="preserve"> adaptacyjn</w:t>
            </w:r>
            <w:r w:rsidR="002C736D">
              <w:rPr>
                <w:rFonts w:ascii="Garamond" w:hAnsi="Garamond"/>
                <w:b/>
              </w:rPr>
              <w:t>ych</w:t>
            </w:r>
            <w:r w:rsidR="003B60B7" w:rsidRPr="005E54D9">
              <w:rPr>
                <w:rFonts w:ascii="Garamond" w:hAnsi="Garamond"/>
                <w:b/>
              </w:rPr>
              <w:t xml:space="preserve"> (dla pozycji 2 i 3) wraz z fachowym demontażem zainstalowanych w pracowniach aparatów RTG i </w:t>
            </w:r>
            <w:r w:rsidR="003B60B7">
              <w:rPr>
                <w:rFonts w:ascii="Garamond" w:hAnsi="Garamond"/>
                <w:b/>
              </w:rPr>
              <w:t xml:space="preserve">przeniesieniem zdemontowanych aparatów </w:t>
            </w:r>
            <w:r w:rsidR="003B60B7" w:rsidRPr="005E54D9">
              <w:rPr>
                <w:rFonts w:ascii="Garamond" w:hAnsi="Garamond"/>
                <w:b/>
              </w:rPr>
              <w:t>w</w:t>
            </w:r>
            <w:r w:rsidR="003B60B7">
              <w:rPr>
                <w:rFonts w:ascii="Garamond" w:hAnsi="Garamond"/>
                <w:b/>
              </w:rPr>
              <w:t>e wskazane</w:t>
            </w:r>
            <w:r w:rsidR="00F01A49">
              <w:rPr>
                <w:rFonts w:ascii="Garamond" w:hAnsi="Garamond"/>
                <w:b/>
              </w:rPr>
              <w:t xml:space="preserve"> miejsce</w:t>
            </w:r>
            <w:r w:rsidR="002F5D37" w:rsidRPr="002B1C23">
              <w:rPr>
                <w:rFonts w:ascii="Garamond" w:hAnsi="Garamond"/>
                <w:b/>
              </w:rPr>
              <w:t xml:space="preserve"> (w zł):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22AA0B" w14:textId="77777777" w:rsidR="005E54D9" w:rsidRPr="002B1C23" w:rsidRDefault="005E54D9" w:rsidP="00636A73">
            <w:pPr>
              <w:jc w:val="center"/>
              <w:rPr>
                <w:rFonts w:ascii="Garamond" w:hAnsi="Garamond"/>
              </w:rPr>
            </w:pPr>
          </w:p>
        </w:tc>
      </w:tr>
    </w:tbl>
    <w:p w14:paraId="131EE1C8" w14:textId="77777777" w:rsidR="005E54D9" w:rsidRPr="002B1C23" w:rsidRDefault="005E54D9" w:rsidP="005E54D9">
      <w:pPr>
        <w:tabs>
          <w:tab w:val="left" w:pos="8985"/>
        </w:tabs>
        <w:rPr>
          <w:rFonts w:ascii="Garamond" w:hAnsi="Garamond"/>
        </w:rPr>
      </w:pPr>
    </w:p>
    <w:tbl>
      <w:tblPr>
        <w:tblW w:w="2617" w:type="pct"/>
        <w:tblInd w:w="6814" w:type="dxa"/>
        <w:tblCellMar>
          <w:left w:w="10" w:type="dxa"/>
          <w:right w:w="10" w:type="dxa"/>
        </w:tblCellMar>
        <w:tblLook w:val="04A0" w:firstRow="1" w:lastRow="0" w:firstColumn="1" w:lastColumn="0" w:noHBand="0" w:noVBand="1"/>
      </w:tblPr>
      <w:tblGrid>
        <w:gridCol w:w="4111"/>
        <w:gridCol w:w="3261"/>
      </w:tblGrid>
      <w:tr w:rsidR="005E54D9" w:rsidRPr="002B1C23" w14:paraId="48301B35" w14:textId="77777777" w:rsidTr="002C736D">
        <w:trPr>
          <w:trHeight w:val="301"/>
        </w:trPr>
        <w:tc>
          <w:tcPr>
            <w:tcW w:w="278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2C8841C" w14:textId="77777777" w:rsidR="005E54D9" w:rsidRPr="002B1C23" w:rsidRDefault="005E54D9" w:rsidP="005E54D9">
            <w:pPr>
              <w:snapToGrid w:val="0"/>
              <w:spacing w:line="276" w:lineRule="auto"/>
              <w:rPr>
                <w:rFonts w:ascii="Garamond" w:eastAsia="Andale Sans UI" w:hAnsi="Garamond"/>
                <w:b/>
                <w:bCs/>
                <w:kern w:val="2"/>
              </w:rPr>
            </w:pPr>
            <w:r w:rsidRPr="002B1C23">
              <w:rPr>
                <w:rFonts w:ascii="Garamond" w:eastAsia="Andale Sans UI" w:hAnsi="Garamond"/>
                <w:b/>
                <w:bCs/>
                <w:kern w:val="2"/>
              </w:rPr>
              <w:t>A+ B + C</w:t>
            </w:r>
            <w:r>
              <w:rPr>
                <w:rFonts w:ascii="Garamond" w:eastAsia="Andale Sans UI" w:hAnsi="Garamond"/>
                <w:b/>
                <w:bCs/>
                <w:kern w:val="2"/>
              </w:rPr>
              <w:t xml:space="preserve"> + D</w:t>
            </w:r>
            <w:r w:rsidRPr="002B1C23">
              <w:rPr>
                <w:rFonts w:ascii="Garamond" w:eastAsia="Andale Sans UI" w:hAnsi="Garamond"/>
                <w:b/>
                <w:bCs/>
                <w:kern w:val="2"/>
              </w:rPr>
              <w:t xml:space="preserve">: Cena brutto oferty </w:t>
            </w:r>
            <w:r w:rsidRPr="002B1C23">
              <w:rPr>
                <w:rFonts w:ascii="Garamond" w:hAnsi="Garamond"/>
                <w:b/>
                <w:kern w:val="2"/>
              </w:rPr>
              <w:t>(w zł)</w:t>
            </w:r>
          </w:p>
        </w:tc>
        <w:tc>
          <w:tcPr>
            <w:tcW w:w="221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80E078" w14:textId="77777777" w:rsidR="005E54D9" w:rsidRPr="002B1C23" w:rsidRDefault="005E54D9" w:rsidP="00636A73">
            <w:pPr>
              <w:snapToGrid w:val="0"/>
              <w:spacing w:line="276" w:lineRule="auto"/>
              <w:jc w:val="center"/>
              <w:rPr>
                <w:rFonts w:ascii="Garamond" w:eastAsia="Andale Sans UI" w:hAnsi="Garamond"/>
                <w:b/>
                <w:bCs/>
                <w:kern w:val="2"/>
              </w:rPr>
            </w:pPr>
          </w:p>
        </w:tc>
      </w:tr>
    </w:tbl>
    <w:p w14:paraId="7890A242" w14:textId="77777777" w:rsidR="005E54D9" w:rsidRPr="0087289D" w:rsidRDefault="005E54D9" w:rsidP="005E54D9">
      <w:pPr>
        <w:autoSpaceDN w:val="0"/>
        <w:spacing w:after="120" w:line="276" w:lineRule="auto"/>
        <w:textAlignment w:val="baseline"/>
        <w:rPr>
          <w:rFonts w:ascii="Garamond" w:eastAsia="Lucida Sans Unicode" w:hAnsi="Garamond"/>
          <w:kern w:val="3"/>
          <w:sz w:val="20"/>
          <w:szCs w:val="20"/>
          <w:lang w:eastAsia="zh-CN" w:bidi="hi-IN"/>
        </w:rPr>
      </w:pPr>
    </w:p>
    <w:p w14:paraId="5FADB9C2" w14:textId="77777777" w:rsidR="005E54D9" w:rsidRPr="0087289D" w:rsidRDefault="005E54D9" w:rsidP="005E54D9">
      <w:pPr>
        <w:autoSpaceDN w:val="0"/>
        <w:spacing w:after="120" w:line="276" w:lineRule="auto"/>
        <w:textAlignment w:val="baseline"/>
        <w:rPr>
          <w:rFonts w:ascii="Garamond" w:eastAsia="Lucida Sans Unicode" w:hAnsi="Garamond"/>
          <w:kern w:val="3"/>
          <w:sz w:val="20"/>
          <w:szCs w:val="20"/>
          <w:lang w:eastAsia="zh-CN" w:bidi="hi-IN"/>
        </w:rPr>
      </w:pPr>
      <w:r w:rsidRPr="0087289D">
        <w:rPr>
          <w:rFonts w:ascii="Garamond" w:eastAsia="Lucida Sans Unicode" w:hAnsi="Garamond"/>
          <w:kern w:val="3"/>
          <w:sz w:val="20"/>
          <w:szCs w:val="20"/>
          <w:lang w:eastAsia="zh-CN" w:bidi="hi-IN"/>
        </w:rPr>
        <w:br w:type="page"/>
      </w:r>
    </w:p>
    <w:p w14:paraId="26BC2404" w14:textId="77777777" w:rsidR="005E54D9" w:rsidRPr="0087289D" w:rsidRDefault="005E54D9" w:rsidP="005E54D9">
      <w:pPr>
        <w:autoSpaceDN w:val="0"/>
        <w:spacing w:after="120" w:line="276" w:lineRule="auto"/>
        <w:textAlignment w:val="baseline"/>
        <w:rPr>
          <w:rFonts w:ascii="Garamond" w:eastAsia="Lucida Sans Unicode" w:hAnsi="Garamond"/>
          <w:kern w:val="3"/>
          <w:sz w:val="20"/>
          <w:szCs w:val="20"/>
          <w:lang w:eastAsia="zh-CN" w:bidi="hi-IN"/>
        </w:rPr>
      </w:pPr>
    </w:p>
    <w:p w14:paraId="1ABE6D72" w14:textId="77777777" w:rsidR="005E54D9" w:rsidRPr="0087289D" w:rsidRDefault="005E54D9" w:rsidP="005E54D9">
      <w:pPr>
        <w:autoSpaceDN w:val="0"/>
        <w:spacing w:after="120" w:line="276" w:lineRule="auto"/>
        <w:textAlignment w:val="baseline"/>
        <w:rPr>
          <w:rFonts w:ascii="Garamond" w:eastAsia="Lucida Sans Unicode" w:hAnsi="Garamond"/>
          <w:kern w:val="3"/>
          <w:sz w:val="20"/>
          <w:szCs w:val="20"/>
          <w:lang w:eastAsia="zh-CN" w:bidi="hi-IN"/>
        </w:rPr>
      </w:pPr>
    </w:p>
    <w:p w14:paraId="1679668A" w14:textId="77777777" w:rsidR="00FF4C61" w:rsidRPr="00510A71" w:rsidRDefault="00FF4C61" w:rsidP="00686B91">
      <w:pPr>
        <w:spacing w:line="288" w:lineRule="auto"/>
        <w:jc w:val="center"/>
        <w:rPr>
          <w:rFonts w:ascii="Garamond" w:hAnsi="Garamond" w:cstheme="minorHAnsi"/>
          <w:b/>
          <w:bCs/>
          <w:sz w:val="20"/>
          <w:szCs w:val="20"/>
        </w:rPr>
      </w:pPr>
    </w:p>
    <w:p w14:paraId="4A5F717B" w14:textId="77777777" w:rsidR="00A354E6" w:rsidRPr="00510A71" w:rsidRDefault="00A354E6" w:rsidP="00686B91">
      <w:pPr>
        <w:spacing w:line="276" w:lineRule="auto"/>
        <w:jc w:val="center"/>
        <w:rPr>
          <w:rFonts w:ascii="Garamond" w:hAnsi="Garamond" w:cstheme="minorHAnsi"/>
          <w:b/>
          <w:sz w:val="20"/>
          <w:szCs w:val="20"/>
        </w:rPr>
      </w:pPr>
    </w:p>
    <w:p w14:paraId="4A91621C" w14:textId="77777777" w:rsidR="00A354E6" w:rsidRPr="00510A71" w:rsidRDefault="00A354E6" w:rsidP="00686B91">
      <w:pPr>
        <w:spacing w:line="276" w:lineRule="auto"/>
        <w:jc w:val="center"/>
        <w:rPr>
          <w:rFonts w:ascii="Garamond" w:hAnsi="Garamond" w:cstheme="minorHAnsi"/>
          <w:b/>
          <w:sz w:val="20"/>
          <w:szCs w:val="20"/>
        </w:rPr>
      </w:pPr>
    </w:p>
    <w:p w14:paraId="466DB1A0" w14:textId="77777777" w:rsidR="00A354E6" w:rsidRPr="00510A71" w:rsidRDefault="00A354E6" w:rsidP="00686B91">
      <w:pPr>
        <w:spacing w:line="276" w:lineRule="auto"/>
        <w:jc w:val="center"/>
        <w:rPr>
          <w:rFonts w:ascii="Garamond" w:hAnsi="Garamond" w:cstheme="minorHAnsi"/>
          <w:b/>
          <w:sz w:val="20"/>
          <w:szCs w:val="20"/>
        </w:rPr>
      </w:pPr>
    </w:p>
    <w:p w14:paraId="79441EB7" w14:textId="77777777" w:rsidR="00525E16" w:rsidRPr="00510A71" w:rsidRDefault="00525E16" w:rsidP="00686B91">
      <w:pPr>
        <w:jc w:val="center"/>
        <w:rPr>
          <w:rFonts w:ascii="Garamond" w:hAnsi="Garamond" w:cstheme="minorHAnsi"/>
          <w:sz w:val="20"/>
          <w:szCs w:val="20"/>
        </w:rPr>
      </w:pPr>
    </w:p>
    <w:tbl>
      <w:tblPr>
        <w:tblW w:w="14552" w:type="dxa"/>
        <w:tblInd w:w="-165" w:type="dxa"/>
        <w:tblLayout w:type="fixed"/>
        <w:tblCellMar>
          <w:left w:w="70" w:type="dxa"/>
          <w:right w:w="70" w:type="dxa"/>
        </w:tblCellMar>
        <w:tblLook w:val="04A0" w:firstRow="1" w:lastRow="0" w:firstColumn="1" w:lastColumn="0" w:noHBand="0" w:noVBand="1"/>
      </w:tblPr>
      <w:tblGrid>
        <w:gridCol w:w="795"/>
        <w:gridCol w:w="5252"/>
        <w:gridCol w:w="1985"/>
        <w:gridCol w:w="1984"/>
        <w:gridCol w:w="2126"/>
        <w:gridCol w:w="2410"/>
      </w:tblGrid>
      <w:tr w:rsidR="00686B91" w:rsidRPr="00510A71" w14:paraId="115CD6FA" w14:textId="77777777" w:rsidTr="00686B91">
        <w:tc>
          <w:tcPr>
            <w:tcW w:w="79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455B3948" w14:textId="77777777" w:rsidR="00686B91" w:rsidRPr="00721E24" w:rsidRDefault="00721E24" w:rsidP="00686B91">
            <w:pPr>
              <w:jc w:val="center"/>
              <w:rPr>
                <w:rFonts w:ascii="Garamond" w:hAnsi="Garamond" w:cstheme="minorHAnsi"/>
                <w:b/>
                <w:sz w:val="20"/>
                <w:szCs w:val="20"/>
              </w:rPr>
            </w:pPr>
            <w:r w:rsidRPr="00721E24">
              <w:rPr>
                <w:rFonts w:ascii="Garamond" w:hAnsi="Garamond" w:cstheme="minorHAnsi"/>
                <w:b/>
                <w:sz w:val="20"/>
                <w:szCs w:val="20"/>
              </w:rPr>
              <w:t>Lp.</w:t>
            </w:r>
          </w:p>
        </w:tc>
        <w:tc>
          <w:tcPr>
            <w:tcW w:w="5252"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57B16116" w14:textId="77777777" w:rsidR="00686B91" w:rsidRPr="00510A71" w:rsidRDefault="00686B91" w:rsidP="00686B91">
            <w:pPr>
              <w:keepNext/>
              <w:numPr>
                <w:ilvl w:val="2"/>
                <w:numId w:val="0"/>
              </w:numPr>
              <w:tabs>
                <w:tab w:val="num" w:pos="0"/>
              </w:tabs>
              <w:snapToGrid w:val="0"/>
              <w:outlineLvl w:val="2"/>
              <w:rPr>
                <w:rFonts w:ascii="Garamond" w:hAnsi="Garamond" w:cstheme="minorHAnsi"/>
                <w:b/>
                <w:bCs/>
                <w:kern w:val="2"/>
                <w:sz w:val="20"/>
                <w:szCs w:val="20"/>
              </w:rPr>
            </w:pPr>
            <w:r w:rsidRPr="00510A71">
              <w:rPr>
                <w:rFonts w:ascii="Garamond" w:hAnsi="Garamond" w:cstheme="minorHAnsi"/>
                <w:b/>
                <w:bCs/>
                <w:kern w:val="2"/>
                <w:sz w:val="20"/>
                <w:szCs w:val="20"/>
              </w:rPr>
              <w:t>Parametr</w:t>
            </w:r>
          </w:p>
        </w:tc>
        <w:tc>
          <w:tcPr>
            <w:tcW w:w="198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4AE67257" w14:textId="77777777" w:rsidR="00686B91" w:rsidRPr="00510A71" w:rsidRDefault="00686B91"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Parametr wymagany</w:t>
            </w:r>
          </w:p>
        </w:tc>
        <w:tc>
          <w:tcPr>
            <w:tcW w:w="1984"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05BD5C49" w14:textId="77777777" w:rsidR="00686B91" w:rsidRPr="00510A71" w:rsidRDefault="00686B91"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Parametr oferowany</w:t>
            </w:r>
          </w:p>
        </w:tc>
        <w:tc>
          <w:tcPr>
            <w:tcW w:w="21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C8A067B" w14:textId="77777777" w:rsidR="00686B91" w:rsidRPr="00510A71" w:rsidRDefault="00686B91"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Lokalizacja w materiałach firmowych potwierdzenia parametru [</w:t>
            </w:r>
            <w:proofErr w:type="spellStart"/>
            <w:r w:rsidRPr="00510A71">
              <w:rPr>
                <w:rFonts w:ascii="Garamond" w:hAnsi="Garamond" w:cstheme="minorHAnsi"/>
                <w:b/>
                <w:bCs/>
                <w:kern w:val="2"/>
                <w:sz w:val="20"/>
                <w:szCs w:val="20"/>
              </w:rPr>
              <w:t>str</w:t>
            </w:r>
            <w:proofErr w:type="spellEnd"/>
            <w:r w:rsidRPr="00510A71">
              <w:rPr>
                <w:rFonts w:ascii="Garamond" w:hAnsi="Garamond" w:cstheme="minorHAnsi"/>
                <w:b/>
                <w:bCs/>
                <w:kern w:val="2"/>
                <w:sz w:val="20"/>
                <w:szCs w:val="20"/>
              </w:rPr>
              <w:t xml:space="preserve"> w ofercie, plik]</w:t>
            </w: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66276BBB" w14:textId="77777777" w:rsidR="00686B91" w:rsidRPr="00510A71" w:rsidRDefault="00686B91"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Sposób oceny</w:t>
            </w:r>
          </w:p>
        </w:tc>
      </w:tr>
      <w:tr w:rsidR="00686B91" w:rsidRPr="00510A71" w14:paraId="33321BD0" w14:textId="77777777" w:rsidTr="00686B91">
        <w:tc>
          <w:tcPr>
            <w:tcW w:w="79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31AFF9D5"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w:t>
            </w:r>
          </w:p>
        </w:tc>
        <w:tc>
          <w:tcPr>
            <w:tcW w:w="5252"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47101F05" w14:textId="77777777" w:rsidR="00686B91" w:rsidRPr="00510A71" w:rsidRDefault="00686B91" w:rsidP="00686B91">
            <w:pPr>
              <w:pStyle w:val="Nagwek3"/>
              <w:numPr>
                <w:ilvl w:val="2"/>
                <w:numId w:val="4"/>
              </w:numPr>
              <w:snapToGrid w:val="0"/>
              <w:spacing w:line="276" w:lineRule="auto"/>
              <w:ind w:left="0" w:firstLine="0"/>
              <w:rPr>
                <w:rFonts w:ascii="Garamond" w:hAnsi="Garamond" w:cstheme="minorHAnsi"/>
                <w:b w:val="0"/>
                <w:sz w:val="20"/>
              </w:rPr>
            </w:pPr>
            <w:r w:rsidRPr="00510A71">
              <w:rPr>
                <w:rStyle w:val="Pogrubienie"/>
                <w:rFonts w:ascii="Garamond" w:hAnsi="Garamond" w:cstheme="minorHAnsi"/>
                <w:b/>
                <w:sz w:val="20"/>
              </w:rPr>
              <w:t>Przyłóżkowy aparat RTG (2 sztuki)</w:t>
            </w:r>
          </w:p>
        </w:tc>
        <w:tc>
          <w:tcPr>
            <w:tcW w:w="198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5082D6F6" w14:textId="77777777" w:rsidR="00686B91" w:rsidRPr="00510A71" w:rsidRDefault="00686B91" w:rsidP="00686B91">
            <w:pPr>
              <w:snapToGrid w:val="0"/>
              <w:jc w:val="center"/>
              <w:rPr>
                <w:rFonts w:ascii="Garamond" w:hAnsi="Garamond" w:cstheme="minorHAnsi"/>
                <w:bCs/>
                <w:sz w:val="20"/>
                <w:szCs w:val="20"/>
              </w:rPr>
            </w:pPr>
          </w:p>
        </w:tc>
        <w:tc>
          <w:tcPr>
            <w:tcW w:w="1984"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467D7488" w14:textId="77777777" w:rsidR="00686B91" w:rsidRPr="00510A71" w:rsidRDefault="00686B91" w:rsidP="00686B91">
            <w:pPr>
              <w:snapToGrid w:val="0"/>
              <w:jc w:val="center"/>
              <w:rPr>
                <w:rFonts w:ascii="Garamond" w:hAnsi="Garamond" w:cstheme="minorHAnsi"/>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5EC6517" w14:textId="77777777" w:rsidR="00686B91" w:rsidRPr="00510A71" w:rsidRDefault="00686B91" w:rsidP="00686B91">
            <w:pPr>
              <w:snapToGrid w:val="0"/>
              <w:jc w:val="center"/>
              <w:rPr>
                <w:rFonts w:ascii="Garamond" w:hAnsi="Garamond" w:cstheme="minorHAnsi"/>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68EEFB78" w14:textId="77777777" w:rsidR="00686B91" w:rsidRPr="00510A71" w:rsidRDefault="00686B91" w:rsidP="00686B91">
            <w:pPr>
              <w:snapToGrid w:val="0"/>
              <w:jc w:val="center"/>
              <w:rPr>
                <w:rFonts w:ascii="Garamond" w:hAnsi="Garamond" w:cstheme="minorHAnsi"/>
                <w:bCs/>
                <w:sz w:val="20"/>
                <w:szCs w:val="20"/>
              </w:rPr>
            </w:pPr>
          </w:p>
        </w:tc>
      </w:tr>
      <w:tr w:rsidR="00686B91" w:rsidRPr="00510A71" w14:paraId="76038B97" w14:textId="77777777" w:rsidTr="00686B91">
        <w:tc>
          <w:tcPr>
            <w:tcW w:w="795" w:type="dxa"/>
            <w:tcBorders>
              <w:top w:val="single" w:sz="4" w:space="0" w:color="000000"/>
              <w:left w:val="single" w:sz="4" w:space="0" w:color="000000"/>
              <w:bottom w:val="single" w:sz="4" w:space="0" w:color="000000"/>
              <w:right w:val="nil"/>
            </w:tcBorders>
            <w:vAlign w:val="center"/>
          </w:tcPr>
          <w:p w14:paraId="2461BFA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w:t>
            </w:r>
          </w:p>
        </w:tc>
        <w:tc>
          <w:tcPr>
            <w:tcW w:w="5252" w:type="dxa"/>
            <w:tcBorders>
              <w:top w:val="single" w:sz="4" w:space="0" w:color="000000"/>
              <w:left w:val="single" w:sz="4" w:space="0" w:color="000000"/>
              <w:bottom w:val="single" w:sz="4" w:space="0" w:color="000000"/>
              <w:right w:val="nil"/>
            </w:tcBorders>
            <w:vAlign w:val="center"/>
            <w:hideMark/>
          </w:tcPr>
          <w:p w14:paraId="550208EA" w14:textId="77777777" w:rsidR="00686B91" w:rsidRPr="00510A71" w:rsidRDefault="00686B91" w:rsidP="00686B91">
            <w:pPr>
              <w:pStyle w:val="Stopka"/>
              <w:tabs>
                <w:tab w:val="left" w:pos="708"/>
              </w:tabs>
              <w:spacing w:line="276" w:lineRule="auto"/>
              <w:rPr>
                <w:rFonts w:ascii="Garamond" w:hAnsi="Garamond" w:cstheme="minorHAnsi"/>
                <w:iCs/>
              </w:rPr>
            </w:pPr>
            <w:r w:rsidRPr="00510A71">
              <w:rPr>
                <w:rFonts w:ascii="Garamond" w:hAnsi="Garamond" w:cstheme="minorHAnsi"/>
                <w:b/>
                <w:iCs/>
                <w:caps/>
              </w:rPr>
              <w:t>informacje ogólne</w:t>
            </w:r>
          </w:p>
        </w:tc>
        <w:tc>
          <w:tcPr>
            <w:tcW w:w="1985" w:type="dxa"/>
            <w:tcBorders>
              <w:top w:val="single" w:sz="4" w:space="0" w:color="000000"/>
              <w:left w:val="single" w:sz="4" w:space="0" w:color="000000"/>
              <w:bottom w:val="single" w:sz="4" w:space="0" w:color="000000"/>
              <w:right w:val="nil"/>
            </w:tcBorders>
          </w:tcPr>
          <w:p w14:paraId="4A1CC908" w14:textId="77777777" w:rsidR="00686B91" w:rsidRPr="00510A71" w:rsidRDefault="00686B91" w:rsidP="00686B91">
            <w:pPr>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4D591172"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CFF1E9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1244D747" w14:textId="77777777" w:rsidR="00686B91" w:rsidRPr="00510A71" w:rsidRDefault="00686B91" w:rsidP="00686B91">
            <w:pPr>
              <w:jc w:val="center"/>
              <w:rPr>
                <w:rFonts w:ascii="Garamond" w:hAnsi="Garamond" w:cstheme="minorHAnsi"/>
                <w:b/>
                <w:sz w:val="20"/>
                <w:szCs w:val="20"/>
              </w:rPr>
            </w:pPr>
          </w:p>
        </w:tc>
      </w:tr>
      <w:tr w:rsidR="00686B91" w:rsidRPr="00510A71" w14:paraId="5B4CF70B" w14:textId="77777777" w:rsidTr="00686B91">
        <w:tc>
          <w:tcPr>
            <w:tcW w:w="795" w:type="dxa"/>
            <w:tcBorders>
              <w:top w:val="single" w:sz="4" w:space="0" w:color="000000"/>
              <w:left w:val="single" w:sz="4" w:space="0" w:color="000000"/>
              <w:bottom w:val="single" w:sz="4" w:space="0" w:color="000000"/>
              <w:right w:val="nil"/>
            </w:tcBorders>
            <w:vAlign w:val="center"/>
          </w:tcPr>
          <w:p w14:paraId="010F270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w:t>
            </w:r>
          </w:p>
        </w:tc>
        <w:tc>
          <w:tcPr>
            <w:tcW w:w="5252" w:type="dxa"/>
            <w:tcBorders>
              <w:top w:val="single" w:sz="4" w:space="0" w:color="000000"/>
              <w:left w:val="single" w:sz="4" w:space="0" w:color="000000"/>
              <w:bottom w:val="single" w:sz="4" w:space="0" w:color="000000"/>
              <w:right w:val="nil"/>
            </w:tcBorders>
            <w:hideMark/>
          </w:tcPr>
          <w:p w14:paraId="3D590518"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Typ/model, wytwórca</w:t>
            </w:r>
          </w:p>
        </w:tc>
        <w:tc>
          <w:tcPr>
            <w:tcW w:w="1985" w:type="dxa"/>
            <w:tcBorders>
              <w:top w:val="single" w:sz="4" w:space="0" w:color="000000"/>
              <w:left w:val="single" w:sz="4" w:space="0" w:color="000000"/>
              <w:bottom w:val="single" w:sz="4" w:space="0" w:color="000000"/>
              <w:right w:val="nil"/>
            </w:tcBorders>
            <w:vAlign w:val="center"/>
            <w:hideMark/>
          </w:tcPr>
          <w:p w14:paraId="1B25437D"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podać</w:t>
            </w:r>
          </w:p>
        </w:tc>
        <w:tc>
          <w:tcPr>
            <w:tcW w:w="1984" w:type="dxa"/>
            <w:tcBorders>
              <w:top w:val="single" w:sz="4" w:space="0" w:color="000000"/>
              <w:left w:val="single" w:sz="4" w:space="0" w:color="000000"/>
              <w:bottom w:val="single" w:sz="4" w:space="0" w:color="000000"/>
              <w:right w:val="nil"/>
            </w:tcBorders>
            <w:vAlign w:val="center"/>
          </w:tcPr>
          <w:p w14:paraId="7F9AC236"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126" w:type="dxa"/>
            <w:tcBorders>
              <w:top w:val="single" w:sz="4" w:space="0" w:color="000000"/>
              <w:left w:val="single" w:sz="4" w:space="0" w:color="000000"/>
              <w:bottom w:val="single" w:sz="4" w:space="0" w:color="000000"/>
              <w:right w:val="single" w:sz="4" w:space="0" w:color="000000"/>
            </w:tcBorders>
          </w:tcPr>
          <w:p w14:paraId="6F198D79"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Nie dotyczy</w:t>
            </w:r>
          </w:p>
        </w:tc>
        <w:tc>
          <w:tcPr>
            <w:tcW w:w="2410" w:type="dxa"/>
            <w:tcBorders>
              <w:top w:val="single" w:sz="4" w:space="0" w:color="000000"/>
              <w:left w:val="single" w:sz="4" w:space="0" w:color="000000"/>
              <w:bottom w:val="single" w:sz="4" w:space="0" w:color="000000"/>
              <w:right w:val="single" w:sz="4" w:space="0" w:color="000000"/>
            </w:tcBorders>
            <w:vAlign w:val="center"/>
          </w:tcPr>
          <w:p w14:paraId="42553E89"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Bez punktacji</w:t>
            </w:r>
          </w:p>
        </w:tc>
      </w:tr>
      <w:tr w:rsidR="00686B91" w:rsidRPr="00510A71" w14:paraId="2BC295C9" w14:textId="77777777" w:rsidTr="00686B91">
        <w:tc>
          <w:tcPr>
            <w:tcW w:w="795" w:type="dxa"/>
            <w:tcBorders>
              <w:top w:val="single" w:sz="4" w:space="0" w:color="000000"/>
              <w:left w:val="single" w:sz="4" w:space="0" w:color="000000"/>
              <w:bottom w:val="single" w:sz="4" w:space="0" w:color="000000"/>
              <w:right w:val="nil"/>
            </w:tcBorders>
            <w:vAlign w:val="center"/>
          </w:tcPr>
          <w:p w14:paraId="32AE42B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w:t>
            </w:r>
          </w:p>
        </w:tc>
        <w:tc>
          <w:tcPr>
            <w:tcW w:w="5252" w:type="dxa"/>
            <w:tcBorders>
              <w:top w:val="single" w:sz="4" w:space="0" w:color="000000"/>
              <w:left w:val="single" w:sz="4" w:space="0" w:color="000000"/>
              <w:bottom w:val="single" w:sz="4" w:space="0" w:color="000000"/>
              <w:right w:val="nil"/>
            </w:tcBorders>
            <w:hideMark/>
          </w:tcPr>
          <w:p w14:paraId="6241C7D5" w14:textId="77777777" w:rsidR="003B60B7" w:rsidRDefault="00686B91" w:rsidP="00686B91">
            <w:pPr>
              <w:rPr>
                <w:rStyle w:val="Odwoaniedokomentarza"/>
              </w:rPr>
            </w:pPr>
            <w:r w:rsidRPr="00510A71">
              <w:rPr>
                <w:rFonts w:ascii="Garamond" w:hAnsi="Garamond" w:cstheme="minorHAnsi"/>
                <w:sz w:val="20"/>
                <w:szCs w:val="20"/>
              </w:rPr>
              <w:t xml:space="preserve">Możliwość wykorzystania w oferowanym aparacie przyłóżkowym detektora bezprzewodowego z oferowanego aparatu </w:t>
            </w:r>
            <w:r w:rsidR="00277C43">
              <w:rPr>
                <w:rFonts w:ascii="Garamond" w:hAnsi="Garamond" w:cstheme="minorHAnsi"/>
                <w:sz w:val="20"/>
                <w:szCs w:val="20"/>
              </w:rPr>
              <w:t xml:space="preserve">kostno-płucnego typu </w:t>
            </w:r>
            <w:r w:rsidRPr="00510A71">
              <w:rPr>
                <w:rFonts w:ascii="Garamond" w:hAnsi="Garamond" w:cstheme="minorHAnsi"/>
                <w:sz w:val="20"/>
                <w:szCs w:val="20"/>
              </w:rPr>
              <w:t>sufitowego</w:t>
            </w:r>
            <w:r w:rsidR="003B60B7">
              <w:rPr>
                <w:rStyle w:val="Odwoaniedokomentarza"/>
              </w:rPr>
              <w:t>.</w:t>
            </w:r>
          </w:p>
          <w:p w14:paraId="109C2B6C"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Minimalny poziom integracji jak niżej:</w:t>
            </w:r>
          </w:p>
          <w:p w14:paraId="523A7712"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 xml:space="preserve">– po rejestracji na aparacie przewoźnym detektora bezprzewodowego z oferowanego sufitowego aparatu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zdjęcia wykonane z wykorzystaniem tego detektora znajdą się w folderze pacjenta aparatu przewoźnego, a dane ekspozycji (min. </w:t>
            </w:r>
            <w:proofErr w:type="spellStart"/>
            <w:r w:rsidRPr="00510A71">
              <w:rPr>
                <w:rFonts w:ascii="Garamond" w:hAnsi="Garamond" w:cstheme="minorHAnsi"/>
                <w:sz w:val="20"/>
                <w:szCs w:val="20"/>
              </w:rPr>
              <w:t>kV</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mAs</w:t>
            </w:r>
            <w:proofErr w:type="spellEnd"/>
            <w:r w:rsidRPr="00510A71">
              <w:rPr>
                <w:rFonts w:ascii="Garamond" w:hAnsi="Garamond" w:cstheme="minorHAnsi"/>
                <w:sz w:val="20"/>
                <w:szCs w:val="20"/>
              </w:rPr>
              <w:t>, dawka) zostaną zapisane automatycznie w nagłówku</w:t>
            </w:r>
            <w:r w:rsidR="00E155D7" w:rsidRPr="00510A71">
              <w:rPr>
                <w:rFonts w:ascii="Garamond" w:hAnsi="Garamond" w:cstheme="minorHAnsi"/>
                <w:sz w:val="20"/>
                <w:szCs w:val="20"/>
              </w:rPr>
              <w:t xml:space="preserve"> obrazu zapisanego w formacie  DICOM</w:t>
            </w:r>
            <w:r w:rsidRPr="00510A71">
              <w:rPr>
                <w:rFonts w:ascii="Garamond" w:hAnsi="Garamond" w:cstheme="minorHAnsi"/>
                <w:sz w:val="20"/>
                <w:szCs w:val="20"/>
              </w:rPr>
              <w:t>.</w:t>
            </w:r>
          </w:p>
        </w:tc>
        <w:tc>
          <w:tcPr>
            <w:tcW w:w="1985" w:type="dxa"/>
            <w:tcBorders>
              <w:top w:val="single" w:sz="4" w:space="0" w:color="000000"/>
              <w:left w:val="single" w:sz="4" w:space="0" w:color="000000"/>
              <w:bottom w:val="single" w:sz="4" w:space="0" w:color="000000"/>
              <w:right w:val="nil"/>
            </w:tcBorders>
            <w:vAlign w:val="center"/>
            <w:hideMark/>
          </w:tcPr>
          <w:p w14:paraId="27F6C728" w14:textId="77777777" w:rsidR="00686B91" w:rsidRPr="00510A71" w:rsidRDefault="00236CB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TAK, Opisać</w:t>
            </w:r>
          </w:p>
        </w:tc>
        <w:tc>
          <w:tcPr>
            <w:tcW w:w="1984" w:type="dxa"/>
            <w:tcBorders>
              <w:top w:val="single" w:sz="4" w:space="0" w:color="000000"/>
              <w:left w:val="single" w:sz="4" w:space="0" w:color="000000"/>
              <w:bottom w:val="single" w:sz="4" w:space="0" w:color="000000"/>
              <w:right w:val="nil"/>
            </w:tcBorders>
            <w:vAlign w:val="center"/>
          </w:tcPr>
          <w:p w14:paraId="4143064C"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126" w:type="dxa"/>
            <w:tcBorders>
              <w:top w:val="single" w:sz="4" w:space="0" w:color="000000"/>
              <w:left w:val="single" w:sz="4" w:space="0" w:color="000000"/>
              <w:bottom w:val="single" w:sz="4" w:space="0" w:color="000000"/>
              <w:right w:val="single" w:sz="4" w:space="0" w:color="000000"/>
            </w:tcBorders>
          </w:tcPr>
          <w:p w14:paraId="4355775D"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D0F7E3" w14:textId="77777777" w:rsidR="00686B91" w:rsidRPr="00510A71" w:rsidRDefault="00236CB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Bez punktacji</w:t>
            </w:r>
          </w:p>
        </w:tc>
      </w:tr>
      <w:tr w:rsidR="00686B91" w:rsidRPr="00510A71" w14:paraId="5B551391" w14:textId="77777777" w:rsidTr="00686B91">
        <w:tc>
          <w:tcPr>
            <w:tcW w:w="795" w:type="dxa"/>
            <w:tcBorders>
              <w:top w:val="single" w:sz="4" w:space="0" w:color="000000"/>
              <w:left w:val="single" w:sz="4" w:space="0" w:color="000000"/>
              <w:bottom w:val="single" w:sz="4" w:space="0" w:color="000000"/>
              <w:right w:val="nil"/>
            </w:tcBorders>
            <w:vAlign w:val="center"/>
          </w:tcPr>
          <w:p w14:paraId="62F8FD1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w:t>
            </w:r>
          </w:p>
        </w:tc>
        <w:tc>
          <w:tcPr>
            <w:tcW w:w="5252" w:type="dxa"/>
            <w:tcBorders>
              <w:top w:val="single" w:sz="4" w:space="0" w:color="000000"/>
              <w:left w:val="single" w:sz="4" w:space="0" w:color="000000"/>
              <w:bottom w:val="single" w:sz="4" w:space="0" w:color="000000"/>
              <w:right w:val="nil"/>
            </w:tcBorders>
            <w:vAlign w:val="center"/>
            <w:hideMark/>
          </w:tcPr>
          <w:p w14:paraId="05121042" w14:textId="77777777" w:rsidR="00686B91" w:rsidRPr="00510A71" w:rsidRDefault="00686B91" w:rsidP="00686B91">
            <w:pPr>
              <w:pStyle w:val="Stopka"/>
              <w:tabs>
                <w:tab w:val="left" w:pos="708"/>
              </w:tabs>
              <w:spacing w:line="276" w:lineRule="auto"/>
              <w:rPr>
                <w:rFonts w:ascii="Garamond" w:hAnsi="Garamond" w:cstheme="minorHAnsi"/>
              </w:rPr>
            </w:pPr>
            <w:r w:rsidRPr="00510A71">
              <w:rPr>
                <w:rFonts w:ascii="Garamond" w:hAnsi="Garamond" w:cstheme="minorHAnsi"/>
                <w:b/>
                <w:caps/>
              </w:rPr>
              <w:t>charakterystyka</w:t>
            </w:r>
          </w:p>
        </w:tc>
        <w:tc>
          <w:tcPr>
            <w:tcW w:w="1985" w:type="dxa"/>
            <w:tcBorders>
              <w:top w:val="single" w:sz="4" w:space="0" w:color="000000"/>
              <w:left w:val="single" w:sz="4" w:space="0" w:color="000000"/>
              <w:bottom w:val="single" w:sz="4" w:space="0" w:color="000000"/>
              <w:right w:val="nil"/>
            </w:tcBorders>
          </w:tcPr>
          <w:p w14:paraId="21067099" w14:textId="77777777" w:rsidR="00686B91" w:rsidRPr="00510A71" w:rsidRDefault="00686B91" w:rsidP="00686B91">
            <w:pPr>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0F1A4F0A"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F56E19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431A199A" w14:textId="77777777" w:rsidR="00686B91" w:rsidRPr="00510A71" w:rsidRDefault="00686B91" w:rsidP="00686B91">
            <w:pPr>
              <w:jc w:val="center"/>
              <w:rPr>
                <w:rFonts w:ascii="Garamond" w:hAnsi="Garamond" w:cstheme="minorHAnsi"/>
                <w:sz w:val="20"/>
                <w:szCs w:val="20"/>
              </w:rPr>
            </w:pPr>
          </w:p>
        </w:tc>
      </w:tr>
      <w:tr w:rsidR="00686B91" w:rsidRPr="00510A71" w14:paraId="56FCBDAB" w14:textId="77777777" w:rsidTr="00686B91">
        <w:tc>
          <w:tcPr>
            <w:tcW w:w="795" w:type="dxa"/>
            <w:tcBorders>
              <w:top w:val="single" w:sz="4" w:space="0" w:color="000000"/>
              <w:left w:val="single" w:sz="4" w:space="0" w:color="000000"/>
              <w:bottom w:val="single" w:sz="4" w:space="0" w:color="000000"/>
              <w:right w:val="nil"/>
            </w:tcBorders>
            <w:vAlign w:val="center"/>
          </w:tcPr>
          <w:p w14:paraId="69DC8DB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6</w:t>
            </w:r>
          </w:p>
        </w:tc>
        <w:tc>
          <w:tcPr>
            <w:tcW w:w="5252" w:type="dxa"/>
            <w:tcBorders>
              <w:top w:val="single" w:sz="4" w:space="0" w:color="000000"/>
              <w:left w:val="single" w:sz="4" w:space="0" w:color="000000"/>
              <w:bottom w:val="single" w:sz="4" w:space="0" w:color="000000"/>
              <w:right w:val="nil"/>
            </w:tcBorders>
            <w:vAlign w:val="center"/>
            <w:hideMark/>
          </w:tcPr>
          <w:p w14:paraId="4D35C933"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 xml:space="preserve">Napięcie zasilania: 230V 50 </w:t>
            </w:r>
            <w:proofErr w:type="spellStart"/>
            <w:r w:rsidRPr="00510A71">
              <w:rPr>
                <w:rFonts w:ascii="Garamond" w:hAnsi="Garamond" w:cstheme="minorHAnsi"/>
                <w:sz w:val="20"/>
                <w:szCs w:val="20"/>
              </w:rPr>
              <w:t>Hz</w:t>
            </w:r>
            <w:proofErr w:type="spellEnd"/>
            <w:r w:rsidRPr="00510A71">
              <w:rPr>
                <w:rFonts w:ascii="Garamond" w:hAnsi="Garamond" w:cstheme="minorHAnsi"/>
                <w:sz w:val="20"/>
                <w:szCs w:val="20"/>
              </w:rPr>
              <w:t xml:space="preserve"> +/- 10%</w:t>
            </w:r>
          </w:p>
        </w:tc>
        <w:tc>
          <w:tcPr>
            <w:tcW w:w="1985" w:type="dxa"/>
            <w:tcBorders>
              <w:top w:val="single" w:sz="4" w:space="0" w:color="000000"/>
              <w:left w:val="single" w:sz="4" w:space="0" w:color="000000"/>
              <w:bottom w:val="single" w:sz="4" w:space="0" w:color="000000"/>
              <w:right w:val="nil"/>
            </w:tcBorders>
          </w:tcPr>
          <w:p w14:paraId="23747EF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4736E673"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033B022"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9F8C07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2EB5F190" w14:textId="77777777" w:rsidTr="00686B91">
        <w:tc>
          <w:tcPr>
            <w:tcW w:w="795" w:type="dxa"/>
            <w:tcBorders>
              <w:top w:val="single" w:sz="4" w:space="0" w:color="000000"/>
              <w:left w:val="single" w:sz="4" w:space="0" w:color="000000"/>
              <w:bottom w:val="single" w:sz="4" w:space="0" w:color="000000"/>
              <w:right w:val="nil"/>
            </w:tcBorders>
            <w:vAlign w:val="center"/>
          </w:tcPr>
          <w:p w14:paraId="39052F8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7</w:t>
            </w:r>
          </w:p>
        </w:tc>
        <w:tc>
          <w:tcPr>
            <w:tcW w:w="5252" w:type="dxa"/>
            <w:tcBorders>
              <w:top w:val="single" w:sz="4" w:space="0" w:color="000000"/>
              <w:left w:val="single" w:sz="4" w:space="0" w:color="000000"/>
              <w:bottom w:val="single" w:sz="4" w:space="0" w:color="000000"/>
              <w:right w:val="nil"/>
            </w:tcBorders>
            <w:vAlign w:val="center"/>
            <w:hideMark/>
          </w:tcPr>
          <w:p w14:paraId="16FDF351"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Maksymalna moc generatora</w:t>
            </w:r>
          </w:p>
        </w:tc>
        <w:tc>
          <w:tcPr>
            <w:tcW w:w="1985" w:type="dxa"/>
            <w:tcBorders>
              <w:top w:val="single" w:sz="4" w:space="0" w:color="000000"/>
              <w:left w:val="single" w:sz="4" w:space="0" w:color="000000"/>
              <w:bottom w:val="single" w:sz="4" w:space="0" w:color="000000"/>
              <w:right w:val="nil"/>
            </w:tcBorders>
          </w:tcPr>
          <w:p w14:paraId="276C1BA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30 kW</w:t>
            </w:r>
          </w:p>
        </w:tc>
        <w:tc>
          <w:tcPr>
            <w:tcW w:w="1984" w:type="dxa"/>
            <w:tcBorders>
              <w:top w:val="single" w:sz="4" w:space="0" w:color="000000"/>
              <w:left w:val="single" w:sz="4" w:space="0" w:color="000000"/>
              <w:bottom w:val="single" w:sz="4" w:space="0" w:color="000000"/>
              <w:right w:val="nil"/>
            </w:tcBorders>
          </w:tcPr>
          <w:p w14:paraId="796DBC77"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1E42987"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2919E31B"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 32 [kW] – 5 pkt.</w:t>
            </w:r>
          </w:p>
          <w:p w14:paraId="612A4C1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mniejsze wartości – 0 pkt.</w:t>
            </w:r>
          </w:p>
        </w:tc>
      </w:tr>
      <w:tr w:rsidR="00686B91" w:rsidRPr="00510A71" w14:paraId="132DF6C5" w14:textId="77777777" w:rsidTr="00686B91">
        <w:tc>
          <w:tcPr>
            <w:tcW w:w="795" w:type="dxa"/>
            <w:tcBorders>
              <w:top w:val="single" w:sz="4" w:space="0" w:color="000000"/>
              <w:left w:val="single" w:sz="4" w:space="0" w:color="000000"/>
              <w:bottom w:val="single" w:sz="4" w:space="0" w:color="000000"/>
              <w:right w:val="nil"/>
            </w:tcBorders>
            <w:vAlign w:val="center"/>
          </w:tcPr>
          <w:p w14:paraId="1500E7A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8</w:t>
            </w:r>
          </w:p>
        </w:tc>
        <w:tc>
          <w:tcPr>
            <w:tcW w:w="5252" w:type="dxa"/>
            <w:tcBorders>
              <w:top w:val="single" w:sz="4" w:space="0" w:color="000000"/>
              <w:left w:val="single" w:sz="4" w:space="0" w:color="000000"/>
              <w:bottom w:val="single" w:sz="4" w:space="0" w:color="000000"/>
              <w:right w:val="nil"/>
            </w:tcBorders>
            <w:vAlign w:val="center"/>
            <w:hideMark/>
          </w:tcPr>
          <w:p w14:paraId="5EC47A77"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Napięcie generatora</w:t>
            </w:r>
          </w:p>
        </w:tc>
        <w:tc>
          <w:tcPr>
            <w:tcW w:w="1985" w:type="dxa"/>
            <w:tcBorders>
              <w:top w:val="single" w:sz="4" w:space="0" w:color="000000"/>
              <w:left w:val="single" w:sz="4" w:space="0" w:color="000000"/>
              <w:bottom w:val="single" w:sz="4" w:space="0" w:color="000000"/>
              <w:right w:val="nil"/>
            </w:tcBorders>
          </w:tcPr>
          <w:p w14:paraId="329AFDE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xml:space="preserve">≥ 40 – 130 </w:t>
            </w:r>
            <w:proofErr w:type="spellStart"/>
            <w:r w:rsidRPr="00510A71">
              <w:rPr>
                <w:rFonts w:ascii="Garamond" w:hAnsi="Garamond" w:cstheme="minorHAnsi"/>
                <w:sz w:val="20"/>
                <w:szCs w:val="20"/>
              </w:rPr>
              <w:t>kV</w:t>
            </w:r>
            <w:proofErr w:type="spellEnd"/>
          </w:p>
        </w:tc>
        <w:tc>
          <w:tcPr>
            <w:tcW w:w="1984" w:type="dxa"/>
            <w:tcBorders>
              <w:top w:val="single" w:sz="4" w:space="0" w:color="000000"/>
              <w:left w:val="single" w:sz="4" w:space="0" w:color="000000"/>
              <w:bottom w:val="single" w:sz="4" w:space="0" w:color="000000"/>
              <w:right w:val="nil"/>
            </w:tcBorders>
          </w:tcPr>
          <w:p w14:paraId="7F0C26A4"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0334E9A"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B5B288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4562A92D" w14:textId="77777777" w:rsidTr="00686B91">
        <w:tc>
          <w:tcPr>
            <w:tcW w:w="795" w:type="dxa"/>
            <w:tcBorders>
              <w:top w:val="single" w:sz="4" w:space="0" w:color="000000"/>
              <w:left w:val="single" w:sz="4" w:space="0" w:color="000000"/>
              <w:bottom w:val="single" w:sz="4" w:space="0" w:color="000000"/>
              <w:right w:val="nil"/>
            </w:tcBorders>
            <w:vAlign w:val="center"/>
          </w:tcPr>
          <w:p w14:paraId="65609A7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9</w:t>
            </w:r>
          </w:p>
        </w:tc>
        <w:tc>
          <w:tcPr>
            <w:tcW w:w="5252" w:type="dxa"/>
            <w:tcBorders>
              <w:top w:val="single" w:sz="4" w:space="0" w:color="000000"/>
              <w:left w:val="single" w:sz="4" w:space="0" w:color="000000"/>
              <w:bottom w:val="single" w:sz="4" w:space="0" w:color="000000"/>
              <w:right w:val="nil"/>
            </w:tcBorders>
            <w:vAlign w:val="center"/>
            <w:hideMark/>
          </w:tcPr>
          <w:p w14:paraId="46138CB8"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Częstotliwość generatora</w:t>
            </w:r>
          </w:p>
        </w:tc>
        <w:tc>
          <w:tcPr>
            <w:tcW w:w="1985" w:type="dxa"/>
            <w:tcBorders>
              <w:top w:val="single" w:sz="4" w:space="0" w:color="000000"/>
              <w:left w:val="single" w:sz="4" w:space="0" w:color="000000"/>
              <w:bottom w:val="single" w:sz="4" w:space="0" w:color="000000"/>
              <w:right w:val="nil"/>
            </w:tcBorders>
          </w:tcPr>
          <w:p w14:paraId="770A4A7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50 kHz</w:t>
            </w:r>
          </w:p>
        </w:tc>
        <w:tc>
          <w:tcPr>
            <w:tcW w:w="1984" w:type="dxa"/>
            <w:tcBorders>
              <w:top w:val="single" w:sz="4" w:space="0" w:color="000000"/>
              <w:left w:val="single" w:sz="4" w:space="0" w:color="000000"/>
              <w:bottom w:val="single" w:sz="4" w:space="0" w:color="000000"/>
              <w:right w:val="nil"/>
            </w:tcBorders>
          </w:tcPr>
          <w:p w14:paraId="60D83024"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0BBBECD"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1D93A3A1"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 60 [kHz] – 5 pkt.</w:t>
            </w:r>
          </w:p>
          <w:p w14:paraId="43F91335"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mniejsze wartości – 0 pkt.</w:t>
            </w:r>
          </w:p>
        </w:tc>
      </w:tr>
      <w:tr w:rsidR="00686B91" w:rsidRPr="00510A71" w14:paraId="55A00326" w14:textId="77777777" w:rsidTr="00686B91">
        <w:tc>
          <w:tcPr>
            <w:tcW w:w="795" w:type="dxa"/>
            <w:tcBorders>
              <w:top w:val="single" w:sz="4" w:space="0" w:color="000000"/>
              <w:left w:val="single" w:sz="4" w:space="0" w:color="000000"/>
              <w:bottom w:val="single" w:sz="4" w:space="0" w:color="000000"/>
              <w:right w:val="nil"/>
            </w:tcBorders>
            <w:vAlign w:val="center"/>
          </w:tcPr>
          <w:p w14:paraId="750103C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10</w:t>
            </w:r>
          </w:p>
        </w:tc>
        <w:tc>
          <w:tcPr>
            <w:tcW w:w="5252" w:type="dxa"/>
            <w:tcBorders>
              <w:top w:val="single" w:sz="4" w:space="0" w:color="000000"/>
              <w:left w:val="single" w:sz="4" w:space="0" w:color="000000"/>
              <w:bottom w:val="single" w:sz="4" w:space="0" w:color="000000"/>
              <w:right w:val="nil"/>
            </w:tcBorders>
            <w:vAlign w:val="center"/>
            <w:hideMark/>
          </w:tcPr>
          <w:p w14:paraId="42FAE0BB"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Zakres regulacji iloczynu prądu i czasu ekspozycji</w:t>
            </w:r>
          </w:p>
        </w:tc>
        <w:tc>
          <w:tcPr>
            <w:tcW w:w="1985" w:type="dxa"/>
            <w:tcBorders>
              <w:top w:val="single" w:sz="4" w:space="0" w:color="000000"/>
              <w:left w:val="single" w:sz="4" w:space="0" w:color="000000"/>
              <w:bottom w:val="single" w:sz="4" w:space="0" w:color="000000"/>
              <w:right w:val="nil"/>
            </w:tcBorders>
          </w:tcPr>
          <w:p w14:paraId="2D8C2E1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xml:space="preserve">≥ 0,4 – 300 </w:t>
            </w:r>
            <w:proofErr w:type="spellStart"/>
            <w:r w:rsidRPr="00510A71">
              <w:rPr>
                <w:rFonts w:ascii="Garamond" w:hAnsi="Garamond" w:cstheme="minorHAnsi"/>
                <w:sz w:val="20"/>
                <w:szCs w:val="20"/>
              </w:rPr>
              <w:t>mAs</w:t>
            </w:r>
            <w:proofErr w:type="spellEnd"/>
            <w:r w:rsidRPr="00510A71">
              <w:rPr>
                <w:rFonts w:ascii="Garamond" w:hAnsi="Garamond" w:cstheme="minorHAnsi"/>
                <w:sz w:val="20"/>
                <w:szCs w:val="20"/>
              </w:rPr>
              <w:t>, Podać zakres</w:t>
            </w:r>
          </w:p>
        </w:tc>
        <w:tc>
          <w:tcPr>
            <w:tcW w:w="1984" w:type="dxa"/>
            <w:tcBorders>
              <w:top w:val="single" w:sz="4" w:space="0" w:color="000000"/>
              <w:left w:val="single" w:sz="4" w:space="0" w:color="000000"/>
              <w:bottom w:val="single" w:sz="4" w:space="0" w:color="000000"/>
              <w:right w:val="nil"/>
            </w:tcBorders>
          </w:tcPr>
          <w:p w14:paraId="75D0FF1F"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DD82F23"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9953AB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xml:space="preserve">≥ 320 </w:t>
            </w:r>
            <w:proofErr w:type="spellStart"/>
            <w:r w:rsidRPr="00510A71">
              <w:rPr>
                <w:rFonts w:ascii="Garamond" w:hAnsi="Garamond" w:cstheme="minorHAnsi"/>
                <w:sz w:val="20"/>
                <w:szCs w:val="20"/>
              </w:rPr>
              <w:t>mAs</w:t>
            </w:r>
            <w:proofErr w:type="spellEnd"/>
            <w:r w:rsidRPr="00510A71">
              <w:rPr>
                <w:rFonts w:ascii="Garamond" w:hAnsi="Garamond" w:cstheme="minorHAnsi"/>
                <w:sz w:val="20"/>
                <w:szCs w:val="20"/>
              </w:rPr>
              <w:t xml:space="preserve"> – 5 pkt.</w:t>
            </w:r>
          </w:p>
          <w:p w14:paraId="0CF95E3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mniejsze wartości – 0 pkt</w:t>
            </w:r>
          </w:p>
        </w:tc>
      </w:tr>
      <w:tr w:rsidR="00686B91" w:rsidRPr="00510A71" w14:paraId="5678D594" w14:textId="77777777" w:rsidTr="00686B91">
        <w:tc>
          <w:tcPr>
            <w:tcW w:w="795" w:type="dxa"/>
            <w:tcBorders>
              <w:top w:val="single" w:sz="4" w:space="0" w:color="000000"/>
              <w:left w:val="single" w:sz="4" w:space="0" w:color="000000"/>
              <w:bottom w:val="single" w:sz="4" w:space="0" w:color="000000"/>
              <w:right w:val="nil"/>
            </w:tcBorders>
            <w:vAlign w:val="center"/>
          </w:tcPr>
          <w:p w14:paraId="76A5B83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lastRenderedPageBreak/>
              <w:t>11</w:t>
            </w:r>
          </w:p>
        </w:tc>
        <w:tc>
          <w:tcPr>
            <w:tcW w:w="5252" w:type="dxa"/>
            <w:tcBorders>
              <w:top w:val="single" w:sz="4" w:space="0" w:color="000000"/>
              <w:left w:val="single" w:sz="4" w:space="0" w:color="000000"/>
              <w:bottom w:val="single" w:sz="4" w:space="0" w:color="000000"/>
              <w:right w:val="nil"/>
            </w:tcBorders>
            <w:vAlign w:val="center"/>
            <w:hideMark/>
          </w:tcPr>
          <w:p w14:paraId="4E99405E"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Minimalny czas ekspozycji</w:t>
            </w:r>
          </w:p>
        </w:tc>
        <w:tc>
          <w:tcPr>
            <w:tcW w:w="1985" w:type="dxa"/>
            <w:tcBorders>
              <w:top w:val="single" w:sz="4" w:space="0" w:color="000000"/>
              <w:left w:val="single" w:sz="4" w:space="0" w:color="000000"/>
              <w:bottom w:val="single" w:sz="4" w:space="0" w:color="000000"/>
              <w:right w:val="nil"/>
            </w:tcBorders>
          </w:tcPr>
          <w:p w14:paraId="68473215"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 ms</w:t>
            </w:r>
          </w:p>
        </w:tc>
        <w:tc>
          <w:tcPr>
            <w:tcW w:w="1984" w:type="dxa"/>
            <w:tcBorders>
              <w:top w:val="single" w:sz="4" w:space="0" w:color="000000"/>
              <w:left w:val="single" w:sz="4" w:space="0" w:color="000000"/>
              <w:bottom w:val="single" w:sz="4" w:space="0" w:color="000000"/>
              <w:right w:val="nil"/>
            </w:tcBorders>
          </w:tcPr>
          <w:p w14:paraId="0E594AF7"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29D9876"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2EE993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291396C" w14:textId="77777777" w:rsidTr="00686B91">
        <w:tc>
          <w:tcPr>
            <w:tcW w:w="795" w:type="dxa"/>
            <w:tcBorders>
              <w:top w:val="single" w:sz="4" w:space="0" w:color="000000"/>
              <w:left w:val="single" w:sz="4" w:space="0" w:color="000000"/>
              <w:bottom w:val="single" w:sz="4" w:space="0" w:color="000000"/>
              <w:right w:val="nil"/>
            </w:tcBorders>
            <w:vAlign w:val="center"/>
          </w:tcPr>
          <w:p w14:paraId="74A67F9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12</w:t>
            </w:r>
          </w:p>
        </w:tc>
        <w:tc>
          <w:tcPr>
            <w:tcW w:w="5252" w:type="dxa"/>
            <w:tcBorders>
              <w:top w:val="single" w:sz="4" w:space="0" w:color="000000"/>
              <w:left w:val="single" w:sz="4" w:space="0" w:color="000000"/>
              <w:bottom w:val="single" w:sz="4" w:space="0" w:color="000000"/>
              <w:right w:val="nil"/>
            </w:tcBorders>
            <w:vAlign w:val="center"/>
            <w:hideMark/>
          </w:tcPr>
          <w:p w14:paraId="327A4C47"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Możliwość wykonania ekspozycji poprzez</w:t>
            </w:r>
          </w:p>
          <w:p w14:paraId="18CD1A16"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akumulatorowe zasilanie generatora.</w:t>
            </w:r>
          </w:p>
        </w:tc>
        <w:tc>
          <w:tcPr>
            <w:tcW w:w="1985" w:type="dxa"/>
            <w:tcBorders>
              <w:top w:val="single" w:sz="4" w:space="0" w:color="000000"/>
              <w:left w:val="single" w:sz="4" w:space="0" w:color="000000"/>
              <w:bottom w:val="single" w:sz="4" w:space="0" w:color="000000"/>
              <w:right w:val="nil"/>
            </w:tcBorders>
          </w:tcPr>
          <w:p w14:paraId="0F6E6CC0"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1A4EC26A"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A852CFB"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21B762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60AEDEB4" w14:textId="77777777" w:rsidTr="00686B91">
        <w:tc>
          <w:tcPr>
            <w:tcW w:w="795" w:type="dxa"/>
            <w:tcBorders>
              <w:top w:val="single" w:sz="4" w:space="0" w:color="000000"/>
              <w:left w:val="single" w:sz="4" w:space="0" w:color="000000"/>
              <w:bottom w:val="single" w:sz="4" w:space="0" w:color="000000"/>
              <w:right w:val="nil"/>
            </w:tcBorders>
            <w:vAlign w:val="center"/>
          </w:tcPr>
          <w:p w14:paraId="0854A9F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13</w:t>
            </w:r>
          </w:p>
        </w:tc>
        <w:tc>
          <w:tcPr>
            <w:tcW w:w="5252" w:type="dxa"/>
            <w:tcBorders>
              <w:top w:val="single" w:sz="4" w:space="0" w:color="000000"/>
              <w:left w:val="single" w:sz="4" w:space="0" w:color="000000"/>
              <w:bottom w:val="single" w:sz="4" w:space="0" w:color="000000"/>
              <w:right w:val="nil"/>
            </w:tcBorders>
            <w:vAlign w:val="center"/>
            <w:hideMark/>
          </w:tcPr>
          <w:p w14:paraId="330A533C"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Programy anatomiczne</w:t>
            </w:r>
          </w:p>
        </w:tc>
        <w:tc>
          <w:tcPr>
            <w:tcW w:w="1985" w:type="dxa"/>
            <w:tcBorders>
              <w:top w:val="single" w:sz="4" w:space="0" w:color="000000"/>
              <w:left w:val="single" w:sz="4" w:space="0" w:color="000000"/>
              <w:bottom w:val="single" w:sz="4" w:space="0" w:color="000000"/>
              <w:right w:val="nil"/>
            </w:tcBorders>
          </w:tcPr>
          <w:p w14:paraId="2E27F61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300</w:t>
            </w:r>
          </w:p>
        </w:tc>
        <w:tc>
          <w:tcPr>
            <w:tcW w:w="1984" w:type="dxa"/>
            <w:tcBorders>
              <w:top w:val="single" w:sz="4" w:space="0" w:color="000000"/>
              <w:left w:val="single" w:sz="4" w:space="0" w:color="000000"/>
              <w:bottom w:val="single" w:sz="4" w:space="0" w:color="000000"/>
              <w:right w:val="nil"/>
            </w:tcBorders>
          </w:tcPr>
          <w:p w14:paraId="4E18D3A1"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97BAA52"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841D5A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6303DA2" w14:textId="77777777" w:rsidTr="00686B91">
        <w:tc>
          <w:tcPr>
            <w:tcW w:w="795" w:type="dxa"/>
            <w:tcBorders>
              <w:top w:val="single" w:sz="4" w:space="0" w:color="000000"/>
              <w:left w:val="single" w:sz="4" w:space="0" w:color="000000"/>
              <w:bottom w:val="single" w:sz="4" w:space="0" w:color="000000"/>
              <w:right w:val="nil"/>
            </w:tcBorders>
            <w:vAlign w:val="center"/>
          </w:tcPr>
          <w:p w14:paraId="2FA29A9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14</w:t>
            </w:r>
          </w:p>
        </w:tc>
        <w:tc>
          <w:tcPr>
            <w:tcW w:w="5252" w:type="dxa"/>
            <w:tcBorders>
              <w:top w:val="single" w:sz="4" w:space="0" w:color="000000"/>
              <w:left w:val="single" w:sz="4" w:space="0" w:color="000000"/>
              <w:bottom w:val="single" w:sz="4" w:space="0" w:color="000000"/>
              <w:right w:val="nil"/>
            </w:tcBorders>
            <w:vAlign w:val="center"/>
            <w:hideMark/>
          </w:tcPr>
          <w:p w14:paraId="0C10C48F"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Zakres wysokości ogniska od podłogi</w:t>
            </w:r>
          </w:p>
        </w:tc>
        <w:tc>
          <w:tcPr>
            <w:tcW w:w="1985" w:type="dxa"/>
            <w:tcBorders>
              <w:top w:val="single" w:sz="4" w:space="0" w:color="000000"/>
              <w:left w:val="single" w:sz="4" w:space="0" w:color="000000"/>
              <w:bottom w:val="single" w:sz="4" w:space="0" w:color="000000"/>
              <w:right w:val="nil"/>
            </w:tcBorders>
          </w:tcPr>
          <w:p w14:paraId="7A515C8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70–200 cm, Podać</w:t>
            </w:r>
          </w:p>
        </w:tc>
        <w:tc>
          <w:tcPr>
            <w:tcW w:w="1984" w:type="dxa"/>
            <w:tcBorders>
              <w:top w:val="single" w:sz="4" w:space="0" w:color="000000"/>
              <w:left w:val="single" w:sz="4" w:space="0" w:color="000000"/>
              <w:bottom w:val="single" w:sz="4" w:space="0" w:color="000000"/>
              <w:right w:val="nil"/>
            </w:tcBorders>
          </w:tcPr>
          <w:p w14:paraId="1E581BFC"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5366425"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2ACB1DE" w14:textId="77777777" w:rsidR="00686B9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A71E943" w14:textId="77777777" w:rsidTr="00686B91">
        <w:tc>
          <w:tcPr>
            <w:tcW w:w="795" w:type="dxa"/>
            <w:tcBorders>
              <w:top w:val="single" w:sz="4" w:space="0" w:color="000000"/>
              <w:left w:val="single" w:sz="4" w:space="0" w:color="000000"/>
              <w:bottom w:val="single" w:sz="4" w:space="0" w:color="000000"/>
              <w:right w:val="nil"/>
            </w:tcBorders>
            <w:vAlign w:val="center"/>
          </w:tcPr>
          <w:p w14:paraId="73B93B3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15</w:t>
            </w:r>
          </w:p>
        </w:tc>
        <w:tc>
          <w:tcPr>
            <w:tcW w:w="5252" w:type="dxa"/>
            <w:tcBorders>
              <w:top w:val="single" w:sz="4" w:space="0" w:color="000000"/>
              <w:left w:val="single" w:sz="4" w:space="0" w:color="000000"/>
              <w:bottom w:val="single" w:sz="4" w:space="0" w:color="000000"/>
              <w:right w:val="nil"/>
            </w:tcBorders>
            <w:vAlign w:val="center"/>
            <w:hideMark/>
          </w:tcPr>
          <w:p w14:paraId="24222CF0"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Szerokość aparatu</w:t>
            </w:r>
          </w:p>
        </w:tc>
        <w:tc>
          <w:tcPr>
            <w:tcW w:w="1985" w:type="dxa"/>
            <w:tcBorders>
              <w:top w:val="single" w:sz="4" w:space="0" w:color="000000"/>
              <w:left w:val="single" w:sz="4" w:space="0" w:color="000000"/>
              <w:bottom w:val="single" w:sz="4" w:space="0" w:color="000000"/>
              <w:right w:val="nil"/>
            </w:tcBorders>
          </w:tcPr>
          <w:p w14:paraId="4E22B93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60 cm, Podać</w:t>
            </w:r>
          </w:p>
        </w:tc>
        <w:tc>
          <w:tcPr>
            <w:tcW w:w="1984" w:type="dxa"/>
            <w:tcBorders>
              <w:top w:val="single" w:sz="4" w:space="0" w:color="000000"/>
              <w:left w:val="single" w:sz="4" w:space="0" w:color="000000"/>
              <w:bottom w:val="single" w:sz="4" w:space="0" w:color="000000"/>
              <w:right w:val="nil"/>
            </w:tcBorders>
          </w:tcPr>
          <w:p w14:paraId="2529795C"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3217F3C"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71AFF34" w14:textId="77777777" w:rsidR="00236CB1" w:rsidRPr="00510A71" w:rsidRDefault="00236CB1" w:rsidP="00236CB1">
            <w:pPr>
              <w:jc w:val="center"/>
              <w:rPr>
                <w:rFonts w:ascii="Garamond" w:hAnsi="Garamond" w:cstheme="minorHAnsi"/>
                <w:sz w:val="20"/>
                <w:szCs w:val="20"/>
              </w:rPr>
            </w:pPr>
            <w:r w:rsidRPr="00510A71">
              <w:rPr>
                <w:rFonts w:ascii="Garamond" w:hAnsi="Garamond" w:cstheme="minorHAnsi"/>
                <w:sz w:val="20"/>
                <w:szCs w:val="20"/>
              </w:rPr>
              <w:t>≤ 56 cm – 5 pkt</w:t>
            </w:r>
          </w:p>
          <w:p w14:paraId="61BD68FF" w14:textId="77777777" w:rsidR="00686B91" w:rsidRPr="00510A71" w:rsidRDefault="00236CB1" w:rsidP="00236CB1">
            <w:pPr>
              <w:jc w:val="center"/>
              <w:rPr>
                <w:rFonts w:ascii="Garamond" w:hAnsi="Garamond" w:cstheme="minorHAnsi"/>
                <w:sz w:val="20"/>
                <w:szCs w:val="20"/>
              </w:rPr>
            </w:pPr>
            <w:r w:rsidRPr="00510A71">
              <w:rPr>
                <w:rFonts w:ascii="Garamond" w:hAnsi="Garamond" w:cstheme="minorHAnsi"/>
                <w:sz w:val="20"/>
                <w:szCs w:val="20"/>
              </w:rPr>
              <w:t>większe wartości – 0 pkt.</w:t>
            </w:r>
          </w:p>
        </w:tc>
      </w:tr>
      <w:tr w:rsidR="00686B91" w:rsidRPr="00510A71" w14:paraId="1B4A3C12" w14:textId="77777777" w:rsidTr="00686B91">
        <w:tc>
          <w:tcPr>
            <w:tcW w:w="795" w:type="dxa"/>
            <w:tcBorders>
              <w:top w:val="single" w:sz="4" w:space="0" w:color="000000"/>
              <w:left w:val="single" w:sz="4" w:space="0" w:color="000000"/>
              <w:bottom w:val="single" w:sz="4" w:space="0" w:color="000000"/>
              <w:right w:val="nil"/>
            </w:tcBorders>
            <w:vAlign w:val="center"/>
          </w:tcPr>
          <w:p w14:paraId="3F0E750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16</w:t>
            </w:r>
          </w:p>
        </w:tc>
        <w:tc>
          <w:tcPr>
            <w:tcW w:w="5252" w:type="dxa"/>
            <w:tcBorders>
              <w:top w:val="single" w:sz="4" w:space="0" w:color="000000"/>
              <w:left w:val="single" w:sz="4" w:space="0" w:color="000000"/>
              <w:bottom w:val="single" w:sz="4" w:space="0" w:color="000000"/>
              <w:right w:val="nil"/>
            </w:tcBorders>
            <w:vAlign w:val="center"/>
            <w:hideMark/>
          </w:tcPr>
          <w:p w14:paraId="28AC3E2C"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Zakres obrotu kolimatora</w:t>
            </w:r>
          </w:p>
        </w:tc>
        <w:tc>
          <w:tcPr>
            <w:tcW w:w="1985" w:type="dxa"/>
            <w:tcBorders>
              <w:top w:val="single" w:sz="4" w:space="0" w:color="000000"/>
              <w:left w:val="single" w:sz="4" w:space="0" w:color="000000"/>
              <w:bottom w:val="single" w:sz="4" w:space="0" w:color="000000"/>
              <w:right w:val="nil"/>
            </w:tcBorders>
          </w:tcPr>
          <w:p w14:paraId="72D9F36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+/- 90</w:t>
            </w:r>
            <w:r w:rsidRPr="00510A71">
              <w:rPr>
                <w:rFonts w:ascii="Garamond" w:hAnsi="Garamond" w:cstheme="minorHAnsi"/>
                <w:sz w:val="20"/>
                <w:szCs w:val="20"/>
                <w:vertAlign w:val="superscript"/>
              </w:rPr>
              <w:t>o</w:t>
            </w:r>
          </w:p>
        </w:tc>
        <w:tc>
          <w:tcPr>
            <w:tcW w:w="1984" w:type="dxa"/>
            <w:tcBorders>
              <w:top w:val="single" w:sz="4" w:space="0" w:color="000000"/>
              <w:left w:val="single" w:sz="4" w:space="0" w:color="000000"/>
              <w:bottom w:val="single" w:sz="4" w:space="0" w:color="000000"/>
              <w:right w:val="nil"/>
            </w:tcBorders>
          </w:tcPr>
          <w:p w14:paraId="2E5B92F5"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218112"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2614EA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p w14:paraId="2A124E15" w14:textId="77777777" w:rsidR="00686B91" w:rsidRPr="00510A71" w:rsidRDefault="00686B91" w:rsidP="00686B91">
            <w:pPr>
              <w:jc w:val="center"/>
              <w:rPr>
                <w:rFonts w:ascii="Garamond" w:hAnsi="Garamond" w:cstheme="minorHAnsi"/>
                <w:sz w:val="20"/>
                <w:szCs w:val="20"/>
              </w:rPr>
            </w:pPr>
          </w:p>
        </w:tc>
      </w:tr>
      <w:tr w:rsidR="00686B91" w:rsidRPr="00510A71" w14:paraId="15A73B52" w14:textId="77777777" w:rsidTr="00686B91">
        <w:tc>
          <w:tcPr>
            <w:tcW w:w="795" w:type="dxa"/>
            <w:tcBorders>
              <w:top w:val="single" w:sz="4" w:space="0" w:color="000000"/>
              <w:left w:val="single" w:sz="4" w:space="0" w:color="000000"/>
              <w:bottom w:val="single" w:sz="4" w:space="0" w:color="000000"/>
              <w:right w:val="nil"/>
            </w:tcBorders>
            <w:vAlign w:val="center"/>
          </w:tcPr>
          <w:p w14:paraId="09EF3A1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17</w:t>
            </w:r>
          </w:p>
        </w:tc>
        <w:tc>
          <w:tcPr>
            <w:tcW w:w="5252" w:type="dxa"/>
            <w:tcBorders>
              <w:top w:val="single" w:sz="4" w:space="0" w:color="000000"/>
              <w:left w:val="single" w:sz="4" w:space="0" w:color="000000"/>
              <w:bottom w:val="single" w:sz="4" w:space="0" w:color="000000"/>
              <w:right w:val="nil"/>
            </w:tcBorders>
            <w:vAlign w:val="center"/>
          </w:tcPr>
          <w:p w14:paraId="39950729"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Oświetlenie pola ekspozycji typu LED</w:t>
            </w:r>
          </w:p>
        </w:tc>
        <w:tc>
          <w:tcPr>
            <w:tcW w:w="1985" w:type="dxa"/>
            <w:tcBorders>
              <w:top w:val="single" w:sz="4" w:space="0" w:color="000000"/>
              <w:left w:val="single" w:sz="4" w:space="0" w:color="000000"/>
              <w:bottom w:val="single" w:sz="4" w:space="0" w:color="000000"/>
              <w:right w:val="nil"/>
            </w:tcBorders>
          </w:tcPr>
          <w:p w14:paraId="25407235"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346A2B94"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8169BD0"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46646C9A"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Bez punktacji</w:t>
            </w:r>
          </w:p>
        </w:tc>
      </w:tr>
      <w:tr w:rsidR="00686B91" w:rsidRPr="00510A71" w14:paraId="685FB1E6" w14:textId="77777777" w:rsidTr="00686B91">
        <w:tc>
          <w:tcPr>
            <w:tcW w:w="795" w:type="dxa"/>
            <w:tcBorders>
              <w:top w:val="single" w:sz="4" w:space="0" w:color="000000"/>
              <w:left w:val="single" w:sz="4" w:space="0" w:color="000000"/>
              <w:bottom w:val="single" w:sz="4" w:space="0" w:color="000000"/>
              <w:right w:val="nil"/>
            </w:tcBorders>
            <w:vAlign w:val="center"/>
          </w:tcPr>
          <w:p w14:paraId="4B9B776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18</w:t>
            </w:r>
          </w:p>
        </w:tc>
        <w:tc>
          <w:tcPr>
            <w:tcW w:w="5252" w:type="dxa"/>
            <w:tcBorders>
              <w:top w:val="single" w:sz="4" w:space="0" w:color="000000"/>
              <w:left w:val="single" w:sz="4" w:space="0" w:color="000000"/>
              <w:bottom w:val="single" w:sz="4" w:space="0" w:color="000000"/>
              <w:right w:val="nil"/>
            </w:tcBorders>
            <w:vAlign w:val="center"/>
            <w:hideMark/>
          </w:tcPr>
          <w:p w14:paraId="26418B1B"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 xml:space="preserve">Zakres obrotu lampy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wokół osi poziomej</w:t>
            </w:r>
          </w:p>
        </w:tc>
        <w:tc>
          <w:tcPr>
            <w:tcW w:w="1985" w:type="dxa"/>
            <w:tcBorders>
              <w:top w:val="single" w:sz="4" w:space="0" w:color="000000"/>
              <w:left w:val="single" w:sz="4" w:space="0" w:color="000000"/>
              <w:bottom w:val="single" w:sz="4" w:space="0" w:color="000000"/>
              <w:right w:val="nil"/>
            </w:tcBorders>
          </w:tcPr>
          <w:p w14:paraId="3B8263F9" w14:textId="77777777" w:rsidR="00686B91" w:rsidRPr="00510A71" w:rsidRDefault="00686B91" w:rsidP="00686B91">
            <w:pPr>
              <w:jc w:val="center"/>
              <w:rPr>
                <w:rFonts w:ascii="Garamond" w:hAnsi="Garamond" w:cstheme="minorHAnsi"/>
                <w:sz w:val="20"/>
                <w:szCs w:val="20"/>
                <w:vertAlign w:val="superscript"/>
              </w:rPr>
            </w:pPr>
            <w:r w:rsidRPr="00510A71">
              <w:rPr>
                <w:rFonts w:ascii="Garamond" w:hAnsi="Garamond" w:cstheme="minorHAnsi"/>
                <w:sz w:val="20"/>
                <w:szCs w:val="20"/>
              </w:rPr>
              <w:t>≥ +/- 160</w:t>
            </w:r>
            <w:r w:rsidRPr="00510A71">
              <w:rPr>
                <w:rFonts w:ascii="Garamond" w:hAnsi="Garamond" w:cstheme="minorHAnsi"/>
                <w:sz w:val="20"/>
                <w:szCs w:val="20"/>
                <w:vertAlign w:val="superscript"/>
              </w:rPr>
              <w:t>o</w:t>
            </w:r>
          </w:p>
        </w:tc>
        <w:tc>
          <w:tcPr>
            <w:tcW w:w="1984" w:type="dxa"/>
            <w:tcBorders>
              <w:top w:val="single" w:sz="4" w:space="0" w:color="000000"/>
              <w:left w:val="single" w:sz="4" w:space="0" w:color="000000"/>
              <w:bottom w:val="single" w:sz="4" w:space="0" w:color="000000"/>
              <w:right w:val="nil"/>
            </w:tcBorders>
          </w:tcPr>
          <w:p w14:paraId="14422725"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8E46832"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D7E110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724CB5CB" w14:textId="77777777" w:rsidTr="00686B91">
        <w:tc>
          <w:tcPr>
            <w:tcW w:w="795" w:type="dxa"/>
            <w:tcBorders>
              <w:top w:val="single" w:sz="4" w:space="0" w:color="000000"/>
              <w:left w:val="single" w:sz="4" w:space="0" w:color="000000"/>
              <w:bottom w:val="single" w:sz="4" w:space="0" w:color="000000"/>
              <w:right w:val="nil"/>
            </w:tcBorders>
            <w:vAlign w:val="center"/>
          </w:tcPr>
          <w:p w14:paraId="3A38B0A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19</w:t>
            </w:r>
          </w:p>
        </w:tc>
        <w:tc>
          <w:tcPr>
            <w:tcW w:w="5252" w:type="dxa"/>
            <w:tcBorders>
              <w:top w:val="single" w:sz="4" w:space="0" w:color="000000"/>
              <w:left w:val="single" w:sz="4" w:space="0" w:color="000000"/>
              <w:bottom w:val="single" w:sz="4" w:space="0" w:color="000000"/>
              <w:right w:val="nil"/>
            </w:tcBorders>
            <w:vAlign w:val="center"/>
            <w:hideMark/>
          </w:tcPr>
          <w:p w14:paraId="2BDEBACF"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Rotacja ramienia wokół osi pionowej</w:t>
            </w:r>
          </w:p>
        </w:tc>
        <w:tc>
          <w:tcPr>
            <w:tcW w:w="1985" w:type="dxa"/>
            <w:tcBorders>
              <w:top w:val="single" w:sz="4" w:space="0" w:color="000000"/>
              <w:left w:val="single" w:sz="4" w:space="0" w:color="000000"/>
              <w:bottom w:val="single" w:sz="4" w:space="0" w:color="000000"/>
              <w:right w:val="nil"/>
            </w:tcBorders>
          </w:tcPr>
          <w:p w14:paraId="1AB16880" w14:textId="77777777" w:rsidR="00686B91" w:rsidRPr="00510A71" w:rsidRDefault="00236CB1" w:rsidP="00302567">
            <w:pPr>
              <w:jc w:val="center"/>
              <w:rPr>
                <w:rFonts w:ascii="Garamond" w:hAnsi="Garamond" w:cstheme="minorHAnsi"/>
                <w:sz w:val="20"/>
                <w:szCs w:val="20"/>
              </w:rPr>
            </w:pPr>
            <w:r w:rsidRPr="00510A71">
              <w:rPr>
                <w:rFonts w:ascii="Garamond" w:hAnsi="Garamond" w:cstheme="minorHAnsi"/>
                <w:sz w:val="20"/>
                <w:szCs w:val="20"/>
              </w:rPr>
              <w:t xml:space="preserve">≥ +/- </w:t>
            </w:r>
            <w:r w:rsidR="00302567" w:rsidRPr="00510A71">
              <w:rPr>
                <w:rFonts w:ascii="Garamond" w:hAnsi="Garamond" w:cstheme="minorHAnsi"/>
                <w:sz w:val="20"/>
                <w:szCs w:val="20"/>
              </w:rPr>
              <w:t>250</w:t>
            </w:r>
            <w:r w:rsidRPr="00510A71">
              <w:rPr>
                <w:rFonts w:ascii="Garamond" w:hAnsi="Garamond" w:cstheme="minorHAnsi"/>
                <w:sz w:val="20"/>
                <w:szCs w:val="20"/>
                <w:vertAlign w:val="superscript"/>
              </w:rPr>
              <w:t>o</w:t>
            </w:r>
          </w:p>
        </w:tc>
        <w:tc>
          <w:tcPr>
            <w:tcW w:w="1984" w:type="dxa"/>
            <w:tcBorders>
              <w:top w:val="single" w:sz="4" w:space="0" w:color="000000"/>
              <w:left w:val="single" w:sz="4" w:space="0" w:color="000000"/>
              <w:bottom w:val="single" w:sz="4" w:space="0" w:color="000000"/>
              <w:right w:val="nil"/>
            </w:tcBorders>
          </w:tcPr>
          <w:p w14:paraId="2302AD0D"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B58831"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273689A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1802FB85" w14:textId="77777777" w:rsidTr="00686B91">
        <w:tc>
          <w:tcPr>
            <w:tcW w:w="795" w:type="dxa"/>
            <w:tcBorders>
              <w:top w:val="single" w:sz="4" w:space="0" w:color="000000"/>
              <w:left w:val="single" w:sz="4" w:space="0" w:color="000000"/>
              <w:bottom w:val="single" w:sz="4" w:space="0" w:color="000000"/>
              <w:right w:val="nil"/>
            </w:tcBorders>
            <w:vAlign w:val="center"/>
          </w:tcPr>
          <w:p w14:paraId="03E727E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20</w:t>
            </w:r>
          </w:p>
        </w:tc>
        <w:tc>
          <w:tcPr>
            <w:tcW w:w="5252" w:type="dxa"/>
            <w:tcBorders>
              <w:top w:val="single" w:sz="4" w:space="0" w:color="000000"/>
              <w:left w:val="single" w:sz="4" w:space="0" w:color="000000"/>
              <w:bottom w:val="single" w:sz="4" w:space="0" w:color="000000"/>
              <w:right w:val="nil"/>
            </w:tcBorders>
            <w:vAlign w:val="center"/>
            <w:hideMark/>
          </w:tcPr>
          <w:p w14:paraId="55F3A09D"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Lampa dwuogniskowa lub jednoogniskowa z wirującą anodą</w:t>
            </w:r>
          </w:p>
        </w:tc>
        <w:tc>
          <w:tcPr>
            <w:tcW w:w="1985" w:type="dxa"/>
            <w:tcBorders>
              <w:top w:val="single" w:sz="4" w:space="0" w:color="000000"/>
              <w:left w:val="single" w:sz="4" w:space="0" w:color="000000"/>
              <w:bottom w:val="single" w:sz="4" w:space="0" w:color="000000"/>
              <w:right w:val="nil"/>
            </w:tcBorders>
          </w:tcPr>
          <w:p w14:paraId="7E6587F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181EF6C3"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ED686F"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CCC631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58C4373B" w14:textId="77777777" w:rsidTr="00686B91">
        <w:tc>
          <w:tcPr>
            <w:tcW w:w="795" w:type="dxa"/>
            <w:tcBorders>
              <w:top w:val="single" w:sz="4" w:space="0" w:color="000000"/>
              <w:left w:val="single" w:sz="4" w:space="0" w:color="000000"/>
              <w:bottom w:val="single" w:sz="4" w:space="0" w:color="000000"/>
              <w:right w:val="nil"/>
            </w:tcBorders>
            <w:vAlign w:val="center"/>
          </w:tcPr>
          <w:p w14:paraId="4577E8B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21</w:t>
            </w:r>
          </w:p>
        </w:tc>
        <w:tc>
          <w:tcPr>
            <w:tcW w:w="5252" w:type="dxa"/>
            <w:tcBorders>
              <w:top w:val="single" w:sz="4" w:space="0" w:color="000000"/>
              <w:left w:val="single" w:sz="4" w:space="0" w:color="000000"/>
              <w:bottom w:val="single" w:sz="4" w:space="0" w:color="000000"/>
              <w:right w:val="nil"/>
            </w:tcBorders>
            <w:vAlign w:val="center"/>
            <w:hideMark/>
          </w:tcPr>
          <w:p w14:paraId="2426C42A"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Wielkość dużego ogniska lub ogniska w lampie jednoogniskowej</w:t>
            </w:r>
          </w:p>
        </w:tc>
        <w:tc>
          <w:tcPr>
            <w:tcW w:w="1985" w:type="dxa"/>
            <w:tcBorders>
              <w:top w:val="single" w:sz="4" w:space="0" w:color="000000"/>
              <w:left w:val="single" w:sz="4" w:space="0" w:color="000000"/>
              <w:bottom w:val="single" w:sz="4" w:space="0" w:color="000000"/>
              <w:right w:val="nil"/>
            </w:tcBorders>
          </w:tcPr>
          <w:p w14:paraId="7E404E6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1,3 mm</w:t>
            </w:r>
          </w:p>
        </w:tc>
        <w:tc>
          <w:tcPr>
            <w:tcW w:w="1984" w:type="dxa"/>
            <w:tcBorders>
              <w:top w:val="single" w:sz="4" w:space="0" w:color="000000"/>
              <w:left w:val="single" w:sz="4" w:space="0" w:color="000000"/>
              <w:bottom w:val="single" w:sz="4" w:space="0" w:color="000000"/>
              <w:right w:val="nil"/>
            </w:tcBorders>
          </w:tcPr>
          <w:p w14:paraId="040BD840"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73D036"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70793F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107D2A2B" w14:textId="77777777" w:rsidTr="00686B91">
        <w:tc>
          <w:tcPr>
            <w:tcW w:w="795" w:type="dxa"/>
            <w:tcBorders>
              <w:top w:val="single" w:sz="4" w:space="0" w:color="000000"/>
              <w:left w:val="single" w:sz="4" w:space="0" w:color="000000"/>
              <w:bottom w:val="single" w:sz="4" w:space="0" w:color="000000"/>
              <w:right w:val="nil"/>
            </w:tcBorders>
            <w:vAlign w:val="center"/>
          </w:tcPr>
          <w:p w14:paraId="7A87BDB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22</w:t>
            </w:r>
          </w:p>
        </w:tc>
        <w:tc>
          <w:tcPr>
            <w:tcW w:w="5252" w:type="dxa"/>
            <w:tcBorders>
              <w:top w:val="single" w:sz="4" w:space="0" w:color="000000"/>
              <w:left w:val="single" w:sz="4" w:space="0" w:color="000000"/>
              <w:bottom w:val="single" w:sz="4" w:space="0" w:color="000000"/>
              <w:right w:val="nil"/>
            </w:tcBorders>
            <w:vAlign w:val="center"/>
            <w:hideMark/>
          </w:tcPr>
          <w:p w14:paraId="44868CF8"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Wielkość małego ogniska w lampie dwuogniskowej (dla jednoogniskowej lampy wpisać – nie dotyczy)</w:t>
            </w:r>
          </w:p>
        </w:tc>
        <w:tc>
          <w:tcPr>
            <w:tcW w:w="1985" w:type="dxa"/>
            <w:tcBorders>
              <w:top w:val="single" w:sz="4" w:space="0" w:color="000000"/>
              <w:left w:val="single" w:sz="4" w:space="0" w:color="000000"/>
              <w:bottom w:val="single" w:sz="4" w:space="0" w:color="000000"/>
              <w:right w:val="nil"/>
            </w:tcBorders>
          </w:tcPr>
          <w:p w14:paraId="78DADE6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0,7 mm</w:t>
            </w:r>
          </w:p>
        </w:tc>
        <w:tc>
          <w:tcPr>
            <w:tcW w:w="1984" w:type="dxa"/>
            <w:tcBorders>
              <w:top w:val="single" w:sz="4" w:space="0" w:color="000000"/>
              <w:left w:val="single" w:sz="4" w:space="0" w:color="000000"/>
              <w:bottom w:val="single" w:sz="4" w:space="0" w:color="000000"/>
              <w:right w:val="nil"/>
            </w:tcBorders>
          </w:tcPr>
          <w:p w14:paraId="7F942814"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D28CDC"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572CF0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5C805DA4" w14:textId="77777777" w:rsidTr="00686B91">
        <w:tc>
          <w:tcPr>
            <w:tcW w:w="795" w:type="dxa"/>
            <w:tcBorders>
              <w:top w:val="single" w:sz="4" w:space="0" w:color="000000"/>
              <w:left w:val="single" w:sz="4" w:space="0" w:color="000000"/>
              <w:bottom w:val="single" w:sz="4" w:space="0" w:color="000000"/>
              <w:right w:val="nil"/>
            </w:tcBorders>
            <w:vAlign w:val="center"/>
          </w:tcPr>
          <w:p w14:paraId="2CC7794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23</w:t>
            </w:r>
          </w:p>
        </w:tc>
        <w:tc>
          <w:tcPr>
            <w:tcW w:w="5252" w:type="dxa"/>
            <w:tcBorders>
              <w:top w:val="single" w:sz="4" w:space="0" w:color="000000"/>
              <w:left w:val="single" w:sz="4" w:space="0" w:color="000000"/>
              <w:bottom w:val="single" w:sz="4" w:space="0" w:color="000000"/>
              <w:right w:val="nil"/>
            </w:tcBorders>
            <w:vAlign w:val="center"/>
            <w:hideMark/>
          </w:tcPr>
          <w:p w14:paraId="7B857C53"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Pojemność cieplna anody</w:t>
            </w:r>
          </w:p>
        </w:tc>
        <w:tc>
          <w:tcPr>
            <w:tcW w:w="1985" w:type="dxa"/>
            <w:tcBorders>
              <w:top w:val="single" w:sz="4" w:space="0" w:color="000000"/>
              <w:left w:val="single" w:sz="4" w:space="0" w:color="000000"/>
              <w:bottom w:val="single" w:sz="4" w:space="0" w:color="000000"/>
              <w:right w:val="nil"/>
            </w:tcBorders>
          </w:tcPr>
          <w:p w14:paraId="4AFF77E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xml:space="preserve">≥ 200 </w:t>
            </w:r>
            <w:proofErr w:type="spellStart"/>
            <w:r w:rsidRPr="00510A71">
              <w:rPr>
                <w:rFonts w:ascii="Garamond" w:hAnsi="Garamond" w:cstheme="minorHAnsi"/>
                <w:sz w:val="20"/>
                <w:szCs w:val="20"/>
              </w:rPr>
              <w:t>kHU</w:t>
            </w:r>
            <w:proofErr w:type="spellEnd"/>
          </w:p>
        </w:tc>
        <w:tc>
          <w:tcPr>
            <w:tcW w:w="1984" w:type="dxa"/>
            <w:tcBorders>
              <w:top w:val="single" w:sz="4" w:space="0" w:color="000000"/>
              <w:left w:val="single" w:sz="4" w:space="0" w:color="000000"/>
              <w:bottom w:val="single" w:sz="4" w:space="0" w:color="000000"/>
              <w:right w:val="nil"/>
            </w:tcBorders>
          </w:tcPr>
          <w:p w14:paraId="45A8E85C"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E6F7C5"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66BC456A"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 300 [</w:t>
            </w:r>
            <w:proofErr w:type="spellStart"/>
            <w:r w:rsidRPr="00510A71">
              <w:rPr>
                <w:rFonts w:ascii="Garamond" w:hAnsi="Garamond" w:cstheme="minorHAnsi"/>
              </w:rPr>
              <w:t>kHU</w:t>
            </w:r>
            <w:proofErr w:type="spellEnd"/>
            <w:r w:rsidRPr="00510A71">
              <w:rPr>
                <w:rFonts w:ascii="Garamond" w:hAnsi="Garamond" w:cstheme="minorHAnsi"/>
              </w:rPr>
              <w:t>] – 5 pkt.</w:t>
            </w:r>
          </w:p>
          <w:p w14:paraId="5FBFCF4B" w14:textId="77777777" w:rsidR="00686B91" w:rsidRPr="00510A71" w:rsidRDefault="00686B91" w:rsidP="00686B91">
            <w:pPr>
              <w:jc w:val="center"/>
              <w:rPr>
                <w:rFonts w:ascii="Garamond" w:hAnsi="Garamond" w:cstheme="minorHAnsi"/>
                <w:strike/>
                <w:sz w:val="20"/>
                <w:szCs w:val="20"/>
              </w:rPr>
            </w:pPr>
            <w:r w:rsidRPr="00510A71">
              <w:rPr>
                <w:rFonts w:ascii="Garamond" w:hAnsi="Garamond" w:cstheme="minorHAnsi"/>
                <w:sz w:val="20"/>
                <w:szCs w:val="20"/>
              </w:rPr>
              <w:t>mniejsze wartości – 0 pkt.</w:t>
            </w:r>
          </w:p>
        </w:tc>
      </w:tr>
      <w:tr w:rsidR="00686B91" w:rsidRPr="00510A71" w14:paraId="1B9DF550" w14:textId="77777777" w:rsidTr="00686B91">
        <w:tc>
          <w:tcPr>
            <w:tcW w:w="795" w:type="dxa"/>
            <w:tcBorders>
              <w:top w:val="single" w:sz="4" w:space="0" w:color="000000"/>
              <w:left w:val="single" w:sz="4" w:space="0" w:color="000000"/>
              <w:bottom w:val="single" w:sz="4" w:space="0" w:color="000000"/>
              <w:right w:val="nil"/>
            </w:tcBorders>
            <w:vAlign w:val="center"/>
          </w:tcPr>
          <w:p w14:paraId="43953DE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24</w:t>
            </w:r>
          </w:p>
        </w:tc>
        <w:tc>
          <w:tcPr>
            <w:tcW w:w="5252" w:type="dxa"/>
            <w:tcBorders>
              <w:top w:val="single" w:sz="4" w:space="0" w:color="000000"/>
              <w:left w:val="single" w:sz="4" w:space="0" w:color="000000"/>
              <w:bottom w:val="single" w:sz="4" w:space="0" w:color="000000"/>
              <w:right w:val="nil"/>
            </w:tcBorders>
            <w:vAlign w:val="center"/>
            <w:hideMark/>
          </w:tcPr>
          <w:p w14:paraId="4F74EB9C"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Pojemność cieplna kołpaka</w:t>
            </w:r>
          </w:p>
        </w:tc>
        <w:tc>
          <w:tcPr>
            <w:tcW w:w="1985" w:type="dxa"/>
            <w:tcBorders>
              <w:top w:val="single" w:sz="4" w:space="0" w:color="000000"/>
              <w:left w:val="single" w:sz="4" w:space="0" w:color="000000"/>
              <w:bottom w:val="single" w:sz="4" w:space="0" w:color="000000"/>
              <w:right w:val="nil"/>
            </w:tcBorders>
          </w:tcPr>
          <w:p w14:paraId="537FA2F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xml:space="preserve">≥ 800 </w:t>
            </w:r>
            <w:proofErr w:type="spellStart"/>
            <w:r w:rsidRPr="00510A71">
              <w:rPr>
                <w:rFonts w:ascii="Garamond" w:hAnsi="Garamond" w:cstheme="minorHAnsi"/>
                <w:sz w:val="20"/>
                <w:szCs w:val="20"/>
              </w:rPr>
              <w:t>kHU</w:t>
            </w:r>
            <w:proofErr w:type="spellEnd"/>
          </w:p>
        </w:tc>
        <w:tc>
          <w:tcPr>
            <w:tcW w:w="1984" w:type="dxa"/>
            <w:tcBorders>
              <w:top w:val="single" w:sz="4" w:space="0" w:color="000000"/>
              <w:left w:val="single" w:sz="4" w:space="0" w:color="000000"/>
              <w:bottom w:val="single" w:sz="4" w:space="0" w:color="000000"/>
              <w:right w:val="nil"/>
            </w:tcBorders>
          </w:tcPr>
          <w:p w14:paraId="629B37F7"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7BEE9F3" w14:textId="77777777" w:rsidR="00686B91" w:rsidRPr="00510A71" w:rsidRDefault="00686B91" w:rsidP="00686B91">
            <w:pPr>
              <w:pStyle w:val="Stopka"/>
              <w:tabs>
                <w:tab w:val="left" w:pos="708"/>
              </w:tabs>
              <w:spacing w:line="276" w:lineRule="auto"/>
              <w:jc w:val="center"/>
              <w:rPr>
                <w:rFonts w:ascii="Garamond" w:hAnsi="Garamond"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72220CB4" w14:textId="77777777" w:rsidR="00686B91" w:rsidRPr="00510A71" w:rsidRDefault="00686B9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 1000 [</w:t>
            </w:r>
            <w:proofErr w:type="spellStart"/>
            <w:r w:rsidRPr="00510A71">
              <w:rPr>
                <w:rFonts w:ascii="Garamond" w:hAnsi="Garamond" w:cstheme="minorHAnsi"/>
              </w:rPr>
              <w:t>kHU</w:t>
            </w:r>
            <w:proofErr w:type="spellEnd"/>
            <w:r w:rsidRPr="00510A71">
              <w:rPr>
                <w:rFonts w:ascii="Garamond" w:hAnsi="Garamond" w:cstheme="minorHAnsi"/>
              </w:rPr>
              <w:t>] – 5 pkt.</w:t>
            </w:r>
          </w:p>
          <w:p w14:paraId="1F4E584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mniejsze wartości – 0 pkt.</w:t>
            </w:r>
          </w:p>
        </w:tc>
      </w:tr>
      <w:tr w:rsidR="00686B91" w:rsidRPr="00510A71" w14:paraId="187ED6AA" w14:textId="77777777" w:rsidTr="00686B91">
        <w:tc>
          <w:tcPr>
            <w:tcW w:w="795" w:type="dxa"/>
            <w:tcBorders>
              <w:top w:val="single" w:sz="4" w:space="0" w:color="000000"/>
              <w:left w:val="single" w:sz="4" w:space="0" w:color="000000"/>
              <w:bottom w:val="single" w:sz="4" w:space="0" w:color="000000"/>
              <w:right w:val="nil"/>
            </w:tcBorders>
            <w:vAlign w:val="center"/>
          </w:tcPr>
          <w:p w14:paraId="15D8BD2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25</w:t>
            </w:r>
          </w:p>
        </w:tc>
        <w:tc>
          <w:tcPr>
            <w:tcW w:w="5252" w:type="dxa"/>
            <w:tcBorders>
              <w:top w:val="single" w:sz="4" w:space="0" w:color="000000"/>
              <w:left w:val="single" w:sz="4" w:space="0" w:color="000000"/>
              <w:bottom w:val="single" w:sz="4" w:space="0" w:color="000000"/>
              <w:right w:val="nil"/>
            </w:tcBorders>
            <w:vAlign w:val="center"/>
            <w:hideMark/>
          </w:tcPr>
          <w:p w14:paraId="36DD58C3"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Prędkość obrotów anody</w:t>
            </w:r>
          </w:p>
        </w:tc>
        <w:tc>
          <w:tcPr>
            <w:tcW w:w="1985" w:type="dxa"/>
            <w:tcBorders>
              <w:top w:val="single" w:sz="4" w:space="0" w:color="000000"/>
              <w:left w:val="single" w:sz="4" w:space="0" w:color="000000"/>
              <w:bottom w:val="single" w:sz="4" w:space="0" w:color="000000"/>
              <w:right w:val="nil"/>
            </w:tcBorders>
          </w:tcPr>
          <w:p w14:paraId="64A2F14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xml:space="preserve">≥ 3500 </w:t>
            </w:r>
            <w:proofErr w:type="spellStart"/>
            <w:r w:rsidRPr="00510A71">
              <w:rPr>
                <w:rFonts w:ascii="Garamond" w:hAnsi="Garamond" w:cstheme="minorHAnsi"/>
                <w:sz w:val="20"/>
                <w:szCs w:val="20"/>
              </w:rPr>
              <w:t>obr</w:t>
            </w:r>
            <w:proofErr w:type="spellEnd"/>
            <w:r w:rsidRPr="00510A71">
              <w:rPr>
                <w:rFonts w:ascii="Garamond" w:hAnsi="Garamond" w:cstheme="minorHAnsi"/>
                <w:sz w:val="20"/>
                <w:szCs w:val="20"/>
              </w:rPr>
              <w:t>/min.</w:t>
            </w:r>
          </w:p>
        </w:tc>
        <w:tc>
          <w:tcPr>
            <w:tcW w:w="1984" w:type="dxa"/>
            <w:tcBorders>
              <w:top w:val="single" w:sz="4" w:space="0" w:color="000000"/>
              <w:left w:val="single" w:sz="4" w:space="0" w:color="000000"/>
              <w:bottom w:val="single" w:sz="4" w:space="0" w:color="000000"/>
              <w:right w:val="nil"/>
            </w:tcBorders>
          </w:tcPr>
          <w:p w14:paraId="5A0F12B9"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F4E2C8F"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5102C4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BBFF9F2" w14:textId="77777777" w:rsidTr="00686B91">
        <w:tc>
          <w:tcPr>
            <w:tcW w:w="795" w:type="dxa"/>
            <w:tcBorders>
              <w:top w:val="single" w:sz="4" w:space="0" w:color="000000"/>
              <w:left w:val="single" w:sz="4" w:space="0" w:color="000000"/>
              <w:bottom w:val="single" w:sz="4" w:space="0" w:color="000000"/>
              <w:right w:val="nil"/>
            </w:tcBorders>
            <w:vAlign w:val="center"/>
          </w:tcPr>
          <w:p w14:paraId="54FE06C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26</w:t>
            </w:r>
          </w:p>
        </w:tc>
        <w:tc>
          <w:tcPr>
            <w:tcW w:w="5252" w:type="dxa"/>
            <w:tcBorders>
              <w:top w:val="single" w:sz="4" w:space="0" w:color="000000"/>
              <w:left w:val="single" w:sz="4" w:space="0" w:color="000000"/>
              <w:bottom w:val="single" w:sz="4" w:space="0" w:color="000000"/>
              <w:right w:val="nil"/>
            </w:tcBorders>
            <w:vAlign w:val="center"/>
            <w:hideMark/>
          </w:tcPr>
          <w:p w14:paraId="3057FEE1"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Maksymalny zasięg ramienia – odległość ognisko - kolumna aparatu</w:t>
            </w:r>
          </w:p>
        </w:tc>
        <w:tc>
          <w:tcPr>
            <w:tcW w:w="1985" w:type="dxa"/>
            <w:tcBorders>
              <w:top w:val="single" w:sz="4" w:space="0" w:color="000000"/>
              <w:left w:val="single" w:sz="4" w:space="0" w:color="000000"/>
              <w:bottom w:val="single" w:sz="4" w:space="0" w:color="000000"/>
              <w:right w:val="nil"/>
            </w:tcBorders>
          </w:tcPr>
          <w:p w14:paraId="3AD9C2B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120 cm</w:t>
            </w:r>
          </w:p>
        </w:tc>
        <w:tc>
          <w:tcPr>
            <w:tcW w:w="1984" w:type="dxa"/>
            <w:tcBorders>
              <w:top w:val="single" w:sz="4" w:space="0" w:color="000000"/>
              <w:left w:val="single" w:sz="4" w:space="0" w:color="000000"/>
              <w:bottom w:val="single" w:sz="4" w:space="0" w:color="000000"/>
              <w:right w:val="nil"/>
            </w:tcBorders>
          </w:tcPr>
          <w:p w14:paraId="4F10FE64"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FC1679"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6F6F91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12C9E98B" w14:textId="77777777" w:rsidTr="00686B91">
        <w:tc>
          <w:tcPr>
            <w:tcW w:w="795" w:type="dxa"/>
            <w:tcBorders>
              <w:top w:val="single" w:sz="4" w:space="0" w:color="000000"/>
              <w:left w:val="single" w:sz="4" w:space="0" w:color="000000"/>
              <w:bottom w:val="single" w:sz="4" w:space="0" w:color="000000"/>
              <w:right w:val="nil"/>
            </w:tcBorders>
            <w:vAlign w:val="center"/>
          </w:tcPr>
          <w:p w14:paraId="4EE4910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27</w:t>
            </w:r>
          </w:p>
        </w:tc>
        <w:tc>
          <w:tcPr>
            <w:tcW w:w="5252" w:type="dxa"/>
            <w:tcBorders>
              <w:top w:val="single" w:sz="4" w:space="0" w:color="000000"/>
              <w:left w:val="single" w:sz="4" w:space="0" w:color="000000"/>
              <w:bottom w:val="single" w:sz="4" w:space="0" w:color="000000"/>
              <w:right w:val="nil"/>
            </w:tcBorders>
            <w:vAlign w:val="center"/>
            <w:hideMark/>
          </w:tcPr>
          <w:p w14:paraId="319CAAC3"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Rodzaj ramienia mocującego lampę: teleskopowy lub przegubowy</w:t>
            </w:r>
          </w:p>
        </w:tc>
        <w:tc>
          <w:tcPr>
            <w:tcW w:w="1985" w:type="dxa"/>
            <w:tcBorders>
              <w:top w:val="single" w:sz="4" w:space="0" w:color="000000"/>
              <w:left w:val="single" w:sz="4" w:space="0" w:color="000000"/>
              <w:bottom w:val="single" w:sz="4" w:space="0" w:color="000000"/>
              <w:right w:val="nil"/>
            </w:tcBorders>
          </w:tcPr>
          <w:p w14:paraId="624FBFE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2882ACB5"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286BC7"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1BB8AD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55292A17" w14:textId="77777777" w:rsidTr="00686B91">
        <w:tc>
          <w:tcPr>
            <w:tcW w:w="795" w:type="dxa"/>
            <w:tcBorders>
              <w:top w:val="single" w:sz="4" w:space="0" w:color="000000"/>
              <w:left w:val="single" w:sz="4" w:space="0" w:color="000000"/>
              <w:bottom w:val="single" w:sz="4" w:space="0" w:color="000000"/>
              <w:right w:val="nil"/>
            </w:tcBorders>
            <w:vAlign w:val="center"/>
          </w:tcPr>
          <w:p w14:paraId="67113D0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28</w:t>
            </w:r>
          </w:p>
        </w:tc>
        <w:tc>
          <w:tcPr>
            <w:tcW w:w="5252" w:type="dxa"/>
            <w:tcBorders>
              <w:top w:val="single" w:sz="4" w:space="0" w:color="000000"/>
              <w:left w:val="single" w:sz="4" w:space="0" w:color="000000"/>
              <w:bottom w:val="single" w:sz="4" w:space="0" w:color="000000"/>
              <w:right w:val="nil"/>
            </w:tcBorders>
            <w:vAlign w:val="center"/>
            <w:hideMark/>
          </w:tcPr>
          <w:p w14:paraId="1B5E5975"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Wysokość aparatu złożonego do transportu</w:t>
            </w:r>
          </w:p>
        </w:tc>
        <w:tc>
          <w:tcPr>
            <w:tcW w:w="1985" w:type="dxa"/>
            <w:tcBorders>
              <w:top w:val="single" w:sz="4" w:space="0" w:color="000000"/>
              <w:left w:val="single" w:sz="4" w:space="0" w:color="000000"/>
              <w:bottom w:val="single" w:sz="4" w:space="0" w:color="000000"/>
              <w:right w:val="nil"/>
            </w:tcBorders>
          </w:tcPr>
          <w:p w14:paraId="0D9AAE4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140 cm</w:t>
            </w:r>
          </w:p>
        </w:tc>
        <w:tc>
          <w:tcPr>
            <w:tcW w:w="1984" w:type="dxa"/>
            <w:tcBorders>
              <w:top w:val="single" w:sz="4" w:space="0" w:color="000000"/>
              <w:left w:val="single" w:sz="4" w:space="0" w:color="000000"/>
              <w:bottom w:val="single" w:sz="4" w:space="0" w:color="000000"/>
              <w:right w:val="nil"/>
            </w:tcBorders>
          </w:tcPr>
          <w:p w14:paraId="021CAC4B"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10A6C33"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7E5A7C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130 cm – 5 pkt.</w:t>
            </w:r>
          </w:p>
          <w:p w14:paraId="3062B0E6" w14:textId="77777777" w:rsidR="00686B91" w:rsidRPr="00510A71" w:rsidRDefault="00686B91" w:rsidP="00686B91">
            <w:pPr>
              <w:jc w:val="center"/>
              <w:rPr>
                <w:rFonts w:ascii="Garamond" w:hAnsi="Garamond" w:cstheme="minorHAnsi"/>
                <w:strike/>
                <w:sz w:val="20"/>
                <w:szCs w:val="20"/>
              </w:rPr>
            </w:pPr>
            <w:r w:rsidRPr="00510A71">
              <w:rPr>
                <w:rFonts w:ascii="Garamond" w:hAnsi="Garamond" w:cstheme="minorHAnsi"/>
                <w:sz w:val="20"/>
                <w:szCs w:val="20"/>
              </w:rPr>
              <w:t>większe wartości -0 pkt.</w:t>
            </w:r>
          </w:p>
        </w:tc>
      </w:tr>
      <w:tr w:rsidR="00686B91" w:rsidRPr="00510A71" w14:paraId="310CC930" w14:textId="77777777" w:rsidTr="00686B91">
        <w:tc>
          <w:tcPr>
            <w:tcW w:w="795" w:type="dxa"/>
            <w:tcBorders>
              <w:top w:val="single" w:sz="4" w:space="0" w:color="000000"/>
              <w:left w:val="single" w:sz="4" w:space="0" w:color="000000"/>
              <w:bottom w:val="single" w:sz="4" w:space="0" w:color="000000"/>
              <w:right w:val="nil"/>
            </w:tcBorders>
            <w:vAlign w:val="center"/>
          </w:tcPr>
          <w:p w14:paraId="2740999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29</w:t>
            </w:r>
          </w:p>
        </w:tc>
        <w:tc>
          <w:tcPr>
            <w:tcW w:w="5252" w:type="dxa"/>
            <w:tcBorders>
              <w:top w:val="single" w:sz="4" w:space="0" w:color="000000"/>
              <w:left w:val="single" w:sz="4" w:space="0" w:color="000000"/>
              <w:bottom w:val="single" w:sz="4" w:space="0" w:color="000000"/>
              <w:right w:val="nil"/>
            </w:tcBorders>
            <w:vAlign w:val="center"/>
            <w:hideMark/>
          </w:tcPr>
          <w:p w14:paraId="7450D22D"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Aparat wyposażony we własny zespół napędowy zasilany</w:t>
            </w:r>
          </w:p>
          <w:p w14:paraId="5B9BFB83"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z akumulatorów, umożliwiający zmotoryzowane przemieszczanie się urządzenia. Możliwość przemieszczania się urządzeniem i wykonania ekspozycji przy całkowicie rozładowanych bateriach aparatu.</w:t>
            </w:r>
          </w:p>
        </w:tc>
        <w:tc>
          <w:tcPr>
            <w:tcW w:w="1985" w:type="dxa"/>
            <w:tcBorders>
              <w:top w:val="single" w:sz="4" w:space="0" w:color="000000"/>
              <w:left w:val="single" w:sz="4" w:space="0" w:color="000000"/>
              <w:bottom w:val="single" w:sz="4" w:space="0" w:color="000000"/>
              <w:right w:val="nil"/>
            </w:tcBorders>
          </w:tcPr>
          <w:p w14:paraId="0A0CB17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2401437A"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F8674F6"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441F2C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756F64D5" w14:textId="77777777" w:rsidTr="00686B91">
        <w:tc>
          <w:tcPr>
            <w:tcW w:w="795" w:type="dxa"/>
            <w:tcBorders>
              <w:top w:val="single" w:sz="4" w:space="0" w:color="000000"/>
              <w:left w:val="single" w:sz="4" w:space="0" w:color="000000"/>
              <w:bottom w:val="single" w:sz="4" w:space="0" w:color="000000"/>
              <w:right w:val="nil"/>
            </w:tcBorders>
            <w:vAlign w:val="center"/>
          </w:tcPr>
          <w:p w14:paraId="528F160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30</w:t>
            </w:r>
          </w:p>
        </w:tc>
        <w:tc>
          <w:tcPr>
            <w:tcW w:w="5252" w:type="dxa"/>
            <w:tcBorders>
              <w:top w:val="single" w:sz="4" w:space="0" w:color="000000"/>
              <w:left w:val="single" w:sz="4" w:space="0" w:color="000000"/>
              <w:bottom w:val="single" w:sz="4" w:space="0" w:color="000000"/>
              <w:right w:val="nil"/>
            </w:tcBorders>
            <w:vAlign w:val="center"/>
            <w:hideMark/>
          </w:tcPr>
          <w:p w14:paraId="564D9B81"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Max. prędkość jazdy (w przód/tył)</w:t>
            </w:r>
          </w:p>
        </w:tc>
        <w:tc>
          <w:tcPr>
            <w:tcW w:w="1985" w:type="dxa"/>
            <w:tcBorders>
              <w:top w:val="single" w:sz="4" w:space="0" w:color="000000"/>
              <w:left w:val="single" w:sz="4" w:space="0" w:color="000000"/>
              <w:bottom w:val="single" w:sz="4" w:space="0" w:color="000000"/>
              <w:right w:val="nil"/>
            </w:tcBorders>
          </w:tcPr>
          <w:p w14:paraId="7A53993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1,3 m/s</w:t>
            </w:r>
          </w:p>
        </w:tc>
        <w:tc>
          <w:tcPr>
            <w:tcW w:w="1984" w:type="dxa"/>
            <w:tcBorders>
              <w:top w:val="single" w:sz="4" w:space="0" w:color="000000"/>
              <w:left w:val="single" w:sz="4" w:space="0" w:color="000000"/>
              <w:bottom w:val="single" w:sz="4" w:space="0" w:color="000000"/>
              <w:right w:val="nil"/>
            </w:tcBorders>
          </w:tcPr>
          <w:p w14:paraId="74292499"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96DF126"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9C92A7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6D6F630E" w14:textId="77777777" w:rsidTr="00686B91">
        <w:tc>
          <w:tcPr>
            <w:tcW w:w="795" w:type="dxa"/>
            <w:tcBorders>
              <w:top w:val="single" w:sz="4" w:space="0" w:color="000000"/>
              <w:left w:val="single" w:sz="4" w:space="0" w:color="000000"/>
              <w:bottom w:val="single" w:sz="4" w:space="0" w:color="000000"/>
              <w:right w:val="nil"/>
            </w:tcBorders>
            <w:vAlign w:val="center"/>
          </w:tcPr>
          <w:p w14:paraId="4D7C296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31</w:t>
            </w:r>
          </w:p>
        </w:tc>
        <w:tc>
          <w:tcPr>
            <w:tcW w:w="5252" w:type="dxa"/>
            <w:tcBorders>
              <w:top w:val="single" w:sz="4" w:space="0" w:color="000000"/>
              <w:left w:val="single" w:sz="4" w:space="0" w:color="000000"/>
              <w:bottom w:val="single" w:sz="4" w:space="0" w:color="000000"/>
              <w:right w:val="nil"/>
            </w:tcBorders>
            <w:vAlign w:val="center"/>
            <w:hideMark/>
          </w:tcPr>
          <w:p w14:paraId="2F4D2F28"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Możliwość pokonywania wzniesień</w:t>
            </w:r>
          </w:p>
        </w:tc>
        <w:tc>
          <w:tcPr>
            <w:tcW w:w="1985" w:type="dxa"/>
            <w:tcBorders>
              <w:top w:val="single" w:sz="4" w:space="0" w:color="000000"/>
              <w:left w:val="single" w:sz="4" w:space="0" w:color="000000"/>
              <w:bottom w:val="single" w:sz="4" w:space="0" w:color="000000"/>
              <w:right w:val="nil"/>
            </w:tcBorders>
          </w:tcPr>
          <w:p w14:paraId="3F16EA1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5˚</w:t>
            </w:r>
          </w:p>
        </w:tc>
        <w:tc>
          <w:tcPr>
            <w:tcW w:w="1984" w:type="dxa"/>
            <w:tcBorders>
              <w:top w:val="single" w:sz="4" w:space="0" w:color="000000"/>
              <w:left w:val="single" w:sz="4" w:space="0" w:color="000000"/>
              <w:bottom w:val="single" w:sz="4" w:space="0" w:color="000000"/>
              <w:right w:val="nil"/>
            </w:tcBorders>
          </w:tcPr>
          <w:p w14:paraId="6D1F8F61"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CC7552"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4BDB90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15C0816D" w14:textId="77777777" w:rsidTr="00686B91">
        <w:tc>
          <w:tcPr>
            <w:tcW w:w="795" w:type="dxa"/>
            <w:tcBorders>
              <w:top w:val="single" w:sz="4" w:space="0" w:color="000000"/>
              <w:left w:val="single" w:sz="4" w:space="0" w:color="000000"/>
              <w:bottom w:val="single" w:sz="4" w:space="0" w:color="000000"/>
              <w:right w:val="nil"/>
            </w:tcBorders>
            <w:vAlign w:val="center"/>
          </w:tcPr>
          <w:p w14:paraId="65380E6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32</w:t>
            </w:r>
          </w:p>
        </w:tc>
        <w:tc>
          <w:tcPr>
            <w:tcW w:w="5252" w:type="dxa"/>
            <w:tcBorders>
              <w:top w:val="single" w:sz="4" w:space="0" w:color="000000"/>
              <w:left w:val="single" w:sz="4" w:space="0" w:color="000000"/>
              <w:bottom w:val="single" w:sz="4" w:space="0" w:color="000000"/>
              <w:right w:val="nil"/>
            </w:tcBorders>
            <w:vAlign w:val="center"/>
            <w:hideMark/>
          </w:tcPr>
          <w:p w14:paraId="328DDBF0"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System zabezpieczeń przed najazdem na przeszkodę np. aktywny zderzak</w:t>
            </w:r>
          </w:p>
        </w:tc>
        <w:tc>
          <w:tcPr>
            <w:tcW w:w="1985" w:type="dxa"/>
            <w:tcBorders>
              <w:top w:val="single" w:sz="4" w:space="0" w:color="000000"/>
              <w:left w:val="single" w:sz="4" w:space="0" w:color="000000"/>
              <w:bottom w:val="single" w:sz="4" w:space="0" w:color="000000"/>
              <w:right w:val="nil"/>
            </w:tcBorders>
          </w:tcPr>
          <w:p w14:paraId="073B617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0C165BC3"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0CAF94B"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5CA879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0D0C662D" w14:textId="77777777" w:rsidTr="00686B91">
        <w:tc>
          <w:tcPr>
            <w:tcW w:w="795" w:type="dxa"/>
            <w:tcBorders>
              <w:top w:val="single" w:sz="4" w:space="0" w:color="000000"/>
              <w:left w:val="single" w:sz="4" w:space="0" w:color="000000"/>
              <w:bottom w:val="single" w:sz="4" w:space="0" w:color="000000"/>
              <w:right w:val="nil"/>
            </w:tcBorders>
            <w:vAlign w:val="center"/>
          </w:tcPr>
          <w:p w14:paraId="1531F6B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33</w:t>
            </w:r>
          </w:p>
        </w:tc>
        <w:tc>
          <w:tcPr>
            <w:tcW w:w="5252" w:type="dxa"/>
            <w:tcBorders>
              <w:top w:val="single" w:sz="4" w:space="0" w:color="000000"/>
              <w:left w:val="single" w:sz="4" w:space="0" w:color="000000"/>
              <w:bottom w:val="single" w:sz="4" w:space="0" w:color="000000"/>
              <w:right w:val="nil"/>
            </w:tcBorders>
            <w:vAlign w:val="center"/>
            <w:hideMark/>
          </w:tcPr>
          <w:p w14:paraId="38D25BDD"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 xml:space="preserve">Sterowanie przesuwu przód/tył od strony lampy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(np. na </w:t>
            </w:r>
            <w:r w:rsidRPr="00510A71">
              <w:rPr>
                <w:rFonts w:ascii="Garamond" w:hAnsi="Garamond" w:cstheme="minorHAnsi"/>
                <w:sz w:val="20"/>
                <w:szCs w:val="20"/>
              </w:rPr>
              <w:lastRenderedPageBreak/>
              <w:t>ramieniu z lampą)/kolimatora</w:t>
            </w:r>
          </w:p>
        </w:tc>
        <w:tc>
          <w:tcPr>
            <w:tcW w:w="1985" w:type="dxa"/>
            <w:tcBorders>
              <w:top w:val="single" w:sz="4" w:space="0" w:color="000000"/>
              <w:left w:val="single" w:sz="4" w:space="0" w:color="000000"/>
              <w:bottom w:val="single" w:sz="4" w:space="0" w:color="000000"/>
              <w:right w:val="nil"/>
            </w:tcBorders>
          </w:tcPr>
          <w:p w14:paraId="791B0C8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lastRenderedPageBreak/>
              <w:t>TAK</w:t>
            </w:r>
          </w:p>
        </w:tc>
        <w:tc>
          <w:tcPr>
            <w:tcW w:w="1984" w:type="dxa"/>
            <w:tcBorders>
              <w:top w:val="single" w:sz="4" w:space="0" w:color="000000"/>
              <w:left w:val="single" w:sz="4" w:space="0" w:color="000000"/>
              <w:bottom w:val="single" w:sz="4" w:space="0" w:color="000000"/>
              <w:right w:val="nil"/>
            </w:tcBorders>
          </w:tcPr>
          <w:p w14:paraId="1DBC1EFD"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4FD8D47"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E21AD9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5A071CA9" w14:textId="77777777" w:rsidTr="00686B91">
        <w:tc>
          <w:tcPr>
            <w:tcW w:w="795" w:type="dxa"/>
            <w:tcBorders>
              <w:top w:val="single" w:sz="4" w:space="0" w:color="000000"/>
              <w:left w:val="single" w:sz="4" w:space="0" w:color="000000"/>
              <w:bottom w:val="single" w:sz="4" w:space="0" w:color="000000"/>
              <w:right w:val="nil"/>
            </w:tcBorders>
            <w:vAlign w:val="center"/>
          </w:tcPr>
          <w:p w14:paraId="2FB87F4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lastRenderedPageBreak/>
              <w:t>34</w:t>
            </w:r>
          </w:p>
        </w:tc>
        <w:tc>
          <w:tcPr>
            <w:tcW w:w="5252" w:type="dxa"/>
            <w:tcBorders>
              <w:top w:val="single" w:sz="4" w:space="0" w:color="000000"/>
              <w:left w:val="single" w:sz="4" w:space="0" w:color="000000"/>
              <w:bottom w:val="single" w:sz="4" w:space="0" w:color="000000"/>
              <w:right w:val="nil"/>
            </w:tcBorders>
            <w:vAlign w:val="center"/>
            <w:hideMark/>
          </w:tcPr>
          <w:p w14:paraId="53F8743B"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System zdalnego bezprzewodowego sterowania ekspozycją umożliwiający ekspozycje z odległości co najmniej 5 metrów od osi wiązki przy ustawieniu osi wiązki prostopadle do podłogi i z każdej ze stron aparatu.</w:t>
            </w:r>
          </w:p>
        </w:tc>
        <w:tc>
          <w:tcPr>
            <w:tcW w:w="1985" w:type="dxa"/>
            <w:tcBorders>
              <w:top w:val="single" w:sz="4" w:space="0" w:color="000000"/>
              <w:left w:val="single" w:sz="4" w:space="0" w:color="000000"/>
              <w:bottom w:val="single" w:sz="4" w:space="0" w:color="000000"/>
              <w:right w:val="nil"/>
            </w:tcBorders>
          </w:tcPr>
          <w:p w14:paraId="7D8FCB4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1077614E"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EDCAB73"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2AA4AE0"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C05341" w:rsidRPr="00510A71" w14:paraId="3E2411F8" w14:textId="77777777" w:rsidTr="00C05341">
        <w:trPr>
          <w:trHeight w:val="674"/>
        </w:trPr>
        <w:tc>
          <w:tcPr>
            <w:tcW w:w="795" w:type="dxa"/>
            <w:tcBorders>
              <w:top w:val="single" w:sz="4" w:space="0" w:color="000000"/>
              <w:left w:val="single" w:sz="4" w:space="0" w:color="000000"/>
              <w:bottom w:val="single" w:sz="4" w:space="0" w:color="000000"/>
              <w:right w:val="nil"/>
            </w:tcBorders>
            <w:vAlign w:val="center"/>
          </w:tcPr>
          <w:p w14:paraId="5DE35C75" w14:textId="77777777" w:rsidR="00C05341" w:rsidRPr="00C05341" w:rsidRDefault="00C05341" w:rsidP="00C05341">
            <w:pPr>
              <w:jc w:val="center"/>
              <w:rPr>
                <w:rFonts w:ascii="Garamond" w:hAnsi="Garamond" w:cstheme="minorHAnsi"/>
                <w:sz w:val="20"/>
                <w:szCs w:val="20"/>
              </w:rPr>
            </w:pPr>
            <w:r w:rsidRPr="00C05341">
              <w:rPr>
                <w:rFonts w:ascii="Garamond" w:hAnsi="Garamond" w:cstheme="minorHAnsi"/>
                <w:sz w:val="20"/>
                <w:szCs w:val="20"/>
              </w:rPr>
              <w:t>35</w:t>
            </w:r>
          </w:p>
        </w:tc>
        <w:tc>
          <w:tcPr>
            <w:tcW w:w="5252" w:type="dxa"/>
            <w:tcBorders>
              <w:top w:val="single" w:sz="4" w:space="0" w:color="000000"/>
              <w:left w:val="single" w:sz="4" w:space="0" w:color="000000"/>
              <w:bottom w:val="single" w:sz="4" w:space="0" w:color="000000"/>
              <w:right w:val="nil"/>
            </w:tcBorders>
            <w:vAlign w:val="center"/>
          </w:tcPr>
          <w:p w14:paraId="765ED5E8" w14:textId="004BDB7B" w:rsidR="00C05341" w:rsidRPr="00C05341" w:rsidRDefault="00C05341" w:rsidP="00C05341">
            <w:pPr>
              <w:rPr>
                <w:rFonts w:ascii="Garamond" w:hAnsi="Garamond" w:cstheme="minorHAnsi"/>
                <w:sz w:val="20"/>
                <w:szCs w:val="20"/>
                <w:highlight w:val="yellow"/>
              </w:rPr>
            </w:pPr>
            <w:r w:rsidRPr="00C05341">
              <w:rPr>
                <w:rFonts w:ascii="Garamond" w:hAnsi="Garamond" w:cstheme="minorHAnsi"/>
                <w:color w:val="000000" w:themeColor="text1"/>
                <w:sz w:val="20"/>
                <w:szCs w:val="20"/>
                <w:highlight w:val="yellow"/>
              </w:rPr>
              <w:t>Detektor mobilny bezprzewodowy min. 3 sztuki do obu aparatów łącznie . W pełni kompatybilny i wymienny w zastosowaniu co najmniej z oferowanym detektorem w stole w aparacie sufitowym. Wymiana i parowanie detektorów między aparatami bez potrzeby użycia narzędzi i z poziomu użytkownika.</w:t>
            </w:r>
          </w:p>
        </w:tc>
        <w:tc>
          <w:tcPr>
            <w:tcW w:w="1985" w:type="dxa"/>
            <w:tcBorders>
              <w:top w:val="single" w:sz="4" w:space="0" w:color="000000"/>
              <w:left w:val="single" w:sz="4" w:space="0" w:color="000000"/>
              <w:bottom w:val="single" w:sz="4" w:space="0" w:color="000000"/>
              <w:right w:val="nil"/>
            </w:tcBorders>
          </w:tcPr>
          <w:p w14:paraId="2F412A94" w14:textId="317592DC" w:rsidR="00C05341" w:rsidRPr="00C05341" w:rsidRDefault="00C05341" w:rsidP="00C05341">
            <w:pPr>
              <w:jc w:val="center"/>
              <w:rPr>
                <w:rFonts w:ascii="Garamond" w:hAnsi="Garamond" w:cstheme="minorHAnsi"/>
                <w:sz w:val="20"/>
                <w:szCs w:val="20"/>
                <w:highlight w:val="yellow"/>
              </w:rPr>
            </w:pPr>
            <w:r w:rsidRPr="00C05341">
              <w:rPr>
                <w:rFonts w:ascii="Garamond" w:hAnsi="Garamond" w:cstheme="minorHAnsi"/>
                <w:color w:val="000000" w:themeColor="text1"/>
                <w:sz w:val="20"/>
                <w:szCs w:val="20"/>
                <w:highlight w:val="yellow"/>
              </w:rPr>
              <w:t>TAK, Podać ilość detektorów do każdego z aparatów oraz łączna ilość detektorów</w:t>
            </w:r>
          </w:p>
        </w:tc>
        <w:tc>
          <w:tcPr>
            <w:tcW w:w="1984" w:type="dxa"/>
            <w:tcBorders>
              <w:top w:val="single" w:sz="4" w:space="0" w:color="000000"/>
              <w:left w:val="single" w:sz="4" w:space="0" w:color="000000"/>
              <w:bottom w:val="single" w:sz="4" w:space="0" w:color="000000"/>
              <w:right w:val="nil"/>
            </w:tcBorders>
          </w:tcPr>
          <w:p w14:paraId="720B4EFF" w14:textId="77777777" w:rsidR="00C05341" w:rsidRPr="00C05341" w:rsidRDefault="00C05341" w:rsidP="00C05341">
            <w:pPr>
              <w:jc w:val="center"/>
              <w:rPr>
                <w:rFonts w:ascii="Garamond" w:hAnsi="Garamond" w:cstheme="minorHAns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36E287AB" w14:textId="77777777" w:rsidR="00C05341" w:rsidRPr="00C05341" w:rsidRDefault="00C05341" w:rsidP="00C05341">
            <w:pPr>
              <w:jc w:val="center"/>
              <w:rPr>
                <w:rFonts w:ascii="Garamond" w:hAnsi="Garamond" w:cstheme="minorHAnsi"/>
                <w:sz w:val="20"/>
                <w:szCs w:val="20"/>
                <w:highlight w:val="yellow"/>
              </w:rPr>
            </w:pPr>
          </w:p>
        </w:tc>
        <w:tc>
          <w:tcPr>
            <w:tcW w:w="2410" w:type="dxa"/>
            <w:tcBorders>
              <w:top w:val="single" w:sz="4" w:space="0" w:color="000000"/>
              <w:left w:val="single" w:sz="4" w:space="0" w:color="000000"/>
              <w:bottom w:val="single" w:sz="4" w:space="0" w:color="000000"/>
              <w:right w:val="single" w:sz="4" w:space="0" w:color="000000"/>
            </w:tcBorders>
          </w:tcPr>
          <w:p w14:paraId="17EC9648" w14:textId="77777777" w:rsidR="00C05341" w:rsidRPr="00C05341" w:rsidRDefault="00C05341" w:rsidP="00C05341">
            <w:pPr>
              <w:jc w:val="center"/>
              <w:rPr>
                <w:rFonts w:ascii="Garamond" w:hAnsi="Garamond" w:cstheme="minorHAnsi"/>
                <w:color w:val="000000" w:themeColor="text1"/>
                <w:sz w:val="20"/>
                <w:szCs w:val="20"/>
                <w:highlight w:val="yellow"/>
              </w:rPr>
            </w:pPr>
            <w:r w:rsidRPr="00C05341">
              <w:rPr>
                <w:rFonts w:ascii="Garamond" w:hAnsi="Garamond" w:cstheme="minorHAnsi"/>
                <w:color w:val="000000" w:themeColor="text1"/>
                <w:sz w:val="20"/>
                <w:szCs w:val="20"/>
                <w:highlight w:val="yellow"/>
              </w:rPr>
              <w:t xml:space="preserve">łącznie 3 detektory do obu aparatów przewoźnych - 0 pkt, </w:t>
            </w:r>
          </w:p>
          <w:p w14:paraId="2B7B8EDA" w14:textId="04B1E07F" w:rsidR="00C05341" w:rsidRPr="00C05341" w:rsidRDefault="00C05341" w:rsidP="00C05341">
            <w:pPr>
              <w:jc w:val="center"/>
              <w:rPr>
                <w:rFonts w:ascii="Garamond" w:hAnsi="Garamond" w:cstheme="minorHAnsi"/>
                <w:color w:val="000000" w:themeColor="text1"/>
                <w:sz w:val="20"/>
                <w:szCs w:val="20"/>
                <w:highlight w:val="yellow"/>
              </w:rPr>
            </w:pPr>
            <w:r w:rsidRPr="00C05341">
              <w:rPr>
                <w:rFonts w:ascii="Garamond" w:hAnsi="Garamond" w:cstheme="minorHAnsi"/>
                <w:color w:val="000000" w:themeColor="text1"/>
                <w:sz w:val="20"/>
                <w:szCs w:val="20"/>
                <w:highlight w:val="yellow"/>
              </w:rPr>
              <w:t xml:space="preserve">łącznie min 4 detektory do obu aparatów przewoźnych - 10 pkt, </w:t>
            </w:r>
          </w:p>
        </w:tc>
      </w:tr>
      <w:tr w:rsidR="00686B91" w:rsidRPr="00510A71" w14:paraId="7A707975" w14:textId="77777777" w:rsidTr="00686B91">
        <w:tc>
          <w:tcPr>
            <w:tcW w:w="795" w:type="dxa"/>
            <w:tcBorders>
              <w:top w:val="single" w:sz="4" w:space="0" w:color="000000"/>
              <w:left w:val="single" w:sz="4" w:space="0" w:color="000000"/>
              <w:bottom w:val="single" w:sz="4" w:space="0" w:color="000000"/>
              <w:right w:val="nil"/>
            </w:tcBorders>
            <w:vAlign w:val="center"/>
          </w:tcPr>
          <w:p w14:paraId="08D2299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36</w:t>
            </w:r>
          </w:p>
        </w:tc>
        <w:tc>
          <w:tcPr>
            <w:tcW w:w="5252" w:type="dxa"/>
            <w:tcBorders>
              <w:top w:val="single" w:sz="4" w:space="0" w:color="000000"/>
              <w:left w:val="single" w:sz="4" w:space="0" w:color="000000"/>
              <w:bottom w:val="single" w:sz="4" w:space="0" w:color="000000"/>
              <w:right w:val="nil"/>
            </w:tcBorders>
            <w:vAlign w:val="center"/>
          </w:tcPr>
          <w:p w14:paraId="01925F2D"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Typ i budowa płaskiego detektora cyfrowego</w:t>
            </w:r>
          </w:p>
        </w:tc>
        <w:tc>
          <w:tcPr>
            <w:tcW w:w="1985" w:type="dxa"/>
            <w:tcBorders>
              <w:top w:val="single" w:sz="4" w:space="0" w:color="000000"/>
              <w:left w:val="single" w:sz="4" w:space="0" w:color="000000"/>
              <w:bottom w:val="single" w:sz="4" w:space="0" w:color="000000"/>
              <w:right w:val="nil"/>
            </w:tcBorders>
          </w:tcPr>
          <w:p w14:paraId="6759E23D" w14:textId="77777777" w:rsidR="00686B91" w:rsidRPr="00510A71" w:rsidRDefault="00686B91" w:rsidP="00686B91">
            <w:pPr>
              <w:jc w:val="center"/>
              <w:rPr>
                <w:rFonts w:ascii="Garamond" w:hAnsi="Garamond" w:cstheme="minorHAnsi"/>
                <w:sz w:val="20"/>
                <w:szCs w:val="20"/>
              </w:rPr>
            </w:pPr>
            <w:proofErr w:type="spellStart"/>
            <w:r w:rsidRPr="00510A71">
              <w:rPr>
                <w:rFonts w:ascii="Garamond" w:hAnsi="Garamond" w:cstheme="minorHAnsi"/>
                <w:sz w:val="20"/>
                <w:szCs w:val="20"/>
              </w:rPr>
              <w:t>CsI</w:t>
            </w:r>
            <w:proofErr w:type="spellEnd"/>
            <w:r w:rsidRPr="00510A71">
              <w:rPr>
                <w:rFonts w:ascii="Garamond" w:hAnsi="Garamond" w:cstheme="minorHAnsi"/>
                <w:sz w:val="20"/>
                <w:szCs w:val="20"/>
              </w:rPr>
              <w:t>/a-Si, Opisać</w:t>
            </w:r>
          </w:p>
        </w:tc>
        <w:tc>
          <w:tcPr>
            <w:tcW w:w="1984" w:type="dxa"/>
            <w:tcBorders>
              <w:top w:val="single" w:sz="4" w:space="0" w:color="000000"/>
              <w:left w:val="single" w:sz="4" w:space="0" w:color="000000"/>
              <w:bottom w:val="single" w:sz="4" w:space="0" w:color="000000"/>
              <w:right w:val="nil"/>
            </w:tcBorders>
          </w:tcPr>
          <w:p w14:paraId="7E493465"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6C041F"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FE6F5C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AEDEB25" w14:textId="77777777" w:rsidTr="00686B91">
        <w:tc>
          <w:tcPr>
            <w:tcW w:w="795" w:type="dxa"/>
            <w:tcBorders>
              <w:top w:val="single" w:sz="4" w:space="0" w:color="000000"/>
              <w:left w:val="single" w:sz="4" w:space="0" w:color="000000"/>
              <w:bottom w:val="single" w:sz="4" w:space="0" w:color="000000"/>
              <w:right w:val="nil"/>
            </w:tcBorders>
            <w:vAlign w:val="center"/>
          </w:tcPr>
          <w:p w14:paraId="47F0825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37</w:t>
            </w:r>
          </w:p>
        </w:tc>
        <w:tc>
          <w:tcPr>
            <w:tcW w:w="5252" w:type="dxa"/>
            <w:tcBorders>
              <w:top w:val="single" w:sz="4" w:space="0" w:color="000000"/>
              <w:left w:val="single" w:sz="4" w:space="0" w:color="000000"/>
              <w:bottom w:val="single" w:sz="4" w:space="0" w:color="000000"/>
              <w:right w:val="nil"/>
            </w:tcBorders>
            <w:vAlign w:val="center"/>
          </w:tcPr>
          <w:p w14:paraId="70C5927B"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Rozmiar pola czynnego detektora</w:t>
            </w:r>
          </w:p>
        </w:tc>
        <w:tc>
          <w:tcPr>
            <w:tcW w:w="1985" w:type="dxa"/>
            <w:tcBorders>
              <w:top w:val="single" w:sz="4" w:space="0" w:color="000000"/>
              <w:left w:val="single" w:sz="4" w:space="0" w:color="000000"/>
              <w:bottom w:val="single" w:sz="4" w:space="0" w:color="000000"/>
              <w:right w:val="nil"/>
            </w:tcBorders>
          </w:tcPr>
          <w:p w14:paraId="6691661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34x42 cm</w:t>
            </w:r>
          </w:p>
        </w:tc>
        <w:tc>
          <w:tcPr>
            <w:tcW w:w="1984" w:type="dxa"/>
            <w:tcBorders>
              <w:top w:val="single" w:sz="4" w:space="0" w:color="000000"/>
              <w:left w:val="single" w:sz="4" w:space="0" w:color="000000"/>
              <w:bottom w:val="single" w:sz="4" w:space="0" w:color="000000"/>
              <w:right w:val="nil"/>
            </w:tcBorders>
          </w:tcPr>
          <w:p w14:paraId="7305EE98"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59F3B8C"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8BC4D4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8B5BF4D" w14:textId="77777777" w:rsidTr="00686B91">
        <w:tc>
          <w:tcPr>
            <w:tcW w:w="795" w:type="dxa"/>
            <w:tcBorders>
              <w:top w:val="single" w:sz="4" w:space="0" w:color="000000"/>
              <w:left w:val="single" w:sz="4" w:space="0" w:color="000000"/>
              <w:bottom w:val="single" w:sz="4" w:space="0" w:color="000000"/>
              <w:right w:val="nil"/>
            </w:tcBorders>
            <w:vAlign w:val="center"/>
          </w:tcPr>
          <w:p w14:paraId="5462CD6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38</w:t>
            </w:r>
          </w:p>
        </w:tc>
        <w:tc>
          <w:tcPr>
            <w:tcW w:w="5252" w:type="dxa"/>
            <w:tcBorders>
              <w:top w:val="single" w:sz="4" w:space="0" w:color="000000"/>
              <w:left w:val="single" w:sz="4" w:space="0" w:color="000000"/>
              <w:bottom w:val="single" w:sz="4" w:space="0" w:color="000000"/>
              <w:right w:val="nil"/>
            </w:tcBorders>
            <w:vAlign w:val="center"/>
          </w:tcPr>
          <w:p w14:paraId="6D6F800C"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Wielkość piksela</w:t>
            </w:r>
          </w:p>
        </w:tc>
        <w:tc>
          <w:tcPr>
            <w:tcW w:w="1985" w:type="dxa"/>
            <w:tcBorders>
              <w:top w:val="single" w:sz="4" w:space="0" w:color="000000"/>
              <w:left w:val="single" w:sz="4" w:space="0" w:color="000000"/>
              <w:bottom w:val="single" w:sz="4" w:space="0" w:color="000000"/>
              <w:right w:val="nil"/>
            </w:tcBorders>
          </w:tcPr>
          <w:p w14:paraId="69904810"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160 µm</w:t>
            </w:r>
          </w:p>
        </w:tc>
        <w:tc>
          <w:tcPr>
            <w:tcW w:w="1984" w:type="dxa"/>
            <w:tcBorders>
              <w:top w:val="single" w:sz="4" w:space="0" w:color="000000"/>
              <w:left w:val="single" w:sz="4" w:space="0" w:color="000000"/>
              <w:bottom w:val="single" w:sz="4" w:space="0" w:color="000000"/>
              <w:right w:val="nil"/>
            </w:tcBorders>
          </w:tcPr>
          <w:p w14:paraId="5F2989D1"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799085E"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4E2D82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125 µm – 20  pkt.</w:t>
            </w:r>
          </w:p>
          <w:p w14:paraId="2D8A965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większe wartości – 0 pkt</w:t>
            </w:r>
          </w:p>
        </w:tc>
      </w:tr>
      <w:tr w:rsidR="00686B91" w:rsidRPr="00510A71" w14:paraId="38549A91" w14:textId="77777777" w:rsidTr="00686B91">
        <w:tc>
          <w:tcPr>
            <w:tcW w:w="795" w:type="dxa"/>
            <w:tcBorders>
              <w:top w:val="single" w:sz="4" w:space="0" w:color="000000"/>
              <w:left w:val="single" w:sz="4" w:space="0" w:color="000000"/>
              <w:bottom w:val="single" w:sz="4" w:space="0" w:color="000000"/>
              <w:right w:val="nil"/>
            </w:tcBorders>
            <w:vAlign w:val="center"/>
          </w:tcPr>
          <w:p w14:paraId="2F78BBF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39</w:t>
            </w:r>
          </w:p>
        </w:tc>
        <w:tc>
          <w:tcPr>
            <w:tcW w:w="5252" w:type="dxa"/>
            <w:tcBorders>
              <w:top w:val="single" w:sz="4" w:space="0" w:color="000000"/>
              <w:left w:val="single" w:sz="4" w:space="0" w:color="000000"/>
              <w:bottom w:val="single" w:sz="4" w:space="0" w:color="000000"/>
              <w:right w:val="nil"/>
            </w:tcBorders>
            <w:vAlign w:val="center"/>
          </w:tcPr>
          <w:p w14:paraId="45CF1DFD"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Wytrzymałość detektora na całej powierzchni (pacjent leżący)</w:t>
            </w:r>
          </w:p>
        </w:tc>
        <w:tc>
          <w:tcPr>
            <w:tcW w:w="1985" w:type="dxa"/>
            <w:tcBorders>
              <w:top w:val="single" w:sz="4" w:space="0" w:color="000000"/>
              <w:left w:val="single" w:sz="4" w:space="0" w:color="000000"/>
              <w:bottom w:val="single" w:sz="4" w:space="0" w:color="000000"/>
              <w:right w:val="nil"/>
            </w:tcBorders>
          </w:tcPr>
          <w:p w14:paraId="35BE3C0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250 kg</w:t>
            </w:r>
          </w:p>
        </w:tc>
        <w:tc>
          <w:tcPr>
            <w:tcW w:w="1984" w:type="dxa"/>
            <w:tcBorders>
              <w:top w:val="single" w:sz="4" w:space="0" w:color="000000"/>
              <w:left w:val="single" w:sz="4" w:space="0" w:color="000000"/>
              <w:bottom w:val="single" w:sz="4" w:space="0" w:color="000000"/>
              <w:right w:val="nil"/>
            </w:tcBorders>
          </w:tcPr>
          <w:p w14:paraId="5E123043"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AD25201"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1A0DE2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300 kg – 10  pkt.</w:t>
            </w:r>
          </w:p>
          <w:p w14:paraId="43769C3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mniejsze wartości – 0 pkt</w:t>
            </w:r>
          </w:p>
        </w:tc>
      </w:tr>
      <w:tr w:rsidR="00686B91" w:rsidRPr="00510A71" w14:paraId="49FBA3F1" w14:textId="77777777" w:rsidTr="00686B91">
        <w:tc>
          <w:tcPr>
            <w:tcW w:w="795" w:type="dxa"/>
            <w:tcBorders>
              <w:top w:val="single" w:sz="4" w:space="0" w:color="000000"/>
              <w:left w:val="single" w:sz="4" w:space="0" w:color="000000"/>
              <w:bottom w:val="single" w:sz="4" w:space="0" w:color="000000"/>
              <w:right w:val="nil"/>
            </w:tcBorders>
            <w:vAlign w:val="center"/>
          </w:tcPr>
          <w:p w14:paraId="20BA6E5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40</w:t>
            </w:r>
          </w:p>
        </w:tc>
        <w:tc>
          <w:tcPr>
            <w:tcW w:w="5252" w:type="dxa"/>
            <w:tcBorders>
              <w:top w:val="single" w:sz="4" w:space="0" w:color="000000"/>
              <w:left w:val="single" w:sz="4" w:space="0" w:color="000000"/>
              <w:bottom w:val="single" w:sz="4" w:space="0" w:color="000000"/>
              <w:right w:val="nil"/>
            </w:tcBorders>
            <w:vAlign w:val="center"/>
          </w:tcPr>
          <w:p w14:paraId="2B26D166"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Wytrzymałość detektora punktowa (na średnicy 40 mm)</w:t>
            </w:r>
          </w:p>
        </w:tc>
        <w:tc>
          <w:tcPr>
            <w:tcW w:w="1985" w:type="dxa"/>
            <w:tcBorders>
              <w:top w:val="single" w:sz="4" w:space="0" w:color="000000"/>
              <w:left w:val="single" w:sz="4" w:space="0" w:color="000000"/>
              <w:bottom w:val="single" w:sz="4" w:space="0" w:color="000000"/>
              <w:right w:val="nil"/>
            </w:tcBorders>
          </w:tcPr>
          <w:p w14:paraId="0B3C03D5"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80 kg</w:t>
            </w:r>
          </w:p>
        </w:tc>
        <w:tc>
          <w:tcPr>
            <w:tcW w:w="1984" w:type="dxa"/>
            <w:tcBorders>
              <w:top w:val="single" w:sz="4" w:space="0" w:color="000000"/>
              <w:left w:val="single" w:sz="4" w:space="0" w:color="000000"/>
              <w:bottom w:val="single" w:sz="4" w:space="0" w:color="000000"/>
              <w:right w:val="nil"/>
            </w:tcBorders>
          </w:tcPr>
          <w:p w14:paraId="186BCAB0"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A4B8046"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D85026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100  kg – 10  pkt.</w:t>
            </w:r>
          </w:p>
          <w:p w14:paraId="32BAF95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mniejsze wartości – 0 pkt</w:t>
            </w:r>
          </w:p>
        </w:tc>
      </w:tr>
      <w:tr w:rsidR="00686B91" w:rsidRPr="00510A71" w14:paraId="6F6C6100" w14:textId="77777777" w:rsidTr="00686B91">
        <w:tc>
          <w:tcPr>
            <w:tcW w:w="795" w:type="dxa"/>
            <w:tcBorders>
              <w:top w:val="single" w:sz="4" w:space="0" w:color="000000"/>
              <w:left w:val="single" w:sz="4" w:space="0" w:color="000000"/>
              <w:bottom w:val="single" w:sz="4" w:space="0" w:color="000000"/>
              <w:right w:val="nil"/>
            </w:tcBorders>
            <w:vAlign w:val="center"/>
          </w:tcPr>
          <w:p w14:paraId="55CD36A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41</w:t>
            </w:r>
          </w:p>
        </w:tc>
        <w:tc>
          <w:tcPr>
            <w:tcW w:w="5252" w:type="dxa"/>
            <w:tcBorders>
              <w:top w:val="single" w:sz="4" w:space="0" w:color="000000"/>
              <w:left w:val="single" w:sz="4" w:space="0" w:color="000000"/>
              <w:bottom w:val="single" w:sz="4" w:space="0" w:color="000000"/>
              <w:right w:val="nil"/>
            </w:tcBorders>
            <w:vAlign w:val="center"/>
          </w:tcPr>
          <w:p w14:paraId="3CB5B5C6"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Liczba bitów przetwarzania</w:t>
            </w:r>
          </w:p>
        </w:tc>
        <w:tc>
          <w:tcPr>
            <w:tcW w:w="1985" w:type="dxa"/>
            <w:tcBorders>
              <w:top w:val="single" w:sz="4" w:space="0" w:color="000000"/>
              <w:left w:val="single" w:sz="4" w:space="0" w:color="000000"/>
              <w:bottom w:val="single" w:sz="4" w:space="0" w:color="000000"/>
              <w:right w:val="nil"/>
            </w:tcBorders>
          </w:tcPr>
          <w:p w14:paraId="220B4D5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16 bitów</w:t>
            </w:r>
          </w:p>
        </w:tc>
        <w:tc>
          <w:tcPr>
            <w:tcW w:w="1984" w:type="dxa"/>
            <w:tcBorders>
              <w:top w:val="single" w:sz="4" w:space="0" w:color="000000"/>
              <w:left w:val="single" w:sz="4" w:space="0" w:color="000000"/>
              <w:bottom w:val="single" w:sz="4" w:space="0" w:color="000000"/>
              <w:right w:val="nil"/>
            </w:tcBorders>
          </w:tcPr>
          <w:p w14:paraId="26A3B9DC"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21DF4ED"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24A174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76199EE" w14:textId="77777777" w:rsidTr="00686B91">
        <w:tc>
          <w:tcPr>
            <w:tcW w:w="795" w:type="dxa"/>
            <w:tcBorders>
              <w:top w:val="single" w:sz="4" w:space="0" w:color="000000"/>
              <w:left w:val="single" w:sz="4" w:space="0" w:color="000000"/>
              <w:bottom w:val="single" w:sz="4" w:space="0" w:color="000000"/>
              <w:right w:val="nil"/>
            </w:tcBorders>
            <w:vAlign w:val="center"/>
          </w:tcPr>
          <w:p w14:paraId="2BD2252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42</w:t>
            </w:r>
          </w:p>
        </w:tc>
        <w:tc>
          <w:tcPr>
            <w:tcW w:w="5252" w:type="dxa"/>
            <w:tcBorders>
              <w:top w:val="single" w:sz="4" w:space="0" w:color="000000"/>
              <w:left w:val="single" w:sz="4" w:space="0" w:color="000000"/>
              <w:bottom w:val="single" w:sz="4" w:space="0" w:color="000000"/>
              <w:right w:val="nil"/>
            </w:tcBorders>
            <w:vAlign w:val="center"/>
          </w:tcPr>
          <w:p w14:paraId="37E82628"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Waga panelu</w:t>
            </w:r>
          </w:p>
        </w:tc>
        <w:tc>
          <w:tcPr>
            <w:tcW w:w="1985" w:type="dxa"/>
            <w:tcBorders>
              <w:top w:val="single" w:sz="4" w:space="0" w:color="000000"/>
              <w:left w:val="single" w:sz="4" w:space="0" w:color="000000"/>
              <w:bottom w:val="single" w:sz="4" w:space="0" w:color="000000"/>
              <w:right w:val="nil"/>
            </w:tcBorders>
          </w:tcPr>
          <w:p w14:paraId="600C8FF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3,5 kg</w:t>
            </w:r>
          </w:p>
        </w:tc>
        <w:tc>
          <w:tcPr>
            <w:tcW w:w="1984" w:type="dxa"/>
            <w:tcBorders>
              <w:top w:val="single" w:sz="4" w:space="0" w:color="000000"/>
              <w:left w:val="single" w:sz="4" w:space="0" w:color="000000"/>
              <w:bottom w:val="single" w:sz="4" w:space="0" w:color="000000"/>
              <w:right w:val="nil"/>
            </w:tcBorders>
          </w:tcPr>
          <w:p w14:paraId="5CFBE2DA"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3AA328"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29206D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3,1 kg – 10 pkt.</w:t>
            </w:r>
          </w:p>
          <w:p w14:paraId="471CCFE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większe wartości – 0 pkt</w:t>
            </w:r>
          </w:p>
        </w:tc>
      </w:tr>
      <w:tr w:rsidR="00686B91" w:rsidRPr="00510A71" w14:paraId="18042FDE" w14:textId="77777777" w:rsidTr="00686B91">
        <w:tc>
          <w:tcPr>
            <w:tcW w:w="795" w:type="dxa"/>
            <w:tcBorders>
              <w:top w:val="single" w:sz="4" w:space="0" w:color="000000"/>
              <w:left w:val="single" w:sz="4" w:space="0" w:color="000000"/>
              <w:bottom w:val="single" w:sz="4" w:space="0" w:color="000000"/>
              <w:right w:val="nil"/>
            </w:tcBorders>
            <w:vAlign w:val="center"/>
          </w:tcPr>
          <w:p w14:paraId="365B095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43</w:t>
            </w:r>
          </w:p>
        </w:tc>
        <w:tc>
          <w:tcPr>
            <w:tcW w:w="5252" w:type="dxa"/>
            <w:tcBorders>
              <w:top w:val="single" w:sz="4" w:space="0" w:color="000000"/>
              <w:left w:val="single" w:sz="4" w:space="0" w:color="000000"/>
              <w:bottom w:val="single" w:sz="4" w:space="0" w:color="000000"/>
              <w:right w:val="nil"/>
            </w:tcBorders>
            <w:vAlign w:val="center"/>
          </w:tcPr>
          <w:p w14:paraId="5D822C30"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Klasa wodoodporności min. IP43</w:t>
            </w:r>
            <w:r w:rsidR="00382B5D" w:rsidRPr="00510A71">
              <w:rPr>
                <w:rFonts w:ascii="Garamond" w:hAnsi="Garamond" w:cstheme="minorHAnsi"/>
                <w:sz w:val="20"/>
                <w:szCs w:val="20"/>
              </w:rPr>
              <w:t xml:space="preserve"> lub równoważna</w:t>
            </w:r>
          </w:p>
        </w:tc>
        <w:tc>
          <w:tcPr>
            <w:tcW w:w="1985" w:type="dxa"/>
            <w:tcBorders>
              <w:top w:val="single" w:sz="4" w:space="0" w:color="000000"/>
              <w:left w:val="single" w:sz="4" w:space="0" w:color="000000"/>
              <w:bottom w:val="single" w:sz="4" w:space="0" w:color="000000"/>
              <w:right w:val="nil"/>
            </w:tcBorders>
          </w:tcPr>
          <w:p w14:paraId="65E6289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49B126EA"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C2EBFF7"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887423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F94FE89" w14:textId="77777777" w:rsidTr="00686B91">
        <w:tc>
          <w:tcPr>
            <w:tcW w:w="795" w:type="dxa"/>
            <w:tcBorders>
              <w:top w:val="single" w:sz="4" w:space="0" w:color="000000"/>
              <w:left w:val="single" w:sz="4" w:space="0" w:color="000000"/>
              <w:bottom w:val="single" w:sz="4" w:space="0" w:color="000000"/>
              <w:right w:val="nil"/>
            </w:tcBorders>
            <w:vAlign w:val="center"/>
          </w:tcPr>
          <w:p w14:paraId="73AD231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44</w:t>
            </w:r>
          </w:p>
        </w:tc>
        <w:tc>
          <w:tcPr>
            <w:tcW w:w="5252" w:type="dxa"/>
            <w:tcBorders>
              <w:top w:val="single" w:sz="4" w:space="0" w:color="000000"/>
              <w:left w:val="single" w:sz="4" w:space="0" w:color="000000"/>
              <w:bottom w:val="single" w:sz="4" w:space="0" w:color="000000"/>
              <w:right w:val="nil"/>
            </w:tcBorders>
            <w:vAlign w:val="center"/>
          </w:tcPr>
          <w:p w14:paraId="542872E9"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Obsługa systemu obrazowego z monitora konsoli zintegrowanego z aparatem</w:t>
            </w:r>
          </w:p>
        </w:tc>
        <w:tc>
          <w:tcPr>
            <w:tcW w:w="1985" w:type="dxa"/>
            <w:tcBorders>
              <w:top w:val="single" w:sz="4" w:space="0" w:color="000000"/>
              <w:left w:val="single" w:sz="4" w:space="0" w:color="000000"/>
              <w:bottom w:val="single" w:sz="4" w:space="0" w:color="000000"/>
              <w:right w:val="nil"/>
            </w:tcBorders>
          </w:tcPr>
          <w:p w14:paraId="2ECD462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140973DB"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9AE4DAF"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EE7041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7A0EABA9" w14:textId="77777777" w:rsidTr="00686B91">
        <w:tc>
          <w:tcPr>
            <w:tcW w:w="795" w:type="dxa"/>
            <w:tcBorders>
              <w:top w:val="single" w:sz="4" w:space="0" w:color="000000"/>
              <w:left w:val="single" w:sz="4" w:space="0" w:color="000000"/>
              <w:bottom w:val="single" w:sz="4" w:space="0" w:color="000000"/>
              <w:right w:val="nil"/>
            </w:tcBorders>
            <w:vAlign w:val="center"/>
          </w:tcPr>
          <w:p w14:paraId="51F5A43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45</w:t>
            </w:r>
          </w:p>
        </w:tc>
        <w:tc>
          <w:tcPr>
            <w:tcW w:w="5252" w:type="dxa"/>
            <w:tcBorders>
              <w:top w:val="single" w:sz="4" w:space="0" w:color="000000"/>
              <w:left w:val="single" w:sz="4" w:space="0" w:color="000000"/>
              <w:bottom w:val="single" w:sz="4" w:space="0" w:color="000000"/>
              <w:right w:val="nil"/>
            </w:tcBorders>
            <w:vAlign w:val="center"/>
          </w:tcPr>
          <w:p w14:paraId="57AA832A"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Monitor menu oraz do przeglądania obrazów typu LCD min. 17”</w:t>
            </w:r>
          </w:p>
        </w:tc>
        <w:tc>
          <w:tcPr>
            <w:tcW w:w="1985" w:type="dxa"/>
            <w:tcBorders>
              <w:top w:val="single" w:sz="4" w:space="0" w:color="000000"/>
              <w:left w:val="single" w:sz="4" w:space="0" w:color="000000"/>
              <w:bottom w:val="single" w:sz="4" w:space="0" w:color="000000"/>
              <w:right w:val="nil"/>
            </w:tcBorders>
          </w:tcPr>
          <w:p w14:paraId="4376B54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3C154886"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78C0D75"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2ECEDA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21” – 10  pkt.</w:t>
            </w:r>
          </w:p>
          <w:p w14:paraId="06655F8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mniejsze wartości – 0 pkt</w:t>
            </w:r>
          </w:p>
        </w:tc>
      </w:tr>
      <w:tr w:rsidR="00686B91" w:rsidRPr="00510A71" w14:paraId="79F83A74" w14:textId="77777777" w:rsidTr="00686B91">
        <w:tc>
          <w:tcPr>
            <w:tcW w:w="795" w:type="dxa"/>
            <w:tcBorders>
              <w:top w:val="single" w:sz="4" w:space="0" w:color="000000"/>
              <w:left w:val="single" w:sz="4" w:space="0" w:color="000000"/>
              <w:bottom w:val="single" w:sz="4" w:space="0" w:color="000000"/>
              <w:right w:val="nil"/>
            </w:tcBorders>
            <w:vAlign w:val="center"/>
          </w:tcPr>
          <w:p w14:paraId="1FDC68A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46</w:t>
            </w:r>
          </w:p>
        </w:tc>
        <w:tc>
          <w:tcPr>
            <w:tcW w:w="5252" w:type="dxa"/>
            <w:tcBorders>
              <w:top w:val="single" w:sz="4" w:space="0" w:color="000000"/>
              <w:left w:val="single" w:sz="4" w:space="0" w:color="000000"/>
              <w:bottom w:val="single" w:sz="4" w:space="0" w:color="000000"/>
              <w:right w:val="nil"/>
            </w:tcBorders>
            <w:vAlign w:val="center"/>
          </w:tcPr>
          <w:p w14:paraId="65A6DA9A"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Minimalna rozdzielczość ≥ 1280x1024</w:t>
            </w:r>
          </w:p>
        </w:tc>
        <w:tc>
          <w:tcPr>
            <w:tcW w:w="1985" w:type="dxa"/>
            <w:tcBorders>
              <w:top w:val="single" w:sz="4" w:space="0" w:color="000000"/>
              <w:left w:val="single" w:sz="4" w:space="0" w:color="000000"/>
              <w:bottom w:val="single" w:sz="4" w:space="0" w:color="000000"/>
              <w:right w:val="nil"/>
            </w:tcBorders>
          </w:tcPr>
          <w:p w14:paraId="4D1D384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75052966"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21228EF"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DB954D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20BCEE70" w14:textId="77777777" w:rsidTr="00686B91">
        <w:tc>
          <w:tcPr>
            <w:tcW w:w="795" w:type="dxa"/>
            <w:tcBorders>
              <w:top w:val="single" w:sz="4" w:space="0" w:color="000000"/>
              <w:left w:val="single" w:sz="4" w:space="0" w:color="000000"/>
              <w:bottom w:val="single" w:sz="4" w:space="0" w:color="000000"/>
              <w:right w:val="nil"/>
            </w:tcBorders>
            <w:vAlign w:val="center"/>
          </w:tcPr>
          <w:p w14:paraId="42E774A5"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47</w:t>
            </w:r>
          </w:p>
        </w:tc>
        <w:tc>
          <w:tcPr>
            <w:tcW w:w="5252" w:type="dxa"/>
            <w:tcBorders>
              <w:top w:val="single" w:sz="4" w:space="0" w:color="000000"/>
              <w:left w:val="single" w:sz="4" w:space="0" w:color="000000"/>
              <w:bottom w:val="single" w:sz="4" w:space="0" w:color="000000"/>
              <w:right w:val="nil"/>
            </w:tcBorders>
            <w:vAlign w:val="center"/>
          </w:tcPr>
          <w:p w14:paraId="4472A533"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Czas od akwizycji do pojawienia się obrazu referencyjnego na monitorze aparatu max. 5 sek.</w:t>
            </w:r>
          </w:p>
        </w:tc>
        <w:tc>
          <w:tcPr>
            <w:tcW w:w="1985" w:type="dxa"/>
            <w:tcBorders>
              <w:top w:val="single" w:sz="4" w:space="0" w:color="000000"/>
              <w:left w:val="single" w:sz="4" w:space="0" w:color="000000"/>
              <w:bottom w:val="single" w:sz="4" w:space="0" w:color="000000"/>
              <w:right w:val="nil"/>
            </w:tcBorders>
          </w:tcPr>
          <w:p w14:paraId="7D386566"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7796EC04"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3E9604B"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B200D6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3 sek. – 5 pkt.</w:t>
            </w:r>
          </w:p>
          <w:p w14:paraId="77AF723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większe wartości – 0 pkt</w:t>
            </w:r>
          </w:p>
        </w:tc>
      </w:tr>
      <w:tr w:rsidR="00686B91" w:rsidRPr="00510A71" w14:paraId="521CD5C2" w14:textId="77777777" w:rsidTr="00686B91">
        <w:tc>
          <w:tcPr>
            <w:tcW w:w="795" w:type="dxa"/>
            <w:tcBorders>
              <w:top w:val="single" w:sz="4" w:space="0" w:color="000000"/>
              <w:left w:val="single" w:sz="4" w:space="0" w:color="000000"/>
              <w:bottom w:val="single" w:sz="4" w:space="0" w:color="000000"/>
              <w:right w:val="nil"/>
            </w:tcBorders>
            <w:vAlign w:val="center"/>
          </w:tcPr>
          <w:p w14:paraId="0B14055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48</w:t>
            </w:r>
          </w:p>
        </w:tc>
        <w:tc>
          <w:tcPr>
            <w:tcW w:w="5252" w:type="dxa"/>
            <w:tcBorders>
              <w:top w:val="single" w:sz="4" w:space="0" w:color="000000"/>
              <w:left w:val="single" w:sz="4" w:space="0" w:color="000000"/>
              <w:bottom w:val="single" w:sz="4" w:space="0" w:color="000000"/>
              <w:right w:val="nil"/>
            </w:tcBorders>
            <w:vAlign w:val="center"/>
          </w:tcPr>
          <w:p w14:paraId="1A1DE5D3"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Wybór parametrów obróbki obrazu</w:t>
            </w:r>
          </w:p>
        </w:tc>
        <w:tc>
          <w:tcPr>
            <w:tcW w:w="1985" w:type="dxa"/>
            <w:tcBorders>
              <w:top w:val="single" w:sz="4" w:space="0" w:color="000000"/>
              <w:left w:val="single" w:sz="4" w:space="0" w:color="000000"/>
              <w:bottom w:val="single" w:sz="4" w:space="0" w:color="000000"/>
              <w:right w:val="nil"/>
            </w:tcBorders>
          </w:tcPr>
          <w:p w14:paraId="080695D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7FAFFA53"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D234774"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D78E60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4DCD798B" w14:textId="77777777" w:rsidTr="00686B91">
        <w:tc>
          <w:tcPr>
            <w:tcW w:w="795" w:type="dxa"/>
            <w:tcBorders>
              <w:top w:val="single" w:sz="4" w:space="0" w:color="000000"/>
              <w:left w:val="single" w:sz="4" w:space="0" w:color="000000"/>
              <w:bottom w:val="single" w:sz="4" w:space="0" w:color="000000"/>
              <w:right w:val="nil"/>
            </w:tcBorders>
            <w:vAlign w:val="center"/>
          </w:tcPr>
          <w:p w14:paraId="37415735"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49</w:t>
            </w:r>
          </w:p>
        </w:tc>
        <w:tc>
          <w:tcPr>
            <w:tcW w:w="5252" w:type="dxa"/>
            <w:tcBorders>
              <w:top w:val="single" w:sz="4" w:space="0" w:color="000000"/>
              <w:left w:val="single" w:sz="4" w:space="0" w:color="000000"/>
              <w:bottom w:val="single" w:sz="4" w:space="0" w:color="000000"/>
              <w:right w:val="nil"/>
            </w:tcBorders>
            <w:vAlign w:val="center"/>
          </w:tcPr>
          <w:p w14:paraId="60BB5D06"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Liczba obrazów zapamiętywana na dysku twardym (w pełnej matrycy) min. 3000</w:t>
            </w:r>
          </w:p>
        </w:tc>
        <w:tc>
          <w:tcPr>
            <w:tcW w:w="1985" w:type="dxa"/>
            <w:tcBorders>
              <w:top w:val="single" w:sz="4" w:space="0" w:color="000000"/>
              <w:left w:val="single" w:sz="4" w:space="0" w:color="000000"/>
              <w:bottom w:val="single" w:sz="4" w:space="0" w:color="000000"/>
              <w:right w:val="nil"/>
            </w:tcBorders>
          </w:tcPr>
          <w:p w14:paraId="0EECA80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27F760F3"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84F1188"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C6084A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5A257193" w14:textId="77777777" w:rsidTr="00686B91">
        <w:tc>
          <w:tcPr>
            <w:tcW w:w="795" w:type="dxa"/>
            <w:tcBorders>
              <w:top w:val="single" w:sz="4" w:space="0" w:color="000000"/>
              <w:left w:val="single" w:sz="4" w:space="0" w:color="000000"/>
              <w:bottom w:val="single" w:sz="4" w:space="0" w:color="000000"/>
              <w:right w:val="nil"/>
            </w:tcBorders>
            <w:vAlign w:val="center"/>
          </w:tcPr>
          <w:p w14:paraId="5EBCADF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50</w:t>
            </w:r>
          </w:p>
        </w:tc>
        <w:tc>
          <w:tcPr>
            <w:tcW w:w="5252" w:type="dxa"/>
            <w:tcBorders>
              <w:top w:val="single" w:sz="4" w:space="0" w:color="000000"/>
              <w:left w:val="single" w:sz="4" w:space="0" w:color="000000"/>
              <w:bottom w:val="single" w:sz="4" w:space="0" w:color="000000"/>
              <w:right w:val="nil"/>
            </w:tcBorders>
            <w:vAlign w:val="center"/>
          </w:tcPr>
          <w:p w14:paraId="076B198E"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Regulacja okna obrazu</w:t>
            </w:r>
          </w:p>
        </w:tc>
        <w:tc>
          <w:tcPr>
            <w:tcW w:w="1985" w:type="dxa"/>
            <w:tcBorders>
              <w:top w:val="single" w:sz="4" w:space="0" w:color="000000"/>
              <w:left w:val="single" w:sz="4" w:space="0" w:color="000000"/>
              <w:bottom w:val="single" w:sz="4" w:space="0" w:color="000000"/>
              <w:right w:val="nil"/>
            </w:tcBorders>
          </w:tcPr>
          <w:p w14:paraId="32C005D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0BAE1914"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104B84F"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D1F7057"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4D0009AF" w14:textId="77777777" w:rsidTr="00686B91">
        <w:tc>
          <w:tcPr>
            <w:tcW w:w="795" w:type="dxa"/>
            <w:tcBorders>
              <w:top w:val="single" w:sz="4" w:space="0" w:color="000000"/>
              <w:left w:val="single" w:sz="4" w:space="0" w:color="000000"/>
              <w:bottom w:val="single" w:sz="4" w:space="0" w:color="000000"/>
              <w:right w:val="nil"/>
            </w:tcBorders>
            <w:vAlign w:val="center"/>
          </w:tcPr>
          <w:p w14:paraId="6983088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51</w:t>
            </w:r>
          </w:p>
        </w:tc>
        <w:tc>
          <w:tcPr>
            <w:tcW w:w="5252" w:type="dxa"/>
            <w:tcBorders>
              <w:top w:val="single" w:sz="4" w:space="0" w:color="000000"/>
              <w:left w:val="single" w:sz="4" w:space="0" w:color="000000"/>
              <w:bottom w:val="single" w:sz="4" w:space="0" w:color="000000"/>
              <w:right w:val="nil"/>
            </w:tcBorders>
            <w:vAlign w:val="center"/>
          </w:tcPr>
          <w:p w14:paraId="62EB84CD"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Zoom , automatyczna redukcja szumów, automatyczna regulacja kontrastów</w:t>
            </w:r>
          </w:p>
        </w:tc>
        <w:tc>
          <w:tcPr>
            <w:tcW w:w="1985" w:type="dxa"/>
            <w:tcBorders>
              <w:top w:val="single" w:sz="4" w:space="0" w:color="000000"/>
              <w:left w:val="single" w:sz="4" w:space="0" w:color="000000"/>
              <w:bottom w:val="single" w:sz="4" w:space="0" w:color="000000"/>
              <w:right w:val="nil"/>
            </w:tcBorders>
          </w:tcPr>
          <w:p w14:paraId="0052912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7A9849FB"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F5B0BD6"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E1D6F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2913254E" w14:textId="77777777" w:rsidTr="00686B91">
        <w:tc>
          <w:tcPr>
            <w:tcW w:w="795" w:type="dxa"/>
            <w:tcBorders>
              <w:top w:val="single" w:sz="4" w:space="0" w:color="000000"/>
              <w:left w:val="single" w:sz="4" w:space="0" w:color="000000"/>
              <w:bottom w:val="single" w:sz="4" w:space="0" w:color="000000"/>
              <w:right w:val="nil"/>
            </w:tcBorders>
            <w:vAlign w:val="center"/>
          </w:tcPr>
          <w:p w14:paraId="15805D8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52</w:t>
            </w:r>
          </w:p>
        </w:tc>
        <w:tc>
          <w:tcPr>
            <w:tcW w:w="5252" w:type="dxa"/>
            <w:tcBorders>
              <w:top w:val="single" w:sz="4" w:space="0" w:color="000000"/>
              <w:left w:val="single" w:sz="4" w:space="0" w:color="000000"/>
              <w:bottom w:val="single" w:sz="4" w:space="0" w:color="000000"/>
              <w:right w:val="nil"/>
            </w:tcBorders>
            <w:vAlign w:val="center"/>
          </w:tcPr>
          <w:p w14:paraId="78902362"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Zarządzanie bazą pacjentów i badań</w:t>
            </w:r>
          </w:p>
        </w:tc>
        <w:tc>
          <w:tcPr>
            <w:tcW w:w="1985" w:type="dxa"/>
            <w:tcBorders>
              <w:top w:val="single" w:sz="4" w:space="0" w:color="000000"/>
              <w:left w:val="single" w:sz="4" w:space="0" w:color="000000"/>
              <w:bottom w:val="single" w:sz="4" w:space="0" w:color="000000"/>
              <w:right w:val="nil"/>
            </w:tcBorders>
          </w:tcPr>
          <w:p w14:paraId="4CAA5AAA"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3E651389"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AB3833"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197D6A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058C5C9B" w14:textId="77777777" w:rsidTr="00686B91">
        <w:tc>
          <w:tcPr>
            <w:tcW w:w="795" w:type="dxa"/>
            <w:tcBorders>
              <w:top w:val="single" w:sz="4" w:space="0" w:color="000000"/>
              <w:left w:val="single" w:sz="4" w:space="0" w:color="000000"/>
              <w:bottom w:val="single" w:sz="4" w:space="0" w:color="000000"/>
              <w:right w:val="nil"/>
            </w:tcBorders>
            <w:vAlign w:val="center"/>
          </w:tcPr>
          <w:p w14:paraId="5E8AEA3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lastRenderedPageBreak/>
              <w:t>53</w:t>
            </w:r>
          </w:p>
        </w:tc>
        <w:tc>
          <w:tcPr>
            <w:tcW w:w="5252" w:type="dxa"/>
            <w:tcBorders>
              <w:top w:val="single" w:sz="4" w:space="0" w:color="000000"/>
              <w:left w:val="single" w:sz="4" w:space="0" w:color="000000"/>
              <w:bottom w:val="single" w:sz="4" w:space="0" w:color="000000"/>
              <w:right w:val="nil"/>
            </w:tcBorders>
            <w:vAlign w:val="center"/>
          </w:tcPr>
          <w:p w14:paraId="12491C40"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 xml:space="preserve">Oprogramowanie do eliminacji promieniowania rozproszonego (wirtualna kratka </w:t>
            </w:r>
            <w:proofErr w:type="spellStart"/>
            <w:r w:rsidRPr="00510A71">
              <w:rPr>
                <w:rFonts w:ascii="Garamond" w:hAnsi="Garamond" w:cstheme="minorHAnsi"/>
                <w:sz w:val="20"/>
                <w:szCs w:val="20"/>
              </w:rPr>
              <w:t>przeciwrozproszeniowa</w:t>
            </w:r>
            <w:proofErr w:type="spellEnd"/>
            <w:r w:rsidRPr="00510A71">
              <w:rPr>
                <w:rFonts w:ascii="Garamond" w:hAnsi="Garamond" w:cstheme="minorHAnsi"/>
                <w:sz w:val="20"/>
                <w:szCs w:val="20"/>
              </w:rPr>
              <w:t>) lub inny algorytm pozwalający na wykonywanie zdjęć bez kratki w wysokiej jakości</w:t>
            </w:r>
          </w:p>
        </w:tc>
        <w:tc>
          <w:tcPr>
            <w:tcW w:w="1985" w:type="dxa"/>
            <w:tcBorders>
              <w:top w:val="single" w:sz="4" w:space="0" w:color="000000"/>
              <w:left w:val="single" w:sz="4" w:space="0" w:color="000000"/>
              <w:bottom w:val="single" w:sz="4" w:space="0" w:color="000000"/>
              <w:right w:val="nil"/>
            </w:tcBorders>
          </w:tcPr>
          <w:p w14:paraId="19CD80E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7BD77DA7"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4FC580C"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FCA78E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7892C435" w14:textId="77777777" w:rsidTr="00686B91">
        <w:tc>
          <w:tcPr>
            <w:tcW w:w="795" w:type="dxa"/>
            <w:tcBorders>
              <w:top w:val="single" w:sz="4" w:space="0" w:color="000000"/>
              <w:left w:val="single" w:sz="4" w:space="0" w:color="000000"/>
              <w:bottom w:val="single" w:sz="4" w:space="0" w:color="000000"/>
              <w:right w:val="nil"/>
            </w:tcBorders>
            <w:vAlign w:val="center"/>
          </w:tcPr>
          <w:p w14:paraId="74C96C5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54</w:t>
            </w:r>
          </w:p>
        </w:tc>
        <w:tc>
          <w:tcPr>
            <w:tcW w:w="5252" w:type="dxa"/>
            <w:tcBorders>
              <w:top w:val="single" w:sz="4" w:space="0" w:color="000000"/>
              <w:left w:val="single" w:sz="4" w:space="0" w:color="000000"/>
              <w:bottom w:val="single" w:sz="4" w:space="0" w:color="000000"/>
              <w:right w:val="nil"/>
            </w:tcBorders>
            <w:vAlign w:val="center"/>
          </w:tcPr>
          <w:p w14:paraId="6E4F259E"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Interfejs sieciowy z min funkcjami:</w:t>
            </w:r>
          </w:p>
          <w:p w14:paraId="6D6305B9" w14:textId="77777777" w:rsidR="00686B91" w:rsidRPr="00510A71" w:rsidRDefault="00686B91" w:rsidP="00686B91">
            <w:pPr>
              <w:rPr>
                <w:rFonts w:ascii="Garamond" w:hAnsi="Garamond" w:cstheme="minorHAnsi"/>
                <w:sz w:val="20"/>
                <w:szCs w:val="20"/>
                <w:lang w:val="en-AU"/>
              </w:rPr>
            </w:pPr>
            <w:r w:rsidRPr="00510A71">
              <w:rPr>
                <w:rFonts w:ascii="Garamond" w:hAnsi="Garamond" w:cstheme="minorHAnsi"/>
                <w:sz w:val="20"/>
                <w:szCs w:val="20"/>
                <w:lang w:val="en-AU"/>
              </w:rPr>
              <w:t>DICOM Send; DICOM Print; DICOM MWM</w:t>
            </w:r>
          </w:p>
        </w:tc>
        <w:tc>
          <w:tcPr>
            <w:tcW w:w="1985" w:type="dxa"/>
            <w:tcBorders>
              <w:top w:val="single" w:sz="4" w:space="0" w:color="000000"/>
              <w:left w:val="single" w:sz="4" w:space="0" w:color="000000"/>
              <w:bottom w:val="single" w:sz="4" w:space="0" w:color="000000"/>
              <w:right w:val="nil"/>
            </w:tcBorders>
          </w:tcPr>
          <w:p w14:paraId="0ADF76A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39D6D209"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1446B0E"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8CBAC0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587647B" w14:textId="77777777" w:rsidTr="00686B91">
        <w:tc>
          <w:tcPr>
            <w:tcW w:w="795" w:type="dxa"/>
            <w:tcBorders>
              <w:top w:val="single" w:sz="4" w:space="0" w:color="000000"/>
              <w:left w:val="single" w:sz="4" w:space="0" w:color="000000"/>
              <w:bottom w:val="single" w:sz="4" w:space="0" w:color="000000"/>
              <w:right w:val="nil"/>
            </w:tcBorders>
            <w:vAlign w:val="center"/>
          </w:tcPr>
          <w:p w14:paraId="317E17B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55</w:t>
            </w:r>
          </w:p>
        </w:tc>
        <w:tc>
          <w:tcPr>
            <w:tcW w:w="5252" w:type="dxa"/>
            <w:tcBorders>
              <w:top w:val="single" w:sz="4" w:space="0" w:color="000000"/>
              <w:left w:val="single" w:sz="4" w:space="0" w:color="000000"/>
              <w:bottom w:val="single" w:sz="4" w:space="0" w:color="000000"/>
              <w:right w:val="nil"/>
            </w:tcBorders>
            <w:vAlign w:val="center"/>
          </w:tcPr>
          <w:p w14:paraId="4D61C2D8"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Interfejs sieciowy bezprzewodowy</w:t>
            </w:r>
          </w:p>
        </w:tc>
        <w:tc>
          <w:tcPr>
            <w:tcW w:w="1985" w:type="dxa"/>
            <w:tcBorders>
              <w:top w:val="single" w:sz="4" w:space="0" w:color="000000"/>
              <w:left w:val="single" w:sz="4" w:space="0" w:color="000000"/>
              <w:bottom w:val="single" w:sz="4" w:space="0" w:color="000000"/>
              <w:right w:val="nil"/>
            </w:tcBorders>
          </w:tcPr>
          <w:p w14:paraId="3A7CA4B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5AC909C7"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D8901B0"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C12BA7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309233F0" w14:textId="77777777" w:rsidTr="00686B91">
        <w:tc>
          <w:tcPr>
            <w:tcW w:w="795" w:type="dxa"/>
            <w:tcBorders>
              <w:top w:val="single" w:sz="4" w:space="0" w:color="000000"/>
              <w:left w:val="single" w:sz="4" w:space="0" w:color="000000"/>
              <w:bottom w:val="single" w:sz="4" w:space="0" w:color="000000"/>
              <w:right w:val="nil"/>
            </w:tcBorders>
            <w:vAlign w:val="center"/>
          </w:tcPr>
          <w:p w14:paraId="26269DF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56</w:t>
            </w:r>
          </w:p>
        </w:tc>
        <w:tc>
          <w:tcPr>
            <w:tcW w:w="5252" w:type="dxa"/>
            <w:tcBorders>
              <w:top w:val="single" w:sz="4" w:space="0" w:color="000000"/>
              <w:left w:val="single" w:sz="4" w:space="0" w:color="000000"/>
              <w:bottom w:val="single" w:sz="4" w:space="0" w:color="000000"/>
              <w:right w:val="nil"/>
            </w:tcBorders>
            <w:vAlign w:val="center"/>
            <w:hideMark/>
          </w:tcPr>
          <w:p w14:paraId="32862FE5"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Waga aparatu</w:t>
            </w:r>
          </w:p>
        </w:tc>
        <w:tc>
          <w:tcPr>
            <w:tcW w:w="1985" w:type="dxa"/>
            <w:tcBorders>
              <w:top w:val="single" w:sz="4" w:space="0" w:color="000000"/>
              <w:left w:val="single" w:sz="4" w:space="0" w:color="000000"/>
              <w:bottom w:val="single" w:sz="4" w:space="0" w:color="000000"/>
              <w:right w:val="nil"/>
            </w:tcBorders>
          </w:tcPr>
          <w:p w14:paraId="60E83C01"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480 kg</w:t>
            </w:r>
          </w:p>
        </w:tc>
        <w:tc>
          <w:tcPr>
            <w:tcW w:w="1984" w:type="dxa"/>
            <w:tcBorders>
              <w:top w:val="single" w:sz="4" w:space="0" w:color="000000"/>
              <w:left w:val="single" w:sz="4" w:space="0" w:color="000000"/>
              <w:bottom w:val="single" w:sz="4" w:space="0" w:color="000000"/>
              <w:right w:val="nil"/>
            </w:tcBorders>
          </w:tcPr>
          <w:p w14:paraId="4852EE12"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083FE1C"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2B83C48" w14:textId="77777777" w:rsidR="00236CB1" w:rsidRPr="00510A71" w:rsidRDefault="00236CB1" w:rsidP="00236CB1">
            <w:pPr>
              <w:jc w:val="center"/>
              <w:rPr>
                <w:rFonts w:ascii="Garamond" w:hAnsi="Garamond" w:cstheme="minorHAnsi"/>
                <w:sz w:val="20"/>
                <w:szCs w:val="20"/>
              </w:rPr>
            </w:pPr>
            <w:r w:rsidRPr="00510A71">
              <w:rPr>
                <w:rFonts w:ascii="Garamond" w:hAnsi="Garamond" w:cstheme="minorHAnsi"/>
                <w:sz w:val="20"/>
                <w:szCs w:val="20"/>
              </w:rPr>
              <w:t>≤ 450 kg – 5 pkt</w:t>
            </w:r>
          </w:p>
          <w:p w14:paraId="00ED7445" w14:textId="77777777" w:rsidR="00686B91" w:rsidRPr="00510A71" w:rsidRDefault="00236CB1" w:rsidP="00236CB1">
            <w:pPr>
              <w:jc w:val="center"/>
              <w:rPr>
                <w:rFonts w:ascii="Garamond" w:hAnsi="Garamond" w:cstheme="minorHAnsi"/>
                <w:sz w:val="20"/>
                <w:szCs w:val="20"/>
              </w:rPr>
            </w:pPr>
            <w:r w:rsidRPr="00510A71">
              <w:rPr>
                <w:rFonts w:ascii="Garamond" w:hAnsi="Garamond" w:cstheme="minorHAnsi"/>
                <w:sz w:val="20"/>
                <w:szCs w:val="20"/>
              </w:rPr>
              <w:t>większe wartości – 0 pkt</w:t>
            </w:r>
          </w:p>
        </w:tc>
      </w:tr>
      <w:tr w:rsidR="00686B91" w:rsidRPr="00510A71" w14:paraId="0A75E778" w14:textId="77777777" w:rsidTr="00686B91">
        <w:tc>
          <w:tcPr>
            <w:tcW w:w="795" w:type="dxa"/>
            <w:tcBorders>
              <w:top w:val="single" w:sz="4" w:space="0" w:color="000000"/>
              <w:left w:val="single" w:sz="4" w:space="0" w:color="000000"/>
              <w:bottom w:val="single" w:sz="4" w:space="0" w:color="000000"/>
              <w:right w:val="nil"/>
            </w:tcBorders>
            <w:vAlign w:val="center"/>
          </w:tcPr>
          <w:p w14:paraId="73DF52DB"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57</w:t>
            </w:r>
          </w:p>
        </w:tc>
        <w:tc>
          <w:tcPr>
            <w:tcW w:w="5252" w:type="dxa"/>
            <w:tcBorders>
              <w:top w:val="single" w:sz="4" w:space="0" w:color="000000"/>
              <w:left w:val="single" w:sz="4" w:space="0" w:color="000000"/>
              <w:bottom w:val="single" w:sz="4" w:space="0" w:color="000000"/>
              <w:right w:val="nil"/>
            </w:tcBorders>
            <w:vAlign w:val="center"/>
            <w:hideMark/>
          </w:tcPr>
          <w:p w14:paraId="597A8AA3" w14:textId="77777777" w:rsidR="00686B91" w:rsidRPr="00510A71" w:rsidRDefault="00686B9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Miernik dawki DAP zintegrowany z kolimatorem</w:t>
            </w:r>
          </w:p>
        </w:tc>
        <w:tc>
          <w:tcPr>
            <w:tcW w:w="1985" w:type="dxa"/>
            <w:tcBorders>
              <w:top w:val="single" w:sz="4" w:space="0" w:color="000000"/>
              <w:left w:val="single" w:sz="4" w:space="0" w:color="000000"/>
              <w:bottom w:val="single" w:sz="4" w:space="0" w:color="000000"/>
              <w:right w:val="nil"/>
            </w:tcBorders>
          </w:tcPr>
          <w:p w14:paraId="4D25872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33BF9BC5"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8C7A6E9"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E5B2A62"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29FCBA32" w14:textId="77777777" w:rsidTr="00686B91">
        <w:tc>
          <w:tcPr>
            <w:tcW w:w="795" w:type="dxa"/>
            <w:tcBorders>
              <w:top w:val="single" w:sz="4" w:space="0" w:color="000000"/>
              <w:left w:val="single" w:sz="4" w:space="0" w:color="000000"/>
              <w:bottom w:val="single" w:sz="4" w:space="0" w:color="000000"/>
              <w:right w:val="nil"/>
            </w:tcBorders>
            <w:vAlign w:val="center"/>
          </w:tcPr>
          <w:p w14:paraId="683D8F6D"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58</w:t>
            </w:r>
          </w:p>
        </w:tc>
        <w:tc>
          <w:tcPr>
            <w:tcW w:w="5252" w:type="dxa"/>
            <w:tcBorders>
              <w:top w:val="single" w:sz="4" w:space="0" w:color="000000"/>
              <w:left w:val="single" w:sz="4" w:space="0" w:color="000000"/>
              <w:bottom w:val="single" w:sz="4" w:space="0" w:color="000000"/>
              <w:right w:val="nil"/>
            </w:tcBorders>
            <w:vAlign w:val="center"/>
            <w:hideMark/>
          </w:tcPr>
          <w:p w14:paraId="1CB44894" w14:textId="77777777" w:rsidR="006471C1" w:rsidRPr="00510A71" w:rsidRDefault="006471C1" w:rsidP="006471C1">
            <w:pPr>
              <w:pStyle w:val="Nagwek1"/>
              <w:suppressAutoHyphens w:val="0"/>
              <w:snapToGrid w:val="0"/>
              <w:jc w:val="both"/>
              <w:rPr>
                <w:rFonts w:ascii="Garamond" w:hAnsi="Garamond"/>
                <w:b/>
                <w:color w:val="auto"/>
                <w:sz w:val="20"/>
                <w:szCs w:val="20"/>
              </w:rPr>
            </w:pPr>
            <w:r w:rsidRPr="00510A71">
              <w:rPr>
                <w:rFonts w:ascii="Garamond" w:hAnsi="Garamond"/>
                <w:color w:val="auto"/>
                <w:sz w:val="20"/>
                <w:szCs w:val="20"/>
              </w:rPr>
              <w:t>Integracja aparatu z systemem informatycznym RIS Zamawiającego (</w:t>
            </w:r>
            <w:proofErr w:type="spellStart"/>
            <w:r w:rsidRPr="00510A71">
              <w:rPr>
                <w:rFonts w:ascii="Garamond" w:hAnsi="Garamond"/>
                <w:color w:val="auto"/>
                <w:sz w:val="20"/>
                <w:szCs w:val="20"/>
              </w:rPr>
              <w:t>Softmed</w:t>
            </w:r>
            <w:proofErr w:type="spellEnd"/>
            <w:r w:rsidRPr="00510A71">
              <w:rPr>
                <w:rFonts w:ascii="Garamond" w:hAnsi="Garamond"/>
                <w:color w:val="auto"/>
                <w:sz w:val="20"/>
                <w:szCs w:val="20"/>
              </w:rPr>
              <w:t xml:space="preserve"> Orion) w zakresie obsługi list roboczych. Integracja i konfiguracja dostarczanego urządzenia z posiadanym</w:t>
            </w:r>
            <w:r w:rsidR="00277C43">
              <w:rPr>
                <w:rFonts w:ascii="Garamond" w:hAnsi="Garamond"/>
                <w:color w:val="auto"/>
                <w:sz w:val="20"/>
                <w:szCs w:val="20"/>
              </w:rPr>
              <w:t xml:space="preserve"> przez zamawiającego</w:t>
            </w:r>
            <w:r w:rsidRPr="00510A71">
              <w:rPr>
                <w:rFonts w:ascii="Garamond" w:hAnsi="Garamond"/>
                <w:color w:val="auto"/>
                <w:sz w:val="20"/>
                <w:szCs w:val="20"/>
              </w:rPr>
              <w:t xml:space="preserve"> systemem RIS na koszt Wykonawcy.</w:t>
            </w:r>
          </w:p>
          <w:p w14:paraId="4B511288" w14:textId="77777777" w:rsidR="00686B91" w:rsidRPr="00510A71" w:rsidRDefault="00686B91" w:rsidP="00686B91">
            <w:pPr>
              <w:autoSpaceDE w:val="0"/>
              <w:autoSpaceDN w:val="0"/>
              <w:adjustRightInd w:val="0"/>
              <w:rPr>
                <w:rFonts w:ascii="Garamond" w:hAnsi="Garamond" w:cstheme="minorHAnsi"/>
                <w:sz w:val="20"/>
                <w:szCs w:val="20"/>
              </w:rPr>
            </w:pPr>
          </w:p>
          <w:p w14:paraId="0040D12A" w14:textId="77777777" w:rsidR="006471C1" w:rsidRPr="00510A71" w:rsidRDefault="006471C1" w:rsidP="00686B91">
            <w:pPr>
              <w:autoSpaceDE w:val="0"/>
              <w:autoSpaceDN w:val="0"/>
              <w:adjustRightInd w:val="0"/>
              <w:rPr>
                <w:rFonts w:ascii="Garamond" w:hAnsi="Garamond" w:cstheme="minorHAnsi"/>
                <w:sz w:val="20"/>
                <w:szCs w:val="20"/>
              </w:rPr>
            </w:pPr>
            <w:r w:rsidRPr="00510A71">
              <w:rPr>
                <w:rFonts w:ascii="Garamond" w:hAnsi="Garamond" w:cstheme="minorHAnsi"/>
                <w:sz w:val="20"/>
                <w:szCs w:val="20"/>
              </w:rPr>
              <w:t>Archiwizacja danych obrazowych w systemie PACS Zamawiającego (</w:t>
            </w:r>
            <w:proofErr w:type="spellStart"/>
            <w:r w:rsidRPr="00510A71">
              <w:rPr>
                <w:rFonts w:ascii="Garamond" w:hAnsi="Garamond" w:cstheme="minorHAnsi"/>
                <w:sz w:val="20"/>
                <w:szCs w:val="20"/>
              </w:rPr>
              <w:t>Impax</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Agfa</w:t>
            </w:r>
            <w:proofErr w:type="spellEnd"/>
            <w:r w:rsidRPr="00510A71">
              <w:rPr>
                <w:rFonts w:ascii="Garamond" w:hAnsi="Garamond" w:cstheme="minorHAnsi"/>
                <w:sz w:val="20"/>
                <w:szCs w:val="20"/>
              </w:rPr>
              <w:t>). Integracja i konfiguracja dostarczanego urządzenia z posiadanym</w:t>
            </w:r>
            <w:r w:rsidR="00277C43">
              <w:rPr>
                <w:rFonts w:ascii="Garamond" w:hAnsi="Garamond" w:cstheme="minorHAnsi"/>
                <w:sz w:val="20"/>
                <w:szCs w:val="20"/>
              </w:rPr>
              <w:t xml:space="preserve"> </w:t>
            </w:r>
            <w:r w:rsidR="00277C43">
              <w:rPr>
                <w:rFonts w:ascii="Garamond" w:hAnsi="Garamond"/>
                <w:sz w:val="20"/>
                <w:szCs w:val="20"/>
              </w:rPr>
              <w:t>przez zamawiającego</w:t>
            </w:r>
            <w:r w:rsidR="003B60B7">
              <w:rPr>
                <w:rFonts w:ascii="Garamond" w:hAnsi="Garamond" w:cstheme="minorHAnsi"/>
                <w:sz w:val="20"/>
                <w:szCs w:val="20"/>
              </w:rPr>
              <w:t xml:space="preserve"> </w:t>
            </w:r>
            <w:r w:rsidRPr="00510A71">
              <w:rPr>
                <w:rFonts w:ascii="Garamond" w:hAnsi="Garamond" w:cstheme="minorHAnsi"/>
                <w:sz w:val="20"/>
                <w:szCs w:val="20"/>
              </w:rPr>
              <w:t>systemem PACS na koszt Wykonawcy.</w:t>
            </w:r>
          </w:p>
          <w:p w14:paraId="51A4DEFF" w14:textId="77777777" w:rsidR="006471C1" w:rsidRPr="00510A71" w:rsidRDefault="006471C1" w:rsidP="00686B91">
            <w:pPr>
              <w:autoSpaceDE w:val="0"/>
              <w:autoSpaceDN w:val="0"/>
              <w:adjustRightInd w:val="0"/>
              <w:rPr>
                <w:rFonts w:ascii="Garamond" w:hAnsi="Garamond" w:cstheme="minorHAnsi"/>
                <w:sz w:val="20"/>
                <w:szCs w:val="20"/>
              </w:rPr>
            </w:pPr>
          </w:p>
          <w:p w14:paraId="3D0BB2F5" w14:textId="77777777" w:rsidR="006471C1" w:rsidRPr="00510A71" w:rsidRDefault="006471C1" w:rsidP="003B60B7">
            <w:pPr>
              <w:autoSpaceDE w:val="0"/>
              <w:autoSpaceDN w:val="0"/>
              <w:adjustRightInd w:val="0"/>
              <w:rPr>
                <w:rFonts w:ascii="Garamond" w:hAnsi="Garamond" w:cstheme="minorHAnsi"/>
                <w:sz w:val="20"/>
                <w:szCs w:val="20"/>
              </w:rPr>
            </w:pPr>
            <w:r w:rsidRPr="00510A71">
              <w:rPr>
                <w:rFonts w:ascii="Garamond" w:hAnsi="Garamond" w:cstheme="minorHAnsi"/>
                <w:sz w:val="20"/>
                <w:szCs w:val="20"/>
              </w:rPr>
              <w:t>Konfiguracja systemów RIS (</w:t>
            </w:r>
            <w:proofErr w:type="spellStart"/>
            <w:r w:rsidRPr="00510A71">
              <w:rPr>
                <w:rFonts w:ascii="Garamond" w:hAnsi="Garamond" w:cstheme="minorHAnsi"/>
                <w:sz w:val="20"/>
                <w:szCs w:val="20"/>
              </w:rPr>
              <w:t>Softmed</w:t>
            </w:r>
            <w:proofErr w:type="spellEnd"/>
            <w:r w:rsidRPr="00510A71">
              <w:rPr>
                <w:rFonts w:ascii="Garamond" w:hAnsi="Garamond" w:cstheme="minorHAnsi"/>
                <w:sz w:val="20"/>
                <w:szCs w:val="20"/>
              </w:rPr>
              <w:t xml:space="preserve"> Orion) oraz PACS (</w:t>
            </w:r>
            <w:proofErr w:type="spellStart"/>
            <w:r w:rsidRPr="00510A71">
              <w:rPr>
                <w:rFonts w:ascii="Garamond" w:hAnsi="Garamond" w:cstheme="minorHAnsi"/>
                <w:sz w:val="20"/>
                <w:szCs w:val="20"/>
              </w:rPr>
              <w:t>Agfa</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Impax</w:t>
            </w:r>
            <w:proofErr w:type="spellEnd"/>
            <w:r w:rsidRPr="00510A71">
              <w:rPr>
                <w:rFonts w:ascii="Garamond" w:hAnsi="Garamond" w:cstheme="minorHAnsi"/>
                <w:sz w:val="20"/>
                <w:szCs w:val="20"/>
              </w:rPr>
              <w:t>) może być wykonana wyłącznie przez  serwis</w:t>
            </w:r>
            <w:r w:rsidR="00277C43">
              <w:rPr>
                <w:rFonts w:ascii="Garamond" w:hAnsi="Garamond" w:cstheme="minorHAnsi"/>
                <w:sz w:val="20"/>
                <w:szCs w:val="20"/>
              </w:rPr>
              <w:t xml:space="preserve"> autoryzowany przez </w:t>
            </w:r>
            <w:proofErr w:type="spellStart"/>
            <w:r w:rsidR="00277C43">
              <w:rPr>
                <w:rFonts w:ascii="Garamond" w:hAnsi="Garamond" w:cstheme="minorHAnsi"/>
                <w:sz w:val="20"/>
                <w:szCs w:val="20"/>
              </w:rPr>
              <w:t>producneta</w:t>
            </w:r>
            <w:proofErr w:type="spellEnd"/>
            <w:r w:rsidRPr="00510A71">
              <w:rPr>
                <w:rFonts w:ascii="Garamond" w:hAnsi="Garamond" w:cstheme="minorHAnsi"/>
                <w:sz w:val="20"/>
                <w:szCs w:val="20"/>
              </w:rPr>
              <w:t xml:space="preserve"> tych systemów. Koszty związane z integracją w cenie oferty.</w:t>
            </w:r>
          </w:p>
        </w:tc>
        <w:tc>
          <w:tcPr>
            <w:tcW w:w="1985" w:type="dxa"/>
            <w:tcBorders>
              <w:top w:val="single" w:sz="4" w:space="0" w:color="000000"/>
              <w:left w:val="single" w:sz="4" w:space="0" w:color="000000"/>
              <w:bottom w:val="single" w:sz="4" w:space="0" w:color="000000"/>
              <w:right w:val="nil"/>
            </w:tcBorders>
          </w:tcPr>
          <w:p w14:paraId="04DD2C76" w14:textId="77777777" w:rsidR="00686B91" w:rsidRPr="00510A71" w:rsidRDefault="006471C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33FF5AF9"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651CD75"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B43FAE3" w14:textId="77777777" w:rsidR="00686B9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1A3CAB46" w14:textId="77777777" w:rsidTr="00686B91">
        <w:tc>
          <w:tcPr>
            <w:tcW w:w="795" w:type="dxa"/>
            <w:tcBorders>
              <w:top w:val="single" w:sz="4" w:space="0" w:color="000000"/>
              <w:left w:val="single" w:sz="4" w:space="0" w:color="000000"/>
              <w:bottom w:val="single" w:sz="4" w:space="0" w:color="000000"/>
              <w:right w:val="nil"/>
            </w:tcBorders>
            <w:vAlign w:val="center"/>
          </w:tcPr>
          <w:p w14:paraId="5F7FE103"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59</w:t>
            </w:r>
          </w:p>
        </w:tc>
        <w:tc>
          <w:tcPr>
            <w:tcW w:w="5252" w:type="dxa"/>
            <w:tcBorders>
              <w:top w:val="single" w:sz="4" w:space="0" w:color="000000"/>
              <w:left w:val="single" w:sz="4" w:space="0" w:color="000000"/>
              <w:bottom w:val="single" w:sz="4" w:space="0" w:color="000000"/>
              <w:right w:val="nil"/>
            </w:tcBorders>
            <w:vAlign w:val="center"/>
          </w:tcPr>
          <w:p w14:paraId="47E8098E"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Doładowywanie akumulatora detektora bezprzewodowego w szufladzie aparatu bez podłączania kabla, przynajmniej w czasie postoju aparatu</w:t>
            </w:r>
          </w:p>
        </w:tc>
        <w:tc>
          <w:tcPr>
            <w:tcW w:w="1985" w:type="dxa"/>
            <w:tcBorders>
              <w:top w:val="single" w:sz="4" w:space="0" w:color="000000"/>
              <w:left w:val="single" w:sz="4" w:space="0" w:color="000000"/>
              <w:bottom w:val="single" w:sz="4" w:space="0" w:color="000000"/>
              <w:right w:val="nil"/>
            </w:tcBorders>
          </w:tcPr>
          <w:p w14:paraId="2BC361C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018AFD4B"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C23CC3C"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45EF729"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686B91" w:rsidRPr="00510A71" w14:paraId="2344F4AE" w14:textId="77777777" w:rsidTr="00686B91">
        <w:tc>
          <w:tcPr>
            <w:tcW w:w="795" w:type="dxa"/>
            <w:tcBorders>
              <w:top w:val="single" w:sz="4" w:space="0" w:color="000000"/>
              <w:left w:val="single" w:sz="4" w:space="0" w:color="000000"/>
              <w:bottom w:val="single" w:sz="4" w:space="0" w:color="000000"/>
              <w:right w:val="nil"/>
            </w:tcBorders>
            <w:vAlign w:val="center"/>
          </w:tcPr>
          <w:p w14:paraId="24836BEE"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60</w:t>
            </w:r>
          </w:p>
        </w:tc>
        <w:tc>
          <w:tcPr>
            <w:tcW w:w="5252" w:type="dxa"/>
            <w:tcBorders>
              <w:top w:val="single" w:sz="4" w:space="0" w:color="000000"/>
              <w:left w:val="single" w:sz="4" w:space="0" w:color="000000"/>
              <w:bottom w:val="single" w:sz="4" w:space="0" w:color="000000"/>
              <w:right w:val="nil"/>
            </w:tcBorders>
            <w:vAlign w:val="center"/>
          </w:tcPr>
          <w:p w14:paraId="60D05895" w14:textId="77777777" w:rsidR="00686B91" w:rsidRPr="00510A71" w:rsidRDefault="00686B91" w:rsidP="00686B91">
            <w:pPr>
              <w:rPr>
                <w:rFonts w:ascii="Garamond" w:hAnsi="Garamond" w:cstheme="minorHAnsi"/>
                <w:sz w:val="20"/>
                <w:szCs w:val="20"/>
              </w:rPr>
            </w:pPr>
            <w:r w:rsidRPr="00510A71">
              <w:rPr>
                <w:rFonts w:ascii="Garamond" w:hAnsi="Garamond" w:cstheme="minorHAnsi"/>
                <w:sz w:val="20"/>
                <w:szCs w:val="20"/>
              </w:rPr>
              <w:t>Wszystkie kable do lampy poprowadzone wewnątrz obudowy ramienia – konstrukcja ułatwiająca czyszczenie aparatu  (bez kabli karbowanych, kabli w osłonkach itp.)</w:t>
            </w:r>
          </w:p>
        </w:tc>
        <w:tc>
          <w:tcPr>
            <w:tcW w:w="1985" w:type="dxa"/>
            <w:tcBorders>
              <w:top w:val="single" w:sz="4" w:space="0" w:color="000000"/>
              <w:left w:val="single" w:sz="4" w:space="0" w:color="000000"/>
              <w:bottom w:val="single" w:sz="4" w:space="0" w:color="000000"/>
              <w:right w:val="nil"/>
            </w:tcBorders>
          </w:tcPr>
          <w:p w14:paraId="33E3452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TAK/NIE</w:t>
            </w:r>
          </w:p>
        </w:tc>
        <w:tc>
          <w:tcPr>
            <w:tcW w:w="1984" w:type="dxa"/>
            <w:tcBorders>
              <w:top w:val="single" w:sz="4" w:space="0" w:color="000000"/>
              <w:left w:val="single" w:sz="4" w:space="0" w:color="000000"/>
              <w:bottom w:val="single" w:sz="4" w:space="0" w:color="000000"/>
              <w:right w:val="nil"/>
            </w:tcBorders>
          </w:tcPr>
          <w:p w14:paraId="30E036F8" w14:textId="77777777" w:rsidR="00686B91" w:rsidRPr="00510A71" w:rsidRDefault="00686B91" w:rsidP="00686B9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4A9871C" w14:textId="77777777" w:rsidR="00686B91" w:rsidRPr="00510A71" w:rsidRDefault="00686B9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6B10DC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 xml:space="preserve">TAK – </w:t>
            </w:r>
            <w:r w:rsidR="00302567" w:rsidRPr="00510A71">
              <w:rPr>
                <w:rFonts w:ascii="Garamond" w:hAnsi="Garamond" w:cstheme="minorHAnsi"/>
                <w:sz w:val="20"/>
                <w:szCs w:val="20"/>
              </w:rPr>
              <w:t>1</w:t>
            </w:r>
            <w:r w:rsidRPr="00510A71">
              <w:rPr>
                <w:rFonts w:ascii="Garamond" w:hAnsi="Garamond" w:cstheme="minorHAnsi"/>
                <w:sz w:val="20"/>
                <w:szCs w:val="20"/>
              </w:rPr>
              <w:t>0 pkt</w:t>
            </w:r>
          </w:p>
          <w:p w14:paraId="216B0FAC"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NIE – 0 pkt</w:t>
            </w:r>
          </w:p>
        </w:tc>
      </w:tr>
      <w:tr w:rsidR="00686B91" w:rsidRPr="00510A71" w14:paraId="1808FA8A" w14:textId="77777777" w:rsidTr="00686B91">
        <w:trPr>
          <w:trHeight w:val="484"/>
        </w:trPr>
        <w:tc>
          <w:tcPr>
            <w:tcW w:w="79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276B7DB8"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61</w:t>
            </w:r>
          </w:p>
        </w:tc>
        <w:tc>
          <w:tcPr>
            <w:tcW w:w="5252"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61C2D2C2" w14:textId="77777777" w:rsidR="00686B91" w:rsidRPr="00510A71" w:rsidRDefault="00686B91" w:rsidP="00686B91">
            <w:pPr>
              <w:pStyle w:val="Nagwek3"/>
              <w:numPr>
                <w:ilvl w:val="2"/>
                <w:numId w:val="4"/>
              </w:numPr>
              <w:snapToGrid w:val="0"/>
              <w:spacing w:line="276" w:lineRule="auto"/>
              <w:ind w:left="0" w:firstLine="0"/>
              <w:rPr>
                <w:rFonts w:ascii="Garamond" w:hAnsi="Garamond" w:cstheme="minorHAnsi"/>
                <w:bCs w:val="0"/>
                <w:sz w:val="20"/>
              </w:rPr>
            </w:pPr>
            <w:r w:rsidRPr="00510A71">
              <w:rPr>
                <w:rFonts w:ascii="Garamond" w:hAnsi="Garamond" w:cstheme="minorHAnsi"/>
                <w:bCs w:val="0"/>
                <w:sz w:val="20"/>
              </w:rPr>
              <w:t>Aparat RTG (kostno-płucny)</w:t>
            </w:r>
          </w:p>
        </w:tc>
        <w:tc>
          <w:tcPr>
            <w:tcW w:w="198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0A1C514B" w14:textId="77777777" w:rsidR="00686B91" w:rsidRPr="00510A71" w:rsidRDefault="00686B91" w:rsidP="00686B91">
            <w:pPr>
              <w:snapToGrid w:val="0"/>
              <w:spacing w:line="276" w:lineRule="auto"/>
              <w:jc w:val="center"/>
              <w:rPr>
                <w:rFonts w:ascii="Garamond" w:hAnsi="Garamond" w:cstheme="minorHAnsi"/>
                <w:b/>
                <w:sz w:val="20"/>
                <w:szCs w:val="20"/>
              </w:rPr>
            </w:pPr>
          </w:p>
        </w:tc>
        <w:tc>
          <w:tcPr>
            <w:tcW w:w="1984"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7B676489" w14:textId="77777777" w:rsidR="00686B91" w:rsidRPr="00510A71" w:rsidRDefault="00686B91" w:rsidP="00686B91">
            <w:pPr>
              <w:snapToGrid w:val="0"/>
              <w:spacing w:line="276" w:lineRule="auto"/>
              <w:jc w:val="center"/>
              <w:rPr>
                <w:rFonts w:ascii="Garamond" w:hAnsi="Garamond"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888E81C" w14:textId="77777777" w:rsidR="00686B91" w:rsidRPr="00510A71" w:rsidRDefault="00686B91" w:rsidP="00686B91">
            <w:pPr>
              <w:snapToGrid w:val="0"/>
              <w:spacing w:line="276" w:lineRule="auto"/>
              <w:jc w:val="center"/>
              <w:rPr>
                <w:rFonts w:ascii="Garamond" w:hAnsi="Garamond" w:cstheme="minorHAnsi"/>
                <w:b/>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473D5C41" w14:textId="77777777" w:rsidR="00686B91" w:rsidRPr="00510A71" w:rsidRDefault="00686B91" w:rsidP="00686B91">
            <w:pPr>
              <w:snapToGrid w:val="0"/>
              <w:spacing w:line="276" w:lineRule="auto"/>
              <w:jc w:val="center"/>
              <w:rPr>
                <w:rFonts w:ascii="Garamond" w:hAnsi="Garamond" w:cstheme="minorHAnsi"/>
                <w:b/>
                <w:sz w:val="20"/>
                <w:szCs w:val="20"/>
              </w:rPr>
            </w:pPr>
          </w:p>
        </w:tc>
      </w:tr>
      <w:tr w:rsidR="00686B91" w:rsidRPr="00510A71" w14:paraId="07C13047" w14:textId="77777777" w:rsidTr="00686B91">
        <w:tc>
          <w:tcPr>
            <w:tcW w:w="795" w:type="dxa"/>
            <w:tcBorders>
              <w:top w:val="single" w:sz="4" w:space="0" w:color="000000"/>
              <w:left w:val="single" w:sz="4" w:space="0" w:color="000000"/>
              <w:bottom w:val="single" w:sz="4" w:space="0" w:color="000000"/>
              <w:right w:val="nil"/>
            </w:tcBorders>
            <w:vAlign w:val="center"/>
          </w:tcPr>
          <w:p w14:paraId="2B803A3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62</w:t>
            </w:r>
          </w:p>
        </w:tc>
        <w:tc>
          <w:tcPr>
            <w:tcW w:w="5252" w:type="dxa"/>
            <w:tcBorders>
              <w:top w:val="single" w:sz="4" w:space="0" w:color="000000"/>
              <w:left w:val="single" w:sz="4" w:space="0" w:color="000000"/>
              <w:bottom w:val="single" w:sz="4" w:space="0" w:color="000000"/>
              <w:right w:val="nil"/>
            </w:tcBorders>
            <w:vAlign w:val="center"/>
            <w:hideMark/>
          </w:tcPr>
          <w:p w14:paraId="7145ADF6" w14:textId="77777777" w:rsidR="00686B91" w:rsidRPr="00510A71" w:rsidRDefault="00686B91" w:rsidP="00686B91">
            <w:pPr>
              <w:pStyle w:val="Stopka"/>
              <w:tabs>
                <w:tab w:val="left" w:pos="708"/>
              </w:tabs>
              <w:spacing w:line="276" w:lineRule="auto"/>
              <w:rPr>
                <w:rFonts w:ascii="Garamond" w:hAnsi="Garamond" w:cstheme="minorHAnsi"/>
                <w:b/>
                <w:bCs/>
                <w:lang w:eastAsia="ar-SA"/>
              </w:rPr>
            </w:pPr>
            <w:r w:rsidRPr="00510A71">
              <w:rPr>
                <w:rFonts w:ascii="Garamond" w:hAnsi="Garamond" w:cstheme="minorHAnsi"/>
                <w:b/>
                <w:bCs/>
                <w:lang w:eastAsia="ar-SA"/>
              </w:rPr>
              <w:t>INFORMACJE OGÓLNE</w:t>
            </w:r>
          </w:p>
        </w:tc>
        <w:tc>
          <w:tcPr>
            <w:tcW w:w="1985" w:type="dxa"/>
            <w:tcBorders>
              <w:top w:val="single" w:sz="4" w:space="0" w:color="000000"/>
              <w:left w:val="single" w:sz="4" w:space="0" w:color="000000"/>
              <w:bottom w:val="single" w:sz="4" w:space="0" w:color="000000"/>
              <w:right w:val="nil"/>
            </w:tcBorders>
          </w:tcPr>
          <w:p w14:paraId="192FA4BD" w14:textId="77777777" w:rsidR="00686B91" w:rsidRPr="00510A71" w:rsidRDefault="00686B9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53CFAF91" w14:textId="77777777" w:rsidR="00686B91" w:rsidRPr="00510A71" w:rsidRDefault="00686B9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18F1D66" w14:textId="77777777" w:rsidR="00686B91" w:rsidRPr="00510A71" w:rsidRDefault="00686B91" w:rsidP="00686B91">
            <w:pPr>
              <w:spacing w:line="276" w:lineRule="auto"/>
              <w:jc w:val="center"/>
              <w:rPr>
                <w:rFonts w:ascii="Garamond" w:hAnsi="Garamond" w:cstheme="minorHAnsi"/>
                <w:b/>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4A67B615" w14:textId="77777777" w:rsidR="00686B91" w:rsidRPr="00510A71" w:rsidRDefault="00686B91" w:rsidP="00686B91">
            <w:pPr>
              <w:spacing w:line="276" w:lineRule="auto"/>
              <w:jc w:val="center"/>
              <w:rPr>
                <w:rFonts w:ascii="Garamond" w:hAnsi="Garamond" w:cstheme="minorHAnsi"/>
                <w:b/>
                <w:sz w:val="20"/>
                <w:szCs w:val="20"/>
              </w:rPr>
            </w:pPr>
          </w:p>
        </w:tc>
      </w:tr>
      <w:tr w:rsidR="00686B91" w:rsidRPr="00510A71" w14:paraId="27FCF473" w14:textId="77777777" w:rsidTr="00686B91">
        <w:tc>
          <w:tcPr>
            <w:tcW w:w="795" w:type="dxa"/>
            <w:tcBorders>
              <w:top w:val="single" w:sz="4" w:space="0" w:color="000000"/>
              <w:left w:val="single" w:sz="4" w:space="0" w:color="000000"/>
              <w:bottom w:val="single" w:sz="4" w:space="0" w:color="000000"/>
              <w:right w:val="nil"/>
            </w:tcBorders>
            <w:vAlign w:val="center"/>
          </w:tcPr>
          <w:p w14:paraId="1965D5CF"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63</w:t>
            </w:r>
          </w:p>
        </w:tc>
        <w:tc>
          <w:tcPr>
            <w:tcW w:w="5252" w:type="dxa"/>
            <w:tcBorders>
              <w:top w:val="single" w:sz="4" w:space="0" w:color="000000"/>
              <w:left w:val="single" w:sz="4" w:space="0" w:color="000000"/>
              <w:bottom w:val="single" w:sz="4" w:space="0" w:color="000000"/>
              <w:right w:val="nil"/>
            </w:tcBorders>
            <w:hideMark/>
          </w:tcPr>
          <w:p w14:paraId="72C81AA5" w14:textId="77777777" w:rsidR="00686B91" w:rsidRPr="00510A71" w:rsidRDefault="00686B91" w:rsidP="00686B91">
            <w:pPr>
              <w:spacing w:line="276" w:lineRule="auto"/>
              <w:rPr>
                <w:rFonts w:ascii="Garamond" w:hAnsi="Garamond" w:cstheme="minorHAnsi"/>
                <w:sz w:val="20"/>
                <w:szCs w:val="20"/>
              </w:rPr>
            </w:pPr>
            <w:r w:rsidRPr="00510A71">
              <w:rPr>
                <w:rFonts w:ascii="Garamond" w:hAnsi="Garamond" w:cstheme="minorHAnsi"/>
                <w:sz w:val="20"/>
                <w:szCs w:val="20"/>
              </w:rPr>
              <w:t>Typ/model, producent</w:t>
            </w:r>
          </w:p>
        </w:tc>
        <w:tc>
          <w:tcPr>
            <w:tcW w:w="1985" w:type="dxa"/>
            <w:tcBorders>
              <w:top w:val="single" w:sz="4" w:space="0" w:color="000000"/>
              <w:left w:val="single" w:sz="4" w:space="0" w:color="000000"/>
              <w:bottom w:val="single" w:sz="4" w:space="0" w:color="000000"/>
              <w:right w:val="nil"/>
            </w:tcBorders>
            <w:vAlign w:val="center"/>
            <w:hideMark/>
          </w:tcPr>
          <w:p w14:paraId="01B331D8" w14:textId="77777777" w:rsidR="00686B91" w:rsidRPr="00510A71" w:rsidRDefault="00686B9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podać</w:t>
            </w:r>
          </w:p>
        </w:tc>
        <w:tc>
          <w:tcPr>
            <w:tcW w:w="1984" w:type="dxa"/>
            <w:tcBorders>
              <w:top w:val="single" w:sz="4" w:space="0" w:color="000000"/>
              <w:left w:val="single" w:sz="4" w:space="0" w:color="000000"/>
              <w:bottom w:val="single" w:sz="4" w:space="0" w:color="000000"/>
              <w:right w:val="nil"/>
            </w:tcBorders>
            <w:vAlign w:val="center"/>
          </w:tcPr>
          <w:p w14:paraId="528BCF5C" w14:textId="77777777" w:rsidR="00686B91" w:rsidRPr="00510A71" w:rsidRDefault="00686B9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89ED67D" w14:textId="77777777" w:rsidR="00686B91" w:rsidRPr="00510A71" w:rsidRDefault="00686B9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9750A0" w14:textId="77777777" w:rsidR="00686B91" w:rsidRPr="00510A71" w:rsidRDefault="00686B91" w:rsidP="00686B91">
            <w:pPr>
              <w:pStyle w:val="Stopka"/>
              <w:tabs>
                <w:tab w:val="left" w:pos="708"/>
              </w:tabs>
              <w:spacing w:line="276" w:lineRule="auto"/>
              <w:jc w:val="center"/>
              <w:rPr>
                <w:rFonts w:ascii="Garamond" w:hAnsi="Garamond" w:cstheme="minorHAnsi"/>
                <w:lang w:eastAsia="en-US"/>
              </w:rPr>
            </w:pPr>
          </w:p>
        </w:tc>
      </w:tr>
      <w:tr w:rsidR="00686B91" w:rsidRPr="00510A71" w14:paraId="26471ECB" w14:textId="77777777" w:rsidTr="00686B91">
        <w:tc>
          <w:tcPr>
            <w:tcW w:w="795" w:type="dxa"/>
            <w:tcBorders>
              <w:top w:val="single" w:sz="4" w:space="0" w:color="000000"/>
              <w:left w:val="single" w:sz="4" w:space="0" w:color="000000"/>
              <w:bottom w:val="single" w:sz="4" w:space="0" w:color="000000"/>
              <w:right w:val="nil"/>
            </w:tcBorders>
            <w:vAlign w:val="center"/>
          </w:tcPr>
          <w:p w14:paraId="2E3AAFF4" w14:textId="77777777" w:rsidR="00686B91" w:rsidRPr="00510A71" w:rsidRDefault="00686B91" w:rsidP="00686B91">
            <w:pPr>
              <w:jc w:val="center"/>
              <w:rPr>
                <w:rFonts w:ascii="Garamond" w:hAnsi="Garamond" w:cstheme="minorHAnsi"/>
                <w:sz w:val="20"/>
                <w:szCs w:val="20"/>
              </w:rPr>
            </w:pPr>
            <w:r w:rsidRPr="00510A71">
              <w:rPr>
                <w:rFonts w:ascii="Garamond" w:hAnsi="Garamond" w:cstheme="minorHAnsi"/>
                <w:sz w:val="20"/>
                <w:szCs w:val="20"/>
              </w:rPr>
              <w:t>64</w:t>
            </w:r>
          </w:p>
        </w:tc>
        <w:tc>
          <w:tcPr>
            <w:tcW w:w="5252" w:type="dxa"/>
            <w:tcBorders>
              <w:top w:val="single" w:sz="4" w:space="0" w:color="000000"/>
              <w:left w:val="single" w:sz="4" w:space="0" w:color="000000"/>
              <w:bottom w:val="single" w:sz="4" w:space="0" w:color="000000"/>
              <w:right w:val="nil"/>
            </w:tcBorders>
            <w:hideMark/>
          </w:tcPr>
          <w:p w14:paraId="1C7CE4C1" w14:textId="77777777" w:rsidR="00686B91" w:rsidRPr="00510A71" w:rsidRDefault="00686B9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Istotne elementy oferowanego aparatu RTG, tj. generator, lampa </w:t>
            </w:r>
            <w:r w:rsidRPr="00510A71">
              <w:rPr>
                <w:rFonts w:ascii="Garamond" w:hAnsi="Garamond" w:cstheme="minorHAnsi"/>
                <w:sz w:val="20"/>
                <w:szCs w:val="20"/>
              </w:rPr>
              <w:lastRenderedPageBreak/>
              <w:t>rentgenowska, stół kostny, statyw do zdjęć odległościowych, zawieszenie sufitowe wyprodukowane przez tego samego wytwórcę</w:t>
            </w:r>
          </w:p>
        </w:tc>
        <w:tc>
          <w:tcPr>
            <w:tcW w:w="1985" w:type="dxa"/>
            <w:tcBorders>
              <w:top w:val="single" w:sz="4" w:space="0" w:color="000000"/>
              <w:left w:val="single" w:sz="4" w:space="0" w:color="000000"/>
              <w:bottom w:val="single" w:sz="4" w:space="0" w:color="000000"/>
              <w:right w:val="nil"/>
            </w:tcBorders>
            <w:vAlign w:val="center"/>
            <w:hideMark/>
          </w:tcPr>
          <w:p w14:paraId="7E609408" w14:textId="77777777" w:rsidR="00686B91" w:rsidRPr="00510A71" w:rsidRDefault="003B60B7" w:rsidP="003B60B7">
            <w:pPr>
              <w:pStyle w:val="Stopka"/>
              <w:tabs>
                <w:tab w:val="left" w:pos="708"/>
              </w:tabs>
              <w:spacing w:line="276" w:lineRule="auto"/>
              <w:jc w:val="center"/>
              <w:rPr>
                <w:rFonts w:ascii="Garamond" w:hAnsi="Garamond" w:cstheme="minorHAnsi"/>
                <w:lang w:eastAsia="en-US"/>
              </w:rPr>
            </w:pPr>
            <w:r>
              <w:rPr>
                <w:rFonts w:ascii="Garamond" w:hAnsi="Garamond" w:cstheme="minorHAnsi"/>
                <w:lang w:eastAsia="en-US"/>
              </w:rPr>
              <w:lastRenderedPageBreak/>
              <w:t>TAK</w:t>
            </w:r>
          </w:p>
        </w:tc>
        <w:tc>
          <w:tcPr>
            <w:tcW w:w="1984" w:type="dxa"/>
            <w:tcBorders>
              <w:top w:val="single" w:sz="4" w:space="0" w:color="000000"/>
              <w:left w:val="single" w:sz="4" w:space="0" w:color="000000"/>
              <w:bottom w:val="single" w:sz="4" w:space="0" w:color="000000"/>
              <w:right w:val="nil"/>
            </w:tcBorders>
            <w:vAlign w:val="center"/>
          </w:tcPr>
          <w:p w14:paraId="5A1BE187" w14:textId="77777777" w:rsidR="00686B91" w:rsidRPr="00510A71" w:rsidRDefault="00686B9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AA7E429" w14:textId="77777777" w:rsidR="00686B91" w:rsidRPr="00510A71" w:rsidRDefault="00686B9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5E8FD39" w14:textId="77777777" w:rsidR="00686B91" w:rsidRPr="00510A71" w:rsidRDefault="00686B9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1A51BE48" w14:textId="77777777" w:rsidTr="00236CB1">
        <w:tc>
          <w:tcPr>
            <w:tcW w:w="795" w:type="dxa"/>
            <w:tcBorders>
              <w:top w:val="single" w:sz="4" w:space="0" w:color="000000"/>
              <w:left w:val="single" w:sz="4" w:space="0" w:color="000000"/>
              <w:bottom w:val="single" w:sz="4" w:space="0" w:color="000000"/>
              <w:right w:val="nil"/>
            </w:tcBorders>
            <w:vAlign w:val="center"/>
          </w:tcPr>
          <w:p w14:paraId="1175163C"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lastRenderedPageBreak/>
              <w:t>65</w:t>
            </w:r>
          </w:p>
        </w:tc>
        <w:tc>
          <w:tcPr>
            <w:tcW w:w="5252" w:type="dxa"/>
            <w:tcBorders>
              <w:top w:val="single" w:sz="4" w:space="0" w:color="000000"/>
              <w:left w:val="single" w:sz="4" w:space="0" w:color="000000"/>
              <w:bottom w:val="single" w:sz="4" w:space="0" w:color="000000"/>
              <w:right w:val="nil"/>
            </w:tcBorders>
            <w:hideMark/>
          </w:tcPr>
          <w:p w14:paraId="53E2B005" w14:textId="77777777" w:rsidR="00236CB1" w:rsidRPr="00510A71" w:rsidRDefault="00236CB1" w:rsidP="00686B91">
            <w:pPr>
              <w:rPr>
                <w:rFonts w:ascii="Garamond" w:hAnsi="Garamond" w:cstheme="minorHAnsi"/>
                <w:sz w:val="20"/>
                <w:szCs w:val="20"/>
              </w:rPr>
            </w:pPr>
            <w:r w:rsidRPr="00510A71">
              <w:rPr>
                <w:rFonts w:ascii="Garamond" w:hAnsi="Garamond" w:cstheme="minorHAnsi"/>
                <w:sz w:val="20"/>
                <w:szCs w:val="20"/>
              </w:rPr>
              <w:t xml:space="preserve">Możliwość wykorzystania w oferowanym aparacie </w:t>
            </w:r>
            <w:proofErr w:type="spellStart"/>
            <w:r w:rsidR="00277C43">
              <w:rPr>
                <w:rFonts w:ascii="Garamond" w:hAnsi="Garamond" w:cstheme="minorHAnsi"/>
                <w:sz w:val="20"/>
                <w:szCs w:val="20"/>
              </w:rPr>
              <w:t>kostno</w:t>
            </w:r>
            <w:proofErr w:type="spellEnd"/>
            <w:r w:rsidR="00277C43">
              <w:rPr>
                <w:rFonts w:ascii="Garamond" w:hAnsi="Garamond" w:cstheme="minorHAnsi"/>
                <w:sz w:val="20"/>
                <w:szCs w:val="20"/>
              </w:rPr>
              <w:t xml:space="preserve"> -płucnym typu </w:t>
            </w:r>
            <w:r w:rsidRPr="00510A71">
              <w:rPr>
                <w:rFonts w:ascii="Garamond" w:hAnsi="Garamond" w:cstheme="minorHAnsi"/>
                <w:sz w:val="20"/>
                <w:szCs w:val="20"/>
              </w:rPr>
              <w:t>sufitow</w:t>
            </w:r>
            <w:r w:rsidR="00277C43">
              <w:rPr>
                <w:rFonts w:ascii="Garamond" w:hAnsi="Garamond" w:cstheme="minorHAnsi"/>
                <w:sz w:val="20"/>
                <w:szCs w:val="20"/>
              </w:rPr>
              <w:t>ego</w:t>
            </w:r>
            <w:r w:rsidRPr="00510A71">
              <w:rPr>
                <w:rFonts w:ascii="Garamond" w:hAnsi="Garamond" w:cstheme="minorHAnsi"/>
                <w:sz w:val="20"/>
                <w:szCs w:val="20"/>
              </w:rPr>
              <w:t xml:space="preserve"> detekto</w:t>
            </w:r>
            <w:r w:rsidR="00EF18A5" w:rsidRPr="00510A71">
              <w:rPr>
                <w:rFonts w:ascii="Garamond" w:hAnsi="Garamond" w:cstheme="minorHAnsi"/>
                <w:sz w:val="20"/>
                <w:szCs w:val="20"/>
              </w:rPr>
              <w:t xml:space="preserve">rów </w:t>
            </w:r>
            <w:r w:rsidRPr="00510A71">
              <w:rPr>
                <w:rFonts w:ascii="Garamond" w:hAnsi="Garamond" w:cstheme="minorHAnsi"/>
                <w:sz w:val="20"/>
                <w:szCs w:val="20"/>
              </w:rPr>
              <w:t>bezprzewodow</w:t>
            </w:r>
            <w:r w:rsidR="00EF18A5" w:rsidRPr="00510A71">
              <w:rPr>
                <w:rFonts w:ascii="Garamond" w:hAnsi="Garamond" w:cstheme="minorHAnsi"/>
                <w:sz w:val="20"/>
                <w:szCs w:val="20"/>
              </w:rPr>
              <w:t>ych</w:t>
            </w:r>
            <w:r w:rsidRPr="00510A71">
              <w:rPr>
                <w:rFonts w:ascii="Garamond" w:hAnsi="Garamond" w:cstheme="minorHAnsi"/>
                <w:sz w:val="20"/>
                <w:szCs w:val="20"/>
              </w:rPr>
              <w:t xml:space="preserve"> z oferowanych aparatów przyłóżkowych.</w:t>
            </w:r>
          </w:p>
          <w:p w14:paraId="3A87A0CF" w14:textId="77777777" w:rsidR="00236CB1" w:rsidRPr="00510A71" w:rsidRDefault="00236CB1" w:rsidP="00686B91">
            <w:pPr>
              <w:rPr>
                <w:rFonts w:ascii="Garamond" w:hAnsi="Garamond" w:cstheme="minorHAnsi"/>
                <w:sz w:val="20"/>
                <w:szCs w:val="20"/>
              </w:rPr>
            </w:pPr>
            <w:r w:rsidRPr="00510A71">
              <w:rPr>
                <w:rFonts w:ascii="Garamond" w:hAnsi="Garamond" w:cstheme="minorHAnsi"/>
                <w:sz w:val="20"/>
                <w:szCs w:val="20"/>
              </w:rPr>
              <w:t>Minimalny poziom integracji jak niżej:</w:t>
            </w:r>
          </w:p>
          <w:p w14:paraId="0030FBBF" w14:textId="77777777" w:rsidR="00236CB1" w:rsidRPr="00510A71" w:rsidRDefault="00236CB1" w:rsidP="00E155D7">
            <w:pPr>
              <w:spacing w:line="276" w:lineRule="auto"/>
              <w:rPr>
                <w:rFonts w:ascii="Garamond" w:hAnsi="Garamond" w:cstheme="minorHAnsi"/>
                <w:sz w:val="20"/>
                <w:szCs w:val="20"/>
              </w:rPr>
            </w:pPr>
            <w:r w:rsidRPr="00510A71">
              <w:rPr>
                <w:rFonts w:ascii="Garamond" w:hAnsi="Garamond" w:cstheme="minorHAnsi"/>
                <w:sz w:val="20"/>
                <w:szCs w:val="20"/>
              </w:rPr>
              <w:t xml:space="preserve">– po rejestracji na stacji technika aparatu sufitowego detektora bezprzewodowego z oferowanych przewoźnych aparatów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zdjęcia wykonane z wykorzystaniem tego detektora znajdą się w folderze pacjenta stacji technika aparatu sufitowego , a dane ekspozycji (min. </w:t>
            </w:r>
            <w:proofErr w:type="spellStart"/>
            <w:r w:rsidRPr="00510A71">
              <w:rPr>
                <w:rFonts w:ascii="Garamond" w:hAnsi="Garamond" w:cstheme="minorHAnsi"/>
                <w:sz w:val="20"/>
                <w:szCs w:val="20"/>
              </w:rPr>
              <w:t>kV</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mAs</w:t>
            </w:r>
            <w:proofErr w:type="spellEnd"/>
            <w:r w:rsidRPr="00510A71">
              <w:rPr>
                <w:rFonts w:ascii="Garamond" w:hAnsi="Garamond" w:cstheme="minorHAnsi"/>
                <w:sz w:val="20"/>
                <w:szCs w:val="20"/>
              </w:rPr>
              <w:t>, dawka) zostaną zapisane.</w:t>
            </w:r>
            <w:r w:rsidR="00E155D7" w:rsidRPr="00510A71">
              <w:rPr>
                <w:rFonts w:ascii="Garamond" w:hAnsi="Garamond" w:cstheme="minorHAnsi"/>
                <w:sz w:val="20"/>
                <w:szCs w:val="20"/>
              </w:rPr>
              <w:t xml:space="preserve"> automatycznie w nagłówku obrazu zapisanego w formacie  DICOM.</w:t>
            </w:r>
          </w:p>
        </w:tc>
        <w:tc>
          <w:tcPr>
            <w:tcW w:w="1985" w:type="dxa"/>
            <w:tcBorders>
              <w:top w:val="single" w:sz="4" w:space="0" w:color="000000"/>
              <w:left w:val="single" w:sz="4" w:space="0" w:color="000000"/>
              <w:bottom w:val="single" w:sz="4" w:space="0" w:color="000000"/>
              <w:right w:val="nil"/>
            </w:tcBorders>
            <w:hideMark/>
          </w:tcPr>
          <w:p w14:paraId="723679FE" w14:textId="77777777" w:rsidR="00236CB1" w:rsidRPr="00510A71" w:rsidRDefault="00236CB1" w:rsidP="00236CB1">
            <w:pPr>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2EF2FA8A" w14:textId="77777777" w:rsidR="00236CB1" w:rsidRPr="00510A71" w:rsidRDefault="00236CB1" w:rsidP="00236CB1">
            <w:pPr>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A824C56" w14:textId="77777777" w:rsidR="00236CB1" w:rsidRPr="00510A71" w:rsidRDefault="00236CB1" w:rsidP="00236CB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33B74EAB" w14:textId="77777777" w:rsidR="00236CB1" w:rsidRPr="00510A71" w:rsidRDefault="00236CB1" w:rsidP="00236CB1">
            <w:pPr>
              <w:jc w:val="center"/>
              <w:rPr>
                <w:rFonts w:ascii="Garamond" w:hAnsi="Garamond" w:cstheme="minorHAnsi"/>
                <w:sz w:val="20"/>
                <w:szCs w:val="20"/>
              </w:rPr>
            </w:pPr>
            <w:r w:rsidRPr="00510A71">
              <w:rPr>
                <w:rFonts w:ascii="Garamond" w:hAnsi="Garamond" w:cstheme="minorHAnsi"/>
                <w:sz w:val="20"/>
                <w:szCs w:val="20"/>
              </w:rPr>
              <w:t>Bez punktacji</w:t>
            </w:r>
          </w:p>
        </w:tc>
      </w:tr>
      <w:tr w:rsidR="00236CB1" w:rsidRPr="00510A71" w14:paraId="006519A2" w14:textId="77777777" w:rsidTr="00686B91">
        <w:tc>
          <w:tcPr>
            <w:tcW w:w="795" w:type="dxa"/>
            <w:tcBorders>
              <w:top w:val="single" w:sz="4" w:space="0" w:color="000000"/>
              <w:left w:val="single" w:sz="4" w:space="0" w:color="000000"/>
              <w:bottom w:val="single" w:sz="4" w:space="0" w:color="000000"/>
              <w:right w:val="nil"/>
            </w:tcBorders>
            <w:vAlign w:val="center"/>
          </w:tcPr>
          <w:p w14:paraId="4CFD808F"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66</w:t>
            </w:r>
          </w:p>
        </w:tc>
        <w:tc>
          <w:tcPr>
            <w:tcW w:w="5252" w:type="dxa"/>
            <w:tcBorders>
              <w:top w:val="single" w:sz="4" w:space="0" w:color="000000"/>
              <w:left w:val="single" w:sz="4" w:space="0" w:color="000000"/>
              <w:bottom w:val="single" w:sz="4" w:space="0" w:color="000000"/>
              <w:right w:val="nil"/>
            </w:tcBorders>
            <w:vAlign w:val="center"/>
            <w:hideMark/>
          </w:tcPr>
          <w:p w14:paraId="3439D4D4" w14:textId="77777777" w:rsidR="00236CB1" w:rsidRPr="00510A71" w:rsidRDefault="00236CB1" w:rsidP="00686B91">
            <w:pPr>
              <w:pStyle w:val="Stopka"/>
              <w:tabs>
                <w:tab w:val="left" w:pos="708"/>
              </w:tabs>
              <w:spacing w:line="276" w:lineRule="auto"/>
              <w:rPr>
                <w:rFonts w:ascii="Garamond" w:hAnsi="Garamond" w:cstheme="minorHAnsi"/>
                <w:lang w:eastAsia="en-US"/>
              </w:rPr>
            </w:pPr>
            <w:r w:rsidRPr="00510A71">
              <w:rPr>
                <w:rFonts w:ascii="Garamond" w:hAnsi="Garamond" w:cstheme="minorHAnsi"/>
                <w:b/>
                <w:caps/>
                <w:lang w:eastAsia="en-US"/>
              </w:rPr>
              <w:t>Sufitowy statyw lampy RTG</w:t>
            </w:r>
          </w:p>
        </w:tc>
        <w:tc>
          <w:tcPr>
            <w:tcW w:w="1985" w:type="dxa"/>
            <w:tcBorders>
              <w:top w:val="single" w:sz="4" w:space="0" w:color="000000"/>
              <w:left w:val="single" w:sz="4" w:space="0" w:color="000000"/>
              <w:bottom w:val="single" w:sz="4" w:space="0" w:color="000000"/>
              <w:right w:val="nil"/>
            </w:tcBorders>
          </w:tcPr>
          <w:p w14:paraId="29A68B8E" w14:textId="77777777" w:rsidR="00236CB1" w:rsidRPr="00510A71" w:rsidRDefault="00236CB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w:t>
            </w:r>
          </w:p>
          <w:p w14:paraId="75448573" w14:textId="77777777" w:rsidR="00236CB1" w:rsidRPr="00510A71" w:rsidRDefault="00236CB1" w:rsidP="00686B91">
            <w:pPr>
              <w:spacing w:line="276" w:lineRule="auto"/>
              <w:jc w:val="center"/>
              <w:rPr>
                <w:rFonts w:ascii="Garamond" w:hAnsi="Garamond" w:cstheme="minorHAnsi"/>
                <w:sz w:val="20"/>
                <w:szCs w:val="20"/>
              </w:rPr>
            </w:pPr>
            <w:r w:rsidRPr="00510A71">
              <w:rPr>
                <w:rFonts w:ascii="Garamond" w:hAnsi="Garamond" w:cstheme="minorHAnsi"/>
                <w:sz w:val="20"/>
                <w:szCs w:val="20"/>
              </w:rPr>
              <w:t>i nazwę wytwórcy</w:t>
            </w:r>
          </w:p>
        </w:tc>
        <w:tc>
          <w:tcPr>
            <w:tcW w:w="1984" w:type="dxa"/>
            <w:tcBorders>
              <w:top w:val="single" w:sz="4" w:space="0" w:color="000000"/>
              <w:left w:val="single" w:sz="4" w:space="0" w:color="000000"/>
              <w:bottom w:val="single" w:sz="4" w:space="0" w:color="000000"/>
              <w:right w:val="nil"/>
            </w:tcBorders>
          </w:tcPr>
          <w:p w14:paraId="60C075D3" w14:textId="77777777" w:rsidR="00236CB1" w:rsidRPr="00510A71" w:rsidRDefault="00236CB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27512F7" w14:textId="77777777" w:rsidR="00236CB1" w:rsidRPr="00510A71" w:rsidRDefault="00236CB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0657C79" w14:textId="77777777" w:rsidR="00236CB1" w:rsidRPr="00510A71" w:rsidRDefault="00236CB1" w:rsidP="00686B91">
            <w:pPr>
              <w:spacing w:line="276" w:lineRule="auto"/>
              <w:jc w:val="center"/>
              <w:rPr>
                <w:rFonts w:ascii="Garamond" w:hAnsi="Garamond" w:cstheme="minorHAnsi"/>
                <w:sz w:val="20"/>
                <w:szCs w:val="20"/>
              </w:rPr>
            </w:pPr>
          </w:p>
        </w:tc>
      </w:tr>
      <w:tr w:rsidR="00236CB1" w:rsidRPr="00510A71" w14:paraId="5DEACFD7" w14:textId="77777777" w:rsidTr="00686B91">
        <w:tc>
          <w:tcPr>
            <w:tcW w:w="795" w:type="dxa"/>
            <w:tcBorders>
              <w:top w:val="single" w:sz="4" w:space="0" w:color="000000"/>
              <w:left w:val="single" w:sz="4" w:space="0" w:color="000000"/>
              <w:bottom w:val="single" w:sz="4" w:space="0" w:color="000000"/>
              <w:right w:val="nil"/>
            </w:tcBorders>
            <w:vAlign w:val="center"/>
          </w:tcPr>
          <w:p w14:paraId="41951014"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67</w:t>
            </w:r>
          </w:p>
        </w:tc>
        <w:tc>
          <w:tcPr>
            <w:tcW w:w="5252" w:type="dxa"/>
            <w:tcBorders>
              <w:top w:val="single" w:sz="4" w:space="0" w:color="000000"/>
              <w:left w:val="single" w:sz="4" w:space="0" w:color="000000"/>
              <w:bottom w:val="single" w:sz="4" w:space="0" w:color="000000"/>
              <w:right w:val="nil"/>
            </w:tcBorders>
            <w:vAlign w:val="center"/>
            <w:hideMark/>
          </w:tcPr>
          <w:p w14:paraId="0E9699E6"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Statyw z lampą mocowany na suficie</w:t>
            </w:r>
          </w:p>
        </w:tc>
        <w:tc>
          <w:tcPr>
            <w:tcW w:w="1985" w:type="dxa"/>
            <w:tcBorders>
              <w:top w:val="single" w:sz="4" w:space="0" w:color="000000"/>
              <w:left w:val="single" w:sz="4" w:space="0" w:color="000000"/>
              <w:bottom w:val="single" w:sz="4" w:space="0" w:color="000000"/>
              <w:right w:val="nil"/>
            </w:tcBorders>
            <w:vAlign w:val="center"/>
            <w:hideMark/>
          </w:tcPr>
          <w:p w14:paraId="429ACB1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476F317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FC872F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7EF99C5"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5C182C7D" w14:textId="77777777" w:rsidTr="00686B91">
        <w:tc>
          <w:tcPr>
            <w:tcW w:w="795" w:type="dxa"/>
            <w:tcBorders>
              <w:top w:val="single" w:sz="4" w:space="0" w:color="000000"/>
              <w:left w:val="single" w:sz="4" w:space="0" w:color="000000"/>
              <w:bottom w:val="single" w:sz="4" w:space="0" w:color="000000"/>
              <w:right w:val="nil"/>
            </w:tcBorders>
            <w:vAlign w:val="center"/>
          </w:tcPr>
          <w:p w14:paraId="14344A91"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68</w:t>
            </w:r>
          </w:p>
        </w:tc>
        <w:tc>
          <w:tcPr>
            <w:tcW w:w="5252" w:type="dxa"/>
            <w:tcBorders>
              <w:top w:val="single" w:sz="4" w:space="0" w:color="000000"/>
              <w:left w:val="single" w:sz="4" w:space="0" w:color="000000"/>
              <w:bottom w:val="single" w:sz="4" w:space="0" w:color="000000"/>
              <w:right w:val="nil"/>
            </w:tcBorders>
            <w:hideMark/>
          </w:tcPr>
          <w:p w14:paraId="351D5FE3" w14:textId="77777777" w:rsidR="00236CB1" w:rsidRPr="00510A71" w:rsidRDefault="00236CB1" w:rsidP="00B168BC">
            <w:pPr>
              <w:spacing w:line="276" w:lineRule="auto"/>
              <w:rPr>
                <w:rFonts w:ascii="Garamond" w:hAnsi="Garamond" w:cstheme="minorHAnsi"/>
                <w:sz w:val="20"/>
                <w:szCs w:val="20"/>
              </w:rPr>
            </w:pPr>
            <w:r w:rsidRPr="00510A71">
              <w:rPr>
                <w:rFonts w:ascii="Garamond" w:hAnsi="Garamond" w:cstheme="minorHAnsi"/>
                <w:sz w:val="20"/>
                <w:szCs w:val="20"/>
              </w:rPr>
              <w:t>Zakres ruchu wózka kolumną lampy – wzdłuż. Uwaga należy</w:t>
            </w:r>
            <w:r w:rsidR="00B168BC">
              <w:rPr>
                <w:rFonts w:ascii="Garamond" w:hAnsi="Garamond" w:cstheme="minorHAnsi"/>
                <w:sz w:val="20"/>
                <w:szCs w:val="20"/>
              </w:rPr>
              <w:t xml:space="preserve"> podać wartość możli</w:t>
            </w:r>
            <w:r w:rsidR="00B168BC">
              <w:rPr>
                <w:rFonts w:ascii="Garamond" w:hAnsi="Garamond" w:cstheme="minorHAnsi"/>
                <w:sz w:val="20"/>
                <w:szCs w:val="20"/>
              </w:rPr>
              <w:fldChar w:fldCharType="begin"/>
            </w:r>
            <w:r w:rsidR="00B168BC">
              <w:rPr>
                <w:rFonts w:ascii="Garamond" w:hAnsi="Garamond" w:cstheme="minorHAnsi"/>
                <w:sz w:val="20"/>
                <w:szCs w:val="20"/>
              </w:rPr>
              <w:instrText xml:space="preserve"> LISTNUM </w:instrText>
            </w:r>
            <w:r w:rsidR="00B168BC">
              <w:rPr>
                <w:rFonts w:ascii="Garamond" w:hAnsi="Garamond" w:cstheme="minorHAnsi"/>
                <w:sz w:val="20"/>
                <w:szCs w:val="20"/>
              </w:rPr>
              <w:fldChar w:fldCharType="end"/>
            </w:r>
            <w:r w:rsidR="00B168BC">
              <w:rPr>
                <w:rFonts w:ascii="Garamond" w:hAnsi="Garamond" w:cstheme="minorHAnsi"/>
                <w:sz w:val="20"/>
                <w:szCs w:val="20"/>
              </w:rPr>
              <w:t xml:space="preserve">wą do uzyskania w pomieszczenia przy uwzględnieniu  wielkości pomieszczenia. </w:t>
            </w:r>
            <w:r w:rsidRPr="00510A71">
              <w:rPr>
                <w:rFonts w:ascii="Garamond" w:hAnsi="Garamond" w:cstheme="minorHAnsi"/>
                <w:sz w:val="20"/>
                <w:szCs w:val="20"/>
              </w:rPr>
              <w:t xml:space="preserve">W załączeniu rzuty pomieszczeń. </w:t>
            </w:r>
          </w:p>
        </w:tc>
        <w:tc>
          <w:tcPr>
            <w:tcW w:w="1985" w:type="dxa"/>
            <w:tcBorders>
              <w:top w:val="single" w:sz="4" w:space="0" w:color="000000"/>
              <w:left w:val="single" w:sz="4" w:space="0" w:color="000000"/>
              <w:bottom w:val="single" w:sz="4" w:space="0" w:color="000000"/>
              <w:right w:val="nil"/>
            </w:tcBorders>
            <w:vAlign w:val="center"/>
            <w:hideMark/>
          </w:tcPr>
          <w:p w14:paraId="42F45EAE" w14:textId="77777777" w:rsidR="00236CB1" w:rsidRPr="00510A71" w:rsidRDefault="00236CB1" w:rsidP="003B60B7">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Podać wartość</w:t>
            </w:r>
            <w:r w:rsidR="00B168BC">
              <w:rPr>
                <w:rFonts w:ascii="Garamond" w:hAnsi="Garamond" w:cstheme="minorHAnsi"/>
                <w:lang w:eastAsia="en-US"/>
              </w:rPr>
              <w:t xml:space="preserve"> możliwą  do uzyskania w pomieszczeniu </w:t>
            </w:r>
          </w:p>
        </w:tc>
        <w:tc>
          <w:tcPr>
            <w:tcW w:w="1984" w:type="dxa"/>
            <w:tcBorders>
              <w:top w:val="single" w:sz="4" w:space="0" w:color="000000"/>
              <w:left w:val="single" w:sz="4" w:space="0" w:color="000000"/>
              <w:bottom w:val="single" w:sz="4" w:space="0" w:color="000000"/>
              <w:right w:val="nil"/>
            </w:tcBorders>
            <w:vAlign w:val="center"/>
          </w:tcPr>
          <w:p w14:paraId="33E1238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F1D0EF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8D31B06" w14:textId="77777777" w:rsidR="00236CB1" w:rsidRPr="00510A71" w:rsidRDefault="00B168BC"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r w:rsidR="00236CB1" w:rsidRPr="00510A71">
              <w:rPr>
                <w:rFonts w:ascii="Garamond" w:hAnsi="Garamond" w:cstheme="minorHAnsi"/>
                <w:lang w:eastAsia="en-US"/>
              </w:rPr>
              <w:t>.</w:t>
            </w:r>
          </w:p>
          <w:p w14:paraId="55C0AF7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r>
      <w:tr w:rsidR="00236CB1" w:rsidRPr="00510A71" w14:paraId="0ECDDBD8" w14:textId="77777777" w:rsidTr="00686B91">
        <w:tc>
          <w:tcPr>
            <w:tcW w:w="795" w:type="dxa"/>
            <w:tcBorders>
              <w:top w:val="single" w:sz="4" w:space="0" w:color="000000"/>
              <w:left w:val="single" w:sz="4" w:space="0" w:color="000000"/>
              <w:bottom w:val="single" w:sz="4" w:space="0" w:color="000000"/>
              <w:right w:val="nil"/>
            </w:tcBorders>
            <w:vAlign w:val="center"/>
          </w:tcPr>
          <w:p w14:paraId="266FA375"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69</w:t>
            </w:r>
          </w:p>
        </w:tc>
        <w:tc>
          <w:tcPr>
            <w:tcW w:w="5252" w:type="dxa"/>
            <w:tcBorders>
              <w:top w:val="single" w:sz="4" w:space="0" w:color="000000"/>
              <w:left w:val="single" w:sz="4" w:space="0" w:color="000000"/>
              <w:bottom w:val="single" w:sz="4" w:space="0" w:color="000000"/>
              <w:right w:val="nil"/>
            </w:tcBorders>
            <w:hideMark/>
          </w:tcPr>
          <w:p w14:paraId="23DE967F"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Zakres ruchu wózka z kolumną lampy – poprzecznie</w:t>
            </w:r>
          </w:p>
        </w:tc>
        <w:tc>
          <w:tcPr>
            <w:tcW w:w="1985" w:type="dxa"/>
            <w:tcBorders>
              <w:top w:val="single" w:sz="4" w:space="0" w:color="000000"/>
              <w:left w:val="single" w:sz="4" w:space="0" w:color="000000"/>
              <w:bottom w:val="single" w:sz="4" w:space="0" w:color="000000"/>
              <w:right w:val="nil"/>
            </w:tcBorders>
            <w:vAlign w:val="center"/>
            <w:hideMark/>
          </w:tcPr>
          <w:p w14:paraId="2D405B8E" w14:textId="77777777" w:rsidR="00236CB1" w:rsidRPr="00510A71" w:rsidRDefault="00236CB1" w:rsidP="00236CB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200 [cm]</w:t>
            </w:r>
          </w:p>
        </w:tc>
        <w:tc>
          <w:tcPr>
            <w:tcW w:w="1984" w:type="dxa"/>
            <w:tcBorders>
              <w:top w:val="single" w:sz="4" w:space="0" w:color="000000"/>
              <w:left w:val="single" w:sz="4" w:space="0" w:color="000000"/>
              <w:bottom w:val="single" w:sz="4" w:space="0" w:color="000000"/>
              <w:right w:val="nil"/>
            </w:tcBorders>
            <w:vAlign w:val="center"/>
          </w:tcPr>
          <w:p w14:paraId="1905332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787129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E1EF8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260 [cm] – 5 pkt.</w:t>
            </w:r>
          </w:p>
          <w:p w14:paraId="5DAE9D1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mniejsze wartości – 0 pkt.</w:t>
            </w:r>
          </w:p>
        </w:tc>
      </w:tr>
      <w:tr w:rsidR="00236CB1" w:rsidRPr="00510A71" w14:paraId="6E1B6F52" w14:textId="77777777" w:rsidTr="00686B91">
        <w:tc>
          <w:tcPr>
            <w:tcW w:w="795" w:type="dxa"/>
            <w:tcBorders>
              <w:top w:val="single" w:sz="4" w:space="0" w:color="000000"/>
              <w:left w:val="single" w:sz="4" w:space="0" w:color="000000"/>
              <w:bottom w:val="single" w:sz="4" w:space="0" w:color="000000"/>
              <w:right w:val="nil"/>
            </w:tcBorders>
            <w:vAlign w:val="center"/>
          </w:tcPr>
          <w:p w14:paraId="0A77A871"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70</w:t>
            </w:r>
          </w:p>
        </w:tc>
        <w:tc>
          <w:tcPr>
            <w:tcW w:w="5252" w:type="dxa"/>
            <w:tcBorders>
              <w:top w:val="single" w:sz="4" w:space="0" w:color="000000"/>
              <w:left w:val="single" w:sz="4" w:space="0" w:color="000000"/>
              <w:bottom w:val="single" w:sz="4" w:space="0" w:color="000000"/>
              <w:right w:val="nil"/>
            </w:tcBorders>
          </w:tcPr>
          <w:p w14:paraId="2B85A8A8"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Centralny aretaż 3 ruchów liniowych kolumny i wysięgnika kołpaka zwalniany za pomocą jednej ręki przyciskiem na uchwycie przy lampie RTG</w:t>
            </w:r>
          </w:p>
        </w:tc>
        <w:tc>
          <w:tcPr>
            <w:tcW w:w="1985" w:type="dxa"/>
            <w:tcBorders>
              <w:top w:val="single" w:sz="4" w:space="0" w:color="000000"/>
              <w:left w:val="single" w:sz="4" w:space="0" w:color="000000"/>
              <w:bottom w:val="single" w:sz="4" w:space="0" w:color="000000"/>
              <w:right w:val="nil"/>
            </w:tcBorders>
            <w:vAlign w:val="center"/>
          </w:tcPr>
          <w:p w14:paraId="41A3F1F3"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rPr>
              <w:t>Tak</w:t>
            </w:r>
          </w:p>
        </w:tc>
        <w:tc>
          <w:tcPr>
            <w:tcW w:w="1984" w:type="dxa"/>
            <w:tcBorders>
              <w:top w:val="single" w:sz="4" w:space="0" w:color="000000"/>
              <w:left w:val="single" w:sz="4" w:space="0" w:color="000000"/>
              <w:bottom w:val="single" w:sz="4" w:space="0" w:color="000000"/>
              <w:right w:val="nil"/>
            </w:tcBorders>
            <w:vAlign w:val="center"/>
          </w:tcPr>
          <w:p w14:paraId="4985C49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BD4332B"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6BBCFB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0E16C203" w14:textId="77777777" w:rsidTr="00686B91">
        <w:tc>
          <w:tcPr>
            <w:tcW w:w="795" w:type="dxa"/>
            <w:tcBorders>
              <w:top w:val="single" w:sz="4" w:space="0" w:color="000000"/>
              <w:left w:val="single" w:sz="4" w:space="0" w:color="000000"/>
              <w:bottom w:val="single" w:sz="4" w:space="0" w:color="000000"/>
              <w:right w:val="nil"/>
            </w:tcBorders>
            <w:vAlign w:val="center"/>
          </w:tcPr>
          <w:p w14:paraId="2D8A9B92"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71</w:t>
            </w:r>
          </w:p>
        </w:tc>
        <w:tc>
          <w:tcPr>
            <w:tcW w:w="5252" w:type="dxa"/>
            <w:tcBorders>
              <w:top w:val="single" w:sz="4" w:space="0" w:color="000000"/>
              <w:left w:val="single" w:sz="4" w:space="0" w:color="000000"/>
              <w:bottom w:val="single" w:sz="4" w:space="0" w:color="000000"/>
              <w:right w:val="nil"/>
            </w:tcBorders>
            <w:vAlign w:val="center"/>
          </w:tcPr>
          <w:p w14:paraId="397EF067"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Zakres pionowego ruchu lampy</w:t>
            </w:r>
          </w:p>
          <w:p w14:paraId="55D97A61" w14:textId="77777777" w:rsidR="00236CB1" w:rsidRPr="00510A71" w:rsidRDefault="00236CB1" w:rsidP="00686B91">
            <w:pPr>
              <w:spacing w:line="276" w:lineRule="auto"/>
              <w:rPr>
                <w:rFonts w:ascii="Garamond" w:hAnsi="Garamond" w:cstheme="minorHAnsi"/>
                <w:sz w:val="20"/>
                <w:szCs w:val="20"/>
              </w:rPr>
            </w:pPr>
          </w:p>
        </w:tc>
        <w:tc>
          <w:tcPr>
            <w:tcW w:w="1985" w:type="dxa"/>
            <w:tcBorders>
              <w:top w:val="single" w:sz="4" w:space="0" w:color="000000"/>
              <w:left w:val="single" w:sz="4" w:space="0" w:color="000000"/>
              <w:bottom w:val="single" w:sz="4" w:space="0" w:color="000000"/>
              <w:right w:val="nil"/>
            </w:tcBorders>
            <w:vAlign w:val="center"/>
            <w:hideMark/>
          </w:tcPr>
          <w:p w14:paraId="1338C8B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160 [cm]</w:t>
            </w:r>
          </w:p>
        </w:tc>
        <w:tc>
          <w:tcPr>
            <w:tcW w:w="1984" w:type="dxa"/>
            <w:tcBorders>
              <w:top w:val="single" w:sz="4" w:space="0" w:color="000000"/>
              <w:left w:val="single" w:sz="4" w:space="0" w:color="000000"/>
              <w:bottom w:val="single" w:sz="4" w:space="0" w:color="000000"/>
              <w:right w:val="nil"/>
            </w:tcBorders>
            <w:vAlign w:val="center"/>
          </w:tcPr>
          <w:p w14:paraId="0478B00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506DCE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567A1E"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180 [cm] – 5 pkt.</w:t>
            </w:r>
          </w:p>
          <w:p w14:paraId="77979AB3"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Pozostałe – 0 pkt.</w:t>
            </w:r>
          </w:p>
        </w:tc>
      </w:tr>
      <w:tr w:rsidR="00236CB1" w:rsidRPr="00510A71" w14:paraId="00D5D4C3" w14:textId="77777777" w:rsidTr="00686B91">
        <w:tc>
          <w:tcPr>
            <w:tcW w:w="795" w:type="dxa"/>
            <w:tcBorders>
              <w:top w:val="single" w:sz="4" w:space="0" w:color="000000"/>
              <w:left w:val="single" w:sz="4" w:space="0" w:color="000000"/>
              <w:bottom w:val="single" w:sz="4" w:space="0" w:color="000000"/>
              <w:right w:val="nil"/>
            </w:tcBorders>
            <w:vAlign w:val="center"/>
          </w:tcPr>
          <w:p w14:paraId="1A1D9FAB"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72</w:t>
            </w:r>
          </w:p>
        </w:tc>
        <w:tc>
          <w:tcPr>
            <w:tcW w:w="5252" w:type="dxa"/>
            <w:tcBorders>
              <w:top w:val="single" w:sz="4" w:space="0" w:color="000000"/>
              <w:left w:val="single" w:sz="4" w:space="0" w:color="000000"/>
              <w:bottom w:val="single" w:sz="4" w:space="0" w:color="000000"/>
              <w:right w:val="nil"/>
            </w:tcBorders>
            <w:vAlign w:val="center"/>
            <w:hideMark/>
          </w:tcPr>
          <w:p w14:paraId="7D832DE5"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Zakres obrotu lampy wokół osi pionowej</w:t>
            </w:r>
          </w:p>
        </w:tc>
        <w:tc>
          <w:tcPr>
            <w:tcW w:w="1985" w:type="dxa"/>
            <w:tcBorders>
              <w:top w:val="single" w:sz="4" w:space="0" w:color="000000"/>
              <w:left w:val="single" w:sz="4" w:space="0" w:color="000000"/>
              <w:bottom w:val="single" w:sz="4" w:space="0" w:color="000000"/>
              <w:right w:val="nil"/>
            </w:tcBorders>
            <w:vAlign w:val="center"/>
            <w:hideMark/>
          </w:tcPr>
          <w:p w14:paraId="2C84B50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≥+/-180 [</w:t>
            </w:r>
            <w:r w:rsidRPr="00510A71">
              <w:rPr>
                <w:rFonts w:ascii="Garamond" w:hAnsi="Garamond" w:cstheme="minorHAnsi"/>
                <w:lang w:eastAsia="en-US"/>
              </w:rPr>
              <w:sym w:font="Symbol" w:char="F0B0"/>
            </w:r>
            <w:r w:rsidRPr="00510A71">
              <w:rPr>
                <w:rFonts w:ascii="Garamond" w:hAnsi="Garamond" w:cstheme="minorHAnsi"/>
                <w:lang w:eastAsia="en-US"/>
              </w:rPr>
              <w:t>]</w:t>
            </w:r>
          </w:p>
        </w:tc>
        <w:tc>
          <w:tcPr>
            <w:tcW w:w="1984" w:type="dxa"/>
            <w:tcBorders>
              <w:top w:val="single" w:sz="4" w:space="0" w:color="000000"/>
              <w:left w:val="single" w:sz="4" w:space="0" w:color="000000"/>
              <w:bottom w:val="single" w:sz="4" w:space="0" w:color="000000"/>
              <w:right w:val="nil"/>
            </w:tcBorders>
            <w:vAlign w:val="center"/>
          </w:tcPr>
          <w:p w14:paraId="7A21E412"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137838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9BD5E42"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262C69AE" w14:textId="77777777" w:rsidTr="00686B91">
        <w:tc>
          <w:tcPr>
            <w:tcW w:w="795" w:type="dxa"/>
            <w:tcBorders>
              <w:top w:val="single" w:sz="4" w:space="0" w:color="000000"/>
              <w:left w:val="single" w:sz="4" w:space="0" w:color="000000"/>
              <w:bottom w:val="single" w:sz="4" w:space="0" w:color="000000"/>
              <w:right w:val="nil"/>
            </w:tcBorders>
            <w:vAlign w:val="center"/>
          </w:tcPr>
          <w:p w14:paraId="264FE00F"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73</w:t>
            </w:r>
          </w:p>
        </w:tc>
        <w:tc>
          <w:tcPr>
            <w:tcW w:w="5252" w:type="dxa"/>
            <w:tcBorders>
              <w:top w:val="single" w:sz="4" w:space="0" w:color="000000"/>
              <w:left w:val="single" w:sz="4" w:space="0" w:color="000000"/>
              <w:bottom w:val="single" w:sz="4" w:space="0" w:color="000000"/>
              <w:right w:val="nil"/>
            </w:tcBorders>
            <w:vAlign w:val="center"/>
            <w:hideMark/>
          </w:tcPr>
          <w:p w14:paraId="61536129"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Zakres obrotu lampy wokół osi poziomej</w:t>
            </w:r>
          </w:p>
        </w:tc>
        <w:tc>
          <w:tcPr>
            <w:tcW w:w="1985" w:type="dxa"/>
            <w:tcBorders>
              <w:top w:val="single" w:sz="4" w:space="0" w:color="000000"/>
              <w:left w:val="single" w:sz="4" w:space="0" w:color="000000"/>
              <w:bottom w:val="single" w:sz="4" w:space="0" w:color="000000"/>
              <w:right w:val="nil"/>
            </w:tcBorders>
            <w:vAlign w:val="center"/>
            <w:hideMark/>
          </w:tcPr>
          <w:p w14:paraId="56C352B3"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&gt;=+/-120 [</w:t>
            </w:r>
            <w:r w:rsidRPr="00510A71">
              <w:rPr>
                <w:rFonts w:ascii="Garamond" w:hAnsi="Garamond" w:cstheme="minorHAnsi"/>
                <w:lang w:eastAsia="en-US"/>
              </w:rPr>
              <w:sym w:font="Symbol" w:char="F0B0"/>
            </w:r>
            <w:r w:rsidRPr="00510A71">
              <w:rPr>
                <w:rFonts w:ascii="Garamond" w:hAnsi="Garamond" w:cstheme="minorHAnsi"/>
                <w:lang w:eastAsia="en-US"/>
              </w:rPr>
              <w:t>]</w:t>
            </w:r>
          </w:p>
        </w:tc>
        <w:tc>
          <w:tcPr>
            <w:tcW w:w="1984" w:type="dxa"/>
            <w:tcBorders>
              <w:top w:val="single" w:sz="4" w:space="0" w:color="000000"/>
              <w:left w:val="single" w:sz="4" w:space="0" w:color="000000"/>
              <w:bottom w:val="single" w:sz="4" w:space="0" w:color="000000"/>
              <w:right w:val="nil"/>
            </w:tcBorders>
            <w:vAlign w:val="center"/>
          </w:tcPr>
          <w:p w14:paraId="1E48754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CC8970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57177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1FCA78C4" w14:textId="77777777" w:rsidTr="00686B91">
        <w:tc>
          <w:tcPr>
            <w:tcW w:w="795" w:type="dxa"/>
            <w:tcBorders>
              <w:top w:val="single" w:sz="4" w:space="0" w:color="000000"/>
              <w:left w:val="single" w:sz="4" w:space="0" w:color="000000"/>
              <w:bottom w:val="single" w:sz="4" w:space="0" w:color="000000"/>
              <w:right w:val="nil"/>
            </w:tcBorders>
            <w:vAlign w:val="center"/>
          </w:tcPr>
          <w:p w14:paraId="10DF0132"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74</w:t>
            </w:r>
          </w:p>
        </w:tc>
        <w:tc>
          <w:tcPr>
            <w:tcW w:w="5252" w:type="dxa"/>
            <w:tcBorders>
              <w:top w:val="single" w:sz="4" w:space="0" w:color="000000"/>
              <w:left w:val="single" w:sz="4" w:space="0" w:color="000000"/>
              <w:bottom w:val="single" w:sz="4" w:space="0" w:color="000000"/>
              <w:right w:val="nil"/>
            </w:tcBorders>
            <w:vAlign w:val="center"/>
            <w:hideMark/>
          </w:tcPr>
          <w:p w14:paraId="563D8B7E"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Wielofunkcyjny, dotykowy panel LCD zlokalizowany na kołpaku umożliwiający odczyt i ustawianie parametrów ekspozycji</w:t>
            </w:r>
          </w:p>
        </w:tc>
        <w:tc>
          <w:tcPr>
            <w:tcW w:w="1985" w:type="dxa"/>
            <w:tcBorders>
              <w:top w:val="single" w:sz="4" w:space="0" w:color="000000"/>
              <w:left w:val="single" w:sz="4" w:space="0" w:color="000000"/>
              <w:bottom w:val="single" w:sz="4" w:space="0" w:color="000000"/>
              <w:right w:val="nil"/>
            </w:tcBorders>
            <w:vAlign w:val="center"/>
            <w:hideMark/>
          </w:tcPr>
          <w:p w14:paraId="121D40A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0747403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377FC4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D166917"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40E6CE87" w14:textId="77777777" w:rsidTr="00686B91">
        <w:tc>
          <w:tcPr>
            <w:tcW w:w="795" w:type="dxa"/>
            <w:tcBorders>
              <w:top w:val="single" w:sz="4" w:space="0" w:color="000000"/>
              <w:left w:val="single" w:sz="4" w:space="0" w:color="000000"/>
              <w:bottom w:val="single" w:sz="4" w:space="0" w:color="000000"/>
              <w:right w:val="nil"/>
            </w:tcBorders>
            <w:vAlign w:val="center"/>
          </w:tcPr>
          <w:p w14:paraId="3587AFC6"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75</w:t>
            </w:r>
          </w:p>
        </w:tc>
        <w:tc>
          <w:tcPr>
            <w:tcW w:w="5252" w:type="dxa"/>
            <w:tcBorders>
              <w:top w:val="single" w:sz="4" w:space="0" w:color="000000"/>
              <w:left w:val="single" w:sz="4" w:space="0" w:color="000000"/>
              <w:bottom w:val="single" w:sz="4" w:space="0" w:color="000000"/>
              <w:right w:val="nil"/>
            </w:tcBorders>
            <w:vAlign w:val="center"/>
            <w:hideMark/>
          </w:tcPr>
          <w:p w14:paraId="316F1E17"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Wielkość dotykowego </w:t>
            </w:r>
            <w:proofErr w:type="spellStart"/>
            <w:r w:rsidRPr="00510A71">
              <w:rPr>
                <w:rFonts w:ascii="Garamond" w:hAnsi="Garamond" w:cstheme="minorHAnsi"/>
                <w:sz w:val="20"/>
                <w:szCs w:val="20"/>
              </w:rPr>
              <w:t>panela</w:t>
            </w:r>
            <w:proofErr w:type="spellEnd"/>
            <w:r w:rsidRPr="00510A71">
              <w:rPr>
                <w:rFonts w:ascii="Garamond" w:hAnsi="Garamond" w:cstheme="minorHAnsi"/>
                <w:sz w:val="20"/>
                <w:szCs w:val="20"/>
              </w:rPr>
              <w:t xml:space="preserve"> na kołpaku lampy</w:t>
            </w:r>
          </w:p>
        </w:tc>
        <w:tc>
          <w:tcPr>
            <w:tcW w:w="1985" w:type="dxa"/>
            <w:tcBorders>
              <w:top w:val="single" w:sz="4" w:space="0" w:color="000000"/>
              <w:left w:val="single" w:sz="4" w:space="0" w:color="000000"/>
              <w:bottom w:val="single" w:sz="4" w:space="0" w:color="000000"/>
              <w:right w:val="nil"/>
            </w:tcBorders>
            <w:vAlign w:val="center"/>
            <w:hideMark/>
          </w:tcPr>
          <w:p w14:paraId="0EE2260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5 [</w:t>
            </w:r>
            <w:r w:rsidRPr="00510A71">
              <w:rPr>
                <w:rFonts w:asciiTheme="minorHAnsi" w:hAnsiTheme="minorHAnsi" w:cstheme="minorHAnsi"/>
                <w:lang w:eastAsia="en-US"/>
              </w:rPr>
              <w:t>ˮ</w:t>
            </w:r>
            <w:r w:rsidRPr="00510A71">
              <w:rPr>
                <w:rFonts w:ascii="Garamond" w:hAnsi="Garamond" w:cstheme="minorHAnsi"/>
                <w:lang w:eastAsia="en-US"/>
              </w:rPr>
              <w:t>]</w:t>
            </w:r>
          </w:p>
        </w:tc>
        <w:tc>
          <w:tcPr>
            <w:tcW w:w="1984" w:type="dxa"/>
            <w:tcBorders>
              <w:top w:val="single" w:sz="4" w:space="0" w:color="000000"/>
              <w:left w:val="single" w:sz="4" w:space="0" w:color="000000"/>
              <w:bottom w:val="single" w:sz="4" w:space="0" w:color="000000"/>
              <w:right w:val="nil"/>
            </w:tcBorders>
            <w:vAlign w:val="center"/>
          </w:tcPr>
          <w:p w14:paraId="14DACEC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93BDDD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8BA85B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10 [</w:t>
            </w:r>
            <w:r w:rsidRPr="00510A71">
              <w:rPr>
                <w:rFonts w:asciiTheme="minorHAnsi" w:hAnsiTheme="minorHAnsi" w:cstheme="minorHAnsi"/>
                <w:lang w:eastAsia="en-US"/>
              </w:rPr>
              <w:t>ˮ</w:t>
            </w:r>
            <w:r w:rsidRPr="00510A71">
              <w:rPr>
                <w:rFonts w:ascii="Garamond" w:hAnsi="Garamond" w:cstheme="minorHAnsi"/>
                <w:lang w:eastAsia="en-US"/>
              </w:rPr>
              <w:t>] – 10 pkt</w:t>
            </w:r>
          </w:p>
          <w:p w14:paraId="26A91DBE"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lastRenderedPageBreak/>
              <w:t>Pozostałe – 0 pkt</w:t>
            </w:r>
          </w:p>
        </w:tc>
      </w:tr>
      <w:tr w:rsidR="00236CB1" w:rsidRPr="00510A71" w14:paraId="13F40498" w14:textId="77777777" w:rsidTr="00686B91">
        <w:tc>
          <w:tcPr>
            <w:tcW w:w="795" w:type="dxa"/>
            <w:tcBorders>
              <w:top w:val="single" w:sz="4" w:space="0" w:color="000000"/>
              <w:left w:val="single" w:sz="4" w:space="0" w:color="000000"/>
              <w:bottom w:val="single" w:sz="4" w:space="0" w:color="000000"/>
              <w:right w:val="nil"/>
            </w:tcBorders>
            <w:vAlign w:val="center"/>
          </w:tcPr>
          <w:p w14:paraId="718DD5F9"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lastRenderedPageBreak/>
              <w:t>76</w:t>
            </w:r>
          </w:p>
        </w:tc>
        <w:tc>
          <w:tcPr>
            <w:tcW w:w="5252" w:type="dxa"/>
            <w:tcBorders>
              <w:top w:val="single" w:sz="4" w:space="0" w:color="000000"/>
              <w:left w:val="single" w:sz="4" w:space="0" w:color="000000"/>
              <w:bottom w:val="single" w:sz="4" w:space="0" w:color="000000"/>
              <w:right w:val="nil"/>
            </w:tcBorders>
            <w:vAlign w:val="center"/>
            <w:hideMark/>
          </w:tcPr>
          <w:p w14:paraId="6956B5DA"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Modyfikacja parametrów ekspozycji: </w:t>
            </w:r>
            <w:proofErr w:type="spellStart"/>
            <w:r w:rsidRPr="00510A71">
              <w:rPr>
                <w:rFonts w:ascii="Garamond" w:hAnsi="Garamond" w:cstheme="minorHAnsi"/>
                <w:sz w:val="20"/>
                <w:szCs w:val="20"/>
              </w:rPr>
              <w:t>kV</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mAs</w:t>
            </w:r>
            <w:proofErr w:type="spellEnd"/>
            <w:r w:rsidRPr="00510A71">
              <w:rPr>
                <w:rFonts w:ascii="Garamond" w:hAnsi="Garamond" w:cstheme="minorHAnsi"/>
                <w:sz w:val="20"/>
                <w:szCs w:val="20"/>
              </w:rPr>
              <w:t xml:space="preserve"> lub </w:t>
            </w:r>
            <w:proofErr w:type="spellStart"/>
            <w:r w:rsidRPr="00510A71">
              <w:rPr>
                <w:rFonts w:ascii="Garamond" w:hAnsi="Garamond" w:cstheme="minorHAnsi"/>
                <w:sz w:val="20"/>
                <w:szCs w:val="20"/>
              </w:rPr>
              <w:t>mA</w:t>
            </w:r>
            <w:proofErr w:type="spellEnd"/>
            <w:r w:rsidRPr="00510A71">
              <w:rPr>
                <w:rFonts w:ascii="Garamond" w:hAnsi="Garamond" w:cstheme="minorHAnsi"/>
                <w:sz w:val="20"/>
                <w:szCs w:val="20"/>
              </w:rPr>
              <w:t xml:space="preserve"> i ms bezpośrednio z dotykowego panelu sterującego usytuowanego na kołpaku lampy </w:t>
            </w:r>
            <w:proofErr w:type="spellStart"/>
            <w:r w:rsidRPr="00510A71">
              <w:rPr>
                <w:rFonts w:ascii="Garamond" w:hAnsi="Garamond" w:cstheme="minorHAnsi"/>
                <w:sz w:val="20"/>
                <w:szCs w:val="20"/>
              </w:rPr>
              <w:t>rtg</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3E8B6AE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0590D95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0EDB12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9B1C58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6D8355BF" w14:textId="77777777" w:rsidTr="00686B91">
        <w:trPr>
          <w:trHeight w:val="344"/>
        </w:trPr>
        <w:tc>
          <w:tcPr>
            <w:tcW w:w="795" w:type="dxa"/>
            <w:tcBorders>
              <w:top w:val="single" w:sz="4" w:space="0" w:color="000000"/>
              <w:left w:val="single" w:sz="4" w:space="0" w:color="000000"/>
              <w:bottom w:val="single" w:sz="4" w:space="0" w:color="000000"/>
              <w:right w:val="nil"/>
            </w:tcBorders>
            <w:vAlign w:val="center"/>
          </w:tcPr>
          <w:p w14:paraId="1360FD4F"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77</w:t>
            </w:r>
          </w:p>
        </w:tc>
        <w:tc>
          <w:tcPr>
            <w:tcW w:w="5252" w:type="dxa"/>
            <w:tcBorders>
              <w:top w:val="single" w:sz="4" w:space="0" w:color="000000"/>
              <w:left w:val="single" w:sz="4" w:space="0" w:color="000000"/>
              <w:bottom w:val="single" w:sz="4" w:space="0" w:color="000000"/>
              <w:right w:val="nil"/>
            </w:tcBorders>
            <w:vAlign w:val="center"/>
            <w:hideMark/>
          </w:tcPr>
          <w:p w14:paraId="0AE27B1F"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Wyświetlanie odległości SID</w:t>
            </w:r>
          </w:p>
        </w:tc>
        <w:tc>
          <w:tcPr>
            <w:tcW w:w="1985" w:type="dxa"/>
            <w:tcBorders>
              <w:top w:val="single" w:sz="4" w:space="0" w:color="000000"/>
              <w:left w:val="single" w:sz="4" w:space="0" w:color="000000"/>
              <w:bottom w:val="single" w:sz="4" w:space="0" w:color="000000"/>
              <w:right w:val="nil"/>
            </w:tcBorders>
            <w:vAlign w:val="center"/>
            <w:hideMark/>
          </w:tcPr>
          <w:p w14:paraId="2D9A095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09640C9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E44D8F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2449E8E"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4F28093A" w14:textId="77777777" w:rsidTr="00686B91">
        <w:tc>
          <w:tcPr>
            <w:tcW w:w="795" w:type="dxa"/>
            <w:tcBorders>
              <w:top w:val="single" w:sz="4" w:space="0" w:color="000000"/>
              <w:left w:val="single" w:sz="4" w:space="0" w:color="000000"/>
              <w:bottom w:val="single" w:sz="4" w:space="0" w:color="000000"/>
              <w:right w:val="nil"/>
            </w:tcBorders>
            <w:vAlign w:val="center"/>
          </w:tcPr>
          <w:p w14:paraId="627D6803"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78</w:t>
            </w:r>
          </w:p>
        </w:tc>
        <w:tc>
          <w:tcPr>
            <w:tcW w:w="5252" w:type="dxa"/>
            <w:tcBorders>
              <w:top w:val="single" w:sz="4" w:space="0" w:color="000000"/>
              <w:left w:val="single" w:sz="4" w:space="0" w:color="000000"/>
              <w:bottom w:val="single" w:sz="4" w:space="0" w:color="000000"/>
              <w:right w:val="nil"/>
            </w:tcBorders>
            <w:vAlign w:val="center"/>
            <w:hideMark/>
          </w:tcPr>
          <w:p w14:paraId="000C1D06"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Czytelny wyświetlacz kąta lampy zlokalizowany na kołpaku lampy.</w:t>
            </w:r>
          </w:p>
        </w:tc>
        <w:tc>
          <w:tcPr>
            <w:tcW w:w="1985" w:type="dxa"/>
            <w:tcBorders>
              <w:top w:val="single" w:sz="4" w:space="0" w:color="000000"/>
              <w:left w:val="single" w:sz="4" w:space="0" w:color="000000"/>
              <w:bottom w:val="single" w:sz="4" w:space="0" w:color="000000"/>
              <w:right w:val="nil"/>
            </w:tcBorders>
            <w:vAlign w:val="center"/>
            <w:hideMark/>
          </w:tcPr>
          <w:p w14:paraId="6BC2322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140B5DF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31F77DD"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9460B3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1B09794F" w14:textId="77777777" w:rsidTr="00686B91">
        <w:tc>
          <w:tcPr>
            <w:tcW w:w="795" w:type="dxa"/>
            <w:tcBorders>
              <w:top w:val="single" w:sz="4" w:space="0" w:color="000000"/>
              <w:left w:val="single" w:sz="4" w:space="0" w:color="000000"/>
              <w:bottom w:val="single" w:sz="4" w:space="0" w:color="000000"/>
              <w:right w:val="nil"/>
            </w:tcBorders>
            <w:vAlign w:val="center"/>
          </w:tcPr>
          <w:p w14:paraId="4DF6D946"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79</w:t>
            </w:r>
          </w:p>
        </w:tc>
        <w:tc>
          <w:tcPr>
            <w:tcW w:w="5252" w:type="dxa"/>
            <w:tcBorders>
              <w:top w:val="single" w:sz="4" w:space="0" w:color="000000"/>
              <w:left w:val="single" w:sz="4" w:space="0" w:color="000000"/>
              <w:bottom w:val="single" w:sz="4" w:space="0" w:color="000000"/>
              <w:right w:val="nil"/>
            </w:tcBorders>
            <w:vAlign w:val="bottom"/>
            <w:hideMark/>
          </w:tcPr>
          <w:p w14:paraId="11FA3F27"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Automatyczny ruch nadążny lampy zgodnie z pionowym ruchem uchwytu z detektorem na statywie do zdjęć odległościowych o</w:t>
            </w:r>
            <w:r w:rsidR="00007DF0">
              <w:rPr>
                <w:rFonts w:ascii="Garamond" w:hAnsi="Garamond" w:cstheme="minorHAnsi"/>
                <w:sz w:val="20"/>
                <w:szCs w:val="20"/>
              </w:rPr>
              <w:t>raz ruchem pionowym blatu stołu</w:t>
            </w:r>
          </w:p>
        </w:tc>
        <w:tc>
          <w:tcPr>
            <w:tcW w:w="1985" w:type="dxa"/>
            <w:tcBorders>
              <w:top w:val="single" w:sz="4" w:space="0" w:color="000000"/>
              <w:left w:val="single" w:sz="4" w:space="0" w:color="000000"/>
              <w:bottom w:val="single" w:sz="4" w:space="0" w:color="000000"/>
              <w:right w:val="nil"/>
            </w:tcBorders>
            <w:vAlign w:val="center"/>
            <w:hideMark/>
          </w:tcPr>
          <w:p w14:paraId="4855842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13BB7C8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AA3F40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D63705"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3D3FAA41" w14:textId="77777777" w:rsidTr="00686B91">
        <w:tc>
          <w:tcPr>
            <w:tcW w:w="795" w:type="dxa"/>
            <w:tcBorders>
              <w:top w:val="single" w:sz="4" w:space="0" w:color="000000"/>
              <w:left w:val="single" w:sz="4" w:space="0" w:color="000000"/>
              <w:bottom w:val="single" w:sz="4" w:space="0" w:color="000000"/>
              <w:right w:val="nil"/>
            </w:tcBorders>
            <w:vAlign w:val="center"/>
          </w:tcPr>
          <w:p w14:paraId="557F91E8"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80</w:t>
            </w:r>
          </w:p>
        </w:tc>
        <w:tc>
          <w:tcPr>
            <w:tcW w:w="5252" w:type="dxa"/>
            <w:tcBorders>
              <w:top w:val="single" w:sz="4" w:space="0" w:color="000000"/>
              <w:left w:val="single" w:sz="4" w:space="0" w:color="000000"/>
              <w:bottom w:val="single" w:sz="4" w:space="0" w:color="000000"/>
              <w:right w:val="nil"/>
            </w:tcBorders>
            <w:vAlign w:val="bottom"/>
            <w:hideMark/>
          </w:tcPr>
          <w:p w14:paraId="1A0D52B1"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Zmotoryzowany ruch lampy w pionie, w poziomie (wzdłuż i w poprzek pomieszczenia) oraz obroty lampy</w:t>
            </w:r>
          </w:p>
        </w:tc>
        <w:tc>
          <w:tcPr>
            <w:tcW w:w="1985" w:type="dxa"/>
            <w:tcBorders>
              <w:top w:val="single" w:sz="4" w:space="0" w:color="000000"/>
              <w:left w:val="single" w:sz="4" w:space="0" w:color="000000"/>
              <w:bottom w:val="single" w:sz="4" w:space="0" w:color="000000"/>
              <w:right w:val="nil"/>
            </w:tcBorders>
            <w:vAlign w:val="center"/>
            <w:hideMark/>
          </w:tcPr>
          <w:p w14:paraId="0C2A08E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43A3322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6C88FA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73D1447"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5843C5FC" w14:textId="77777777" w:rsidTr="00686B91">
        <w:tc>
          <w:tcPr>
            <w:tcW w:w="795" w:type="dxa"/>
            <w:tcBorders>
              <w:top w:val="single" w:sz="4" w:space="0" w:color="000000"/>
              <w:left w:val="single" w:sz="4" w:space="0" w:color="000000"/>
              <w:bottom w:val="single" w:sz="4" w:space="0" w:color="000000"/>
              <w:right w:val="nil"/>
            </w:tcBorders>
            <w:vAlign w:val="center"/>
          </w:tcPr>
          <w:p w14:paraId="4E735DDF"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81</w:t>
            </w:r>
          </w:p>
        </w:tc>
        <w:tc>
          <w:tcPr>
            <w:tcW w:w="5252" w:type="dxa"/>
            <w:tcBorders>
              <w:top w:val="single" w:sz="4" w:space="0" w:color="000000"/>
              <w:left w:val="single" w:sz="4" w:space="0" w:color="000000"/>
              <w:bottom w:val="single" w:sz="4" w:space="0" w:color="000000"/>
              <w:right w:val="nil"/>
            </w:tcBorders>
            <w:vAlign w:val="bottom"/>
          </w:tcPr>
          <w:p w14:paraId="3AE5212F"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Panel lub pilot  zdalnego </w:t>
            </w:r>
            <w:proofErr w:type="spellStart"/>
            <w:r w:rsidRPr="00510A71">
              <w:rPr>
                <w:rFonts w:ascii="Garamond" w:hAnsi="Garamond" w:cstheme="minorHAnsi"/>
                <w:sz w:val="20"/>
                <w:szCs w:val="20"/>
              </w:rPr>
              <w:t>autopozycjonowania</w:t>
            </w:r>
            <w:proofErr w:type="spellEnd"/>
            <w:r w:rsidRPr="00510A71">
              <w:rPr>
                <w:rFonts w:ascii="Garamond" w:hAnsi="Garamond" w:cstheme="minorHAnsi"/>
                <w:sz w:val="20"/>
                <w:szCs w:val="20"/>
              </w:rPr>
              <w:t xml:space="preserve"> lampy </w:t>
            </w:r>
            <w:proofErr w:type="spellStart"/>
            <w:r w:rsidRPr="00510A71">
              <w:rPr>
                <w:rFonts w:ascii="Garamond" w:hAnsi="Garamond" w:cstheme="minorHAnsi"/>
                <w:sz w:val="20"/>
                <w:szCs w:val="20"/>
              </w:rPr>
              <w:t>rtg</w:t>
            </w:r>
            <w:proofErr w:type="spellEnd"/>
          </w:p>
        </w:tc>
        <w:tc>
          <w:tcPr>
            <w:tcW w:w="1985" w:type="dxa"/>
            <w:tcBorders>
              <w:top w:val="single" w:sz="4" w:space="0" w:color="000000"/>
              <w:left w:val="single" w:sz="4" w:space="0" w:color="000000"/>
              <w:bottom w:val="single" w:sz="4" w:space="0" w:color="000000"/>
              <w:right w:val="nil"/>
            </w:tcBorders>
            <w:vAlign w:val="center"/>
          </w:tcPr>
          <w:p w14:paraId="0336D48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698316D4"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50FA52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44077E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22877A14" w14:textId="77777777" w:rsidTr="00686B91">
        <w:tc>
          <w:tcPr>
            <w:tcW w:w="795" w:type="dxa"/>
            <w:tcBorders>
              <w:top w:val="single" w:sz="4" w:space="0" w:color="000000"/>
              <w:left w:val="single" w:sz="4" w:space="0" w:color="000000"/>
              <w:bottom w:val="single" w:sz="4" w:space="0" w:color="000000"/>
              <w:right w:val="nil"/>
            </w:tcBorders>
            <w:vAlign w:val="center"/>
          </w:tcPr>
          <w:p w14:paraId="3B0F26D2"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82</w:t>
            </w:r>
          </w:p>
        </w:tc>
        <w:tc>
          <w:tcPr>
            <w:tcW w:w="5252" w:type="dxa"/>
            <w:tcBorders>
              <w:top w:val="single" w:sz="4" w:space="0" w:color="000000"/>
              <w:left w:val="single" w:sz="4" w:space="0" w:color="000000"/>
              <w:bottom w:val="single" w:sz="4" w:space="0" w:color="000000"/>
              <w:right w:val="nil"/>
            </w:tcBorders>
            <w:vAlign w:val="center"/>
          </w:tcPr>
          <w:p w14:paraId="4F510AB3"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Ilość możliwych do zaprogramowania pozycji</w:t>
            </w:r>
          </w:p>
        </w:tc>
        <w:tc>
          <w:tcPr>
            <w:tcW w:w="1985" w:type="dxa"/>
            <w:tcBorders>
              <w:top w:val="single" w:sz="4" w:space="0" w:color="000000"/>
              <w:left w:val="single" w:sz="4" w:space="0" w:color="000000"/>
              <w:bottom w:val="single" w:sz="4" w:space="0" w:color="000000"/>
              <w:right w:val="nil"/>
            </w:tcBorders>
            <w:vAlign w:val="center"/>
          </w:tcPr>
          <w:p w14:paraId="731448A5"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50</w:t>
            </w:r>
          </w:p>
        </w:tc>
        <w:tc>
          <w:tcPr>
            <w:tcW w:w="1984" w:type="dxa"/>
            <w:tcBorders>
              <w:top w:val="single" w:sz="4" w:space="0" w:color="000000"/>
              <w:left w:val="single" w:sz="4" w:space="0" w:color="000000"/>
              <w:bottom w:val="single" w:sz="4" w:space="0" w:color="000000"/>
              <w:right w:val="nil"/>
            </w:tcBorders>
            <w:vAlign w:val="center"/>
          </w:tcPr>
          <w:p w14:paraId="6C33D70D"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BCE0A55"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6F150D"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4C61B894" w14:textId="77777777" w:rsidTr="00686B91">
        <w:tc>
          <w:tcPr>
            <w:tcW w:w="795" w:type="dxa"/>
            <w:tcBorders>
              <w:top w:val="single" w:sz="4" w:space="0" w:color="000000"/>
              <w:left w:val="single" w:sz="4" w:space="0" w:color="000000"/>
              <w:bottom w:val="single" w:sz="4" w:space="0" w:color="000000"/>
              <w:right w:val="nil"/>
            </w:tcBorders>
            <w:vAlign w:val="center"/>
          </w:tcPr>
          <w:p w14:paraId="42630963"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83</w:t>
            </w:r>
          </w:p>
        </w:tc>
        <w:tc>
          <w:tcPr>
            <w:tcW w:w="5252" w:type="dxa"/>
            <w:tcBorders>
              <w:top w:val="single" w:sz="4" w:space="0" w:color="000000"/>
              <w:left w:val="single" w:sz="4" w:space="0" w:color="000000"/>
              <w:bottom w:val="single" w:sz="4" w:space="0" w:color="000000"/>
              <w:right w:val="nil"/>
            </w:tcBorders>
            <w:vAlign w:val="center"/>
          </w:tcPr>
          <w:p w14:paraId="6C6BF6AD"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Podczas przesuwania zawieszenia sufitowego ręcznie silniki aparatu wspomagają ruch</w:t>
            </w:r>
          </w:p>
        </w:tc>
        <w:tc>
          <w:tcPr>
            <w:tcW w:w="1985" w:type="dxa"/>
            <w:tcBorders>
              <w:top w:val="single" w:sz="4" w:space="0" w:color="000000"/>
              <w:left w:val="single" w:sz="4" w:space="0" w:color="000000"/>
              <w:bottom w:val="single" w:sz="4" w:space="0" w:color="000000"/>
              <w:right w:val="nil"/>
            </w:tcBorders>
            <w:vAlign w:val="center"/>
          </w:tcPr>
          <w:p w14:paraId="04E33147"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1AE62FF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BCAA89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B17EFD"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63E13A2E" w14:textId="77777777" w:rsidTr="00686B91">
        <w:tc>
          <w:tcPr>
            <w:tcW w:w="795" w:type="dxa"/>
            <w:tcBorders>
              <w:top w:val="single" w:sz="4" w:space="0" w:color="000000"/>
              <w:left w:val="single" w:sz="4" w:space="0" w:color="000000"/>
              <w:bottom w:val="single" w:sz="4" w:space="0" w:color="000000"/>
              <w:right w:val="nil"/>
            </w:tcBorders>
            <w:vAlign w:val="center"/>
          </w:tcPr>
          <w:p w14:paraId="5BF2EB97"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84</w:t>
            </w:r>
          </w:p>
        </w:tc>
        <w:tc>
          <w:tcPr>
            <w:tcW w:w="5252" w:type="dxa"/>
            <w:tcBorders>
              <w:top w:val="single" w:sz="4" w:space="0" w:color="000000"/>
              <w:left w:val="single" w:sz="4" w:space="0" w:color="000000"/>
              <w:bottom w:val="single" w:sz="4" w:space="0" w:color="000000"/>
              <w:right w:val="nil"/>
            </w:tcBorders>
            <w:vAlign w:val="center"/>
          </w:tcPr>
          <w:p w14:paraId="1144FA4B"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Na wyświetlaczu na kołpaku lampy podawany kąt ustawienia detektora bezprzewodowego wyciągniętego ze stołu celem ustawienia wiązki centralnej prostopadle do detektora dla wolnych projekcji.</w:t>
            </w:r>
          </w:p>
        </w:tc>
        <w:tc>
          <w:tcPr>
            <w:tcW w:w="1985" w:type="dxa"/>
            <w:tcBorders>
              <w:top w:val="single" w:sz="4" w:space="0" w:color="000000"/>
              <w:left w:val="single" w:sz="4" w:space="0" w:color="000000"/>
              <w:bottom w:val="single" w:sz="4" w:space="0" w:color="000000"/>
              <w:right w:val="nil"/>
            </w:tcBorders>
            <w:vAlign w:val="center"/>
          </w:tcPr>
          <w:p w14:paraId="1E42BB15"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Tak/Nie, Podać</w:t>
            </w:r>
          </w:p>
        </w:tc>
        <w:tc>
          <w:tcPr>
            <w:tcW w:w="1984" w:type="dxa"/>
            <w:tcBorders>
              <w:top w:val="single" w:sz="4" w:space="0" w:color="000000"/>
              <w:left w:val="single" w:sz="4" w:space="0" w:color="000000"/>
              <w:bottom w:val="single" w:sz="4" w:space="0" w:color="000000"/>
              <w:right w:val="nil"/>
            </w:tcBorders>
            <w:vAlign w:val="center"/>
          </w:tcPr>
          <w:p w14:paraId="010FD213"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6FAD447"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AE9C88"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Tak – </w:t>
            </w:r>
            <w:r w:rsidR="00302567" w:rsidRPr="00510A71">
              <w:rPr>
                <w:rFonts w:ascii="Garamond" w:hAnsi="Garamond" w:cstheme="minorHAnsi"/>
                <w:lang w:eastAsia="en-US"/>
              </w:rPr>
              <w:t>5</w:t>
            </w:r>
            <w:r w:rsidRPr="00510A71">
              <w:rPr>
                <w:rFonts w:ascii="Garamond" w:hAnsi="Garamond" w:cstheme="minorHAnsi"/>
                <w:lang w:eastAsia="en-US"/>
              </w:rPr>
              <w:t xml:space="preserve"> pkt,</w:t>
            </w:r>
          </w:p>
          <w:p w14:paraId="18B7F29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Nie – 0 pkt</w:t>
            </w:r>
          </w:p>
        </w:tc>
      </w:tr>
      <w:tr w:rsidR="00236CB1" w:rsidRPr="00510A71" w14:paraId="1FA2405E" w14:textId="77777777" w:rsidTr="00686B91">
        <w:tc>
          <w:tcPr>
            <w:tcW w:w="795" w:type="dxa"/>
            <w:tcBorders>
              <w:top w:val="single" w:sz="4" w:space="0" w:color="000000"/>
              <w:left w:val="single" w:sz="4" w:space="0" w:color="000000"/>
              <w:bottom w:val="single" w:sz="4" w:space="0" w:color="000000"/>
              <w:right w:val="nil"/>
            </w:tcBorders>
            <w:vAlign w:val="center"/>
          </w:tcPr>
          <w:p w14:paraId="5281D592"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85</w:t>
            </w:r>
          </w:p>
        </w:tc>
        <w:tc>
          <w:tcPr>
            <w:tcW w:w="5252" w:type="dxa"/>
            <w:tcBorders>
              <w:top w:val="single" w:sz="4" w:space="0" w:color="000000"/>
              <w:left w:val="single" w:sz="4" w:space="0" w:color="000000"/>
              <w:bottom w:val="single" w:sz="4" w:space="0" w:color="000000"/>
              <w:right w:val="nil"/>
            </w:tcBorders>
            <w:vAlign w:val="center"/>
            <w:hideMark/>
          </w:tcPr>
          <w:p w14:paraId="59EB1A3A" w14:textId="77777777" w:rsidR="00236CB1" w:rsidRPr="00510A71" w:rsidRDefault="00236CB1" w:rsidP="00686B91">
            <w:pPr>
              <w:pStyle w:val="Stopka"/>
              <w:tabs>
                <w:tab w:val="left" w:pos="708"/>
              </w:tabs>
              <w:spacing w:line="276" w:lineRule="auto"/>
              <w:rPr>
                <w:rFonts w:ascii="Garamond" w:hAnsi="Garamond" w:cstheme="minorHAnsi"/>
                <w:b/>
                <w:caps/>
                <w:lang w:eastAsia="en-US"/>
              </w:rPr>
            </w:pPr>
            <w:r w:rsidRPr="00510A71">
              <w:rPr>
                <w:rFonts w:ascii="Garamond" w:hAnsi="Garamond" w:cstheme="minorHAnsi"/>
                <w:b/>
                <w:caps/>
                <w:lang w:eastAsia="en-US"/>
              </w:rPr>
              <w:t>Lampa RTG</w:t>
            </w:r>
          </w:p>
        </w:tc>
        <w:tc>
          <w:tcPr>
            <w:tcW w:w="1985" w:type="dxa"/>
            <w:tcBorders>
              <w:top w:val="single" w:sz="4" w:space="0" w:color="000000"/>
              <w:left w:val="single" w:sz="4" w:space="0" w:color="000000"/>
              <w:bottom w:val="single" w:sz="4" w:space="0" w:color="000000"/>
              <w:right w:val="nil"/>
            </w:tcBorders>
          </w:tcPr>
          <w:p w14:paraId="2B5A1B42" w14:textId="77777777" w:rsidR="00236CB1" w:rsidRPr="00510A71" w:rsidRDefault="00236CB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 i nazwę wytwórcy</w:t>
            </w:r>
          </w:p>
        </w:tc>
        <w:tc>
          <w:tcPr>
            <w:tcW w:w="1984" w:type="dxa"/>
            <w:tcBorders>
              <w:top w:val="single" w:sz="4" w:space="0" w:color="000000"/>
              <w:left w:val="single" w:sz="4" w:space="0" w:color="000000"/>
              <w:bottom w:val="single" w:sz="4" w:space="0" w:color="000000"/>
              <w:right w:val="nil"/>
            </w:tcBorders>
          </w:tcPr>
          <w:p w14:paraId="3AD473F1" w14:textId="77777777" w:rsidR="00236CB1" w:rsidRPr="00510A71" w:rsidRDefault="00236CB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370AA8A" w14:textId="77777777" w:rsidR="00236CB1" w:rsidRPr="00510A71" w:rsidRDefault="00236CB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44B1646" w14:textId="77777777" w:rsidR="00236CB1" w:rsidRPr="00510A71" w:rsidRDefault="00236CB1" w:rsidP="00686B91">
            <w:pPr>
              <w:spacing w:line="276" w:lineRule="auto"/>
              <w:jc w:val="center"/>
              <w:rPr>
                <w:rFonts w:ascii="Garamond" w:hAnsi="Garamond" w:cstheme="minorHAnsi"/>
                <w:sz w:val="20"/>
                <w:szCs w:val="20"/>
              </w:rPr>
            </w:pPr>
          </w:p>
        </w:tc>
      </w:tr>
      <w:tr w:rsidR="00236CB1" w:rsidRPr="00510A71" w14:paraId="3DD8EAF7" w14:textId="77777777" w:rsidTr="00686B91">
        <w:tc>
          <w:tcPr>
            <w:tcW w:w="795" w:type="dxa"/>
            <w:tcBorders>
              <w:top w:val="single" w:sz="4" w:space="0" w:color="000000"/>
              <w:left w:val="single" w:sz="4" w:space="0" w:color="000000"/>
              <w:bottom w:val="single" w:sz="4" w:space="0" w:color="000000"/>
              <w:right w:val="nil"/>
            </w:tcBorders>
            <w:vAlign w:val="center"/>
          </w:tcPr>
          <w:p w14:paraId="2E8C0DD2"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86</w:t>
            </w:r>
          </w:p>
        </w:tc>
        <w:tc>
          <w:tcPr>
            <w:tcW w:w="5252" w:type="dxa"/>
            <w:tcBorders>
              <w:top w:val="single" w:sz="4" w:space="0" w:color="000000"/>
              <w:left w:val="single" w:sz="4" w:space="0" w:color="000000"/>
              <w:bottom w:val="single" w:sz="4" w:space="0" w:color="000000"/>
              <w:right w:val="nil"/>
            </w:tcBorders>
            <w:vAlign w:val="center"/>
            <w:hideMark/>
          </w:tcPr>
          <w:p w14:paraId="4DFB098E" w14:textId="77777777" w:rsidR="00236CB1" w:rsidRPr="00496640" w:rsidRDefault="00236CB1" w:rsidP="00686B91">
            <w:pPr>
              <w:spacing w:line="276" w:lineRule="auto"/>
              <w:rPr>
                <w:rFonts w:ascii="Garamond" w:hAnsi="Garamond" w:cstheme="minorHAnsi"/>
                <w:sz w:val="20"/>
                <w:szCs w:val="20"/>
              </w:rPr>
            </w:pPr>
            <w:r w:rsidRPr="00496640">
              <w:rPr>
                <w:rFonts w:ascii="Garamond" w:hAnsi="Garamond" w:cstheme="minorHAnsi"/>
                <w:sz w:val="20"/>
                <w:szCs w:val="20"/>
              </w:rPr>
              <w:t>Wielkość ogniska małego</w:t>
            </w:r>
          </w:p>
          <w:p w14:paraId="32AA6561" w14:textId="77777777" w:rsidR="00236CB1" w:rsidRPr="00496640" w:rsidRDefault="00236CB1" w:rsidP="00AA26E6">
            <w:pPr>
              <w:spacing w:line="276" w:lineRule="auto"/>
              <w:rPr>
                <w:rFonts w:ascii="Garamond" w:hAnsi="Garamond" w:cstheme="minorHAnsi"/>
                <w:sz w:val="20"/>
                <w:szCs w:val="20"/>
              </w:rPr>
            </w:pPr>
            <w:r w:rsidRPr="00496640">
              <w:rPr>
                <w:rFonts w:ascii="Garamond" w:hAnsi="Garamond" w:cstheme="minorHAnsi"/>
                <w:sz w:val="20"/>
                <w:szCs w:val="20"/>
              </w:rPr>
              <w:t>(Zgodnie z IEC 60336</w:t>
            </w:r>
            <w:r w:rsidR="00AA26E6" w:rsidRPr="00496640">
              <w:rPr>
                <w:rFonts w:ascii="Garamond" w:hAnsi="Garamond" w:cstheme="minorHAnsi"/>
                <w:sz w:val="20"/>
                <w:szCs w:val="20"/>
              </w:rPr>
              <w:t xml:space="preserve"> lub równoważny</w:t>
            </w:r>
            <w:r w:rsidRPr="00496640">
              <w:rPr>
                <w:rFonts w:ascii="Garamond" w:hAnsi="Garamond" w:cstheme="minorHAnsi"/>
                <w:sz w:val="20"/>
                <w:szCs w:val="20"/>
              </w:rPr>
              <w:t>)</w:t>
            </w:r>
            <w:r w:rsidR="00AA26E6" w:rsidRPr="00496640">
              <w:rPr>
                <w:rFonts w:ascii="Garamond" w:hAnsi="Garamond" w:cstheme="minorHAnsi"/>
                <w:sz w:val="20"/>
                <w:szCs w:val="20"/>
              </w:rPr>
              <w:t xml:space="preserve"> </w:t>
            </w:r>
          </w:p>
        </w:tc>
        <w:tc>
          <w:tcPr>
            <w:tcW w:w="1985" w:type="dxa"/>
            <w:tcBorders>
              <w:top w:val="single" w:sz="4" w:space="0" w:color="000000"/>
              <w:left w:val="single" w:sz="4" w:space="0" w:color="000000"/>
              <w:bottom w:val="single" w:sz="4" w:space="0" w:color="000000"/>
              <w:right w:val="nil"/>
            </w:tcBorders>
            <w:vAlign w:val="center"/>
            <w:hideMark/>
          </w:tcPr>
          <w:p w14:paraId="4DFFF714"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=&lt; 0,6 [mm]</w:t>
            </w:r>
          </w:p>
        </w:tc>
        <w:tc>
          <w:tcPr>
            <w:tcW w:w="1984" w:type="dxa"/>
            <w:tcBorders>
              <w:top w:val="single" w:sz="4" w:space="0" w:color="000000"/>
              <w:left w:val="single" w:sz="4" w:space="0" w:color="000000"/>
              <w:bottom w:val="single" w:sz="4" w:space="0" w:color="000000"/>
              <w:right w:val="nil"/>
            </w:tcBorders>
            <w:vAlign w:val="center"/>
          </w:tcPr>
          <w:p w14:paraId="6FB6A6F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D3100E4"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BFC01AB"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236CB1" w:rsidRPr="00510A71" w14:paraId="4D584ABE" w14:textId="77777777" w:rsidTr="00686B91">
        <w:trPr>
          <w:trHeight w:val="500"/>
        </w:trPr>
        <w:tc>
          <w:tcPr>
            <w:tcW w:w="795" w:type="dxa"/>
            <w:tcBorders>
              <w:top w:val="single" w:sz="4" w:space="0" w:color="000000"/>
              <w:left w:val="single" w:sz="4" w:space="0" w:color="000000"/>
              <w:bottom w:val="single" w:sz="4" w:space="0" w:color="000000"/>
              <w:right w:val="nil"/>
            </w:tcBorders>
            <w:vAlign w:val="center"/>
          </w:tcPr>
          <w:p w14:paraId="45BAEAA9"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87</w:t>
            </w:r>
          </w:p>
        </w:tc>
        <w:tc>
          <w:tcPr>
            <w:tcW w:w="5252" w:type="dxa"/>
            <w:tcBorders>
              <w:top w:val="single" w:sz="4" w:space="0" w:color="000000"/>
              <w:left w:val="single" w:sz="4" w:space="0" w:color="000000"/>
              <w:bottom w:val="single" w:sz="4" w:space="0" w:color="000000"/>
              <w:right w:val="nil"/>
            </w:tcBorders>
            <w:vAlign w:val="center"/>
            <w:hideMark/>
          </w:tcPr>
          <w:p w14:paraId="2EC92292" w14:textId="77777777" w:rsidR="00236CB1" w:rsidRPr="00496640" w:rsidRDefault="00236CB1" w:rsidP="00686B91">
            <w:pPr>
              <w:spacing w:line="276" w:lineRule="auto"/>
              <w:rPr>
                <w:rFonts w:ascii="Garamond" w:hAnsi="Garamond" w:cstheme="minorHAnsi"/>
                <w:sz w:val="20"/>
                <w:szCs w:val="20"/>
              </w:rPr>
            </w:pPr>
            <w:r w:rsidRPr="00496640">
              <w:rPr>
                <w:rFonts w:ascii="Garamond" w:hAnsi="Garamond" w:cstheme="minorHAnsi"/>
                <w:sz w:val="20"/>
                <w:szCs w:val="20"/>
              </w:rPr>
              <w:t>Wielkość ogniska dużego</w:t>
            </w:r>
          </w:p>
          <w:p w14:paraId="75401852" w14:textId="77777777" w:rsidR="00236CB1" w:rsidRPr="00496640" w:rsidRDefault="00236CB1" w:rsidP="00AA26E6">
            <w:pPr>
              <w:spacing w:line="276" w:lineRule="auto"/>
              <w:rPr>
                <w:rFonts w:ascii="Garamond" w:hAnsi="Garamond" w:cstheme="minorHAnsi"/>
                <w:sz w:val="20"/>
                <w:szCs w:val="20"/>
              </w:rPr>
            </w:pPr>
            <w:r w:rsidRPr="00496640">
              <w:rPr>
                <w:rFonts w:ascii="Garamond" w:hAnsi="Garamond" w:cstheme="minorHAnsi"/>
                <w:sz w:val="20"/>
                <w:szCs w:val="20"/>
              </w:rPr>
              <w:t>(Zgodnie z IEC 60336</w:t>
            </w:r>
            <w:r w:rsidR="00AA26E6" w:rsidRPr="00496640">
              <w:rPr>
                <w:rFonts w:ascii="Garamond" w:hAnsi="Garamond" w:cstheme="minorHAnsi"/>
                <w:sz w:val="20"/>
                <w:szCs w:val="20"/>
              </w:rPr>
              <w:t xml:space="preserve"> lub równoważny)</w:t>
            </w:r>
          </w:p>
        </w:tc>
        <w:tc>
          <w:tcPr>
            <w:tcW w:w="1985" w:type="dxa"/>
            <w:tcBorders>
              <w:top w:val="single" w:sz="4" w:space="0" w:color="000000"/>
              <w:left w:val="single" w:sz="4" w:space="0" w:color="000000"/>
              <w:bottom w:val="single" w:sz="4" w:space="0" w:color="000000"/>
              <w:right w:val="nil"/>
            </w:tcBorders>
            <w:vAlign w:val="center"/>
            <w:hideMark/>
          </w:tcPr>
          <w:p w14:paraId="36F20776"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=&lt; 1,2 [mm]</w:t>
            </w:r>
          </w:p>
        </w:tc>
        <w:tc>
          <w:tcPr>
            <w:tcW w:w="1984" w:type="dxa"/>
            <w:tcBorders>
              <w:top w:val="single" w:sz="4" w:space="0" w:color="000000"/>
              <w:left w:val="single" w:sz="4" w:space="0" w:color="000000"/>
              <w:bottom w:val="single" w:sz="4" w:space="0" w:color="000000"/>
              <w:right w:val="nil"/>
            </w:tcBorders>
            <w:vAlign w:val="center"/>
          </w:tcPr>
          <w:p w14:paraId="7E15158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9E6D553" w14:textId="77777777" w:rsidR="00236CB1" w:rsidRPr="00510A71" w:rsidRDefault="00236CB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7929483" w14:textId="77777777" w:rsidR="00236CB1" w:rsidRPr="00510A71" w:rsidRDefault="00236CB1" w:rsidP="00686B91">
            <w:pPr>
              <w:spacing w:line="276" w:lineRule="auto"/>
              <w:jc w:val="center"/>
              <w:rPr>
                <w:rFonts w:ascii="Garamond" w:hAnsi="Garamond" w:cstheme="minorHAnsi"/>
                <w:sz w:val="20"/>
                <w:szCs w:val="20"/>
              </w:rPr>
            </w:pPr>
            <w:r w:rsidRPr="00510A71">
              <w:rPr>
                <w:rFonts w:ascii="Garamond" w:hAnsi="Garamond" w:cstheme="minorHAnsi"/>
                <w:sz w:val="20"/>
                <w:szCs w:val="20"/>
                <w:lang w:eastAsia="en-US"/>
              </w:rPr>
              <w:t>Bez punktacji</w:t>
            </w:r>
          </w:p>
        </w:tc>
      </w:tr>
      <w:tr w:rsidR="00236CB1" w:rsidRPr="00510A71" w14:paraId="5C385DEC" w14:textId="77777777" w:rsidTr="00686B91">
        <w:tc>
          <w:tcPr>
            <w:tcW w:w="795" w:type="dxa"/>
            <w:tcBorders>
              <w:top w:val="single" w:sz="4" w:space="0" w:color="000000"/>
              <w:left w:val="single" w:sz="4" w:space="0" w:color="000000"/>
              <w:bottom w:val="single" w:sz="4" w:space="0" w:color="000000"/>
              <w:right w:val="nil"/>
            </w:tcBorders>
            <w:vAlign w:val="center"/>
          </w:tcPr>
          <w:p w14:paraId="4F383D41"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88</w:t>
            </w:r>
          </w:p>
        </w:tc>
        <w:tc>
          <w:tcPr>
            <w:tcW w:w="5252" w:type="dxa"/>
            <w:tcBorders>
              <w:top w:val="single" w:sz="4" w:space="0" w:color="000000"/>
              <w:left w:val="single" w:sz="4" w:space="0" w:color="000000"/>
              <w:bottom w:val="single" w:sz="4" w:space="0" w:color="000000"/>
              <w:right w:val="nil"/>
            </w:tcBorders>
            <w:vAlign w:val="center"/>
          </w:tcPr>
          <w:p w14:paraId="3B92C579" w14:textId="77777777" w:rsidR="00236CB1" w:rsidRPr="00496640" w:rsidRDefault="00236CB1" w:rsidP="00686B91">
            <w:pPr>
              <w:spacing w:line="276" w:lineRule="auto"/>
              <w:rPr>
                <w:rFonts w:ascii="Garamond" w:hAnsi="Garamond" w:cstheme="minorHAnsi"/>
                <w:sz w:val="20"/>
                <w:szCs w:val="20"/>
              </w:rPr>
            </w:pPr>
            <w:r w:rsidRPr="00496640">
              <w:rPr>
                <w:rFonts w:ascii="Garamond" w:hAnsi="Garamond" w:cstheme="minorHAnsi"/>
                <w:sz w:val="20"/>
                <w:szCs w:val="20"/>
              </w:rPr>
              <w:t>Nominalna moc małego ogniska</w:t>
            </w:r>
          </w:p>
        </w:tc>
        <w:tc>
          <w:tcPr>
            <w:tcW w:w="1985" w:type="dxa"/>
            <w:tcBorders>
              <w:top w:val="single" w:sz="4" w:space="0" w:color="000000"/>
              <w:left w:val="single" w:sz="4" w:space="0" w:color="000000"/>
              <w:bottom w:val="single" w:sz="4" w:space="0" w:color="000000"/>
              <w:right w:val="nil"/>
            </w:tcBorders>
            <w:vAlign w:val="center"/>
            <w:hideMark/>
          </w:tcPr>
          <w:p w14:paraId="08AE8B27"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35 [kW]</w:t>
            </w:r>
          </w:p>
        </w:tc>
        <w:tc>
          <w:tcPr>
            <w:tcW w:w="1984" w:type="dxa"/>
            <w:tcBorders>
              <w:top w:val="single" w:sz="4" w:space="0" w:color="000000"/>
              <w:left w:val="single" w:sz="4" w:space="0" w:color="000000"/>
              <w:bottom w:val="single" w:sz="4" w:space="0" w:color="000000"/>
              <w:right w:val="nil"/>
            </w:tcBorders>
            <w:vAlign w:val="center"/>
          </w:tcPr>
          <w:p w14:paraId="2B1D02A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2FA9B74"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32A772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38 kW– 5 pkt.</w:t>
            </w:r>
          </w:p>
          <w:p w14:paraId="7F28D32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mniejsze wartości – 0 pkt.</w:t>
            </w:r>
          </w:p>
        </w:tc>
      </w:tr>
      <w:tr w:rsidR="00236CB1" w:rsidRPr="00510A71" w14:paraId="29AFEFF9" w14:textId="77777777" w:rsidTr="00686B91">
        <w:tc>
          <w:tcPr>
            <w:tcW w:w="795" w:type="dxa"/>
            <w:tcBorders>
              <w:top w:val="single" w:sz="4" w:space="0" w:color="000000"/>
              <w:left w:val="single" w:sz="4" w:space="0" w:color="000000"/>
              <w:bottom w:val="single" w:sz="4" w:space="0" w:color="000000"/>
              <w:right w:val="nil"/>
            </w:tcBorders>
            <w:vAlign w:val="center"/>
          </w:tcPr>
          <w:p w14:paraId="797804C4"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89</w:t>
            </w:r>
          </w:p>
        </w:tc>
        <w:tc>
          <w:tcPr>
            <w:tcW w:w="5252" w:type="dxa"/>
            <w:tcBorders>
              <w:top w:val="single" w:sz="4" w:space="0" w:color="000000"/>
              <w:left w:val="single" w:sz="4" w:space="0" w:color="000000"/>
              <w:bottom w:val="single" w:sz="4" w:space="0" w:color="000000"/>
              <w:right w:val="nil"/>
            </w:tcBorders>
            <w:vAlign w:val="center"/>
          </w:tcPr>
          <w:p w14:paraId="0C5BD1D6"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Nominalna moc dużego ogniska</w:t>
            </w:r>
          </w:p>
        </w:tc>
        <w:tc>
          <w:tcPr>
            <w:tcW w:w="1985" w:type="dxa"/>
            <w:tcBorders>
              <w:top w:val="single" w:sz="4" w:space="0" w:color="000000"/>
              <w:left w:val="single" w:sz="4" w:space="0" w:color="000000"/>
              <w:bottom w:val="single" w:sz="4" w:space="0" w:color="000000"/>
              <w:right w:val="nil"/>
            </w:tcBorders>
            <w:vAlign w:val="center"/>
            <w:hideMark/>
          </w:tcPr>
          <w:p w14:paraId="398DB152"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80 [kW]</w:t>
            </w:r>
          </w:p>
        </w:tc>
        <w:tc>
          <w:tcPr>
            <w:tcW w:w="1984" w:type="dxa"/>
            <w:tcBorders>
              <w:top w:val="single" w:sz="4" w:space="0" w:color="000000"/>
              <w:left w:val="single" w:sz="4" w:space="0" w:color="000000"/>
              <w:bottom w:val="single" w:sz="4" w:space="0" w:color="000000"/>
              <w:right w:val="nil"/>
            </w:tcBorders>
            <w:vAlign w:val="center"/>
          </w:tcPr>
          <w:p w14:paraId="0BD86192"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723DC2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5C1B444"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90 kW– 5 pkt.</w:t>
            </w:r>
          </w:p>
          <w:p w14:paraId="732D3DF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mniejsze wartości – 0 pkt.</w:t>
            </w:r>
          </w:p>
        </w:tc>
      </w:tr>
      <w:tr w:rsidR="00236CB1" w:rsidRPr="00510A71" w14:paraId="307EF256" w14:textId="77777777" w:rsidTr="00686B91">
        <w:tc>
          <w:tcPr>
            <w:tcW w:w="795" w:type="dxa"/>
            <w:tcBorders>
              <w:top w:val="single" w:sz="4" w:space="0" w:color="000000"/>
              <w:left w:val="single" w:sz="4" w:space="0" w:color="000000"/>
              <w:bottom w:val="single" w:sz="4" w:space="0" w:color="000000"/>
              <w:right w:val="nil"/>
            </w:tcBorders>
            <w:vAlign w:val="center"/>
          </w:tcPr>
          <w:p w14:paraId="5D95EE02"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90</w:t>
            </w:r>
          </w:p>
        </w:tc>
        <w:tc>
          <w:tcPr>
            <w:tcW w:w="5252" w:type="dxa"/>
            <w:tcBorders>
              <w:top w:val="single" w:sz="4" w:space="0" w:color="000000"/>
              <w:left w:val="single" w:sz="4" w:space="0" w:color="000000"/>
              <w:bottom w:val="single" w:sz="4" w:space="0" w:color="000000"/>
              <w:right w:val="nil"/>
            </w:tcBorders>
            <w:vAlign w:val="center"/>
            <w:hideMark/>
          </w:tcPr>
          <w:p w14:paraId="5BD8B8AA"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Pojemność cieplna anody</w:t>
            </w:r>
          </w:p>
        </w:tc>
        <w:tc>
          <w:tcPr>
            <w:tcW w:w="1985" w:type="dxa"/>
            <w:tcBorders>
              <w:top w:val="single" w:sz="4" w:space="0" w:color="000000"/>
              <w:left w:val="single" w:sz="4" w:space="0" w:color="000000"/>
              <w:bottom w:val="single" w:sz="4" w:space="0" w:color="000000"/>
              <w:right w:val="nil"/>
            </w:tcBorders>
            <w:vAlign w:val="center"/>
            <w:hideMark/>
          </w:tcPr>
          <w:p w14:paraId="243127D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350 [</w:t>
            </w:r>
            <w:proofErr w:type="spellStart"/>
            <w:r w:rsidRPr="00510A71">
              <w:rPr>
                <w:rFonts w:ascii="Garamond" w:hAnsi="Garamond" w:cstheme="minorHAnsi"/>
                <w:lang w:eastAsia="en-US"/>
              </w:rPr>
              <w:t>kHU</w:t>
            </w:r>
            <w:proofErr w:type="spellEnd"/>
            <w:r w:rsidRPr="00510A71">
              <w:rPr>
                <w:rFonts w:ascii="Garamond" w:hAnsi="Garamond" w:cstheme="minorHAnsi"/>
                <w:lang w:eastAsia="en-US"/>
              </w:rPr>
              <w:t>]</w:t>
            </w:r>
          </w:p>
        </w:tc>
        <w:tc>
          <w:tcPr>
            <w:tcW w:w="1984" w:type="dxa"/>
            <w:tcBorders>
              <w:top w:val="single" w:sz="4" w:space="0" w:color="000000"/>
              <w:left w:val="single" w:sz="4" w:space="0" w:color="000000"/>
              <w:bottom w:val="single" w:sz="4" w:space="0" w:color="000000"/>
              <w:right w:val="nil"/>
            </w:tcBorders>
            <w:vAlign w:val="center"/>
          </w:tcPr>
          <w:p w14:paraId="0CD2A4B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8060E7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B65F373"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&gt;= 800 </w:t>
            </w:r>
            <w:proofErr w:type="spellStart"/>
            <w:r w:rsidRPr="00510A71">
              <w:rPr>
                <w:rFonts w:ascii="Garamond" w:hAnsi="Garamond" w:cstheme="minorHAnsi"/>
                <w:lang w:eastAsia="en-US"/>
              </w:rPr>
              <w:t>kHU</w:t>
            </w:r>
            <w:proofErr w:type="spellEnd"/>
            <w:r w:rsidRPr="00510A71">
              <w:rPr>
                <w:rFonts w:ascii="Garamond" w:hAnsi="Garamond" w:cstheme="minorHAnsi"/>
                <w:lang w:eastAsia="en-US"/>
              </w:rPr>
              <w:t xml:space="preserve"> – 10 pkt</w:t>
            </w:r>
          </w:p>
          <w:p w14:paraId="4139652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500-799 </w:t>
            </w:r>
            <w:proofErr w:type="spellStart"/>
            <w:r w:rsidRPr="00510A71">
              <w:rPr>
                <w:rFonts w:ascii="Garamond" w:hAnsi="Garamond" w:cstheme="minorHAnsi"/>
                <w:lang w:eastAsia="en-US"/>
              </w:rPr>
              <w:t>kHU</w:t>
            </w:r>
            <w:proofErr w:type="spellEnd"/>
            <w:r w:rsidRPr="00510A71">
              <w:rPr>
                <w:rFonts w:ascii="Garamond" w:hAnsi="Garamond" w:cstheme="minorHAnsi"/>
                <w:lang w:eastAsia="en-US"/>
              </w:rPr>
              <w:t xml:space="preserve"> – 5 pkt.</w:t>
            </w:r>
          </w:p>
          <w:p w14:paraId="51EA9C67"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lastRenderedPageBreak/>
              <w:t>mniejsze wartości – 0 pkt.</w:t>
            </w:r>
          </w:p>
        </w:tc>
      </w:tr>
      <w:tr w:rsidR="00236CB1" w:rsidRPr="00510A71" w14:paraId="5121F324" w14:textId="77777777" w:rsidTr="00686B91">
        <w:tc>
          <w:tcPr>
            <w:tcW w:w="795" w:type="dxa"/>
            <w:tcBorders>
              <w:top w:val="single" w:sz="4" w:space="0" w:color="000000"/>
              <w:left w:val="single" w:sz="4" w:space="0" w:color="000000"/>
              <w:bottom w:val="single" w:sz="4" w:space="0" w:color="000000"/>
              <w:right w:val="nil"/>
            </w:tcBorders>
            <w:vAlign w:val="center"/>
          </w:tcPr>
          <w:p w14:paraId="11239BB2"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lastRenderedPageBreak/>
              <w:t>91</w:t>
            </w:r>
          </w:p>
        </w:tc>
        <w:tc>
          <w:tcPr>
            <w:tcW w:w="5252" w:type="dxa"/>
            <w:tcBorders>
              <w:top w:val="single" w:sz="4" w:space="0" w:color="000000"/>
              <w:left w:val="single" w:sz="4" w:space="0" w:color="000000"/>
              <w:bottom w:val="single" w:sz="4" w:space="0" w:color="000000"/>
              <w:right w:val="nil"/>
            </w:tcBorders>
            <w:vAlign w:val="center"/>
            <w:hideMark/>
          </w:tcPr>
          <w:p w14:paraId="1E18B5F6"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Szybkość chłodzenia anody</w:t>
            </w:r>
          </w:p>
        </w:tc>
        <w:tc>
          <w:tcPr>
            <w:tcW w:w="1985" w:type="dxa"/>
            <w:tcBorders>
              <w:top w:val="single" w:sz="4" w:space="0" w:color="000000"/>
              <w:left w:val="single" w:sz="4" w:space="0" w:color="000000"/>
              <w:bottom w:val="single" w:sz="4" w:space="0" w:color="000000"/>
              <w:right w:val="nil"/>
            </w:tcBorders>
            <w:vAlign w:val="center"/>
            <w:hideMark/>
          </w:tcPr>
          <w:p w14:paraId="35095DFB"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130 [</w:t>
            </w:r>
            <w:proofErr w:type="spellStart"/>
            <w:r w:rsidRPr="00510A71">
              <w:rPr>
                <w:rFonts w:ascii="Garamond" w:hAnsi="Garamond" w:cstheme="minorHAnsi"/>
                <w:lang w:eastAsia="en-US"/>
              </w:rPr>
              <w:t>kHU</w:t>
            </w:r>
            <w:proofErr w:type="spellEnd"/>
            <w:r w:rsidRPr="00510A71">
              <w:rPr>
                <w:rFonts w:ascii="Garamond" w:hAnsi="Garamond" w:cstheme="minorHAnsi"/>
                <w:lang w:eastAsia="en-US"/>
              </w:rPr>
              <w:t>/min]</w:t>
            </w:r>
          </w:p>
        </w:tc>
        <w:tc>
          <w:tcPr>
            <w:tcW w:w="1984" w:type="dxa"/>
            <w:tcBorders>
              <w:top w:val="single" w:sz="4" w:space="0" w:color="000000"/>
              <w:left w:val="single" w:sz="4" w:space="0" w:color="000000"/>
              <w:bottom w:val="single" w:sz="4" w:space="0" w:color="000000"/>
              <w:right w:val="nil"/>
            </w:tcBorders>
            <w:vAlign w:val="center"/>
          </w:tcPr>
          <w:p w14:paraId="4367483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C4949C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9F55AB"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&gt;= 170 </w:t>
            </w:r>
            <w:proofErr w:type="spellStart"/>
            <w:r w:rsidRPr="00510A71">
              <w:rPr>
                <w:rFonts w:ascii="Garamond" w:hAnsi="Garamond" w:cstheme="minorHAnsi"/>
                <w:lang w:eastAsia="en-US"/>
              </w:rPr>
              <w:t>kHU</w:t>
            </w:r>
            <w:proofErr w:type="spellEnd"/>
            <w:r w:rsidRPr="00510A71">
              <w:rPr>
                <w:rFonts w:ascii="Garamond" w:hAnsi="Garamond" w:cstheme="minorHAnsi"/>
                <w:lang w:eastAsia="en-US"/>
              </w:rPr>
              <w:t>/min – 10 pkt.</w:t>
            </w:r>
          </w:p>
          <w:p w14:paraId="45A651F8"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150-169 </w:t>
            </w:r>
            <w:proofErr w:type="spellStart"/>
            <w:r w:rsidRPr="00510A71">
              <w:rPr>
                <w:rFonts w:ascii="Garamond" w:hAnsi="Garamond" w:cstheme="minorHAnsi"/>
                <w:lang w:eastAsia="en-US"/>
              </w:rPr>
              <w:t>kHU</w:t>
            </w:r>
            <w:proofErr w:type="spellEnd"/>
            <w:r w:rsidRPr="00510A71">
              <w:rPr>
                <w:rFonts w:ascii="Garamond" w:hAnsi="Garamond" w:cstheme="minorHAnsi"/>
                <w:lang w:eastAsia="en-US"/>
              </w:rPr>
              <w:t>/min – 5 pkt.</w:t>
            </w:r>
          </w:p>
          <w:p w14:paraId="18A3709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mniejsze wartości – 0 pkt.</w:t>
            </w:r>
          </w:p>
        </w:tc>
      </w:tr>
      <w:tr w:rsidR="00236CB1" w:rsidRPr="00510A71" w14:paraId="523462FF" w14:textId="77777777" w:rsidTr="00686B91">
        <w:tc>
          <w:tcPr>
            <w:tcW w:w="795" w:type="dxa"/>
            <w:tcBorders>
              <w:top w:val="single" w:sz="4" w:space="0" w:color="000000"/>
              <w:left w:val="single" w:sz="4" w:space="0" w:color="000000"/>
              <w:bottom w:val="single" w:sz="4" w:space="0" w:color="000000"/>
              <w:right w:val="nil"/>
            </w:tcBorders>
            <w:vAlign w:val="center"/>
          </w:tcPr>
          <w:p w14:paraId="1E799A13" w14:textId="77777777" w:rsidR="00236CB1" w:rsidRPr="00510A71" w:rsidRDefault="00236CB1" w:rsidP="00686B91">
            <w:pPr>
              <w:jc w:val="center"/>
              <w:rPr>
                <w:rFonts w:ascii="Garamond" w:hAnsi="Garamond" w:cstheme="minorHAnsi"/>
                <w:sz w:val="20"/>
                <w:szCs w:val="20"/>
              </w:rPr>
            </w:pPr>
            <w:r w:rsidRPr="00510A71">
              <w:rPr>
                <w:rFonts w:ascii="Garamond" w:hAnsi="Garamond" w:cstheme="minorHAnsi"/>
                <w:sz w:val="20"/>
                <w:szCs w:val="20"/>
              </w:rPr>
              <w:t>92</w:t>
            </w:r>
          </w:p>
        </w:tc>
        <w:tc>
          <w:tcPr>
            <w:tcW w:w="5252" w:type="dxa"/>
            <w:tcBorders>
              <w:top w:val="single" w:sz="4" w:space="0" w:color="000000"/>
              <w:left w:val="single" w:sz="4" w:space="0" w:color="000000"/>
              <w:bottom w:val="single" w:sz="4" w:space="0" w:color="000000"/>
              <w:right w:val="nil"/>
            </w:tcBorders>
            <w:vAlign w:val="center"/>
            <w:hideMark/>
          </w:tcPr>
          <w:p w14:paraId="3A189741"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Pojemność cieplna kołpaka lampy </w:t>
            </w:r>
            <w:proofErr w:type="spellStart"/>
            <w:r w:rsidRPr="00510A71">
              <w:rPr>
                <w:rFonts w:ascii="Garamond" w:hAnsi="Garamond" w:cstheme="minorHAnsi"/>
                <w:sz w:val="20"/>
                <w:szCs w:val="20"/>
              </w:rPr>
              <w:t>rtg</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5C6F75F9"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w:t>
            </w:r>
            <w:r w:rsidRPr="00510A71">
              <w:rPr>
                <w:rFonts w:ascii="Garamond" w:hAnsi="Garamond" w:cstheme="minorHAnsi"/>
              </w:rPr>
              <w:t xml:space="preserve"> 1,5 MHU</w:t>
            </w:r>
          </w:p>
        </w:tc>
        <w:tc>
          <w:tcPr>
            <w:tcW w:w="1984" w:type="dxa"/>
            <w:tcBorders>
              <w:top w:val="single" w:sz="4" w:space="0" w:color="000000"/>
              <w:left w:val="single" w:sz="4" w:space="0" w:color="000000"/>
              <w:bottom w:val="single" w:sz="4" w:space="0" w:color="000000"/>
              <w:right w:val="nil"/>
            </w:tcBorders>
            <w:vAlign w:val="center"/>
          </w:tcPr>
          <w:p w14:paraId="3B0DB7BC"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84E7ED1"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63D166" w14:textId="77777777" w:rsidR="00236CB1" w:rsidRPr="00510A71" w:rsidRDefault="00236CB1" w:rsidP="00686B91">
            <w:pPr>
              <w:pStyle w:val="Stopka"/>
              <w:tabs>
                <w:tab w:val="left" w:pos="708"/>
              </w:tabs>
              <w:spacing w:line="276" w:lineRule="auto"/>
              <w:jc w:val="center"/>
              <w:rPr>
                <w:rFonts w:ascii="Garamond" w:hAnsi="Garamond" w:cstheme="minorHAnsi"/>
              </w:rPr>
            </w:pPr>
            <w:r w:rsidRPr="00510A71">
              <w:rPr>
                <w:rFonts w:ascii="Garamond" w:hAnsi="Garamond" w:cstheme="minorHAnsi"/>
              </w:rPr>
              <w:t xml:space="preserve">≥ </w:t>
            </w:r>
            <w:r w:rsidR="00302567" w:rsidRPr="00510A71">
              <w:rPr>
                <w:rFonts w:ascii="Garamond" w:hAnsi="Garamond" w:cstheme="minorHAnsi"/>
              </w:rPr>
              <w:t>1,6</w:t>
            </w:r>
            <w:r w:rsidRPr="00510A71">
              <w:rPr>
                <w:rFonts w:ascii="Garamond" w:hAnsi="Garamond" w:cstheme="minorHAnsi"/>
              </w:rPr>
              <w:t xml:space="preserve">  MHU – 5pkt</w:t>
            </w:r>
          </w:p>
          <w:p w14:paraId="0E64F5BF"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mniejsze wartości – 0 pkt.</w:t>
            </w:r>
          </w:p>
        </w:tc>
      </w:tr>
      <w:tr w:rsidR="00236CB1" w:rsidRPr="00510A71" w14:paraId="4BFAB400" w14:textId="77777777" w:rsidTr="00686B91">
        <w:tc>
          <w:tcPr>
            <w:tcW w:w="795" w:type="dxa"/>
            <w:tcBorders>
              <w:top w:val="single" w:sz="4" w:space="0" w:color="000000"/>
              <w:left w:val="single" w:sz="4" w:space="0" w:color="000000"/>
              <w:bottom w:val="single" w:sz="4" w:space="0" w:color="000000"/>
              <w:right w:val="nil"/>
            </w:tcBorders>
            <w:vAlign w:val="center"/>
          </w:tcPr>
          <w:p w14:paraId="3EC6BCD5" w14:textId="77777777" w:rsidR="00236CB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93</w:t>
            </w:r>
          </w:p>
        </w:tc>
        <w:tc>
          <w:tcPr>
            <w:tcW w:w="5252" w:type="dxa"/>
            <w:tcBorders>
              <w:top w:val="single" w:sz="4" w:space="0" w:color="000000"/>
              <w:left w:val="single" w:sz="4" w:space="0" w:color="000000"/>
              <w:bottom w:val="single" w:sz="4" w:space="0" w:color="000000"/>
              <w:right w:val="nil"/>
            </w:tcBorders>
            <w:vAlign w:val="center"/>
            <w:hideMark/>
          </w:tcPr>
          <w:p w14:paraId="69471C4E" w14:textId="77777777" w:rsidR="00236CB1" w:rsidRPr="00510A71" w:rsidRDefault="00236CB1" w:rsidP="00686B91">
            <w:pPr>
              <w:spacing w:line="276" w:lineRule="auto"/>
              <w:rPr>
                <w:rFonts w:ascii="Garamond" w:hAnsi="Garamond" w:cstheme="minorHAnsi"/>
                <w:sz w:val="20"/>
                <w:szCs w:val="20"/>
              </w:rPr>
            </w:pPr>
            <w:r w:rsidRPr="00510A71">
              <w:rPr>
                <w:rFonts w:ascii="Garamond" w:hAnsi="Garamond" w:cstheme="minorHAnsi"/>
                <w:sz w:val="20"/>
                <w:szCs w:val="20"/>
              </w:rPr>
              <w:t>Anoda szybkoobrotowa, szybkość wirowania anody</w:t>
            </w:r>
          </w:p>
        </w:tc>
        <w:tc>
          <w:tcPr>
            <w:tcW w:w="1985" w:type="dxa"/>
            <w:tcBorders>
              <w:top w:val="single" w:sz="4" w:space="0" w:color="000000"/>
              <w:left w:val="single" w:sz="4" w:space="0" w:color="000000"/>
              <w:bottom w:val="single" w:sz="4" w:space="0" w:color="000000"/>
              <w:right w:val="nil"/>
            </w:tcBorders>
            <w:vAlign w:val="center"/>
            <w:hideMark/>
          </w:tcPr>
          <w:p w14:paraId="6815CFE0"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rPr>
              <w:t>&gt;=  9000 [</w:t>
            </w:r>
            <w:proofErr w:type="spellStart"/>
            <w:r w:rsidRPr="00510A71">
              <w:rPr>
                <w:rFonts w:ascii="Garamond" w:hAnsi="Garamond" w:cstheme="minorHAnsi"/>
              </w:rPr>
              <w:t>obr</w:t>
            </w:r>
            <w:proofErr w:type="spellEnd"/>
            <w:r w:rsidRPr="00510A71">
              <w:rPr>
                <w:rFonts w:ascii="Garamond" w:hAnsi="Garamond" w:cstheme="minorHAnsi"/>
              </w:rPr>
              <w:t>./min]</w:t>
            </w:r>
          </w:p>
        </w:tc>
        <w:tc>
          <w:tcPr>
            <w:tcW w:w="1984" w:type="dxa"/>
            <w:tcBorders>
              <w:top w:val="single" w:sz="4" w:space="0" w:color="000000"/>
              <w:left w:val="single" w:sz="4" w:space="0" w:color="000000"/>
              <w:bottom w:val="single" w:sz="4" w:space="0" w:color="000000"/>
              <w:right w:val="nil"/>
            </w:tcBorders>
            <w:vAlign w:val="center"/>
          </w:tcPr>
          <w:p w14:paraId="27D4A1AA"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34AAFB5"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436808" w14:textId="77777777" w:rsidR="00236CB1" w:rsidRPr="00510A71" w:rsidRDefault="00236CB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07B84A1C" w14:textId="77777777" w:rsidTr="00686B91">
        <w:tc>
          <w:tcPr>
            <w:tcW w:w="795" w:type="dxa"/>
            <w:tcBorders>
              <w:top w:val="single" w:sz="4" w:space="0" w:color="000000"/>
              <w:left w:val="single" w:sz="4" w:space="0" w:color="000000"/>
              <w:bottom w:val="single" w:sz="4" w:space="0" w:color="000000"/>
              <w:right w:val="nil"/>
            </w:tcBorders>
            <w:vAlign w:val="center"/>
          </w:tcPr>
          <w:p w14:paraId="6BD84D9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94</w:t>
            </w:r>
          </w:p>
        </w:tc>
        <w:tc>
          <w:tcPr>
            <w:tcW w:w="5252" w:type="dxa"/>
            <w:tcBorders>
              <w:top w:val="single" w:sz="4" w:space="0" w:color="000000"/>
              <w:left w:val="single" w:sz="4" w:space="0" w:color="000000"/>
              <w:bottom w:val="single" w:sz="4" w:space="0" w:color="000000"/>
              <w:right w:val="nil"/>
            </w:tcBorders>
            <w:vAlign w:val="bottom"/>
            <w:hideMark/>
          </w:tcPr>
          <w:p w14:paraId="6424EE9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Miernik dawki na stałe wbudowany w kolimator lampy RTG lub kalkulator dawki</w:t>
            </w:r>
          </w:p>
        </w:tc>
        <w:tc>
          <w:tcPr>
            <w:tcW w:w="1985" w:type="dxa"/>
            <w:tcBorders>
              <w:top w:val="single" w:sz="4" w:space="0" w:color="000000"/>
              <w:left w:val="single" w:sz="4" w:space="0" w:color="000000"/>
              <w:bottom w:val="single" w:sz="4" w:space="0" w:color="000000"/>
              <w:right w:val="nil"/>
            </w:tcBorders>
            <w:vAlign w:val="center"/>
            <w:hideMark/>
          </w:tcPr>
          <w:p w14:paraId="77E32B1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podać</w:t>
            </w:r>
          </w:p>
        </w:tc>
        <w:tc>
          <w:tcPr>
            <w:tcW w:w="1984" w:type="dxa"/>
            <w:tcBorders>
              <w:top w:val="single" w:sz="4" w:space="0" w:color="000000"/>
              <w:left w:val="single" w:sz="4" w:space="0" w:color="000000"/>
              <w:bottom w:val="single" w:sz="4" w:space="0" w:color="000000"/>
              <w:right w:val="nil"/>
            </w:tcBorders>
            <w:vAlign w:val="center"/>
          </w:tcPr>
          <w:p w14:paraId="60F90FA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DDB900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B30519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329C350" w14:textId="77777777" w:rsidTr="00686B91">
        <w:tc>
          <w:tcPr>
            <w:tcW w:w="795" w:type="dxa"/>
            <w:tcBorders>
              <w:top w:val="single" w:sz="4" w:space="0" w:color="000000"/>
              <w:left w:val="single" w:sz="4" w:space="0" w:color="000000"/>
              <w:bottom w:val="single" w:sz="4" w:space="0" w:color="000000"/>
              <w:right w:val="nil"/>
            </w:tcBorders>
            <w:vAlign w:val="center"/>
          </w:tcPr>
          <w:p w14:paraId="43FFC5B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95</w:t>
            </w:r>
          </w:p>
        </w:tc>
        <w:tc>
          <w:tcPr>
            <w:tcW w:w="5252" w:type="dxa"/>
            <w:tcBorders>
              <w:top w:val="single" w:sz="4" w:space="0" w:color="000000"/>
              <w:left w:val="single" w:sz="4" w:space="0" w:color="000000"/>
              <w:bottom w:val="single" w:sz="4" w:space="0" w:color="000000"/>
              <w:right w:val="nil"/>
            </w:tcBorders>
            <w:vAlign w:val="center"/>
            <w:hideMark/>
          </w:tcPr>
          <w:p w14:paraId="4650405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Kolimator ze świetlnym symulatorem pola ekspozycji i celownikiem laserowym</w:t>
            </w:r>
          </w:p>
        </w:tc>
        <w:tc>
          <w:tcPr>
            <w:tcW w:w="1985" w:type="dxa"/>
            <w:tcBorders>
              <w:top w:val="single" w:sz="4" w:space="0" w:color="000000"/>
              <w:left w:val="single" w:sz="4" w:space="0" w:color="000000"/>
              <w:bottom w:val="single" w:sz="4" w:space="0" w:color="000000"/>
              <w:right w:val="nil"/>
            </w:tcBorders>
            <w:vAlign w:val="center"/>
            <w:hideMark/>
          </w:tcPr>
          <w:p w14:paraId="0FC11B0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7E37AC9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8E437A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636E63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2809B18" w14:textId="77777777" w:rsidTr="00686B91">
        <w:tc>
          <w:tcPr>
            <w:tcW w:w="795" w:type="dxa"/>
            <w:tcBorders>
              <w:top w:val="single" w:sz="4" w:space="0" w:color="000000"/>
              <w:left w:val="single" w:sz="4" w:space="0" w:color="000000"/>
              <w:bottom w:val="single" w:sz="4" w:space="0" w:color="000000"/>
              <w:right w:val="nil"/>
            </w:tcBorders>
            <w:vAlign w:val="center"/>
          </w:tcPr>
          <w:p w14:paraId="1436A1E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96</w:t>
            </w:r>
          </w:p>
        </w:tc>
        <w:tc>
          <w:tcPr>
            <w:tcW w:w="5252" w:type="dxa"/>
            <w:tcBorders>
              <w:top w:val="single" w:sz="4" w:space="0" w:color="000000"/>
              <w:left w:val="single" w:sz="4" w:space="0" w:color="000000"/>
              <w:bottom w:val="single" w:sz="4" w:space="0" w:color="000000"/>
              <w:right w:val="nil"/>
            </w:tcBorders>
            <w:vAlign w:val="center"/>
          </w:tcPr>
          <w:p w14:paraId="0EEE5D4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Automatycznie zmieniane filtry w kolimatorze w zależności od programów anatomicznych min. 3 filtry</w:t>
            </w:r>
          </w:p>
        </w:tc>
        <w:tc>
          <w:tcPr>
            <w:tcW w:w="1985" w:type="dxa"/>
            <w:tcBorders>
              <w:top w:val="single" w:sz="4" w:space="0" w:color="000000"/>
              <w:left w:val="single" w:sz="4" w:space="0" w:color="000000"/>
              <w:bottom w:val="single" w:sz="4" w:space="0" w:color="000000"/>
              <w:right w:val="nil"/>
            </w:tcBorders>
            <w:vAlign w:val="center"/>
          </w:tcPr>
          <w:p w14:paraId="697D73B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podać parametry filtrów</w:t>
            </w:r>
          </w:p>
        </w:tc>
        <w:tc>
          <w:tcPr>
            <w:tcW w:w="1984" w:type="dxa"/>
            <w:tcBorders>
              <w:top w:val="single" w:sz="4" w:space="0" w:color="000000"/>
              <w:left w:val="single" w:sz="4" w:space="0" w:color="000000"/>
              <w:bottom w:val="single" w:sz="4" w:space="0" w:color="000000"/>
              <w:right w:val="nil"/>
            </w:tcBorders>
            <w:vAlign w:val="center"/>
          </w:tcPr>
          <w:p w14:paraId="0CCDF8A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4C99E3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C8C6D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84C1918" w14:textId="77777777" w:rsidTr="00686B91">
        <w:tc>
          <w:tcPr>
            <w:tcW w:w="795" w:type="dxa"/>
            <w:tcBorders>
              <w:top w:val="single" w:sz="4" w:space="0" w:color="000000"/>
              <w:left w:val="single" w:sz="4" w:space="0" w:color="000000"/>
              <w:bottom w:val="single" w:sz="4" w:space="0" w:color="000000"/>
              <w:right w:val="nil"/>
            </w:tcBorders>
            <w:vAlign w:val="center"/>
          </w:tcPr>
          <w:p w14:paraId="6ACAA6A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97</w:t>
            </w:r>
          </w:p>
        </w:tc>
        <w:tc>
          <w:tcPr>
            <w:tcW w:w="5252" w:type="dxa"/>
            <w:tcBorders>
              <w:top w:val="single" w:sz="4" w:space="0" w:color="000000"/>
              <w:left w:val="single" w:sz="4" w:space="0" w:color="000000"/>
              <w:bottom w:val="single" w:sz="4" w:space="0" w:color="000000"/>
              <w:right w:val="nil"/>
            </w:tcBorders>
            <w:vAlign w:val="center"/>
            <w:hideMark/>
          </w:tcPr>
          <w:p w14:paraId="7B686B0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obrotu kolimatora</w:t>
            </w:r>
          </w:p>
        </w:tc>
        <w:tc>
          <w:tcPr>
            <w:tcW w:w="1985" w:type="dxa"/>
            <w:tcBorders>
              <w:top w:val="single" w:sz="4" w:space="0" w:color="000000"/>
              <w:left w:val="single" w:sz="4" w:space="0" w:color="000000"/>
              <w:bottom w:val="single" w:sz="4" w:space="0" w:color="000000"/>
              <w:right w:val="nil"/>
            </w:tcBorders>
            <w:vAlign w:val="center"/>
            <w:hideMark/>
          </w:tcPr>
          <w:p w14:paraId="6FDF9A7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+/- 45 [°]</w:t>
            </w:r>
          </w:p>
        </w:tc>
        <w:tc>
          <w:tcPr>
            <w:tcW w:w="1984" w:type="dxa"/>
            <w:tcBorders>
              <w:top w:val="single" w:sz="4" w:space="0" w:color="000000"/>
              <w:left w:val="single" w:sz="4" w:space="0" w:color="000000"/>
              <w:bottom w:val="single" w:sz="4" w:space="0" w:color="000000"/>
              <w:right w:val="nil"/>
            </w:tcBorders>
          </w:tcPr>
          <w:p w14:paraId="7036228B"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7D821CF"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6995F104"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20ACDFA" w14:textId="77777777" w:rsidTr="00686B91">
        <w:tc>
          <w:tcPr>
            <w:tcW w:w="795" w:type="dxa"/>
            <w:tcBorders>
              <w:top w:val="single" w:sz="4" w:space="0" w:color="000000"/>
              <w:left w:val="single" w:sz="4" w:space="0" w:color="000000"/>
              <w:bottom w:val="single" w:sz="4" w:space="0" w:color="000000"/>
              <w:right w:val="nil"/>
            </w:tcBorders>
            <w:vAlign w:val="center"/>
          </w:tcPr>
          <w:p w14:paraId="5A6B841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98</w:t>
            </w:r>
          </w:p>
        </w:tc>
        <w:tc>
          <w:tcPr>
            <w:tcW w:w="5252" w:type="dxa"/>
            <w:tcBorders>
              <w:top w:val="single" w:sz="4" w:space="0" w:color="000000"/>
              <w:left w:val="single" w:sz="4" w:space="0" w:color="000000"/>
              <w:bottom w:val="single" w:sz="4" w:space="0" w:color="000000"/>
              <w:right w:val="nil"/>
            </w:tcBorders>
            <w:vAlign w:val="center"/>
            <w:hideMark/>
          </w:tcPr>
          <w:p w14:paraId="69B81091" w14:textId="77777777" w:rsidR="00510A71" w:rsidRPr="00510A71" w:rsidRDefault="00510A71" w:rsidP="00686B91">
            <w:pPr>
              <w:pStyle w:val="Stopka"/>
              <w:tabs>
                <w:tab w:val="left" w:pos="708"/>
              </w:tabs>
              <w:spacing w:line="276" w:lineRule="auto"/>
              <w:rPr>
                <w:rFonts w:ascii="Garamond" w:hAnsi="Garamond" w:cstheme="minorHAnsi"/>
                <w:lang w:eastAsia="en-US"/>
              </w:rPr>
            </w:pPr>
            <w:r w:rsidRPr="00510A71">
              <w:rPr>
                <w:rFonts w:ascii="Garamond" w:hAnsi="Garamond" w:cstheme="minorHAnsi"/>
                <w:b/>
                <w:caps/>
                <w:lang w:eastAsia="en-US"/>
              </w:rPr>
              <w:t>Generator RTG</w:t>
            </w:r>
          </w:p>
        </w:tc>
        <w:tc>
          <w:tcPr>
            <w:tcW w:w="1985" w:type="dxa"/>
            <w:tcBorders>
              <w:top w:val="single" w:sz="4" w:space="0" w:color="000000"/>
              <w:left w:val="single" w:sz="4" w:space="0" w:color="000000"/>
              <w:bottom w:val="single" w:sz="4" w:space="0" w:color="000000"/>
              <w:right w:val="nil"/>
            </w:tcBorders>
          </w:tcPr>
          <w:p w14:paraId="5560882E"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 i nazwę wytwórcy</w:t>
            </w:r>
          </w:p>
        </w:tc>
        <w:tc>
          <w:tcPr>
            <w:tcW w:w="1984" w:type="dxa"/>
            <w:tcBorders>
              <w:top w:val="single" w:sz="4" w:space="0" w:color="000000"/>
              <w:left w:val="single" w:sz="4" w:space="0" w:color="000000"/>
              <w:bottom w:val="single" w:sz="4" w:space="0" w:color="000000"/>
              <w:right w:val="nil"/>
            </w:tcBorders>
          </w:tcPr>
          <w:p w14:paraId="7355301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621D079"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A4772C4"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37B8DF1E" w14:textId="77777777" w:rsidTr="00686B91">
        <w:tc>
          <w:tcPr>
            <w:tcW w:w="795" w:type="dxa"/>
            <w:tcBorders>
              <w:top w:val="single" w:sz="4" w:space="0" w:color="000000"/>
              <w:left w:val="single" w:sz="4" w:space="0" w:color="000000"/>
              <w:bottom w:val="single" w:sz="4" w:space="0" w:color="000000"/>
              <w:right w:val="nil"/>
            </w:tcBorders>
            <w:vAlign w:val="center"/>
          </w:tcPr>
          <w:p w14:paraId="138CC49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99</w:t>
            </w:r>
          </w:p>
        </w:tc>
        <w:tc>
          <w:tcPr>
            <w:tcW w:w="5252" w:type="dxa"/>
            <w:tcBorders>
              <w:top w:val="single" w:sz="4" w:space="0" w:color="000000"/>
              <w:left w:val="single" w:sz="4" w:space="0" w:color="000000"/>
              <w:bottom w:val="single" w:sz="4" w:space="0" w:color="000000"/>
              <w:right w:val="nil"/>
            </w:tcBorders>
            <w:vAlign w:val="center"/>
            <w:hideMark/>
          </w:tcPr>
          <w:p w14:paraId="1A5DB2D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Generator wysokiej częstotliwości</w:t>
            </w:r>
          </w:p>
        </w:tc>
        <w:tc>
          <w:tcPr>
            <w:tcW w:w="1985" w:type="dxa"/>
            <w:tcBorders>
              <w:top w:val="single" w:sz="4" w:space="0" w:color="000000"/>
              <w:left w:val="single" w:sz="4" w:space="0" w:color="000000"/>
              <w:bottom w:val="single" w:sz="4" w:space="0" w:color="000000"/>
              <w:right w:val="nil"/>
            </w:tcBorders>
            <w:vAlign w:val="center"/>
            <w:hideMark/>
          </w:tcPr>
          <w:p w14:paraId="17A3870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vAlign w:val="center"/>
          </w:tcPr>
          <w:p w14:paraId="777EE61C"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A4EBB94"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97EFCE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EF91620" w14:textId="77777777" w:rsidTr="00686B91">
        <w:tc>
          <w:tcPr>
            <w:tcW w:w="795" w:type="dxa"/>
            <w:tcBorders>
              <w:top w:val="single" w:sz="4" w:space="0" w:color="000000"/>
              <w:left w:val="single" w:sz="4" w:space="0" w:color="000000"/>
              <w:bottom w:val="single" w:sz="4" w:space="0" w:color="000000"/>
              <w:right w:val="nil"/>
            </w:tcBorders>
            <w:vAlign w:val="center"/>
          </w:tcPr>
          <w:p w14:paraId="4A545A6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100</w:t>
            </w:r>
          </w:p>
        </w:tc>
        <w:tc>
          <w:tcPr>
            <w:tcW w:w="5252" w:type="dxa"/>
            <w:tcBorders>
              <w:top w:val="single" w:sz="4" w:space="0" w:color="000000"/>
              <w:left w:val="single" w:sz="4" w:space="0" w:color="000000"/>
              <w:bottom w:val="single" w:sz="4" w:space="0" w:color="000000"/>
              <w:right w:val="nil"/>
            </w:tcBorders>
            <w:vAlign w:val="center"/>
            <w:hideMark/>
          </w:tcPr>
          <w:p w14:paraId="211C75A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Moc generatora</w:t>
            </w:r>
          </w:p>
          <w:p w14:paraId="5BDAAB3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(zgodnie z normą IEC 601 lub równoważną)</w:t>
            </w:r>
          </w:p>
        </w:tc>
        <w:tc>
          <w:tcPr>
            <w:tcW w:w="1985" w:type="dxa"/>
            <w:tcBorders>
              <w:top w:val="single" w:sz="4" w:space="0" w:color="000000"/>
              <w:left w:val="single" w:sz="4" w:space="0" w:color="000000"/>
              <w:bottom w:val="single" w:sz="4" w:space="0" w:color="000000"/>
              <w:right w:val="nil"/>
            </w:tcBorders>
            <w:vAlign w:val="center"/>
            <w:hideMark/>
          </w:tcPr>
          <w:p w14:paraId="6EE80AA4"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65 [kW]</w:t>
            </w:r>
          </w:p>
        </w:tc>
        <w:tc>
          <w:tcPr>
            <w:tcW w:w="1984" w:type="dxa"/>
            <w:tcBorders>
              <w:top w:val="single" w:sz="4" w:space="0" w:color="000000"/>
              <w:left w:val="single" w:sz="4" w:space="0" w:color="000000"/>
              <w:bottom w:val="single" w:sz="4" w:space="0" w:color="000000"/>
              <w:right w:val="nil"/>
            </w:tcBorders>
            <w:vAlign w:val="center"/>
          </w:tcPr>
          <w:p w14:paraId="56ED1A5B"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118FABC"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57EAC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80 kW – 10 pkt.</w:t>
            </w:r>
          </w:p>
          <w:p w14:paraId="45D7482F"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5EA55CBF" w14:textId="77777777" w:rsidTr="00686B91">
        <w:tc>
          <w:tcPr>
            <w:tcW w:w="795" w:type="dxa"/>
            <w:tcBorders>
              <w:top w:val="single" w:sz="4" w:space="0" w:color="000000"/>
              <w:left w:val="single" w:sz="4" w:space="0" w:color="000000"/>
              <w:bottom w:val="single" w:sz="4" w:space="0" w:color="000000"/>
              <w:right w:val="nil"/>
            </w:tcBorders>
            <w:vAlign w:val="center"/>
          </w:tcPr>
          <w:p w14:paraId="64D2CEC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101</w:t>
            </w:r>
          </w:p>
        </w:tc>
        <w:tc>
          <w:tcPr>
            <w:tcW w:w="5252" w:type="dxa"/>
            <w:tcBorders>
              <w:top w:val="single" w:sz="4" w:space="0" w:color="000000"/>
              <w:left w:val="single" w:sz="4" w:space="0" w:color="000000"/>
              <w:bottom w:val="single" w:sz="4" w:space="0" w:color="000000"/>
              <w:right w:val="nil"/>
            </w:tcBorders>
            <w:vAlign w:val="center"/>
            <w:hideMark/>
          </w:tcPr>
          <w:p w14:paraId="0653533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Max prąd w radiografii</w:t>
            </w:r>
          </w:p>
        </w:tc>
        <w:tc>
          <w:tcPr>
            <w:tcW w:w="1985" w:type="dxa"/>
            <w:tcBorders>
              <w:top w:val="single" w:sz="4" w:space="0" w:color="000000"/>
              <w:left w:val="single" w:sz="4" w:space="0" w:color="000000"/>
              <w:bottom w:val="single" w:sz="4" w:space="0" w:color="000000"/>
              <w:right w:val="nil"/>
            </w:tcBorders>
            <w:vAlign w:val="center"/>
            <w:hideMark/>
          </w:tcPr>
          <w:p w14:paraId="45ACB4FB"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800 [</w:t>
            </w:r>
            <w:proofErr w:type="spellStart"/>
            <w:r w:rsidRPr="00510A71">
              <w:rPr>
                <w:rFonts w:ascii="Garamond" w:hAnsi="Garamond" w:cstheme="minorHAnsi"/>
                <w:sz w:val="20"/>
                <w:szCs w:val="20"/>
              </w:rPr>
              <w:t>mA</w:t>
            </w:r>
            <w:proofErr w:type="spellEnd"/>
            <w:r w:rsidRPr="00510A71">
              <w:rPr>
                <w:rFonts w:ascii="Garamond" w:hAnsi="Garamond" w:cstheme="minorHAnsi"/>
                <w:sz w:val="20"/>
                <w:szCs w:val="20"/>
              </w:rPr>
              <w:t>]</w:t>
            </w:r>
          </w:p>
        </w:tc>
        <w:tc>
          <w:tcPr>
            <w:tcW w:w="1984" w:type="dxa"/>
            <w:tcBorders>
              <w:top w:val="single" w:sz="4" w:space="0" w:color="000000"/>
              <w:left w:val="single" w:sz="4" w:space="0" w:color="000000"/>
              <w:bottom w:val="single" w:sz="4" w:space="0" w:color="000000"/>
              <w:right w:val="nil"/>
            </w:tcBorders>
            <w:vAlign w:val="center"/>
          </w:tcPr>
          <w:p w14:paraId="0DA7E404"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CE3375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3CE957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1000mA – 10 pkt.</w:t>
            </w:r>
          </w:p>
          <w:p w14:paraId="1748CB2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lang w:eastAsia="en-US"/>
              </w:rPr>
              <w:t>mniejsze wartości – 0 pkt.</w:t>
            </w:r>
          </w:p>
        </w:tc>
      </w:tr>
      <w:tr w:rsidR="00510A71" w:rsidRPr="00510A71" w14:paraId="3EB39117" w14:textId="77777777" w:rsidTr="00686B91">
        <w:tc>
          <w:tcPr>
            <w:tcW w:w="795" w:type="dxa"/>
            <w:tcBorders>
              <w:top w:val="single" w:sz="4" w:space="0" w:color="000000"/>
              <w:left w:val="single" w:sz="4" w:space="0" w:color="000000"/>
              <w:bottom w:val="single" w:sz="4" w:space="0" w:color="000000"/>
              <w:right w:val="nil"/>
            </w:tcBorders>
            <w:vAlign w:val="center"/>
          </w:tcPr>
          <w:p w14:paraId="08E3E83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102</w:t>
            </w:r>
          </w:p>
        </w:tc>
        <w:tc>
          <w:tcPr>
            <w:tcW w:w="5252" w:type="dxa"/>
            <w:tcBorders>
              <w:top w:val="single" w:sz="4" w:space="0" w:color="000000"/>
              <w:left w:val="single" w:sz="4" w:space="0" w:color="000000"/>
              <w:bottom w:val="single" w:sz="4" w:space="0" w:color="000000"/>
              <w:right w:val="nil"/>
            </w:tcBorders>
            <w:vAlign w:val="center"/>
            <w:hideMark/>
          </w:tcPr>
          <w:p w14:paraId="2A50AE9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Max wartość </w:t>
            </w:r>
            <w:proofErr w:type="spellStart"/>
            <w:r w:rsidRPr="00510A71">
              <w:rPr>
                <w:rFonts w:ascii="Garamond" w:hAnsi="Garamond" w:cstheme="minorHAnsi"/>
                <w:sz w:val="20"/>
                <w:szCs w:val="20"/>
              </w:rPr>
              <w:t>mAs</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7445E50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800 [</w:t>
            </w:r>
            <w:proofErr w:type="spellStart"/>
            <w:r w:rsidRPr="00510A71">
              <w:rPr>
                <w:rFonts w:ascii="Garamond" w:hAnsi="Garamond" w:cstheme="minorHAnsi"/>
                <w:sz w:val="20"/>
                <w:szCs w:val="20"/>
              </w:rPr>
              <w:t>mAs</w:t>
            </w:r>
            <w:proofErr w:type="spellEnd"/>
            <w:r w:rsidRPr="00510A71">
              <w:rPr>
                <w:rFonts w:ascii="Garamond" w:hAnsi="Garamond" w:cstheme="minorHAnsi"/>
                <w:sz w:val="20"/>
                <w:szCs w:val="20"/>
              </w:rPr>
              <w:t>]</w:t>
            </w:r>
          </w:p>
        </w:tc>
        <w:tc>
          <w:tcPr>
            <w:tcW w:w="1984" w:type="dxa"/>
            <w:tcBorders>
              <w:top w:val="single" w:sz="4" w:space="0" w:color="000000"/>
              <w:left w:val="single" w:sz="4" w:space="0" w:color="000000"/>
              <w:bottom w:val="single" w:sz="4" w:space="0" w:color="000000"/>
              <w:right w:val="nil"/>
            </w:tcBorders>
            <w:vAlign w:val="center"/>
          </w:tcPr>
          <w:p w14:paraId="38708DD8"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0FE6FCF"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C1437F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11B96D0" w14:textId="77777777" w:rsidTr="00686B91">
        <w:tc>
          <w:tcPr>
            <w:tcW w:w="795" w:type="dxa"/>
            <w:tcBorders>
              <w:top w:val="single" w:sz="4" w:space="0" w:color="000000"/>
              <w:left w:val="single" w:sz="4" w:space="0" w:color="000000"/>
              <w:bottom w:val="single" w:sz="4" w:space="0" w:color="000000"/>
              <w:right w:val="nil"/>
            </w:tcBorders>
            <w:vAlign w:val="center"/>
          </w:tcPr>
          <w:p w14:paraId="09D1E61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103</w:t>
            </w:r>
          </w:p>
        </w:tc>
        <w:tc>
          <w:tcPr>
            <w:tcW w:w="5252" w:type="dxa"/>
            <w:tcBorders>
              <w:top w:val="single" w:sz="4" w:space="0" w:color="000000"/>
              <w:left w:val="single" w:sz="4" w:space="0" w:color="000000"/>
              <w:bottom w:val="single" w:sz="4" w:space="0" w:color="000000"/>
              <w:right w:val="nil"/>
            </w:tcBorders>
            <w:vAlign w:val="bottom"/>
            <w:hideMark/>
          </w:tcPr>
          <w:p w14:paraId="5474C5D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napięć w radiografii</w:t>
            </w:r>
          </w:p>
        </w:tc>
        <w:tc>
          <w:tcPr>
            <w:tcW w:w="1985" w:type="dxa"/>
            <w:tcBorders>
              <w:top w:val="single" w:sz="4" w:space="0" w:color="000000"/>
              <w:left w:val="single" w:sz="4" w:space="0" w:color="000000"/>
              <w:bottom w:val="single" w:sz="4" w:space="0" w:color="000000"/>
              <w:right w:val="nil"/>
            </w:tcBorders>
            <w:vAlign w:val="center"/>
            <w:hideMark/>
          </w:tcPr>
          <w:p w14:paraId="1ED5A504"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(40–150)[</w:t>
            </w:r>
            <w:proofErr w:type="spellStart"/>
            <w:r w:rsidRPr="00510A71">
              <w:rPr>
                <w:rFonts w:ascii="Garamond" w:hAnsi="Garamond" w:cstheme="minorHAnsi"/>
                <w:sz w:val="20"/>
                <w:szCs w:val="20"/>
              </w:rPr>
              <w:t>kV</w:t>
            </w:r>
            <w:proofErr w:type="spellEnd"/>
            <w:r w:rsidRPr="00510A71">
              <w:rPr>
                <w:rFonts w:ascii="Garamond" w:hAnsi="Garamond" w:cstheme="minorHAnsi"/>
                <w:sz w:val="20"/>
                <w:szCs w:val="20"/>
              </w:rPr>
              <w:t>]</w:t>
            </w:r>
          </w:p>
        </w:tc>
        <w:tc>
          <w:tcPr>
            <w:tcW w:w="1984" w:type="dxa"/>
            <w:tcBorders>
              <w:top w:val="single" w:sz="4" w:space="0" w:color="000000"/>
              <w:left w:val="single" w:sz="4" w:space="0" w:color="000000"/>
              <w:bottom w:val="single" w:sz="4" w:space="0" w:color="000000"/>
              <w:right w:val="nil"/>
            </w:tcBorders>
            <w:vAlign w:val="center"/>
          </w:tcPr>
          <w:p w14:paraId="052845E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50D576C"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BDFBB2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B5CA8D8" w14:textId="77777777" w:rsidTr="00686B91">
        <w:tc>
          <w:tcPr>
            <w:tcW w:w="795" w:type="dxa"/>
            <w:tcBorders>
              <w:top w:val="single" w:sz="4" w:space="0" w:color="000000"/>
              <w:left w:val="single" w:sz="4" w:space="0" w:color="000000"/>
              <w:bottom w:val="single" w:sz="4" w:space="0" w:color="000000"/>
              <w:right w:val="nil"/>
            </w:tcBorders>
            <w:vAlign w:val="center"/>
          </w:tcPr>
          <w:p w14:paraId="4A75ACF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104</w:t>
            </w:r>
          </w:p>
        </w:tc>
        <w:tc>
          <w:tcPr>
            <w:tcW w:w="5252" w:type="dxa"/>
            <w:tcBorders>
              <w:top w:val="single" w:sz="4" w:space="0" w:color="000000"/>
              <w:left w:val="single" w:sz="4" w:space="0" w:color="000000"/>
              <w:bottom w:val="single" w:sz="4" w:space="0" w:color="000000"/>
              <w:right w:val="nil"/>
            </w:tcBorders>
            <w:vAlign w:val="center"/>
            <w:hideMark/>
          </w:tcPr>
          <w:p w14:paraId="1F7A307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Najkrótszy czas ekspozycji</w:t>
            </w:r>
          </w:p>
        </w:tc>
        <w:tc>
          <w:tcPr>
            <w:tcW w:w="1985" w:type="dxa"/>
            <w:tcBorders>
              <w:top w:val="single" w:sz="4" w:space="0" w:color="000000"/>
              <w:left w:val="single" w:sz="4" w:space="0" w:color="000000"/>
              <w:bottom w:val="single" w:sz="4" w:space="0" w:color="000000"/>
              <w:right w:val="nil"/>
            </w:tcBorders>
            <w:vAlign w:val="center"/>
            <w:hideMark/>
          </w:tcPr>
          <w:p w14:paraId="2DA214CE"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=&lt; 1 [ms]</w:t>
            </w:r>
          </w:p>
        </w:tc>
        <w:tc>
          <w:tcPr>
            <w:tcW w:w="1984" w:type="dxa"/>
            <w:tcBorders>
              <w:top w:val="single" w:sz="4" w:space="0" w:color="000000"/>
              <w:left w:val="single" w:sz="4" w:space="0" w:color="000000"/>
              <w:bottom w:val="single" w:sz="4" w:space="0" w:color="000000"/>
              <w:right w:val="nil"/>
            </w:tcBorders>
            <w:vAlign w:val="center"/>
          </w:tcPr>
          <w:p w14:paraId="3E04F8EE"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FCE90FC"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29CFB2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158412B1" w14:textId="77777777" w:rsidTr="00686B91">
        <w:tc>
          <w:tcPr>
            <w:tcW w:w="795" w:type="dxa"/>
            <w:tcBorders>
              <w:top w:val="single" w:sz="4" w:space="0" w:color="000000"/>
              <w:left w:val="single" w:sz="4" w:space="0" w:color="000000"/>
              <w:bottom w:val="single" w:sz="4" w:space="0" w:color="000000"/>
              <w:right w:val="nil"/>
            </w:tcBorders>
            <w:vAlign w:val="center"/>
          </w:tcPr>
          <w:p w14:paraId="1CC6227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105</w:t>
            </w:r>
          </w:p>
        </w:tc>
        <w:tc>
          <w:tcPr>
            <w:tcW w:w="5252" w:type="dxa"/>
            <w:tcBorders>
              <w:top w:val="single" w:sz="4" w:space="0" w:color="000000"/>
              <w:left w:val="single" w:sz="4" w:space="0" w:color="000000"/>
              <w:bottom w:val="single" w:sz="4" w:space="0" w:color="000000"/>
              <w:right w:val="nil"/>
            </w:tcBorders>
            <w:vAlign w:val="center"/>
            <w:hideMark/>
          </w:tcPr>
          <w:p w14:paraId="7825DBD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b/>
                <w:caps/>
                <w:sz w:val="20"/>
                <w:szCs w:val="20"/>
              </w:rPr>
              <w:t>Statyw do zdjęć odległościowych</w:t>
            </w:r>
          </w:p>
        </w:tc>
        <w:tc>
          <w:tcPr>
            <w:tcW w:w="1985" w:type="dxa"/>
            <w:tcBorders>
              <w:top w:val="single" w:sz="4" w:space="0" w:color="000000"/>
              <w:left w:val="single" w:sz="4" w:space="0" w:color="000000"/>
              <w:bottom w:val="single" w:sz="4" w:space="0" w:color="000000"/>
              <w:right w:val="nil"/>
            </w:tcBorders>
          </w:tcPr>
          <w:p w14:paraId="5F6FBD6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 i nazwę wytwórcy</w:t>
            </w:r>
          </w:p>
        </w:tc>
        <w:tc>
          <w:tcPr>
            <w:tcW w:w="1984" w:type="dxa"/>
            <w:tcBorders>
              <w:top w:val="single" w:sz="4" w:space="0" w:color="000000"/>
              <w:left w:val="single" w:sz="4" w:space="0" w:color="000000"/>
              <w:bottom w:val="single" w:sz="4" w:space="0" w:color="000000"/>
              <w:right w:val="nil"/>
            </w:tcBorders>
          </w:tcPr>
          <w:p w14:paraId="5CC28484"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D62A335"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C1BE745"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6DDAF9E5" w14:textId="77777777" w:rsidTr="00686B91">
        <w:tc>
          <w:tcPr>
            <w:tcW w:w="795" w:type="dxa"/>
            <w:tcBorders>
              <w:top w:val="single" w:sz="4" w:space="0" w:color="000000"/>
              <w:left w:val="single" w:sz="4" w:space="0" w:color="000000"/>
              <w:bottom w:val="single" w:sz="4" w:space="0" w:color="000000"/>
              <w:right w:val="nil"/>
            </w:tcBorders>
            <w:vAlign w:val="center"/>
          </w:tcPr>
          <w:p w14:paraId="06CDD4D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106</w:t>
            </w:r>
          </w:p>
        </w:tc>
        <w:tc>
          <w:tcPr>
            <w:tcW w:w="5252" w:type="dxa"/>
            <w:tcBorders>
              <w:top w:val="single" w:sz="4" w:space="0" w:color="000000"/>
              <w:left w:val="single" w:sz="4" w:space="0" w:color="000000"/>
              <w:bottom w:val="single" w:sz="4" w:space="0" w:color="000000"/>
              <w:right w:val="nil"/>
            </w:tcBorders>
            <w:vAlign w:val="center"/>
            <w:hideMark/>
          </w:tcPr>
          <w:p w14:paraId="216BDD7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Statyw mocowany do podłogi</w:t>
            </w:r>
          </w:p>
        </w:tc>
        <w:tc>
          <w:tcPr>
            <w:tcW w:w="1985" w:type="dxa"/>
            <w:tcBorders>
              <w:top w:val="single" w:sz="4" w:space="0" w:color="000000"/>
              <w:left w:val="single" w:sz="4" w:space="0" w:color="000000"/>
              <w:bottom w:val="single" w:sz="4" w:space="0" w:color="000000"/>
              <w:right w:val="nil"/>
            </w:tcBorders>
            <w:vAlign w:val="center"/>
            <w:hideMark/>
          </w:tcPr>
          <w:p w14:paraId="421C7E3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5A21F4B7"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3B6054B"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8F5EEE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F2FF9DC" w14:textId="77777777" w:rsidTr="00686B91">
        <w:tc>
          <w:tcPr>
            <w:tcW w:w="795" w:type="dxa"/>
            <w:tcBorders>
              <w:top w:val="single" w:sz="4" w:space="0" w:color="000000"/>
              <w:left w:val="single" w:sz="4" w:space="0" w:color="000000"/>
              <w:bottom w:val="single" w:sz="4" w:space="0" w:color="000000"/>
              <w:right w:val="nil"/>
            </w:tcBorders>
            <w:vAlign w:val="center"/>
          </w:tcPr>
          <w:p w14:paraId="04B1A83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107</w:t>
            </w:r>
          </w:p>
        </w:tc>
        <w:tc>
          <w:tcPr>
            <w:tcW w:w="5252" w:type="dxa"/>
            <w:tcBorders>
              <w:top w:val="single" w:sz="4" w:space="0" w:color="000000"/>
              <w:left w:val="single" w:sz="4" w:space="0" w:color="000000"/>
              <w:bottom w:val="single" w:sz="4" w:space="0" w:color="000000"/>
              <w:right w:val="nil"/>
            </w:tcBorders>
            <w:vAlign w:val="center"/>
            <w:hideMark/>
          </w:tcPr>
          <w:p w14:paraId="2E8E767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Minimalna możliwa odległość środka detektora, licząc od podłogi</w:t>
            </w:r>
          </w:p>
        </w:tc>
        <w:tc>
          <w:tcPr>
            <w:tcW w:w="1985" w:type="dxa"/>
            <w:tcBorders>
              <w:top w:val="single" w:sz="4" w:space="0" w:color="000000"/>
              <w:left w:val="single" w:sz="4" w:space="0" w:color="000000"/>
              <w:bottom w:val="single" w:sz="4" w:space="0" w:color="000000"/>
              <w:right w:val="nil"/>
            </w:tcBorders>
            <w:vAlign w:val="center"/>
            <w:hideMark/>
          </w:tcPr>
          <w:p w14:paraId="2A64313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=&lt; 40 [cm]</w:t>
            </w:r>
          </w:p>
        </w:tc>
        <w:tc>
          <w:tcPr>
            <w:tcW w:w="1984" w:type="dxa"/>
            <w:tcBorders>
              <w:top w:val="single" w:sz="4" w:space="0" w:color="000000"/>
              <w:left w:val="single" w:sz="4" w:space="0" w:color="000000"/>
              <w:bottom w:val="single" w:sz="4" w:space="0" w:color="000000"/>
              <w:right w:val="nil"/>
            </w:tcBorders>
            <w:vAlign w:val="center"/>
          </w:tcPr>
          <w:p w14:paraId="60C1C1DB"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436E074"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84D7936" w14:textId="77777777" w:rsidR="00510A71" w:rsidRPr="00510A71" w:rsidRDefault="00510A71" w:rsidP="00236CB1">
            <w:pPr>
              <w:pStyle w:val="Akapitzlist"/>
              <w:spacing w:line="276" w:lineRule="auto"/>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9582316" w14:textId="77777777" w:rsidTr="00686B91">
        <w:tc>
          <w:tcPr>
            <w:tcW w:w="795" w:type="dxa"/>
            <w:tcBorders>
              <w:top w:val="single" w:sz="4" w:space="0" w:color="000000"/>
              <w:left w:val="single" w:sz="4" w:space="0" w:color="000000"/>
              <w:bottom w:val="single" w:sz="4" w:space="0" w:color="000000"/>
              <w:right w:val="nil"/>
            </w:tcBorders>
            <w:vAlign w:val="center"/>
          </w:tcPr>
          <w:p w14:paraId="4E9166A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108</w:t>
            </w:r>
          </w:p>
        </w:tc>
        <w:tc>
          <w:tcPr>
            <w:tcW w:w="5252" w:type="dxa"/>
            <w:tcBorders>
              <w:top w:val="single" w:sz="4" w:space="0" w:color="000000"/>
              <w:left w:val="single" w:sz="4" w:space="0" w:color="000000"/>
              <w:bottom w:val="single" w:sz="4" w:space="0" w:color="000000"/>
              <w:right w:val="nil"/>
            </w:tcBorders>
            <w:vAlign w:val="center"/>
            <w:hideMark/>
          </w:tcPr>
          <w:p w14:paraId="3B1D016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Maksymalna możliwa odległość środka detektora, licząc od podłogi</w:t>
            </w:r>
          </w:p>
        </w:tc>
        <w:tc>
          <w:tcPr>
            <w:tcW w:w="1985" w:type="dxa"/>
            <w:tcBorders>
              <w:top w:val="single" w:sz="4" w:space="0" w:color="000000"/>
              <w:left w:val="single" w:sz="4" w:space="0" w:color="000000"/>
              <w:bottom w:val="single" w:sz="4" w:space="0" w:color="000000"/>
              <w:right w:val="nil"/>
            </w:tcBorders>
            <w:vAlign w:val="center"/>
            <w:hideMark/>
          </w:tcPr>
          <w:p w14:paraId="62CC4866"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170 [cm]</w:t>
            </w:r>
          </w:p>
        </w:tc>
        <w:tc>
          <w:tcPr>
            <w:tcW w:w="1984" w:type="dxa"/>
            <w:tcBorders>
              <w:top w:val="single" w:sz="4" w:space="0" w:color="000000"/>
              <w:left w:val="single" w:sz="4" w:space="0" w:color="000000"/>
              <w:bottom w:val="single" w:sz="4" w:space="0" w:color="000000"/>
              <w:right w:val="nil"/>
            </w:tcBorders>
            <w:vAlign w:val="center"/>
          </w:tcPr>
          <w:p w14:paraId="52026BC9"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1EDEC17"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F8701A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111B55D5" w14:textId="77777777" w:rsidTr="00686B91">
        <w:tc>
          <w:tcPr>
            <w:tcW w:w="795" w:type="dxa"/>
            <w:tcBorders>
              <w:top w:val="single" w:sz="4" w:space="0" w:color="000000"/>
              <w:left w:val="single" w:sz="4" w:space="0" w:color="000000"/>
              <w:bottom w:val="single" w:sz="4" w:space="0" w:color="000000"/>
              <w:right w:val="nil"/>
            </w:tcBorders>
            <w:vAlign w:val="center"/>
          </w:tcPr>
          <w:p w14:paraId="2546E9A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109</w:t>
            </w:r>
          </w:p>
        </w:tc>
        <w:tc>
          <w:tcPr>
            <w:tcW w:w="5252" w:type="dxa"/>
            <w:tcBorders>
              <w:top w:val="single" w:sz="4" w:space="0" w:color="000000"/>
              <w:left w:val="single" w:sz="4" w:space="0" w:color="000000"/>
              <w:bottom w:val="single" w:sz="4" w:space="0" w:color="000000"/>
              <w:right w:val="nil"/>
            </w:tcBorders>
            <w:vAlign w:val="center"/>
            <w:hideMark/>
          </w:tcPr>
          <w:p w14:paraId="2C7E32F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Układ AEC w statywie, min. 3 komory</w:t>
            </w:r>
          </w:p>
        </w:tc>
        <w:tc>
          <w:tcPr>
            <w:tcW w:w="1985" w:type="dxa"/>
            <w:tcBorders>
              <w:top w:val="single" w:sz="4" w:space="0" w:color="000000"/>
              <w:left w:val="single" w:sz="4" w:space="0" w:color="000000"/>
              <w:bottom w:val="single" w:sz="4" w:space="0" w:color="000000"/>
              <w:right w:val="nil"/>
            </w:tcBorders>
            <w:vAlign w:val="center"/>
            <w:hideMark/>
          </w:tcPr>
          <w:p w14:paraId="0074EC6B"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 podać ilość</w:t>
            </w:r>
          </w:p>
        </w:tc>
        <w:tc>
          <w:tcPr>
            <w:tcW w:w="1984" w:type="dxa"/>
            <w:tcBorders>
              <w:top w:val="single" w:sz="4" w:space="0" w:color="000000"/>
              <w:left w:val="single" w:sz="4" w:space="0" w:color="000000"/>
              <w:bottom w:val="single" w:sz="4" w:space="0" w:color="000000"/>
              <w:right w:val="nil"/>
            </w:tcBorders>
            <w:vAlign w:val="center"/>
          </w:tcPr>
          <w:p w14:paraId="209E867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C9827B0"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378EB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4 komory – 5 pkt.</w:t>
            </w:r>
          </w:p>
          <w:p w14:paraId="126A3FB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0690855A" w14:textId="77777777" w:rsidTr="00686B91">
        <w:tc>
          <w:tcPr>
            <w:tcW w:w="795" w:type="dxa"/>
            <w:tcBorders>
              <w:top w:val="single" w:sz="4" w:space="0" w:color="000000"/>
              <w:left w:val="single" w:sz="4" w:space="0" w:color="000000"/>
              <w:bottom w:val="single" w:sz="4" w:space="0" w:color="000000"/>
              <w:right w:val="nil"/>
            </w:tcBorders>
            <w:vAlign w:val="center"/>
          </w:tcPr>
          <w:p w14:paraId="60B873A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110</w:t>
            </w:r>
          </w:p>
        </w:tc>
        <w:tc>
          <w:tcPr>
            <w:tcW w:w="5252" w:type="dxa"/>
            <w:tcBorders>
              <w:top w:val="single" w:sz="4" w:space="0" w:color="000000"/>
              <w:left w:val="single" w:sz="4" w:space="0" w:color="000000"/>
              <w:bottom w:val="single" w:sz="4" w:space="0" w:color="000000"/>
              <w:right w:val="nil"/>
            </w:tcBorders>
            <w:vAlign w:val="center"/>
            <w:hideMark/>
          </w:tcPr>
          <w:p w14:paraId="1F393B5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Kratka </w:t>
            </w:r>
            <w:proofErr w:type="spellStart"/>
            <w:r w:rsidRPr="00510A71">
              <w:rPr>
                <w:rFonts w:ascii="Garamond" w:hAnsi="Garamond" w:cstheme="minorHAnsi"/>
                <w:sz w:val="20"/>
                <w:szCs w:val="20"/>
              </w:rPr>
              <w:t>przeciwrozproszeniowa</w:t>
            </w:r>
            <w:proofErr w:type="spellEnd"/>
            <w:r w:rsidRPr="00510A71">
              <w:rPr>
                <w:rFonts w:ascii="Garamond" w:hAnsi="Garamond" w:cstheme="minorHAnsi"/>
                <w:sz w:val="20"/>
                <w:szCs w:val="20"/>
              </w:rPr>
              <w:t xml:space="preserve"> umożliwiająca wykonanie zdjęcia płuc min. z 180 [cm]</w:t>
            </w:r>
          </w:p>
        </w:tc>
        <w:tc>
          <w:tcPr>
            <w:tcW w:w="1985" w:type="dxa"/>
            <w:tcBorders>
              <w:top w:val="single" w:sz="4" w:space="0" w:color="000000"/>
              <w:left w:val="single" w:sz="4" w:space="0" w:color="000000"/>
              <w:bottom w:val="single" w:sz="4" w:space="0" w:color="000000"/>
              <w:right w:val="nil"/>
            </w:tcBorders>
            <w:vAlign w:val="center"/>
            <w:hideMark/>
          </w:tcPr>
          <w:p w14:paraId="71A532A4"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 podać parametry</w:t>
            </w:r>
          </w:p>
        </w:tc>
        <w:tc>
          <w:tcPr>
            <w:tcW w:w="1984" w:type="dxa"/>
            <w:tcBorders>
              <w:top w:val="single" w:sz="4" w:space="0" w:color="000000"/>
              <w:left w:val="single" w:sz="4" w:space="0" w:color="000000"/>
              <w:bottom w:val="single" w:sz="4" w:space="0" w:color="000000"/>
              <w:right w:val="nil"/>
            </w:tcBorders>
            <w:vAlign w:val="center"/>
          </w:tcPr>
          <w:p w14:paraId="6994C1D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DCAC6C"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ECF6CDF"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0DB640B" w14:textId="77777777" w:rsidTr="00686B91">
        <w:tc>
          <w:tcPr>
            <w:tcW w:w="795" w:type="dxa"/>
            <w:tcBorders>
              <w:top w:val="single" w:sz="4" w:space="0" w:color="000000"/>
              <w:left w:val="single" w:sz="4" w:space="0" w:color="000000"/>
              <w:bottom w:val="single" w:sz="4" w:space="0" w:color="000000"/>
              <w:right w:val="nil"/>
            </w:tcBorders>
            <w:vAlign w:val="center"/>
          </w:tcPr>
          <w:p w14:paraId="7158751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111</w:t>
            </w:r>
          </w:p>
        </w:tc>
        <w:tc>
          <w:tcPr>
            <w:tcW w:w="5252" w:type="dxa"/>
            <w:tcBorders>
              <w:top w:val="single" w:sz="4" w:space="0" w:color="000000"/>
              <w:left w:val="single" w:sz="4" w:space="0" w:color="000000"/>
              <w:bottom w:val="single" w:sz="4" w:space="0" w:color="000000"/>
              <w:right w:val="nil"/>
            </w:tcBorders>
            <w:vAlign w:val="center"/>
            <w:hideMark/>
          </w:tcPr>
          <w:p w14:paraId="69917B7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Możliwość wyciągania i wymiany kratki bez pomocy narzędzi</w:t>
            </w:r>
          </w:p>
        </w:tc>
        <w:tc>
          <w:tcPr>
            <w:tcW w:w="1985" w:type="dxa"/>
            <w:tcBorders>
              <w:top w:val="single" w:sz="4" w:space="0" w:color="000000"/>
              <w:left w:val="single" w:sz="4" w:space="0" w:color="000000"/>
              <w:bottom w:val="single" w:sz="4" w:space="0" w:color="000000"/>
              <w:right w:val="nil"/>
            </w:tcBorders>
            <w:vAlign w:val="center"/>
            <w:hideMark/>
          </w:tcPr>
          <w:p w14:paraId="0D3ADC1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261A90B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D6F1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E0C170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44D69AC" w14:textId="77777777" w:rsidTr="00686B91">
        <w:tc>
          <w:tcPr>
            <w:tcW w:w="795" w:type="dxa"/>
            <w:tcBorders>
              <w:top w:val="single" w:sz="4" w:space="0" w:color="000000"/>
              <w:left w:val="single" w:sz="4" w:space="0" w:color="000000"/>
              <w:bottom w:val="single" w:sz="4" w:space="0" w:color="000000"/>
              <w:right w:val="nil"/>
            </w:tcBorders>
            <w:vAlign w:val="center"/>
          </w:tcPr>
          <w:p w14:paraId="2B99DC4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112</w:t>
            </w:r>
          </w:p>
        </w:tc>
        <w:tc>
          <w:tcPr>
            <w:tcW w:w="5252" w:type="dxa"/>
            <w:tcBorders>
              <w:top w:val="single" w:sz="4" w:space="0" w:color="000000"/>
              <w:left w:val="single" w:sz="4" w:space="0" w:color="000000"/>
              <w:bottom w:val="single" w:sz="4" w:space="0" w:color="000000"/>
              <w:right w:val="nil"/>
            </w:tcBorders>
            <w:vAlign w:val="center"/>
            <w:hideMark/>
          </w:tcPr>
          <w:p w14:paraId="48A55BC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Pochłanialność płyty statywu – ekwiwalent Al</w:t>
            </w:r>
          </w:p>
        </w:tc>
        <w:tc>
          <w:tcPr>
            <w:tcW w:w="1985" w:type="dxa"/>
            <w:tcBorders>
              <w:top w:val="single" w:sz="4" w:space="0" w:color="000000"/>
              <w:left w:val="single" w:sz="4" w:space="0" w:color="000000"/>
              <w:bottom w:val="single" w:sz="4" w:space="0" w:color="000000"/>
              <w:right w:val="nil"/>
            </w:tcBorders>
            <w:vAlign w:val="center"/>
            <w:hideMark/>
          </w:tcPr>
          <w:p w14:paraId="0ABF9B8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0,7 mm Al</w:t>
            </w:r>
          </w:p>
        </w:tc>
        <w:tc>
          <w:tcPr>
            <w:tcW w:w="1984" w:type="dxa"/>
            <w:tcBorders>
              <w:top w:val="single" w:sz="4" w:space="0" w:color="000000"/>
              <w:left w:val="single" w:sz="4" w:space="0" w:color="000000"/>
              <w:bottom w:val="single" w:sz="4" w:space="0" w:color="000000"/>
              <w:right w:val="nil"/>
            </w:tcBorders>
            <w:vAlign w:val="center"/>
          </w:tcPr>
          <w:p w14:paraId="73BEF5B1"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FE46B1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EDC28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D30CBB6" w14:textId="77777777" w:rsidTr="00686B91">
        <w:tc>
          <w:tcPr>
            <w:tcW w:w="795" w:type="dxa"/>
            <w:tcBorders>
              <w:top w:val="single" w:sz="4" w:space="0" w:color="000000"/>
              <w:left w:val="single" w:sz="4" w:space="0" w:color="000000"/>
              <w:bottom w:val="single" w:sz="4" w:space="0" w:color="000000"/>
              <w:right w:val="nil"/>
            </w:tcBorders>
            <w:vAlign w:val="center"/>
          </w:tcPr>
          <w:p w14:paraId="38DBCC3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113</w:t>
            </w:r>
          </w:p>
        </w:tc>
        <w:tc>
          <w:tcPr>
            <w:tcW w:w="5252" w:type="dxa"/>
            <w:tcBorders>
              <w:top w:val="single" w:sz="4" w:space="0" w:color="000000"/>
              <w:left w:val="single" w:sz="4" w:space="0" w:color="000000"/>
              <w:bottom w:val="single" w:sz="4" w:space="0" w:color="000000"/>
              <w:right w:val="nil"/>
            </w:tcBorders>
            <w:vAlign w:val="center"/>
            <w:hideMark/>
          </w:tcPr>
          <w:p w14:paraId="633646E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Odległość płyta statywu – powierzchnia detektora</w:t>
            </w:r>
          </w:p>
        </w:tc>
        <w:tc>
          <w:tcPr>
            <w:tcW w:w="1985" w:type="dxa"/>
            <w:tcBorders>
              <w:top w:val="single" w:sz="4" w:space="0" w:color="000000"/>
              <w:left w:val="single" w:sz="4" w:space="0" w:color="000000"/>
              <w:bottom w:val="single" w:sz="4" w:space="0" w:color="000000"/>
              <w:right w:val="nil"/>
            </w:tcBorders>
            <w:vAlign w:val="center"/>
            <w:hideMark/>
          </w:tcPr>
          <w:p w14:paraId="344BCFF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=&lt; 4,5 [cm]</w:t>
            </w:r>
          </w:p>
        </w:tc>
        <w:tc>
          <w:tcPr>
            <w:tcW w:w="1984" w:type="dxa"/>
            <w:tcBorders>
              <w:top w:val="single" w:sz="4" w:space="0" w:color="000000"/>
              <w:left w:val="single" w:sz="4" w:space="0" w:color="000000"/>
              <w:bottom w:val="single" w:sz="4" w:space="0" w:color="000000"/>
              <w:right w:val="nil"/>
            </w:tcBorders>
            <w:vAlign w:val="center"/>
          </w:tcPr>
          <w:p w14:paraId="5B76C0E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5D23267"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BE4A23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0B94DDC3" w14:textId="77777777" w:rsidTr="00686B91">
        <w:tc>
          <w:tcPr>
            <w:tcW w:w="795" w:type="dxa"/>
            <w:tcBorders>
              <w:top w:val="single" w:sz="4" w:space="0" w:color="000000"/>
              <w:left w:val="single" w:sz="4" w:space="0" w:color="000000"/>
              <w:bottom w:val="single" w:sz="4" w:space="0" w:color="000000"/>
              <w:right w:val="nil"/>
            </w:tcBorders>
            <w:vAlign w:val="center"/>
          </w:tcPr>
          <w:p w14:paraId="4403DEE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114</w:t>
            </w:r>
          </w:p>
        </w:tc>
        <w:tc>
          <w:tcPr>
            <w:tcW w:w="5252" w:type="dxa"/>
            <w:tcBorders>
              <w:top w:val="single" w:sz="4" w:space="0" w:color="000000"/>
              <w:left w:val="single" w:sz="4" w:space="0" w:color="000000"/>
              <w:bottom w:val="single" w:sz="4" w:space="0" w:color="000000"/>
              <w:right w:val="nil"/>
            </w:tcBorders>
            <w:vAlign w:val="center"/>
            <w:hideMark/>
          </w:tcPr>
          <w:p w14:paraId="638A4EC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Uchwyty boczne i uchwyt górny ułatwiający zdjęcia w projekcjach PA i bocznych</w:t>
            </w:r>
          </w:p>
        </w:tc>
        <w:tc>
          <w:tcPr>
            <w:tcW w:w="1985" w:type="dxa"/>
            <w:tcBorders>
              <w:top w:val="single" w:sz="4" w:space="0" w:color="000000"/>
              <w:left w:val="single" w:sz="4" w:space="0" w:color="000000"/>
              <w:bottom w:val="single" w:sz="4" w:space="0" w:color="000000"/>
              <w:right w:val="nil"/>
            </w:tcBorders>
            <w:vAlign w:val="center"/>
            <w:hideMark/>
          </w:tcPr>
          <w:p w14:paraId="4BFE125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6D12AE2E"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0B1105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23CD071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86C6185" w14:textId="77777777" w:rsidTr="00686B91">
        <w:tc>
          <w:tcPr>
            <w:tcW w:w="795" w:type="dxa"/>
            <w:tcBorders>
              <w:top w:val="single" w:sz="4" w:space="0" w:color="000000"/>
              <w:left w:val="single" w:sz="4" w:space="0" w:color="000000"/>
              <w:bottom w:val="single" w:sz="4" w:space="0" w:color="000000"/>
              <w:right w:val="nil"/>
            </w:tcBorders>
            <w:vAlign w:val="center"/>
          </w:tcPr>
          <w:p w14:paraId="690C44D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115</w:t>
            </w:r>
          </w:p>
        </w:tc>
        <w:tc>
          <w:tcPr>
            <w:tcW w:w="5252" w:type="dxa"/>
            <w:tcBorders>
              <w:top w:val="single" w:sz="4" w:space="0" w:color="000000"/>
              <w:left w:val="single" w:sz="4" w:space="0" w:color="000000"/>
              <w:bottom w:val="single" w:sz="4" w:space="0" w:color="000000"/>
              <w:right w:val="nil"/>
            </w:tcBorders>
            <w:vAlign w:val="center"/>
          </w:tcPr>
          <w:p w14:paraId="16BAAB4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Statyw uchylny min od -20º do +90º</w:t>
            </w:r>
          </w:p>
        </w:tc>
        <w:tc>
          <w:tcPr>
            <w:tcW w:w="1985" w:type="dxa"/>
            <w:tcBorders>
              <w:top w:val="single" w:sz="4" w:space="0" w:color="000000"/>
              <w:left w:val="single" w:sz="4" w:space="0" w:color="000000"/>
              <w:bottom w:val="single" w:sz="4" w:space="0" w:color="000000"/>
              <w:right w:val="nil"/>
            </w:tcBorders>
            <w:vAlign w:val="center"/>
          </w:tcPr>
          <w:p w14:paraId="12490AC0"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172E205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F9AC8F2"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01BDFF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C78280B" w14:textId="77777777" w:rsidTr="00686B91">
        <w:tc>
          <w:tcPr>
            <w:tcW w:w="795" w:type="dxa"/>
            <w:tcBorders>
              <w:top w:val="single" w:sz="4" w:space="0" w:color="000000"/>
              <w:left w:val="single" w:sz="4" w:space="0" w:color="000000"/>
              <w:bottom w:val="single" w:sz="4" w:space="0" w:color="000000"/>
              <w:right w:val="nil"/>
            </w:tcBorders>
            <w:vAlign w:val="center"/>
          </w:tcPr>
          <w:p w14:paraId="50E6142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116</w:t>
            </w:r>
          </w:p>
        </w:tc>
        <w:tc>
          <w:tcPr>
            <w:tcW w:w="5252" w:type="dxa"/>
            <w:tcBorders>
              <w:top w:val="single" w:sz="4" w:space="0" w:color="000000"/>
              <w:left w:val="single" w:sz="4" w:space="0" w:color="000000"/>
              <w:bottom w:val="single" w:sz="4" w:space="0" w:color="000000"/>
              <w:right w:val="nil"/>
            </w:tcBorders>
            <w:vAlign w:val="center"/>
          </w:tcPr>
          <w:p w14:paraId="259F875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Dodatkowy statyw do obrazowania kości długich w pozycji pionowej z uchwytami pacjenta</w:t>
            </w:r>
          </w:p>
        </w:tc>
        <w:tc>
          <w:tcPr>
            <w:tcW w:w="1985" w:type="dxa"/>
            <w:tcBorders>
              <w:top w:val="single" w:sz="4" w:space="0" w:color="000000"/>
              <w:left w:val="single" w:sz="4" w:space="0" w:color="000000"/>
              <w:bottom w:val="single" w:sz="4" w:space="0" w:color="000000"/>
              <w:right w:val="nil"/>
            </w:tcBorders>
            <w:vAlign w:val="center"/>
          </w:tcPr>
          <w:p w14:paraId="7417DB6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52493DEF"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D9DE27"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72C6052"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2297151" w14:textId="77777777" w:rsidTr="00686B91">
        <w:tc>
          <w:tcPr>
            <w:tcW w:w="795" w:type="dxa"/>
            <w:tcBorders>
              <w:top w:val="single" w:sz="4" w:space="0" w:color="000000"/>
              <w:left w:val="single" w:sz="4" w:space="0" w:color="000000"/>
              <w:bottom w:val="single" w:sz="4" w:space="0" w:color="000000"/>
              <w:right w:val="nil"/>
            </w:tcBorders>
            <w:vAlign w:val="center"/>
          </w:tcPr>
          <w:p w14:paraId="18A50A4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117</w:t>
            </w:r>
          </w:p>
        </w:tc>
        <w:tc>
          <w:tcPr>
            <w:tcW w:w="5252" w:type="dxa"/>
            <w:tcBorders>
              <w:top w:val="single" w:sz="4" w:space="0" w:color="000000"/>
              <w:left w:val="single" w:sz="4" w:space="0" w:color="000000"/>
              <w:bottom w:val="single" w:sz="4" w:space="0" w:color="000000"/>
              <w:right w:val="nil"/>
            </w:tcBorders>
            <w:vAlign w:val="center"/>
            <w:hideMark/>
          </w:tcPr>
          <w:p w14:paraId="0E894A26" w14:textId="77777777" w:rsidR="00510A71" w:rsidRPr="00510A71" w:rsidRDefault="00510A71" w:rsidP="00686B91">
            <w:pPr>
              <w:pStyle w:val="Stopka"/>
              <w:tabs>
                <w:tab w:val="left" w:pos="708"/>
              </w:tabs>
              <w:spacing w:line="276" w:lineRule="auto"/>
              <w:rPr>
                <w:rFonts w:ascii="Garamond" w:hAnsi="Garamond" w:cstheme="minorHAnsi"/>
                <w:b/>
                <w:lang w:eastAsia="en-US"/>
              </w:rPr>
            </w:pPr>
            <w:r w:rsidRPr="00510A71">
              <w:rPr>
                <w:rFonts w:ascii="Garamond" w:hAnsi="Garamond" w:cstheme="minorHAnsi"/>
                <w:b/>
                <w:caps/>
                <w:lang w:eastAsia="en-US"/>
              </w:rPr>
              <w:t>Detektor W STATYWIE</w:t>
            </w:r>
          </w:p>
        </w:tc>
        <w:tc>
          <w:tcPr>
            <w:tcW w:w="1985" w:type="dxa"/>
            <w:tcBorders>
              <w:top w:val="single" w:sz="4" w:space="0" w:color="000000"/>
              <w:left w:val="single" w:sz="4" w:space="0" w:color="000000"/>
              <w:bottom w:val="single" w:sz="4" w:space="0" w:color="000000"/>
              <w:right w:val="nil"/>
            </w:tcBorders>
          </w:tcPr>
          <w:p w14:paraId="43EE584A"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29BDE979"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5B29195"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E87FE08"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7F5880C5" w14:textId="77777777" w:rsidTr="00686B91">
        <w:tc>
          <w:tcPr>
            <w:tcW w:w="795" w:type="dxa"/>
            <w:tcBorders>
              <w:top w:val="single" w:sz="4" w:space="0" w:color="000000"/>
              <w:left w:val="single" w:sz="4" w:space="0" w:color="000000"/>
              <w:bottom w:val="single" w:sz="4" w:space="0" w:color="000000"/>
              <w:right w:val="nil"/>
            </w:tcBorders>
            <w:vAlign w:val="center"/>
          </w:tcPr>
          <w:p w14:paraId="2AED064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118</w:t>
            </w:r>
          </w:p>
        </w:tc>
        <w:tc>
          <w:tcPr>
            <w:tcW w:w="5252" w:type="dxa"/>
            <w:tcBorders>
              <w:top w:val="single" w:sz="4" w:space="0" w:color="000000"/>
              <w:left w:val="single" w:sz="4" w:space="0" w:color="000000"/>
              <w:bottom w:val="single" w:sz="4" w:space="0" w:color="000000"/>
              <w:right w:val="nil"/>
            </w:tcBorders>
          </w:tcPr>
          <w:p w14:paraId="62174B3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Detektor mocowany na stałe w statywie</w:t>
            </w:r>
          </w:p>
        </w:tc>
        <w:tc>
          <w:tcPr>
            <w:tcW w:w="1985" w:type="dxa"/>
            <w:tcBorders>
              <w:top w:val="single" w:sz="4" w:space="0" w:color="000000"/>
              <w:left w:val="single" w:sz="4" w:space="0" w:color="000000"/>
              <w:bottom w:val="single" w:sz="4" w:space="0" w:color="000000"/>
              <w:right w:val="nil"/>
            </w:tcBorders>
            <w:vAlign w:val="center"/>
          </w:tcPr>
          <w:p w14:paraId="32ADE40F"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5412F42E"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2E75A7"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648BE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8D49FE5" w14:textId="77777777" w:rsidTr="00686B91">
        <w:tc>
          <w:tcPr>
            <w:tcW w:w="795" w:type="dxa"/>
            <w:tcBorders>
              <w:top w:val="single" w:sz="4" w:space="0" w:color="000000"/>
              <w:left w:val="single" w:sz="4" w:space="0" w:color="000000"/>
              <w:bottom w:val="single" w:sz="4" w:space="0" w:color="000000"/>
              <w:right w:val="nil"/>
            </w:tcBorders>
            <w:vAlign w:val="center"/>
          </w:tcPr>
          <w:p w14:paraId="0151140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119</w:t>
            </w:r>
          </w:p>
        </w:tc>
        <w:tc>
          <w:tcPr>
            <w:tcW w:w="5252" w:type="dxa"/>
            <w:tcBorders>
              <w:top w:val="single" w:sz="4" w:space="0" w:color="000000"/>
              <w:left w:val="single" w:sz="4" w:space="0" w:color="000000"/>
              <w:bottom w:val="single" w:sz="4" w:space="0" w:color="000000"/>
              <w:right w:val="nil"/>
            </w:tcBorders>
            <w:hideMark/>
          </w:tcPr>
          <w:p w14:paraId="1E794FB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Wymiary pola aktywnego detektora</w:t>
            </w:r>
          </w:p>
        </w:tc>
        <w:tc>
          <w:tcPr>
            <w:tcW w:w="1985" w:type="dxa"/>
            <w:tcBorders>
              <w:top w:val="single" w:sz="4" w:space="0" w:color="000000"/>
              <w:left w:val="single" w:sz="4" w:space="0" w:color="000000"/>
              <w:bottom w:val="single" w:sz="4" w:space="0" w:color="000000"/>
              <w:right w:val="nil"/>
            </w:tcBorders>
            <w:vAlign w:val="center"/>
            <w:hideMark/>
          </w:tcPr>
          <w:p w14:paraId="2EF4FCA6"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&gt;=(42x41) [cm]</w:t>
            </w:r>
          </w:p>
        </w:tc>
        <w:tc>
          <w:tcPr>
            <w:tcW w:w="1984" w:type="dxa"/>
            <w:tcBorders>
              <w:top w:val="single" w:sz="4" w:space="0" w:color="000000"/>
              <w:left w:val="single" w:sz="4" w:space="0" w:color="000000"/>
              <w:bottom w:val="single" w:sz="4" w:space="0" w:color="000000"/>
              <w:right w:val="nil"/>
            </w:tcBorders>
            <w:vAlign w:val="center"/>
          </w:tcPr>
          <w:p w14:paraId="078D3C5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051ABFD"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83FF631"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044967F4" w14:textId="77777777" w:rsidTr="00686B91">
        <w:trPr>
          <w:trHeight w:val="321"/>
        </w:trPr>
        <w:tc>
          <w:tcPr>
            <w:tcW w:w="795" w:type="dxa"/>
            <w:tcBorders>
              <w:top w:val="single" w:sz="4" w:space="0" w:color="000000"/>
              <w:left w:val="single" w:sz="4" w:space="0" w:color="000000"/>
              <w:bottom w:val="single" w:sz="4" w:space="0" w:color="000000"/>
              <w:right w:val="nil"/>
            </w:tcBorders>
            <w:vAlign w:val="center"/>
          </w:tcPr>
          <w:p w14:paraId="10071C3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120</w:t>
            </w:r>
          </w:p>
        </w:tc>
        <w:tc>
          <w:tcPr>
            <w:tcW w:w="5252" w:type="dxa"/>
            <w:tcBorders>
              <w:top w:val="single" w:sz="4" w:space="0" w:color="000000"/>
              <w:left w:val="single" w:sz="4" w:space="0" w:color="000000"/>
              <w:bottom w:val="single" w:sz="4" w:space="0" w:color="000000"/>
              <w:right w:val="nil"/>
            </w:tcBorders>
            <w:vAlign w:val="center"/>
            <w:hideMark/>
          </w:tcPr>
          <w:p w14:paraId="7BD12AF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Ilość pikseli</w:t>
            </w:r>
          </w:p>
        </w:tc>
        <w:tc>
          <w:tcPr>
            <w:tcW w:w="1985" w:type="dxa"/>
            <w:tcBorders>
              <w:top w:val="single" w:sz="4" w:space="0" w:color="000000"/>
              <w:left w:val="single" w:sz="4" w:space="0" w:color="000000"/>
              <w:bottom w:val="single" w:sz="4" w:space="0" w:color="000000"/>
              <w:right w:val="nil"/>
            </w:tcBorders>
            <w:vAlign w:val="center"/>
            <w:hideMark/>
          </w:tcPr>
          <w:p w14:paraId="226B05AD"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7,5 mln</w:t>
            </w:r>
          </w:p>
        </w:tc>
        <w:tc>
          <w:tcPr>
            <w:tcW w:w="1984" w:type="dxa"/>
            <w:tcBorders>
              <w:top w:val="single" w:sz="4" w:space="0" w:color="000000"/>
              <w:left w:val="single" w:sz="4" w:space="0" w:color="000000"/>
              <w:bottom w:val="single" w:sz="4" w:space="0" w:color="000000"/>
              <w:right w:val="nil"/>
            </w:tcBorders>
            <w:vAlign w:val="center"/>
          </w:tcPr>
          <w:p w14:paraId="7EC588B3"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1A2679"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542DC14"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11 mln – 20 pkt.</w:t>
            </w:r>
          </w:p>
          <w:p w14:paraId="6101C94D"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Od 11 do 8 mln – 5 pkt</w:t>
            </w:r>
          </w:p>
          <w:p w14:paraId="1C94673E"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3CB93C41" w14:textId="77777777" w:rsidTr="00686B91">
        <w:tc>
          <w:tcPr>
            <w:tcW w:w="795" w:type="dxa"/>
            <w:tcBorders>
              <w:top w:val="single" w:sz="4" w:space="0" w:color="000000"/>
              <w:left w:val="single" w:sz="4" w:space="0" w:color="000000"/>
              <w:bottom w:val="single" w:sz="4" w:space="0" w:color="000000"/>
              <w:right w:val="nil"/>
            </w:tcBorders>
            <w:vAlign w:val="center"/>
          </w:tcPr>
          <w:p w14:paraId="0F25B87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121</w:t>
            </w:r>
          </w:p>
        </w:tc>
        <w:tc>
          <w:tcPr>
            <w:tcW w:w="5252" w:type="dxa"/>
            <w:tcBorders>
              <w:top w:val="single" w:sz="4" w:space="0" w:color="000000"/>
              <w:left w:val="single" w:sz="4" w:space="0" w:color="000000"/>
              <w:bottom w:val="single" w:sz="4" w:space="0" w:color="000000"/>
              <w:right w:val="nil"/>
            </w:tcBorders>
            <w:vAlign w:val="center"/>
            <w:hideMark/>
          </w:tcPr>
          <w:p w14:paraId="3523336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Rozmiary piksela</w:t>
            </w:r>
          </w:p>
        </w:tc>
        <w:tc>
          <w:tcPr>
            <w:tcW w:w="1985" w:type="dxa"/>
            <w:tcBorders>
              <w:top w:val="single" w:sz="4" w:space="0" w:color="000000"/>
              <w:left w:val="single" w:sz="4" w:space="0" w:color="000000"/>
              <w:bottom w:val="single" w:sz="4" w:space="0" w:color="000000"/>
              <w:right w:val="nil"/>
            </w:tcBorders>
            <w:vAlign w:val="center"/>
            <w:hideMark/>
          </w:tcPr>
          <w:p w14:paraId="2277E5C3"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160 [µm]</w:t>
            </w:r>
          </w:p>
        </w:tc>
        <w:tc>
          <w:tcPr>
            <w:tcW w:w="1984" w:type="dxa"/>
            <w:tcBorders>
              <w:top w:val="single" w:sz="4" w:space="0" w:color="000000"/>
              <w:left w:val="single" w:sz="4" w:space="0" w:color="000000"/>
              <w:bottom w:val="single" w:sz="4" w:space="0" w:color="000000"/>
              <w:right w:val="nil"/>
            </w:tcBorders>
          </w:tcPr>
          <w:p w14:paraId="6CB64088"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6D68151"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E2BC716"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125 [µm] – 10 pkt.</w:t>
            </w:r>
          </w:p>
          <w:p w14:paraId="4081557C"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większe – 0 pkt.</w:t>
            </w:r>
          </w:p>
        </w:tc>
      </w:tr>
      <w:tr w:rsidR="00510A71" w:rsidRPr="00510A71" w14:paraId="44436974" w14:textId="77777777" w:rsidTr="00686B91">
        <w:tc>
          <w:tcPr>
            <w:tcW w:w="795" w:type="dxa"/>
            <w:tcBorders>
              <w:top w:val="single" w:sz="4" w:space="0" w:color="000000"/>
              <w:left w:val="single" w:sz="4" w:space="0" w:color="000000"/>
              <w:bottom w:val="single" w:sz="4" w:space="0" w:color="000000"/>
              <w:right w:val="nil"/>
            </w:tcBorders>
            <w:vAlign w:val="center"/>
          </w:tcPr>
          <w:p w14:paraId="29496B0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122</w:t>
            </w:r>
          </w:p>
        </w:tc>
        <w:tc>
          <w:tcPr>
            <w:tcW w:w="5252" w:type="dxa"/>
            <w:tcBorders>
              <w:top w:val="single" w:sz="4" w:space="0" w:color="000000"/>
              <w:left w:val="single" w:sz="4" w:space="0" w:color="000000"/>
              <w:bottom w:val="single" w:sz="4" w:space="0" w:color="000000"/>
              <w:right w:val="nil"/>
            </w:tcBorders>
            <w:hideMark/>
          </w:tcPr>
          <w:p w14:paraId="009B7DC1"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Głębokość akwizycji</w:t>
            </w:r>
          </w:p>
        </w:tc>
        <w:tc>
          <w:tcPr>
            <w:tcW w:w="1985" w:type="dxa"/>
            <w:tcBorders>
              <w:top w:val="single" w:sz="4" w:space="0" w:color="000000"/>
              <w:left w:val="single" w:sz="4" w:space="0" w:color="000000"/>
              <w:bottom w:val="single" w:sz="4" w:space="0" w:color="000000"/>
              <w:right w:val="nil"/>
            </w:tcBorders>
            <w:vAlign w:val="center"/>
            <w:hideMark/>
          </w:tcPr>
          <w:p w14:paraId="68340DE8"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14 [bit], Podać</w:t>
            </w:r>
          </w:p>
          <w:p w14:paraId="30067159" w14:textId="77777777" w:rsidR="00510A71" w:rsidRPr="00510A71" w:rsidRDefault="00510A71" w:rsidP="00686B91">
            <w:pPr>
              <w:snapToGrid w:val="0"/>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02373023"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A3E6929"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6755177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16 [bit] – 5 pkt</w:t>
            </w:r>
          </w:p>
          <w:p w14:paraId="4671612E"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Pozostałe - 0 pkt.</w:t>
            </w:r>
          </w:p>
          <w:p w14:paraId="06AA09B7" w14:textId="77777777" w:rsidR="00510A71" w:rsidRPr="00510A71" w:rsidRDefault="00510A71" w:rsidP="00686B91">
            <w:pPr>
              <w:snapToGrid w:val="0"/>
              <w:spacing w:line="276" w:lineRule="auto"/>
              <w:jc w:val="center"/>
              <w:rPr>
                <w:rFonts w:ascii="Garamond" w:hAnsi="Garamond" w:cstheme="minorHAnsi"/>
                <w:sz w:val="20"/>
                <w:szCs w:val="20"/>
              </w:rPr>
            </w:pPr>
          </w:p>
        </w:tc>
      </w:tr>
      <w:tr w:rsidR="00510A71" w:rsidRPr="00510A71" w14:paraId="0ECB97E5" w14:textId="77777777" w:rsidTr="00686B91">
        <w:tc>
          <w:tcPr>
            <w:tcW w:w="795" w:type="dxa"/>
            <w:tcBorders>
              <w:top w:val="single" w:sz="4" w:space="0" w:color="000000"/>
              <w:left w:val="single" w:sz="4" w:space="0" w:color="000000"/>
              <w:bottom w:val="single" w:sz="4" w:space="0" w:color="000000"/>
              <w:right w:val="nil"/>
            </w:tcBorders>
            <w:vAlign w:val="center"/>
          </w:tcPr>
          <w:p w14:paraId="693154E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123</w:t>
            </w:r>
          </w:p>
        </w:tc>
        <w:tc>
          <w:tcPr>
            <w:tcW w:w="5252" w:type="dxa"/>
            <w:tcBorders>
              <w:top w:val="single" w:sz="4" w:space="0" w:color="000000"/>
              <w:left w:val="single" w:sz="4" w:space="0" w:color="000000"/>
              <w:bottom w:val="single" w:sz="4" w:space="0" w:color="000000"/>
              <w:right w:val="nil"/>
            </w:tcBorders>
            <w:hideMark/>
          </w:tcPr>
          <w:p w14:paraId="249383A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Materiał warstwy scyntylacyjnej – jodek cezu (</w:t>
            </w:r>
            <w:proofErr w:type="spellStart"/>
            <w:r w:rsidRPr="00510A71">
              <w:rPr>
                <w:rFonts w:ascii="Garamond" w:hAnsi="Garamond" w:cstheme="minorHAnsi"/>
                <w:sz w:val="20"/>
                <w:szCs w:val="20"/>
              </w:rPr>
              <w:t>CsI</w:t>
            </w:r>
            <w:proofErr w:type="spellEnd"/>
            <w:r w:rsidRPr="00510A71">
              <w:rPr>
                <w:rFonts w:ascii="Garamond" w:hAnsi="Garamond" w:cstheme="minorHAnsi"/>
                <w:sz w:val="20"/>
                <w:szCs w:val="20"/>
              </w:rPr>
              <w:t>)</w:t>
            </w:r>
          </w:p>
        </w:tc>
        <w:tc>
          <w:tcPr>
            <w:tcW w:w="1985" w:type="dxa"/>
            <w:tcBorders>
              <w:top w:val="single" w:sz="4" w:space="0" w:color="000000"/>
              <w:left w:val="single" w:sz="4" w:space="0" w:color="000000"/>
              <w:bottom w:val="single" w:sz="4" w:space="0" w:color="000000"/>
              <w:right w:val="nil"/>
            </w:tcBorders>
            <w:vAlign w:val="center"/>
            <w:hideMark/>
          </w:tcPr>
          <w:p w14:paraId="4A2F688D"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17CAC7DC"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620635"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094FD71" w14:textId="77777777" w:rsidR="00510A71" w:rsidRPr="00510A71" w:rsidRDefault="00422DC9" w:rsidP="00422DC9">
            <w:pPr>
              <w:snapToGrid w:val="0"/>
              <w:spacing w:line="276" w:lineRule="auto"/>
              <w:jc w:val="center"/>
              <w:rPr>
                <w:rFonts w:ascii="Garamond" w:hAnsi="Garamond" w:cstheme="minorHAnsi"/>
                <w:sz w:val="20"/>
                <w:szCs w:val="20"/>
              </w:rPr>
            </w:pPr>
            <w:r>
              <w:rPr>
                <w:rFonts w:ascii="Garamond" w:hAnsi="Garamond" w:cstheme="minorHAnsi"/>
                <w:sz w:val="20"/>
                <w:szCs w:val="20"/>
              </w:rPr>
              <w:t>Bez punktacji</w:t>
            </w:r>
          </w:p>
        </w:tc>
      </w:tr>
      <w:tr w:rsidR="00510A71" w:rsidRPr="00510A71" w14:paraId="089688F9" w14:textId="77777777" w:rsidTr="00686B91">
        <w:tc>
          <w:tcPr>
            <w:tcW w:w="795" w:type="dxa"/>
            <w:tcBorders>
              <w:top w:val="single" w:sz="4" w:space="0" w:color="000000"/>
              <w:left w:val="single" w:sz="4" w:space="0" w:color="000000"/>
              <w:bottom w:val="single" w:sz="4" w:space="0" w:color="000000"/>
              <w:right w:val="nil"/>
            </w:tcBorders>
            <w:vAlign w:val="center"/>
          </w:tcPr>
          <w:p w14:paraId="338ED66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124</w:t>
            </w:r>
          </w:p>
        </w:tc>
        <w:tc>
          <w:tcPr>
            <w:tcW w:w="5252" w:type="dxa"/>
            <w:tcBorders>
              <w:top w:val="single" w:sz="4" w:space="0" w:color="000000"/>
              <w:left w:val="single" w:sz="4" w:space="0" w:color="000000"/>
              <w:bottom w:val="single" w:sz="4" w:space="0" w:color="000000"/>
              <w:right w:val="nil"/>
            </w:tcBorders>
            <w:vAlign w:val="center"/>
            <w:hideMark/>
          </w:tcPr>
          <w:p w14:paraId="09C304D5" w14:textId="77777777" w:rsidR="00510A71" w:rsidRPr="00510A71" w:rsidRDefault="00510A71" w:rsidP="00686B91">
            <w:pPr>
              <w:spacing w:line="276" w:lineRule="auto"/>
              <w:rPr>
                <w:rFonts w:ascii="Garamond" w:hAnsi="Garamond" w:cstheme="minorHAnsi"/>
                <w:iCs/>
                <w:sz w:val="20"/>
                <w:szCs w:val="20"/>
              </w:rPr>
            </w:pPr>
            <w:r w:rsidRPr="00510A71">
              <w:rPr>
                <w:rFonts w:ascii="Garamond" w:hAnsi="Garamond" w:cstheme="minorHAnsi"/>
                <w:b/>
                <w:iCs/>
                <w:caps/>
                <w:sz w:val="20"/>
                <w:szCs w:val="20"/>
              </w:rPr>
              <w:t>STÓŁ RTG</w:t>
            </w:r>
          </w:p>
        </w:tc>
        <w:tc>
          <w:tcPr>
            <w:tcW w:w="1985" w:type="dxa"/>
            <w:tcBorders>
              <w:top w:val="single" w:sz="4" w:space="0" w:color="000000"/>
              <w:left w:val="single" w:sz="4" w:space="0" w:color="000000"/>
              <w:bottom w:val="single" w:sz="4" w:space="0" w:color="000000"/>
              <w:right w:val="nil"/>
            </w:tcBorders>
          </w:tcPr>
          <w:p w14:paraId="199D1EB2"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w:t>
            </w:r>
          </w:p>
          <w:p w14:paraId="3BAF58C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i nazwę wytwórcy</w:t>
            </w:r>
          </w:p>
        </w:tc>
        <w:tc>
          <w:tcPr>
            <w:tcW w:w="1984" w:type="dxa"/>
            <w:tcBorders>
              <w:top w:val="single" w:sz="4" w:space="0" w:color="000000"/>
              <w:left w:val="single" w:sz="4" w:space="0" w:color="000000"/>
              <w:bottom w:val="single" w:sz="4" w:space="0" w:color="000000"/>
              <w:right w:val="nil"/>
            </w:tcBorders>
          </w:tcPr>
          <w:p w14:paraId="50EE648C"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49431E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44BBCCB"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1E2CBA8E" w14:textId="77777777" w:rsidTr="00686B91">
        <w:tc>
          <w:tcPr>
            <w:tcW w:w="795" w:type="dxa"/>
            <w:tcBorders>
              <w:top w:val="single" w:sz="4" w:space="0" w:color="000000"/>
              <w:left w:val="single" w:sz="4" w:space="0" w:color="000000"/>
              <w:bottom w:val="single" w:sz="4" w:space="0" w:color="000000"/>
              <w:right w:val="nil"/>
            </w:tcBorders>
            <w:vAlign w:val="center"/>
          </w:tcPr>
          <w:p w14:paraId="1211680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125</w:t>
            </w:r>
          </w:p>
        </w:tc>
        <w:tc>
          <w:tcPr>
            <w:tcW w:w="5252" w:type="dxa"/>
            <w:tcBorders>
              <w:top w:val="single" w:sz="4" w:space="0" w:color="000000"/>
              <w:left w:val="single" w:sz="4" w:space="0" w:color="000000"/>
              <w:bottom w:val="single" w:sz="4" w:space="0" w:color="000000"/>
              <w:right w:val="nil"/>
            </w:tcBorders>
            <w:vAlign w:val="center"/>
            <w:hideMark/>
          </w:tcPr>
          <w:p w14:paraId="40D1083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Stół z pływającym blatem</w:t>
            </w:r>
          </w:p>
        </w:tc>
        <w:tc>
          <w:tcPr>
            <w:tcW w:w="1985" w:type="dxa"/>
            <w:tcBorders>
              <w:top w:val="single" w:sz="4" w:space="0" w:color="000000"/>
              <w:left w:val="single" w:sz="4" w:space="0" w:color="000000"/>
              <w:bottom w:val="single" w:sz="4" w:space="0" w:color="000000"/>
              <w:right w:val="nil"/>
            </w:tcBorders>
            <w:vAlign w:val="center"/>
            <w:hideMark/>
          </w:tcPr>
          <w:p w14:paraId="2E353C3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4B53C4B9"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7AED6A1"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96CCE2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B9FD249" w14:textId="77777777" w:rsidTr="00686B91">
        <w:tc>
          <w:tcPr>
            <w:tcW w:w="795" w:type="dxa"/>
            <w:tcBorders>
              <w:top w:val="single" w:sz="4" w:space="0" w:color="000000"/>
              <w:left w:val="single" w:sz="4" w:space="0" w:color="000000"/>
              <w:bottom w:val="single" w:sz="4" w:space="0" w:color="000000"/>
              <w:right w:val="nil"/>
            </w:tcBorders>
            <w:vAlign w:val="center"/>
          </w:tcPr>
          <w:p w14:paraId="34FDA90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126</w:t>
            </w:r>
          </w:p>
        </w:tc>
        <w:tc>
          <w:tcPr>
            <w:tcW w:w="5252" w:type="dxa"/>
            <w:tcBorders>
              <w:top w:val="single" w:sz="4" w:space="0" w:color="000000"/>
              <w:left w:val="single" w:sz="4" w:space="0" w:color="000000"/>
              <w:bottom w:val="single" w:sz="4" w:space="0" w:color="000000"/>
              <w:right w:val="nil"/>
            </w:tcBorders>
            <w:vAlign w:val="center"/>
            <w:hideMark/>
          </w:tcPr>
          <w:p w14:paraId="0249A04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Długość blatu stołu</w:t>
            </w:r>
          </w:p>
        </w:tc>
        <w:tc>
          <w:tcPr>
            <w:tcW w:w="1985" w:type="dxa"/>
            <w:tcBorders>
              <w:top w:val="single" w:sz="4" w:space="0" w:color="000000"/>
              <w:left w:val="single" w:sz="4" w:space="0" w:color="000000"/>
              <w:bottom w:val="single" w:sz="4" w:space="0" w:color="000000"/>
              <w:right w:val="nil"/>
            </w:tcBorders>
            <w:vAlign w:val="center"/>
            <w:hideMark/>
          </w:tcPr>
          <w:p w14:paraId="5D9567A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220 [cm]</w:t>
            </w:r>
          </w:p>
        </w:tc>
        <w:tc>
          <w:tcPr>
            <w:tcW w:w="1984" w:type="dxa"/>
            <w:tcBorders>
              <w:top w:val="single" w:sz="4" w:space="0" w:color="000000"/>
              <w:left w:val="single" w:sz="4" w:space="0" w:color="000000"/>
              <w:bottom w:val="single" w:sz="4" w:space="0" w:color="000000"/>
              <w:right w:val="nil"/>
            </w:tcBorders>
            <w:vAlign w:val="center"/>
          </w:tcPr>
          <w:p w14:paraId="47B6588C"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96FCC66"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014138"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230 [cm] – 5 pkt</w:t>
            </w:r>
          </w:p>
          <w:p w14:paraId="782FC4D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mniejsze – 0 pkt.</w:t>
            </w:r>
          </w:p>
        </w:tc>
      </w:tr>
      <w:tr w:rsidR="00510A71" w:rsidRPr="00510A71" w14:paraId="4F093CF4" w14:textId="77777777" w:rsidTr="00686B91">
        <w:tc>
          <w:tcPr>
            <w:tcW w:w="795" w:type="dxa"/>
            <w:tcBorders>
              <w:top w:val="single" w:sz="4" w:space="0" w:color="000000"/>
              <w:left w:val="single" w:sz="4" w:space="0" w:color="000000"/>
              <w:bottom w:val="single" w:sz="4" w:space="0" w:color="000000"/>
              <w:right w:val="nil"/>
            </w:tcBorders>
            <w:vAlign w:val="center"/>
          </w:tcPr>
          <w:p w14:paraId="1D53145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127</w:t>
            </w:r>
          </w:p>
        </w:tc>
        <w:tc>
          <w:tcPr>
            <w:tcW w:w="5252" w:type="dxa"/>
            <w:tcBorders>
              <w:top w:val="single" w:sz="4" w:space="0" w:color="000000"/>
              <w:left w:val="single" w:sz="4" w:space="0" w:color="000000"/>
              <w:bottom w:val="single" w:sz="4" w:space="0" w:color="000000"/>
              <w:right w:val="nil"/>
            </w:tcBorders>
            <w:vAlign w:val="center"/>
            <w:hideMark/>
          </w:tcPr>
          <w:p w14:paraId="1740DF1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Szerokość blatu stołu</w:t>
            </w:r>
          </w:p>
        </w:tc>
        <w:tc>
          <w:tcPr>
            <w:tcW w:w="1985" w:type="dxa"/>
            <w:tcBorders>
              <w:top w:val="single" w:sz="4" w:space="0" w:color="000000"/>
              <w:left w:val="single" w:sz="4" w:space="0" w:color="000000"/>
              <w:bottom w:val="single" w:sz="4" w:space="0" w:color="000000"/>
              <w:right w:val="nil"/>
            </w:tcBorders>
            <w:vAlign w:val="center"/>
            <w:hideMark/>
          </w:tcPr>
          <w:p w14:paraId="2EBB751C"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75 [cm]</w:t>
            </w:r>
          </w:p>
        </w:tc>
        <w:tc>
          <w:tcPr>
            <w:tcW w:w="1984" w:type="dxa"/>
            <w:tcBorders>
              <w:top w:val="single" w:sz="4" w:space="0" w:color="000000"/>
              <w:left w:val="single" w:sz="4" w:space="0" w:color="000000"/>
              <w:bottom w:val="single" w:sz="4" w:space="0" w:color="000000"/>
              <w:right w:val="nil"/>
            </w:tcBorders>
            <w:vAlign w:val="center"/>
          </w:tcPr>
          <w:p w14:paraId="68888165"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7D8F1CE"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C15E2D"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80 [cm] – 5 pkt</w:t>
            </w:r>
          </w:p>
          <w:p w14:paraId="6D46C53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mniejsze – 0 pkt.</w:t>
            </w:r>
          </w:p>
        </w:tc>
      </w:tr>
      <w:tr w:rsidR="00510A71" w:rsidRPr="00510A71" w14:paraId="3EF58DC0" w14:textId="77777777" w:rsidTr="00686B91">
        <w:tc>
          <w:tcPr>
            <w:tcW w:w="795" w:type="dxa"/>
            <w:tcBorders>
              <w:top w:val="single" w:sz="4" w:space="0" w:color="000000"/>
              <w:left w:val="single" w:sz="4" w:space="0" w:color="000000"/>
              <w:bottom w:val="single" w:sz="4" w:space="0" w:color="000000"/>
              <w:right w:val="nil"/>
            </w:tcBorders>
            <w:vAlign w:val="center"/>
          </w:tcPr>
          <w:p w14:paraId="30743249"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128</w:t>
            </w:r>
          </w:p>
        </w:tc>
        <w:tc>
          <w:tcPr>
            <w:tcW w:w="5252" w:type="dxa"/>
            <w:tcBorders>
              <w:top w:val="single" w:sz="4" w:space="0" w:color="000000"/>
              <w:left w:val="single" w:sz="4" w:space="0" w:color="000000"/>
              <w:bottom w:val="single" w:sz="4" w:space="0" w:color="000000"/>
              <w:right w:val="nil"/>
            </w:tcBorders>
            <w:vAlign w:val="center"/>
            <w:hideMark/>
          </w:tcPr>
          <w:p w14:paraId="74B9E59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ruchu wzdłużnego blatu</w:t>
            </w:r>
          </w:p>
        </w:tc>
        <w:tc>
          <w:tcPr>
            <w:tcW w:w="1985" w:type="dxa"/>
            <w:tcBorders>
              <w:top w:val="single" w:sz="4" w:space="0" w:color="000000"/>
              <w:left w:val="single" w:sz="4" w:space="0" w:color="000000"/>
              <w:bottom w:val="single" w:sz="4" w:space="0" w:color="000000"/>
              <w:right w:val="nil"/>
            </w:tcBorders>
            <w:vAlign w:val="center"/>
            <w:hideMark/>
          </w:tcPr>
          <w:p w14:paraId="1AA9F893"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90 [cm]</w:t>
            </w:r>
          </w:p>
          <w:p w14:paraId="05B1D8BA" w14:textId="77777777" w:rsidR="00510A71" w:rsidRPr="00510A71" w:rsidRDefault="00510A71" w:rsidP="00686B91">
            <w:pPr>
              <w:snapToGrid w:val="0"/>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12D4095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B768001"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3C1991D0"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115 cm – 5 pkt.</w:t>
            </w:r>
          </w:p>
          <w:p w14:paraId="3BFB9E52"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mniejsze – 0 pkt.</w:t>
            </w:r>
          </w:p>
        </w:tc>
      </w:tr>
      <w:tr w:rsidR="00510A71" w:rsidRPr="00510A71" w14:paraId="4684898F" w14:textId="77777777" w:rsidTr="00686B91">
        <w:trPr>
          <w:trHeight w:val="314"/>
        </w:trPr>
        <w:tc>
          <w:tcPr>
            <w:tcW w:w="795" w:type="dxa"/>
            <w:tcBorders>
              <w:top w:val="single" w:sz="4" w:space="0" w:color="000000"/>
              <w:left w:val="single" w:sz="4" w:space="0" w:color="000000"/>
              <w:bottom w:val="single" w:sz="4" w:space="0" w:color="000000"/>
              <w:right w:val="nil"/>
            </w:tcBorders>
            <w:vAlign w:val="center"/>
          </w:tcPr>
          <w:p w14:paraId="6D4BD00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129</w:t>
            </w:r>
          </w:p>
        </w:tc>
        <w:tc>
          <w:tcPr>
            <w:tcW w:w="5252" w:type="dxa"/>
            <w:tcBorders>
              <w:top w:val="single" w:sz="4" w:space="0" w:color="000000"/>
              <w:left w:val="single" w:sz="4" w:space="0" w:color="000000"/>
              <w:bottom w:val="single" w:sz="4" w:space="0" w:color="000000"/>
              <w:right w:val="nil"/>
            </w:tcBorders>
            <w:vAlign w:val="center"/>
            <w:hideMark/>
          </w:tcPr>
          <w:p w14:paraId="10793946"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ruchu poprzecznego blatu</w:t>
            </w:r>
          </w:p>
        </w:tc>
        <w:tc>
          <w:tcPr>
            <w:tcW w:w="1985" w:type="dxa"/>
            <w:tcBorders>
              <w:top w:val="single" w:sz="4" w:space="0" w:color="000000"/>
              <w:left w:val="single" w:sz="4" w:space="0" w:color="000000"/>
              <w:bottom w:val="single" w:sz="4" w:space="0" w:color="000000"/>
              <w:right w:val="nil"/>
            </w:tcBorders>
            <w:vAlign w:val="center"/>
            <w:hideMark/>
          </w:tcPr>
          <w:p w14:paraId="1596EEE6"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20 [cm]</w:t>
            </w:r>
          </w:p>
        </w:tc>
        <w:tc>
          <w:tcPr>
            <w:tcW w:w="1984" w:type="dxa"/>
            <w:tcBorders>
              <w:top w:val="single" w:sz="4" w:space="0" w:color="000000"/>
              <w:left w:val="single" w:sz="4" w:space="0" w:color="000000"/>
              <w:bottom w:val="single" w:sz="4" w:space="0" w:color="000000"/>
              <w:right w:val="nil"/>
            </w:tcBorders>
          </w:tcPr>
          <w:p w14:paraId="5A57B76F"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224FAE8"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0FBA917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25 [cm] – 5 pkt</w:t>
            </w:r>
          </w:p>
          <w:p w14:paraId="036B4D63"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lastRenderedPageBreak/>
              <w:t>mniejsze – 0 pkt.</w:t>
            </w:r>
          </w:p>
        </w:tc>
      </w:tr>
      <w:tr w:rsidR="00510A71" w:rsidRPr="00510A71" w14:paraId="2ED343A8" w14:textId="77777777" w:rsidTr="00686B91">
        <w:tc>
          <w:tcPr>
            <w:tcW w:w="795" w:type="dxa"/>
            <w:tcBorders>
              <w:top w:val="single" w:sz="4" w:space="0" w:color="000000"/>
              <w:left w:val="single" w:sz="4" w:space="0" w:color="000000"/>
              <w:bottom w:val="single" w:sz="4" w:space="0" w:color="000000"/>
              <w:right w:val="nil"/>
            </w:tcBorders>
            <w:vAlign w:val="center"/>
          </w:tcPr>
          <w:p w14:paraId="659E0E6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130</w:t>
            </w:r>
          </w:p>
        </w:tc>
        <w:tc>
          <w:tcPr>
            <w:tcW w:w="5252" w:type="dxa"/>
            <w:tcBorders>
              <w:top w:val="single" w:sz="4" w:space="0" w:color="000000"/>
              <w:left w:val="single" w:sz="4" w:space="0" w:color="000000"/>
              <w:bottom w:val="single" w:sz="4" w:space="0" w:color="000000"/>
              <w:right w:val="nil"/>
            </w:tcBorders>
            <w:vAlign w:val="center"/>
            <w:hideMark/>
          </w:tcPr>
          <w:p w14:paraId="7B9CB035"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Max. obciążenie stołu</w:t>
            </w:r>
          </w:p>
        </w:tc>
        <w:tc>
          <w:tcPr>
            <w:tcW w:w="1985" w:type="dxa"/>
            <w:tcBorders>
              <w:top w:val="single" w:sz="4" w:space="0" w:color="000000"/>
              <w:left w:val="single" w:sz="4" w:space="0" w:color="000000"/>
              <w:bottom w:val="single" w:sz="4" w:space="0" w:color="000000"/>
              <w:right w:val="nil"/>
            </w:tcBorders>
            <w:vAlign w:val="center"/>
            <w:hideMark/>
          </w:tcPr>
          <w:p w14:paraId="4520D31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 250 [kg]</w:t>
            </w:r>
          </w:p>
        </w:tc>
        <w:tc>
          <w:tcPr>
            <w:tcW w:w="1984" w:type="dxa"/>
            <w:tcBorders>
              <w:top w:val="single" w:sz="4" w:space="0" w:color="000000"/>
              <w:left w:val="single" w:sz="4" w:space="0" w:color="000000"/>
              <w:bottom w:val="single" w:sz="4" w:space="0" w:color="000000"/>
              <w:right w:val="nil"/>
            </w:tcBorders>
          </w:tcPr>
          <w:p w14:paraId="174E3016"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D97679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246E4DD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290 [kg] – 5 pkt.</w:t>
            </w:r>
          </w:p>
          <w:p w14:paraId="36AD3B93"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4DE86A2E" w14:textId="77777777" w:rsidTr="00686B91">
        <w:tc>
          <w:tcPr>
            <w:tcW w:w="795" w:type="dxa"/>
            <w:tcBorders>
              <w:top w:val="single" w:sz="4" w:space="0" w:color="000000"/>
              <w:left w:val="single" w:sz="4" w:space="0" w:color="000000"/>
              <w:bottom w:val="single" w:sz="4" w:space="0" w:color="000000"/>
              <w:right w:val="nil"/>
            </w:tcBorders>
            <w:vAlign w:val="center"/>
          </w:tcPr>
          <w:p w14:paraId="79D741E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131</w:t>
            </w:r>
          </w:p>
        </w:tc>
        <w:tc>
          <w:tcPr>
            <w:tcW w:w="5252" w:type="dxa"/>
            <w:tcBorders>
              <w:top w:val="single" w:sz="4" w:space="0" w:color="000000"/>
              <w:left w:val="single" w:sz="4" w:space="0" w:color="000000"/>
              <w:bottom w:val="single" w:sz="4" w:space="0" w:color="000000"/>
              <w:right w:val="nil"/>
            </w:tcBorders>
            <w:vAlign w:val="center"/>
            <w:hideMark/>
          </w:tcPr>
          <w:p w14:paraId="5208D5E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Odległość płyta stołu – detektor</w:t>
            </w:r>
          </w:p>
        </w:tc>
        <w:tc>
          <w:tcPr>
            <w:tcW w:w="1985" w:type="dxa"/>
            <w:tcBorders>
              <w:top w:val="single" w:sz="4" w:space="0" w:color="000000"/>
              <w:left w:val="single" w:sz="4" w:space="0" w:color="000000"/>
              <w:bottom w:val="single" w:sz="4" w:space="0" w:color="000000"/>
              <w:right w:val="nil"/>
            </w:tcBorders>
            <w:vAlign w:val="center"/>
            <w:hideMark/>
          </w:tcPr>
          <w:p w14:paraId="38039AD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8 [cm]</w:t>
            </w:r>
          </w:p>
        </w:tc>
        <w:tc>
          <w:tcPr>
            <w:tcW w:w="1984" w:type="dxa"/>
            <w:tcBorders>
              <w:top w:val="single" w:sz="4" w:space="0" w:color="000000"/>
              <w:left w:val="single" w:sz="4" w:space="0" w:color="000000"/>
              <w:bottom w:val="single" w:sz="4" w:space="0" w:color="000000"/>
              <w:right w:val="nil"/>
            </w:tcBorders>
          </w:tcPr>
          <w:p w14:paraId="7D574D31"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9394804"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458C74A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5,5 cm – 5 pkt</w:t>
            </w:r>
          </w:p>
          <w:p w14:paraId="386320A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5,5 cm – 0 pkt</w:t>
            </w:r>
          </w:p>
        </w:tc>
      </w:tr>
      <w:tr w:rsidR="00510A71" w:rsidRPr="00510A71" w14:paraId="306B8AFD" w14:textId="77777777" w:rsidTr="00686B91">
        <w:tc>
          <w:tcPr>
            <w:tcW w:w="795" w:type="dxa"/>
            <w:tcBorders>
              <w:top w:val="single" w:sz="4" w:space="0" w:color="000000"/>
              <w:left w:val="single" w:sz="4" w:space="0" w:color="000000"/>
              <w:bottom w:val="single" w:sz="4" w:space="0" w:color="000000"/>
              <w:right w:val="nil"/>
            </w:tcBorders>
            <w:vAlign w:val="center"/>
          </w:tcPr>
          <w:p w14:paraId="683E336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132</w:t>
            </w:r>
          </w:p>
        </w:tc>
        <w:tc>
          <w:tcPr>
            <w:tcW w:w="5252" w:type="dxa"/>
            <w:tcBorders>
              <w:top w:val="single" w:sz="4" w:space="0" w:color="000000"/>
              <w:left w:val="single" w:sz="4" w:space="0" w:color="000000"/>
              <w:bottom w:val="single" w:sz="4" w:space="0" w:color="000000"/>
              <w:right w:val="nil"/>
            </w:tcBorders>
            <w:vAlign w:val="center"/>
            <w:hideMark/>
          </w:tcPr>
          <w:p w14:paraId="3548298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Minimalna wysokość blatu od podłogi</w:t>
            </w:r>
          </w:p>
        </w:tc>
        <w:tc>
          <w:tcPr>
            <w:tcW w:w="1985" w:type="dxa"/>
            <w:tcBorders>
              <w:top w:val="single" w:sz="4" w:space="0" w:color="000000"/>
              <w:left w:val="single" w:sz="4" w:space="0" w:color="000000"/>
              <w:bottom w:val="single" w:sz="4" w:space="0" w:color="000000"/>
              <w:right w:val="nil"/>
            </w:tcBorders>
            <w:vAlign w:val="center"/>
            <w:hideMark/>
          </w:tcPr>
          <w:p w14:paraId="2C6DF1B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55 [cm]</w:t>
            </w:r>
          </w:p>
        </w:tc>
        <w:tc>
          <w:tcPr>
            <w:tcW w:w="1984" w:type="dxa"/>
            <w:tcBorders>
              <w:top w:val="single" w:sz="4" w:space="0" w:color="000000"/>
              <w:left w:val="single" w:sz="4" w:space="0" w:color="000000"/>
              <w:bottom w:val="single" w:sz="4" w:space="0" w:color="000000"/>
              <w:right w:val="nil"/>
            </w:tcBorders>
          </w:tcPr>
          <w:p w14:paraId="10DED2E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F4C833C"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455386E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9FBEC4C" w14:textId="77777777" w:rsidTr="00686B91">
        <w:tc>
          <w:tcPr>
            <w:tcW w:w="795" w:type="dxa"/>
            <w:tcBorders>
              <w:top w:val="single" w:sz="4" w:space="0" w:color="000000"/>
              <w:left w:val="single" w:sz="4" w:space="0" w:color="000000"/>
              <w:bottom w:val="single" w:sz="4" w:space="0" w:color="000000"/>
              <w:right w:val="nil"/>
            </w:tcBorders>
            <w:vAlign w:val="center"/>
          </w:tcPr>
          <w:p w14:paraId="28BFC66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133</w:t>
            </w:r>
          </w:p>
        </w:tc>
        <w:tc>
          <w:tcPr>
            <w:tcW w:w="5252" w:type="dxa"/>
            <w:tcBorders>
              <w:top w:val="single" w:sz="4" w:space="0" w:color="000000"/>
              <w:left w:val="single" w:sz="4" w:space="0" w:color="000000"/>
              <w:bottom w:val="single" w:sz="4" w:space="0" w:color="000000"/>
              <w:right w:val="nil"/>
            </w:tcBorders>
            <w:vAlign w:val="center"/>
            <w:hideMark/>
          </w:tcPr>
          <w:p w14:paraId="602C3E7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Maksymalna wysokość blatu od podłogi</w:t>
            </w:r>
          </w:p>
        </w:tc>
        <w:tc>
          <w:tcPr>
            <w:tcW w:w="1985" w:type="dxa"/>
            <w:tcBorders>
              <w:top w:val="single" w:sz="4" w:space="0" w:color="000000"/>
              <w:left w:val="single" w:sz="4" w:space="0" w:color="000000"/>
              <w:bottom w:val="single" w:sz="4" w:space="0" w:color="000000"/>
              <w:right w:val="nil"/>
            </w:tcBorders>
            <w:vAlign w:val="center"/>
            <w:hideMark/>
          </w:tcPr>
          <w:p w14:paraId="1C65CA54"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85 [cm]</w:t>
            </w:r>
          </w:p>
        </w:tc>
        <w:tc>
          <w:tcPr>
            <w:tcW w:w="1984" w:type="dxa"/>
            <w:tcBorders>
              <w:top w:val="single" w:sz="4" w:space="0" w:color="000000"/>
              <w:left w:val="single" w:sz="4" w:space="0" w:color="000000"/>
              <w:bottom w:val="single" w:sz="4" w:space="0" w:color="000000"/>
              <w:right w:val="nil"/>
            </w:tcBorders>
          </w:tcPr>
          <w:p w14:paraId="080FC399"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FCF7835"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354368D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95 cm – 10 pkt</w:t>
            </w:r>
          </w:p>
          <w:p w14:paraId="761AB76E"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&lt; 95 cm – 0 pkt</w:t>
            </w:r>
          </w:p>
        </w:tc>
      </w:tr>
      <w:tr w:rsidR="00510A71" w:rsidRPr="00510A71" w14:paraId="063C9728" w14:textId="77777777" w:rsidTr="00686B91">
        <w:tc>
          <w:tcPr>
            <w:tcW w:w="795" w:type="dxa"/>
            <w:tcBorders>
              <w:top w:val="single" w:sz="4" w:space="0" w:color="000000"/>
              <w:left w:val="single" w:sz="4" w:space="0" w:color="000000"/>
              <w:bottom w:val="single" w:sz="4" w:space="0" w:color="000000"/>
              <w:right w:val="nil"/>
            </w:tcBorders>
            <w:vAlign w:val="center"/>
          </w:tcPr>
          <w:p w14:paraId="50A50AD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134</w:t>
            </w:r>
          </w:p>
        </w:tc>
        <w:tc>
          <w:tcPr>
            <w:tcW w:w="5252" w:type="dxa"/>
            <w:tcBorders>
              <w:top w:val="single" w:sz="4" w:space="0" w:color="000000"/>
              <w:left w:val="single" w:sz="4" w:space="0" w:color="000000"/>
              <w:bottom w:val="single" w:sz="4" w:space="0" w:color="000000"/>
              <w:right w:val="nil"/>
            </w:tcBorders>
            <w:vAlign w:val="center"/>
            <w:hideMark/>
          </w:tcPr>
          <w:p w14:paraId="669D6485"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Pochłanialność blatu – ekwiwalent Al. dla 100 </w:t>
            </w:r>
            <w:proofErr w:type="spellStart"/>
            <w:r w:rsidRPr="00510A71">
              <w:rPr>
                <w:rFonts w:ascii="Garamond" w:hAnsi="Garamond" w:cstheme="minorHAnsi"/>
                <w:sz w:val="20"/>
                <w:szCs w:val="20"/>
              </w:rPr>
              <w:t>kV</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3F2625AC"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1,5 [mm Al.]</w:t>
            </w:r>
          </w:p>
        </w:tc>
        <w:tc>
          <w:tcPr>
            <w:tcW w:w="1984" w:type="dxa"/>
            <w:tcBorders>
              <w:top w:val="single" w:sz="4" w:space="0" w:color="000000"/>
              <w:left w:val="single" w:sz="4" w:space="0" w:color="000000"/>
              <w:bottom w:val="single" w:sz="4" w:space="0" w:color="000000"/>
              <w:right w:val="nil"/>
            </w:tcBorders>
            <w:vAlign w:val="center"/>
          </w:tcPr>
          <w:p w14:paraId="35800BC8"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C50B866"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FBED223"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0,7 [</w:t>
            </w:r>
            <w:proofErr w:type="spellStart"/>
            <w:r w:rsidRPr="00510A71">
              <w:rPr>
                <w:rFonts w:ascii="Garamond" w:hAnsi="Garamond" w:cstheme="minorHAnsi"/>
                <w:sz w:val="20"/>
                <w:szCs w:val="20"/>
              </w:rPr>
              <w:t>mmAl</w:t>
            </w:r>
            <w:proofErr w:type="spellEnd"/>
            <w:r w:rsidRPr="00510A71">
              <w:rPr>
                <w:rFonts w:ascii="Garamond" w:hAnsi="Garamond" w:cstheme="minorHAnsi"/>
                <w:sz w:val="20"/>
                <w:szCs w:val="20"/>
              </w:rPr>
              <w:t>] – 5 pkt.</w:t>
            </w:r>
          </w:p>
          <w:p w14:paraId="26903B38"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większe wartości – 0 pkt.</w:t>
            </w:r>
          </w:p>
        </w:tc>
      </w:tr>
      <w:tr w:rsidR="00510A71" w:rsidRPr="00510A71" w14:paraId="00DB4BE0" w14:textId="77777777" w:rsidTr="00686B91">
        <w:tc>
          <w:tcPr>
            <w:tcW w:w="795" w:type="dxa"/>
            <w:tcBorders>
              <w:top w:val="single" w:sz="4" w:space="0" w:color="000000"/>
              <w:left w:val="single" w:sz="4" w:space="0" w:color="000000"/>
              <w:bottom w:val="single" w:sz="4" w:space="0" w:color="000000"/>
              <w:right w:val="nil"/>
            </w:tcBorders>
            <w:vAlign w:val="center"/>
          </w:tcPr>
          <w:p w14:paraId="5D7F9BC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135</w:t>
            </w:r>
          </w:p>
        </w:tc>
        <w:tc>
          <w:tcPr>
            <w:tcW w:w="5252" w:type="dxa"/>
            <w:tcBorders>
              <w:top w:val="single" w:sz="4" w:space="0" w:color="000000"/>
              <w:left w:val="single" w:sz="4" w:space="0" w:color="000000"/>
              <w:bottom w:val="single" w:sz="4" w:space="0" w:color="000000"/>
              <w:right w:val="nil"/>
            </w:tcBorders>
            <w:vAlign w:val="center"/>
            <w:hideMark/>
          </w:tcPr>
          <w:p w14:paraId="03879DE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Kratka </w:t>
            </w:r>
            <w:proofErr w:type="spellStart"/>
            <w:r w:rsidRPr="00510A71">
              <w:rPr>
                <w:rFonts w:ascii="Garamond" w:hAnsi="Garamond" w:cstheme="minorHAnsi"/>
                <w:sz w:val="20"/>
                <w:szCs w:val="20"/>
              </w:rPr>
              <w:t>przeciwrozproszeniowa</w:t>
            </w:r>
            <w:proofErr w:type="spellEnd"/>
            <w:r w:rsidRPr="00510A71">
              <w:rPr>
                <w:rFonts w:ascii="Garamond" w:hAnsi="Garamond" w:cstheme="minorHAnsi"/>
                <w:sz w:val="20"/>
                <w:szCs w:val="20"/>
              </w:rPr>
              <w:t>, możliwość wyciągania i wymiany bez pomocy narzędzi. Ogniskowa kratki min. 100 cm</w:t>
            </w:r>
          </w:p>
        </w:tc>
        <w:tc>
          <w:tcPr>
            <w:tcW w:w="1985" w:type="dxa"/>
            <w:tcBorders>
              <w:top w:val="single" w:sz="4" w:space="0" w:color="000000"/>
              <w:left w:val="single" w:sz="4" w:space="0" w:color="000000"/>
              <w:bottom w:val="single" w:sz="4" w:space="0" w:color="000000"/>
              <w:right w:val="nil"/>
            </w:tcBorders>
            <w:vAlign w:val="center"/>
            <w:hideMark/>
          </w:tcPr>
          <w:p w14:paraId="04C239E9"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 parametry</w:t>
            </w:r>
          </w:p>
        </w:tc>
        <w:tc>
          <w:tcPr>
            <w:tcW w:w="1984" w:type="dxa"/>
            <w:tcBorders>
              <w:top w:val="single" w:sz="4" w:space="0" w:color="000000"/>
              <w:left w:val="single" w:sz="4" w:space="0" w:color="000000"/>
              <w:bottom w:val="single" w:sz="4" w:space="0" w:color="000000"/>
              <w:right w:val="nil"/>
            </w:tcBorders>
          </w:tcPr>
          <w:p w14:paraId="2A344496"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37F706"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280C746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092E53F4" w14:textId="77777777" w:rsidTr="00686B91">
        <w:tc>
          <w:tcPr>
            <w:tcW w:w="795" w:type="dxa"/>
            <w:tcBorders>
              <w:top w:val="single" w:sz="4" w:space="0" w:color="000000"/>
              <w:left w:val="single" w:sz="4" w:space="0" w:color="000000"/>
              <w:bottom w:val="single" w:sz="4" w:space="0" w:color="000000"/>
              <w:right w:val="nil"/>
            </w:tcBorders>
            <w:vAlign w:val="center"/>
          </w:tcPr>
          <w:p w14:paraId="77FA6E6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136</w:t>
            </w:r>
          </w:p>
        </w:tc>
        <w:tc>
          <w:tcPr>
            <w:tcW w:w="5252" w:type="dxa"/>
            <w:tcBorders>
              <w:top w:val="single" w:sz="4" w:space="0" w:color="000000"/>
              <w:left w:val="single" w:sz="4" w:space="0" w:color="000000"/>
              <w:bottom w:val="single" w:sz="4" w:space="0" w:color="000000"/>
              <w:right w:val="nil"/>
            </w:tcBorders>
            <w:vAlign w:val="center"/>
            <w:hideMark/>
          </w:tcPr>
          <w:p w14:paraId="5D6AF8D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Układ AEC w stole, min. 3 komory</w:t>
            </w:r>
          </w:p>
        </w:tc>
        <w:tc>
          <w:tcPr>
            <w:tcW w:w="1985" w:type="dxa"/>
            <w:tcBorders>
              <w:top w:val="single" w:sz="4" w:space="0" w:color="000000"/>
              <w:left w:val="single" w:sz="4" w:space="0" w:color="000000"/>
              <w:bottom w:val="single" w:sz="4" w:space="0" w:color="000000"/>
              <w:right w:val="nil"/>
            </w:tcBorders>
            <w:vAlign w:val="center"/>
            <w:hideMark/>
          </w:tcPr>
          <w:p w14:paraId="6BD9C3D8"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tcPr>
          <w:p w14:paraId="1C3B30F4"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5D1C14E"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AF19DCE"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4 komory – 5 pkt.</w:t>
            </w:r>
          </w:p>
          <w:p w14:paraId="223FEB30"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0FCB8339" w14:textId="77777777" w:rsidTr="00686B91">
        <w:tc>
          <w:tcPr>
            <w:tcW w:w="795" w:type="dxa"/>
            <w:tcBorders>
              <w:top w:val="single" w:sz="4" w:space="0" w:color="000000"/>
              <w:left w:val="single" w:sz="4" w:space="0" w:color="000000"/>
              <w:bottom w:val="single" w:sz="4" w:space="0" w:color="000000"/>
              <w:right w:val="nil"/>
            </w:tcBorders>
            <w:vAlign w:val="center"/>
          </w:tcPr>
          <w:p w14:paraId="51575E0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137</w:t>
            </w:r>
          </w:p>
        </w:tc>
        <w:tc>
          <w:tcPr>
            <w:tcW w:w="5252" w:type="dxa"/>
            <w:tcBorders>
              <w:top w:val="single" w:sz="4" w:space="0" w:color="000000"/>
              <w:left w:val="single" w:sz="4" w:space="0" w:color="000000"/>
              <w:bottom w:val="single" w:sz="4" w:space="0" w:color="000000"/>
              <w:right w:val="nil"/>
            </w:tcBorders>
            <w:vAlign w:val="center"/>
            <w:hideMark/>
          </w:tcPr>
          <w:p w14:paraId="1FBE263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Przełączniki nożne do sterowania wysokością stołu oraz do zwalniania hamulców blatu zintegrowane ze stołem</w:t>
            </w:r>
          </w:p>
        </w:tc>
        <w:tc>
          <w:tcPr>
            <w:tcW w:w="1985" w:type="dxa"/>
            <w:tcBorders>
              <w:top w:val="single" w:sz="4" w:space="0" w:color="000000"/>
              <w:left w:val="single" w:sz="4" w:space="0" w:color="000000"/>
              <w:bottom w:val="single" w:sz="4" w:space="0" w:color="000000"/>
              <w:right w:val="nil"/>
            </w:tcBorders>
            <w:vAlign w:val="center"/>
            <w:hideMark/>
          </w:tcPr>
          <w:p w14:paraId="5CCC6A90"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tcPr>
          <w:p w14:paraId="2920EFB4"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F989A9D"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4C706B2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4567B07C" w14:textId="77777777" w:rsidTr="00686B91">
        <w:tc>
          <w:tcPr>
            <w:tcW w:w="795" w:type="dxa"/>
            <w:tcBorders>
              <w:top w:val="single" w:sz="4" w:space="0" w:color="000000"/>
              <w:left w:val="single" w:sz="4" w:space="0" w:color="000000"/>
              <w:bottom w:val="single" w:sz="4" w:space="0" w:color="000000"/>
              <w:right w:val="nil"/>
            </w:tcBorders>
            <w:vAlign w:val="center"/>
          </w:tcPr>
          <w:p w14:paraId="0D75E33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138</w:t>
            </w:r>
          </w:p>
        </w:tc>
        <w:tc>
          <w:tcPr>
            <w:tcW w:w="5252" w:type="dxa"/>
            <w:tcBorders>
              <w:top w:val="single" w:sz="4" w:space="0" w:color="000000"/>
              <w:left w:val="single" w:sz="4" w:space="0" w:color="000000"/>
              <w:bottom w:val="single" w:sz="4" w:space="0" w:color="000000"/>
              <w:right w:val="nil"/>
            </w:tcBorders>
            <w:vAlign w:val="center"/>
            <w:hideMark/>
          </w:tcPr>
          <w:p w14:paraId="7E99C58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Automatyczny ruch nadążny detektora w stole za ruchem lampy wzdłuż stołu z zachowaniem synchronizacji promi</w:t>
            </w:r>
            <w:r w:rsidR="008466CC">
              <w:rPr>
                <w:rFonts w:ascii="Garamond" w:hAnsi="Garamond" w:cstheme="minorHAnsi"/>
                <w:sz w:val="20"/>
                <w:szCs w:val="20"/>
              </w:rPr>
              <w:t>eń centralny – środek detektora</w:t>
            </w:r>
          </w:p>
        </w:tc>
        <w:tc>
          <w:tcPr>
            <w:tcW w:w="1985" w:type="dxa"/>
            <w:tcBorders>
              <w:top w:val="single" w:sz="4" w:space="0" w:color="000000"/>
              <w:left w:val="single" w:sz="4" w:space="0" w:color="000000"/>
              <w:bottom w:val="single" w:sz="4" w:space="0" w:color="000000"/>
              <w:right w:val="nil"/>
            </w:tcBorders>
            <w:vAlign w:val="center"/>
            <w:hideMark/>
          </w:tcPr>
          <w:p w14:paraId="6C3CFB54"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7A82B36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32A9526"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A894F8"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193D61CC" w14:textId="77777777" w:rsidTr="00686B91">
        <w:tc>
          <w:tcPr>
            <w:tcW w:w="795" w:type="dxa"/>
            <w:tcBorders>
              <w:top w:val="single" w:sz="4" w:space="0" w:color="000000"/>
              <w:left w:val="single" w:sz="4" w:space="0" w:color="000000"/>
              <w:bottom w:val="single" w:sz="4" w:space="0" w:color="000000"/>
              <w:right w:val="nil"/>
            </w:tcBorders>
            <w:vAlign w:val="center"/>
          </w:tcPr>
          <w:p w14:paraId="35EA4CF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139</w:t>
            </w:r>
          </w:p>
        </w:tc>
        <w:tc>
          <w:tcPr>
            <w:tcW w:w="5252" w:type="dxa"/>
            <w:tcBorders>
              <w:top w:val="single" w:sz="4" w:space="0" w:color="000000"/>
              <w:left w:val="single" w:sz="4" w:space="0" w:color="000000"/>
              <w:bottom w:val="single" w:sz="4" w:space="0" w:color="000000"/>
              <w:right w:val="nil"/>
            </w:tcBorders>
            <w:vAlign w:val="center"/>
          </w:tcPr>
          <w:p w14:paraId="7897FB0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Automatyczny ruch nadążny detektora w stole za kątowaniem lampy z zachowaniem synchronizacji promień centralny – środek de</w:t>
            </w:r>
            <w:r w:rsidR="008466CC">
              <w:rPr>
                <w:rFonts w:ascii="Garamond" w:hAnsi="Garamond" w:cstheme="minorHAnsi"/>
                <w:sz w:val="20"/>
                <w:szCs w:val="20"/>
              </w:rPr>
              <w:t>tektora (np. do zdjęć miednicy)</w:t>
            </w:r>
          </w:p>
        </w:tc>
        <w:tc>
          <w:tcPr>
            <w:tcW w:w="1985" w:type="dxa"/>
            <w:tcBorders>
              <w:top w:val="single" w:sz="4" w:space="0" w:color="000000"/>
              <w:left w:val="single" w:sz="4" w:space="0" w:color="000000"/>
              <w:bottom w:val="single" w:sz="4" w:space="0" w:color="000000"/>
              <w:right w:val="nil"/>
            </w:tcBorders>
            <w:vAlign w:val="center"/>
          </w:tcPr>
          <w:p w14:paraId="7986C83C"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42BC8DB9"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695C9A6"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65BE2B"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4748752" w14:textId="77777777" w:rsidTr="00686B91">
        <w:tc>
          <w:tcPr>
            <w:tcW w:w="795" w:type="dxa"/>
            <w:tcBorders>
              <w:top w:val="single" w:sz="4" w:space="0" w:color="000000"/>
              <w:left w:val="single" w:sz="4" w:space="0" w:color="000000"/>
              <w:bottom w:val="single" w:sz="4" w:space="0" w:color="000000"/>
              <w:right w:val="nil"/>
            </w:tcBorders>
            <w:vAlign w:val="center"/>
          </w:tcPr>
          <w:p w14:paraId="62DD915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140</w:t>
            </w:r>
          </w:p>
        </w:tc>
        <w:tc>
          <w:tcPr>
            <w:tcW w:w="5252" w:type="dxa"/>
            <w:tcBorders>
              <w:top w:val="single" w:sz="4" w:space="0" w:color="000000"/>
              <w:left w:val="single" w:sz="4" w:space="0" w:color="000000"/>
              <w:bottom w:val="single" w:sz="4" w:space="0" w:color="000000"/>
              <w:right w:val="nil"/>
            </w:tcBorders>
            <w:vAlign w:val="center"/>
          </w:tcPr>
          <w:p w14:paraId="691DCCA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b/>
                <w:sz w:val="20"/>
                <w:szCs w:val="20"/>
              </w:rPr>
              <w:t>DETEKTOR W STOLE RTG</w:t>
            </w:r>
          </w:p>
        </w:tc>
        <w:tc>
          <w:tcPr>
            <w:tcW w:w="1985" w:type="dxa"/>
            <w:tcBorders>
              <w:top w:val="single" w:sz="4" w:space="0" w:color="000000"/>
              <w:left w:val="single" w:sz="4" w:space="0" w:color="000000"/>
              <w:bottom w:val="single" w:sz="4" w:space="0" w:color="000000"/>
              <w:right w:val="nil"/>
            </w:tcBorders>
          </w:tcPr>
          <w:p w14:paraId="37424F1C"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05E1B07B"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E3C00D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EF97E71"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686908E0" w14:textId="77777777" w:rsidTr="00686B91">
        <w:tc>
          <w:tcPr>
            <w:tcW w:w="795" w:type="dxa"/>
            <w:tcBorders>
              <w:top w:val="single" w:sz="4" w:space="0" w:color="000000"/>
              <w:left w:val="single" w:sz="4" w:space="0" w:color="000000"/>
              <w:bottom w:val="single" w:sz="4" w:space="0" w:color="000000"/>
              <w:right w:val="nil"/>
            </w:tcBorders>
            <w:vAlign w:val="center"/>
          </w:tcPr>
          <w:p w14:paraId="65783F8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141</w:t>
            </w:r>
          </w:p>
        </w:tc>
        <w:tc>
          <w:tcPr>
            <w:tcW w:w="5252" w:type="dxa"/>
            <w:tcBorders>
              <w:top w:val="single" w:sz="4" w:space="0" w:color="000000"/>
              <w:left w:val="single" w:sz="4" w:space="0" w:color="000000"/>
              <w:bottom w:val="single" w:sz="4" w:space="0" w:color="000000"/>
              <w:right w:val="nil"/>
            </w:tcBorders>
            <w:vAlign w:val="center"/>
          </w:tcPr>
          <w:p w14:paraId="512B4AE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Detektor bezprzewodowy z możliwością pracy poza stołem</w:t>
            </w:r>
          </w:p>
        </w:tc>
        <w:tc>
          <w:tcPr>
            <w:tcW w:w="1985" w:type="dxa"/>
            <w:tcBorders>
              <w:top w:val="single" w:sz="4" w:space="0" w:color="000000"/>
              <w:left w:val="single" w:sz="4" w:space="0" w:color="000000"/>
              <w:bottom w:val="single" w:sz="4" w:space="0" w:color="000000"/>
              <w:right w:val="nil"/>
            </w:tcBorders>
            <w:vAlign w:val="center"/>
            <w:hideMark/>
          </w:tcPr>
          <w:p w14:paraId="04E68194"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 model</w:t>
            </w:r>
          </w:p>
        </w:tc>
        <w:tc>
          <w:tcPr>
            <w:tcW w:w="1984" w:type="dxa"/>
            <w:tcBorders>
              <w:top w:val="single" w:sz="4" w:space="0" w:color="000000"/>
              <w:left w:val="single" w:sz="4" w:space="0" w:color="000000"/>
              <w:bottom w:val="single" w:sz="4" w:space="0" w:color="000000"/>
              <w:right w:val="nil"/>
            </w:tcBorders>
            <w:vAlign w:val="center"/>
          </w:tcPr>
          <w:p w14:paraId="1A05BA9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8D34888"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C926CE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4CA0F8B" w14:textId="77777777" w:rsidTr="00686B91">
        <w:tc>
          <w:tcPr>
            <w:tcW w:w="795" w:type="dxa"/>
            <w:tcBorders>
              <w:top w:val="single" w:sz="4" w:space="0" w:color="000000"/>
              <w:left w:val="single" w:sz="4" w:space="0" w:color="000000"/>
              <w:bottom w:val="single" w:sz="4" w:space="0" w:color="000000"/>
              <w:right w:val="nil"/>
            </w:tcBorders>
            <w:vAlign w:val="center"/>
          </w:tcPr>
          <w:p w14:paraId="2086583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142</w:t>
            </w:r>
          </w:p>
        </w:tc>
        <w:tc>
          <w:tcPr>
            <w:tcW w:w="5252" w:type="dxa"/>
            <w:tcBorders>
              <w:top w:val="single" w:sz="4" w:space="0" w:color="000000"/>
              <w:left w:val="single" w:sz="4" w:space="0" w:color="000000"/>
              <w:bottom w:val="single" w:sz="4" w:space="0" w:color="000000"/>
              <w:right w:val="nil"/>
            </w:tcBorders>
            <w:vAlign w:val="center"/>
            <w:hideMark/>
          </w:tcPr>
          <w:p w14:paraId="5CF3CDF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Wymiary pola aktywnego detektora</w:t>
            </w:r>
          </w:p>
        </w:tc>
        <w:tc>
          <w:tcPr>
            <w:tcW w:w="1985" w:type="dxa"/>
            <w:tcBorders>
              <w:top w:val="single" w:sz="4" w:space="0" w:color="000000"/>
              <w:left w:val="single" w:sz="4" w:space="0" w:color="000000"/>
              <w:bottom w:val="single" w:sz="4" w:space="0" w:color="000000"/>
              <w:right w:val="nil"/>
            </w:tcBorders>
            <w:vAlign w:val="center"/>
            <w:hideMark/>
          </w:tcPr>
          <w:p w14:paraId="103234BC"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(34,0 x 42,0)[cm]</w:t>
            </w:r>
          </w:p>
          <w:p w14:paraId="711DD142" w14:textId="77777777" w:rsidR="00510A71" w:rsidRPr="00510A71" w:rsidRDefault="00510A71" w:rsidP="00686B91">
            <w:pPr>
              <w:snapToGrid w:val="0"/>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vAlign w:val="center"/>
          </w:tcPr>
          <w:p w14:paraId="1FF1BD5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7F8E5CF"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294E2B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32A8CAC" w14:textId="77777777" w:rsidTr="00686B91">
        <w:tc>
          <w:tcPr>
            <w:tcW w:w="795" w:type="dxa"/>
            <w:tcBorders>
              <w:top w:val="single" w:sz="4" w:space="0" w:color="000000"/>
              <w:left w:val="single" w:sz="4" w:space="0" w:color="000000"/>
              <w:bottom w:val="single" w:sz="4" w:space="0" w:color="000000"/>
              <w:right w:val="nil"/>
            </w:tcBorders>
            <w:vAlign w:val="center"/>
          </w:tcPr>
          <w:p w14:paraId="36C346E0"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143</w:t>
            </w:r>
          </w:p>
        </w:tc>
        <w:tc>
          <w:tcPr>
            <w:tcW w:w="5252" w:type="dxa"/>
            <w:tcBorders>
              <w:top w:val="single" w:sz="4" w:space="0" w:color="000000"/>
              <w:left w:val="single" w:sz="4" w:space="0" w:color="000000"/>
              <w:bottom w:val="single" w:sz="4" w:space="0" w:color="000000"/>
              <w:right w:val="nil"/>
            </w:tcBorders>
            <w:vAlign w:val="center"/>
            <w:hideMark/>
          </w:tcPr>
          <w:p w14:paraId="7C82D11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Ilość </w:t>
            </w:r>
            <w:proofErr w:type="spellStart"/>
            <w:r w:rsidRPr="00510A71">
              <w:rPr>
                <w:rFonts w:ascii="Garamond" w:hAnsi="Garamond" w:cstheme="minorHAnsi"/>
                <w:sz w:val="20"/>
                <w:szCs w:val="20"/>
              </w:rPr>
              <w:t>pixeli</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419D729F"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6 mln</w:t>
            </w:r>
          </w:p>
        </w:tc>
        <w:tc>
          <w:tcPr>
            <w:tcW w:w="1984" w:type="dxa"/>
            <w:tcBorders>
              <w:top w:val="single" w:sz="4" w:space="0" w:color="000000"/>
              <w:left w:val="single" w:sz="4" w:space="0" w:color="000000"/>
              <w:bottom w:val="single" w:sz="4" w:space="0" w:color="000000"/>
              <w:right w:val="nil"/>
            </w:tcBorders>
            <w:vAlign w:val="center"/>
          </w:tcPr>
          <w:p w14:paraId="50430804"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975B85"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79EBD8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&gt;=  9 mln – 20 pkt.</w:t>
            </w:r>
          </w:p>
          <w:p w14:paraId="4FD9D76F" w14:textId="77777777" w:rsidR="00510A71" w:rsidRPr="00510A71" w:rsidRDefault="00800D8E" w:rsidP="00AA26E6">
            <w:pPr>
              <w:spacing w:line="276" w:lineRule="auto"/>
              <w:jc w:val="center"/>
              <w:rPr>
                <w:rFonts w:ascii="Garamond" w:hAnsi="Garamond" w:cstheme="minorHAnsi"/>
                <w:sz w:val="20"/>
                <w:szCs w:val="20"/>
              </w:rPr>
            </w:pPr>
            <w:r>
              <w:rPr>
                <w:rFonts w:ascii="Garamond" w:hAnsi="Garamond" w:cstheme="minorHAnsi"/>
                <w:sz w:val="20"/>
                <w:szCs w:val="20"/>
              </w:rPr>
              <w:t>&lt;9 mln</w:t>
            </w:r>
            <w:r w:rsidR="00510A71" w:rsidRPr="00510A71">
              <w:rPr>
                <w:rFonts w:ascii="Garamond" w:hAnsi="Garamond" w:cstheme="minorHAnsi"/>
                <w:sz w:val="20"/>
                <w:szCs w:val="20"/>
              </w:rPr>
              <w:t xml:space="preserve"> – 0 pkt.</w:t>
            </w:r>
          </w:p>
        </w:tc>
      </w:tr>
      <w:tr w:rsidR="00510A71" w:rsidRPr="00510A71" w14:paraId="7C239CF8" w14:textId="77777777" w:rsidTr="00686B91">
        <w:tc>
          <w:tcPr>
            <w:tcW w:w="795" w:type="dxa"/>
            <w:tcBorders>
              <w:top w:val="single" w:sz="4" w:space="0" w:color="000000"/>
              <w:left w:val="single" w:sz="4" w:space="0" w:color="000000"/>
              <w:bottom w:val="single" w:sz="4" w:space="0" w:color="000000"/>
              <w:right w:val="nil"/>
            </w:tcBorders>
            <w:vAlign w:val="center"/>
          </w:tcPr>
          <w:p w14:paraId="42638A09"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144</w:t>
            </w:r>
          </w:p>
        </w:tc>
        <w:tc>
          <w:tcPr>
            <w:tcW w:w="5252" w:type="dxa"/>
            <w:tcBorders>
              <w:top w:val="single" w:sz="4" w:space="0" w:color="000000"/>
              <w:left w:val="single" w:sz="4" w:space="0" w:color="000000"/>
              <w:bottom w:val="single" w:sz="4" w:space="0" w:color="000000"/>
              <w:right w:val="nil"/>
            </w:tcBorders>
            <w:vAlign w:val="center"/>
            <w:hideMark/>
          </w:tcPr>
          <w:p w14:paraId="7FB3564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Rozmiar pojedynczego </w:t>
            </w:r>
            <w:proofErr w:type="spellStart"/>
            <w:r w:rsidRPr="00510A71">
              <w:rPr>
                <w:rFonts w:ascii="Garamond" w:hAnsi="Garamond" w:cstheme="minorHAnsi"/>
                <w:sz w:val="20"/>
                <w:szCs w:val="20"/>
              </w:rPr>
              <w:t>pixela</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1E02E2C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160 [µm]</w:t>
            </w:r>
          </w:p>
        </w:tc>
        <w:tc>
          <w:tcPr>
            <w:tcW w:w="1984" w:type="dxa"/>
            <w:tcBorders>
              <w:top w:val="single" w:sz="4" w:space="0" w:color="000000"/>
              <w:left w:val="single" w:sz="4" w:space="0" w:color="000000"/>
              <w:bottom w:val="single" w:sz="4" w:space="0" w:color="000000"/>
              <w:right w:val="nil"/>
            </w:tcBorders>
            <w:vAlign w:val="center"/>
          </w:tcPr>
          <w:p w14:paraId="6FC2AA42"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A0A8823"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115586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=&lt; 125 [µm] – 20 pkt.</w:t>
            </w:r>
          </w:p>
          <w:p w14:paraId="4AECDE93"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większe wartości – 0 pkt.</w:t>
            </w:r>
          </w:p>
        </w:tc>
      </w:tr>
      <w:tr w:rsidR="00510A71" w:rsidRPr="00510A71" w14:paraId="62AFB6B1" w14:textId="77777777" w:rsidTr="00686B91">
        <w:tc>
          <w:tcPr>
            <w:tcW w:w="795" w:type="dxa"/>
            <w:tcBorders>
              <w:top w:val="single" w:sz="4" w:space="0" w:color="000000"/>
              <w:left w:val="single" w:sz="4" w:space="0" w:color="000000"/>
              <w:bottom w:val="single" w:sz="4" w:space="0" w:color="000000"/>
              <w:right w:val="nil"/>
            </w:tcBorders>
            <w:vAlign w:val="center"/>
          </w:tcPr>
          <w:p w14:paraId="7D49C1B0"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145</w:t>
            </w:r>
          </w:p>
        </w:tc>
        <w:tc>
          <w:tcPr>
            <w:tcW w:w="5252" w:type="dxa"/>
            <w:tcBorders>
              <w:top w:val="single" w:sz="4" w:space="0" w:color="000000"/>
              <w:left w:val="single" w:sz="4" w:space="0" w:color="000000"/>
              <w:bottom w:val="single" w:sz="4" w:space="0" w:color="000000"/>
              <w:right w:val="nil"/>
            </w:tcBorders>
            <w:vAlign w:val="center"/>
            <w:hideMark/>
          </w:tcPr>
          <w:p w14:paraId="119876D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Głębokość akwizycji</w:t>
            </w:r>
          </w:p>
        </w:tc>
        <w:tc>
          <w:tcPr>
            <w:tcW w:w="1985" w:type="dxa"/>
            <w:tcBorders>
              <w:top w:val="single" w:sz="4" w:space="0" w:color="000000"/>
              <w:left w:val="single" w:sz="4" w:space="0" w:color="000000"/>
              <w:bottom w:val="single" w:sz="4" w:space="0" w:color="000000"/>
              <w:right w:val="nil"/>
            </w:tcBorders>
            <w:vAlign w:val="center"/>
            <w:hideMark/>
          </w:tcPr>
          <w:p w14:paraId="21142AB1"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14 [bit]</w:t>
            </w:r>
          </w:p>
        </w:tc>
        <w:tc>
          <w:tcPr>
            <w:tcW w:w="1984" w:type="dxa"/>
            <w:tcBorders>
              <w:top w:val="single" w:sz="4" w:space="0" w:color="000000"/>
              <w:left w:val="single" w:sz="4" w:space="0" w:color="000000"/>
              <w:bottom w:val="single" w:sz="4" w:space="0" w:color="000000"/>
              <w:right w:val="nil"/>
            </w:tcBorders>
            <w:vAlign w:val="center"/>
          </w:tcPr>
          <w:p w14:paraId="1DB68332"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DD3E628"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319A4C"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16 bit – 10 pkt.</w:t>
            </w:r>
          </w:p>
          <w:p w14:paraId="1AF92290"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325B3E86" w14:textId="77777777" w:rsidTr="00686B91">
        <w:tc>
          <w:tcPr>
            <w:tcW w:w="795" w:type="dxa"/>
            <w:tcBorders>
              <w:top w:val="single" w:sz="4" w:space="0" w:color="000000"/>
              <w:left w:val="single" w:sz="4" w:space="0" w:color="000000"/>
              <w:bottom w:val="single" w:sz="4" w:space="0" w:color="000000"/>
              <w:right w:val="nil"/>
            </w:tcBorders>
            <w:vAlign w:val="center"/>
          </w:tcPr>
          <w:p w14:paraId="0A008FF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146</w:t>
            </w:r>
          </w:p>
        </w:tc>
        <w:tc>
          <w:tcPr>
            <w:tcW w:w="5252" w:type="dxa"/>
            <w:tcBorders>
              <w:top w:val="single" w:sz="4" w:space="0" w:color="000000"/>
              <w:left w:val="single" w:sz="4" w:space="0" w:color="000000"/>
              <w:bottom w:val="single" w:sz="4" w:space="0" w:color="000000"/>
              <w:right w:val="nil"/>
            </w:tcBorders>
            <w:vAlign w:val="center"/>
            <w:hideMark/>
          </w:tcPr>
          <w:p w14:paraId="52A01DF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Maksymalna waga detektora</w:t>
            </w:r>
          </w:p>
        </w:tc>
        <w:tc>
          <w:tcPr>
            <w:tcW w:w="1985" w:type="dxa"/>
            <w:tcBorders>
              <w:top w:val="single" w:sz="4" w:space="0" w:color="000000"/>
              <w:left w:val="single" w:sz="4" w:space="0" w:color="000000"/>
              <w:bottom w:val="single" w:sz="4" w:space="0" w:color="000000"/>
              <w:right w:val="nil"/>
            </w:tcBorders>
            <w:vAlign w:val="center"/>
            <w:hideMark/>
          </w:tcPr>
          <w:p w14:paraId="63AA9D1E"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3,3 [kg]</w:t>
            </w:r>
          </w:p>
        </w:tc>
        <w:tc>
          <w:tcPr>
            <w:tcW w:w="1984" w:type="dxa"/>
            <w:tcBorders>
              <w:top w:val="single" w:sz="4" w:space="0" w:color="000000"/>
              <w:left w:val="single" w:sz="4" w:space="0" w:color="000000"/>
              <w:bottom w:val="single" w:sz="4" w:space="0" w:color="000000"/>
              <w:right w:val="nil"/>
            </w:tcBorders>
            <w:vAlign w:val="center"/>
          </w:tcPr>
          <w:p w14:paraId="235A6290"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D83FFE8"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BFD6011"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3E18FBBB" w14:textId="77777777" w:rsidTr="00686B91">
        <w:tc>
          <w:tcPr>
            <w:tcW w:w="795" w:type="dxa"/>
            <w:tcBorders>
              <w:top w:val="single" w:sz="4" w:space="0" w:color="000000"/>
              <w:left w:val="single" w:sz="4" w:space="0" w:color="000000"/>
              <w:bottom w:val="single" w:sz="4" w:space="0" w:color="000000"/>
              <w:right w:val="nil"/>
            </w:tcBorders>
            <w:vAlign w:val="center"/>
          </w:tcPr>
          <w:p w14:paraId="717A660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147</w:t>
            </w:r>
          </w:p>
        </w:tc>
        <w:tc>
          <w:tcPr>
            <w:tcW w:w="5252" w:type="dxa"/>
            <w:tcBorders>
              <w:top w:val="single" w:sz="4" w:space="0" w:color="000000"/>
              <w:left w:val="single" w:sz="4" w:space="0" w:color="000000"/>
              <w:bottom w:val="single" w:sz="4" w:space="0" w:color="000000"/>
              <w:right w:val="nil"/>
            </w:tcBorders>
            <w:vAlign w:val="center"/>
            <w:hideMark/>
          </w:tcPr>
          <w:p w14:paraId="7FAA1CF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Maksymalne obciążenie detektora dla zdjęć poza stołem (przy wolnej ekspozycji) – pacjent leżący</w:t>
            </w:r>
          </w:p>
        </w:tc>
        <w:tc>
          <w:tcPr>
            <w:tcW w:w="1985" w:type="dxa"/>
            <w:tcBorders>
              <w:top w:val="single" w:sz="4" w:space="0" w:color="000000"/>
              <w:left w:val="single" w:sz="4" w:space="0" w:color="000000"/>
              <w:bottom w:val="single" w:sz="4" w:space="0" w:color="000000"/>
              <w:right w:val="nil"/>
            </w:tcBorders>
            <w:vAlign w:val="center"/>
            <w:hideMark/>
          </w:tcPr>
          <w:p w14:paraId="3C25657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250 [kg]</w:t>
            </w:r>
          </w:p>
        </w:tc>
        <w:tc>
          <w:tcPr>
            <w:tcW w:w="1984" w:type="dxa"/>
            <w:tcBorders>
              <w:top w:val="single" w:sz="4" w:space="0" w:color="000000"/>
              <w:left w:val="single" w:sz="4" w:space="0" w:color="000000"/>
              <w:bottom w:val="single" w:sz="4" w:space="0" w:color="000000"/>
              <w:right w:val="nil"/>
            </w:tcBorders>
            <w:vAlign w:val="center"/>
          </w:tcPr>
          <w:p w14:paraId="01B2D30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455DDD3"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D2BC94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300 kg – 10 pkt.</w:t>
            </w:r>
          </w:p>
          <w:p w14:paraId="03D5DA0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1C3532BB" w14:textId="77777777" w:rsidTr="00686B91">
        <w:tc>
          <w:tcPr>
            <w:tcW w:w="795" w:type="dxa"/>
            <w:tcBorders>
              <w:top w:val="single" w:sz="4" w:space="0" w:color="000000"/>
              <w:left w:val="single" w:sz="4" w:space="0" w:color="000000"/>
              <w:bottom w:val="single" w:sz="4" w:space="0" w:color="000000"/>
              <w:right w:val="nil"/>
            </w:tcBorders>
            <w:vAlign w:val="center"/>
          </w:tcPr>
          <w:p w14:paraId="5F7E049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148</w:t>
            </w:r>
          </w:p>
        </w:tc>
        <w:tc>
          <w:tcPr>
            <w:tcW w:w="5252" w:type="dxa"/>
            <w:tcBorders>
              <w:top w:val="single" w:sz="4" w:space="0" w:color="000000"/>
              <w:left w:val="single" w:sz="4" w:space="0" w:color="000000"/>
              <w:bottom w:val="single" w:sz="4" w:space="0" w:color="000000"/>
              <w:right w:val="nil"/>
            </w:tcBorders>
            <w:vAlign w:val="center"/>
            <w:hideMark/>
          </w:tcPr>
          <w:p w14:paraId="0082A53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Materiał warstwy scyntylacyjnej wykonany w technologii </w:t>
            </w:r>
            <w:proofErr w:type="spellStart"/>
            <w:r w:rsidRPr="00510A71">
              <w:rPr>
                <w:rFonts w:ascii="Garamond" w:hAnsi="Garamond" w:cstheme="minorHAnsi"/>
                <w:sz w:val="20"/>
                <w:szCs w:val="20"/>
              </w:rPr>
              <w:t>CsI</w:t>
            </w:r>
            <w:proofErr w:type="spellEnd"/>
            <w:r w:rsidRPr="00510A71">
              <w:rPr>
                <w:rFonts w:ascii="Garamond" w:hAnsi="Garamond" w:cstheme="minorHAnsi"/>
                <w:sz w:val="20"/>
                <w:szCs w:val="20"/>
              </w:rPr>
              <w:t xml:space="preserve"> (jodek cezu)</w:t>
            </w:r>
          </w:p>
        </w:tc>
        <w:tc>
          <w:tcPr>
            <w:tcW w:w="1985" w:type="dxa"/>
            <w:tcBorders>
              <w:top w:val="single" w:sz="4" w:space="0" w:color="000000"/>
              <w:left w:val="single" w:sz="4" w:space="0" w:color="000000"/>
              <w:bottom w:val="single" w:sz="4" w:space="0" w:color="000000"/>
              <w:right w:val="nil"/>
            </w:tcBorders>
            <w:vAlign w:val="center"/>
            <w:hideMark/>
          </w:tcPr>
          <w:p w14:paraId="2F081335"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63D599E4"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47DA9AB"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3E2BB38"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4465F92" w14:textId="77777777" w:rsidTr="00686B91">
        <w:tc>
          <w:tcPr>
            <w:tcW w:w="795" w:type="dxa"/>
            <w:tcBorders>
              <w:top w:val="single" w:sz="4" w:space="0" w:color="000000"/>
              <w:left w:val="single" w:sz="4" w:space="0" w:color="000000"/>
              <w:bottom w:val="single" w:sz="4" w:space="0" w:color="000000"/>
              <w:right w:val="nil"/>
            </w:tcBorders>
            <w:vAlign w:val="center"/>
          </w:tcPr>
          <w:p w14:paraId="3FE7EC2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149</w:t>
            </w:r>
          </w:p>
        </w:tc>
        <w:tc>
          <w:tcPr>
            <w:tcW w:w="5252" w:type="dxa"/>
            <w:tcBorders>
              <w:top w:val="single" w:sz="4" w:space="0" w:color="000000"/>
              <w:left w:val="single" w:sz="4" w:space="0" w:color="000000"/>
              <w:bottom w:val="single" w:sz="4" w:space="0" w:color="000000"/>
              <w:right w:val="nil"/>
            </w:tcBorders>
            <w:vAlign w:val="center"/>
          </w:tcPr>
          <w:p w14:paraId="3F5C55B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Klasa wodoodporności detektora</w:t>
            </w:r>
          </w:p>
        </w:tc>
        <w:tc>
          <w:tcPr>
            <w:tcW w:w="1985" w:type="dxa"/>
            <w:tcBorders>
              <w:top w:val="single" w:sz="4" w:space="0" w:color="000000"/>
              <w:left w:val="single" w:sz="4" w:space="0" w:color="000000"/>
              <w:bottom w:val="single" w:sz="4" w:space="0" w:color="000000"/>
              <w:right w:val="nil"/>
            </w:tcBorders>
            <w:vAlign w:val="center"/>
          </w:tcPr>
          <w:p w14:paraId="54500486"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min. IP43</w:t>
            </w:r>
          </w:p>
        </w:tc>
        <w:tc>
          <w:tcPr>
            <w:tcW w:w="1984" w:type="dxa"/>
            <w:tcBorders>
              <w:top w:val="single" w:sz="4" w:space="0" w:color="000000"/>
              <w:left w:val="single" w:sz="4" w:space="0" w:color="000000"/>
              <w:bottom w:val="single" w:sz="4" w:space="0" w:color="000000"/>
              <w:right w:val="nil"/>
            </w:tcBorders>
            <w:vAlign w:val="center"/>
          </w:tcPr>
          <w:p w14:paraId="1CCA5C61"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A46A498"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252D44"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4AAF6FE2" w14:textId="77777777" w:rsidTr="00686B91">
        <w:tc>
          <w:tcPr>
            <w:tcW w:w="795" w:type="dxa"/>
            <w:tcBorders>
              <w:top w:val="single" w:sz="4" w:space="0" w:color="000000"/>
              <w:left w:val="single" w:sz="4" w:space="0" w:color="000000"/>
              <w:bottom w:val="single" w:sz="4" w:space="0" w:color="000000"/>
              <w:right w:val="nil"/>
            </w:tcBorders>
            <w:vAlign w:val="center"/>
          </w:tcPr>
          <w:p w14:paraId="7ACD440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150</w:t>
            </w:r>
          </w:p>
        </w:tc>
        <w:tc>
          <w:tcPr>
            <w:tcW w:w="5252" w:type="dxa"/>
            <w:tcBorders>
              <w:top w:val="single" w:sz="4" w:space="0" w:color="000000"/>
              <w:left w:val="single" w:sz="4" w:space="0" w:color="000000"/>
              <w:bottom w:val="single" w:sz="4" w:space="0" w:color="000000"/>
              <w:right w:val="nil"/>
            </w:tcBorders>
            <w:vAlign w:val="center"/>
          </w:tcPr>
          <w:p w14:paraId="2FB767C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Dodatkowa dedykowana ładowarka akumulatorów oraz zapasowy akumulator (łącznie min. 2 akumulatory dostarczone z aparatem przewoźnym) oraz doładowywanie akumulatora w szufladzie stołu bez podpinania kabla</w:t>
            </w:r>
          </w:p>
        </w:tc>
        <w:tc>
          <w:tcPr>
            <w:tcW w:w="1985" w:type="dxa"/>
            <w:tcBorders>
              <w:top w:val="single" w:sz="4" w:space="0" w:color="000000"/>
              <w:left w:val="single" w:sz="4" w:space="0" w:color="000000"/>
              <w:bottom w:val="single" w:sz="4" w:space="0" w:color="000000"/>
              <w:right w:val="nil"/>
            </w:tcBorders>
            <w:vAlign w:val="center"/>
          </w:tcPr>
          <w:p w14:paraId="2A162A9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2F6BE99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EE56A5"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77EE8A3"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E102055" w14:textId="77777777" w:rsidTr="00686B91">
        <w:tc>
          <w:tcPr>
            <w:tcW w:w="795" w:type="dxa"/>
            <w:tcBorders>
              <w:top w:val="single" w:sz="4" w:space="0" w:color="000000"/>
              <w:left w:val="single" w:sz="4" w:space="0" w:color="000000"/>
              <w:bottom w:val="single" w:sz="4" w:space="0" w:color="000000"/>
              <w:right w:val="nil"/>
            </w:tcBorders>
            <w:vAlign w:val="center"/>
          </w:tcPr>
          <w:p w14:paraId="4764138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151</w:t>
            </w:r>
          </w:p>
        </w:tc>
        <w:tc>
          <w:tcPr>
            <w:tcW w:w="5252" w:type="dxa"/>
            <w:tcBorders>
              <w:top w:val="single" w:sz="4" w:space="0" w:color="000000"/>
              <w:left w:val="single" w:sz="4" w:space="0" w:color="000000"/>
              <w:bottom w:val="single" w:sz="4" w:space="0" w:color="000000"/>
              <w:right w:val="nil"/>
            </w:tcBorders>
            <w:vAlign w:val="center"/>
          </w:tcPr>
          <w:p w14:paraId="654F225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Rączka zintegrowana z obudową detektora ułatwiająca przenoszenie lub wyżłobienie umożliwiające chwyt detektora</w:t>
            </w:r>
          </w:p>
        </w:tc>
        <w:tc>
          <w:tcPr>
            <w:tcW w:w="1985" w:type="dxa"/>
            <w:tcBorders>
              <w:top w:val="single" w:sz="4" w:space="0" w:color="000000"/>
              <w:left w:val="single" w:sz="4" w:space="0" w:color="000000"/>
              <w:bottom w:val="single" w:sz="4" w:space="0" w:color="000000"/>
              <w:right w:val="nil"/>
            </w:tcBorders>
            <w:vAlign w:val="center"/>
          </w:tcPr>
          <w:p w14:paraId="27E5A286"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Tak/Nie</w:t>
            </w:r>
          </w:p>
        </w:tc>
        <w:tc>
          <w:tcPr>
            <w:tcW w:w="1984" w:type="dxa"/>
            <w:tcBorders>
              <w:top w:val="single" w:sz="4" w:space="0" w:color="000000"/>
              <w:left w:val="single" w:sz="4" w:space="0" w:color="000000"/>
              <w:bottom w:val="single" w:sz="4" w:space="0" w:color="000000"/>
              <w:right w:val="nil"/>
            </w:tcBorders>
            <w:vAlign w:val="center"/>
          </w:tcPr>
          <w:p w14:paraId="2F98C1A0"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248F3E4"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3C1205D"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 10 pkt</w:t>
            </w:r>
          </w:p>
          <w:p w14:paraId="73033B8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Nie – 0 pkt</w:t>
            </w:r>
          </w:p>
        </w:tc>
      </w:tr>
      <w:tr w:rsidR="00510A71" w:rsidRPr="00510A71" w14:paraId="30D7E48A" w14:textId="77777777" w:rsidTr="00686B91">
        <w:tc>
          <w:tcPr>
            <w:tcW w:w="795" w:type="dxa"/>
            <w:tcBorders>
              <w:top w:val="single" w:sz="4" w:space="0" w:color="000000"/>
              <w:left w:val="single" w:sz="4" w:space="0" w:color="000000"/>
              <w:bottom w:val="single" w:sz="4" w:space="0" w:color="000000"/>
              <w:right w:val="nil"/>
            </w:tcBorders>
            <w:vAlign w:val="center"/>
          </w:tcPr>
          <w:p w14:paraId="2BB538D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152</w:t>
            </w:r>
          </w:p>
        </w:tc>
        <w:tc>
          <w:tcPr>
            <w:tcW w:w="5252" w:type="dxa"/>
            <w:tcBorders>
              <w:top w:val="single" w:sz="4" w:space="0" w:color="000000"/>
              <w:left w:val="single" w:sz="4" w:space="0" w:color="000000"/>
              <w:bottom w:val="single" w:sz="4" w:space="0" w:color="000000"/>
              <w:right w:val="nil"/>
            </w:tcBorders>
            <w:vAlign w:val="center"/>
          </w:tcPr>
          <w:p w14:paraId="62517EE5" w14:textId="77777777" w:rsidR="00510A71" w:rsidRPr="00510A71" w:rsidRDefault="00510A71" w:rsidP="00686B91">
            <w:pPr>
              <w:spacing w:line="276" w:lineRule="auto"/>
              <w:rPr>
                <w:rFonts w:ascii="Garamond" w:hAnsi="Garamond" w:cstheme="minorHAnsi"/>
                <w:b/>
                <w:sz w:val="20"/>
                <w:szCs w:val="20"/>
              </w:rPr>
            </w:pPr>
            <w:r w:rsidRPr="00510A71">
              <w:rPr>
                <w:rFonts w:ascii="Garamond" w:hAnsi="Garamond" w:cstheme="minorHAnsi"/>
                <w:b/>
                <w:sz w:val="20"/>
                <w:szCs w:val="20"/>
              </w:rPr>
              <w:t>DODATKOWE FUNKCJE</w:t>
            </w:r>
          </w:p>
        </w:tc>
        <w:tc>
          <w:tcPr>
            <w:tcW w:w="1985" w:type="dxa"/>
            <w:tcBorders>
              <w:top w:val="single" w:sz="4" w:space="0" w:color="000000"/>
              <w:left w:val="single" w:sz="4" w:space="0" w:color="000000"/>
              <w:bottom w:val="single" w:sz="4" w:space="0" w:color="000000"/>
              <w:right w:val="nil"/>
            </w:tcBorders>
            <w:vAlign w:val="center"/>
          </w:tcPr>
          <w:p w14:paraId="6B7DF047" w14:textId="77777777" w:rsidR="00510A71" w:rsidRPr="00510A71" w:rsidRDefault="00510A71" w:rsidP="00686B91">
            <w:pPr>
              <w:snapToGrid w:val="0"/>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vAlign w:val="center"/>
          </w:tcPr>
          <w:p w14:paraId="5977D2D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4E1913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C8E0EBB" w14:textId="77777777" w:rsidR="00510A71" w:rsidRPr="00510A71" w:rsidRDefault="00510A71" w:rsidP="00686B91">
            <w:pPr>
              <w:snapToGrid w:val="0"/>
              <w:spacing w:line="276" w:lineRule="auto"/>
              <w:jc w:val="center"/>
              <w:rPr>
                <w:rFonts w:ascii="Garamond" w:hAnsi="Garamond" w:cstheme="minorHAnsi"/>
                <w:sz w:val="20"/>
                <w:szCs w:val="20"/>
              </w:rPr>
            </w:pPr>
          </w:p>
        </w:tc>
      </w:tr>
      <w:tr w:rsidR="00510A71" w:rsidRPr="00510A71" w14:paraId="296A1469" w14:textId="77777777" w:rsidTr="00686B91">
        <w:tc>
          <w:tcPr>
            <w:tcW w:w="795" w:type="dxa"/>
            <w:tcBorders>
              <w:top w:val="single" w:sz="4" w:space="0" w:color="000000"/>
              <w:left w:val="single" w:sz="4" w:space="0" w:color="000000"/>
              <w:bottom w:val="single" w:sz="4" w:space="0" w:color="000000"/>
              <w:right w:val="nil"/>
            </w:tcBorders>
            <w:vAlign w:val="center"/>
          </w:tcPr>
          <w:p w14:paraId="65675C5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153</w:t>
            </w:r>
          </w:p>
        </w:tc>
        <w:tc>
          <w:tcPr>
            <w:tcW w:w="5252" w:type="dxa"/>
            <w:tcBorders>
              <w:top w:val="single" w:sz="4" w:space="0" w:color="000000"/>
              <w:left w:val="single" w:sz="4" w:space="0" w:color="000000"/>
              <w:bottom w:val="single" w:sz="4" w:space="0" w:color="000000"/>
              <w:right w:val="nil"/>
            </w:tcBorders>
            <w:vAlign w:val="center"/>
          </w:tcPr>
          <w:p w14:paraId="494E907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Obrazowanie kości długich na statywie z automatycznym łączeniem zdjęć na długości ≥ 155 cm</w:t>
            </w:r>
          </w:p>
        </w:tc>
        <w:tc>
          <w:tcPr>
            <w:tcW w:w="1985" w:type="dxa"/>
            <w:tcBorders>
              <w:top w:val="single" w:sz="4" w:space="0" w:color="000000"/>
              <w:left w:val="single" w:sz="4" w:space="0" w:color="000000"/>
              <w:bottom w:val="single" w:sz="4" w:space="0" w:color="000000"/>
              <w:right w:val="nil"/>
            </w:tcBorders>
            <w:vAlign w:val="center"/>
          </w:tcPr>
          <w:p w14:paraId="6609A9D4"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vAlign w:val="center"/>
          </w:tcPr>
          <w:p w14:paraId="1BC5207B"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47BC8D3" w14:textId="77777777" w:rsidR="00510A71" w:rsidRPr="00510A71" w:rsidRDefault="00510A7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D4450E"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3D6FDAB" w14:textId="77777777" w:rsidTr="00686B91">
        <w:tc>
          <w:tcPr>
            <w:tcW w:w="795" w:type="dxa"/>
            <w:tcBorders>
              <w:top w:val="single" w:sz="4" w:space="0" w:color="000000"/>
              <w:left w:val="single" w:sz="4" w:space="0" w:color="000000"/>
              <w:bottom w:val="single" w:sz="4" w:space="0" w:color="000000"/>
              <w:right w:val="nil"/>
            </w:tcBorders>
            <w:vAlign w:val="center"/>
          </w:tcPr>
          <w:p w14:paraId="659DD05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154</w:t>
            </w:r>
          </w:p>
        </w:tc>
        <w:tc>
          <w:tcPr>
            <w:tcW w:w="5252" w:type="dxa"/>
            <w:tcBorders>
              <w:top w:val="single" w:sz="4" w:space="0" w:color="000000"/>
              <w:left w:val="single" w:sz="4" w:space="0" w:color="000000"/>
              <w:bottom w:val="single" w:sz="4" w:space="0" w:color="000000"/>
              <w:right w:val="nil"/>
            </w:tcBorders>
            <w:vAlign w:val="center"/>
          </w:tcPr>
          <w:p w14:paraId="724D9AE6"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Obrazowanie kości długich na stole z automatycznym łączeniem zdjęć na długości ≥ 80 cm</w:t>
            </w:r>
          </w:p>
        </w:tc>
        <w:tc>
          <w:tcPr>
            <w:tcW w:w="1985" w:type="dxa"/>
            <w:tcBorders>
              <w:top w:val="single" w:sz="4" w:space="0" w:color="000000"/>
              <w:left w:val="single" w:sz="4" w:space="0" w:color="000000"/>
              <w:bottom w:val="single" w:sz="4" w:space="0" w:color="000000"/>
              <w:right w:val="nil"/>
            </w:tcBorders>
            <w:vAlign w:val="center"/>
          </w:tcPr>
          <w:p w14:paraId="263C63D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vAlign w:val="center"/>
          </w:tcPr>
          <w:p w14:paraId="75CEF35D"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F5B22D6" w14:textId="77777777" w:rsidR="00510A71" w:rsidRPr="00510A71" w:rsidRDefault="00510A7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6541C86"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53E29B3" w14:textId="77777777" w:rsidTr="00686B91">
        <w:tc>
          <w:tcPr>
            <w:tcW w:w="795" w:type="dxa"/>
            <w:tcBorders>
              <w:top w:val="single" w:sz="4" w:space="0" w:color="000000"/>
              <w:left w:val="single" w:sz="4" w:space="0" w:color="000000"/>
              <w:bottom w:val="single" w:sz="4" w:space="0" w:color="000000"/>
              <w:right w:val="nil"/>
            </w:tcBorders>
            <w:vAlign w:val="center"/>
          </w:tcPr>
          <w:p w14:paraId="49CE83C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155</w:t>
            </w:r>
          </w:p>
        </w:tc>
        <w:tc>
          <w:tcPr>
            <w:tcW w:w="5252" w:type="dxa"/>
            <w:tcBorders>
              <w:top w:val="single" w:sz="4" w:space="0" w:color="000000"/>
              <w:left w:val="single" w:sz="4" w:space="0" w:color="000000"/>
              <w:bottom w:val="single" w:sz="4" w:space="0" w:color="000000"/>
              <w:right w:val="nil"/>
            </w:tcBorders>
            <w:vAlign w:val="center"/>
            <w:hideMark/>
          </w:tcPr>
          <w:p w14:paraId="12A25066" w14:textId="77777777" w:rsidR="00510A71" w:rsidRPr="00510A71" w:rsidRDefault="00510A71" w:rsidP="00686B91">
            <w:pPr>
              <w:snapToGrid w:val="0"/>
              <w:spacing w:line="276" w:lineRule="auto"/>
              <w:rPr>
                <w:rFonts w:ascii="Garamond" w:hAnsi="Garamond" w:cstheme="minorHAnsi"/>
                <w:sz w:val="20"/>
                <w:szCs w:val="20"/>
              </w:rPr>
            </w:pPr>
            <w:r w:rsidRPr="00510A71">
              <w:rPr>
                <w:rFonts w:ascii="Garamond" w:hAnsi="Garamond" w:cstheme="minorHAnsi"/>
                <w:b/>
                <w:sz w:val="20"/>
                <w:szCs w:val="20"/>
              </w:rPr>
              <w:t>STACJA AKWIZYCYJNA TECHNIKA</w:t>
            </w:r>
          </w:p>
        </w:tc>
        <w:tc>
          <w:tcPr>
            <w:tcW w:w="1985" w:type="dxa"/>
            <w:tcBorders>
              <w:top w:val="single" w:sz="4" w:space="0" w:color="000000"/>
              <w:left w:val="single" w:sz="4" w:space="0" w:color="000000"/>
              <w:bottom w:val="single" w:sz="4" w:space="0" w:color="000000"/>
              <w:right w:val="nil"/>
            </w:tcBorders>
          </w:tcPr>
          <w:p w14:paraId="77F30A21"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41D89337"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C948F4E"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A4A7382"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03BC05A3" w14:textId="77777777" w:rsidTr="00686B91">
        <w:tc>
          <w:tcPr>
            <w:tcW w:w="795" w:type="dxa"/>
            <w:tcBorders>
              <w:top w:val="single" w:sz="4" w:space="0" w:color="000000"/>
              <w:left w:val="single" w:sz="4" w:space="0" w:color="000000"/>
              <w:bottom w:val="single" w:sz="4" w:space="0" w:color="000000"/>
              <w:right w:val="nil"/>
            </w:tcBorders>
            <w:vAlign w:val="center"/>
          </w:tcPr>
          <w:p w14:paraId="6CD2B24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156</w:t>
            </w:r>
          </w:p>
        </w:tc>
        <w:tc>
          <w:tcPr>
            <w:tcW w:w="5252" w:type="dxa"/>
            <w:tcBorders>
              <w:top w:val="single" w:sz="4" w:space="0" w:color="000000"/>
              <w:left w:val="single" w:sz="4" w:space="0" w:color="000000"/>
              <w:bottom w:val="single" w:sz="4" w:space="0" w:color="000000"/>
              <w:right w:val="nil"/>
            </w:tcBorders>
            <w:hideMark/>
          </w:tcPr>
          <w:p w14:paraId="6A0F6B5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Monitor LCD o przekątnej</w:t>
            </w:r>
          </w:p>
        </w:tc>
        <w:tc>
          <w:tcPr>
            <w:tcW w:w="1985" w:type="dxa"/>
            <w:tcBorders>
              <w:top w:val="single" w:sz="4" w:space="0" w:color="000000"/>
              <w:left w:val="single" w:sz="4" w:space="0" w:color="000000"/>
              <w:bottom w:val="single" w:sz="4" w:space="0" w:color="000000"/>
              <w:right w:val="nil"/>
            </w:tcBorders>
            <w:vAlign w:val="center"/>
            <w:hideMark/>
          </w:tcPr>
          <w:p w14:paraId="6C9514E8"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19”, podać</w:t>
            </w:r>
          </w:p>
        </w:tc>
        <w:tc>
          <w:tcPr>
            <w:tcW w:w="1984" w:type="dxa"/>
            <w:tcBorders>
              <w:top w:val="single" w:sz="4" w:space="0" w:color="000000"/>
              <w:left w:val="single" w:sz="4" w:space="0" w:color="000000"/>
              <w:bottom w:val="single" w:sz="4" w:space="0" w:color="000000"/>
              <w:right w:val="nil"/>
            </w:tcBorders>
            <w:vAlign w:val="center"/>
          </w:tcPr>
          <w:p w14:paraId="2E500C9B"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00067C1"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A9941F6"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23” – 5 pkt.</w:t>
            </w:r>
          </w:p>
          <w:p w14:paraId="248454F5"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mniejsze wartości – 0 pkt.</w:t>
            </w:r>
          </w:p>
        </w:tc>
      </w:tr>
      <w:tr w:rsidR="00510A71" w:rsidRPr="00510A71" w14:paraId="34AABBF0" w14:textId="77777777" w:rsidTr="00686B91">
        <w:tc>
          <w:tcPr>
            <w:tcW w:w="795" w:type="dxa"/>
            <w:tcBorders>
              <w:top w:val="single" w:sz="4" w:space="0" w:color="000000"/>
              <w:left w:val="single" w:sz="4" w:space="0" w:color="000000"/>
              <w:bottom w:val="single" w:sz="4" w:space="0" w:color="000000"/>
              <w:right w:val="nil"/>
            </w:tcBorders>
            <w:vAlign w:val="center"/>
          </w:tcPr>
          <w:p w14:paraId="5F30EE6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157</w:t>
            </w:r>
          </w:p>
        </w:tc>
        <w:tc>
          <w:tcPr>
            <w:tcW w:w="5252" w:type="dxa"/>
            <w:tcBorders>
              <w:top w:val="single" w:sz="4" w:space="0" w:color="000000"/>
              <w:left w:val="single" w:sz="4" w:space="0" w:color="000000"/>
              <w:bottom w:val="single" w:sz="4" w:space="0" w:color="000000"/>
              <w:right w:val="nil"/>
            </w:tcBorders>
            <w:hideMark/>
          </w:tcPr>
          <w:p w14:paraId="73366AA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Pamięć obrazów diagnostycznych (ilość obrazów)</w:t>
            </w:r>
          </w:p>
        </w:tc>
        <w:tc>
          <w:tcPr>
            <w:tcW w:w="1985" w:type="dxa"/>
            <w:tcBorders>
              <w:top w:val="single" w:sz="4" w:space="0" w:color="000000"/>
              <w:left w:val="single" w:sz="4" w:space="0" w:color="000000"/>
              <w:bottom w:val="single" w:sz="4" w:space="0" w:color="000000"/>
              <w:right w:val="nil"/>
            </w:tcBorders>
            <w:vAlign w:val="center"/>
            <w:hideMark/>
          </w:tcPr>
          <w:p w14:paraId="09A6CAA9"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 3000</w:t>
            </w:r>
          </w:p>
        </w:tc>
        <w:tc>
          <w:tcPr>
            <w:tcW w:w="1984" w:type="dxa"/>
            <w:tcBorders>
              <w:top w:val="single" w:sz="4" w:space="0" w:color="000000"/>
              <w:left w:val="single" w:sz="4" w:space="0" w:color="000000"/>
              <w:bottom w:val="single" w:sz="4" w:space="0" w:color="000000"/>
              <w:right w:val="nil"/>
            </w:tcBorders>
            <w:vAlign w:val="center"/>
          </w:tcPr>
          <w:p w14:paraId="5EB97335"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B85B2D7"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32A9BE1"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0453D606" w14:textId="77777777" w:rsidTr="00686B91">
        <w:tc>
          <w:tcPr>
            <w:tcW w:w="795" w:type="dxa"/>
            <w:tcBorders>
              <w:top w:val="single" w:sz="4" w:space="0" w:color="000000"/>
              <w:left w:val="single" w:sz="4" w:space="0" w:color="000000"/>
              <w:bottom w:val="single" w:sz="4" w:space="0" w:color="000000"/>
              <w:right w:val="nil"/>
            </w:tcBorders>
            <w:vAlign w:val="center"/>
          </w:tcPr>
          <w:p w14:paraId="14F8BEA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158</w:t>
            </w:r>
          </w:p>
        </w:tc>
        <w:tc>
          <w:tcPr>
            <w:tcW w:w="5252" w:type="dxa"/>
            <w:tcBorders>
              <w:top w:val="single" w:sz="4" w:space="0" w:color="000000"/>
              <w:left w:val="single" w:sz="4" w:space="0" w:color="000000"/>
              <w:bottom w:val="single" w:sz="4" w:space="0" w:color="000000"/>
              <w:right w:val="nil"/>
            </w:tcBorders>
            <w:hideMark/>
          </w:tcPr>
          <w:p w14:paraId="25B7E08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Czas akwizycji pojedynczego obrazu z detektorów cyfrowych</w:t>
            </w:r>
            <w:r w:rsidRPr="00510A71">
              <w:rPr>
                <w:rFonts w:ascii="Garamond" w:hAnsi="Garamond" w:cstheme="minorHAnsi"/>
                <w:sz w:val="20"/>
                <w:szCs w:val="20"/>
              </w:rPr>
              <w:br/>
              <w:t xml:space="preserve"> i wyświetlenia na monitorze w pełnej rozdzielczości</w:t>
            </w:r>
          </w:p>
        </w:tc>
        <w:tc>
          <w:tcPr>
            <w:tcW w:w="1985" w:type="dxa"/>
            <w:tcBorders>
              <w:top w:val="single" w:sz="4" w:space="0" w:color="000000"/>
              <w:left w:val="single" w:sz="4" w:space="0" w:color="000000"/>
              <w:bottom w:val="single" w:sz="4" w:space="0" w:color="000000"/>
              <w:right w:val="nil"/>
            </w:tcBorders>
            <w:vAlign w:val="center"/>
            <w:hideMark/>
          </w:tcPr>
          <w:p w14:paraId="1A2E0B5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=&lt; 6 [s]</w:t>
            </w:r>
          </w:p>
        </w:tc>
        <w:tc>
          <w:tcPr>
            <w:tcW w:w="1984" w:type="dxa"/>
            <w:tcBorders>
              <w:top w:val="single" w:sz="4" w:space="0" w:color="000000"/>
              <w:left w:val="single" w:sz="4" w:space="0" w:color="000000"/>
              <w:bottom w:val="single" w:sz="4" w:space="0" w:color="000000"/>
              <w:right w:val="nil"/>
            </w:tcBorders>
            <w:vAlign w:val="center"/>
          </w:tcPr>
          <w:p w14:paraId="7375D016"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9BCC0C6"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3C2B3F"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3D818E4" w14:textId="77777777" w:rsidTr="00686B91">
        <w:tc>
          <w:tcPr>
            <w:tcW w:w="795" w:type="dxa"/>
            <w:tcBorders>
              <w:top w:val="single" w:sz="4" w:space="0" w:color="000000"/>
              <w:left w:val="single" w:sz="4" w:space="0" w:color="000000"/>
              <w:bottom w:val="single" w:sz="4" w:space="0" w:color="000000"/>
              <w:right w:val="nil"/>
            </w:tcBorders>
            <w:vAlign w:val="center"/>
          </w:tcPr>
          <w:p w14:paraId="1F46584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159</w:t>
            </w:r>
          </w:p>
        </w:tc>
        <w:tc>
          <w:tcPr>
            <w:tcW w:w="5252" w:type="dxa"/>
            <w:tcBorders>
              <w:top w:val="single" w:sz="4" w:space="0" w:color="000000"/>
              <w:left w:val="single" w:sz="4" w:space="0" w:color="000000"/>
              <w:bottom w:val="single" w:sz="4" w:space="0" w:color="000000"/>
              <w:right w:val="nil"/>
            </w:tcBorders>
            <w:hideMark/>
          </w:tcPr>
          <w:p w14:paraId="68B498A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Ilość programów anatomicznych</w:t>
            </w:r>
          </w:p>
        </w:tc>
        <w:tc>
          <w:tcPr>
            <w:tcW w:w="1985" w:type="dxa"/>
            <w:tcBorders>
              <w:top w:val="single" w:sz="4" w:space="0" w:color="000000"/>
              <w:left w:val="single" w:sz="4" w:space="0" w:color="000000"/>
              <w:bottom w:val="single" w:sz="4" w:space="0" w:color="000000"/>
              <w:right w:val="nil"/>
            </w:tcBorders>
            <w:vAlign w:val="center"/>
            <w:hideMark/>
          </w:tcPr>
          <w:p w14:paraId="7351B6E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&gt;= 800</w:t>
            </w:r>
          </w:p>
        </w:tc>
        <w:tc>
          <w:tcPr>
            <w:tcW w:w="1984" w:type="dxa"/>
            <w:tcBorders>
              <w:top w:val="single" w:sz="4" w:space="0" w:color="000000"/>
              <w:left w:val="single" w:sz="4" w:space="0" w:color="000000"/>
              <w:bottom w:val="single" w:sz="4" w:space="0" w:color="000000"/>
              <w:right w:val="nil"/>
            </w:tcBorders>
            <w:vAlign w:val="center"/>
          </w:tcPr>
          <w:p w14:paraId="20E2B381"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40D31C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93C92C9"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4C9FA500" w14:textId="77777777" w:rsidTr="00686B91">
        <w:tc>
          <w:tcPr>
            <w:tcW w:w="795" w:type="dxa"/>
            <w:tcBorders>
              <w:top w:val="single" w:sz="4" w:space="0" w:color="000000"/>
              <w:left w:val="single" w:sz="4" w:space="0" w:color="000000"/>
              <w:bottom w:val="single" w:sz="4" w:space="0" w:color="000000"/>
              <w:right w:val="nil"/>
            </w:tcBorders>
            <w:vAlign w:val="center"/>
          </w:tcPr>
          <w:p w14:paraId="343F9DA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160</w:t>
            </w:r>
          </w:p>
        </w:tc>
        <w:tc>
          <w:tcPr>
            <w:tcW w:w="5252" w:type="dxa"/>
            <w:tcBorders>
              <w:top w:val="single" w:sz="4" w:space="0" w:color="000000"/>
              <w:left w:val="single" w:sz="4" w:space="0" w:color="000000"/>
              <w:bottom w:val="single" w:sz="4" w:space="0" w:color="000000"/>
              <w:right w:val="nil"/>
            </w:tcBorders>
            <w:hideMark/>
          </w:tcPr>
          <w:p w14:paraId="078FB356" w14:textId="77777777" w:rsidR="00510A71" w:rsidRPr="00510A71" w:rsidRDefault="00510A71" w:rsidP="00686B91">
            <w:pPr>
              <w:spacing w:line="276" w:lineRule="auto"/>
              <w:rPr>
                <w:rFonts w:ascii="Garamond" w:hAnsi="Garamond" w:cstheme="minorHAnsi"/>
                <w:sz w:val="20"/>
                <w:szCs w:val="20"/>
              </w:rPr>
            </w:pPr>
            <w:r>
              <w:rPr>
                <w:rFonts w:ascii="Garamond" w:hAnsi="Garamond" w:cstheme="minorHAnsi"/>
                <w:sz w:val="20"/>
                <w:szCs w:val="20"/>
              </w:rPr>
              <w:t>Wybór programu anatomicznego na monitorze stacji technika połączony z automatycznym wyborem parametrów pracy generatora</w:t>
            </w:r>
          </w:p>
        </w:tc>
        <w:tc>
          <w:tcPr>
            <w:tcW w:w="1985" w:type="dxa"/>
            <w:tcBorders>
              <w:top w:val="single" w:sz="4" w:space="0" w:color="000000"/>
              <w:left w:val="single" w:sz="4" w:space="0" w:color="000000"/>
              <w:bottom w:val="single" w:sz="4" w:space="0" w:color="000000"/>
              <w:right w:val="nil"/>
            </w:tcBorders>
            <w:vAlign w:val="center"/>
            <w:hideMark/>
          </w:tcPr>
          <w:p w14:paraId="2EDFAF67" w14:textId="77777777" w:rsidR="00510A71" w:rsidRPr="00510A71" w:rsidRDefault="00510A71" w:rsidP="00636A73">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5658CEFE" w14:textId="77777777" w:rsidR="00510A71" w:rsidRPr="00510A71" w:rsidRDefault="00510A71" w:rsidP="00636A73">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809D88A" w14:textId="77777777" w:rsidR="00510A71" w:rsidRPr="00510A71" w:rsidRDefault="00510A71" w:rsidP="00636A73">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C5000D" w14:textId="77777777" w:rsidR="00510A71" w:rsidRPr="00510A71" w:rsidRDefault="00510A71" w:rsidP="00636A73">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AD7BDE4" w14:textId="77777777" w:rsidTr="00686B91">
        <w:tc>
          <w:tcPr>
            <w:tcW w:w="795" w:type="dxa"/>
            <w:tcBorders>
              <w:top w:val="single" w:sz="4" w:space="0" w:color="000000"/>
              <w:left w:val="single" w:sz="4" w:space="0" w:color="000000"/>
              <w:bottom w:val="single" w:sz="4" w:space="0" w:color="000000"/>
              <w:right w:val="nil"/>
            </w:tcBorders>
            <w:vAlign w:val="center"/>
          </w:tcPr>
          <w:p w14:paraId="2389C64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161</w:t>
            </w:r>
          </w:p>
        </w:tc>
        <w:tc>
          <w:tcPr>
            <w:tcW w:w="5252" w:type="dxa"/>
            <w:tcBorders>
              <w:top w:val="single" w:sz="4" w:space="0" w:color="000000"/>
              <w:left w:val="single" w:sz="4" w:space="0" w:color="000000"/>
              <w:bottom w:val="single" w:sz="4" w:space="0" w:color="000000"/>
              <w:right w:val="nil"/>
            </w:tcBorders>
            <w:hideMark/>
          </w:tcPr>
          <w:p w14:paraId="778813A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Nagrywarka CD /  DVD</w:t>
            </w:r>
          </w:p>
        </w:tc>
        <w:tc>
          <w:tcPr>
            <w:tcW w:w="1985" w:type="dxa"/>
            <w:tcBorders>
              <w:top w:val="single" w:sz="4" w:space="0" w:color="000000"/>
              <w:left w:val="single" w:sz="4" w:space="0" w:color="000000"/>
              <w:bottom w:val="single" w:sz="4" w:space="0" w:color="000000"/>
              <w:right w:val="nil"/>
            </w:tcBorders>
            <w:vAlign w:val="center"/>
            <w:hideMark/>
          </w:tcPr>
          <w:p w14:paraId="3A674F5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285C0D6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7C17B7"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A6B0C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1460046" w14:textId="77777777" w:rsidTr="00686B91">
        <w:tc>
          <w:tcPr>
            <w:tcW w:w="795" w:type="dxa"/>
            <w:tcBorders>
              <w:top w:val="single" w:sz="4" w:space="0" w:color="000000"/>
              <w:left w:val="single" w:sz="4" w:space="0" w:color="000000"/>
              <w:bottom w:val="single" w:sz="4" w:space="0" w:color="000000"/>
              <w:right w:val="nil"/>
            </w:tcBorders>
            <w:vAlign w:val="center"/>
          </w:tcPr>
          <w:p w14:paraId="419CD59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162</w:t>
            </w:r>
          </w:p>
        </w:tc>
        <w:tc>
          <w:tcPr>
            <w:tcW w:w="5252" w:type="dxa"/>
            <w:tcBorders>
              <w:top w:val="single" w:sz="4" w:space="0" w:color="000000"/>
              <w:left w:val="single" w:sz="4" w:space="0" w:color="000000"/>
              <w:bottom w:val="single" w:sz="4" w:space="0" w:color="000000"/>
              <w:right w:val="nil"/>
            </w:tcBorders>
            <w:hideMark/>
          </w:tcPr>
          <w:p w14:paraId="38BB65D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Możliwość rejestracji pacjentów poprzez pobranie danych z systemu HIS / RIS oraz manualna</w:t>
            </w:r>
          </w:p>
        </w:tc>
        <w:tc>
          <w:tcPr>
            <w:tcW w:w="1985" w:type="dxa"/>
            <w:tcBorders>
              <w:top w:val="single" w:sz="4" w:space="0" w:color="000000"/>
              <w:left w:val="single" w:sz="4" w:space="0" w:color="000000"/>
              <w:bottom w:val="single" w:sz="4" w:space="0" w:color="000000"/>
              <w:right w:val="nil"/>
            </w:tcBorders>
            <w:vAlign w:val="center"/>
            <w:hideMark/>
          </w:tcPr>
          <w:p w14:paraId="083F9EDD"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0BBE3405"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ADE4BFB"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D159D72"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4D64EB7C" w14:textId="77777777" w:rsidTr="00686B91">
        <w:tc>
          <w:tcPr>
            <w:tcW w:w="795" w:type="dxa"/>
            <w:tcBorders>
              <w:top w:val="single" w:sz="4" w:space="0" w:color="000000"/>
              <w:left w:val="single" w:sz="4" w:space="0" w:color="000000"/>
              <w:bottom w:val="single" w:sz="4" w:space="0" w:color="000000"/>
              <w:right w:val="nil"/>
            </w:tcBorders>
            <w:vAlign w:val="center"/>
          </w:tcPr>
          <w:p w14:paraId="1585397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163</w:t>
            </w:r>
          </w:p>
        </w:tc>
        <w:tc>
          <w:tcPr>
            <w:tcW w:w="5252" w:type="dxa"/>
            <w:tcBorders>
              <w:top w:val="single" w:sz="4" w:space="0" w:color="000000"/>
              <w:left w:val="single" w:sz="4" w:space="0" w:color="000000"/>
              <w:bottom w:val="single" w:sz="4" w:space="0" w:color="000000"/>
              <w:right w:val="nil"/>
            </w:tcBorders>
            <w:hideMark/>
          </w:tcPr>
          <w:p w14:paraId="32F9B736" w14:textId="77777777" w:rsidR="00510A71" w:rsidRPr="00510A71" w:rsidRDefault="00510A71" w:rsidP="00686B91">
            <w:pPr>
              <w:spacing w:line="276" w:lineRule="auto"/>
              <w:rPr>
                <w:rFonts w:ascii="Garamond" w:hAnsi="Garamond" w:cstheme="minorHAnsi"/>
                <w:sz w:val="20"/>
                <w:szCs w:val="20"/>
                <w:lang w:val="en-GB"/>
              </w:rPr>
            </w:pPr>
            <w:proofErr w:type="spellStart"/>
            <w:r w:rsidRPr="00510A71">
              <w:rPr>
                <w:rFonts w:ascii="Garamond" w:hAnsi="Garamond" w:cstheme="minorHAnsi"/>
                <w:sz w:val="20"/>
                <w:szCs w:val="20"/>
                <w:lang w:val="en-GB"/>
              </w:rPr>
              <w:t>Obsługa</w:t>
            </w:r>
            <w:proofErr w:type="spellEnd"/>
            <w:r w:rsidRPr="00510A71">
              <w:rPr>
                <w:rFonts w:ascii="Garamond" w:hAnsi="Garamond" w:cstheme="minorHAnsi"/>
                <w:sz w:val="20"/>
                <w:szCs w:val="20"/>
                <w:lang w:val="en-GB"/>
              </w:rPr>
              <w:t xml:space="preserve"> </w:t>
            </w:r>
            <w:proofErr w:type="spellStart"/>
            <w:r w:rsidRPr="00510A71">
              <w:rPr>
                <w:rFonts w:ascii="Garamond" w:hAnsi="Garamond" w:cstheme="minorHAnsi"/>
                <w:sz w:val="20"/>
                <w:szCs w:val="20"/>
                <w:lang w:val="en-GB"/>
              </w:rPr>
              <w:t>protokołów</w:t>
            </w:r>
            <w:proofErr w:type="spellEnd"/>
            <w:r w:rsidRPr="00510A71">
              <w:rPr>
                <w:rFonts w:ascii="Garamond" w:hAnsi="Garamond" w:cstheme="minorHAnsi"/>
                <w:sz w:val="20"/>
                <w:szCs w:val="20"/>
                <w:lang w:val="en-GB"/>
              </w:rPr>
              <w:t xml:space="preserve"> DICOM min:</w:t>
            </w:r>
            <w:r w:rsidRPr="00510A71">
              <w:rPr>
                <w:rFonts w:ascii="Garamond" w:hAnsi="Garamond" w:cstheme="minorHAnsi"/>
                <w:sz w:val="20"/>
                <w:szCs w:val="20"/>
                <w:lang w:val="en-GB"/>
              </w:rPr>
              <w:br/>
              <w:t>• DICOM Send</w:t>
            </w:r>
            <w:r w:rsidRPr="00510A71">
              <w:rPr>
                <w:rFonts w:ascii="Garamond" w:hAnsi="Garamond" w:cstheme="minorHAnsi"/>
                <w:sz w:val="20"/>
                <w:szCs w:val="20"/>
                <w:lang w:val="en-GB"/>
              </w:rPr>
              <w:br/>
            </w:r>
            <w:r w:rsidRPr="00510A71">
              <w:rPr>
                <w:rFonts w:ascii="Garamond" w:hAnsi="Garamond" w:cstheme="minorHAnsi"/>
                <w:sz w:val="20"/>
                <w:szCs w:val="20"/>
                <w:lang w:val="en-GB"/>
              </w:rPr>
              <w:lastRenderedPageBreak/>
              <w:t>• DICOM Print</w:t>
            </w:r>
          </w:p>
          <w:p w14:paraId="30F66291" w14:textId="77777777" w:rsidR="00510A71" w:rsidRPr="00510A71" w:rsidRDefault="00510A71" w:rsidP="00686B91">
            <w:pPr>
              <w:spacing w:line="276" w:lineRule="auto"/>
              <w:rPr>
                <w:rFonts w:ascii="Garamond" w:hAnsi="Garamond" w:cstheme="minorHAnsi"/>
                <w:sz w:val="20"/>
                <w:szCs w:val="20"/>
                <w:lang w:val="en-GB"/>
              </w:rPr>
            </w:pPr>
            <w:r w:rsidRPr="00510A71">
              <w:rPr>
                <w:rFonts w:ascii="Garamond" w:hAnsi="Garamond" w:cstheme="minorHAnsi"/>
                <w:sz w:val="20"/>
                <w:szCs w:val="20"/>
                <w:lang w:val="en-GB"/>
              </w:rPr>
              <w:t>• DICOM Storage Commitment</w:t>
            </w:r>
          </w:p>
          <w:p w14:paraId="7730273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 DICOM </w:t>
            </w:r>
            <w:proofErr w:type="spellStart"/>
            <w:r w:rsidRPr="00510A71">
              <w:rPr>
                <w:rFonts w:ascii="Garamond" w:hAnsi="Garamond" w:cstheme="minorHAnsi"/>
                <w:sz w:val="20"/>
                <w:szCs w:val="20"/>
              </w:rPr>
              <w:t>Worklist</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0D5E7C2C"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lastRenderedPageBreak/>
              <w:t>TAK</w:t>
            </w:r>
          </w:p>
        </w:tc>
        <w:tc>
          <w:tcPr>
            <w:tcW w:w="1984" w:type="dxa"/>
            <w:tcBorders>
              <w:top w:val="single" w:sz="4" w:space="0" w:color="000000"/>
              <w:left w:val="single" w:sz="4" w:space="0" w:color="000000"/>
              <w:bottom w:val="single" w:sz="4" w:space="0" w:color="000000"/>
              <w:right w:val="nil"/>
            </w:tcBorders>
            <w:vAlign w:val="center"/>
          </w:tcPr>
          <w:p w14:paraId="7CCE6731"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559C062"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F363390"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B001853" w14:textId="77777777" w:rsidTr="00686B91">
        <w:tc>
          <w:tcPr>
            <w:tcW w:w="795" w:type="dxa"/>
            <w:tcBorders>
              <w:top w:val="single" w:sz="4" w:space="0" w:color="000000"/>
              <w:left w:val="single" w:sz="4" w:space="0" w:color="000000"/>
              <w:bottom w:val="single" w:sz="4" w:space="0" w:color="000000"/>
              <w:right w:val="nil"/>
            </w:tcBorders>
            <w:vAlign w:val="center"/>
          </w:tcPr>
          <w:p w14:paraId="33AADB8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164</w:t>
            </w:r>
          </w:p>
        </w:tc>
        <w:tc>
          <w:tcPr>
            <w:tcW w:w="5252" w:type="dxa"/>
            <w:tcBorders>
              <w:top w:val="single" w:sz="4" w:space="0" w:color="000000"/>
              <w:left w:val="single" w:sz="4" w:space="0" w:color="000000"/>
              <w:bottom w:val="single" w:sz="4" w:space="0" w:color="000000"/>
              <w:right w:val="nil"/>
            </w:tcBorders>
            <w:hideMark/>
          </w:tcPr>
          <w:p w14:paraId="3CB4779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Funkcje obróbki obrazów, min:</w:t>
            </w:r>
            <w:r w:rsidRPr="00510A71">
              <w:rPr>
                <w:rFonts w:ascii="Garamond" w:hAnsi="Garamond" w:cstheme="minorHAnsi"/>
                <w:sz w:val="20"/>
                <w:szCs w:val="20"/>
              </w:rPr>
              <w:br/>
              <w:t>• obrót obrazów - opisać</w:t>
            </w:r>
            <w:r w:rsidRPr="00510A71">
              <w:rPr>
                <w:rFonts w:ascii="Garamond" w:hAnsi="Garamond" w:cstheme="minorHAnsi"/>
                <w:sz w:val="20"/>
                <w:szCs w:val="20"/>
              </w:rPr>
              <w:br/>
              <w:t>• lustrzane odbicie</w:t>
            </w:r>
            <w:r w:rsidRPr="00510A71">
              <w:rPr>
                <w:rFonts w:ascii="Garamond" w:hAnsi="Garamond" w:cstheme="minorHAnsi"/>
                <w:sz w:val="20"/>
                <w:szCs w:val="20"/>
              </w:rPr>
              <w:br/>
              <w:t>• powiększenie (zoom)</w:t>
            </w:r>
            <w:r w:rsidRPr="00510A71">
              <w:rPr>
                <w:rFonts w:ascii="Garamond" w:hAnsi="Garamond" w:cstheme="minorHAnsi"/>
                <w:sz w:val="20"/>
                <w:szCs w:val="20"/>
              </w:rPr>
              <w:br/>
              <w:t>• funkcje ustawiania okna optycznego (zmiana jasności i kontrastu)</w:t>
            </w:r>
            <w:r w:rsidRPr="00510A71">
              <w:rPr>
                <w:rFonts w:ascii="Garamond" w:hAnsi="Garamond" w:cstheme="minorHAnsi"/>
                <w:sz w:val="20"/>
                <w:szCs w:val="20"/>
              </w:rPr>
              <w:br/>
              <w:t>• wyświetlanie znaczników</w:t>
            </w:r>
          </w:p>
          <w:p w14:paraId="725D133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dodawanie komentarzy</w:t>
            </w:r>
          </w:p>
        </w:tc>
        <w:tc>
          <w:tcPr>
            <w:tcW w:w="1985" w:type="dxa"/>
            <w:tcBorders>
              <w:top w:val="single" w:sz="4" w:space="0" w:color="000000"/>
              <w:left w:val="single" w:sz="4" w:space="0" w:color="000000"/>
              <w:bottom w:val="single" w:sz="4" w:space="0" w:color="000000"/>
              <w:right w:val="nil"/>
            </w:tcBorders>
            <w:vAlign w:val="center"/>
            <w:hideMark/>
          </w:tcPr>
          <w:p w14:paraId="77B69DEF"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opisać</w:t>
            </w:r>
          </w:p>
        </w:tc>
        <w:tc>
          <w:tcPr>
            <w:tcW w:w="1984" w:type="dxa"/>
            <w:tcBorders>
              <w:top w:val="single" w:sz="4" w:space="0" w:color="000000"/>
              <w:left w:val="single" w:sz="4" w:space="0" w:color="000000"/>
              <w:bottom w:val="single" w:sz="4" w:space="0" w:color="000000"/>
              <w:right w:val="nil"/>
            </w:tcBorders>
            <w:vAlign w:val="center"/>
          </w:tcPr>
          <w:p w14:paraId="33D5D755"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DB294F2"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708E32D"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39BA7C55" w14:textId="77777777" w:rsidTr="00686B91">
        <w:tc>
          <w:tcPr>
            <w:tcW w:w="795" w:type="dxa"/>
            <w:tcBorders>
              <w:top w:val="single" w:sz="4" w:space="0" w:color="000000"/>
              <w:left w:val="single" w:sz="4" w:space="0" w:color="000000"/>
              <w:bottom w:val="single" w:sz="4" w:space="0" w:color="000000"/>
              <w:right w:val="nil"/>
            </w:tcBorders>
            <w:vAlign w:val="center"/>
          </w:tcPr>
          <w:p w14:paraId="7DB2265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165</w:t>
            </w:r>
          </w:p>
        </w:tc>
        <w:tc>
          <w:tcPr>
            <w:tcW w:w="5252" w:type="dxa"/>
            <w:tcBorders>
              <w:top w:val="single" w:sz="4" w:space="0" w:color="000000"/>
              <w:left w:val="single" w:sz="4" w:space="0" w:color="000000"/>
              <w:bottom w:val="single" w:sz="4" w:space="0" w:color="000000"/>
              <w:right w:val="nil"/>
            </w:tcBorders>
          </w:tcPr>
          <w:p w14:paraId="3675603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Oprogramowanie do automatycznego łączenia obrazów uzyskanych na statywie i stole przy obrazowaniu kości długich</w:t>
            </w:r>
          </w:p>
        </w:tc>
        <w:tc>
          <w:tcPr>
            <w:tcW w:w="1985" w:type="dxa"/>
            <w:tcBorders>
              <w:top w:val="single" w:sz="4" w:space="0" w:color="000000"/>
              <w:left w:val="single" w:sz="4" w:space="0" w:color="000000"/>
              <w:bottom w:val="single" w:sz="4" w:space="0" w:color="000000"/>
              <w:right w:val="nil"/>
            </w:tcBorders>
            <w:vAlign w:val="center"/>
          </w:tcPr>
          <w:p w14:paraId="4FF94059"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vAlign w:val="center"/>
          </w:tcPr>
          <w:p w14:paraId="282687C6"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93390EB"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A4B66FA"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16446D0E" w14:textId="77777777" w:rsidTr="00686B91">
        <w:tc>
          <w:tcPr>
            <w:tcW w:w="795" w:type="dxa"/>
            <w:tcBorders>
              <w:top w:val="single" w:sz="4" w:space="0" w:color="000000"/>
              <w:left w:val="single" w:sz="4" w:space="0" w:color="000000"/>
              <w:bottom w:val="single" w:sz="4" w:space="0" w:color="000000"/>
              <w:right w:val="nil"/>
            </w:tcBorders>
            <w:vAlign w:val="center"/>
          </w:tcPr>
          <w:p w14:paraId="424097E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166</w:t>
            </w:r>
          </w:p>
        </w:tc>
        <w:tc>
          <w:tcPr>
            <w:tcW w:w="5252" w:type="dxa"/>
            <w:tcBorders>
              <w:top w:val="single" w:sz="4" w:space="0" w:color="000000"/>
              <w:left w:val="single" w:sz="4" w:space="0" w:color="000000"/>
              <w:bottom w:val="single" w:sz="4" w:space="0" w:color="000000"/>
              <w:right w:val="nil"/>
            </w:tcBorders>
          </w:tcPr>
          <w:p w14:paraId="43115123"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Oprogramowanie do eliminacji promieniowania rozproszonego (wirtualna kratka </w:t>
            </w:r>
            <w:proofErr w:type="spellStart"/>
            <w:r w:rsidRPr="00510A71">
              <w:rPr>
                <w:rFonts w:ascii="Garamond" w:hAnsi="Garamond" w:cstheme="minorHAnsi"/>
                <w:sz w:val="20"/>
                <w:szCs w:val="20"/>
              </w:rPr>
              <w:t>przeciwrozproszeniowa</w:t>
            </w:r>
            <w:proofErr w:type="spellEnd"/>
            <w:r w:rsidRPr="00510A71">
              <w:rPr>
                <w:rFonts w:ascii="Garamond" w:hAnsi="Garamond" w:cstheme="minorHAnsi"/>
                <w:sz w:val="20"/>
                <w:szCs w:val="20"/>
              </w:rPr>
              <w:t xml:space="preserve">) lub równoważna funkcja obrazowania bez kratki </w:t>
            </w:r>
            <w:proofErr w:type="spellStart"/>
            <w:r w:rsidRPr="00510A71">
              <w:rPr>
                <w:rFonts w:ascii="Garamond" w:hAnsi="Garamond" w:cstheme="minorHAnsi"/>
                <w:sz w:val="20"/>
                <w:szCs w:val="20"/>
              </w:rPr>
              <w:t>przeciwrozproszeniowej</w:t>
            </w:r>
            <w:proofErr w:type="spellEnd"/>
            <w:r w:rsidRPr="00510A71">
              <w:rPr>
                <w:rFonts w:ascii="Garamond" w:hAnsi="Garamond" w:cstheme="minorHAnsi"/>
                <w:sz w:val="20"/>
                <w:szCs w:val="20"/>
              </w:rPr>
              <w:t xml:space="preserve"> pozwalająca uzyskać obrazy wysokiej jakości</w:t>
            </w:r>
          </w:p>
        </w:tc>
        <w:tc>
          <w:tcPr>
            <w:tcW w:w="1985" w:type="dxa"/>
            <w:tcBorders>
              <w:top w:val="single" w:sz="4" w:space="0" w:color="000000"/>
              <w:left w:val="single" w:sz="4" w:space="0" w:color="000000"/>
              <w:bottom w:val="single" w:sz="4" w:space="0" w:color="000000"/>
              <w:right w:val="nil"/>
            </w:tcBorders>
            <w:vAlign w:val="center"/>
          </w:tcPr>
          <w:p w14:paraId="0A629717"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vAlign w:val="center"/>
          </w:tcPr>
          <w:p w14:paraId="034B0C00"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1809C7"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3C16D3"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0060B94" w14:textId="77777777" w:rsidTr="00686B91">
        <w:tc>
          <w:tcPr>
            <w:tcW w:w="795" w:type="dxa"/>
            <w:tcBorders>
              <w:top w:val="single" w:sz="4" w:space="0" w:color="000000"/>
              <w:left w:val="single" w:sz="4" w:space="0" w:color="000000"/>
              <w:bottom w:val="single" w:sz="4" w:space="0" w:color="000000"/>
              <w:right w:val="nil"/>
            </w:tcBorders>
            <w:vAlign w:val="center"/>
          </w:tcPr>
          <w:p w14:paraId="5A1861B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167</w:t>
            </w:r>
          </w:p>
        </w:tc>
        <w:tc>
          <w:tcPr>
            <w:tcW w:w="5252" w:type="dxa"/>
            <w:tcBorders>
              <w:top w:val="single" w:sz="4" w:space="0" w:color="000000"/>
              <w:left w:val="single" w:sz="4" w:space="0" w:color="000000"/>
              <w:bottom w:val="single" w:sz="4" w:space="0" w:color="000000"/>
              <w:right w:val="nil"/>
            </w:tcBorders>
          </w:tcPr>
          <w:p w14:paraId="746A7D9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Oprogramowanie do podwyższania konturów i wizualizacji rur intubacyjnych</w:t>
            </w:r>
          </w:p>
        </w:tc>
        <w:tc>
          <w:tcPr>
            <w:tcW w:w="1985" w:type="dxa"/>
            <w:tcBorders>
              <w:top w:val="single" w:sz="4" w:space="0" w:color="000000"/>
              <w:left w:val="single" w:sz="4" w:space="0" w:color="000000"/>
              <w:bottom w:val="single" w:sz="4" w:space="0" w:color="000000"/>
              <w:right w:val="nil"/>
            </w:tcBorders>
            <w:vAlign w:val="center"/>
          </w:tcPr>
          <w:p w14:paraId="34608283"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vAlign w:val="center"/>
          </w:tcPr>
          <w:p w14:paraId="757BBD38"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717012F"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953B05"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27E132F" w14:textId="77777777" w:rsidTr="00686B91">
        <w:tc>
          <w:tcPr>
            <w:tcW w:w="795" w:type="dxa"/>
            <w:tcBorders>
              <w:top w:val="single" w:sz="4" w:space="0" w:color="000000"/>
              <w:left w:val="single" w:sz="4" w:space="0" w:color="000000"/>
              <w:bottom w:val="single" w:sz="4" w:space="0" w:color="000000"/>
              <w:right w:val="nil"/>
            </w:tcBorders>
            <w:vAlign w:val="center"/>
          </w:tcPr>
          <w:p w14:paraId="12F701A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168</w:t>
            </w:r>
          </w:p>
        </w:tc>
        <w:tc>
          <w:tcPr>
            <w:tcW w:w="5252" w:type="dxa"/>
            <w:tcBorders>
              <w:top w:val="single" w:sz="4" w:space="0" w:color="000000"/>
              <w:left w:val="single" w:sz="4" w:space="0" w:color="000000"/>
              <w:bottom w:val="single" w:sz="4" w:space="0" w:color="000000"/>
              <w:right w:val="nil"/>
            </w:tcBorders>
          </w:tcPr>
          <w:p w14:paraId="29078285"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UPS do podtrzymania zasilania stacji technika</w:t>
            </w:r>
          </w:p>
        </w:tc>
        <w:tc>
          <w:tcPr>
            <w:tcW w:w="1985" w:type="dxa"/>
            <w:tcBorders>
              <w:top w:val="single" w:sz="4" w:space="0" w:color="000000"/>
              <w:left w:val="single" w:sz="4" w:space="0" w:color="000000"/>
              <w:bottom w:val="single" w:sz="4" w:space="0" w:color="000000"/>
              <w:right w:val="nil"/>
            </w:tcBorders>
            <w:vAlign w:val="center"/>
          </w:tcPr>
          <w:p w14:paraId="2026DECB"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0E3DC740" w14:textId="77777777" w:rsidR="00510A71" w:rsidRPr="00510A71" w:rsidRDefault="00510A71" w:rsidP="00686B91">
            <w:pPr>
              <w:snapToGrid w:val="0"/>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31189E2" w14:textId="77777777" w:rsidR="00510A71" w:rsidRPr="00510A71" w:rsidRDefault="00510A71" w:rsidP="00686B91">
            <w:pPr>
              <w:snapToGrid w:val="0"/>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2E3A6AE" w14:textId="77777777" w:rsidR="00510A71" w:rsidRPr="00510A71" w:rsidRDefault="00510A71" w:rsidP="00686B91">
            <w:pPr>
              <w:snapToGrid w:val="0"/>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C792C91" w14:textId="77777777" w:rsidTr="00686B91">
        <w:tc>
          <w:tcPr>
            <w:tcW w:w="79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69B2F83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169</w:t>
            </w:r>
          </w:p>
        </w:tc>
        <w:tc>
          <w:tcPr>
            <w:tcW w:w="5252"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11E88C54" w14:textId="77777777" w:rsidR="00510A71" w:rsidRPr="00510A71" w:rsidRDefault="00510A71" w:rsidP="00686B91">
            <w:pPr>
              <w:pStyle w:val="Nagwek3"/>
              <w:numPr>
                <w:ilvl w:val="2"/>
                <w:numId w:val="4"/>
              </w:numPr>
              <w:snapToGrid w:val="0"/>
              <w:spacing w:line="276" w:lineRule="auto"/>
              <w:ind w:left="0" w:firstLine="0"/>
              <w:rPr>
                <w:rFonts w:ascii="Garamond" w:hAnsi="Garamond" w:cstheme="minorHAnsi"/>
                <w:sz w:val="20"/>
              </w:rPr>
            </w:pPr>
            <w:r w:rsidRPr="00510A71">
              <w:rPr>
                <w:rFonts w:ascii="Garamond" w:hAnsi="Garamond" w:cstheme="minorHAnsi"/>
                <w:sz w:val="20"/>
              </w:rPr>
              <w:t>Aparat RTG (</w:t>
            </w:r>
            <w:proofErr w:type="spellStart"/>
            <w:r w:rsidRPr="00510A71">
              <w:rPr>
                <w:rFonts w:ascii="Garamond" w:hAnsi="Garamond" w:cstheme="minorHAnsi"/>
                <w:sz w:val="20"/>
              </w:rPr>
              <w:t>telekomando</w:t>
            </w:r>
            <w:proofErr w:type="spellEnd"/>
            <w:r w:rsidRPr="00510A71">
              <w:rPr>
                <w:rFonts w:ascii="Garamond" w:hAnsi="Garamond" w:cstheme="minorHAnsi"/>
                <w:sz w:val="20"/>
              </w:rPr>
              <w:t>)</w:t>
            </w:r>
          </w:p>
        </w:tc>
        <w:tc>
          <w:tcPr>
            <w:tcW w:w="1985"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215C3727" w14:textId="77777777" w:rsidR="00510A71" w:rsidRPr="00510A71" w:rsidRDefault="00510A71" w:rsidP="00686B91">
            <w:pPr>
              <w:snapToGrid w:val="0"/>
              <w:spacing w:line="276" w:lineRule="auto"/>
              <w:jc w:val="center"/>
              <w:rPr>
                <w:rFonts w:ascii="Garamond" w:hAnsi="Garamond" w:cstheme="minorHAnsi"/>
                <w:bCs/>
                <w:sz w:val="20"/>
                <w:szCs w:val="20"/>
              </w:rPr>
            </w:pPr>
          </w:p>
        </w:tc>
        <w:tc>
          <w:tcPr>
            <w:tcW w:w="1984"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69BC9554" w14:textId="77777777" w:rsidR="00510A71" w:rsidRPr="00510A71" w:rsidRDefault="00510A71" w:rsidP="00686B91">
            <w:pPr>
              <w:snapToGrid w:val="0"/>
              <w:spacing w:line="276" w:lineRule="auto"/>
              <w:jc w:val="center"/>
              <w:rPr>
                <w:rFonts w:ascii="Garamond" w:hAnsi="Garamond" w:cstheme="minorHAnsi"/>
                <w:bCs/>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02B9A045" w14:textId="77777777" w:rsidR="00510A71" w:rsidRPr="00510A71" w:rsidRDefault="00510A71" w:rsidP="00686B91">
            <w:pPr>
              <w:snapToGrid w:val="0"/>
              <w:spacing w:line="276" w:lineRule="auto"/>
              <w:jc w:val="center"/>
              <w:rPr>
                <w:rFonts w:ascii="Garamond" w:hAnsi="Garamond" w:cstheme="minorHAnsi"/>
                <w:bCs/>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264627FF" w14:textId="77777777" w:rsidR="00510A71" w:rsidRPr="00510A71" w:rsidRDefault="00510A71" w:rsidP="00686B91">
            <w:pPr>
              <w:snapToGrid w:val="0"/>
              <w:spacing w:line="276" w:lineRule="auto"/>
              <w:jc w:val="center"/>
              <w:rPr>
                <w:rFonts w:ascii="Garamond" w:hAnsi="Garamond" w:cstheme="minorHAnsi"/>
                <w:bCs/>
                <w:sz w:val="20"/>
                <w:szCs w:val="20"/>
              </w:rPr>
            </w:pPr>
          </w:p>
        </w:tc>
      </w:tr>
      <w:tr w:rsidR="00510A71" w:rsidRPr="00510A71" w14:paraId="485D1551" w14:textId="77777777" w:rsidTr="00686B91">
        <w:tc>
          <w:tcPr>
            <w:tcW w:w="795" w:type="dxa"/>
            <w:tcBorders>
              <w:top w:val="single" w:sz="4" w:space="0" w:color="000000"/>
              <w:left w:val="single" w:sz="4" w:space="0" w:color="000000"/>
              <w:bottom w:val="single" w:sz="4" w:space="0" w:color="000000"/>
              <w:right w:val="nil"/>
            </w:tcBorders>
            <w:vAlign w:val="center"/>
          </w:tcPr>
          <w:p w14:paraId="7FAF99B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170</w:t>
            </w:r>
          </w:p>
        </w:tc>
        <w:tc>
          <w:tcPr>
            <w:tcW w:w="5252" w:type="dxa"/>
            <w:tcBorders>
              <w:top w:val="single" w:sz="4" w:space="0" w:color="000000"/>
              <w:left w:val="single" w:sz="4" w:space="0" w:color="000000"/>
              <w:bottom w:val="single" w:sz="4" w:space="0" w:color="000000"/>
              <w:right w:val="nil"/>
            </w:tcBorders>
            <w:vAlign w:val="center"/>
            <w:hideMark/>
          </w:tcPr>
          <w:p w14:paraId="0EA979DF" w14:textId="77777777" w:rsidR="00510A71" w:rsidRPr="00510A71" w:rsidRDefault="00510A71" w:rsidP="00686B91">
            <w:pPr>
              <w:pStyle w:val="Stopka"/>
              <w:tabs>
                <w:tab w:val="left" w:pos="708"/>
              </w:tabs>
              <w:spacing w:line="276" w:lineRule="auto"/>
              <w:rPr>
                <w:rFonts w:ascii="Garamond" w:hAnsi="Garamond" w:cstheme="minorHAnsi"/>
                <w:lang w:eastAsia="en-US"/>
              </w:rPr>
            </w:pPr>
            <w:r w:rsidRPr="00510A71">
              <w:rPr>
                <w:rFonts w:ascii="Garamond" w:hAnsi="Garamond" w:cstheme="minorHAnsi"/>
                <w:b/>
                <w:i/>
                <w:caps/>
                <w:lang w:eastAsia="en-US"/>
              </w:rPr>
              <w:t>informacje ogólne</w:t>
            </w:r>
          </w:p>
        </w:tc>
        <w:tc>
          <w:tcPr>
            <w:tcW w:w="1985" w:type="dxa"/>
            <w:tcBorders>
              <w:top w:val="single" w:sz="4" w:space="0" w:color="000000"/>
              <w:left w:val="single" w:sz="4" w:space="0" w:color="000000"/>
              <w:bottom w:val="single" w:sz="4" w:space="0" w:color="000000"/>
              <w:right w:val="nil"/>
            </w:tcBorders>
          </w:tcPr>
          <w:p w14:paraId="16B518E3"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3C886AC5"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874EB25" w14:textId="77777777" w:rsidR="00510A71" w:rsidRPr="00510A71" w:rsidRDefault="00510A71" w:rsidP="00686B91">
            <w:pPr>
              <w:spacing w:line="276" w:lineRule="auto"/>
              <w:jc w:val="center"/>
              <w:rPr>
                <w:rFonts w:ascii="Garamond" w:hAnsi="Garamond" w:cstheme="minorHAnsi"/>
                <w:b/>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186DD3A5" w14:textId="77777777" w:rsidR="00510A71" w:rsidRPr="00510A71" w:rsidRDefault="00510A71" w:rsidP="00686B91">
            <w:pPr>
              <w:spacing w:line="276" w:lineRule="auto"/>
              <w:jc w:val="center"/>
              <w:rPr>
                <w:rFonts w:ascii="Garamond" w:hAnsi="Garamond" w:cstheme="minorHAnsi"/>
                <w:b/>
                <w:sz w:val="20"/>
                <w:szCs w:val="20"/>
              </w:rPr>
            </w:pPr>
          </w:p>
        </w:tc>
      </w:tr>
      <w:tr w:rsidR="00510A71" w:rsidRPr="00510A71" w14:paraId="2FA8F97F" w14:textId="77777777" w:rsidTr="00686B91">
        <w:tc>
          <w:tcPr>
            <w:tcW w:w="795" w:type="dxa"/>
            <w:tcBorders>
              <w:top w:val="single" w:sz="4" w:space="0" w:color="000000"/>
              <w:left w:val="single" w:sz="4" w:space="0" w:color="000000"/>
              <w:bottom w:val="single" w:sz="4" w:space="0" w:color="000000"/>
              <w:right w:val="nil"/>
            </w:tcBorders>
            <w:vAlign w:val="center"/>
          </w:tcPr>
          <w:p w14:paraId="36079CF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171</w:t>
            </w:r>
          </w:p>
        </w:tc>
        <w:tc>
          <w:tcPr>
            <w:tcW w:w="5252" w:type="dxa"/>
            <w:tcBorders>
              <w:top w:val="single" w:sz="4" w:space="0" w:color="000000"/>
              <w:left w:val="single" w:sz="4" w:space="0" w:color="000000"/>
              <w:bottom w:val="single" w:sz="4" w:space="0" w:color="000000"/>
              <w:right w:val="nil"/>
            </w:tcBorders>
            <w:hideMark/>
          </w:tcPr>
          <w:p w14:paraId="5D1E8A9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Istotne elementy oferowanego aparatu RTG, tj. generator, lampa rentgenowska, ścianka diagnostyczna wyprodukowane przez tego samego wytwórcę</w:t>
            </w:r>
          </w:p>
          <w:p w14:paraId="77B6FC1F" w14:textId="77777777" w:rsidR="00510A71" w:rsidRPr="00510A71" w:rsidRDefault="00510A71" w:rsidP="00686B91">
            <w:pPr>
              <w:spacing w:line="276" w:lineRule="auto"/>
              <w:rPr>
                <w:rFonts w:ascii="Garamond" w:hAnsi="Garamond" w:cstheme="minorHAnsi"/>
                <w:sz w:val="20"/>
                <w:szCs w:val="20"/>
              </w:rPr>
            </w:pPr>
          </w:p>
        </w:tc>
        <w:tc>
          <w:tcPr>
            <w:tcW w:w="1985" w:type="dxa"/>
            <w:tcBorders>
              <w:top w:val="single" w:sz="4" w:space="0" w:color="000000"/>
              <w:left w:val="single" w:sz="4" w:space="0" w:color="000000"/>
              <w:bottom w:val="single" w:sz="4" w:space="0" w:color="000000"/>
              <w:right w:val="nil"/>
            </w:tcBorders>
            <w:vAlign w:val="center"/>
            <w:hideMark/>
          </w:tcPr>
          <w:p w14:paraId="41F31F7B" w14:textId="77777777" w:rsidR="00510A71" w:rsidRPr="00510A71" w:rsidRDefault="00510A71" w:rsidP="00AA26E6">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270B930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213D86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E62642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6B70E06" w14:textId="77777777" w:rsidTr="00686B91">
        <w:trPr>
          <w:trHeight w:val="258"/>
        </w:trPr>
        <w:tc>
          <w:tcPr>
            <w:tcW w:w="795" w:type="dxa"/>
            <w:tcBorders>
              <w:top w:val="single" w:sz="4" w:space="0" w:color="000000"/>
              <w:left w:val="single" w:sz="4" w:space="0" w:color="000000"/>
              <w:bottom w:val="single" w:sz="4" w:space="0" w:color="000000"/>
              <w:right w:val="nil"/>
            </w:tcBorders>
            <w:vAlign w:val="center"/>
          </w:tcPr>
          <w:p w14:paraId="0078590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172</w:t>
            </w:r>
          </w:p>
        </w:tc>
        <w:tc>
          <w:tcPr>
            <w:tcW w:w="5252" w:type="dxa"/>
            <w:tcBorders>
              <w:top w:val="single" w:sz="4" w:space="0" w:color="000000"/>
              <w:left w:val="single" w:sz="4" w:space="0" w:color="000000"/>
              <w:bottom w:val="single" w:sz="4" w:space="0" w:color="000000"/>
              <w:right w:val="nil"/>
            </w:tcBorders>
            <w:vAlign w:val="center"/>
            <w:hideMark/>
          </w:tcPr>
          <w:p w14:paraId="23FB2301" w14:textId="77777777" w:rsidR="00510A71" w:rsidRPr="00510A71" w:rsidRDefault="00510A71" w:rsidP="00686B91">
            <w:pPr>
              <w:pStyle w:val="Stopka"/>
              <w:tabs>
                <w:tab w:val="left" w:pos="708"/>
              </w:tabs>
              <w:spacing w:line="276" w:lineRule="auto"/>
              <w:rPr>
                <w:rFonts w:ascii="Garamond" w:hAnsi="Garamond" w:cstheme="minorHAnsi"/>
                <w:b/>
                <w:lang w:eastAsia="en-US"/>
              </w:rPr>
            </w:pPr>
            <w:r w:rsidRPr="00510A71">
              <w:rPr>
                <w:rFonts w:ascii="Garamond" w:hAnsi="Garamond" w:cstheme="minorHAnsi"/>
                <w:b/>
                <w:lang w:eastAsia="en-US"/>
              </w:rPr>
              <w:t>UNIWERSALNA ŚCIANKA RTG</w:t>
            </w:r>
          </w:p>
        </w:tc>
        <w:tc>
          <w:tcPr>
            <w:tcW w:w="1985" w:type="dxa"/>
            <w:tcBorders>
              <w:top w:val="single" w:sz="4" w:space="0" w:color="000000"/>
              <w:left w:val="single" w:sz="4" w:space="0" w:color="000000"/>
              <w:bottom w:val="single" w:sz="4" w:space="0" w:color="000000"/>
              <w:right w:val="nil"/>
            </w:tcBorders>
          </w:tcPr>
          <w:p w14:paraId="747A9436"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w:t>
            </w:r>
          </w:p>
          <w:p w14:paraId="1D94BF76"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i nazwę wytwórcy</w:t>
            </w:r>
          </w:p>
        </w:tc>
        <w:tc>
          <w:tcPr>
            <w:tcW w:w="1984" w:type="dxa"/>
            <w:tcBorders>
              <w:top w:val="single" w:sz="4" w:space="0" w:color="000000"/>
              <w:left w:val="single" w:sz="4" w:space="0" w:color="000000"/>
              <w:bottom w:val="single" w:sz="4" w:space="0" w:color="000000"/>
              <w:right w:val="nil"/>
            </w:tcBorders>
          </w:tcPr>
          <w:p w14:paraId="6E81DA05"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695EEF3"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0FCA0F1"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66858538" w14:textId="77777777" w:rsidTr="00686B91">
        <w:tc>
          <w:tcPr>
            <w:tcW w:w="795" w:type="dxa"/>
            <w:tcBorders>
              <w:top w:val="single" w:sz="4" w:space="0" w:color="000000"/>
              <w:left w:val="single" w:sz="4" w:space="0" w:color="000000"/>
              <w:bottom w:val="single" w:sz="4" w:space="0" w:color="000000"/>
              <w:right w:val="nil"/>
            </w:tcBorders>
            <w:vAlign w:val="center"/>
          </w:tcPr>
          <w:p w14:paraId="27A1D92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173</w:t>
            </w:r>
          </w:p>
        </w:tc>
        <w:tc>
          <w:tcPr>
            <w:tcW w:w="5252" w:type="dxa"/>
            <w:tcBorders>
              <w:top w:val="single" w:sz="4" w:space="0" w:color="000000"/>
              <w:left w:val="single" w:sz="4" w:space="0" w:color="000000"/>
              <w:bottom w:val="single" w:sz="4" w:space="0" w:color="000000"/>
              <w:right w:val="nil"/>
            </w:tcBorders>
            <w:vAlign w:val="center"/>
            <w:hideMark/>
          </w:tcPr>
          <w:p w14:paraId="07150A0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Ścianka zdalnie sterowana</w:t>
            </w:r>
          </w:p>
        </w:tc>
        <w:tc>
          <w:tcPr>
            <w:tcW w:w="1985" w:type="dxa"/>
            <w:tcBorders>
              <w:top w:val="single" w:sz="4" w:space="0" w:color="000000"/>
              <w:left w:val="single" w:sz="4" w:space="0" w:color="000000"/>
              <w:bottom w:val="single" w:sz="4" w:space="0" w:color="000000"/>
              <w:right w:val="nil"/>
            </w:tcBorders>
            <w:vAlign w:val="center"/>
            <w:hideMark/>
          </w:tcPr>
          <w:p w14:paraId="4D2FA73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382E7A3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A13614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487BDB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412A205" w14:textId="77777777" w:rsidTr="00686B91">
        <w:tc>
          <w:tcPr>
            <w:tcW w:w="795" w:type="dxa"/>
            <w:tcBorders>
              <w:top w:val="single" w:sz="4" w:space="0" w:color="000000"/>
              <w:left w:val="single" w:sz="4" w:space="0" w:color="000000"/>
              <w:bottom w:val="single" w:sz="4" w:space="0" w:color="000000"/>
              <w:right w:val="nil"/>
            </w:tcBorders>
            <w:vAlign w:val="center"/>
          </w:tcPr>
          <w:p w14:paraId="2B54A59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174</w:t>
            </w:r>
          </w:p>
        </w:tc>
        <w:tc>
          <w:tcPr>
            <w:tcW w:w="5252" w:type="dxa"/>
            <w:tcBorders>
              <w:top w:val="single" w:sz="4" w:space="0" w:color="000000"/>
              <w:left w:val="single" w:sz="4" w:space="0" w:color="000000"/>
              <w:bottom w:val="single" w:sz="4" w:space="0" w:color="000000"/>
              <w:right w:val="nil"/>
            </w:tcBorders>
            <w:hideMark/>
          </w:tcPr>
          <w:p w14:paraId="69614913"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Elektrycznie podnoszony blat stołu</w:t>
            </w:r>
          </w:p>
        </w:tc>
        <w:tc>
          <w:tcPr>
            <w:tcW w:w="1985" w:type="dxa"/>
            <w:tcBorders>
              <w:top w:val="single" w:sz="4" w:space="0" w:color="000000"/>
              <w:left w:val="single" w:sz="4" w:space="0" w:color="000000"/>
              <w:bottom w:val="single" w:sz="4" w:space="0" w:color="000000"/>
              <w:right w:val="nil"/>
            </w:tcBorders>
            <w:vAlign w:val="center"/>
            <w:hideMark/>
          </w:tcPr>
          <w:p w14:paraId="543D591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508F6C2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934A86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2D2C8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8CF7017" w14:textId="77777777" w:rsidTr="00686B91">
        <w:tc>
          <w:tcPr>
            <w:tcW w:w="795" w:type="dxa"/>
            <w:tcBorders>
              <w:top w:val="single" w:sz="4" w:space="0" w:color="000000"/>
              <w:left w:val="single" w:sz="4" w:space="0" w:color="000000"/>
              <w:bottom w:val="single" w:sz="4" w:space="0" w:color="000000"/>
              <w:right w:val="nil"/>
            </w:tcBorders>
            <w:vAlign w:val="center"/>
          </w:tcPr>
          <w:p w14:paraId="49DE654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175</w:t>
            </w:r>
          </w:p>
        </w:tc>
        <w:tc>
          <w:tcPr>
            <w:tcW w:w="5252" w:type="dxa"/>
            <w:tcBorders>
              <w:top w:val="single" w:sz="4" w:space="0" w:color="000000"/>
              <w:left w:val="single" w:sz="4" w:space="0" w:color="000000"/>
              <w:bottom w:val="single" w:sz="4" w:space="0" w:color="000000"/>
              <w:right w:val="nil"/>
            </w:tcBorders>
            <w:hideMark/>
          </w:tcPr>
          <w:p w14:paraId="73DFDE8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Wymiary blatu stołu</w:t>
            </w:r>
          </w:p>
        </w:tc>
        <w:tc>
          <w:tcPr>
            <w:tcW w:w="1985" w:type="dxa"/>
            <w:tcBorders>
              <w:top w:val="single" w:sz="4" w:space="0" w:color="000000"/>
              <w:left w:val="single" w:sz="4" w:space="0" w:color="000000"/>
              <w:bottom w:val="single" w:sz="4" w:space="0" w:color="000000"/>
              <w:right w:val="nil"/>
            </w:tcBorders>
            <w:vAlign w:val="center"/>
            <w:hideMark/>
          </w:tcPr>
          <w:p w14:paraId="6E68F8C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210 x 70 cm</w:t>
            </w:r>
          </w:p>
        </w:tc>
        <w:tc>
          <w:tcPr>
            <w:tcW w:w="1984" w:type="dxa"/>
            <w:tcBorders>
              <w:top w:val="single" w:sz="4" w:space="0" w:color="000000"/>
              <w:left w:val="single" w:sz="4" w:space="0" w:color="000000"/>
              <w:bottom w:val="single" w:sz="4" w:space="0" w:color="000000"/>
              <w:right w:val="nil"/>
            </w:tcBorders>
            <w:vAlign w:val="center"/>
          </w:tcPr>
          <w:p w14:paraId="4C1C970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FDAABF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03834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6C8ABDD6" w14:textId="77777777" w:rsidTr="00686B91">
        <w:tc>
          <w:tcPr>
            <w:tcW w:w="795" w:type="dxa"/>
            <w:tcBorders>
              <w:top w:val="single" w:sz="4" w:space="0" w:color="000000"/>
              <w:left w:val="single" w:sz="4" w:space="0" w:color="000000"/>
              <w:bottom w:val="single" w:sz="4" w:space="0" w:color="000000"/>
              <w:right w:val="nil"/>
            </w:tcBorders>
            <w:vAlign w:val="center"/>
          </w:tcPr>
          <w:p w14:paraId="090BF88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176</w:t>
            </w:r>
          </w:p>
        </w:tc>
        <w:tc>
          <w:tcPr>
            <w:tcW w:w="5252" w:type="dxa"/>
            <w:tcBorders>
              <w:top w:val="single" w:sz="4" w:space="0" w:color="000000"/>
              <w:left w:val="single" w:sz="4" w:space="0" w:color="000000"/>
              <w:bottom w:val="single" w:sz="4" w:space="0" w:color="000000"/>
              <w:right w:val="nil"/>
            </w:tcBorders>
          </w:tcPr>
          <w:p w14:paraId="2B4A192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Blat stołu zupełnie płaski bez metalowych szyn wzdłuż krawędzi </w:t>
            </w:r>
            <w:r w:rsidRPr="00510A71">
              <w:rPr>
                <w:rFonts w:ascii="Garamond" w:hAnsi="Garamond" w:cstheme="minorHAnsi"/>
                <w:sz w:val="20"/>
                <w:szCs w:val="20"/>
              </w:rPr>
              <w:lastRenderedPageBreak/>
              <w:t>blatu</w:t>
            </w:r>
          </w:p>
        </w:tc>
        <w:tc>
          <w:tcPr>
            <w:tcW w:w="1985" w:type="dxa"/>
            <w:tcBorders>
              <w:top w:val="single" w:sz="4" w:space="0" w:color="000000"/>
              <w:left w:val="single" w:sz="4" w:space="0" w:color="000000"/>
              <w:bottom w:val="single" w:sz="4" w:space="0" w:color="000000"/>
              <w:right w:val="nil"/>
            </w:tcBorders>
            <w:vAlign w:val="center"/>
          </w:tcPr>
          <w:p w14:paraId="54B4ADC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lastRenderedPageBreak/>
              <w:t>TAK</w:t>
            </w:r>
          </w:p>
        </w:tc>
        <w:tc>
          <w:tcPr>
            <w:tcW w:w="1984" w:type="dxa"/>
            <w:tcBorders>
              <w:top w:val="single" w:sz="4" w:space="0" w:color="000000"/>
              <w:left w:val="single" w:sz="4" w:space="0" w:color="000000"/>
              <w:bottom w:val="single" w:sz="4" w:space="0" w:color="000000"/>
              <w:right w:val="nil"/>
            </w:tcBorders>
            <w:vAlign w:val="center"/>
          </w:tcPr>
          <w:p w14:paraId="327BDB1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49046B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F49F2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5EB87BB6" w14:textId="77777777" w:rsidTr="00686B91">
        <w:tc>
          <w:tcPr>
            <w:tcW w:w="795" w:type="dxa"/>
            <w:tcBorders>
              <w:top w:val="single" w:sz="4" w:space="0" w:color="000000"/>
              <w:left w:val="single" w:sz="4" w:space="0" w:color="000000"/>
              <w:bottom w:val="single" w:sz="4" w:space="0" w:color="000000"/>
              <w:right w:val="nil"/>
            </w:tcBorders>
            <w:vAlign w:val="center"/>
          </w:tcPr>
          <w:p w14:paraId="21A1A1B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177</w:t>
            </w:r>
          </w:p>
        </w:tc>
        <w:tc>
          <w:tcPr>
            <w:tcW w:w="5252" w:type="dxa"/>
            <w:tcBorders>
              <w:top w:val="single" w:sz="4" w:space="0" w:color="000000"/>
              <w:left w:val="single" w:sz="4" w:space="0" w:color="000000"/>
              <w:bottom w:val="single" w:sz="4" w:space="0" w:color="000000"/>
              <w:right w:val="nil"/>
            </w:tcBorders>
            <w:vAlign w:val="center"/>
          </w:tcPr>
          <w:p w14:paraId="50C4F351"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Bezpośredni dostęp do pacjenta na blacie z czterech stron w pozycji poziomej. Poprzez bezpośredni dostęp rozumie się dostęp nie utrudniony jakimikolwiek elementami konstrukcyjnymi przewyższającymi poziom blatu w jego poziomym ustawieniu</w:t>
            </w:r>
          </w:p>
        </w:tc>
        <w:tc>
          <w:tcPr>
            <w:tcW w:w="1985" w:type="dxa"/>
            <w:tcBorders>
              <w:top w:val="single" w:sz="4" w:space="0" w:color="000000"/>
              <w:left w:val="single" w:sz="4" w:space="0" w:color="000000"/>
              <w:bottom w:val="single" w:sz="4" w:space="0" w:color="000000"/>
              <w:right w:val="nil"/>
            </w:tcBorders>
            <w:vAlign w:val="center"/>
            <w:hideMark/>
          </w:tcPr>
          <w:p w14:paraId="2EB7597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4AF031C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BB2695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67F5A5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050CD4D4" w14:textId="77777777" w:rsidTr="00686B91">
        <w:tc>
          <w:tcPr>
            <w:tcW w:w="795" w:type="dxa"/>
            <w:tcBorders>
              <w:top w:val="single" w:sz="4" w:space="0" w:color="000000"/>
              <w:left w:val="single" w:sz="4" w:space="0" w:color="000000"/>
              <w:bottom w:val="single" w:sz="4" w:space="0" w:color="000000"/>
              <w:right w:val="nil"/>
            </w:tcBorders>
            <w:vAlign w:val="center"/>
          </w:tcPr>
          <w:p w14:paraId="666EEE59"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178</w:t>
            </w:r>
          </w:p>
        </w:tc>
        <w:tc>
          <w:tcPr>
            <w:tcW w:w="5252" w:type="dxa"/>
            <w:tcBorders>
              <w:top w:val="single" w:sz="4" w:space="0" w:color="000000"/>
              <w:left w:val="single" w:sz="4" w:space="0" w:color="000000"/>
              <w:bottom w:val="single" w:sz="4" w:space="0" w:color="000000"/>
              <w:right w:val="nil"/>
            </w:tcBorders>
            <w:vAlign w:val="center"/>
            <w:hideMark/>
          </w:tcPr>
          <w:p w14:paraId="48BAC87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Minimalna wysokość blatu stołu w pozycji poziomej</w:t>
            </w:r>
          </w:p>
        </w:tc>
        <w:tc>
          <w:tcPr>
            <w:tcW w:w="1985" w:type="dxa"/>
            <w:tcBorders>
              <w:top w:val="single" w:sz="4" w:space="0" w:color="000000"/>
              <w:left w:val="single" w:sz="4" w:space="0" w:color="000000"/>
              <w:bottom w:val="single" w:sz="4" w:space="0" w:color="000000"/>
              <w:right w:val="nil"/>
            </w:tcBorders>
            <w:vAlign w:val="center"/>
            <w:hideMark/>
          </w:tcPr>
          <w:p w14:paraId="40AA3C6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50 cm</w:t>
            </w:r>
          </w:p>
          <w:p w14:paraId="5DDCF35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1984" w:type="dxa"/>
            <w:tcBorders>
              <w:top w:val="single" w:sz="4" w:space="0" w:color="000000"/>
              <w:left w:val="single" w:sz="4" w:space="0" w:color="000000"/>
              <w:bottom w:val="single" w:sz="4" w:space="0" w:color="000000"/>
              <w:right w:val="nil"/>
            </w:tcBorders>
            <w:vAlign w:val="center"/>
          </w:tcPr>
          <w:p w14:paraId="0070575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0D2FB9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0BCEE3" w14:textId="77777777" w:rsidR="00510A71" w:rsidRPr="00510A71" w:rsidRDefault="00510A71" w:rsidP="0068727E">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5323282" w14:textId="77777777" w:rsidTr="00686B91">
        <w:tc>
          <w:tcPr>
            <w:tcW w:w="795" w:type="dxa"/>
            <w:tcBorders>
              <w:top w:val="single" w:sz="4" w:space="0" w:color="000000"/>
              <w:left w:val="single" w:sz="4" w:space="0" w:color="000000"/>
              <w:bottom w:val="single" w:sz="4" w:space="0" w:color="000000"/>
              <w:right w:val="nil"/>
            </w:tcBorders>
            <w:vAlign w:val="center"/>
          </w:tcPr>
          <w:p w14:paraId="584D6DE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179</w:t>
            </w:r>
          </w:p>
        </w:tc>
        <w:tc>
          <w:tcPr>
            <w:tcW w:w="5252" w:type="dxa"/>
            <w:tcBorders>
              <w:top w:val="single" w:sz="4" w:space="0" w:color="000000"/>
              <w:left w:val="single" w:sz="4" w:space="0" w:color="000000"/>
              <w:bottom w:val="single" w:sz="4" w:space="0" w:color="000000"/>
              <w:right w:val="nil"/>
            </w:tcBorders>
            <w:vAlign w:val="center"/>
            <w:hideMark/>
          </w:tcPr>
          <w:p w14:paraId="2D7D38A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zmian wysokości blatu stołu  w pozycji poziomej</w:t>
            </w:r>
          </w:p>
        </w:tc>
        <w:tc>
          <w:tcPr>
            <w:tcW w:w="1985" w:type="dxa"/>
            <w:tcBorders>
              <w:top w:val="single" w:sz="4" w:space="0" w:color="000000"/>
              <w:left w:val="single" w:sz="4" w:space="0" w:color="000000"/>
              <w:bottom w:val="single" w:sz="4" w:space="0" w:color="000000"/>
              <w:right w:val="nil"/>
            </w:tcBorders>
            <w:vAlign w:val="center"/>
            <w:hideMark/>
          </w:tcPr>
          <w:p w14:paraId="37F3A92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50 cm</w:t>
            </w:r>
          </w:p>
        </w:tc>
        <w:tc>
          <w:tcPr>
            <w:tcW w:w="1984" w:type="dxa"/>
            <w:tcBorders>
              <w:top w:val="single" w:sz="4" w:space="0" w:color="000000"/>
              <w:left w:val="single" w:sz="4" w:space="0" w:color="000000"/>
              <w:bottom w:val="single" w:sz="4" w:space="0" w:color="000000"/>
              <w:right w:val="nil"/>
            </w:tcBorders>
            <w:vAlign w:val="center"/>
          </w:tcPr>
          <w:p w14:paraId="19AC028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6E9969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A43C6E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04AC1D14" w14:textId="77777777" w:rsidTr="00686B91">
        <w:tc>
          <w:tcPr>
            <w:tcW w:w="795" w:type="dxa"/>
            <w:tcBorders>
              <w:top w:val="single" w:sz="4" w:space="0" w:color="000000"/>
              <w:left w:val="single" w:sz="4" w:space="0" w:color="000000"/>
              <w:bottom w:val="single" w:sz="4" w:space="0" w:color="000000"/>
              <w:right w:val="nil"/>
            </w:tcBorders>
            <w:vAlign w:val="center"/>
          </w:tcPr>
          <w:p w14:paraId="41C86DA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180</w:t>
            </w:r>
          </w:p>
        </w:tc>
        <w:tc>
          <w:tcPr>
            <w:tcW w:w="5252" w:type="dxa"/>
            <w:tcBorders>
              <w:top w:val="single" w:sz="4" w:space="0" w:color="000000"/>
              <w:left w:val="single" w:sz="4" w:space="0" w:color="000000"/>
              <w:bottom w:val="single" w:sz="4" w:space="0" w:color="000000"/>
              <w:right w:val="nil"/>
            </w:tcBorders>
            <w:vAlign w:val="center"/>
            <w:hideMark/>
          </w:tcPr>
          <w:p w14:paraId="41249ED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pochyleń stołu</w:t>
            </w:r>
          </w:p>
        </w:tc>
        <w:tc>
          <w:tcPr>
            <w:tcW w:w="1985" w:type="dxa"/>
            <w:tcBorders>
              <w:top w:val="single" w:sz="4" w:space="0" w:color="000000"/>
              <w:left w:val="single" w:sz="4" w:space="0" w:color="000000"/>
              <w:bottom w:val="single" w:sz="4" w:space="0" w:color="000000"/>
              <w:right w:val="nil"/>
            </w:tcBorders>
            <w:vAlign w:val="center"/>
            <w:hideMark/>
          </w:tcPr>
          <w:p w14:paraId="34EEE79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od + 90°do – 90°</w:t>
            </w:r>
          </w:p>
        </w:tc>
        <w:tc>
          <w:tcPr>
            <w:tcW w:w="1984" w:type="dxa"/>
            <w:tcBorders>
              <w:top w:val="single" w:sz="4" w:space="0" w:color="000000"/>
              <w:left w:val="single" w:sz="4" w:space="0" w:color="000000"/>
              <w:bottom w:val="single" w:sz="4" w:space="0" w:color="000000"/>
              <w:right w:val="nil"/>
            </w:tcBorders>
            <w:vAlign w:val="center"/>
          </w:tcPr>
          <w:p w14:paraId="4C374FE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100B4F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2B717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57D2D33" w14:textId="77777777" w:rsidTr="00686B91">
        <w:tc>
          <w:tcPr>
            <w:tcW w:w="795" w:type="dxa"/>
            <w:tcBorders>
              <w:top w:val="single" w:sz="4" w:space="0" w:color="000000"/>
              <w:left w:val="single" w:sz="4" w:space="0" w:color="000000"/>
              <w:bottom w:val="single" w:sz="4" w:space="0" w:color="000000"/>
              <w:right w:val="nil"/>
            </w:tcBorders>
            <w:vAlign w:val="center"/>
          </w:tcPr>
          <w:p w14:paraId="59E42E2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181</w:t>
            </w:r>
          </w:p>
        </w:tc>
        <w:tc>
          <w:tcPr>
            <w:tcW w:w="5252" w:type="dxa"/>
            <w:tcBorders>
              <w:top w:val="single" w:sz="4" w:space="0" w:color="000000"/>
              <w:left w:val="single" w:sz="4" w:space="0" w:color="000000"/>
              <w:bottom w:val="single" w:sz="4" w:space="0" w:color="000000"/>
              <w:right w:val="nil"/>
            </w:tcBorders>
            <w:vAlign w:val="center"/>
            <w:hideMark/>
          </w:tcPr>
          <w:p w14:paraId="21CB012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Automatyczne zatrzymanie stołu w pozycji 0°</w:t>
            </w:r>
          </w:p>
        </w:tc>
        <w:tc>
          <w:tcPr>
            <w:tcW w:w="1985" w:type="dxa"/>
            <w:tcBorders>
              <w:top w:val="single" w:sz="4" w:space="0" w:color="000000"/>
              <w:left w:val="single" w:sz="4" w:space="0" w:color="000000"/>
              <w:bottom w:val="single" w:sz="4" w:space="0" w:color="000000"/>
              <w:right w:val="nil"/>
            </w:tcBorders>
            <w:vAlign w:val="center"/>
            <w:hideMark/>
          </w:tcPr>
          <w:p w14:paraId="03F8A7F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754F697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28D0A4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7D084A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5E157039" w14:textId="77777777" w:rsidTr="00686B91">
        <w:tc>
          <w:tcPr>
            <w:tcW w:w="795" w:type="dxa"/>
            <w:tcBorders>
              <w:top w:val="single" w:sz="4" w:space="0" w:color="000000"/>
              <w:left w:val="single" w:sz="4" w:space="0" w:color="000000"/>
              <w:bottom w:val="single" w:sz="4" w:space="0" w:color="000000"/>
              <w:right w:val="nil"/>
            </w:tcBorders>
            <w:vAlign w:val="center"/>
          </w:tcPr>
          <w:p w14:paraId="7E3BA8C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182</w:t>
            </w:r>
          </w:p>
        </w:tc>
        <w:tc>
          <w:tcPr>
            <w:tcW w:w="5252" w:type="dxa"/>
            <w:tcBorders>
              <w:top w:val="single" w:sz="4" w:space="0" w:color="000000"/>
              <w:left w:val="single" w:sz="4" w:space="0" w:color="000000"/>
              <w:bottom w:val="single" w:sz="4" w:space="0" w:color="000000"/>
              <w:right w:val="nil"/>
            </w:tcBorders>
            <w:vAlign w:val="center"/>
          </w:tcPr>
          <w:p w14:paraId="51C61343"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Maksymalna szybkość pochylania stołu</w:t>
            </w:r>
          </w:p>
        </w:tc>
        <w:tc>
          <w:tcPr>
            <w:tcW w:w="1985" w:type="dxa"/>
            <w:tcBorders>
              <w:top w:val="single" w:sz="4" w:space="0" w:color="000000"/>
              <w:left w:val="single" w:sz="4" w:space="0" w:color="000000"/>
              <w:bottom w:val="single" w:sz="4" w:space="0" w:color="000000"/>
              <w:right w:val="nil"/>
            </w:tcBorders>
            <w:vAlign w:val="center"/>
          </w:tcPr>
          <w:p w14:paraId="36DDC3B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5 [°/s]</w:t>
            </w:r>
          </w:p>
        </w:tc>
        <w:tc>
          <w:tcPr>
            <w:tcW w:w="1984" w:type="dxa"/>
            <w:tcBorders>
              <w:top w:val="single" w:sz="4" w:space="0" w:color="000000"/>
              <w:left w:val="single" w:sz="4" w:space="0" w:color="000000"/>
              <w:bottom w:val="single" w:sz="4" w:space="0" w:color="000000"/>
              <w:right w:val="nil"/>
            </w:tcBorders>
            <w:vAlign w:val="center"/>
          </w:tcPr>
          <w:p w14:paraId="74A9025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2CAACE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58CF4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5C855F97" w14:textId="77777777" w:rsidTr="00686B91">
        <w:tc>
          <w:tcPr>
            <w:tcW w:w="795" w:type="dxa"/>
            <w:tcBorders>
              <w:top w:val="single" w:sz="4" w:space="0" w:color="000000"/>
              <w:left w:val="single" w:sz="4" w:space="0" w:color="000000"/>
              <w:bottom w:val="single" w:sz="4" w:space="0" w:color="000000"/>
              <w:right w:val="nil"/>
            </w:tcBorders>
            <w:vAlign w:val="center"/>
          </w:tcPr>
          <w:p w14:paraId="777F1DD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183</w:t>
            </w:r>
          </w:p>
        </w:tc>
        <w:tc>
          <w:tcPr>
            <w:tcW w:w="5252" w:type="dxa"/>
            <w:tcBorders>
              <w:top w:val="single" w:sz="4" w:space="0" w:color="000000"/>
              <w:left w:val="single" w:sz="4" w:space="0" w:color="000000"/>
              <w:bottom w:val="single" w:sz="4" w:space="0" w:color="000000"/>
              <w:right w:val="nil"/>
            </w:tcBorders>
            <w:vAlign w:val="center"/>
          </w:tcPr>
          <w:p w14:paraId="62A8807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Stosowany przesuw wzdłużny (stół, układ lampa płaski detektor lub kombinacja)</w:t>
            </w:r>
          </w:p>
        </w:tc>
        <w:tc>
          <w:tcPr>
            <w:tcW w:w="1985" w:type="dxa"/>
            <w:tcBorders>
              <w:top w:val="single" w:sz="4" w:space="0" w:color="000000"/>
              <w:left w:val="single" w:sz="4" w:space="0" w:color="000000"/>
              <w:bottom w:val="single" w:sz="4" w:space="0" w:color="000000"/>
              <w:right w:val="nil"/>
            </w:tcBorders>
            <w:vAlign w:val="center"/>
          </w:tcPr>
          <w:p w14:paraId="7556556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podać</w:t>
            </w:r>
          </w:p>
        </w:tc>
        <w:tc>
          <w:tcPr>
            <w:tcW w:w="1984" w:type="dxa"/>
            <w:tcBorders>
              <w:top w:val="single" w:sz="4" w:space="0" w:color="000000"/>
              <w:left w:val="single" w:sz="4" w:space="0" w:color="000000"/>
              <w:bottom w:val="single" w:sz="4" w:space="0" w:color="000000"/>
              <w:right w:val="nil"/>
            </w:tcBorders>
            <w:vAlign w:val="center"/>
          </w:tcPr>
          <w:p w14:paraId="0C169B3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A4D8EA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C67932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6FE587E" w14:textId="77777777" w:rsidTr="00686B91">
        <w:tc>
          <w:tcPr>
            <w:tcW w:w="795" w:type="dxa"/>
            <w:tcBorders>
              <w:top w:val="single" w:sz="4" w:space="0" w:color="000000"/>
              <w:left w:val="single" w:sz="4" w:space="0" w:color="000000"/>
              <w:bottom w:val="single" w:sz="4" w:space="0" w:color="000000"/>
              <w:right w:val="nil"/>
            </w:tcBorders>
            <w:vAlign w:val="center"/>
          </w:tcPr>
          <w:p w14:paraId="03B0F9A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184</w:t>
            </w:r>
          </w:p>
        </w:tc>
        <w:tc>
          <w:tcPr>
            <w:tcW w:w="5252" w:type="dxa"/>
            <w:tcBorders>
              <w:top w:val="single" w:sz="4" w:space="0" w:color="000000"/>
              <w:left w:val="single" w:sz="4" w:space="0" w:color="000000"/>
              <w:bottom w:val="single" w:sz="4" w:space="0" w:color="000000"/>
              <w:right w:val="nil"/>
            </w:tcBorders>
            <w:vAlign w:val="center"/>
          </w:tcPr>
          <w:p w14:paraId="37662E5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Długość obszaru badania w pionowej i poziomej pozycji stołu. Poprzez badanie, rozumie się wykonanie obrazowania na zabudowanym detektorze. Pacjent w całości na blacie bez repozycjonowania.</w:t>
            </w:r>
          </w:p>
        </w:tc>
        <w:tc>
          <w:tcPr>
            <w:tcW w:w="1985" w:type="dxa"/>
            <w:tcBorders>
              <w:top w:val="single" w:sz="4" w:space="0" w:color="000000"/>
              <w:left w:val="single" w:sz="4" w:space="0" w:color="000000"/>
              <w:bottom w:val="single" w:sz="4" w:space="0" w:color="000000"/>
              <w:right w:val="nil"/>
            </w:tcBorders>
            <w:vAlign w:val="center"/>
          </w:tcPr>
          <w:p w14:paraId="660BD18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195 cm</w:t>
            </w:r>
          </w:p>
        </w:tc>
        <w:tc>
          <w:tcPr>
            <w:tcW w:w="1984" w:type="dxa"/>
            <w:tcBorders>
              <w:top w:val="single" w:sz="4" w:space="0" w:color="000000"/>
              <w:left w:val="single" w:sz="4" w:space="0" w:color="000000"/>
              <w:bottom w:val="single" w:sz="4" w:space="0" w:color="000000"/>
              <w:right w:val="nil"/>
            </w:tcBorders>
            <w:vAlign w:val="center"/>
          </w:tcPr>
          <w:p w14:paraId="6E72552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3389D1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DEF6DE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200 cm – 5 pkt</w:t>
            </w:r>
          </w:p>
          <w:p w14:paraId="0558C62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p w14:paraId="39B6DB0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r>
      <w:tr w:rsidR="00510A71" w:rsidRPr="00510A71" w14:paraId="2D8C6E5F" w14:textId="77777777" w:rsidTr="00686B91">
        <w:tc>
          <w:tcPr>
            <w:tcW w:w="795" w:type="dxa"/>
            <w:tcBorders>
              <w:top w:val="single" w:sz="4" w:space="0" w:color="000000"/>
              <w:left w:val="single" w:sz="4" w:space="0" w:color="000000"/>
              <w:bottom w:val="single" w:sz="4" w:space="0" w:color="000000"/>
              <w:right w:val="nil"/>
            </w:tcBorders>
            <w:vAlign w:val="center"/>
          </w:tcPr>
          <w:p w14:paraId="56959A49"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185</w:t>
            </w:r>
          </w:p>
        </w:tc>
        <w:tc>
          <w:tcPr>
            <w:tcW w:w="5252" w:type="dxa"/>
            <w:tcBorders>
              <w:top w:val="single" w:sz="4" w:space="0" w:color="000000"/>
              <w:left w:val="single" w:sz="4" w:space="0" w:color="000000"/>
              <w:bottom w:val="single" w:sz="4" w:space="0" w:color="000000"/>
              <w:right w:val="nil"/>
            </w:tcBorders>
            <w:vAlign w:val="center"/>
          </w:tcPr>
          <w:p w14:paraId="444CCB6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Najniższe położenie poziomego promienia centralnego łączącego ognisko lampy i środek detektora w pionowej pozycji blatu</w:t>
            </w:r>
          </w:p>
        </w:tc>
        <w:tc>
          <w:tcPr>
            <w:tcW w:w="1985" w:type="dxa"/>
            <w:tcBorders>
              <w:top w:val="single" w:sz="4" w:space="0" w:color="000000"/>
              <w:left w:val="single" w:sz="4" w:space="0" w:color="000000"/>
              <w:bottom w:val="single" w:sz="4" w:space="0" w:color="000000"/>
              <w:right w:val="nil"/>
            </w:tcBorders>
            <w:vAlign w:val="center"/>
          </w:tcPr>
          <w:p w14:paraId="5124AD1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60 cm</w:t>
            </w:r>
          </w:p>
        </w:tc>
        <w:tc>
          <w:tcPr>
            <w:tcW w:w="1984" w:type="dxa"/>
            <w:tcBorders>
              <w:top w:val="single" w:sz="4" w:space="0" w:color="000000"/>
              <w:left w:val="single" w:sz="4" w:space="0" w:color="000000"/>
              <w:bottom w:val="single" w:sz="4" w:space="0" w:color="000000"/>
              <w:right w:val="nil"/>
            </w:tcBorders>
            <w:vAlign w:val="center"/>
          </w:tcPr>
          <w:p w14:paraId="0711812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593C22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8C32F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6A276424" w14:textId="77777777" w:rsidTr="00686B91">
        <w:tc>
          <w:tcPr>
            <w:tcW w:w="795" w:type="dxa"/>
            <w:tcBorders>
              <w:top w:val="single" w:sz="4" w:space="0" w:color="000000"/>
              <w:left w:val="single" w:sz="4" w:space="0" w:color="000000"/>
              <w:bottom w:val="single" w:sz="4" w:space="0" w:color="000000"/>
              <w:right w:val="nil"/>
            </w:tcBorders>
            <w:vAlign w:val="center"/>
          </w:tcPr>
          <w:p w14:paraId="7F730C4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186</w:t>
            </w:r>
          </w:p>
        </w:tc>
        <w:tc>
          <w:tcPr>
            <w:tcW w:w="5252" w:type="dxa"/>
            <w:tcBorders>
              <w:top w:val="single" w:sz="4" w:space="0" w:color="000000"/>
              <w:left w:val="single" w:sz="4" w:space="0" w:color="000000"/>
              <w:bottom w:val="single" w:sz="4" w:space="0" w:color="000000"/>
              <w:right w:val="nil"/>
            </w:tcBorders>
            <w:vAlign w:val="center"/>
          </w:tcPr>
          <w:p w14:paraId="7BAACA7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Max. prędkość przesuwu wzdłużnego stołu lub układu kolumna lampa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 płaski detektor</w:t>
            </w:r>
          </w:p>
        </w:tc>
        <w:tc>
          <w:tcPr>
            <w:tcW w:w="1985" w:type="dxa"/>
            <w:tcBorders>
              <w:top w:val="single" w:sz="4" w:space="0" w:color="000000"/>
              <w:left w:val="single" w:sz="4" w:space="0" w:color="000000"/>
              <w:bottom w:val="single" w:sz="4" w:space="0" w:color="000000"/>
              <w:right w:val="nil"/>
            </w:tcBorders>
            <w:vAlign w:val="center"/>
          </w:tcPr>
          <w:p w14:paraId="622747B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10 cm/s</w:t>
            </w:r>
          </w:p>
        </w:tc>
        <w:tc>
          <w:tcPr>
            <w:tcW w:w="1984" w:type="dxa"/>
            <w:tcBorders>
              <w:top w:val="single" w:sz="4" w:space="0" w:color="000000"/>
              <w:left w:val="single" w:sz="4" w:space="0" w:color="000000"/>
              <w:bottom w:val="single" w:sz="4" w:space="0" w:color="000000"/>
              <w:right w:val="nil"/>
            </w:tcBorders>
            <w:vAlign w:val="center"/>
          </w:tcPr>
          <w:p w14:paraId="17F7591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7220C9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48F38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12 cm/s  – 5 pkt</w:t>
            </w:r>
          </w:p>
          <w:p w14:paraId="49B2C47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41412539" w14:textId="77777777" w:rsidTr="00686B91">
        <w:tc>
          <w:tcPr>
            <w:tcW w:w="795" w:type="dxa"/>
            <w:tcBorders>
              <w:top w:val="single" w:sz="4" w:space="0" w:color="000000"/>
              <w:left w:val="single" w:sz="4" w:space="0" w:color="000000"/>
              <w:bottom w:val="single" w:sz="4" w:space="0" w:color="000000"/>
              <w:right w:val="nil"/>
            </w:tcBorders>
            <w:vAlign w:val="center"/>
          </w:tcPr>
          <w:p w14:paraId="0439964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187</w:t>
            </w:r>
          </w:p>
        </w:tc>
        <w:tc>
          <w:tcPr>
            <w:tcW w:w="5252" w:type="dxa"/>
            <w:tcBorders>
              <w:top w:val="single" w:sz="4" w:space="0" w:color="000000"/>
              <w:left w:val="single" w:sz="4" w:space="0" w:color="000000"/>
              <w:bottom w:val="single" w:sz="4" w:space="0" w:color="000000"/>
              <w:right w:val="nil"/>
            </w:tcBorders>
            <w:vAlign w:val="center"/>
          </w:tcPr>
          <w:p w14:paraId="30476D3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Silnikowy przesuw poprzeczny blatu stołu</w:t>
            </w:r>
          </w:p>
        </w:tc>
        <w:tc>
          <w:tcPr>
            <w:tcW w:w="1985" w:type="dxa"/>
            <w:tcBorders>
              <w:top w:val="single" w:sz="4" w:space="0" w:color="000000"/>
              <w:left w:val="single" w:sz="4" w:space="0" w:color="000000"/>
              <w:bottom w:val="single" w:sz="4" w:space="0" w:color="000000"/>
              <w:right w:val="nil"/>
            </w:tcBorders>
            <w:vAlign w:val="center"/>
          </w:tcPr>
          <w:p w14:paraId="3F36037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25 cm</w:t>
            </w:r>
          </w:p>
        </w:tc>
        <w:tc>
          <w:tcPr>
            <w:tcW w:w="1984" w:type="dxa"/>
            <w:tcBorders>
              <w:top w:val="single" w:sz="4" w:space="0" w:color="000000"/>
              <w:left w:val="single" w:sz="4" w:space="0" w:color="000000"/>
              <w:bottom w:val="single" w:sz="4" w:space="0" w:color="000000"/>
              <w:right w:val="nil"/>
            </w:tcBorders>
            <w:vAlign w:val="center"/>
          </w:tcPr>
          <w:p w14:paraId="162FCB5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297A92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F414F5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35 cm – 5 pkt</w:t>
            </w:r>
          </w:p>
          <w:p w14:paraId="178E182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&lt; 35 cm – 0 pkt</w:t>
            </w:r>
          </w:p>
        </w:tc>
      </w:tr>
      <w:tr w:rsidR="00510A71" w:rsidRPr="00510A71" w14:paraId="136F3D88" w14:textId="77777777" w:rsidTr="00686B91">
        <w:tc>
          <w:tcPr>
            <w:tcW w:w="795" w:type="dxa"/>
            <w:tcBorders>
              <w:top w:val="single" w:sz="4" w:space="0" w:color="000000"/>
              <w:left w:val="single" w:sz="4" w:space="0" w:color="000000"/>
              <w:bottom w:val="single" w:sz="4" w:space="0" w:color="000000"/>
              <w:right w:val="nil"/>
            </w:tcBorders>
            <w:vAlign w:val="center"/>
          </w:tcPr>
          <w:p w14:paraId="7B3DD71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188</w:t>
            </w:r>
          </w:p>
        </w:tc>
        <w:tc>
          <w:tcPr>
            <w:tcW w:w="5252" w:type="dxa"/>
            <w:tcBorders>
              <w:top w:val="single" w:sz="4" w:space="0" w:color="000000"/>
              <w:left w:val="single" w:sz="4" w:space="0" w:color="000000"/>
              <w:bottom w:val="single" w:sz="4" w:space="0" w:color="000000"/>
              <w:right w:val="nil"/>
            </w:tcBorders>
            <w:vAlign w:val="center"/>
          </w:tcPr>
          <w:p w14:paraId="0E728AD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Ekwiwalent Al. Blatu dla 100 </w:t>
            </w:r>
            <w:proofErr w:type="spellStart"/>
            <w:r w:rsidRPr="00510A71">
              <w:rPr>
                <w:rFonts w:ascii="Garamond" w:hAnsi="Garamond" w:cstheme="minorHAnsi"/>
                <w:sz w:val="20"/>
                <w:szCs w:val="20"/>
              </w:rPr>
              <w:t>kV</w:t>
            </w:r>
            <w:proofErr w:type="spellEnd"/>
          </w:p>
        </w:tc>
        <w:tc>
          <w:tcPr>
            <w:tcW w:w="1985" w:type="dxa"/>
            <w:tcBorders>
              <w:top w:val="single" w:sz="4" w:space="0" w:color="000000"/>
              <w:left w:val="single" w:sz="4" w:space="0" w:color="000000"/>
              <w:bottom w:val="single" w:sz="4" w:space="0" w:color="000000"/>
              <w:right w:val="nil"/>
            </w:tcBorders>
            <w:vAlign w:val="center"/>
          </w:tcPr>
          <w:p w14:paraId="5B44439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0,8 </w:t>
            </w:r>
            <w:proofErr w:type="spellStart"/>
            <w:r w:rsidRPr="00510A71">
              <w:rPr>
                <w:rFonts w:ascii="Garamond" w:hAnsi="Garamond" w:cstheme="minorHAnsi"/>
                <w:lang w:eastAsia="en-US"/>
              </w:rPr>
              <w:t>mmAl</w:t>
            </w:r>
            <w:proofErr w:type="spellEnd"/>
            <w:r w:rsidRPr="00510A71">
              <w:rPr>
                <w:rFonts w:ascii="Garamond" w:hAnsi="Garamond" w:cstheme="minorHAnsi"/>
                <w:lang w:eastAsia="en-US"/>
              </w:rPr>
              <w:t>.</w:t>
            </w:r>
          </w:p>
        </w:tc>
        <w:tc>
          <w:tcPr>
            <w:tcW w:w="1984" w:type="dxa"/>
            <w:tcBorders>
              <w:top w:val="single" w:sz="4" w:space="0" w:color="000000"/>
              <w:left w:val="single" w:sz="4" w:space="0" w:color="000000"/>
              <w:bottom w:val="single" w:sz="4" w:space="0" w:color="000000"/>
              <w:right w:val="nil"/>
            </w:tcBorders>
            <w:vAlign w:val="center"/>
          </w:tcPr>
          <w:p w14:paraId="64E13B7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FB30EA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34544D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47865D0" w14:textId="77777777" w:rsidTr="00686B91">
        <w:tc>
          <w:tcPr>
            <w:tcW w:w="795" w:type="dxa"/>
            <w:tcBorders>
              <w:top w:val="single" w:sz="4" w:space="0" w:color="000000"/>
              <w:left w:val="single" w:sz="4" w:space="0" w:color="000000"/>
              <w:bottom w:val="single" w:sz="4" w:space="0" w:color="000000"/>
              <w:right w:val="nil"/>
            </w:tcBorders>
            <w:vAlign w:val="center"/>
          </w:tcPr>
          <w:p w14:paraId="2D985830"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189</w:t>
            </w:r>
          </w:p>
        </w:tc>
        <w:tc>
          <w:tcPr>
            <w:tcW w:w="5252" w:type="dxa"/>
            <w:tcBorders>
              <w:top w:val="single" w:sz="4" w:space="0" w:color="000000"/>
              <w:left w:val="single" w:sz="4" w:space="0" w:color="000000"/>
              <w:bottom w:val="single" w:sz="4" w:space="0" w:color="000000"/>
              <w:right w:val="nil"/>
            </w:tcBorders>
            <w:vAlign w:val="center"/>
          </w:tcPr>
          <w:p w14:paraId="487BE26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Odległość pacjent – detektor (dla pacjenta ułożonego na blacie ścianki)</w:t>
            </w:r>
          </w:p>
        </w:tc>
        <w:tc>
          <w:tcPr>
            <w:tcW w:w="1985" w:type="dxa"/>
            <w:tcBorders>
              <w:top w:val="single" w:sz="4" w:space="0" w:color="000000"/>
              <w:left w:val="single" w:sz="4" w:space="0" w:color="000000"/>
              <w:bottom w:val="single" w:sz="4" w:space="0" w:color="000000"/>
              <w:right w:val="nil"/>
            </w:tcBorders>
            <w:vAlign w:val="center"/>
          </w:tcPr>
          <w:p w14:paraId="53A8A53D" w14:textId="6DD53ADE" w:rsidR="00510A71" w:rsidRPr="00510A71" w:rsidRDefault="00767C74" w:rsidP="00686B91">
            <w:pPr>
              <w:pStyle w:val="Stopka"/>
              <w:tabs>
                <w:tab w:val="left" w:pos="708"/>
              </w:tabs>
              <w:spacing w:line="276" w:lineRule="auto"/>
              <w:jc w:val="center"/>
              <w:rPr>
                <w:rFonts w:ascii="Garamond" w:hAnsi="Garamond" w:cstheme="minorHAnsi"/>
                <w:lang w:eastAsia="en-US"/>
              </w:rPr>
            </w:pPr>
            <w:r w:rsidRPr="00767C74">
              <w:rPr>
                <w:rFonts w:ascii="Garamond" w:hAnsi="Garamond" w:cstheme="minorHAnsi"/>
                <w:color w:val="000000" w:themeColor="text1"/>
                <w:highlight w:val="yellow"/>
              </w:rPr>
              <w:t>≤ 87 mm</w:t>
            </w:r>
          </w:p>
        </w:tc>
        <w:tc>
          <w:tcPr>
            <w:tcW w:w="1984" w:type="dxa"/>
            <w:tcBorders>
              <w:top w:val="single" w:sz="4" w:space="0" w:color="000000"/>
              <w:left w:val="single" w:sz="4" w:space="0" w:color="000000"/>
              <w:bottom w:val="single" w:sz="4" w:space="0" w:color="000000"/>
              <w:right w:val="nil"/>
            </w:tcBorders>
            <w:vAlign w:val="center"/>
          </w:tcPr>
          <w:p w14:paraId="07D7F49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2D03AF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7339A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F864BB2" w14:textId="77777777" w:rsidTr="00686B91">
        <w:tc>
          <w:tcPr>
            <w:tcW w:w="795" w:type="dxa"/>
            <w:tcBorders>
              <w:top w:val="single" w:sz="4" w:space="0" w:color="000000"/>
              <w:left w:val="single" w:sz="4" w:space="0" w:color="000000"/>
              <w:bottom w:val="single" w:sz="4" w:space="0" w:color="000000"/>
              <w:right w:val="nil"/>
            </w:tcBorders>
            <w:vAlign w:val="center"/>
          </w:tcPr>
          <w:p w14:paraId="39E69D5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190</w:t>
            </w:r>
          </w:p>
        </w:tc>
        <w:tc>
          <w:tcPr>
            <w:tcW w:w="5252" w:type="dxa"/>
            <w:tcBorders>
              <w:top w:val="single" w:sz="4" w:space="0" w:color="000000"/>
              <w:left w:val="single" w:sz="4" w:space="0" w:color="000000"/>
              <w:bottom w:val="single" w:sz="4" w:space="0" w:color="000000"/>
              <w:right w:val="nil"/>
            </w:tcBorders>
            <w:vAlign w:val="center"/>
          </w:tcPr>
          <w:p w14:paraId="5F2FEE4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Obciążalność blatu z zachowaniem ruchów stołu</w:t>
            </w:r>
          </w:p>
          <w:p w14:paraId="4CD6360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(ruch pionowy, przechył)</w:t>
            </w:r>
          </w:p>
        </w:tc>
        <w:tc>
          <w:tcPr>
            <w:tcW w:w="1985" w:type="dxa"/>
            <w:tcBorders>
              <w:top w:val="single" w:sz="4" w:space="0" w:color="000000"/>
              <w:left w:val="single" w:sz="4" w:space="0" w:color="000000"/>
              <w:bottom w:val="single" w:sz="4" w:space="0" w:color="000000"/>
              <w:right w:val="nil"/>
            </w:tcBorders>
            <w:vAlign w:val="center"/>
          </w:tcPr>
          <w:p w14:paraId="50E4530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220 kg</w:t>
            </w:r>
          </w:p>
        </w:tc>
        <w:tc>
          <w:tcPr>
            <w:tcW w:w="1984" w:type="dxa"/>
            <w:tcBorders>
              <w:top w:val="single" w:sz="4" w:space="0" w:color="000000"/>
              <w:left w:val="single" w:sz="4" w:space="0" w:color="000000"/>
              <w:bottom w:val="single" w:sz="4" w:space="0" w:color="000000"/>
              <w:right w:val="nil"/>
            </w:tcBorders>
            <w:vAlign w:val="center"/>
          </w:tcPr>
          <w:p w14:paraId="6252509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AEAA64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6F970B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260 kg – 5pkt</w:t>
            </w:r>
          </w:p>
          <w:p w14:paraId="0A67146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69FD1641" w14:textId="77777777" w:rsidTr="00686B91">
        <w:tc>
          <w:tcPr>
            <w:tcW w:w="795" w:type="dxa"/>
            <w:tcBorders>
              <w:top w:val="single" w:sz="4" w:space="0" w:color="000000"/>
              <w:left w:val="single" w:sz="4" w:space="0" w:color="000000"/>
              <w:bottom w:val="single" w:sz="4" w:space="0" w:color="000000"/>
              <w:right w:val="nil"/>
            </w:tcBorders>
            <w:vAlign w:val="center"/>
          </w:tcPr>
          <w:p w14:paraId="4E12BFC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191</w:t>
            </w:r>
          </w:p>
        </w:tc>
        <w:tc>
          <w:tcPr>
            <w:tcW w:w="5252" w:type="dxa"/>
            <w:tcBorders>
              <w:top w:val="single" w:sz="4" w:space="0" w:color="000000"/>
              <w:left w:val="single" w:sz="4" w:space="0" w:color="000000"/>
              <w:bottom w:val="single" w:sz="4" w:space="0" w:color="000000"/>
              <w:right w:val="nil"/>
            </w:tcBorders>
            <w:vAlign w:val="center"/>
          </w:tcPr>
          <w:p w14:paraId="4055415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Zdalnie sterowany tubus uciskowy, z automatyczną pozycją parkującą poza wiązką promieniowania</w:t>
            </w:r>
          </w:p>
        </w:tc>
        <w:tc>
          <w:tcPr>
            <w:tcW w:w="1985" w:type="dxa"/>
            <w:tcBorders>
              <w:top w:val="single" w:sz="4" w:space="0" w:color="000000"/>
              <w:left w:val="single" w:sz="4" w:space="0" w:color="000000"/>
              <w:bottom w:val="single" w:sz="4" w:space="0" w:color="000000"/>
              <w:right w:val="nil"/>
            </w:tcBorders>
            <w:vAlign w:val="center"/>
          </w:tcPr>
          <w:p w14:paraId="21B96C7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61830FB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BFE83F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E19AC8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0370E93A" w14:textId="77777777" w:rsidTr="00686B91">
        <w:tc>
          <w:tcPr>
            <w:tcW w:w="795" w:type="dxa"/>
            <w:tcBorders>
              <w:top w:val="single" w:sz="4" w:space="0" w:color="000000"/>
              <w:left w:val="single" w:sz="4" w:space="0" w:color="000000"/>
              <w:bottom w:val="single" w:sz="4" w:space="0" w:color="000000"/>
              <w:right w:val="nil"/>
            </w:tcBorders>
            <w:vAlign w:val="center"/>
          </w:tcPr>
          <w:p w14:paraId="2D4B99A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192</w:t>
            </w:r>
          </w:p>
        </w:tc>
        <w:tc>
          <w:tcPr>
            <w:tcW w:w="5252" w:type="dxa"/>
            <w:tcBorders>
              <w:top w:val="single" w:sz="4" w:space="0" w:color="000000"/>
              <w:left w:val="single" w:sz="4" w:space="0" w:color="000000"/>
              <w:bottom w:val="single" w:sz="4" w:space="0" w:color="000000"/>
              <w:right w:val="nil"/>
            </w:tcBorders>
            <w:vAlign w:val="center"/>
          </w:tcPr>
          <w:p w14:paraId="48524D9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Minimalna odległość SID</w:t>
            </w:r>
          </w:p>
        </w:tc>
        <w:tc>
          <w:tcPr>
            <w:tcW w:w="1985" w:type="dxa"/>
            <w:tcBorders>
              <w:top w:val="single" w:sz="4" w:space="0" w:color="000000"/>
              <w:left w:val="single" w:sz="4" w:space="0" w:color="000000"/>
              <w:bottom w:val="single" w:sz="4" w:space="0" w:color="000000"/>
              <w:right w:val="nil"/>
            </w:tcBorders>
            <w:vAlign w:val="center"/>
          </w:tcPr>
          <w:p w14:paraId="1876B2D5" w14:textId="77777777" w:rsidR="00510A71" w:rsidRPr="00767C74" w:rsidRDefault="00510A71" w:rsidP="00686B91">
            <w:pPr>
              <w:pStyle w:val="Stopka"/>
              <w:tabs>
                <w:tab w:val="left" w:pos="708"/>
              </w:tabs>
              <w:spacing w:line="276" w:lineRule="auto"/>
              <w:jc w:val="center"/>
              <w:rPr>
                <w:rFonts w:ascii="Garamond" w:hAnsi="Garamond" w:cstheme="minorHAnsi"/>
                <w:highlight w:val="yellow"/>
                <w:lang w:val="en-US" w:eastAsia="en-US"/>
              </w:rPr>
            </w:pPr>
            <w:r w:rsidRPr="00767C74">
              <w:rPr>
                <w:rFonts w:ascii="Garamond" w:hAnsi="Garamond" w:cstheme="minorHAnsi"/>
                <w:highlight w:val="yellow"/>
                <w:lang w:val="en-US" w:eastAsia="en-US"/>
              </w:rPr>
              <w:t>min.</w:t>
            </w:r>
            <w:r w:rsidR="00602D2D" w:rsidRPr="00767C74">
              <w:rPr>
                <w:rFonts w:ascii="Garamond" w:hAnsi="Garamond" w:cstheme="minorHAnsi"/>
                <w:highlight w:val="yellow"/>
                <w:lang w:val="en-US" w:eastAsia="en-US"/>
              </w:rPr>
              <w:t xml:space="preserve"> </w:t>
            </w:r>
            <w:r w:rsidRPr="00767C74">
              <w:rPr>
                <w:rFonts w:ascii="Garamond" w:hAnsi="Garamond" w:cstheme="minorHAnsi"/>
                <w:highlight w:val="yellow"/>
                <w:lang w:val="en-US" w:eastAsia="en-US"/>
              </w:rPr>
              <w:t>SID ≤ 115 cm</w:t>
            </w:r>
          </w:p>
        </w:tc>
        <w:tc>
          <w:tcPr>
            <w:tcW w:w="1984" w:type="dxa"/>
            <w:tcBorders>
              <w:top w:val="single" w:sz="4" w:space="0" w:color="000000"/>
              <w:left w:val="single" w:sz="4" w:space="0" w:color="000000"/>
              <w:bottom w:val="single" w:sz="4" w:space="0" w:color="000000"/>
              <w:right w:val="nil"/>
            </w:tcBorders>
            <w:vAlign w:val="center"/>
          </w:tcPr>
          <w:p w14:paraId="1CB75239" w14:textId="77777777" w:rsidR="00510A71" w:rsidRPr="00510A71" w:rsidRDefault="00510A71" w:rsidP="00686B91">
            <w:pPr>
              <w:pStyle w:val="Stopka"/>
              <w:tabs>
                <w:tab w:val="left" w:pos="708"/>
              </w:tabs>
              <w:spacing w:line="276" w:lineRule="auto"/>
              <w:jc w:val="center"/>
              <w:rPr>
                <w:rFonts w:ascii="Garamond" w:hAnsi="Garamond" w:cstheme="minorHAnsi"/>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14:paraId="3FDA1B1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D4D242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112836F" w14:textId="77777777" w:rsidTr="00686B91">
        <w:tc>
          <w:tcPr>
            <w:tcW w:w="795" w:type="dxa"/>
            <w:tcBorders>
              <w:top w:val="single" w:sz="4" w:space="0" w:color="000000"/>
              <w:left w:val="single" w:sz="4" w:space="0" w:color="000000"/>
              <w:bottom w:val="single" w:sz="4" w:space="0" w:color="000000"/>
              <w:right w:val="nil"/>
            </w:tcBorders>
            <w:vAlign w:val="center"/>
          </w:tcPr>
          <w:p w14:paraId="1DB00F9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193</w:t>
            </w:r>
          </w:p>
        </w:tc>
        <w:tc>
          <w:tcPr>
            <w:tcW w:w="5252" w:type="dxa"/>
            <w:tcBorders>
              <w:top w:val="single" w:sz="4" w:space="0" w:color="000000"/>
              <w:left w:val="single" w:sz="4" w:space="0" w:color="000000"/>
              <w:bottom w:val="single" w:sz="4" w:space="0" w:color="000000"/>
              <w:right w:val="nil"/>
            </w:tcBorders>
            <w:vAlign w:val="center"/>
          </w:tcPr>
          <w:p w14:paraId="0653E70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Maksymalna odległość SID</w:t>
            </w:r>
          </w:p>
        </w:tc>
        <w:tc>
          <w:tcPr>
            <w:tcW w:w="1985" w:type="dxa"/>
            <w:tcBorders>
              <w:top w:val="single" w:sz="4" w:space="0" w:color="000000"/>
              <w:left w:val="single" w:sz="4" w:space="0" w:color="000000"/>
              <w:bottom w:val="single" w:sz="4" w:space="0" w:color="000000"/>
              <w:right w:val="nil"/>
            </w:tcBorders>
            <w:vAlign w:val="center"/>
          </w:tcPr>
          <w:p w14:paraId="5BD3E8F0" w14:textId="10C6662C" w:rsidR="00510A71" w:rsidRPr="00767C74" w:rsidRDefault="00767C74" w:rsidP="00767C74">
            <w:pPr>
              <w:pStyle w:val="Stopka"/>
              <w:tabs>
                <w:tab w:val="left" w:pos="708"/>
              </w:tabs>
              <w:spacing w:line="276" w:lineRule="auto"/>
              <w:jc w:val="center"/>
              <w:rPr>
                <w:rFonts w:ascii="Garamond" w:hAnsi="Garamond" w:cstheme="minorHAnsi"/>
                <w:highlight w:val="yellow"/>
                <w:lang w:val="en-US" w:eastAsia="en-US"/>
              </w:rPr>
            </w:pPr>
            <w:r w:rsidRPr="00767C74">
              <w:rPr>
                <w:rFonts w:ascii="Garamond" w:hAnsi="Garamond" w:cstheme="minorHAnsi"/>
                <w:color w:val="000000" w:themeColor="text1"/>
                <w:highlight w:val="yellow"/>
              </w:rPr>
              <w:t xml:space="preserve">max SID ≥170 cm </w:t>
            </w:r>
          </w:p>
        </w:tc>
        <w:tc>
          <w:tcPr>
            <w:tcW w:w="1984" w:type="dxa"/>
            <w:tcBorders>
              <w:top w:val="single" w:sz="4" w:space="0" w:color="000000"/>
              <w:left w:val="single" w:sz="4" w:space="0" w:color="000000"/>
              <w:bottom w:val="single" w:sz="4" w:space="0" w:color="000000"/>
              <w:right w:val="nil"/>
            </w:tcBorders>
            <w:vAlign w:val="center"/>
          </w:tcPr>
          <w:p w14:paraId="6B9C2BC2" w14:textId="77777777" w:rsidR="00510A71" w:rsidRPr="00510A71" w:rsidRDefault="00510A71" w:rsidP="00686B91">
            <w:pPr>
              <w:pStyle w:val="Stopka"/>
              <w:tabs>
                <w:tab w:val="left" w:pos="708"/>
              </w:tabs>
              <w:spacing w:line="276" w:lineRule="auto"/>
              <w:jc w:val="center"/>
              <w:rPr>
                <w:rFonts w:ascii="Garamond" w:hAnsi="Garamond" w:cstheme="minorHAnsi"/>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14:paraId="614792E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1DAC70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42936FAE" w14:textId="77777777" w:rsidTr="00686B91">
        <w:tc>
          <w:tcPr>
            <w:tcW w:w="795" w:type="dxa"/>
            <w:tcBorders>
              <w:top w:val="single" w:sz="4" w:space="0" w:color="000000"/>
              <w:left w:val="single" w:sz="4" w:space="0" w:color="000000"/>
              <w:bottom w:val="single" w:sz="4" w:space="0" w:color="000000"/>
              <w:right w:val="nil"/>
            </w:tcBorders>
            <w:vAlign w:val="center"/>
          </w:tcPr>
          <w:p w14:paraId="0E48E0A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194</w:t>
            </w:r>
          </w:p>
        </w:tc>
        <w:tc>
          <w:tcPr>
            <w:tcW w:w="5252" w:type="dxa"/>
            <w:tcBorders>
              <w:top w:val="single" w:sz="4" w:space="0" w:color="000000"/>
              <w:left w:val="single" w:sz="4" w:space="0" w:color="000000"/>
              <w:bottom w:val="single" w:sz="4" w:space="0" w:color="000000"/>
              <w:right w:val="nil"/>
            </w:tcBorders>
            <w:vAlign w:val="center"/>
          </w:tcPr>
          <w:p w14:paraId="1CDF9B1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Projekcje skośne, zakres kątów</w:t>
            </w:r>
          </w:p>
        </w:tc>
        <w:tc>
          <w:tcPr>
            <w:tcW w:w="1985" w:type="dxa"/>
            <w:tcBorders>
              <w:top w:val="single" w:sz="4" w:space="0" w:color="000000"/>
              <w:left w:val="single" w:sz="4" w:space="0" w:color="000000"/>
              <w:bottom w:val="single" w:sz="4" w:space="0" w:color="000000"/>
              <w:right w:val="nil"/>
            </w:tcBorders>
            <w:vAlign w:val="center"/>
          </w:tcPr>
          <w:p w14:paraId="494DD08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+/- 40°</w:t>
            </w:r>
          </w:p>
        </w:tc>
        <w:tc>
          <w:tcPr>
            <w:tcW w:w="1984" w:type="dxa"/>
            <w:tcBorders>
              <w:top w:val="single" w:sz="4" w:space="0" w:color="000000"/>
              <w:left w:val="single" w:sz="4" w:space="0" w:color="000000"/>
              <w:bottom w:val="single" w:sz="4" w:space="0" w:color="000000"/>
              <w:right w:val="nil"/>
            </w:tcBorders>
            <w:vAlign w:val="center"/>
          </w:tcPr>
          <w:p w14:paraId="494642C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77BD34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46563F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+/- 45° - 5 pkt</w:t>
            </w:r>
          </w:p>
          <w:p w14:paraId="50B81F3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&lt; +/- 45° - 0 pkt</w:t>
            </w:r>
          </w:p>
        </w:tc>
      </w:tr>
      <w:tr w:rsidR="00510A71" w:rsidRPr="00510A71" w14:paraId="6C3C355F" w14:textId="77777777" w:rsidTr="00686B91">
        <w:tc>
          <w:tcPr>
            <w:tcW w:w="795" w:type="dxa"/>
            <w:tcBorders>
              <w:top w:val="single" w:sz="4" w:space="0" w:color="000000"/>
              <w:left w:val="single" w:sz="4" w:space="0" w:color="000000"/>
              <w:bottom w:val="single" w:sz="4" w:space="0" w:color="000000"/>
              <w:right w:val="nil"/>
            </w:tcBorders>
            <w:vAlign w:val="center"/>
          </w:tcPr>
          <w:p w14:paraId="2D303E1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195</w:t>
            </w:r>
          </w:p>
        </w:tc>
        <w:tc>
          <w:tcPr>
            <w:tcW w:w="5252" w:type="dxa"/>
            <w:tcBorders>
              <w:top w:val="single" w:sz="4" w:space="0" w:color="000000"/>
              <w:left w:val="single" w:sz="4" w:space="0" w:color="000000"/>
              <w:bottom w:val="single" w:sz="4" w:space="0" w:color="000000"/>
              <w:right w:val="nil"/>
            </w:tcBorders>
            <w:vAlign w:val="center"/>
          </w:tcPr>
          <w:p w14:paraId="2ECB47C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Automatyczne dostosowywanie obszaru kolimacji do wybranego formatu pola płaskiego </w:t>
            </w:r>
            <w:proofErr w:type="spellStart"/>
            <w:r w:rsidRPr="00510A71">
              <w:rPr>
                <w:rFonts w:ascii="Garamond" w:hAnsi="Garamond" w:cstheme="minorHAnsi"/>
                <w:sz w:val="20"/>
                <w:szCs w:val="20"/>
              </w:rPr>
              <w:t>panela</w:t>
            </w:r>
            <w:proofErr w:type="spellEnd"/>
            <w:r w:rsidRPr="00510A71">
              <w:rPr>
                <w:rFonts w:ascii="Garamond" w:hAnsi="Garamond" w:cstheme="minorHAnsi"/>
                <w:sz w:val="20"/>
                <w:szCs w:val="20"/>
              </w:rPr>
              <w:t xml:space="preserve"> detekcyjnego</w:t>
            </w:r>
          </w:p>
        </w:tc>
        <w:tc>
          <w:tcPr>
            <w:tcW w:w="1985" w:type="dxa"/>
            <w:tcBorders>
              <w:top w:val="single" w:sz="4" w:space="0" w:color="000000"/>
              <w:left w:val="single" w:sz="4" w:space="0" w:color="000000"/>
              <w:bottom w:val="single" w:sz="4" w:space="0" w:color="000000"/>
              <w:right w:val="nil"/>
            </w:tcBorders>
            <w:vAlign w:val="center"/>
          </w:tcPr>
          <w:p w14:paraId="478CAEE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7B1F7E9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247F4B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D84018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6F0F9887" w14:textId="77777777" w:rsidTr="00686B91">
        <w:tc>
          <w:tcPr>
            <w:tcW w:w="795" w:type="dxa"/>
            <w:tcBorders>
              <w:top w:val="single" w:sz="4" w:space="0" w:color="000000"/>
              <w:left w:val="single" w:sz="4" w:space="0" w:color="000000"/>
              <w:bottom w:val="single" w:sz="4" w:space="0" w:color="000000"/>
              <w:right w:val="nil"/>
            </w:tcBorders>
            <w:vAlign w:val="center"/>
          </w:tcPr>
          <w:p w14:paraId="5CD8625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196</w:t>
            </w:r>
          </w:p>
        </w:tc>
        <w:tc>
          <w:tcPr>
            <w:tcW w:w="5252" w:type="dxa"/>
            <w:tcBorders>
              <w:top w:val="single" w:sz="4" w:space="0" w:color="000000"/>
              <w:left w:val="single" w:sz="4" w:space="0" w:color="000000"/>
              <w:bottom w:val="single" w:sz="4" w:space="0" w:color="000000"/>
              <w:right w:val="nil"/>
            </w:tcBorders>
            <w:vAlign w:val="center"/>
          </w:tcPr>
          <w:p w14:paraId="74427681"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Motoryczne wprowadzanie dodatkowych filtrów w kolimatorze</w:t>
            </w:r>
          </w:p>
        </w:tc>
        <w:tc>
          <w:tcPr>
            <w:tcW w:w="1985" w:type="dxa"/>
            <w:tcBorders>
              <w:top w:val="single" w:sz="4" w:space="0" w:color="000000"/>
              <w:left w:val="single" w:sz="4" w:space="0" w:color="000000"/>
              <w:bottom w:val="single" w:sz="4" w:space="0" w:color="000000"/>
              <w:right w:val="nil"/>
            </w:tcBorders>
            <w:vAlign w:val="center"/>
          </w:tcPr>
          <w:p w14:paraId="34C9223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min. 2                                    podać materiał                                i grubość</w:t>
            </w:r>
          </w:p>
        </w:tc>
        <w:tc>
          <w:tcPr>
            <w:tcW w:w="1984" w:type="dxa"/>
            <w:tcBorders>
              <w:top w:val="single" w:sz="4" w:space="0" w:color="000000"/>
              <w:left w:val="single" w:sz="4" w:space="0" w:color="000000"/>
              <w:bottom w:val="single" w:sz="4" w:space="0" w:color="000000"/>
              <w:right w:val="nil"/>
            </w:tcBorders>
            <w:vAlign w:val="center"/>
          </w:tcPr>
          <w:p w14:paraId="2332221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552E09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7DD91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3 – 5 pkt</w:t>
            </w:r>
          </w:p>
          <w:p w14:paraId="61FE2CF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150748F2" w14:textId="77777777" w:rsidTr="00686B91">
        <w:tc>
          <w:tcPr>
            <w:tcW w:w="795" w:type="dxa"/>
            <w:tcBorders>
              <w:top w:val="single" w:sz="4" w:space="0" w:color="000000"/>
              <w:left w:val="single" w:sz="4" w:space="0" w:color="000000"/>
              <w:bottom w:val="single" w:sz="4" w:space="0" w:color="000000"/>
              <w:right w:val="nil"/>
            </w:tcBorders>
            <w:vAlign w:val="center"/>
          </w:tcPr>
          <w:p w14:paraId="445B77F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197</w:t>
            </w:r>
          </w:p>
        </w:tc>
        <w:tc>
          <w:tcPr>
            <w:tcW w:w="5252" w:type="dxa"/>
            <w:tcBorders>
              <w:top w:val="single" w:sz="4" w:space="0" w:color="000000"/>
              <w:left w:val="single" w:sz="4" w:space="0" w:color="000000"/>
              <w:bottom w:val="single" w:sz="4" w:space="0" w:color="000000"/>
              <w:right w:val="nil"/>
            </w:tcBorders>
            <w:vAlign w:val="center"/>
          </w:tcPr>
          <w:p w14:paraId="04162191"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Manualna kolimacja</w:t>
            </w:r>
          </w:p>
        </w:tc>
        <w:tc>
          <w:tcPr>
            <w:tcW w:w="1985" w:type="dxa"/>
            <w:tcBorders>
              <w:top w:val="single" w:sz="4" w:space="0" w:color="000000"/>
              <w:left w:val="single" w:sz="4" w:space="0" w:color="000000"/>
              <w:bottom w:val="single" w:sz="4" w:space="0" w:color="000000"/>
              <w:right w:val="nil"/>
            </w:tcBorders>
            <w:vAlign w:val="center"/>
          </w:tcPr>
          <w:p w14:paraId="60125B3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3B41446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1E95EC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E6102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462A8EDD" w14:textId="77777777" w:rsidTr="00686B91">
        <w:tc>
          <w:tcPr>
            <w:tcW w:w="795" w:type="dxa"/>
            <w:tcBorders>
              <w:top w:val="single" w:sz="4" w:space="0" w:color="000000"/>
              <w:left w:val="single" w:sz="4" w:space="0" w:color="000000"/>
              <w:bottom w:val="single" w:sz="4" w:space="0" w:color="000000"/>
              <w:right w:val="nil"/>
            </w:tcBorders>
            <w:vAlign w:val="center"/>
          </w:tcPr>
          <w:p w14:paraId="5386210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198</w:t>
            </w:r>
          </w:p>
        </w:tc>
        <w:tc>
          <w:tcPr>
            <w:tcW w:w="5252" w:type="dxa"/>
            <w:tcBorders>
              <w:top w:val="single" w:sz="4" w:space="0" w:color="000000"/>
              <w:left w:val="single" w:sz="4" w:space="0" w:color="000000"/>
              <w:bottom w:val="single" w:sz="4" w:space="0" w:color="000000"/>
              <w:right w:val="nil"/>
            </w:tcBorders>
            <w:vAlign w:val="center"/>
          </w:tcPr>
          <w:p w14:paraId="5BAE59A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Kolimacja prostokątna</w:t>
            </w:r>
          </w:p>
        </w:tc>
        <w:tc>
          <w:tcPr>
            <w:tcW w:w="1985" w:type="dxa"/>
            <w:tcBorders>
              <w:top w:val="single" w:sz="4" w:space="0" w:color="000000"/>
              <w:left w:val="single" w:sz="4" w:space="0" w:color="000000"/>
              <w:bottom w:val="single" w:sz="4" w:space="0" w:color="000000"/>
              <w:right w:val="nil"/>
            </w:tcBorders>
            <w:vAlign w:val="center"/>
          </w:tcPr>
          <w:p w14:paraId="4AB25C1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3783EB4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AE68FA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A212F9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3FC6B89" w14:textId="77777777" w:rsidTr="00686B91">
        <w:tc>
          <w:tcPr>
            <w:tcW w:w="795" w:type="dxa"/>
            <w:tcBorders>
              <w:top w:val="single" w:sz="4" w:space="0" w:color="000000"/>
              <w:left w:val="single" w:sz="4" w:space="0" w:color="000000"/>
              <w:bottom w:val="single" w:sz="4" w:space="0" w:color="000000"/>
              <w:right w:val="nil"/>
            </w:tcBorders>
            <w:vAlign w:val="center"/>
          </w:tcPr>
          <w:p w14:paraId="69B78F2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199</w:t>
            </w:r>
          </w:p>
        </w:tc>
        <w:tc>
          <w:tcPr>
            <w:tcW w:w="5252" w:type="dxa"/>
            <w:tcBorders>
              <w:top w:val="single" w:sz="4" w:space="0" w:color="000000"/>
              <w:left w:val="single" w:sz="4" w:space="0" w:color="000000"/>
              <w:bottom w:val="single" w:sz="4" w:space="0" w:color="000000"/>
              <w:right w:val="nil"/>
            </w:tcBorders>
            <w:vAlign w:val="center"/>
          </w:tcPr>
          <w:p w14:paraId="41FC717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Wirtualna kolimacja</w:t>
            </w:r>
          </w:p>
        </w:tc>
        <w:tc>
          <w:tcPr>
            <w:tcW w:w="1985" w:type="dxa"/>
            <w:tcBorders>
              <w:top w:val="single" w:sz="4" w:space="0" w:color="000000"/>
              <w:left w:val="single" w:sz="4" w:space="0" w:color="000000"/>
              <w:bottom w:val="single" w:sz="4" w:space="0" w:color="000000"/>
              <w:right w:val="nil"/>
            </w:tcBorders>
            <w:vAlign w:val="center"/>
          </w:tcPr>
          <w:p w14:paraId="0C9A8E7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2058651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A29FDF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01B15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587C157" w14:textId="77777777" w:rsidTr="00686B91">
        <w:tc>
          <w:tcPr>
            <w:tcW w:w="795" w:type="dxa"/>
            <w:tcBorders>
              <w:top w:val="single" w:sz="4" w:space="0" w:color="000000"/>
              <w:left w:val="single" w:sz="4" w:space="0" w:color="000000"/>
              <w:bottom w:val="single" w:sz="4" w:space="0" w:color="000000"/>
              <w:right w:val="nil"/>
            </w:tcBorders>
            <w:vAlign w:val="center"/>
          </w:tcPr>
          <w:p w14:paraId="75B62AF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200</w:t>
            </w:r>
          </w:p>
        </w:tc>
        <w:tc>
          <w:tcPr>
            <w:tcW w:w="5252" w:type="dxa"/>
            <w:tcBorders>
              <w:top w:val="single" w:sz="4" w:space="0" w:color="000000"/>
              <w:left w:val="single" w:sz="4" w:space="0" w:color="000000"/>
              <w:bottom w:val="single" w:sz="4" w:space="0" w:color="000000"/>
              <w:right w:val="nil"/>
            </w:tcBorders>
            <w:vAlign w:val="center"/>
          </w:tcPr>
          <w:p w14:paraId="689AB7B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Kolimacja asymetryczna czyli możliwość regulacji blendy z jednej strony</w:t>
            </w:r>
          </w:p>
        </w:tc>
        <w:tc>
          <w:tcPr>
            <w:tcW w:w="1985" w:type="dxa"/>
            <w:tcBorders>
              <w:top w:val="single" w:sz="4" w:space="0" w:color="000000"/>
              <w:left w:val="single" w:sz="4" w:space="0" w:color="000000"/>
              <w:bottom w:val="single" w:sz="4" w:space="0" w:color="000000"/>
              <w:right w:val="nil"/>
            </w:tcBorders>
            <w:vAlign w:val="center"/>
          </w:tcPr>
          <w:p w14:paraId="1286E90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TAK/NIE</w:t>
            </w:r>
          </w:p>
        </w:tc>
        <w:tc>
          <w:tcPr>
            <w:tcW w:w="1984" w:type="dxa"/>
            <w:tcBorders>
              <w:top w:val="single" w:sz="4" w:space="0" w:color="000000"/>
              <w:left w:val="single" w:sz="4" w:space="0" w:color="000000"/>
              <w:bottom w:val="single" w:sz="4" w:space="0" w:color="000000"/>
              <w:right w:val="nil"/>
            </w:tcBorders>
            <w:vAlign w:val="center"/>
          </w:tcPr>
          <w:p w14:paraId="5CA6B3E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2511A5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C6B1DA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 5 pkt</w:t>
            </w:r>
          </w:p>
          <w:p w14:paraId="345E023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Nie – 0 pkt</w:t>
            </w:r>
          </w:p>
        </w:tc>
      </w:tr>
      <w:tr w:rsidR="00510A71" w:rsidRPr="00510A71" w14:paraId="5E3841C1" w14:textId="77777777" w:rsidTr="00686B91">
        <w:tc>
          <w:tcPr>
            <w:tcW w:w="795" w:type="dxa"/>
            <w:tcBorders>
              <w:top w:val="single" w:sz="4" w:space="0" w:color="000000"/>
              <w:left w:val="single" w:sz="4" w:space="0" w:color="000000"/>
              <w:bottom w:val="single" w:sz="4" w:space="0" w:color="000000"/>
              <w:right w:val="nil"/>
            </w:tcBorders>
            <w:vAlign w:val="center"/>
          </w:tcPr>
          <w:p w14:paraId="1410D36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201</w:t>
            </w:r>
          </w:p>
        </w:tc>
        <w:tc>
          <w:tcPr>
            <w:tcW w:w="5252" w:type="dxa"/>
            <w:tcBorders>
              <w:top w:val="single" w:sz="4" w:space="0" w:color="000000"/>
              <w:left w:val="single" w:sz="4" w:space="0" w:color="000000"/>
              <w:bottom w:val="single" w:sz="4" w:space="0" w:color="000000"/>
              <w:right w:val="nil"/>
            </w:tcBorders>
            <w:vAlign w:val="center"/>
          </w:tcPr>
          <w:p w14:paraId="648B54C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obrotu kolimatora min. od  +45° do –45°,</w:t>
            </w:r>
          </w:p>
          <w:p w14:paraId="5041781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 możliwością unieruchomienia w pozycji 0°</w:t>
            </w:r>
          </w:p>
        </w:tc>
        <w:tc>
          <w:tcPr>
            <w:tcW w:w="1985" w:type="dxa"/>
            <w:tcBorders>
              <w:top w:val="single" w:sz="4" w:space="0" w:color="000000"/>
              <w:left w:val="single" w:sz="4" w:space="0" w:color="000000"/>
              <w:bottom w:val="single" w:sz="4" w:space="0" w:color="000000"/>
              <w:right w:val="nil"/>
            </w:tcBorders>
            <w:vAlign w:val="center"/>
          </w:tcPr>
          <w:p w14:paraId="7AA903F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4109ED0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4D603E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161564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6204AC0C" w14:textId="77777777" w:rsidTr="00686B91">
        <w:tc>
          <w:tcPr>
            <w:tcW w:w="795" w:type="dxa"/>
            <w:tcBorders>
              <w:top w:val="single" w:sz="4" w:space="0" w:color="000000"/>
              <w:left w:val="single" w:sz="4" w:space="0" w:color="000000"/>
              <w:bottom w:val="single" w:sz="4" w:space="0" w:color="000000"/>
              <w:right w:val="nil"/>
            </w:tcBorders>
            <w:vAlign w:val="center"/>
          </w:tcPr>
          <w:p w14:paraId="2F3F600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202</w:t>
            </w:r>
          </w:p>
        </w:tc>
        <w:tc>
          <w:tcPr>
            <w:tcW w:w="5252" w:type="dxa"/>
            <w:tcBorders>
              <w:top w:val="single" w:sz="4" w:space="0" w:color="000000"/>
              <w:left w:val="single" w:sz="4" w:space="0" w:color="000000"/>
              <w:bottom w:val="single" w:sz="4" w:space="0" w:color="000000"/>
              <w:right w:val="nil"/>
            </w:tcBorders>
            <w:vAlign w:val="center"/>
          </w:tcPr>
          <w:p w14:paraId="2D53E15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Kratka </w:t>
            </w:r>
            <w:proofErr w:type="spellStart"/>
            <w:r w:rsidRPr="00510A71">
              <w:rPr>
                <w:rFonts w:ascii="Garamond" w:hAnsi="Garamond" w:cstheme="minorHAnsi"/>
                <w:sz w:val="20"/>
                <w:szCs w:val="20"/>
              </w:rPr>
              <w:t>przeciwrozproszeniowa</w:t>
            </w:r>
            <w:proofErr w:type="spellEnd"/>
          </w:p>
        </w:tc>
        <w:tc>
          <w:tcPr>
            <w:tcW w:w="1985" w:type="dxa"/>
            <w:tcBorders>
              <w:top w:val="single" w:sz="4" w:space="0" w:color="000000"/>
              <w:left w:val="single" w:sz="4" w:space="0" w:color="000000"/>
              <w:bottom w:val="single" w:sz="4" w:space="0" w:color="000000"/>
              <w:right w:val="nil"/>
            </w:tcBorders>
            <w:vAlign w:val="center"/>
          </w:tcPr>
          <w:p w14:paraId="05F940B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40 l/cm</w:t>
            </w:r>
          </w:p>
        </w:tc>
        <w:tc>
          <w:tcPr>
            <w:tcW w:w="1984" w:type="dxa"/>
            <w:tcBorders>
              <w:top w:val="single" w:sz="4" w:space="0" w:color="000000"/>
              <w:left w:val="single" w:sz="4" w:space="0" w:color="000000"/>
              <w:bottom w:val="single" w:sz="4" w:space="0" w:color="000000"/>
              <w:right w:val="nil"/>
            </w:tcBorders>
            <w:vAlign w:val="center"/>
          </w:tcPr>
          <w:p w14:paraId="4634927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9E3748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F98F8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0DC8B77" w14:textId="77777777" w:rsidTr="00686B91">
        <w:tc>
          <w:tcPr>
            <w:tcW w:w="795" w:type="dxa"/>
            <w:tcBorders>
              <w:top w:val="single" w:sz="4" w:space="0" w:color="000000"/>
              <w:left w:val="single" w:sz="4" w:space="0" w:color="000000"/>
              <w:bottom w:val="single" w:sz="4" w:space="0" w:color="000000"/>
              <w:right w:val="nil"/>
            </w:tcBorders>
            <w:vAlign w:val="center"/>
          </w:tcPr>
          <w:p w14:paraId="68493F6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203</w:t>
            </w:r>
          </w:p>
        </w:tc>
        <w:tc>
          <w:tcPr>
            <w:tcW w:w="5252" w:type="dxa"/>
            <w:tcBorders>
              <w:top w:val="single" w:sz="4" w:space="0" w:color="000000"/>
              <w:left w:val="single" w:sz="4" w:space="0" w:color="000000"/>
              <w:bottom w:val="single" w:sz="4" w:space="0" w:color="000000"/>
              <w:right w:val="nil"/>
            </w:tcBorders>
            <w:vAlign w:val="center"/>
          </w:tcPr>
          <w:p w14:paraId="5D12DDC3"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Możliwość łatwego wyjęcia kratki z aparatu przez obsługę bez użycia narzędzi lub automatyczne usuwanie kratki z pola promieniowania dla wybranych projekcji</w:t>
            </w:r>
          </w:p>
        </w:tc>
        <w:tc>
          <w:tcPr>
            <w:tcW w:w="1985" w:type="dxa"/>
            <w:tcBorders>
              <w:top w:val="single" w:sz="4" w:space="0" w:color="000000"/>
              <w:left w:val="single" w:sz="4" w:space="0" w:color="000000"/>
              <w:bottom w:val="single" w:sz="4" w:space="0" w:color="000000"/>
              <w:right w:val="nil"/>
            </w:tcBorders>
            <w:vAlign w:val="center"/>
          </w:tcPr>
          <w:p w14:paraId="37D25F4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podać</w:t>
            </w:r>
          </w:p>
        </w:tc>
        <w:tc>
          <w:tcPr>
            <w:tcW w:w="1984" w:type="dxa"/>
            <w:tcBorders>
              <w:top w:val="single" w:sz="4" w:space="0" w:color="000000"/>
              <w:left w:val="single" w:sz="4" w:space="0" w:color="000000"/>
              <w:bottom w:val="single" w:sz="4" w:space="0" w:color="000000"/>
              <w:right w:val="nil"/>
            </w:tcBorders>
            <w:vAlign w:val="center"/>
          </w:tcPr>
          <w:p w14:paraId="1C9DEDA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1B3D93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A1FFB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1FE3F00" w14:textId="77777777" w:rsidTr="00686B91">
        <w:tc>
          <w:tcPr>
            <w:tcW w:w="795" w:type="dxa"/>
            <w:tcBorders>
              <w:top w:val="single" w:sz="4" w:space="0" w:color="000000"/>
              <w:left w:val="single" w:sz="4" w:space="0" w:color="000000"/>
              <w:bottom w:val="single" w:sz="4" w:space="0" w:color="000000"/>
              <w:right w:val="nil"/>
            </w:tcBorders>
            <w:vAlign w:val="center"/>
          </w:tcPr>
          <w:p w14:paraId="17DF289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204</w:t>
            </w:r>
          </w:p>
        </w:tc>
        <w:tc>
          <w:tcPr>
            <w:tcW w:w="5252" w:type="dxa"/>
            <w:tcBorders>
              <w:top w:val="single" w:sz="4" w:space="0" w:color="000000"/>
              <w:left w:val="single" w:sz="4" w:space="0" w:color="000000"/>
              <w:bottom w:val="single" w:sz="4" w:space="0" w:color="000000"/>
              <w:right w:val="nil"/>
            </w:tcBorders>
            <w:vAlign w:val="center"/>
          </w:tcPr>
          <w:p w14:paraId="672563A6"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Automatyka AEC</w:t>
            </w:r>
          </w:p>
        </w:tc>
        <w:tc>
          <w:tcPr>
            <w:tcW w:w="1985" w:type="dxa"/>
            <w:tcBorders>
              <w:top w:val="single" w:sz="4" w:space="0" w:color="000000"/>
              <w:left w:val="single" w:sz="4" w:space="0" w:color="000000"/>
              <w:bottom w:val="single" w:sz="4" w:space="0" w:color="000000"/>
              <w:right w:val="nil"/>
            </w:tcBorders>
            <w:vAlign w:val="center"/>
          </w:tcPr>
          <w:p w14:paraId="206CD0F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4 komorowa</w:t>
            </w:r>
          </w:p>
        </w:tc>
        <w:tc>
          <w:tcPr>
            <w:tcW w:w="1984" w:type="dxa"/>
            <w:tcBorders>
              <w:top w:val="single" w:sz="4" w:space="0" w:color="000000"/>
              <w:left w:val="single" w:sz="4" w:space="0" w:color="000000"/>
              <w:bottom w:val="single" w:sz="4" w:space="0" w:color="000000"/>
              <w:right w:val="nil"/>
            </w:tcBorders>
            <w:vAlign w:val="center"/>
          </w:tcPr>
          <w:p w14:paraId="099A532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074BF7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E1BF8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&gt; 4 – 5 pkt</w:t>
            </w:r>
          </w:p>
          <w:p w14:paraId="047C5CB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7B1BD97A" w14:textId="77777777" w:rsidTr="00686B91">
        <w:tc>
          <w:tcPr>
            <w:tcW w:w="795" w:type="dxa"/>
            <w:tcBorders>
              <w:top w:val="single" w:sz="4" w:space="0" w:color="000000"/>
              <w:left w:val="single" w:sz="4" w:space="0" w:color="000000"/>
              <w:bottom w:val="single" w:sz="4" w:space="0" w:color="000000"/>
              <w:right w:val="nil"/>
            </w:tcBorders>
            <w:vAlign w:val="center"/>
          </w:tcPr>
          <w:p w14:paraId="01C3A2A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205</w:t>
            </w:r>
          </w:p>
        </w:tc>
        <w:tc>
          <w:tcPr>
            <w:tcW w:w="5252" w:type="dxa"/>
            <w:tcBorders>
              <w:top w:val="single" w:sz="4" w:space="0" w:color="000000"/>
              <w:left w:val="single" w:sz="4" w:space="0" w:color="000000"/>
              <w:bottom w:val="single" w:sz="4" w:space="0" w:color="000000"/>
              <w:right w:val="nil"/>
            </w:tcBorders>
            <w:vAlign w:val="center"/>
          </w:tcPr>
          <w:p w14:paraId="4943B2F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Zintegrowany miernik lub kalkulator dawki. Wartość DAP automatycznie przypisywana do badania.</w:t>
            </w:r>
          </w:p>
        </w:tc>
        <w:tc>
          <w:tcPr>
            <w:tcW w:w="1985" w:type="dxa"/>
            <w:tcBorders>
              <w:top w:val="single" w:sz="4" w:space="0" w:color="000000"/>
              <w:left w:val="single" w:sz="4" w:space="0" w:color="000000"/>
              <w:bottom w:val="single" w:sz="4" w:space="0" w:color="000000"/>
              <w:right w:val="nil"/>
            </w:tcBorders>
            <w:vAlign w:val="center"/>
          </w:tcPr>
          <w:p w14:paraId="4535FBE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430D7BE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756FC1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131BB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EAC7B30" w14:textId="77777777" w:rsidTr="00686B91">
        <w:tc>
          <w:tcPr>
            <w:tcW w:w="795" w:type="dxa"/>
            <w:tcBorders>
              <w:top w:val="single" w:sz="4" w:space="0" w:color="000000"/>
              <w:left w:val="single" w:sz="4" w:space="0" w:color="000000"/>
              <w:bottom w:val="single" w:sz="4" w:space="0" w:color="000000"/>
              <w:right w:val="nil"/>
            </w:tcBorders>
            <w:vAlign w:val="center"/>
          </w:tcPr>
          <w:p w14:paraId="767329E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206</w:t>
            </w:r>
          </w:p>
        </w:tc>
        <w:tc>
          <w:tcPr>
            <w:tcW w:w="5252" w:type="dxa"/>
            <w:tcBorders>
              <w:top w:val="single" w:sz="4" w:space="0" w:color="000000"/>
              <w:left w:val="single" w:sz="4" w:space="0" w:color="000000"/>
              <w:bottom w:val="single" w:sz="4" w:space="0" w:color="000000"/>
              <w:right w:val="nil"/>
            </w:tcBorders>
            <w:vAlign w:val="center"/>
          </w:tcPr>
          <w:p w14:paraId="3B1ABA03"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Wielkość aktywnego pola detektora dla grafii i </w:t>
            </w:r>
            <w:proofErr w:type="spellStart"/>
            <w:r w:rsidRPr="00510A71">
              <w:rPr>
                <w:rFonts w:ascii="Garamond" w:hAnsi="Garamond" w:cstheme="minorHAnsi"/>
                <w:sz w:val="20"/>
                <w:szCs w:val="20"/>
              </w:rPr>
              <w:t>skopii</w:t>
            </w:r>
            <w:proofErr w:type="spellEnd"/>
          </w:p>
        </w:tc>
        <w:tc>
          <w:tcPr>
            <w:tcW w:w="1985" w:type="dxa"/>
            <w:tcBorders>
              <w:top w:val="single" w:sz="4" w:space="0" w:color="000000"/>
              <w:left w:val="single" w:sz="4" w:space="0" w:color="000000"/>
              <w:bottom w:val="single" w:sz="4" w:space="0" w:color="000000"/>
              <w:right w:val="nil"/>
            </w:tcBorders>
            <w:vAlign w:val="center"/>
          </w:tcPr>
          <w:p w14:paraId="0B5EE91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42 cm x 42 cm</w:t>
            </w:r>
          </w:p>
        </w:tc>
        <w:tc>
          <w:tcPr>
            <w:tcW w:w="1984" w:type="dxa"/>
            <w:tcBorders>
              <w:top w:val="single" w:sz="4" w:space="0" w:color="000000"/>
              <w:left w:val="single" w:sz="4" w:space="0" w:color="000000"/>
              <w:bottom w:val="single" w:sz="4" w:space="0" w:color="000000"/>
              <w:right w:val="nil"/>
            </w:tcBorders>
            <w:vAlign w:val="center"/>
          </w:tcPr>
          <w:p w14:paraId="5322108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CE18CD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E621D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7A6B7434" w14:textId="77777777" w:rsidTr="00686B91">
        <w:tc>
          <w:tcPr>
            <w:tcW w:w="795" w:type="dxa"/>
            <w:tcBorders>
              <w:top w:val="single" w:sz="4" w:space="0" w:color="000000"/>
              <w:left w:val="single" w:sz="4" w:space="0" w:color="000000"/>
              <w:bottom w:val="single" w:sz="4" w:space="0" w:color="000000"/>
              <w:right w:val="nil"/>
            </w:tcBorders>
            <w:vAlign w:val="center"/>
          </w:tcPr>
          <w:p w14:paraId="79FEAA9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207</w:t>
            </w:r>
          </w:p>
        </w:tc>
        <w:tc>
          <w:tcPr>
            <w:tcW w:w="5252" w:type="dxa"/>
            <w:tcBorders>
              <w:top w:val="single" w:sz="4" w:space="0" w:color="000000"/>
              <w:left w:val="single" w:sz="4" w:space="0" w:color="000000"/>
              <w:bottom w:val="single" w:sz="4" w:space="0" w:color="000000"/>
              <w:right w:val="nil"/>
            </w:tcBorders>
            <w:vAlign w:val="center"/>
          </w:tcPr>
          <w:p w14:paraId="39E4427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Ilość pól obrazowych dostępnych dla operatora</w:t>
            </w:r>
          </w:p>
        </w:tc>
        <w:tc>
          <w:tcPr>
            <w:tcW w:w="1985" w:type="dxa"/>
            <w:tcBorders>
              <w:top w:val="single" w:sz="4" w:space="0" w:color="000000"/>
              <w:left w:val="single" w:sz="4" w:space="0" w:color="000000"/>
              <w:bottom w:val="single" w:sz="4" w:space="0" w:color="000000"/>
              <w:right w:val="nil"/>
            </w:tcBorders>
            <w:vAlign w:val="center"/>
          </w:tcPr>
          <w:p w14:paraId="04D7C68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4</w:t>
            </w:r>
          </w:p>
        </w:tc>
        <w:tc>
          <w:tcPr>
            <w:tcW w:w="1984" w:type="dxa"/>
            <w:tcBorders>
              <w:top w:val="single" w:sz="4" w:space="0" w:color="000000"/>
              <w:left w:val="single" w:sz="4" w:space="0" w:color="000000"/>
              <w:bottom w:val="single" w:sz="4" w:space="0" w:color="000000"/>
              <w:right w:val="nil"/>
            </w:tcBorders>
            <w:vAlign w:val="center"/>
          </w:tcPr>
          <w:p w14:paraId="64E8BC7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F93896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0C3D7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5 – 5 pkt</w:t>
            </w:r>
          </w:p>
          <w:p w14:paraId="729FE04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Mniejsze wartości – 0 pkt.</w:t>
            </w:r>
          </w:p>
        </w:tc>
      </w:tr>
      <w:tr w:rsidR="00510A71" w:rsidRPr="00510A71" w14:paraId="2E6D35CC" w14:textId="77777777" w:rsidTr="00686B91">
        <w:tc>
          <w:tcPr>
            <w:tcW w:w="795" w:type="dxa"/>
            <w:tcBorders>
              <w:top w:val="single" w:sz="4" w:space="0" w:color="000000"/>
              <w:left w:val="single" w:sz="4" w:space="0" w:color="000000"/>
              <w:bottom w:val="single" w:sz="4" w:space="0" w:color="000000"/>
              <w:right w:val="nil"/>
            </w:tcBorders>
            <w:vAlign w:val="center"/>
          </w:tcPr>
          <w:p w14:paraId="0755F77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208</w:t>
            </w:r>
          </w:p>
        </w:tc>
        <w:tc>
          <w:tcPr>
            <w:tcW w:w="5252" w:type="dxa"/>
            <w:tcBorders>
              <w:top w:val="single" w:sz="4" w:space="0" w:color="000000"/>
              <w:left w:val="single" w:sz="4" w:space="0" w:color="000000"/>
              <w:bottom w:val="single" w:sz="4" w:space="0" w:color="000000"/>
              <w:right w:val="nil"/>
            </w:tcBorders>
            <w:vAlign w:val="center"/>
          </w:tcPr>
          <w:p w14:paraId="08042EF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Rozmiary poszczególnych pól</w:t>
            </w:r>
          </w:p>
        </w:tc>
        <w:tc>
          <w:tcPr>
            <w:tcW w:w="1985" w:type="dxa"/>
            <w:tcBorders>
              <w:top w:val="single" w:sz="4" w:space="0" w:color="000000"/>
              <w:left w:val="single" w:sz="4" w:space="0" w:color="000000"/>
              <w:bottom w:val="single" w:sz="4" w:space="0" w:color="000000"/>
              <w:right w:val="nil"/>
            </w:tcBorders>
            <w:vAlign w:val="center"/>
          </w:tcPr>
          <w:p w14:paraId="238B325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podać</w:t>
            </w:r>
          </w:p>
        </w:tc>
        <w:tc>
          <w:tcPr>
            <w:tcW w:w="1984" w:type="dxa"/>
            <w:tcBorders>
              <w:top w:val="single" w:sz="4" w:space="0" w:color="000000"/>
              <w:left w:val="single" w:sz="4" w:space="0" w:color="000000"/>
              <w:bottom w:val="single" w:sz="4" w:space="0" w:color="000000"/>
              <w:right w:val="nil"/>
            </w:tcBorders>
            <w:vAlign w:val="center"/>
          </w:tcPr>
          <w:p w14:paraId="2E1727A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959B2D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12E0B1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97680F5" w14:textId="77777777" w:rsidTr="00686B91">
        <w:tc>
          <w:tcPr>
            <w:tcW w:w="795" w:type="dxa"/>
            <w:tcBorders>
              <w:top w:val="single" w:sz="4" w:space="0" w:color="000000"/>
              <w:left w:val="single" w:sz="4" w:space="0" w:color="000000"/>
              <w:bottom w:val="single" w:sz="4" w:space="0" w:color="000000"/>
              <w:right w:val="nil"/>
            </w:tcBorders>
            <w:vAlign w:val="center"/>
          </w:tcPr>
          <w:p w14:paraId="2EB599E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209</w:t>
            </w:r>
          </w:p>
        </w:tc>
        <w:tc>
          <w:tcPr>
            <w:tcW w:w="5252" w:type="dxa"/>
            <w:tcBorders>
              <w:top w:val="single" w:sz="4" w:space="0" w:color="000000"/>
              <w:left w:val="single" w:sz="4" w:space="0" w:color="000000"/>
              <w:bottom w:val="single" w:sz="4" w:space="0" w:color="000000"/>
              <w:right w:val="nil"/>
            </w:tcBorders>
            <w:vAlign w:val="center"/>
          </w:tcPr>
          <w:p w14:paraId="07DE98C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Matryca </w:t>
            </w:r>
            <w:proofErr w:type="spellStart"/>
            <w:r w:rsidRPr="00510A71">
              <w:rPr>
                <w:rFonts w:ascii="Garamond" w:hAnsi="Garamond" w:cstheme="minorHAnsi"/>
                <w:sz w:val="20"/>
                <w:szCs w:val="20"/>
              </w:rPr>
              <w:t>panela</w:t>
            </w:r>
            <w:proofErr w:type="spellEnd"/>
            <w:r w:rsidRPr="00510A71">
              <w:rPr>
                <w:rFonts w:ascii="Garamond" w:hAnsi="Garamond" w:cstheme="minorHAnsi"/>
                <w:sz w:val="20"/>
                <w:szCs w:val="20"/>
              </w:rPr>
              <w:t xml:space="preserve"> detekcyjnego</w:t>
            </w:r>
          </w:p>
        </w:tc>
        <w:tc>
          <w:tcPr>
            <w:tcW w:w="1985" w:type="dxa"/>
            <w:tcBorders>
              <w:top w:val="single" w:sz="4" w:space="0" w:color="000000"/>
              <w:left w:val="single" w:sz="4" w:space="0" w:color="000000"/>
              <w:bottom w:val="single" w:sz="4" w:space="0" w:color="000000"/>
              <w:right w:val="nil"/>
            </w:tcBorders>
            <w:vAlign w:val="center"/>
          </w:tcPr>
          <w:p w14:paraId="0198AE7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2680 x 2680 </w:t>
            </w:r>
            <w:proofErr w:type="spellStart"/>
            <w:r w:rsidRPr="00510A71">
              <w:rPr>
                <w:rFonts w:ascii="Garamond" w:hAnsi="Garamond" w:cstheme="minorHAnsi"/>
                <w:lang w:eastAsia="en-US"/>
              </w:rPr>
              <w:t>pixeli</w:t>
            </w:r>
            <w:proofErr w:type="spellEnd"/>
          </w:p>
        </w:tc>
        <w:tc>
          <w:tcPr>
            <w:tcW w:w="1984" w:type="dxa"/>
            <w:tcBorders>
              <w:top w:val="single" w:sz="4" w:space="0" w:color="000000"/>
              <w:left w:val="single" w:sz="4" w:space="0" w:color="000000"/>
              <w:bottom w:val="single" w:sz="4" w:space="0" w:color="000000"/>
              <w:right w:val="nil"/>
            </w:tcBorders>
            <w:vAlign w:val="center"/>
          </w:tcPr>
          <w:p w14:paraId="5968E0D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786965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1432F3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A661264" w14:textId="77777777" w:rsidTr="00686B91">
        <w:tc>
          <w:tcPr>
            <w:tcW w:w="795" w:type="dxa"/>
            <w:tcBorders>
              <w:top w:val="single" w:sz="4" w:space="0" w:color="000000"/>
              <w:left w:val="single" w:sz="4" w:space="0" w:color="000000"/>
              <w:bottom w:val="single" w:sz="4" w:space="0" w:color="000000"/>
              <w:right w:val="nil"/>
            </w:tcBorders>
            <w:vAlign w:val="center"/>
          </w:tcPr>
          <w:p w14:paraId="123E112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210</w:t>
            </w:r>
          </w:p>
        </w:tc>
        <w:tc>
          <w:tcPr>
            <w:tcW w:w="5252" w:type="dxa"/>
            <w:tcBorders>
              <w:top w:val="single" w:sz="4" w:space="0" w:color="000000"/>
              <w:left w:val="single" w:sz="4" w:space="0" w:color="000000"/>
              <w:bottom w:val="single" w:sz="4" w:space="0" w:color="000000"/>
              <w:right w:val="nil"/>
            </w:tcBorders>
            <w:vAlign w:val="center"/>
          </w:tcPr>
          <w:p w14:paraId="72247F9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Wielkość </w:t>
            </w:r>
            <w:proofErr w:type="spellStart"/>
            <w:r w:rsidRPr="00510A71">
              <w:rPr>
                <w:rFonts w:ascii="Garamond" w:hAnsi="Garamond" w:cstheme="minorHAnsi"/>
                <w:sz w:val="20"/>
                <w:szCs w:val="20"/>
              </w:rPr>
              <w:t>pixela</w:t>
            </w:r>
            <w:proofErr w:type="spellEnd"/>
          </w:p>
        </w:tc>
        <w:tc>
          <w:tcPr>
            <w:tcW w:w="1985" w:type="dxa"/>
            <w:tcBorders>
              <w:top w:val="single" w:sz="4" w:space="0" w:color="000000"/>
              <w:left w:val="single" w:sz="4" w:space="0" w:color="000000"/>
              <w:bottom w:val="single" w:sz="4" w:space="0" w:color="000000"/>
              <w:right w:val="nil"/>
            </w:tcBorders>
            <w:vAlign w:val="center"/>
          </w:tcPr>
          <w:p w14:paraId="7D40E60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160 </w:t>
            </w:r>
            <w:proofErr w:type="spellStart"/>
            <w:r w:rsidRPr="00510A71">
              <w:rPr>
                <w:rFonts w:ascii="Garamond" w:hAnsi="Garamond" w:cstheme="minorHAnsi"/>
                <w:lang w:eastAsia="en-US"/>
              </w:rPr>
              <w:t>μm</w:t>
            </w:r>
            <w:proofErr w:type="spellEnd"/>
          </w:p>
        </w:tc>
        <w:tc>
          <w:tcPr>
            <w:tcW w:w="1984" w:type="dxa"/>
            <w:tcBorders>
              <w:top w:val="single" w:sz="4" w:space="0" w:color="000000"/>
              <w:left w:val="single" w:sz="4" w:space="0" w:color="000000"/>
              <w:bottom w:val="single" w:sz="4" w:space="0" w:color="000000"/>
              <w:right w:val="nil"/>
            </w:tcBorders>
            <w:vAlign w:val="center"/>
          </w:tcPr>
          <w:p w14:paraId="3DC590B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F4D347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E2825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150 </w:t>
            </w:r>
            <w:proofErr w:type="spellStart"/>
            <w:r w:rsidRPr="00510A71">
              <w:rPr>
                <w:rFonts w:ascii="Garamond" w:hAnsi="Garamond" w:cstheme="minorHAnsi"/>
                <w:lang w:eastAsia="en-US"/>
              </w:rPr>
              <w:t>μm</w:t>
            </w:r>
            <w:proofErr w:type="spellEnd"/>
            <w:r w:rsidRPr="00510A71">
              <w:rPr>
                <w:rFonts w:ascii="Garamond" w:hAnsi="Garamond" w:cstheme="minorHAnsi"/>
                <w:lang w:eastAsia="en-US"/>
              </w:rPr>
              <w:t xml:space="preserve"> – 10 pkt</w:t>
            </w:r>
          </w:p>
          <w:p w14:paraId="1FAFE80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&gt; 150 </w:t>
            </w:r>
            <w:proofErr w:type="spellStart"/>
            <w:r w:rsidRPr="00510A71">
              <w:rPr>
                <w:rFonts w:ascii="Garamond" w:hAnsi="Garamond" w:cstheme="minorHAnsi"/>
                <w:lang w:eastAsia="en-US"/>
              </w:rPr>
              <w:t>μm</w:t>
            </w:r>
            <w:proofErr w:type="spellEnd"/>
            <w:r w:rsidRPr="00510A71">
              <w:rPr>
                <w:rFonts w:ascii="Garamond" w:hAnsi="Garamond" w:cstheme="minorHAnsi"/>
                <w:lang w:eastAsia="en-US"/>
              </w:rPr>
              <w:t xml:space="preserve"> – 0 pkt</w:t>
            </w:r>
          </w:p>
        </w:tc>
      </w:tr>
      <w:tr w:rsidR="00510A71" w:rsidRPr="00510A71" w14:paraId="7BE49651" w14:textId="77777777" w:rsidTr="00686B91">
        <w:tc>
          <w:tcPr>
            <w:tcW w:w="795" w:type="dxa"/>
            <w:tcBorders>
              <w:top w:val="single" w:sz="4" w:space="0" w:color="000000"/>
              <w:left w:val="single" w:sz="4" w:space="0" w:color="000000"/>
              <w:bottom w:val="single" w:sz="4" w:space="0" w:color="000000"/>
              <w:right w:val="nil"/>
            </w:tcBorders>
            <w:vAlign w:val="center"/>
          </w:tcPr>
          <w:p w14:paraId="78DC4DB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211</w:t>
            </w:r>
          </w:p>
        </w:tc>
        <w:tc>
          <w:tcPr>
            <w:tcW w:w="5252" w:type="dxa"/>
            <w:tcBorders>
              <w:top w:val="single" w:sz="4" w:space="0" w:color="000000"/>
              <w:left w:val="single" w:sz="4" w:space="0" w:color="000000"/>
              <w:bottom w:val="single" w:sz="4" w:space="0" w:color="000000"/>
              <w:right w:val="nil"/>
            </w:tcBorders>
            <w:vAlign w:val="center"/>
          </w:tcPr>
          <w:p w14:paraId="369F031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Głębia obrazu (wychodzącego z detektora)</w:t>
            </w:r>
          </w:p>
        </w:tc>
        <w:tc>
          <w:tcPr>
            <w:tcW w:w="1985" w:type="dxa"/>
            <w:tcBorders>
              <w:top w:val="single" w:sz="4" w:space="0" w:color="000000"/>
              <w:left w:val="single" w:sz="4" w:space="0" w:color="000000"/>
              <w:bottom w:val="single" w:sz="4" w:space="0" w:color="000000"/>
              <w:right w:val="nil"/>
            </w:tcBorders>
            <w:vAlign w:val="center"/>
          </w:tcPr>
          <w:p w14:paraId="0D470C8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16 bit</w:t>
            </w:r>
          </w:p>
        </w:tc>
        <w:tc>
          <w:tcPr>
            <w:tcW w:w="1984" w:type="dxa"/>
            <w:tcBorders>
              <w:top w:val="single" w:sz="4" w:space="0" w:color="000000"/>
              <w:left w:val="single" w:sz="4" w:space="0" w:color="000000"/>
              <w:bottom w:val="single" w:sz="4" w:space="0" w:color="000000"/>
              <w:right w:val="nil"/>
            </w:tcBorders>
            <w:vAlign w:val="center"/>
          </w:tcPr>
          <w:p w14:paraId="79B8A28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B412A0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DF645E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45A54196" w14:textId="77777777" w:rsidTr="00686B91">
        <w:tc>
          <w:tcPr>
            <w:tcW w:w="795" w:type="dxa"/>
            <w:tcBorders>
              <w:top w:val="single" w:sz="4" w:space="0" w:color="000000"/>
              <w:left w:val="single" w:sz="4" w:space="0" w:color="000000"/>
              <w:bottom w:val="single" w:sz="4" w:space="0" w:color="000000"/>
              <w:right w:val="nil"/>
            </w:tcBorders>
            <w:vAlign w:val="center"/>
          </w:tcPr>
          <w:p w14:paraId="0B6794B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212</w:t>
            </w:r>
          </w:p>
        </w:tc>
        <w:tc>
          <w:tcPr>
            <w:tcW w:w="5252" w:type="dxa"/>
            <w:tcBorders>
              <w:top w:val="single" w:sz="4" w:space="0" w:color="000000"/>
              <w:left w:val="single" w:sz="4" w:space="0" w:color="000000"/>
              <w:bottom w:val="single" w:sz="4" w:space="0" w:color="000000"/>
              <w:right w:val="nil"/>
            </w:tcBorders>
            <w:vAlign w:val="center"/>
          </w:tcPr>
          <w:p w14:paraId="1FC2057B"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Wartość DQE</w:t>
            </w:r>
          </w:p>
        </w:tc>
        <w:tc>
          <w:tcPr>
            <w:tcW w:w="1985" w:type="dxa"/>
            <w:tcBorders>
              <w:top w:val="single" w:sz="4" w:space="0" w:color="000000"/>
              <w:left w:val="single" w:sz="4" w:space="0" w:color="000000"/>
              <w:bottom w:val="single" w:sz="4" w:space="0" w:color="000000"/>
              <w:right w:val="nil"/>
            </w:tcBorders>
            <w:vAlign w:val="center"/>
          </w:tcPr>
          <w:p w14:paraId="71590BF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Podać,</w:t>
            </w:r>
          </w:p>
        </w:tc>
        <w:tc>
          <w:tcPr>
            <w:tcW w:w="1984" w:type="dxa"/>
            <w:tcBorders>
              <w:top w:val="single" w:sz="4" w:space="0" w:color="000000"/>
              <w:left w:val="single" w:sz="4" w:space="0" w:color="000000"/>
              <w:bottom w:val="single" w:sz="4" w:space="0" w:color="000000"/>
              <w:right w:val="nil"/>
            </w:tcBorders>
            <w:vAlign w:val="center"/>
          </w:tcPr>
          <w:p w14:paraId="002CB2C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DD2A6F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55B966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5D6AAC5F" w14:textId="77777777" w:rsidTr="00686B91">
        <w:tc>
          <w:tcPr>
            <w:tcW w:w="795" w:type="dxa"/>
            <w:tcBorders>
              <w:top w:val="single" w:sz="4" w:space="0" w:color="000000"/>
              <w:left w:val="single" w:sz="4" w:space="0" w:color="000000"/>
              <w:bottom w:val="single" w:sz="4" w:space="0" w:color="000000"/>
              <w:right w:val="nil"/>
            </w:tcBorders>
            <w:vAlign w:val="center"/>
          </w:tcPr>
          <w:p w14:paraId="6FD1E75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213</w:t>
            </w:r>
          </w:p>
        </w:tc>
        <w:tc>
          <w:tcPr>
            <w:tcW w:w="5252" w:type="dxa"/>
            <w:tcBorders>
              <w:top w:val="single" w:sz="4" w:space="0" w:color="000000"/>
              <w:left w:val="single" w:sz="4" w:space="0" w:color="000000"/>
              <w:bottom w:val="single" w:sz="4" w:space="0" w:color="000000"/>
              <w:right w:val="nil"/>
            </w:tcBorders>
            <w:vAlign w:val="center"/>
          </w:tcPr>
          <w:p w14:paraId="62A5CCC0" w14:textId="77777777" w:rsidR="00510A71" w:rsidRPr="00510A71" w:rsidRDefault="00510A71" w:rsidP="00686B91">
            <w:pPr>
              <w:spacing w:line="276" w:lineRule="auto"/>
              <w:rPr>
                <w:rFonts w:ascii="Garamond" w:hAnsi="Garamond" w:cstheme="minorHAnsi"/>
                <w:b/>
                <w:sz w:val="20"/>
                <w:szCs w:val="20"/>
              </w:rPr>
            </w:pPr>
            <w:r w:rsidRPr="00510A71">
              <w:rPr>
                <w:rFonts w:ascii="Garamond" w:hAnsi="Garamond" w:cstheme="minorHAnsi"/>
                <w:b/>
                <w:sz w:val="20"/>
                <w:szCs w:val="20"/>
              </w:rPr>
              <w:t xml:space="preserve">STACJA AKWIZYCYJNA Z CYFROWĄ OBRÓBKĄ </w:t>
            </w:r>
            <w:r w:rsidRPr="00510A71">
              <w:rPr>
                <w:rFonts w:ascii="Garamond" w:hAnsi="Garamond" w:cstheme="minorHAnsi"/>
                <w:b/>
                <w:sz w:val="20"/>
                <w:szCs w:val="20"/>
              </w:rPr>
              <w:lastRenderedPageBreak/>
              <w:t>OBRAZU</w:t>
            </w:r>
          </w:p>
        </w:tc>
        <w:tc>
          <w:tcPr>
            <w:tcW w:w="1985" w:type="dxa"/>
            <w:tcBorders>
              <w:top w:val="single" w:sz="4" w:space="0" w:color="000000"/>
              <w:left w:val="single" w:sz="4" w:space="0" w:color="000000"/>
              <w:bottom w:val="single" w:sz="4" w:space="0" w:color="000000"/>
              <w:right w:val="nil"/>
            </w:tcBorders>
            <w:vAlign w:val="center"/>
          </w:tcPr>
          <w:p w14:paraId="0DACC63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1984" w:type="dxa"/>
            <w:tcBorders>
              <w:top w:val="single" w:sz="4" w:space="0" w:color="000000"/>
              <w:left w:val="single" w:sz="4" w:space="0" w:color="000000"/>
              <w:bottom w:val="single" w:sz="4" w:space="0" w:color="000000"/>
              <w:right w:val="nil"/>
            </w:tcBorders>
            <w:vAlign w:val="center"/>
          </w:tcPr>
          <w:p w14:paraId="383D8F2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CAA0DE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2E45A5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r>
      <w:tr w:rsidR="00510A71" w:rsidRPr="00510A71" w14:paraId="1B89503B" w14:textId="77777777" w:rsidTr="00686B91">
        <w:tc>
          <w:tcPr>
            <w:tcW w:w="795" w:type="dxa"/>
            <w:tcBorders>
              <w:top w:val="single" w:sz="4" w:space="0" w:color="000000"/>
              <w:left w:val="single" w:sz="4" w:space="0" w:color="000000"/>
              <w:bottom w:val="single" w:sz="4" w:space="0" w:color="000000"/>
              <w:right w:val="nil"/>
            </w:tcBorders>
            <w:vAlign w:val="center"/>
          </w:tcPr>
          <w:p w14:paraId="6063A08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214</w:t>
            </w:r>
          </w:p>
        </w:tc>
        <w:tc>
          <w:tcPr>
            <w:tcW w:w="5252" w:type="dxa"/>
            <w:tcBorders>
              <w:top w:val="single" w:sz="4" w:space="0" w:color="000000"/>
              <w:left w:val="single" w:sz="4" w:space="0" w:color="000000"/>
              <w:bottom w:val="single" w:sz="4" w:space="0" w:color="000000"/>
              <w:right w:val="nil"/>
            </w:tcBorders>
            <w:vAlign w:val="center"/>
          </w:tcPr>
          <w:p w14:paraId="69119FE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Pojemność twardego dysku – liczba obrazów bez kompresji w matrycy min. 1024x1024</w:t>
            </w:r>
          </w:p>
        </w:tc>
        <w:tc>
          <w:tcPr>
            <w:tcW w:w="1985" w:type="dxa"/>
            <w:tcBorders>
              <w:top w:val="single" w:sz="4" w:space="0" w:color="000000"/>
              <w:left w:val="single" w:sz="4" w:space="0" w:color="000000"/>
              <w:bottom w:val="single" w:sz="4" w:space="0" w:color="000000"/>
              <w:right w:val="nil"/>
            </w:tcBorders>
            <w:vAlign w:val="center"/>
          </w:tcPr>
          <w:p w14:paraId="643114D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10 000 </w:t>
            </w:r>
            <w:proofErr w:type="spellStart"/>
            <w:r w:rsidRPr="00510A71">
              <w:rPr>
                <w:rFonts w:ascii="Garamond" w:hAnsi="Garamond" w:cstheme="minorHAnsi"/>
                <w:lang w:eastAsia="en-US"/>
              </w:rPr>
              <w:t>obr</w:t>
            </w:r>
            <w:proofErr w:type="spellEnd"/>
            <w:r w:rsidRPr="00510A71">
              <w:rPr>
                <w:rFonts w:ascii="Garamond" w:hAnsi="Garamond" w:cstheme="minorHAnsi"/>
                <w:lang w:eastAsia="en-US"/>
              </w:rPr>
              <w:t>.</w:t>
            </w:r>
          </w:p>
        </w:tc>
        <w:tc>
          <w:tcPr>
            <w:tcW w:w="1984" w:type="dxa"/>
            <w:tcBorders>
              <w:top w:val="single" w:sz="4" w:space="0" w:color="000000"/>
              <w:left w:val="single" w:sz="4" w:space="0" w:color="000000"/>
              <w:bottom w:val="single" w:sz="4" w:space="0" w:color="000000"/>
              <w:right w:val="nil"/>
            </w:tcBorders>
            <w:vAlign w:val="center"/>
          </w:tcPr>
          <w:p w14:paraId="49FA9DA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E8000E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AFEFA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0EA3102" w14:textId="77777777" w:rsidTr="00686B91">
        <w:tc>
          <w:tcPr>
            <w:tcW w:w="795" w:type="dxa"/>
            <w:tcBorders>
              <w:top w:val="single" w:sz="4" w:space="0" w:color="000000"/>
              <w:left w:val="single" w:sz="4" w:space="0" w:color="000000"/>
              <w:bottom w:val="single" w:sz="4" w:space="0" w:color="000000"/>
              <w:right w:val="nil"/>
            </w:tcBorders>
            <w:vAlign w:val="center"/>
          </w:tcPr>
          <w:p w14:paraId="7DD79F6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215</w:t>
            </w:r>
          </w:p>
        </w:tc>
        <w:tc>
          <w:tcPr>
            <w:tcW w:w="5252" w:type="dxa"/>
            <w:tcBorders>
              <w:top w:val="single" w:sz="4" w:space="0" w:color="000000"/>
              <w:left w:val="single" w:sz="4" w:space="0" w:color="000000"/>
              <w:bottom w:val="single" w:sz="4" w:space="0" w:color="000000"/>
              <w:right w:val="nil"/>
            </w:tcBorders>
            <w:vAlign w:val="center"/>
          </w:tcPr>
          <w:p w14:paraId="540B268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Fluoroskopia cyfrowa</w:t>
            </w:r>
          </w:p>
        </w:tc>
        <w:tc>
          <w:tcPr>
            <w:tcW w:w="1985" w:type="dxa"/>
            <w:tcBorders>
              <w:top w:val="single" w:sz="4" w:space="0" w:color="000000"/>
              <w:left w:val="single" w:sz="4" w:space="0" w:color="000000"/>
              <w:bottom w:val="single" w:sz="4" w:space="0" w:color="000000"/>
              <w:right w:val="nil"/>
            </w:tcBorders>
            <w:vAlign w:val="center"/>
          </w:tcPr>
          <w:p w14:paraId="4AD3046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1C5CD61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08CD3D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5A7C98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578D7E8" w14:textId="77777777" w:rsidTr="00686B91">
        <w:tc>
          <w:tcPr>
            <w:tcW w:w="795" w:type="dxa"/>
            <w:tcBorders>
              <w:top w:val="single" w:sz="4" w:space="0" w:color="000000"/>
              <w:left w:val="single" w:sz="4" w:space="0" w:color="000000"/>
              <w:bottom w:val="single" w:sz="4" w:space="0" w:color="000000"/>
              <w:right w:val="nil"/>
            </w:tcBorders>
            <w:vAlign w:val="center"/>
          </w:tcPr>
          <w:p w14:paraId="2366D6B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216</w:t>
            </w:r>
          </w:p>
        </w:tc>
        <w:tc>
          <w:tcPr>
            <w:tcW w:w="5252" w:type="dxa"/>
            <w:tcBorders>
              <w:top w:val="single" w:sz="4" w:space="0" w:color="000000"/>
              <w:left w:val="single" w:sz="4" w:space="0" w:color="000000"/>
              <w:bottom w:val="single" w:sz="4" w:space="0" w:color="000000"/>
              <w:right w:val="nil"/>
            </w:tcBorders>
            <w:vAlign w:val="center"/>
          </w:tcPr>
          <w:p w14:paraId="3B48252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Max. prędkość akwizycji obrazów dla fluoroskopii pulsacyjnej</w:t>
            </w:r>
          </w:p>
        </w:tc>
        <w:tc>
          <w:tcPr>
            <w:tcW w:w="1985" w:type="dxa"/>
            <w:tcBorders>
              <w:top w:val="single" w:sz="4" w:space="0" w:color="000000"/>
              <w:left w:val="single" w:sz="4" w:space="0" w:color="000000"/>
              <w:bottom w:val="single" w:sz="4" w:space="0" w:color="000000"/>
              <w:right w:val="nil"/>
            </w:tcBorders>
            <w:vAlign w:val="center"/>
          </w:tcPr>
          <w:p w14:paraId="59C596D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20 </w:t>
            </w:r>
            <w:proofErr w:type="spellStart"/>
            <w:r w:rsidRPr="00510A71">
              <w:rPr>
                <w:rFonts w:ascii="Garamond" w:hAnsi="Garamond" w:cstheme="minorHAnsi"/>
                <w:lang w:eastAsia="en-US"/>
              </w:rPr>
              <w:t>obr</w:t>
            </w:r>
            <w:proofErr w:type="spellEnd"/>
            <w:r w:rsidRPr="00510A71">
              <w:rPr>
                <w:rFonts w:ascii="Garamond" w:hAnsi="Garamond" w:cstheme="minorHAnsi"/>
                <w:lang w:eastAsia="en-US"/>
              </w:rPr>
              <w:t>./sek.</w:t>
            </w:r>
          </w:p>
        </w:tc>
        <w:tc>
          <w:tcPr>
            <w:tcW w:w="1984" w:type="dxa"/>
            <w:tcBorders>
              <w:top w:val="single" w:sz="4" w:space="0" w:color="000000"/>
              <w:left w:val="single" w:sz="4" w:space="0" w:color="000000"/>
              <w:bottom w:val="single" w:sz="4" w:space="0" w:color="000000"/>
              <w:right w:val="nil"/>
            </w:tcBorders>
            <w:vAlign w:val="center"/>
          </w:tcPr>
          <w:p w14:paraId="0C37A75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E1C9A0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4D4F4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30 </w:t>
            </w:r>
            <w:proofErr w:type="spellStart"/>
            <w:r w:rsidRPr="00510A71">
              <w:rPr>
                <w:rFonts w:ascii="Garamond" w:hAnsi="Garamond" w:cstheme="minorHAnsi"/>
                <w:lang w:eastAsia="en-US"/>
              </w:rPr>
              <w:t>obr</w:t>
            </w:r>
            <w:proofErr w:type="spellEnd"/>
            <w:r w:rsidRPr="00510A71">
              <w:rPr>
                <w:rFonts w:ascii="Garamond" w:hAnsi="Garamond" w:cstheme="minorHAnsi"/>
                <w:lang w:eastAsia="en-US"/>
              </w:rPr>
              <w:t>./sek.  – 10 pkt</w:t>
            </w:r>
          </w:p>
          <w:p w14:paraId="42E6A5F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7D69DFBC" w14:textId="77777777" w:rsidTr="00686B91">
        <w:tc>
          <w:tcPr>
            <w:tcW w:w="795" w:type="dxa"/>
            <w:tcBorders>
              <w:top w:val="single" w:sz="4" w:space="0" w:color="000000"/>
              <w:left w:val="single" w:sz="4" w:space="0" w:color="000000"/>
              <w:bottom w:val="single" w:sz="4" w:space="0" w:color="000000"/>
              <w:right w:val="nil"/>
            </w:tcBorders>
            <w:vAlign w:val="center"/>
          </w:tcPr>
          <w:p w14:paraId="27FFB27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217</w:t>
            </w:r>
          </w:p>
        </w:tc>
        <w:tc>
          <w:tcPr>
            <w:tcW w:w="5252" w:type="dxa"/>
            <w:tcBorders>
              <w:top w:val="single" w:sz="4" w:space="0" w:color="000000"/>
              <w:left w:val="single" w:sz="4" w:space="0" w:color="000000"/>
              <w:bottom w:val="single" w:sz="4" w:space="0" w:color="000000"/>
              <w:right w:val="nil"/>
            </w:tcBorders>
            <w:vAlign w:val="center"/>
          </w:tcPr>
          <w:p w14:paraId="176DD77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Ilość dostępnych dla operatora prędkości akwizycji obrazów dla fluoroskopii pulsacyjnej</w:t>
            </w:r>
          </w:p>
        </w:tc>
        <w:tc>
          <w:tcPr>
            <w:tcW w:w="1985" w:type="dxa"/>
            <w:tcBorders>
              <w:top w:val="single" w:sz="4" w:space="0" w:color="000000"/>
              <w:left w:val="single" w:sz="4" w:space="0" w:color="000000"/>
              <w:bottom w:val="single" w:sz="4" w:space="0" w:color="000000"/>
              <w:right w:val="nil"/>
            </w:tcBorders>
            <w:vAlign w:val="center"/>
          </w:tcPr>
          <w:p w14:paraId="6BEEF8F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3 prędkości</w:t>
            </w:r>
          </w:p>
        </w:tc>
        <w:tc>
          <w:tcPr>
            <w:tcW w:w="1984" w:type="dxa"/>
            <w:tcBorders>
              <w:top w:val="single" w:sz="4" w:space="0" w:color="000000"/>
              <w:left w:val="single" w:sz="4" w:space="0" w:color="000000"/>
              <w:bottom w:val="single" w:sz="4" w:space="0" w:color="000000"/>
              <w:right w:val="nil"/>
            </w:tcBorders>
            <w:vAlign w:val="center"/>
          </w:tcPr>
          <w:p w14:paraId="49D12F2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90B0A3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94B7E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4  – 10 pkt</w:t>
            </w:r>
          </w:p>
          <w:p w14:paraId="5F5FE89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06FAB8BA" w14:textId="77777777" w:rsidTr="00686B91">
        <w:tc>
          <w:tcPr>
            <w:tcW w:w="795" w:type="dxa"/>
            <w:tcBorders>
              <w:top w:val="single" w:sz="4" w:space="0" w:color="000000"/>
              <w:left w:val="single" w:sz="4" w:space="0" w:color="000000"/>
              <w:bottom w:val="single" w:sz="4" w:space="0" w:color="000000"/>
              <w:right w:val="nil"/>
            </w:tcBorders>
            <w:vAlign w:val="center"/>
          </w:tcPr>
          <w:p w14:paraId="61B92010"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218</w:t>
            </w:r>
          </w:p>
        </w:tc>
        <w:tc>
          <w:tcPr>
            <w:tcW w:w="5252" w:type="dxa"/>
            <w:tcBorders>
              <w:top w:val="single" w:sz="4" w:space="0" w:color="000000"/>
              <w:left w:val="single" w:sz="4" w:space="0" w:color="000000"/>
              <w:bottom w:val="single" w:sz="4" w:space="0" w:color="000000"/>
              <w:right w:val="nil"/>
            </w:tcBorders>
            <w:vAlign w:val="center"/>
          </w:tcPr>
          <w:p w14:paraId="14A1F4E1" w14:textId="77777777" w:rsid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Radiografia cyfrowa z detektora dynamicznego oraz detektora bezprzewodowego, wyświetlane na jednym monitorze stacji, zarządzanie obrazami z obu detektorów na jednej stacji</w:t>
            </w:r>
            <w:r w:rsidR="004742AD">
              <w:rPr>
                <w:rFonts w:ascii="Garamond" w:hAnsi="Garamond" w:cstheme="minorHAnsi"/>
                <w:sz w:val="20"/>
                <w:szCs w:val="20"/>
              </w:rPr>
              <w:t>.</w:t>
            </w:r>
          </w:p>
          <w:p w14:paraId="243C0626" w14:textId="77777777" w:rsidR="004742AD" w:rsidRPr="00E44A23" w:rsidRDefault="004742AD" w:rsidP="004742AD">
            <w:pPr>
              <w:autoSpaceDE w:val="0"/>
              <w:autoSpaceDN w:val="0"/>
              <w:adjustRightInd w:val="0"/>
              <w:jc w:val="both"/>
              <w:rPr>
                <w:rFonts w:ascii="Garamond" w:hAnsi="Garamond" w:cstheme="minorHAnsi"/>
                <w:sz w:val="20"/>
                <w:szCs w:val="20"/>
              </w:rPr>
            </w:pPr>
            <w:r w:rsidRPr="00E44A23">
              <w:rPr>
                <w:rFonts w:ascii="Garamond" w:hAnsi="Garamond" w:cstheme="minorHAnsi"/>
                <w:sz w:val="20"/>
                <w:szCs w:val="20"/>
                <w:highlight w:val="yellow"/>
              </w:rPr>
              <w:t xml:space="preserve">Zamawiający wymaga rozwiązania umożliwiającego wykonanie badania RTG np. w łóżku pacjenta z wykorzystaniem detektora zewnętrznego tj. z oferowanego aparatu stacjonarnego lub oferowanych aparatów przewoźnych. Funkcjonalność ma polegać na możliwości wykonania zdjęcia RTG na aparacie </w:t>
            </w:r>
            <w:proofErr w:type="spellStart"/>
            <w:r w:rsidRPr="00E44A23">
              <w:rPr>
                <w:rFonts w:ascii="Garamond" w:hAnsi="Garamond" w:cstheme="minorHAnsi"/>
                <w:sz w:val="20"/>
                <w:szCs w:val="20"/>
                <w:highlight w:val="yellow"/>
              </w:rPr>
              <w:t>telekomando</w:t>
            </w:r>
            <w:proofErr w:type="spellEnd"/>
            <w:r w:rsidRPr="00E44A23">
              <w:rPr>
                <w:rFonts w:ascii="Garamond" w:hAnsi="Garamond" w:cstheme="minorHAnsi"/>
                <w:sz w:val="20"/>
                <w:szCs w:val="20"/>
                <w:highlight w:val="yellow"/>
              </w:rPr>
              <w:t xml:space="preserve"> z wykorzystaniem jego lampy i generatora oraz detektora przenośnego z pozostałych oferowanych urządzeń. Dodatkowo dane pacjenta do ekspozycji maja być pobrane z wokalisty a parametry ekspozycji zapisane w danych DICOM zdjęcia automatycznie bez konieczności ręcznego przepisywania. Rozwiązanie należy szczegółowo opisać.</w:t>
            </w:r>
            <w:r w:rsidRPr="00E44A23">
              <w:rPr>
                <w:rFonts w:ascii="Garamond" w:hAnsi="Garamond" w:cstheme="minorHAnsi"/>
                <w:sz w:val="20"/>
                <w:szCs w:val="20"/>
              </w:rPr>
              <w:t xml:space="preserve"> </w:t>
            </w:r>
          </w:p>
          <w:p w14:paraId="160FEDE4" w14:textId="1BFB596A" w:rsidR="004742AD" w:rsidRPr="00510A71" w:rsidRDefault="004742AD" w:rsidP="00686B91">
            <w:pPr>
              <w:spacing w:line="276" w:lineRule="auto"/>
              <w:rPr>
                <w:rFonts w:ascii="Garamond" w:hAnsi="Garamond" w:cstheme="minorHAnsi"/>
                <w:sz w:val="20"/>
                <w:szCs w:val="20"/>
              </w:rPr>
            </w:pPr>
          </w:p>
        </w:tc>
        <w:tc>
          <w:tcPr>
            <w:tcW w:w="1985" w:type="dxa"/>
            <w:tcBorders>
              <w:top w:val="single" w:sz="4" w:space="0" w:color="000000"/>
              <w:left w:val="single" w:sz="4" w:space="0" w:color="000000"/>
              <w:bottom w:val="single" w:sz="4" w:space="0" w:color="000000"/>
              <w:right w:val="nil"/>
            </w:tcBorders>
            <w:vAlign w:val="center"/>
          </w:tcPr>
          <w:p w14:paraId="7C2602C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5945093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87F987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208CF0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E0DB00C" w14:textId="77777777" w:rsidTr="00686B91">
        <w:tc>
          <w:tcPr>
            <w:tcW w:w="795" w:type="dxa"/>
            <w:tcBorders>
              <w:top w:val="single" w:sz="4" w:space="0" w:color="000000"/>
              <w:left w:val="single" w:sz="4" w:space="0" w:color="000000"/>
              <w:bottom w:val="single" w:sz="4" w:space="0" w:color="000000"/>
              <w:right w:val="nil"/>
            </w:tcBorders>
            <w:vAlign w:val="center"/>
          </w:tcPr>
          <w:p w14:paraId="5B8D7D1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219</w:t>
            </w:r>
          </w:p>
        </w:tc>
        <w:tc>
          <w:tcPr>
            <w:tcW w:w="5252" w:type="dxa"/>
            <w:tcBorders>
              <w:top w:val="single" w:sz="4" w:space="0" w:color="000000"/>
              <w:left w:val="single" w:sz="4" w:space="0" w:color="000000"/>
              <w:bottom w:val="single" w:sz="4" w:space="0" w:color="000000"/>
              <w:right w:val="nil"/>
            </w:tcBorders>
            <w:vAlign w:val="center"/>
          </w:tcPr>
          <w:p w14:paraId="5E053DD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Prędkość akwizycji dla zdjęć seryjnych w radiografii cyfrowej w matrycy min. 1024x1024</w:t>
            </w:r>
          </w:p>
        </w:tc>
        <w:tc>
          <w:tcPr>
            <w:tcW w:w="1985" w:type="dxa"/>
            <w:tcBorders>
              <w:top w:val="single" w:sz="4" w:space="0" w:color="000000"/>
              <w:left w:val="single" w:sz="4" w:space="0" w:color="000000"/>
              <w:bottom w:val="single" w:sz="4" w:space="0" w:color="000000"/>
              <w:right w:val="nil"/>
            </w:tcBorders>
            <w:vAlign w:val="center"/>
          </w:tcPr>
          <w:p w14:paraId="0A2324F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8 </w:t>
            </w:r>
            <w:proofErr w:type="spellStart"/>
            <w:r w:rsidRPr="00510A71">
              <w:rPr>
                <w:rFonts w:ascii="Garamond" w:hAnsi="Garamond" w:cstheme="minorHAnsi"/>
                <w:lang w:eastAsia="en-US"/>
              </w:rPr>
              <w:t>obr</w:t>
            </w:r>
            <w:proofErr w:type="spellEnd"/>
            <w:r w:rsidRPr="00510A71">
              <w:rPr>
                <w:rFonts w:ascii="Garamond" w:hAnsi="Garamond" w:cstheme="minorHAnsi"/>
                <w:lang w:eastAsia="en-US"/>
              </w:rPr>
              <w:t>./sek.</w:t>
            </w:r>
          </w:p>
        </w:tc>
        <w:tc>
          <w:tcPr>
            <w:tcW w:w="1984" w:type="dxa"/>
            <w:tcBorders>
              <w:top w:val="single" w:sz="4" w:space="0" w:color="000000"/>
              <w:left w:val="single" w:sz="4" w:space="0" w:color="000000"/>
              <w:bottom w:val="single" w:sz="4" w:space="0" w:color="000000"/>
              <w:right w:val="nil"/>
            </w:tcBorders>
            <w:vAlign w:val="center"/>
          </w:tcPr>
          <w:p w14:paraId="014D33B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9C5476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51DB9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15 </w:t>
            </w:r>
            <w:proofErr w:type="spellStart"/>
            <w:r w:rsidRPr="00510A71">
              <w:rPr>
                <w:rFonts w:ascii="Garamond" w:hAnsi="Garamond" w:cstheme="minorHAnsi"/>
                <w:lang w:eastAsia="en-US"/>
              </w:rPr>
              <w:t>obr</w:t>
            </w:r>
            <w:proofErr w:type="spellEnd"/>
            <w:r w:rsidRPr="00510A71">
              <w:rPr>
                <w:rFonts w:ascii="Garamond" w:hAnsi="Garamond" w:cstheme="minorHAnsi"/>
                <w:lang w:eastAsia="en-US"/>
              </w:rPr>
              <w:t>./sek. – 10 pkt</w:t>
            </w:r>
          </w:p>
          <w:p w14:paraId="0F612D2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77004348" w14:textId="77777777" w:rsidTr="00686B91">
        <w:tc>
          <w:tcPr>
            <w:tcW w:w="795" w:type="dxa"/>
            <w:tcBorders>
              <w:top w:val="single" w:sz="4" w:space="0" w:color="000000"/>
              <w:left w:val="single" w:sz="4" w:space="0" w:color="000000"/>
              <w:bottom w:val="single" w:sz="4" w:space="0" w:color="000000"/>
              <w:right w:val="nil"/>
            </w:tcBorders>
            <w:vAlign w:val="center"/>
          </w:tcPr>
          <w:p w14:paraId="0E277A6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220</w:t>
            </w:r>
          </w:p>
        </w:tc>
        <w:tc>
          <w:tcPr>
            <w:tcW w:w="5252" w:type="dxa"/>
            <w:tcBorders>
              <w:top w:val="single" w:sz="4" w:space="0" w:color="000000"/>
              <w:left w:val="single" w:sz="4" w:space="0" w:color="000000"/>
              <w:bottom w:val="single" w:sz="4" w:space="0" w:color="000000"/>
              <w:right w:val="nil"/>
            </w:tcBorders>
            <w:vAlign w:val="center"/>
          </w:tcPr>
          <w:p w14:paraId="1B8F842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Rodzaj obróbki obrazu Wymagane minimum:</w:t>
            </w:r>
          </w:p>
          <w:p w14:paraId="6BCEAC7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-wyostrzanie konturów w czasie rzeczywistym</w:t>
            </w:r>
          </w:p>
          <w:p w14:paraId="72BBC75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-elektroniczna redukcja szumów</w:t>
            </w:r>
          </w:p>
          <w:p w14:paraId="28DC558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-regulacja okna kontrastu i jasności</w:t>
            </w:r>
          </w:p>
          <w:p w14:paraId="27C95FE1"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-pionowe i poziome odwracanie</w:t>
            </w:r>
          </w:p>
          <w:p w14:paraId="736FF3A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-powiększanie obrazów min. x 2</w:t>
            </w:r>
          </w:p>
          <w:p w14:paraId="28E45C3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 wyświetlanie wieloobrazowe min. 16 </w:t>
            </w:r>
            <w:proofErr w:type="spellStart"/>
            <w:r w:rsidRPr="00510A71">
              <w:rPr>
                <w:rFonts w:ascii="Garamond" w:hAnsi="Garamond" w:cstheme="minorHAnsi"/>
                <w:sz w:val="20"/>
                <w:szCs w:val="20"/>
              </w:rPr>
              <w:t>obr</w:t>
            </w:r>
            <w:proofErr w:type="spellEnd"/>
            <w:r w:rsidRPr="00510A71">
              <w:rPr>
                <w:rFonts w:ascii="Garamond" w:hAnsi="Garamond" w:cstheme="minorHAnsi"/>
                <w:sz w:val="20"/>
                <w:szCs w:val="20"/>
              </w:rPr>
              <w:t>./ekran</w:t>
            </w:r>
          </w:p>
        </w:tc>
        <w:tc>
          <w:tcPr>
            <w:tcW w:w="1985" w:type="dxa"/>
            <w:tcBorders>
              <w:top w:val="single" w:sz="4" w:space="0" w:color="000000"/>
              <w:left w:val="single" w:sz="4" w:space="0" w:color="000000"/>
              <w:bottom w:val="single" w:sz="4" w:space="0" w:color="000000"/>
              <w:right w:val="nil"/>
            </w:tcBorders>
            <w:vAlign w:val="center"/>
          </w:tcPr>
          <w:p w14:paraId="5BB2632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p w14:paraId="6592995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wymienić i opisać poszczególne funkcje</w:t>
            </w:r>
          </w:p>
        </w:tc>
        <w:tc>
          <w:tcPr>
            <w:tcW w:w="1984" w:type="dxa"/>
            <w:tcBorders>
              <w:top w:val="single" w:sz="4" w:space="0" w:color="000000"/>
              <w:left w:val="single" w:sz="4" w:space="0" w:color="000000"/>
              <w:bottom w:val="single" w:sz="4" w:space="0" w:color="000000"/>
              <w:right w:val="nil"/>
            </w:tcBorders>
            <w:vAlign w:val="center"/>
          </w:tcPr>
          <w:p w14:paraId="4411BE6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7C3464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6C9E4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7E8C35EA" w14:textId="77777777" w:rsidTr="00686B91">
        <w:tc>
          <w:tcPr>
            <w:tcW w:w="795" w:type="dxa"/>
            <w:tcBorders>
              <w:top w:val="single" w:sz="4" w:space="0" w:color="000000"/>
              <w:left w:val="single" w:sz="4" w:space="0" w:color="000000"/>
              <w:bottom w:val="single" w:sz="4" w:space="0" w:color="000000"/>
              <w:right w:val="nil"/>
            </w:tcBorders>
            <w:vAlign w:val="center"/>
          </w:tcPr>
          <w:p w14:paraId="6022244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221</w:t>
            </w:r>
          </w:p>
        </w:tc>
        <w:tc>
          <w:tcPr>
            <w:tcW w:w="5252" w:type="dxa"/>
            <w:tcBorders>
              <w:top w:val="single" w:sz="4" w:space="0" w:color="000000"/>
              <w:left w:val="single" w:sz="4" w:space="0" w:color="000000"/>
              <w:bottom w:val="single" w:sz="4" w:space="0" w:color="000000"/>
              <w:right w:val="nil"/>
            </w:tcBorders>
            <w:vAlign w:val="center"/>
          </w:tcPr>
          <w:p w14:paraId="18D6B33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Funkcje tekstowe.</w:t>
            </w:r>
          </w:p>
          <w:p w14:paraId="7FA58B95"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Wymagane minimum:</w:t>
            </w:r>
          </w:p>
          <w:p w14:paraId="0CE8CE1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lastRenderedPageBreak/>
              <w:t>-wprowadzanie bazy danych administracyjnych o pacjencie oraz  badającym</w:t>
            </w:r>
          </w:p>
          <w:p w14:paraId="5A36FEA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-badany organ</w:t>
            </w:r>
          </w:p>
          <w:p w14:paraId="0AD5272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-komentarze do badania</w:t>
            </w:r>
          </w:p>
        </w:tc>
        <w:tc>
          <w:tcPr>
            <w:tcW w:w="1985" w:type="dxa"/>
            <w:tcBorders>
              <w:top w:val="single" w:sz="4" w:space="0" w:color="000000"/>
              <w:left w:val="single" w:sz="4" w:space="0" w:color="000000"/>
              <w:bottom w:val="single" w:sz="4" w:space="0" w:color="000000"/>
              <w:right w:val="nil"/>
            </w:tcBorders>
            <w:vAlign w:val="center"/>
          </w:tcPr>
          <w:p w14:paraId="2E4B3FF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lastRenderedPageBreak/>
              <w:t>TAK, opisać</w:t>
            </w:r>
          </w:p>
        </w:tc>
        <w:tc>
          <w:tcPr>
            <w:tcW w:w="1984" w:type="dxa"/>
            <w:tcBorders>
              <w:top w:val="single" w:sz="4" w:space="0" w:color="000000"/>
              <w:left w:val="single" w:sz="4" w:space="0" w:color="000000"/>
              <w:bottom w:val="single" w:sz="4" w:space="0" w:color="000000"/>
              <w:right w:val="nil"/>
            </w:tcBorders>
            <w:vAlign w:val="center"/>
          </w:tcPr>
          <w:p w14:paraId="17E1767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F8A929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2773A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6D1E322A" w14:textId="77777777" w:rsidTr="00686B91">
        <w:tc>
          <w:tcPr>
            <w:tcW w:w="795" w:type="dxa"/>
            <w:tcBorders>
              <w:top w:val="single" w:sz="4" w:space="0" w:color="000000"/>
              <w:left w:val="single" w:sz="4" w:space="0" w:color="000000"/>
              <w:bottom w:val="single" w:sz="4" w:space="0" w:color="000000"/>
              <w:right w:val="nil"/>
            </w:tcBorders>
            <w:vAlign w:val="center"/>
          </w:tcPr>
          <w:p w14:paraId="63FD3BF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222</w:t>
            </w:r>
          </w:p>
        </w:tc>
        <w:tc>
          <w:tcPr>
            <w:tcW w:w="5252" w:type="dxa"/>
            <w:tcBorders>
              <w:top w:val="single" w:sz="4" w:space="0" w:color="000000"/>
              <w:left w:val="single" w:sz="4" w:space="0" w:color="000000"/>
              <w:bottom w:val="single" w:sz="4" w:space="0" w:color="000000"/>
              <w:right w:val="nil"/>
            </w:tcBorders>
            <w:vAlign w:val="center"/>
          </w:tcPr>
          <w:p w14:paraId="04F1F9DA"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Oprogramowanie pomiarowe.</w:t>
            </w:r>
          </w:p>
          <w:p w14:paraId="520ADD7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Wymagane minimum:</w:t>
            </w:r>
          </w:p>
          <w:p w14:paraId="05DFCE3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-pomiary długości i kątów,</w:t>
            </w:r>
          </w:p>
        </w:tc>
        <w:tc>
          <w:tcPr>
            <w:tcW w:w="1985" w:type="dxa"/>
            <w:tcBorders>
              <w:top w:val="single" w:sz="4" w:space="0" w:color="000000"/>
              <w:left w:val="single" w:sz="4" w:space="0" w:color="000000"/>
              <w:bottom w:val="single" w:sz="4" w:space="0" w:color="000000"/>
              <w:right w:val="nil"/>
            </w:tcBorders>
            <w:vAlign w:val="center"/>
          </w:tcPr>
          <w:p w14:paraId="75F6EA9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opisać</w:t>
            </w:r>
          </w:p>
        </w:tc>
        <w:tc>
          <w:tcPr>
            <w:tcW w:w="1984" w:type="dxa"/>
            <w:tcBorders>
              <w:top w:val="single" w:sz="4" w:space="0" w:color="000000"/>
              <w:left w:val="single" w:sz="4" w:space="0" w:color="000000"/>
              <w:bottom w:val="single" w:sz="4" w:space="0" w:color="000000"/>
              <w:right w:val="nil"/>
            </w:tcBorders>
            <w:vAlign w:val="center"/>
          </w:tcPr>
          <w:p w14:paraId="1C92C88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623878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1357D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C8982CB" w14:textId="77777777" w:rsidTr="00686B91">
        <w:tc>
          <w:tcPr>
            <w:tcW w:w="795" w:type="dxa"/>
            <w:tcBorders>
              <w:top w:val="single" w:sz="4" w:space="0" w:color="000000"/>
              <w:left w:val="single" w:sz="4" w:space="0" w:color="000000"/>
              <w:bottom w:val="single" w:sz="4" w:space="0" w:color="000000"/>
              <w:right w:val="nil"/>
            </w:tcBorders>
            <w:vAlign w:val="center"/>
          </w:tcPr>
          <w:p w14:paraId="3A776BA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223</w:t>
            </w:r>
          </w:p>
        </w:tc>
        <w:tc>
          <w:tcPr>
            <w:tcW w:w="5252" w:type="dxa"/>
            <w:tcBorders>
              <w:top w:val="single" w:sz="4" w:space="0" w:color="000000"/>
              <w:left w:val="single" w:sz="4" w:space="0" w:color="000000"/>
              <w:bottom w:val="single" w:sz="4" w:space="0" w:color="000000"/>
              <w:right w:val="nil"/>
            </w:tcBorders>
            <w:vAlign w:val="center"/>
          </w:tcPr>
          <w:p w14:paraId="1269727C" w14:textId="77777777" w:rsidR="00510A71" w:rsidRPr="00510A71" w:rsidRDefault="00510A71" w:rsidP="00686B91">
            <w:pPr>
              <w:spacing w:line="276" w:lineRule="auto"/>
              <w:rPr>
                <w:rFonts w:ascii="Garamond" w:hAnsi="Garamond" w:cstheme="minorHAnsi"/>
                <w:sz w:val="20"/>
                <w:szCs w:val="20"/>
                <w:lang w:val="en-US"/>
              </w:rPr>
            </w:pPr>
            <w:proofErr w:type="spellStart"/>
            <w:r w:rsidRPr="00510A71">
              <w:rPr>
                <w:rFonts w:ascii="Garamond" w:hAnsi="Garamond" w:cstheme="minorHAnsi"/>
                <w:sz w:val="20"/>
                <w:szCs w:val="20"/>
                <w:lang w:val="en-US"/>
              </w:rPr>
              <w:t>Interfejs</w:t>
            </w:r>
            <w:proofErr w:type="spellEnd"/>
            <w:r w:rsidRPr="00510A71">
              <w:rPr>
                <w:rFonts w:ascii="Garamond" w:hAnsi="Garamond" w:cstheme="minorHAnsi"/>
                <w:sz w:val="20"/>
                <w:szCs w:val="20"/>
                <w:lang w:val="en-US"/>
              </w:rPr>
              <w:t xml:space="preserve"> DICOM 3,0</w:t>
            </w:r>
          </w:p>
          <w:p w14:paraId="7259B4D8" w14:textId="77777777" w:rsidR="00510A71" w:rsidRPr="00510A71" w:rsidRDefault="00510A71" w:rsidP="00686B91">
            <w:pPr>
              <w:spacing w:line="276" w:lineRule="auto"/>
              <w:rPr>
                <w:rFonts w:ascii="Garamond" w:hAnsi="Garamond" w:cstheme="minorHAnsi"/>
                <w:sz w:val="20"/>
                <w:szCs w:val="20"/>
                <w:lang w:val="en-US"/>
              </w:rPr>
            </w:pPr>
            <w:r w:rsidRPr="00510A71">
              <w:rPr>
                <w:rFonts w:ascii="Garamond" w:hAnsi="Garamond" w:cstheme="minorHAnsi"/>
                <w:sz w:val="20"/>
                <w:szCs w:val="20"/>
                <w:lang w:val="en-US"/>
              </w:rPr>
              <w:t xml:space="preserve">Min. </w:t>
            </w:r>
            <w:proofErr w:type="spellStart"/>
            <w:r w:rsidRPr="00510A71">
              <w:rPr>
                <w:rFonts w:ascii="Garamond" w:hAnsi="Garamond" w:cstheme="minorHAnsi"/>
                <w:sz w:val="20"/>
                <w:szCs w:val="20"/>
                <w:lang w:val="en-US"/>
              </w:rPr>
              <w:t>funkcje</w:t>
            </w:r>
            <w:proofErr w:type="spellEnd"/>
            <w:r w:rsidRPr="00510A71">
              <w:rPr>
                <w:rFonts w:ascii="Garamond" w:hAnsi="Garamond" w:cstheme="minorHAnsi"/>
                <w:sz w:val="20"/>
                <w:szCs w:val="20"/>
                <w:lang w:val="en-US"/>
              </w:rPr>
              <w:t>: PRINT, STORE, MODALITY WORKLIST</w:t>
            </w:r>
          </w:p>
        </w:tc>
        <w:tc>
          <w:tcPr>
            <w:tcW w:w="1985" w:type="dxa"/>
            <w:tcBorders>
              <w:top w:val="single" w:sz="4" w:space="0" w:color="000000"/>
              <w:left w:val="single" w:sz="4" w:space="0" w:color="000000"/>
              <w:bottom w:val="single" w:sz="4" w:space="0" w:color="000000"/>
              <w:right w:val="nil"/>
            </w:tcBorders>
            <w:vAlign w:val="center"/>
          </w:tcPr>
          <w:p w14:paraId="767BAC5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podać</w:t>
            </w:r>
          </w:p>
        </w:tc>
        <w:tc>
          <w:tcPr>
            <w:tcW w:w="1984" w:type="dxa"/>
            <w:tcBorders>
              <w:top w:val="single" w:sz="4" w:space="0" w:color="000000"/>
              <w:left w:val="single" w:sz="4" w:space="0" w:color="000000"/>
              <w:bottom w:val="single" w:sz="4" w:space="0" w:color="000000"/>
              <w:right w:val="nil"/>
            </w:tcBorders>
            <w:vAlign w:val="center"/>
          </w:tcPr>
          <w:p w14:paraId="018F78C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818FE7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1E6564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671913E" w14:textId="77777777" w:rsidTr="00686B91">
        <w:tc>
          <w:tcPr>
            <w:tcW w:w="795" w:type="dxa"/>
            <w:tcBorders>
              <w:top w:val="single" w:sz="4" w:space="0" w:color="000000"/>
              <w:left w:val="single" w:sz="4" w:space="0" w:color="000000"/>
              <w:bottom w:val="single" w:sz="4" w:space="0" w:color="000000"/>
              <w:right w:val="nil"/>
            </w:tcBorders>
            <w:vAlign w:val="center"/>
          </w:tcPr>
          <w:p w14:paraId="326B6FD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224</w:t>
            </w:r>
          </w:p>
        </w:tc>
        <w:tc>
          <w:tcPr>
            <w:tcW w:w="5252" w:type="dxa"/>
            <w:tcBorders>
              <w:top w:val="single" w:sz="4" w:space="0" w:color="000000"/>
              <w:left w:val="single" w:sz="4" w:space="0" w:color="000000"/>
              <w:bottom w:val="single" w:sz="4" w:space="0" w:color="000000"/>
              <w:right w:val="nil"/>
            </w:tcBorders>
            <w:vAlign w:val="center"/>
          </w:tcPr>
          <w:p w14:paraId="5EAECA5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Napęd CD/DVD do nagrywania zdjęć w formacie DICOM 3.0</w:t>
            </w:r>
          </w:p>
        </w:tc>
        <w:tc>
          <w:tcPr>
            <w:tcW w:w="1985" w:type="dxa"/>
            <w:tcBorders>
              <w:top w:val="single" w:sz="4" w:space="0" w:color="000000"/>
              <w:left w:val="single" w:sz="4" w:space="0" w:color="000000"/>
              <w:bottom w:val="single" w:sz="4" w:space="0" w:color="000000"/>
              <w:right w:val="nil"/>
            </w:tcBorders>
            <w:vAlign w:val="center"/>
          </w:tcPr>
          <w:p w14:paraId="72949A9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49FC1EF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83C26D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6AA184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3F4ED926" w14:textId="77777777" w:rsidTr="00686B91">
        <w:tc>
          <w:tcPr>
            <w:tcW w:w="795" w:type="dxa"/>
            <w:tcBorders>
              <w:top w:val="single" w:sz="4" w:space="0" w:color="000000"/>
              <w:left w:val="single" w:sz="4" w:space="0" w:color="000000"/>
              <w:bottom w:val="single" w:sz="4" w:space="0" w:color="000000"/>
              <w:right w:val="nil"/>
            </w:tcBorders>
            <w:vAlign w:val="center"/>
          </w:tcPr>
          <w:p w14:paraId="6DDDB54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225</w:t>
            </w:r>
          </w:p>
        </w:tc>
        <w:tc>
          <w:tcPr>
            <w:tcW w:w="5252" w:type="dxa"/>
            <w:tcBorders>
              <w:top w:val="single" w:sz="4" w:space="0" w:color="000000"/>
              <w:left w:val="single" w:sz="4" w:space="0" w:color="000000"/>
              <w:bottom w:val="single" w:sz="4" w:space="0" w:color="000000"/>
              <w:right w:val="nil"/>
            </w:tcBorders>
            <w:vAlign w:val="center"/>
          </w:tcPr>
          <w:p w14:paraId="6D7FBEF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Dwa monitory obrazowe o przekątnej min. 19” każdy, LCD</w:t>
            </w:r>
          </w:p>
          <w:p w14:paraId="58CD7AF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 sterowni z możliwością podglądu obrazu żywego na jednym i obrazu referencyjnego na drugim monitorze</w:t>
            </w:r>
          </w:p>
        </w:tc>
        <w:tc>
          <w:tcPr>
            <w:tcW w:w="1985" w:type="dxa"/>
            <w:tcBorders>
              <w:top w:val="single" w:sz="4" w:space="0" w:color="000000"/>
              <w:left w:val="single" w:sz="4" w:space="0" w:color="000000"/>
              <w:bottom w:val="single" w:sz="4" w:space="0" w:color="000000"/>
              <w:right w:val="nil"/>
            </w:tcBorders>
            <w:vAlign w:val="center"/>
          </w:tcPr>
          <w:p w14:paraId="5DF35E5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5C76750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773CC4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70B7F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91DF458" w14:textId="77777777" w:rsidTr="00686B91">
        <w:tc>
          <w:tcPr>
            <w:tcW w:w="795" w:type="dxa"/>
            <w:tcBorders>
              <w:top w:val="single" w:sz="4" w:space="0" w:color="000000"/>
              <w:left w:val="single" w:sz="4" w:space="0" w:color="000000"/>
              <w:bottom w:val="single" w:sz="4" w:space="0" w:color="000000"/>
              <w:right w:val="nil"/>
            </w:tcBorders>
            <w:vAlign w:val="center"/>
          </w:tcPr>
          <w:p w14:paraId="4EED4CC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226</w:t>
            </w:r>
          </w:p>
        </w:tc>
        <w:tc>
          <w:tcPr>
            <w:tcW w:w="5252" w:type="dxa"/>
            <w:tcBorders>
              <w:top w:val="single" w:sz="4" w:space="0" w:color="000000"/>
              <w:left w:val="single" w:sz="4" w:space="0" w:color="000000"/>
              <w:bottom w:val="single" w:sz="4" w:space="0" w:color="000000"/>
              <w:right w:val="nil"/>
            </w:tcBorders>
            <w:vAlign w:val="center"/>
          </w:tcPr>
          <w:p w14:paraId="00A7ADE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Dwa monitory obrazowe o przekątnej min. 19” każdy, LCD</w:t>
            </w:r>
          </w:p>
          <w:p w14:paraId="3BC6A266"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 sali badań na wózku z możliwością podglądu obrazu żywego na jednym i obrazu referencyjnego na drugim monitorze</w:t>
            </w:r>
          </w:p>
        </w:tc>
        <w:tc>
          <w:tcPr>
            <w:tcW w:w="1985" w:type="dxa"/>
            <w:tcBorders>
              <w:top w:val="single" w:sz="4" w:space="0" w:color="000000"/>
              <w:left w:val="single" w:sz="4" w:space="0" w:color="000000"/>
              <w:bottom w:val="single" w:sz="4" w:space="0" w:color="000000"/>
              <w:right w:val="nil"/>
            </w:tcBorders>
            <w:vAlign w:val="center"/>
          </w:tcPr>
          <w:p w14:paraId="4E51011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14A3B31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71A23C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DAE8B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7880B4F" w14:textId="77777777" w:rsidTr="00686B91">
        <w:tc>
          <w:tcPr>
            <w:tcW w:w="795" w:type="dxa"/>
            <w:tcBorders>
              <w:top w:val="single" w:sz="4" w:space="0" w:color="000000"/>
              <w:left w:val="single" w:sz="4" w:space="0" w:color="000000"/>
              <w:bottom w:val="single" w:sz="4" w:space="0" w:color="000000"/>
              <w:right w:val="nil"/>
            </w:tcBorders>
            <w:vAlign w:val="center"/>
          </w:tcPr>
          <w:p w14:paraId="2D339B3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227</w:t>
            </w:r>
          </w:p>
        </w:tc>
        <w:tc>
          <w:tcPr>
            <w:tcW w:w="5252" w:type="dxa"/>
            <w:tcBorders>
              <w:top w:val="single" w:sz="4" w:space="0" w:color="000000"/>
              <w:left w:val="single" w:sz="4" w:space="0" w:color="000000"/>
              <w:bottom w:val="single" w:sz="4" w:space="0" w:color="000000"/>
              <w:right w:val="nil"/>
            </w:tcBorders>
            <w:vAlign w:val="center"/>
          </w:tcPr>
          <w:p w14:paraId="2FD6CFF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Matryca wyświetlania monitorów</w:t>
            </w:r>
          </w:p>
        </w:tc>
        <w:tc>
          <w:tcPr>
            <w:tcW w:w="1985" w:type="dxa"/>
            <w:tcBorders>
              <w:top w:val="single" w:sz="4" w:space="0" w:color="000000"/>
              <w:left w:val="single" w:sz="4" w:space="0" w:color="000000"/>
              <w:bottom w:val="single" w:sz="4" w:space="0" w:color="000000"/>
              <w:right w:val="nil"/>
            </w:tcBorders>
            <w:vAlign w:val="center"/>
          </w:tcPr>
          <w:p w14:paraId="5EF4428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1280 x 1024</w:t>
            </w:r>
          </w:p>
        </w:tc>
        <w:tc>
          <w:tcPr>
            <w:tcW w:w="1984" w:type="dxa"/>
            <w:tcBorders>
              <w:top w:val="single" w:sz="4" w:space="0" w:color="000000"/>
              <w:left w:val="single" w:sz="4" w:space="0" w:color="000000"/>
              <w:bottom w:val="single" w:sz="4" w:space="0" w:color="000000"/>
              <w:right w:val="nil"/>
            </w:tcBorders>
            <w:vAlign w:val="center"/>
          </w:tcPr>
          <w:p w14:paraId="5BA8A65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002DA2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7910D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4B9C41CF" w14:textId="77777777" w:rsidTr="00686B91">
        <w:tc>
          <w:tcPr>
            <w:tcW w:w="795" w:type="dxa"/>
            <w:tcBorders>
              <w:top w:val="single" w:sz="4" w:space="0" w:color="000000"/>
              <w:left w:val="single" w:sz="4" w:space="0" w:color="000000"/>
              <w:bottom w:val="single" w:sz="4" w:space="0" w:color="000000"/>
              <w:right w:val="nil"/>
            </w:tcBorders>
            <w:vAlign w:val="center"/>
          </w:tcPr>
          <w:p w14:paraId="59268B3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228</w:t>
            </w:r>
          </w:p>
        </w:tc>
        <w:tc>
          <w:tcPr>
            <w:tcW w:w="5252" w:type="dxa"/>
            <w:tcBorders>
              <w:top w:val="single" w:sz="4" w:space="0" w:color="000000"/>
              <w:left w:val="single" w:sz="4" w:space="0" w:color="000000"/>
              <w:bottom w:val="single" w:sz="4" w:space="0" w:color="000000"/>
              <w:right w:val="nil"/>
            </w:tcBorders>
            <w:vAlign w:val="center"/>
          </w:tcPr>
          <w:p w14:paraId="36B6F18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Możliwość sterowania ruchami stołu i lampy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za pomocą przycisków bądź joysticków umieszczonych w stole, panelu przy lampie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oraz konsoli w sterowni</w:t>
            </w:r>
          </w:p>
        </w:tc>
        <w:tc>
          <w:tcPr>
            <w:tcW w:w="1985" w:type="dxa"/>
            <w:tcBorders>
              <w:top w:val="single" w:sz="4" w:space="0" w:color="000000"/>
              <w:left w:val="single" w:sz="4" w:space="0" w:color="000000"/>
              <w:bottom w:val="single" w:sz="4" w:space="0" w:color="000000"/>
              <w:right w:val="nil"/>
            </w:tcBorders>
            <w:vAlign w:val="center"/>
          </w:tcPr>
          <w:p w14:paraId="235CA54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343C86F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1121E6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250E2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FDA6A72" w14:textId="77777777" w:rsidTr="00686B91">
        <w:tc>
          <w:tcPr>
            <w:tcW w:w="795" w:type="dxa"/>
            <w:tcBorders>
              <w:top w:val="single" w:sz="4" w:space="0" w:color="000000"/>
              <w:left w:val="single" w:sz="4" w:space="0" w:color="000000"/>
              <w:bottom w:val="single" w:sz="4" w:space="0" w:color="000000"/>
              <w:right w:val="nil"/>
            </w:tcBorders>
            <w:vAlign w:val="center"/>
          </w:tcPr>
          <w:p w14:paraId="44958E0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229</w:t>
            </w:r>
          </w:p>
        </w:tc>
        <w:tc>
          <w:tcPr>
            <w:tcW w:w="5252" w:type="dxa"/>
            <w:tcBorders>
              <w:top w:val="single" w:sz="4" w:space="0" w:color="000000"/>
              <w:left w:val="single" w:sz="4" w:space="0" w:color="000000"/>
              <w:bottom w:val="single" w:sz="4" w:space="0" w:color="000000"/>
              <w:right w:val="nil"/>
            </w:tcBorders>
            <w:vAlign w:val="center"/>
            <w:hideMark/>
          </w:tcPr>
          <w:p w14:paraId="38763E44" w14:textId="77777777" w:rsidR="00510A71" w:rsidRPr="00510A71" w:rsidRDefault="00510A71" w:rsidP="00686B91">
            <w:pPr>
              <w:pStyle w:val="Stopka"/>
              <w:tabs>
                <w:tab w:val="left" w:pos="708"/>
              </w:tabs>
              <w:spacing w:line="276" w:lineRule="auto"/>
              <w:rPr>
                <w:rFonts w:ascii="Garamond" w:hAnsi="Garamond" w:cstheme="minorHAnsi"/>
                <w:b/>
                <w:caps/>
                <w:lang w:val="sv-SE" w:eastAsia="en-US"/>
              </w:rPr>
            </w:pPr>
            <w:r w:rsidRPr="00510A71">
              <w:rPr>
                <w:rFonts w:ascii="Garamond" w:hAnsi="Garamond" w:cstheme="minorHAnsi"/>
                <w:b/>
                <w:caps/>
                <w:lang w:val="sv-SE" w:eastAsia="en-US"/>
              </w:rPr>
              <w:t>GENERATOR</w:t>
            </w:r>
          </w:p>
        </w:tc>
        <w:tc>
          <w:tcPr>
            <w:tcW w:w="1985" w:type="dxa"/>
            <w:tcBorders>
              <w:top w:val="single" w:sz="4" w:space="0" w:color="000000"/>
              <w:left w:val="single" w:sz="4" w:space="0" w:color="000000"/>
              <w:bottom w:val="single" w:sz="4" w:space="0" w:color="000000"/>
              <w:right w:val="nil"/>
            </w:tcBorders>
          </w:tcPr>
          <w:p w14:paraId="2B3F987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 i nazwę wytwórcy</w:t>
            </w:r>
          </w:p>
        </w:tc>
        <w:tc>
          <w:tcPr>
            <w:tcW w:w="1984" w:type="dxa"/>
            <w:tcBorders>
              <w:top w:val="single" w:sz="4" w:space="0" w:color="000000"/>
              <w:left w:val="single" w:sz="4" w:space="0" w:color="000000"/>
              <w:bottom w:val="single" w:sz="4" w:space="0" w:color="000000"/>
              <w:right w:val="nil"/>
            </w:tcBorders>
          </w:tcPr>
          <w:p w14:paraId="41C9A876"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050816B"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B81DBCF"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05DE2634" w14:textId="77777777" w:rsidTr="00686B91">
        <w:tc>
          <w:tcPr>
            <w:tcW w:w="795" w:type="dxa"/>
            <w:tcBorders>
              <w:top w:val="single" w:sz="4" w:space="0" w:color="000000"/>
              <w:left w:val="single" w:sz="4" w:space="0" w:color="000000"/>
              <w:bottom w:val="single" w:sz="4" w:space="0" w:color="000000"/>
              <w:right w:val="nil"/>
            </w:tcBorders>
            <w:vAlign w:val="center"/>
          </w:tcPr>
          <w:p w14:paraId="19324D8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230</w:t>
            </w:r>
          </w:p>
        </w:tc>
        <w:tc>
          <w:tcPr>
            <w:tcW w:w="5252" w:type="dxa"/>
            <w:tcBorders>
              <w:top w:val="single" w:sz="4" w:space="0" w:color="000000"/>
              <w:left w:val="single" w:sz="4" w:space="0" w:color="000000"/>
              <w:bottom w:val="single" w:sz="4" w:space="0" w:color="000000"/>
              <w:right w:val="nil"/>
            </w:tcBorders>
            <w:vAlign w:val="center"/>
            <w:hideMark/>
          </w:tcPr>
          <w:p w14:paraId="39D479F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Moc</w:t>
            </w:r>
          </w:p>
        </w:tc>
        <w:tc>
          <w:tcPr>
            <w:tcW w:w="1985" w:type="dxa"/>
            <w:tcBorders>
              <w:top w:val="single" w:sz="4" w:space="0" w:color="000000"/>
              <w:left w:val="single" w:sz="4" w:space="0" w:color="000000"/>
              <w:bottom w:val="single" w:sz="4" w:space="0" w:color="000000"/>
              <w:right w:val="nil"/>
            </w:tcBorders>
            <w:vAlign w:val="center"/>
            <w:hideMark/>
          </w:tcPr>
          <w:p w14:paraId="2758281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65 kW</w:t>
            </w:r>
          </w:p>
        </w:tc>
        <w:tc>
          <w:tcPr>
            <w:tcW w:w="1984" w:type="dxa"/>
            <w:tcBorders>
              <w:top w:val="single" w:sz="4" w:space="0" w:color="000000"/>
              <w:left w:val="single" w:sz="4" w:space="0" w:color="000000"/>
              <w:bottom w:val="single" w:sz="4" w:space="0" w:color="000000"/>
              <w:right w:val="nil"/>
            </w:tcBorders>
            <w:vAlign w:val="center"/>
          </w:tcPr>
          <w:p w14:paraId="7C05C92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502A0C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0DDDFF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80 kW  - 10 pkt</w:t>
            </w:r>
          </w:p>
          <w:p w14:paraId="6AE59DA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612DA724" w14:textId="77777777" w:rsidTr="00686B91">
        <w:tc>
          <w:tcPr>
            <w:tcW w:w="795" w:type="dxa"/>
            <w:tcBorders>
              <w:top w:val="single" w:sz="4" w:space="0" w:color="000000"/>
              <w:left w:val="single" w:sz="4" w:space="0" w:color="000000"/>
              <w:bottom w:val="single" w:sz="4" w:space="0" w:color="000000"/>
              <w:right w:val="nil"/>
            </w:tcBorders>
            <w:vAlign w:val="center"/>
          </w:tcPr>
          <w:p w14:paraId="366C493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231</w:t>
            </w:r>
          </w:p>
        </w:tc>
        <w:tc>
          <w:tcPr>
            <w:tcW w:w="5252" w:type="dxa"/>
            <w:tcBorders>
              <w:top w:val="single" w:sz="4" w:space="0" w:color="000000"/>
              <w:left w:val="single" w:sz="4" w:space="0" w:color="000000"/>
              <w:bottom w:val="single" w:sz="4" w:space="0" w:color="000000"/>
              <w:right w:val="nil"/>
            </w:tcBorders>
            <w:vAlign w:val="center"/>
            <w:hideMark/>
          </w:tcPr>
          <w:p w14:paraId="7341C94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Częstotliwość</w:t>
            </w:r>
          </w:p>
        </w:tc>
        <w:tc>
          <w:tcPr>
            <w:tcW w:w="1985" w:type="dxa"/>
            <w:tcBorders>
              <w:top w:val="single" w:sz="4" w:space="0" w:color="000000"/>
              <w:left w:val="single" w:sz="4" w:space="0" w:color="000000"/>
              <w:bottom w:val="single" w:sz="4" w:space="0" w:color="000000"/>
              <w:right w:val="nil"/>
            </w:tcBorders>
            <w:vAlign w:val="center"/>
            <w:hideMark/>
          </w:tcPr>
          <w:p w14:paraId="3DD2894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50 kHz</w:t>
            </w:r>
          </w:p>
        </w:tc>
        <w:tc>
          <w:tcPr>
            <w:tcW w:w="1984" w:type="dxa"/>
            <w:tcBorders>
              <w:top w:val="single" w:sz="4" w:space="0" w:color="000000"/>
              <w:left w:val="single" w:sz="4" w:space="0" w:color="000000"/>
              <w:bottom w:val="single" w:sz="4" w:space="0" w:color="000000"/>
              <w:right w:val="nil"/>
            </w:tcBorders>
            <w:vAlign w:val="center"/>
          </w:tcPr>
          <w:p w14:paraId="50E900F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5D803D1" w14:textId="77777777" w:rsidR="00510A71" w:rsidRPr="00510A71" w:rsidRDefault="00510A71" w:rsidP="00686B91">
            <w:pPr>
              <w:spacing w:line="276" w:lineRule="auto"/>
              <w:jc w:val="center"/>
              <w:rPr>
                <w:rFonts w:ascii="Garamond" w:hAnsi="Garamond" w:cstheme="minorHAnsi"/>
                <w:sz w:val="20"/>
                <w:szCs w:val="20"/>
                <w:lang w:val="de-DE"/>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B171FDA" w14:textId="77777777" w:rsidR="00510A71" w:rsidRPr="00510A71" w:rsidRDefault="00510A71" w:rsidP="00686B91">
            <w:pPr>
              <w:spacing w:line="276" w:lineRule="auto"/>
              <w:jc w:val="center"/>
              <w:rPr>
                <w:rFonts w:ascii="Garamond" w:hAnsi="Garamond" w:cstheme="minorHAnsi"/>
                <w:sz w:val="20"/>
                <w:szCs w:val="20"/>
                <w:lang w:val="de-DE"/>
              </w:rPr>
            </w:pPr>
            <w:r w:rsidRPr="00510A71">
              <w:rPr>
                <w:rFonts w:ascii="Garamond" w:hAnsi="Garamond" w:cstheme="minorHAnsi"/>
                <w:sz w:val="20"/>
                <w:szCs w:val="20"/>
                <w:lang w:eastAsia="en-US"/>
              </w:rPr>
              <w:t>Bez punktacji</w:t>
            </w:r>
          </w:p>
        </w:tc>
      </w:tr>
      <w:tr w:rsidR="00510A71" w:rsidRPr="00510A71" w14:paraId="310AD3E7" w14:textId="77777777" w:rsidTr="00686B91">
        <w:tc>
          <w:tcPr>
            <w:tcW w:w="795" w:type="dxa"/>
            <w:tcBorders>
              <w:top w:val="single" w:sz="4" w:space="0" w:color="000000"/>
              <w:left w:val="single" w:sz="4" w:space="0" w:color="000000"/>
              <w:bottom w:val="single" w:sz="4" w:space="0" w:color="000000"/>
              <w:right w:val="nil"/>
            </w:tcBorders>
            <w:vAlign w:val="center"/>
          </w:tcPr>
          <w:p w14:paraId="2F71EBB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232</w:t>
            </w:r>
          </w:p>
        </w:tc>
        <w:tc>
          <w:tcPr>
            <w:tcW w:w="5252" w:type="dxa"/>
            <w:tcBorders>
              <w:top w:val="single" w:sz="4" w:space="0" w:color="000000"/>
              <w:left w:val="single" w:sz="4" w:space="0" w:color="000000"/>
              <w:bottom w:val="single" w:sz="4" w:space="0" w:color="000000"/>
              <w:right w:val="nil"/>
            </w:tcBorders>
            <w:vAlign w:val="center"/>
          </w:tcPr>
          <w:p w14:paraId="406CAAF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Programy anatomiczne</w:t>
            </w:r>
          </w:p>
        </w:tc>
        <w:tc>
          <w:tcPr>
            <w:tcW w:w="1985" w:type="dxa"/>
            <w:tcBorders>
              <w:top w:val="single" w:sz="4" w:space="0" w:color="000000"/>
              <w:left w:val="single" w:sz="4" w:space="0" w:color="000000"/>
              <w:bottom w:val="single" w:sz="4" w:space="0" w:color="000000"/>
              <w:right w:val="nil"/>
            </w:tcBorders>
            <w:vAlign w:val="center"/>
            <w:hideMark/>
          </w:tcPr>
          <w:p w14:paraId="23E6A2C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400</w:t>
            </w:r>
          </w:p>
        </w:tc>
        <w:tc>
          <w:tcPr>
            <w:tcW w:w="1984" w:type="dxa"/>
            <w:tcBorders>
              <w:top w:val="single" w:sz="4" w:space="0" w:color="000000"/>
              <w:left w:val="single" w:sz="4" w:space="0" w:color="000000"/>
              <w:bottom w:val="single" w:sz="4" w:space="0" w:color="000000"/>
              <w:right w:val="nil"/>
            </w:tcBorders>
            <w:vAlign w:val="center"/>
          </w:tcPr>
          <w:p w14:paraId="61FEEA0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B66056A"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3EA5D5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1CBF08E6" w14:textId="77777777" w:rsidTr="00686B91">
        <w:tc>
          <w:tcPr>
            <w:tcW w:w="795" w:type="dxa"/>
            <w:tcBorders>
              <w:top w:val="single" w:sz="4" w:space="0" w:color="000000"/>
              <w:left w:val="single" w:sz="4" w:space="0" w:color="000000"/>
              <w:bottom w:val="single" w:sz="4" w:space="0" w:color="000000"/>
              <w:right w:val="nil"/>
            </w:tcBorders>
            <w:vAlign w:val="center"/>
          </w:tcPr>
          <w:p w14:paraId="077018D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233</w:t>
            </w:r>
          </w:p>
        </w:tc>
        <w:tc>
          <w:tcPr>
            <w:tcW w:w="5252" w:type="dxa"/>
            <w:tcBorders>
              <w:top w:val="single" w:sz="4" w:space="0" w:color="000000"/>
              <w:left w:val="single" w:sz="4" w:space="0" w:color="000000"/>
              <w:bottom w:val="single" w:sz="4" w:space="0" w:color="000000"/>
              <w:right w:val="nil"/>
            </w:tcBorders>
            <w:vAlign w:val="center"/>
          </w:tcPr>
          <w:p w14:paraId="7275B45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napięć dla grafii</w:t>
            </w:r>
          </w:p>
        </w:tc>
        <w:tc>
          <w:tcPr>
            <w:tcW w:w="1985" w:type="dxa"/>
            <w:tcBorders>
              <w:top w:val="single" w:sz="4" w:space="0" w:color="000000"/>
              <w:left w:val="single" w:sz="4" w:space="0" w:color="000000"/>
              <w:bottom w:val="single" w:sz="4" w:space="0" w:color="000000"/>
              <w:right w:val="nil"/>
            </w:tcBorders>
            <w:vAlign w:val="center"/>
            <w:hideMark/>
          </w:tcPr>
          <w:p w14:paraId="28953FD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od 40 </w:t>
            </w:r>
            <w:proofErr w:type="spellStart"/>
            <w:r w:rsidRPr="00510A71">
              <w:rPr>
                <w:rFonts w:ascii="Garamond" w:hAnsi="Garamond" w:cstheme="minorHAnsi"/>
                <w:lang w:eastAsia="en-US"/>
              </w:rPr>
              <w:t>kV</w:t>
            </w:r>
            <w:proofErr w:type="spellEnd"/>
            <w:r w:rsidRPr="00510A71">
              <w:rPr>
                <w:rFonts w:ascii="Garamond" w:hAnsi="Garamond" w:cstheme="minorHAnsi"/>
                <w:lang w:eastAsia="en-US"/>
              </w:rPr>
              <w:t xml:space="preserve"> do 150 </w:t>
            </w:r>
            <w:proofErr w:type="spellStart"/>
            <w:r w:rsidRPr="00510A71">
              <w:rPr>
                <w:rFonts w:ascii="Garamond" w:hAnsi="Garamond" w:cstheme="minorHAnsi"/>
                <w:lang w:eastAsia="en-US"/>
              </w:rPr>
              <w:t>kV</w:t>
            </w:r>
            <w:proofErr w:type="spellEnd"/>
          </w:p>
        </w:tc>
        <w:tc>
          <w:tcPr>
            <w:tcW w:w="1984" w:type="dxa"/>
            <w:tcBorders>
              <w:top w:val="single" w:sz="4" w:space="0" w:color="000000"/>
              <w:left w:val="single" w:sz="4" w:space="0" w:color="000000"/>
              <w:bottom w:val="single" w:sz="4" w:space="0" w:color="000000"/>
              <w:right w:val="nil"/>
            </w:tcBorders>
            <w:vAlign w:val="center"/>
          </w:tcPr>
          <w:p w14:paraId="00BEA58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CE0C2A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9914C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0EEC7CF3" w14:textId="77777777" w:rsidTr="00686B91">
        <w:tc>
          <w:tcPr>
            <w:tcW w:w="795" w:type="dxa"/>
            <w:tcBorders>
              <w:top w:val="single" w:sz="4" w:space="0" w:color="000000"/>
              <w:left w:val="single" w:sz="4" w:space="0" w:color="000000"/>
              <w:bottom w:val="single" w:sz="4" w:space="0" w:color="000000"/>
              <w:right w:val="nil"/>
            </w:tcBorders>
            <w:vAlign w:val="center"/>
          </w:tcPr>
          <w:p w14:paraId="67C51F3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234</w:t>
            </w:r>
          </w:p>
        </w:tc>
        <w:tc>
          <w:tcPr>
            <w:tcW w:w="5252" w:type="dxa"/>
            <w:tcBorders>
              <w:top w:val="single" w:sz="4" w:space="0" w:color="000000"/>
              <w:left w:val="single" w:sz="4" w:space="0" w:color="000000"/>
              <w:bottom w:val="single" w:sz="4" w:space="0" w:color="000000"/>
              <w:right w:val="nil"/>
            </w:tcBorders>
            <w:vAlign w:val="center"/>
            <w:hideMark/>
          </w:tcPr>
          <w:p w14:paraId="104C768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Zakres napięć dla </w:t>
            </w:r>
            <w:proofErr w:type="spellStart"/>
            <w:r w:rsidRPr="00510A71">
              <w:rPr>
                <w:rFonts w:ascii="Garamond" w:hAnsi="Garamond" w:cstheme="minorHAnsi"/>
                <w:sz w:val="20"/>
                <w:szCs w:val="20"/>
              </w:rPr>
              <w:t>skopii</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606AD25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od 50 </w:t>
            </w:r>
            <w:proofErr w:type="spellStart"/>
            <w:r w:rsidRPr="00510A71">
              <w:rPr>
                <w:rFonts w:ascii="Garamond" w:hAnsi="Garamond" w:cstheme="minorHAnsi"/>
                <w:lang w:eastAsia="en-US"/>
              </w:rPr>
              <w:t>kV</w:t>
            </w:r>
            <w:proofErr w:type="spellEnd"/>
            <w:r w:rsidRPr="00510A71">
              <w:rPr>
                <w:rFonts w:ascii="Garamond" w:hAnsi="Garamond" w:cstheme="minorHAnsi"/>
                <w:lang w:eastAsia="en-US"/>
              </w:rPr>
              <w:t xml:space="preserve"> do 110 </w:t>
            </w:r>
            <w:proofErr w:type="spellStart"/>
            <w:r w:rsidRPr="00510A71">
              <w:rPr>
                <w:rFonts w:ascii="Garamond" w:hAnsi="Garamond" w:cstheme="minorHAnsi"/>
                <w:lang w:eastAsia="en-US"/>
              </w:rPr>
              <w:t>kV</w:t>
            </w:r>
            <w:proofErr w:type="spellEnd"/>
          </w:p>
        </w:tc>
        <w:tc>
          <w:tcPr>
            <w:tcW w:w="1984" w:type="dxa"/>
            <w:tcBorders>
              <w:top w:val="single" w:sz="4" w:space="0" w:color="000000"/>
              <w:left w:val="single" w:sz="4" w:space="0" w:color="000000"/>
              <w:bottom w:val="single" w:sz="4" w:space="0" w:color="000000"/>
              <w:right w:val="nil"/>
            </w:tcBorders>
            <w:vAlign w:val="center"/>
          </w:tcPr>
          <w:p w14:paraId="7D13EBC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04A316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9550D50"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5F03B63" w14:textId="77777777" w:rsidTr="00686B91">
        <w:tc>
          <w:tcPr>
            <w:tcW w:w="795" w:type="dxa"/>
            <w:tcBorders>
              <w:top w:val="single" w:sz="4" w:space="0" w:color="000000"/>
              <w:left w:val="single" w:sz="4" w:space="0" w:color="000000"/>
              <w:bottom w:val="single" w:sz="4" w:space="0" w:color="000000"/>
              <w:right w:val="nil"/>
            </w:tcBorders>
            <w:vAlign w:val="center"/>
          </w:tcPr>
          <w:p w14:paraId="218231B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235</w:t>
            </w:r>
          </w:p>
        </w:tc>
        <w:tc>
          <w:tcPr>
            <w:tcW w:w="5252" w:type="dxa"/>
            <w:tcBorders>
              <w:top w:val="single" w:sz="4" w:space="0" w:color="000000"/>
              <w:left w:val="single" w:sz="4" w:space="0" w:color="000000"/>
              <w:bottom w:val="single" w:sz="4" w:space="0" w:color="000000"/>
              <w:right w:val="nil"/>
            </w:tcBorders>
            <w:vAlign w:val="center"/>
            <w:hideMark/>
          </w:tcPr>
          <w:p w14:paraId="1AB9551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Max. prąd dla grafii</w:t>
            </w:r>
          </w:p>
        </w:tc>
        <w:tc>
          <w:tcPr>
            <w:tcW w:w="1985" w:type="dxa"/>
            <w:tcBorders>
              <w:top w:val="single" w:sz="4" w:space="0" w:color="000000"/>
              <w:left w:val="single" w:sz="4" w:space="0" w:color="000000"/>
              <w:bottom w:val="single" w:sz="4" w:space="0" w:color="000000"/>
              <w:right w:val="nil"/>
            </w:tcBorders>
            <w:vAlign w:val="center"/>
            <w:hideMark/>
          </w:tcPr>
          <w:p w14:paraId="5301AAD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800 </w:t>
            </w:r>
            <w:proofErr w:type="spellStart"/>
            <w:r w:rsidRPr="00510A71">
              <w:rPr>
                <w:rFonts w:ascii="Garamond" w:hAnsi="Garamond" w:cstheme="minorHAnsi"/>
                <w:lang w:eastAsia="en-US"/>
              </w:rPr>
              <w:t>mA</w:t>
            </w:r>
            <w:proofErr w:type="spellEnd"/>
          </w:p>
        </w:tc>
        <w:tc>
          <w:tcPr>
            <w:tcW w:w="1984" w:type="dxa"/>
            <w:tcBorders>
              <w:top w:val="single" w:sz="4" w:space="0" w:color="000000"/>
              <w:left w:val="single" w:sz="4" w:space="0" w:color="000000"/>
              <w:bottom w:val="single" w:sz="4" w:space="0" w:color="000000"/>
              <w:right w:val="nil"/>
            </w:tcBorders>
            <w:vAlign w:val="center"/>
          </w:tcPr>
          <w:p w14:paraId="020309DE"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99E396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60C0CC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1000 </w:t>
            </w:r>
            <w:proofErr w:type="spellStart"/>
            <w:r w:rsidRPr="00510A71">
              <w:rPr>
                <w:rFonts w:ascii="Garamond" w:hAnsi="Garamond" w:cstheme="minorHAnsi"/>
                <w:lang w:eastAsia="en-US"/>
              </w:rPr>
              <w:t>mA</w:t>
            </w:r>
            <w:proofErr w:type="spellEnd"/>
            <w:r w:rsidRPr="00510A71">
              <w:rPr>
                <w:rFonts w:ascii="Garamond" w:hAnsi="Garamond" w:cstheme="minorHAnsi"/>
                <w:lang w:eastAsia="en-US"/>
              </w:rPr>
              <w:t xml:space="preserve">  - 10 pkt</w:t>
            </w:r>
          </w:p>
          <w:p w14:paraId="2752937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wartości mniejsze - 0 pkt</w:t>
            </w:r>
          </w:p>
        </w:tc>
      </w:tr>
      <w:tr w:rsidR="00510A71" w:rsidRPr="00510A71" w14:paraId="1BA0DD11" w14:textId="77777777" w:rsidTr="00686B91">
        <w:tc>
          <w:tcPr>
            <w:tcW w:w="795" w:type="dxa"/>
            <w:tcBorders>
              <w:top w:val="single" w:sz="4" w:space="0" w:color="000000"/>
              <w:left w:val="single" w:sz="4" w:space="0" w:color="000000"/>
              <w:bottom w:val="single" w:sz="4" w:space="0" w:color="000000"/>
              <w:right w:val="nil"/>
            </w:tcBorders>
            <w:vAlign w:val="center"/>
          </w:tcPr>
          <w:p w14:paraId="0C2301C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236</w:t>
            </w:r>
          </w:p>
        </w:tc>
        <w:tc>
          <w:tcPr>
            <w:tcW w:w="5252" w:type="dxa"/>
            <w:tcBorders>
              <w:top w:val="single" w:sz="4" w:space="0" w:color="000000"/>
              <w:left w:val="single" w:sz="4" w:space="0" w:color="000000"/>
              <w:bottom w:val="single" w:sz="4" w:space="0" w:color="000000"/>
              <w:right w:val="nil"/>
            </w:tcBorders>
            <w:vAlign w:val="center"/>
            <w:hideMark/>
          </w:tcPr>
          <w:p w14:paraId="3609288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Max. prąd dla </w:t>
            </w:r>
            <w:proofErr w:type="spellStart"/>
            <w:r w:rsidRPr="00510A71">
              <w:rPr>
                <w:rFonts w:ascii="Garamond" w:hAnsi="Garamond" w:cstheme="minorHAnsi"/>
                <w:sz w:val="20"/>
                <w:szCs w:val="20"/>
              </w:rPr>
              <w:t>skopii</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1865BEE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20 </w:t>
            </w:r>
            <w:proofErr w:type="spellStart"/>
            <w:r w:rsidRPr="00510A71">
              <w:rPr>
                <w:rFonts w:ascii="Garamond" w:hAnsi="Garamond" w:cstheme="minorHAnsi"/>
                <w:lang w:eastAsia="en-US"/>
              </w:rPr>
              <w:t>mA</w:t>
            </w:r>
            <w:proofErr w:type="spellEnd"/>
          </w:p>
        </w:tc>
        <w:tc>
          <w:tcPr>
            <w:tcW w:w="1984" w:type="dxa"/>
            <w:tcBorders>
              <w:top w:val="single" w:sz="4" w:space="0" w:color="000000"/>
              <w:left w:val="single" w:sz="4" w:space="0" w:color="000000"/>
              <w:bottom w:val="single" w:sz="4" w:space="0" w:color="000000"/>
              <w:right w:val="nil"/>
            </w:tcBorders>
            <w:vAlign w:val="center"/>
          </w:tcPr>
          <w:p w14:paraId="125A8728"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5FFC314"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FEB9CE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80 ma – 10 pkt</w:t>
            </w:r>
          </w:p>
          <w:p w14:paraId="7CEFEE9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&lt; 80 </w:t>
            </w:r>
            <w:proofErr w:type="spellStart"/>
            <w:r w:rsidRPr="00510A71">
              <w:rPr>
                <w:rFonts w:ascii="Garamond" w:hAnsi="Garamond" w:cstheme="minorHAnsi"/>
                <w:lang w:eastAsia="en-US"/>
              </w:rPr>
              <w:t>mA</w:t>
            </w:r>
            <w:proofErr w:type="spellEnd"/>
            <w:r w:rsidRPr="00510A71">
              <w:rPr>
                <w:rFonts w:ascii="Garamond" w:hAnsi="Garamond" w:cstheme="minorHAnsi"/>
                <w:lang w:eastAsia="en-US"/>
              </w:rPr>
              <w:t xml:space="preserve"> – 0 pkt</w:t>
            </w:r>
          </w:p>
        </w:tc>
      </w:tr>
      <w:tr w:rsidR="00510A71" w:rsidRPr="00510A71" w14:paraId="4C74A04F" w14:textId="77777777" w:rsidTr="00686B91">
        <w:tc>
          <w:tcPr>
            <w:tcW w:w="795" w:type="dxa"/>
            <w:tcBorders>
              <w:top w:val="single" w:sz="4" w:space="0" w:color="000000"/>
              <w:left w:val="single" w:sz="4" w:space="0" w:color="000000"/>
              <w:bottom w:val="single" w:sz="4" w:space="0" w:color="000000"/>
              <w:right w:val="nil"/>
            </w:tcBorders>
            <w:vAlign w:val="center"/>
          </w:tcPr>
          <w:p w14:paraId="054D904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237</w:t>
            </w:r>
          </w:p>
        </w:tc>
        <w:tc>
          <w:tcPr>
            <w:tcW w:w="5252" w:type="dxa"/>
            <w:tcBorders>
              <w:top w:val="single" w:sz="4" w:space="0" w:color="000000"/>
              <w:left w:val="single" w:sz="4" w:space="0" w:color="000000"/>
              <w:bottom w:val="single" w:sz="4" w:space="0" w:color="000000"/>
              <w:right w:val="nil"/>
            </w:tcBorders>
            <w:vAlign w:val="center"/>
            <w:hideMark/>
          </w:tcPr>
          <w:p w14:paraId="0BA5732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Max. </w:t>
            </w:r>
            <w:proofErr w:type="spellStart"/>
            <w:r w:rsidRPr="00510A71">
              <w:rPr>
                <w:rFonts w:ascii="Garamond" w:hAnsi="Garamond" w:cstheme="minorHAnsi"/>
                <w:sz w:val="20"/>
                <w:szCs w:val="20"/>
              </w:rPr>
              <w:t>mAs</w:t>
            </w:r>
            <w:proofErr w:type="spellEnd"/>
            <w:r w:rsidRPr="00510A71">
              <w:rPr>
                <w:rFonts w:ascii="Garamond" w:hAnsi="Garamond" w:cstheme="minorHAnsi"/>
                <w:sz w:val="20"/>
                <w:szCs w:val="20"/>
              </w:rPr>
              <w:t xml:space="preserve"> dla grafii</w:t>
            </w:r>
          </w:p>
        </w:tc>
        <w:tc>
          <w:tcPr>
            <w:tcW w:w="1985" w:type="dxa"/>
            <w:tcBorders>
              <w:top w:val="single" w:sz="4" w:space="0" w:color="000000"/>
              <w:left w:val="single" w:sz="4" w:space="0" w:color="000000"/>
              <w:bottom w:val="single" w:sz="4" w:space="0" w:color="000000"/>
              <w:right w:val="nil"/>
            </w:tcBorders>
            <w:vAlign w:val="center"/>
            <w:hideMark/>
          </w:tcPr>
          <w:p w14:paraId="653F53D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 xml:space="preserve">≥ 800 </w:t>
            </w:r>
            <w:proofErr w:type="spellStart"/>
            <w:r w:rsidRPr="00510A71">
              <w:rPr>
                <w:rFonts w:ascii="Garamond" w:hAnsi="Garamond" w:cstheme="minorHAnsi"/>
                <w:lang w:eastAsia="en-US"/>
              </w:rPr>
              <w:t>mAs</w:t>
            </w:r>
            <w:proofErr w:type="spellEnd"/>
          </w:p>
        </w:tc>
        <w:tc>
          <w:tcPr>
            <w:tcW w:w="1984" w:type="dxa"/>
            <w:tcBorders>
              <w:top w:val="single" w:sz="4" w:space="0" w:color="000000"/>
              <w:left w:val="single" w:sz="4" w:space="0" w:color="000000"/>
              <w:bottom w:val="single" w:sz="4" w:space="0" w:color="000000"/>
              <w:right w:val="nil"/>
            </w:tcBorders>
            <w:vAlign w:val="center"/>
          </w:tcPr>
          <w:p w14:paraId="4980538B"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B11DFAD"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7BEC41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6B3267F5" w14:textId="77777777" w:rsidTr="00686B91">
        <w:tc>
          <w:tcPr>
            <w:tcW w:w="795" w:type="dxa"/>
            <w:tcBorders>
              <w:top w:val="single" w:sz="4" w:space="0" w:color="000000"/>
              <w:left w:val="single" w:sz="4" w:space="0" w:color="000000"/>
              <w:bottom w:val="single" w:sz="4" w:space="0" w:color="000000"/>
              <w:right w:val="nil"/>
            </w:tcBorders>
            <w:vAlign w:val="center"/>
          </w:tcPr>
          <w:p w14:paraId="3136D24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238</w:t>
            </w:r>
          </w:p>
        </w:tc>
        <w:tc>
          <w:tcPr>
            <w:tcW w:w="5252" w:type="dxa"/>
            <w:tcBorders>
              <w:top w:val="single" w:sz="4" w:space="0" w:color="000000"/>
              <w:left w:val="single" w:sz="4" w:space="0" w:color="000000"/>
              <w:bottom w:val="single" w:sz="4" w:space="0" w:color="000000"/>
              <w:right w:val="nil"/>
            </w:tcBorders>
            <w:vAlign w:val="bottom"/>
            <w:hideMark/>
          </w:tcPr>
          <w:p w14:paraId="1F2D2CD5" w14:textId="60B0A99B" w:rsidR="00510A71" w:rsidRPr="00510A71" w:rsidRDefault="00510A71" w:rsidP="00E64542">
            <w:pPr>
              <w:spacing w:line="276" w:lineRule="auto"/>
              <w:rPr>
                <w:rFonts w:ascii="Garamond" w:hAnsi="Garamond" w:cstheme="minorHAnsi"/>
                <w:sz w:val="20"/>
                <w:szCs w:val="20"/>
              </w:rPr>
            </w:pPr>
            <w:r w:rsidRPr="00510A71">
              <w:rPr>
                <w:rFonts w:ascii="Garamond" w:hAnsi="Garamond" w:cstheme="minorHAnsi"/>
                <w:sz w:val="20"/>
                <w:szCs w:val="20"/>
              </w:rPr>
              <w:t xml:space="preserve">Programy anatomiczne określające pozycję ścianki; aparat ustawia się automatycznie w zaprogramowanej pozycji po aktywacji funkcji z pokoju sterowni, </w:t>
            </w:r>
            <w:r w:rsidRPr="00E64542">
              <w:rPr>
                <w:rFonts w:ascii="Garamond" w:hAnsi="Garamond" w:cstheme="minorHAnsi"/>
                <w:sz w:val="20"/>
                <w:szCs w:val="20"/>
                <w:highlight w:val="yellow"/>
              </w:rPr>
              <w:t>min.</w:t>
            </w:r>
            <w:r w:rsidR="004742AD" w:rsidRPr="00E64542">
              <w:rPr>
                <w:rFonts w:ascii="Garamond" w:hAnsi="Garamond" w:cstheme="minorHAnsi"/>
                <w:sz w:val="20"/>
                <w:szCs w:val="20"/>
                <w:highlight w:val="yellow"/>
              </w:rPr>
              <w:t xml:space="preserve"> 3</w:t>
            </w:r>
            <w:r w:rsidR="004742AD">
              <w:rPr>
                <w:rFonts w:ascii="Garamond" w:hAnsi="Garamond" w:cstheme="minorHAnsi"/>
                <w:sz w:val="20"/>
                <w:szCs w:val="20"/>
              </w:rPr>
              <w:t xml:space="preserve"> </w:t>
            </w:r>
            <w:r w:rsidRPr="00510A71">
              <w:rPr>
                <w:rFonts w:ascii="Garamond" w:hAnsi="Garamond" w:cstheme="minorHAnsi"/>
                <w:sz w:val="20"/>
                <w:szCs w:val="20"/>
              </w:rPr>
              <w:t xml:space="preserve"> pozycje</w:t>
            </w:r>
          </w:p>
        </w:tc>
        <w:tc>
          <w:tcPr>
            <w:tcW w:w="1985" w:type="dxa"/>
            <w:tcBorders>
              <w:top w:val="single" w:sz="4" w:space="0" w:color="000000"/>
              <w:left w:val="single" w:sz="4" w:space="0" w:color="000000"/>
              <w:bottom w:val="single" w:sz="4" w:space="0" w:color="000000"/>
              <w:right w:val="nil"/>
            </w:tcBorders>
            <w:vAlign w:val="center"/>
            <w:hideMark/>
          </w:tcPr>
          <w:p w14:paraId="231DAEB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TAK/NIE</w:t>
            </w:r>
          </w:p>
        </w:tc>
        <w:tc>
          <w:tcPr>
            <w:tcW w:w="1984" w:type="dxa"/>
            <w:tcBorders>
              <w:top w:val="single" w:sz="4" w:space="0" w:color="000000"/>
              <w:left w:val="single" w:sz="4" w:space="0" w:color="000000"/>
              <w:bottom w:val="single" w:sz="4" w:space="0" w:color="000000"/>
              <w:right w:val="nil"/>
            </w:tcBorders>
            <w:vAlign w:val="center"/>
          </w:tcPr>
          <w:p w14:paraId="44C452F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AAF6ED9"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73C5F9C"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 – 10 pkt</w:t>
            </w:r>
          </w:p>
          <w:p w14:paraId="622CC946"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NIE – 0 pkt</w:t>
            </w:r>
          </w:p>
        </w:tc>
      </w:tr>
      <w:tr w:rsidR="00510A71" w:rsidRPr="00510A71" w14:paraId="2D64EFF6" w14:textId="77777777" w:rsidTr="00686B91">
        <w:tc>
          <w:tcPr>
            <w:tcW w:w="795" w:type="dxa"/>
            <w:tcBorders>
              <w:top w:val="single" w:sz="4" w:space="0" w:color="000000"/>
              <w:left w:val="single" w:sz="4" w:space="0" w:color="000000"/>
              <w:bottom w:val="single" w:sz="4" w:space="0" w:color="000000"/>
              <w:right w:val="nil"/>
            </w:tcBorders>
            <w:vAlign w:val="center"/>
          </w:tcPr>
          <w:p w14:paraId="07CB009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239</w:t>
            </w:r>
          </w:p>
        </w:tc>
        <w:tc>
          <w:tcPr>
            <w:tcW w:w="5252" w:type="dxa"/>
            <w:tcBorders>
              <w:top w:val="single" w:sz="4" w:space="0" w:color="000000"/>
              <w:left w:val="single" w:sz="4" w:space="0" w:color="000000"/>
              <w:bottom w:val="single" w:sz="4" w:space="0" w:color="000000"/>
              <w:right w:val="nil"/>
            </w:tcBorders>
            <w:vAlign w:val="center"/>
            <w:hideMark/>
          </w:tcPr>
          <w:p w14:paraId="11E17725"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Automatyka zdjęciowa i fluoroskopii</w:t>
            </w:r>
          </w:p>
        </w:tc>
        <w:tc>
          <w:tcPr>
            <w:tcW w:w="1985" w:type="dxa"/>
            <w:tcBorders>
              <w:top w:val="single" w:sz="4" w:space="0" w:color="000000"/>
              <w:left w:val="single" w:sz="4" w:space="0" w:color="000000"/>
              <w:bottom w:val="single" w:sz="4" w:space="0" w:color="000000"/>
              <w:right w:val="nil"/>
            </w:tcBorders>
            <w:vAlign w:val="center"/>
            <w:hideMark/>
          </w:tcPr>
          <w:p w14:paraId="11A49053"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vAlign w:val="center"/>
          </w:tcPr>
          <w:p w14:paraId="7141775F"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78D72B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875E1D2"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Bez punktacji</w:t>
            </w:r>
          </w:p>
        </w:tc>
      </w:tr>
      <w:tr w:rsidR="00510A71" w:rsidRPr="00510A71" w14:paraId="22EC9A1B" w14:textId="77777777" w:rsidTr="00686B91">
        <w:tc>
          <w:tcPr>
            <w:tcW w:w="795" w:type="dxa"/>
            <w:tcBorders>
              <w:top w:val="single" w:sz="4" w:space="0" w:color="000000"/>
              <w:left w:val="single" w:sz="4" w:space="0" w:color="000000"/>
              <w:bottom w:val="single" w:sz="4" w:space="0" w:color="000000"/>
              <w:right w:val="nil"/>
            </w:tcBorders>
            <w:vAlign w:val="center"/>
          </w:tcPr>
          <w:p w14:paraId="14566C7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240</w:t>
            </w:r>
          </w:p>
        </w:tc>
        <w:tc>
          <w:tcPr>
            <w:tcW w:w="5252" w:type="dxa"/>
            <w:tcBorders>
              <w:top w:val="single" w:sz="4" w:space="0" w:color="000000"/>
              <w:left w:val="single" w:sz="4" w:space="0" w:color="000000"/>
              <w:bottom w:val="single" w:sz="4" w:space="0" w:color="000000"/>
              <w:right w:val="nil"/>
            </w:tcBorders>
            <w:vAlign w:val="center"/>
            <w:hideMark/>
          </w:tcPr>
          <w:p w14:paraId="528BB84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Konsola operatora sterująca ruchami ścianki i systemem cyfrowym z dotykowym pulpitem typu </w:t>
            </w:r>
            <w:proofErr w:type="spellStart"/>
            <w:r w:rsidRPr="00510A71">
              <w:rPr>
                <w:rFonts w:ascii="Garamond" w:hAnsi="Garamond" w:cstheme="minorHAnsi"/>
                <w:sz w:val="20"/>
                <w:szCs w:val="20"/>
              </w:rPr>
              <w:t>Touch</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Screen</w:t>
            </w:r>
            <w:proofErr w:type="spellEnd"/>
            <w:r w:rsidRPr="00510A71">
              <w:rPr>
                <w:rFonts w:ascii="Garamond" w:hAnsi="Garamond" w:cstheme="minorHAnsi"/>
                <w:sz w:val="20"/>
                <w:szCs w:val="20"/>
              </w:rPr>
              <w:t xml:space="preserve"> do sterowania m.in. parametrami generatora</w:t>
            </w:r>
          </w:p>
        </w:tc>
        <w:tc>
          <w:tcPr>
            <w:tcW w:w="1985" w:type="dxa"/>
            <w:tcBorders>
              <w:top w:val="single" w:sz="4" w:space="0" w:color="000000"/>
              <w:left w:val="single" w:sz="4" w:space="0" w:color="000000"/>
              <w:bottom w:val="single" w:sz="4" w:space="0" w:color="000000"/>
              <w:right w:val="nil"/>
            </w:tcBorders>
            <w:vAlign w:val="center"/>
            <w:hideMark/>
          </w:tcPr>
          <w:p w14:paraId="5528FAE5"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tcPr>
          <w:p w14:paraId="202DF624"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48797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5D691236"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18470A42" w14:textId="77777777" w:rsidTr="00686B91">
        <w:tc>
          <w:tcPr>
            <w:tcW w:w="795" w:type="dxa"/>
            <w:tcBorders>
              <w:top w:val="single" w:sz="4" w:space="0" w:color="000000"/>
              <w:left w:val="single" w:sz="4" w:space="0" w:color="000000"/>
              <w:bottom w:val="single" w:sz="4" w:space="0" w:color="000000"/>
              <w:right w:val="nil"/>
            </w:tcBorders>
            <w:vAlign w:val="center"/>
          </w:tcPr>
          <w:p w14:paraId="69E0B447"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241</w:t>
            </w:r>
          </w:p>
        </w:tc>
        <w:tc>
          <w:tcPr>
            <w:tcW w:w="5252" w:type="dxa"/>
            <w:tcBorders>
              <w:top w:val="single" w:sz="4" w:space="0" w:color="000000"/>
              <w:left w:val="single" w:sz="4" w:space="0" w:color="000000"/>
              <w:bottom w:val="single" w:sz="4" w:space="0" w:color="000000"/>
              <w:right w:val="nil"/>
            </w:tcBorders>
            <w:vAlign w:val="center"/>
          </w:tcPr>
          <w:p w14:paraId="6C710A0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Zasilanie  3 x 400 V, 50Hz</w:t>
            </w:r>
          </w:p>
        </w:tc>
        <w:tc>
          <w:tcPr>
            <w:tcW w:w="1985" w:type="dxa"/>
            <w:tcBorders>
              <w:top w:val="single" w:sz="4" w:space="0" w:color="000000"/>
              <w:left w:val="single" w:sz="4" w:space="0" w:color="000000"/>
              <w:bottom w:val="single" w:sz="4" w:space="0" w:color="000000"/>
              <w:right w:val="nil"/>
            </w:tcBorders>
            <w:vAlign w:val="center"/>
          </w:tcPr>
          <w:p w14:paraId="479A2FD1"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tcPr>
          <w:p w14:paraId="01294237"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6DDF0EE"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B708FB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0A7F82AD" w14:textId="77777777" w:rsidTr="00686B91">
        <w:tc>
          <w:tcPr>
            <w:tcW w:w="795" w:type="dxa"/>
            <w:tcBorders>
              <w:top w:val="single" w:sz="4" w:space="0" w:color="000000"/>
              <w:left w:val="single" w:sz="4" w:space="0" w:color="000000"/>
              <w:bottom w:val="single" w:sz="4" w:space="0" w:color="000000"/>
              <w:right w:val="nil"/>
            </w:tcBorders>
            <w:vAlign w:val="center"/>
          </w:tcPr>
          <w:p w14:paraId="786157D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242</w:t>
            </w:r>
          </w:p>
        </w:tc>
        <w:tc>
          <w:tcPr>
            <w:tcW w:w="5252" w:type="dxa"/>
            <w:tcBorders>
              <w:top w:val="single" w:sz="4" w:space="0" w:color="000000"/>
              <w:left w:val="single" w:sz="4" w:space="0" w:color="000000"/>
              <w:bottom w:val="single" w:sz="4" w:space="0" w:color="000000"/>
              <w:right w:val="nil"/>
            </w:tcBorders>
            <w:vAlign w:val="center"/>
          </w:tcPr>
          <w:p w14:paraId="4973845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Dopuszczalne wahania napięcia  ± 10%</w:t>
            </w:r>
          </w:p>
        </w:tc>
        <w:tc>
          <w:tcPr>
            <w:tcW w:w="1985" w:type="dxa"/>
            <w:tcBorders>
              <w:top w:val="single" w:sz="4" w:space="0" w:color="000000"/>
              <w:left w:val="single" w:sz="4" w:space="0" w:color="000000"/>
              <w:bottom w:val="single" w:sz="4" w:space="0" w:color="000000"/>
              <w:right w:val="nil"/>
            </w:tcBorders>
            <w:vAlign w:val="center"/>
          </w:tcPr>
          <w:p w14:paraId="6FAA07A7" w14:textId="77777777" w:rsidR="00510A71" w:rsidRPr="00510A71" w:rsidRDefault="00510A71" w:rsidP="00686B91">
            <w:pPr>
              <w:pStyle w:val="Stopka"/>
              <w:tabs>
                <w:tab w:val="left" w:pos="708"/>
              </w:tabs>
              <w:spacing w:line="276" w:lineRule="auto"/>
              <w:jc w:val="center"/>
              <w:rPr>
                <w:rFonts w:ascii="Garamond" w:hAnsi="Garamond" w:cstheme="minorHAnsi"/>
                <w:lang w:eastAsia="en-US"/>
              </w:rPr>
            </w:pPr>
            <w:r w:rsidRPr="00510A71">
              <w:rPr>
                <w:rFonts w:ascii="Garamond" w:hAnsi="Garamond" w:cstheme="minorHAnsi"/>
                <w:lang w:eastAsia="en-US"/>
              </w:rPr>
              <w:t>TAK</w:t>
            </w:r>
          </w:p>
        </w:tc>
        <w:tc>
          <w:tcPr>
            <w:tcW w:w="1984" w:type="dxa"/>
            <w:tcBorders>
              <w:top w:val="single" w:sz="4" w:space="0" w:color="000000"/>
              <w:left w:val="single" w:sz="4" w:space="0" w:color="000000"/>
              <w:bottom w:val="single" w:sz="4" w:space="0" w:color="000000"/>
              <w:right w:val="nil"/>
            </w:tcBorders>
          </w:tcPr>
          <w:p w14:paraId="68F47505"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3A3BA1"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60E37C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85089F6" w14:textId="77777777" w:rsidTr="00686B91">
        <w:tc>
          <w:tcPr>
            <w:tcW w:w="795" w:type="dxa"/>
            <w:tcBorders>
              <w:top w:val="single" w:sz="4" w:space="0" w:color="000000"/>
              <w:left w:val="single" w:sz="4" w:space="0" w:color="000000"/>
              <w:bottom w:val="single" w:sz="4" w:space="0" w:color="000000"/>
              <w:right w:val="nil"/>
            </w:tcBorders>
            <w:vAlign w:val="center"/>
          </w:tcPr>
          <w:p w14:paraId="58C4DA19"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243</w:t>
            </w:r>
          </w:p>
        </w:tc>
        <w:tc>
          <w:tcPr>
            <w:tcW w:w="5252" w:type="dxa"/>
            <w:tcBorders>
              <w:top w:val="single" w:sz="4" w:space="0" w:color="000000"/>
              <w:left w:val="single" w:sz="4" w:space="0" w:color="000000"/>
              <w:bottom w:val="single" w:sz="4" w:space="0" w:color="000000"/>
              <w:right w:val="nil"/>
            </w:tcBorders>
            <w:vAlign w:val="center"/>
            <w:hideMark/>
          </w:tcPr>
          <w:p w14:paraId="12EFD437" w14:textId="77777777" w:rsidR="00510A71" w:rsidRPr="00510A71" w:rsidRDefault="00510A71" w:rsidP="00686B91">
            <w:pPr>
              <w:pStyle w:val="Stopka"/>
              <w:tabs>
                <w:tab w:val="left" w:pos="708"/>
              </w:tabs>
              <w:spacing w:line="276" w:lineRule="auto"/>
              <w:rPr>
                <w:rFonts w:ascii="Garamond" w:hAnsi="Garamond" w:cstheme="minorHAnsi"/>
                <w:b/>
                <w:lang w:eastAsia="en-US"/>
              </w:rPr>
            </w:pPr>
            <w:r w:rsidRPr="00510A71">
              <w:rPr>
                <w:rFonts w:ascii="Garamond" w:hAnsi="Garamond" w:cstheme="minorHAnsi"/>
                <w:b/>
                <w:lang w:eastAsia="en-US"/>
              </w:rPr>
              <w:t>LAMPA RTG DO ŚCIANKI</w:t>
            </w:r>
          </w:p>
        </w:tc>
        <w:tc>
          <w:tcPr>
            <w:tcW w:w="1985" w:type="dxa"/>
            <w:tcBorders>
              <w:top w:val="single" w:sz="4" w:space="0" w:color="000000"/>
              <w:left w:val="single" w:sz="4" w:space="0" w:color="000000"/>
              <w:bottom w:val="single" w:sz="4" w:space="0" w:color="000000"/>
              <w:right w:val="nil"/>
            </w:tcBorders>
          </w:tcPr>
          <w:p w14:paraId="15AD015F"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Podać typ i nazwę wytwórcy</w:t>
            </w:r>
          </w:p>
        </w:tc>
        <w:tc>
          <w:tcPr>
            <w:tcW w:w="1984" w:type="dxa"/>
            <w:tcBorders>
              <w:top w:val="single" w:sz="4" w:space="0" w:color="000000"/>
              <w:left w:val="single" w:sz="4" w:space="0" w:color="000000"/>
              <w:bottom w:val="single" w:sz="4" w:space="0" w:color="000000"/>
              <w:right w:val="nil"/>
            </w:tcBorders>
          </w:tcPr>
          <w:p w14:paraId="291A669D"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4DF6B5A"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A263F20"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744EC233" w14:textId="77777777" w:rsidTr="00686B91">
        <w:tc>
          <w:tcPr>
            <w:tcW w:w="795" w:type="dxa"/>
            <w:tcBorders>
              <w:top w:val="single" w:sz="4" w:space="0" w:color="000000"/>
              <w:left w:val="single" w:sz="4" w:space="0" w:color="000000"/>
              <w:bottom w:val="single" w:sz="4" w:space="0" w:color="000000"/>
              <w:right w:val="nil"/>
            </w:tcBorders>
            <w:vAlign w:val="center"/>
          </w:tcPr>
          <w:p w14:paraId="74C98C50"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244</w:t>
            </w:r>
          </w:p>
        </w:tc>
        <w:tc>
          <w:tcPr>
            <w:tcW w:w="5252" w:type="dxa"/>
            <w:tcBorders>
              <w:top w:val="single" w:sz="4" w:space="0" w:color="000000"/>
              <w:left w:val="single" w:sz="4" w:space="0" w:color="000000"/>
              <w:bottom w:val="single" w:sz="4" w:space="0" w:color="000000"/>
              <w:right w:val="nil"/>
            </w:tcBorders>
            <w:vAlign w:val="center"/>
            <w:hideMark/>
          </w:tcPr>
          <w:p w14:paraId="7318D31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Ilość ognisk</w:t>
            </w:r>
          </w:p>
        </w:tc>
        <w:tc>
          <w:tcPr>
            <w:tcW w:w="1985" w:type="dxa"/>
            <w:tcBorders>
              <w:top w:val="single" w:sz="4" w:space="0" w:color="000000"/>
              <w:left w:val="single" w:sz="4" w:space="0" w:color="000000"/>
              <w:bottom w:val="single" w:sz="4" w:space="0" w:color="000000"/>
              <w:right w:val="nil"/>
            </w:tcBorders>
            <w:vAlign w:val="center"/>
            <w:hideMark/>
          </w:tcPr>
          <w:p w14:paraId="1A68220F"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2</w:t>
            </w:r>
          </w:p>
        </w:tc>
        <w:tc>
          <w:tcPr>
            <w:tcW w:w="1984" w:type="dxa"/>
            <w:tcBorders>
              <w:top w:val="single" w:sz="4" w:space="0" w:color="000000"/>
              <w:left w:val="single" w:sz="4" w:space="0" w:color="000000"/>
              <w:bottom w:val="single" w:sz="4" w:space="0" w:color="000000"/>
              <w:right w:val="nil"/>
            </w:tcBorders>
            <w:vAlign w:val="center"/>
          </w:tcPr>
          <w:p w14:paraId="27EF4C2D"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4A3311"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95C90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3BEB97F7" w14:textId="77777777" w:rsidTr="00686B91">
        <w:tc>
          <w:tcPr>
            <w:tcW w:w="795" w:type="dxa"/>
            <w:tcBorders>
              <w:top w:val="single" w:sz="4" w:space="0" w:color="000000"/>
              <w:left w:val="single" w:sz="4" w:space="0" w:color="000000"/>
              <w:bottom w:val="single" w:sz="4" w:space="0" w:color="000000"/>
              <w:right w:val="nil"/>
            </w:tcBorders>
            <w:vAlign w:val="center"/>
          </w:tcPr>
          <w:p w14:paraId="0C7D0D80"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245</w:t>
            </w:r>
          </w:p>
        </w:tc>
        <w:tc>
          <w:tcPr>
            <w:tcW w:w="5252" w:type="dxa"/>
            <w:tcBorders>
              <w:top w:val="single" w:sz="4" w:space="0" w:color="000000"/>
              <w:left w:val="single" w:sz="4" w:space="0" w:color="000000"/>
              <w:bottom w:val="single" w:sz="4" w:space="0" w:color="000000"/>
              <w:right w:val="nil"/>
            </w:tcBorders>
            <w:vAlign w:val="center"/>
            <w:hideMark/>
          </w:tcPr>
          <w:p w14:paraId="347B9B6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Wymiary małego ogniska</w:t>
            </w:r>
          </w:p>
        </w:tc>
        <w:tc>
          <w:tcPr>
            <w:tcW w:w="1985" w:type="dxa"/>
            <w:tcBorders>
              <w:top w:val="single" w:sz="4" w:space="0" w:color="000000"/>
              <w:left w:val="single" w:sz="4" w:space="0" w:color="000000"/>
              <w:bottom w:val="single" w:sz="4" w:space="0" w:color="000000"/>
              <w:right w:val="nil"/>
            </w:tcBorders>
            <w:vAlign w:val="center"/>
            <w:hideMark/>
          </w:tcPr>
          <w:p w14:paraId="050679B8"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0,7 mm</w:t>
            </w:r>
          </w:p>
        </w:tc>
        <w:tc>
          <w:tcPr>
            <w:tcW w:w="1984" w:type="dxa"/>
            <w:tcBorders>
              <w:top w:val="single" w:sz="4" w:space="0" w:color="000000"/>
              <w:left w:val="single" w:sz="4" w:space="0" w:color="000000"/>
              <w:bottom w:val="single" w:sz="4" w:space="0" w:color="000000"/>
              <w:right w:val="nil"/>
            </w:tcBorders>
            <w:vAlign w:val="center"/>
          </w:tcPr>
          <w:p w14:paraId="64784881"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58273B2"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308F97A0" w14:textId="3A53D475" w:rsidR="00D47DF8" w:rsidRPr="00D47DF8" w:rsidRDefault="00D47DF8" w:rsidP="00D47DF8">
            <w:pPr>
              <w:jc w:val="center"/>
              <w:rPr>
                <w:rFonts w:ascii="Garamond" w:hAnsi="Garamond" w:cstheme="minorHAnsi"/>
                <w:sz w:val="20"/>
                <w:szCs w:val="20"/>
                <w:highlight w:val="yellow"/>
              </w:rPr>
            </w:pPr>
            <w:r w:rsidRPr="00D47DF8">
              <w:rPr>
                <w:rFonts w:ascii="Garamond" w:hAnsi="Garamond" w:cstheme="minorHAnsi"/>
                <w:sz w:val="20"/>
                <w:szCs w:val="20"/>
                <w:highlight w:val="yellow"/>
              </w:rPr>
              <w:t>≤ 0,6 mm -</w:t>
            </w:r>
            <w:r>
              <w:rPr>
                <w:rFonts w:ascii="Garamond" w:hAnsi="Garamond" w:cstheme="minorHAnsi"/>
                <w:sz w:val="20"/>
                <w:szCs w:val="20"/>
                <w:highlight w:val="yellow"/>
              </w:rPr>
              <w:t xml:space="preserve"> </w:t>
            </w:r>
            <w:r w:rsidRPr="00D47DF8">
              <w:rPr>
                <w:rFonts w:ascii="Garamond" w:hAnsi="Garamond" w:cstheme="minorHAnsi"/>
                <w:sz w:val="20"/>
                <w:szCs w:val="20"/>
                <w:highlight w:val="yellow"/>
              </w:rPr>
              <w:t>10 pkt</w:t>
            </w:r>
          </w:p>
          <w:p w14:paraId="289D7704" w14:textId="0FB8A9B9" w:rsidR="00510A71" w:rsidRPr="00510A71" w:rsidRDefault="00D47DF8" w:rsidP="00D47DF8">
            <w:pPr>
              <w:jc w:val="center"/>
              <w:rPr>
                <w:rFonts w:ascii="Garamond" w:hAnsi="Garamond" w:cstheme="minorHAnsi"/>
                <w:sz w:val="20"/>
                <w:szCs w:val="20"/>
              </w:rPr>
            </w:pPr>
            <w:r w:rsidRPr="00D47DF8">
              <w:rPr>
                <w:rFonts w:ascii="Garamond" w:hAnsi="Garamond" w:cstheme="minorHAnsi"/>
                <w:sz w:val="20"/>
                <w:szCs w:val="20"/>
                <w:highlight w:val="yellow"/>
              </w:rPr>
              <w:t>Pozostałe - 0 pkt</w:t>
            </w:r>
          </w:p>
        </w:tc>
      </w:tr>
      <w:tr w:rsidR="00510A71" w:rsidRPr="00510A71" w14:paraId="3595BD5D" w14:textId="77777777" w:rsidTr="00686B91">
        <w:tc>
          <w:tcPr>
            <w:tcW w:w="795" w:type="dxa"/>
            <w:tcBorders>
              <w:top w:val="single" w:sz="4" w:space="0" w:color="000000"/>
              <w:left w:val="single" w:sz="4" w:space="0" w:color="000000"/>
              <w:bottom w:val="single" w:sz="4" w:space="0" w:color="000000"/>
              <w:right w:val="nil"/>
            </w:tcBorders>
            <w:vAlign w:val="center"/>
          </w:tcPr>
          <w:p w14:paraId="5831AB7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246</w:t>
            </w:r>
          </w:p>
        </w:tc>
        <w:tc>
          <w:tcPr>
            <w:tcW w:w="5252" w:type="dxa"/>
            <w:tcBorders>
              <w:top w:val="single" w:sz="4" w:space="0" w:color="000000"/>
              <w:left w:val="single" w:sz="4" w:space="0" w:color="000000"/>
              <w:bottom w:val="single" w:sz="4" w:space="0" w:color="000000"/>
              <w:right w:val="nil"/>
            </w:tcBorders>
            <w:vAlign w:val="center"/>
            <w:hideMark/>
          </w:tcPr>
          <w:p w14:paraId="048B8159"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Wymiary dużego ogniska</w:t>
            </w:r>
          </w:p>
        </w:tc>
        <w:tc>
          <w:tcPr>
            <w:tcW w:w="1985" w:type="dxa"/>
            <w:tcBorders>
              <w:top w:val="single" w:sz="4" w:space="0" w:color="000000"/>
              <w:left w:val="single" w:sz="4" w:space="0" w:color="000000"/>
              <w:bottom w:val="single" w:sz="4" w:space="0" w:color="000000"/>
              <w:right w:val="nil"/>
            </w:tcBorders>
            <w:vAlign w:val="center"/>
            <w:hideMark/>
          </w:tcPr>
          <w:p w14:paraId="76EDDEA3"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1,2 mm</w:t>
            </w:r>
          </w:p>
        </w:tc>
        <w:tc>
          <w:tcPr>
            <w:tcW w:w="1984" w:type="dxa"/>
            <w:tcBorders>
              <w:top w:val="single" w:sz="4" w:space="0" w:color="000000"/>
              <w:left w:val="single" w:sz="4" w:space="0" w:color="000000"/>
              <w:bottom w:val="single" w:sz="4" w:space="0" w:color="000000"/>
              <w:right w:val="nil"/>
            </w:tcBorders>
            <w:vAlign w:val="center"/>
          </w:tcPr>
          <w:p w14:paraId="1E8312F8"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57B8265"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0E462F6A"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0E0ED3EC" w14:textId="77777777" w:rsidTr="00686B91">
        <w:tc>
          <w:tcPr>
            <w:tcW w:w="795" w:type="dxa"/>
            <w:tcBorders>
              <w:top w:val="single" w:sz="4" w:space="0" w:color="000000"/>
              <w:left w:val="single" w:sz="4" w:space="0" w:color="000000"/>
              <w:bottom w:val="single" w:sz="4" w:space="0" w:color="000000"/>
              <w:right w:val="nil"/>
            </w:tcBorders>
            <w:vAlign w:val="center"/>
          </w:tcPr>
          <w:p w14:paraId="4C8E7A0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247</w:t>
            </w:r>
          </w:p>
        </w:tc>
        <w:tc>
          <w:tcPr>
            <w:tcW w:w="5252" w:type="dxa"/>
            <w:tcBorders>
              <w:top w:val="single" w:sz="4" w:space="0" w:color="000000"/>
              <w:left w:val="single" w:sz="4" w:space="0" w:color="000000"/>
              <w:bottom w:val="single" w:sz="4" w:space="0" w:color="000000"/>
              <w:right w:val="nil"/>
            </w:tcBorders>
            <w:vAlign w:val="center"/>
            <w:hideMark/>
          </w:tcPr>
          <w:p w14:paraId="10ECC8F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Moc małego ogniska</w:t>
            </w:r>
          </w:p>
        </w:tc>
        <w:tc>
          <w:tcPr>
            <w:tcW w:w="1985" w:type="dxa"/>
            <w:tcBorders>
              <w:top w:val="single" w:sz="4" w:space="0" w:color="000000"/>
              <w:left w:val="single" w:sz="4" w:space="0" w:color="000000"/>
              <w:bottom w:val="single" w:sz="4" w:space="0" w:color="000000"/>
              <w:right w:val="nil"/>
            </w:tcBorders>
            <w:vAlign w:val="center"/>
            <w:hideMark/>
          </w:tcPr>
          <w:p w14:paraId="66E79FA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40 kW</w:t>
            </w:r>
          </w:p>
        </w:tc>
        <w:tc>
          <w:tcPr>
            <w:tcW w:w="1984" w:type="dxa"/>
            <w:tcBorders>
              <w:top w:val="single" w:sz="4" w:space="0" w:color="000000"/>
              <w:left w:val="single" w:sz="4" w:space="0" w:color="000000"/>
              <w:bottom w:val="single" w:sz="4" w:space="0" w:color="000000"/>
              <w:right w:val="nil"/>
            </w:tcBorders>
            <w:vAlign w:val="center"/>
          </w:tcPr>
          <w:p w14:paraId="5EE57CCC"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4F18CDB"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1B572DE"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50kW – 5 pkt</w:t>
            </w:r>
          </w:p>
          <w:p w14:paraId="0904892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wartości mniejsze  – 0 pkt</w:t>
            </w:r>
          </w:p>
        </w:tc>
      </w:tr>
      <w:tr w:rsidR="00510A71" w:rsidRPr="00510A71" w14:paraId="193861FE" w14:textId="77777777" w:rsidTr="00686B91">
        <w:tc>
          <w:tcPr>
            <w:tcW w:w="795" w:type="dxa"/>
            <w:tcBorders>
              <w:top w:val="single" w:sz="4" w:space="0" w:color="000000"/>
              <w:left w:val="single" w:sz="4" w:space="0" w:color="000000"/>
              <w:bottom w:val="single" w:sz="4" w:space="0" w:color="000000"/>
              <w:right w:val="nil"/>
            </w:tcBorders>
            <w:vAlign w:val="center"/>
          </w:tcPr>
          <w:p w14:paraId="69E4B90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248</w:t>
            </w:r>
          </w:p>
        </w:tc>
        <w:tc>
          <w:tcPr>
            <w:tcW w:w="5252" w:type="dxa"/>
            <w:tcBorders>
              <w:top w:val="single" w:sz="4" w:space="0" w:color="000000"/>
              <w:left w:val="single" w:sz="4" w:space="0" w:color="000000"/>
              <w:bottom w:val="single" w:sz="4" w:space="0" w:color="000000"/>
              <w:right w:val="nil"/>
            </w:tcBorders>
            <w:vAlign w:val="bottom"/>
            <w:hideMark/>
          </w:tcPr>
          <w:p w14:paraId="069B5FD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Moc dużego ogniska</w:t>
            </w:r>
          </w:p>
        </w:tc>
        <w:tc>
          <w:tcPr>
            <w:tcW w:w="1985" w:type="dxa"/>
            <w:tcBorders>
              <w:top w:val="single" w:sz="4" w:space="0" w:color="000000"/>
              <w:left w:val="single" w:sz="4" w:space="0" w:color="000000"/>
              <w:bottom w:val="single" w:sz="4" w:space="0" w:color="000000"/>
              <w:right w:val="nil"/>
            </w:tcBorders>
            <w:vAlign w:val="center"/>
            <w:hideMark/>
          </w:tcPr>
          <w:p w14:paraId="11B99A13"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80 kW</w:t>
            </w:r>
          </w:p>
        </w:tc>
        <w:tc>
          <w:tcPr>
            <w:tcW w:w="1984" w:type="dxa"/>
            <w:tcBorders>
              <w:top w:val="single" w:sz="4" w:space="0" w:color="000000"/>
              <w:left w:val="single" w:sz="4" w:space="0" w:color="000000"/>
              <w:bottom w:val="single" w:sz="4" w:space="0" w:color="000000"/>
              <w:right w:val="nil"/>
            </w:tcBorders>
            <w:vAlign w:val="center"/>
          </w:tcPr>
          <w:p w14:paraId="185876E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4D5ADD8"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7B06F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100 kW – 5 pkt</w:t>
            </w:r>
          </w:p>
          <w:p w14:paraId="5EC7273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wartości mniejsze  – 0 pkt</w:t>
            </w:r>
          </w:p>
        </w:tc>
      </w:tr>
      <w:tr w:rsidR="00510A71" w:rsidRPr="00510A71" w14:paraId="02C56665" w14:textId="77777777" w:rsidTr="00686B91">
        <w:tc>
          <w:tcPr>
            <w:tcW w:w="795" w:type="dxa"/>
            <w:tcBorders>
              <w:top w:val="single" w:sz="4" w:space="0" w:color="000000"/>
              <w:left w:val="single" w:sz="4" w:space="0" w:color="000000"/>
              <w:bottom w:val="single" w:sz="4" w:space="0" w:color="000000"/>
              <w:right w:val="nil"/>
            </w:tcBorders>
            <w:vAlign w:val="center"/>
          </w:tcPr>
          <w:p w14:paraId="23140E2A"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249</w:t>
            </w:r>
          </w:p>
        </w:tc>
        <w:tc>
          <w:tcPr>
            <w:tcW w:w="5252" w:type="dxa"/>
            <w:tcBorders>
              <w:top w:val="single" w:sz="4" w:space="0" w:color="000000"/>
              <w:left w:val="single" w:sz="4" w:space="0" w:color="000000"/>
              <w:bottom w:val="single" w:sz="4" w:space="0" w:color="000000"/>
              <w:right w:val="nil"/>
            </w:tcBorders>
            <w:vAlign w:val="center"/>
            <w:hideMark/>
          </w:tcPr>
          <w:p w14:paraId="53702046"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Pojemność cieplna anody</w:t>
            </w:r>
          </w:p>
        </w:tc>
        <w:tc>
          <w:tcPr>
            <w:tcW w:w="1985" w:type="dxa"/>
            <w:tcBorders>
              <w:top w:val="single" w:sz="4" w:space="0" w:color="000000"/>
              <w:left w:val="single" w:sz="4" w:space="0" w:color="000000"/>
              <w:bottom w:val="single" w:sz="4" w:space="0" w:color="000000"/>
              <w:right w:val="nil"/>
            </w:tcBorders>
            <w:vAlign w:val="center"/>
            <w:hideMark/>
          </w:tcPr>
          <w:p w14:paraId="0F92EE0E"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 700 </w:t>
            </w:r>
            <w:proofErr w:type="spellStart"/>
            <w:r w:rsidRPr="00510A71">
              <w:rPr>
                <w:rFonts w:ascii="Garamond" w:hAnsi="Garamond" w:cstheme="minorHAnsi"/>
                <w:sz w:val="20"/>
                <w:szCs w:val="20"/>
              </w:rPr>
              <w:t>kHU</w:t>
            </w:r>
            <w:proofErr w:type="spellEnd"/>
          </w:p>
        </w:tc>
        <w:tc>
          <w:tcPr>
            <w:tcW w:w="1984" w:type="dxa"/>
            <w:tcBorders>
              <w:top w:val="single" w:sz="4" w:space="0" w:color="000000"/>
              <w:left w:val="single" w:sz="4" w:space="0" w:color="000000"/>
              <w:bottom w:val="single" w:sz="4" w:space="0" w:color="000000"/>
              <w:right w:val="nil"/>
            </w:tcBorders>
            <w:vAlign w:val="center"/>
          </w:tcPr>
          <w:p w14:paraId="12C353A6"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A6CC27F"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6E6F0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 750 </w:t>
            </w:r>
            <w:proofErr w:type="spellStart"/>
            <w:r w:rsidRPr="00510A71">
              <w:rPr>
                <w:rFonts w:ascii="Garamond" w:hAnsi="Garamond" w:cstheme="minorHAnsi"/>
                <w:sz w:val="20"/>
                <w:szCs w:val="20"/>
              </w:rPr>
              <w:t>kHU</w:t>
            </w:r>
            <w:proofErr w:type="spellEnd"/>
            <w:r w:rsidRPr="00510A71">
              <w:rPr>
                <w:rFonts w:ascii="Garamond" w:hAnsi="Garamond" w:cstheme="minorHAnsi"/>
                <w:sz w:val="20"/>
                <w:szCs w:val="20"/>
              </w:rPr>
              <w:t xml:space="preserve"> – 5 pkt</w:t>
            </w:r>
          </w:p>
          <w:p w14:paraId="4CA576A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wartości mniejsze  – 0 pkt</w:t>
            </w:r>
          </w:p>
        </w:tc>
      </w:tr>
      <w:tr w:rsidR="00510A71" w:rsidRPr="00510A71" w14:paraId="6639DE36" w14:textId="77777777" w:rsidTr="00686B91">
        <w:tc>
          <w:tcPr>
            <w:tcW w:w="795" w:type="dxa"/>
            <w:tcBorders>
              <w:top w:val="single" w:sz="4" w:space="0" w:color="000000"/>
              <w:left w:val="single" w:sz="4" w:space="0" w:color="000000"/>
              <w:bottom w:val="single" w:sz="4" w:space="0" w:color="000000"/>
              <w:right w:val="nil"/>
            </w:tcBorders>
            <w:vAlign w:val="center"/>
          </w:tcPr>
          <w:p w14:paraId="69F5EAF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250</w:t>
            </w:r>
          </w:p>
        </w:tc>
        <w:tc>
          <w:tcPr>
            <w:tcW w:w="5252" w:type="dxa"/>
            <w:tcBorders>
              <w:top w:val="single" w:sz="4" w:space="0" w:color="000000"/>
              <w:left w:val="single" w:sz="4" w:space="0" w:color="000000"/>
              <w:bottom w:val="single" w:sz="4" w:space="0" w:color="000000"/>
              <w:right w:val="nil"/>
            </w:tcBorders>
            <w:vAlign w:val="center"/>
          </w:tcPr>
          <w:p w14:paraId="1A44AB87"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Szybkość chłodzenia anody</w:t>
            </w:r>
          </w:p>
        </w:tc>
        <w:tc>
          <w:tcPr>
            <w:tcW w:w="1985" w:type="dxa"/>
            <w:tcBorders>
              <w:top w:val="single" w:sz="4" w:space="0" w:color="000000"/>
              <w:left w:val="single" w:sz="4" w:space="0" w:color="000000"/>
              <w:bottom w:val="single" w:sz="4" w:space="0" w:color="000000"/>
              <w:right w:val="nil"/>
            </w:tcBorders>
            <w:vAlign w:val="center"/>
          </w:tcPr>
          <w:p w14:paraId="57752CB0" w14:textId="635413FB" w:rsidR="00510A71" w:rsidRPr="002D2BDF" w:rsidRDefault="002D2BDF" w:rsidP="00686B91">
            <w:pPr>
              <w:spacing w:line="276" w:lineRule="auto"/>
              <w:jc w:val="center"/>
              <w:rPr>
                <w:rFonts w:ascii="Garamond" w:hAnsi="Garamond" w:cstheme="minorHAnsi"/>
                <w:sz w:val="20"/>
                <w:szCs w:val="20"/>
                <w:highlight w:val="yellow"/>
              </w:rPr>
            </w:pPr>
            <w:r w:rsidRPr="002D2BDF">
              <w:rPr>
                <w:rFonts w:ascii="Garamond" w:hAnsi="Garamond" w:cstheme="minorHAnsi"/>
                <w:sz w:val="20"/>
                <w:szCs w:val="20"/>
                <w:highlight w:val="yellow"/>
              </w:rPr>
              <w:t xml:space="preserve">≥ 160 </w:t>
            </w:r>
            <w:proofErr w:type="spellStart"/>
            <w:r w:rsidRPr="002D2BDF">
              <w:rPr>
                <w:rFonts w:ascii="Garamond" w:hAnsi="Garamond" w:cstheme="minorHAnsi"/>
                <w:sz w:val="20"/>
                <w:szCs w:val="20"/>
                <w:highlight w:val="yellow"/>
              </w:rPr>
              <w:t>kHU</w:t>
            </w:r>
            <w:proofErr w:type="spellEnd"/>
            <w:r w:rsidRPr="002D2BDF">
              <w:rPr>
                <w:rFonts w:ascii="Garamond" w:hAnsi="Garamond" w:cstheme="minorHAnsi"/>
                <w:sz w:val="20"/>
                <w:szCs w:val="20"/>
                <w:highlight w:val="yellow"/>
              </w:rPr>
              <w:t>/min</w:t>
            </w:r>
          </w:p>
        </w:tc>
        <w:tc>
          <w:tcPr>
            <w:tcW w:w="1984" w:type="dxa"/>
            <w:tcBorders>
              <w:top w:val="single" w:sz="4" w:space="0" w:color="000000"/>
              <w:left w:val="single" w:sz="4" w:space="0" w:color="000000"/>
              <w:bottom w:val="single" w:sz="4" w:space="0" w:color="000000"/>
              <w:right w:val="nil"/>
            </w:tcBorders>
            <w:vAlign w:val="center"/>
          </w:tcPr>
          <w:p w14:paraId="4540433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D5E6DD1"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A7BB8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 210 </w:t>
            </w:r>
            <w:proofErr w:type="spellStart"/>
            <w:r w:rsidRPr="00510A71">
              <w:rPr>
                <w:rFonts w:ascii="Garamond" w:hAnsi="Garamond" w:cstheme="minorHAnsi"/>
                <w:sz w:val="20"/>
                <w:szCs w:val="20"/>
              </w:rPr>
              <w:t>kHU</w:t>
            </w:r>
            <w:proofErr w:type="spellEnd"/>
            <w:r w:rsidRPr="00510A71">
              <w:rPr>
                <w:rFonts w:ascii="Garamond" w:hAnsi="Garamond" w:cstheme="minorHAnsi"/>
                <w:sz w:val="20"/>
                <w:szCs w:val="20"/>
              </w:rPr>
              <w:t xml:space="preserve"> / min – 5 pkt</w:t>
            </w:r>
          </w:p>
          <w:p w14:paraId="4FD2D4C8"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wartości mniejsze  – 0 pkt</w:t>
            </w:r>
          </w:p>
        </w:tc>
      </w:tr>
      <w:tr w:rsidR="00510A71" w:rsidRPr="00510A71" w14:paraId="3433B15D" w14:textId="77777777" w:rsidTr="00686B91">
        <w:tc>
          <w:tcPr>
            <w:tcW w:w="795" w:type="dxa"/>
            <w:tcBorders>
              <w:top w:val="single" w:sz="4" w:space="0" w:color="000000"/>
              <w:left w:val="single" w:sz="4" w:space="0" w:color="000000"/>
              <w:bottom w:val="single" w:sz="4" w:space="0" w:color="000000"/>
              <w:right w:val="nil"/>
            </w:tcBorders>
            <w:vAlign w:val="center"/>
          </w:tcPr>
          <w:p w14:paraId="550EAA7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251</w:t>
            </w:r>
          </w:p>
        </w:tc>
        <w:tc>
          <w:tcPr>
            <w:tcW w:w="5252" w:type="dxa"/>
            <w:tcBorders>
              <w:top w:val="single" w:sz="4" w:space="0" w:color="000000"/>
              <w:left w:val="single" w:sz="4" w:space="0" w:color="000000"/>
              <w:bottom w:val="single" w:sz="4" w:space="0" w:color="000000"/>
              <w:right w:val="nil"/>
            </w:tcBorders>
            <w:vAlign w:val="center"/>
          </w:tcPr>
          <w:p w14:paraId="2EAF5454"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Pojemność cieplna kołpaka</w:t>
            </w:r>
          </w:p>
        </w:tc>
        <w:tc>
          <w:tcPr>
            <w:tcW w:w="1985" w:type="dxa"/>
            <w:tcBorders>
              <w:top w:val="single" w:sz="4" w:space="0" w:color="000000"/>
              <w:left w:val="single" w:sz="4" w:space="0" w:color="000000"/>
              <w:bottom w:val="single" w:sz="4" w:space="0" w:color="000000"/>
              <w:right w:val="nil"/>
            </w:tcBorders>
            <w:vAlign w:val="center"/>
          </w:tcPr>
          <w:p w14:paraId="1742E8F8"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 2000 </w:t>
            </w:r>
            <w:proofErr w:type="spellStart"/>
            <w:r w:rsidRPr="00510A71">
              <w:rPr>
                <w:rFonts w:ascii="Garamond" w:hAnsi="Garamond" w:cstheme="minorHAnsi"/>
                <w:sz w:val="20"/>
                <w:szCs w:val="20"/>
              </w:rPr>
              <w:t>kHU</w:t>
            </w:r>
            <w:proofErr w:type="spellEnd"/>
          </w:p>
        </w:tc>
        <w:tc>
          <w:tcPr>
            <w:tcW w:w="1984" w:type="dxa"/>
            <w:tcBorders>
              <w:top w:val="single" w:sz="4" w:space="0" w:color="000000"/>
              <w:left w:val="single" w:sz="4" w:space="0" w:color="000000"/>
              <w:bottom w:val="single" w:sz="4" w:space="0" w:color="000000"/>
              <w:right w:val="nil"/>
            </w:tcBorders>
            <w:vAlign w:val="center"/>
          </w:tcPr>
          <w:p w14:paraId="7CF02C62"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4E3B7F2"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F147AA2"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 2200 </w:t>
            </w:r>
            <w:proofErr w:type="spellStart"/>
            <w:r w:rsidRPr="00510A71">
              <w:rPr>
                <w:rFonts w:ascii="Garamond" w:hAnsi="Garamond" w:cstheme="minorHAnsi"/>
                <w:sz w:val="20"/>
                <w:szCs w:val="20"/>
              </w:rPr>
              <w:t>kHU</w:t>
            </w:r>
            <w:proofErr w:type="spellEnd"/>
            <w:r w:rsidRPr="00510A71">
              <w:rPr>
                <w:rFonts w:ascii="Garamond" w:hAnsi="Garamond" w:cstheme="minorHAnsi"/>
                <w:sz w:val="20"/>
                <w:szCs w:val="20"/>
              </w:rPr>
              <w:t xml:space="preserve"> – 5 pkt</w:t>
            </w:r>
          </w:p>
          <w:p w14:paraId="5FB169C6"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wartości mniejsze  – 0 pkt</w:t>
            </w:r>
          </w:p>
        </w:tc>
      </w:tr>
      <w:tr w:rsidR="00510A71" w:rsidRPr="00510A71" w14:paraId="777DD8D2" w14:textId="77777777" w:rsidTr="00686B91">
        <w:tc>
          <w:tcPr>
            <w:tcW w:w="795" w:type="dxa"/>
            <w:tcBorders>
              <w:top w:val="single" w:sz="4" w:space="0" w:color="000000"/>
              <w:left w:val="single" w:sz="4" w:space="0" w:color="000000"/>
              <w:bottom w:val="single" w:sz="4" w:space="0" w:color="000000"/>
              <w:right w:val="nil"/>
            </w:tcBorders>
            <w:vAlign w:val="center"/>
          </w:tcPr>
          <w:p w14:paraId="3E280DDC"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252</w:t>
            </w:r>
          </w:p>
        </w:tc>
        <w:tc>
          <w:tcPr>
            <w:tcW w:w="5252" w:type="dxa"/>
            <w:tcBorders>
              <w:top w:val="single" w:sz="4" w:space="0" w:color="000000"/>
              <w:left w:val="single" w:sz="4" w:space="0" w:color="000000"/>
              <w:bottom w:val="single" w:sz="4" w:space="0" w:color="000000"/>
              <w:right w:val="nil"/>
            </w:tcBorders>
            <w:vAlign w:val="center"/>
          </w:tcPr>
          <w:p w14:paraId="21A878E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Obroty anody</w:t>
            </w:r>
          </w:p>
        </w:tc>
        <w:tc>
          <w:tcPr>
            <w:tcW w:w="1985" w:type="dxa"/>
            <w:tcBorders>
              <w:top w:val="single" w:sz="4" w:space="0" w:color="000000"/>
              <w:left w:val="single" w:sz="4" w:space="0" w:color="000000"/>
              <w:bottom w:val="single" w:sz="4" w:space="0" w:color="000000"/>
              <w:right w:val="nil"/>
            </w:tcBorders>
            <w:vAlign w:val="center"/>
          </w:tcPr>
          <w:p w14:paraId="57340B4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8500 obrotów/min.</w:t>
            </w:r>
          </w:p>
          <w:p w14:paraId="02A2050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 podać</w:t>
            </w:r>
          </w:p>
        </w:tc>
        <w:tc>
          <w:tcPr>
            <w:tcW w:w="1984" w:type="dxa"/>
            <w:tcBorders>
              <w:top w:val="single" w:sz="4" w:space="0" w:color="000000"/>
              <w:left w:val="single" w:sz="4" w:space="0" w:color="000000"/>
              <w:bottom w:val="single" w:sz="4" w:space="0" w:color="000000"/>
              <w:right w:val="nil"/>
            </w:tcBorders>
            <w:vAlign w:val="center"/>
          </w:tcPr>
          <w:p w14:paraId="1CA6B927"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319D314"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C382CD"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00A6B21" w14:textId="77777777" w:rsidTr="00686B91">
        <w:tc>
          <w:tcPr>
            <w:tcW w:w="795" w:type="dxa"/>
            <w:tcBorders>
              <w:top w:val="single" w:sz="4" w:space="0" w:color="000000"/>
              <w:left w:val="single" w:sz="4" w:space="0" w:color="000000"/>
              <w:bottom w:val="single" w:sz="4" w:space="0" w:color="000000"/>
              <w:right w:val="nil"/>
            </w:tcBorders>
            <w:vAlign w:val="center"/>
          </w:tcPr>
          <w:p w14:paraId="31F3F52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253</w:t>
            </w:r>
          </w:p>
        </w:tc>
        <w:tc>
          <w:tcPr>
            <w:tcW w:w="5252" w:type="dxa"/>
            <w:tcBorders>
              <w:top w:val="single" w:sz="4" w:space="0" w:color="000000"/>
              <w:left w:val="single" w:sz="4" w:space="0" w:color="000000"/>
              <w:bottom w:val="single" w:sz="4" w:space="0" w:color="000000"/>
              <w:right w:val="nil"/>
            </w:tcBorders>
            <w:vAlign w:val="center"/>
          </w:tcPr>
          <w:p w14:paraId="77101B80"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Sterowanie lampy siatką przy fluoroskopii pulsacyjnej</w:t>
            </w:r>
          </w:p>
        </w:tc>
        <w:tc>
          <w:tcPr>
            <w:tcW w:w="1985" w:type="dxa"/>
            <w:tcBorders>
              <w:top w:val="single" w:sz="4" w:space="0" w:color="000000"/>
              <w:left w:val="single" w:sz="4" w:space="0" w:color="000000"/>
              <w:bottom w:val="single" w:sz="4" w:space="0" w:color="000000"/>
              <w:right w:val="nil"/>
            </w:tcBorders>
            <w:vAlign w:val="center"/>
          </w:tcPr>
          <w:p w14:paraId="3FFBEAE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TAK/NIE</w:t>
            </w:r>
          </w:p>
        </w:tc>
        <w:tc>
          <w:tcPr>
            <w:tcW w:w="1984" w:type="dxa"/>
            <w:tcBorders>
              <w:top w:val="single" w:sz="4" w:space="0" w:color="000000"/>
              <w:left w:val="single" w:sz="4" w:space="0" w:color="000000"/>
              <w:bottom w:val="single" w:sz="4" w:space="0" w:color="000000"/>
              <w:right w:val="nil"/>
            </w:tcBorders>
            <w:vAlign w:val="center"/>
          </w:tcPr>
          <w:p w14:paraId="3E6F3486"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B3ED0A5"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D72D3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 – 5 pkt</w:t>
            </w:r>
          </w:p>
          <w:p w14:paraId="30EEB10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NIE – 0 pkt</w:t>
            </w:r>
          </w:p>
        </w:tc>
      </w:tr>
      <w:tr w:rsidR="00510A71" w:rsidRPr="00510A71" w14:paraId="1930313D" w14:textId="77777777" w:rsidTr="00686B91">
        <w:tc>
          <w:tcPr>
            <w:tcW w:w="795" w:type="dxa"/>
            <w:tcBorders>
              <w:top w:val="single" w:sz="4" w:space="0" w:color="000000"/>
              <w:left w:val="single" w:sz="4" w:space="0" w:color="000000"/>
              <w:bottom w:val="single" w:sz="4" w:space="0" w:color="000000"/>
              <w:right w:val="nil"/>
            </w:tcBorders>
            <w:vAlign w:val="center"/>
          </w:tcPr>
          <w:p w14:paraId="3ABCA80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254</w:t>
            </w:r>
          </w:p>
        </w:tc>
        <w:tc>
          <w:tcPr>
            <w:tcW w:w="5252" w:type="dxa"/>
            <w:tcBorders>
              <w:top w:val="single" w:sz="4" w:space="0" w:color="000000"/>
              <w:left w:val="single" w:sz="4" w:space="0" w:color="000000"/>
              <w:bottom w:val="single" w:sz="4" w:space="0" w:color="000000"/>
              <w:right w:val="nil"/>
            </w:tcBorders>
            <w:vAlign w:val="center"/>
          </w:tcPr>
          <w:p w14:paraId="7287FD78"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Zakres obrotu lampy z kołpakiem</w:t>
            </w:r>
          </w:p>
        </w:tc>
        <w:tc>
          <w:tcPr>
            <w:tcW w:w="1985" w:type="dxa"/>
            <w:tcBorders>
              <w:top w:val="single" w:sz="4" w:space="0" w:color="000000"/>
              <w:left w:val="single" w:sz="4" w:space="0" w:color="000000"/>
              <w:bottom w:val="single" w:sz="4" w:space="0" w:color="000000"/>
              <w:right w:val="nil"/>
            </w:tcBorders>
            <w:vAlign w:val="center"/>
          </w:tcPr>
          <w:p w14:paraId="6613E35F"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 +/- 90</w:t>
            </w:r>
            <w:r w:rsidRPr="00510A71">
              <w:rPr>
                <w:rFonts w:ascii="Garamond" w:hAnsi="Garamond" w:cstheme="minorHAnsi"/>
                <w:sz w:val="20"/>
                <w:szCs w:val="20"/>
                <w:vertAlign w:val="superscript"/>
              </w:rPr>
              <w:t>o</w:t>
            </w:r>
          </w:p>
        </w:tc>
        <w:tc>
          <w:tcPr>
            <w:tcW w:w="1984" w:type="dxa"/>
            <w:tcBorders>
              <w:top w:val="single" w:sz="4" w:space="0" w:color="000000"/>
              <w:left w:val="single" w:sz="4" w:space="0" w:color="000000"/>
              <w:bottom w:val="single" w:sz="4" w:space="0" w:color="000000"/>
              <w:right w:val="nil"/>
            </w:tcBorders>
            <w:vAlign w:val="center"/>
          </w:tcPr>
          <w:p w14:paraId="24069A3E"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C57F120"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CA1FBB"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56F7FCE" w14:textId="77777777" w:rsidTr="00686B91">
        <w:tc>
          <w:tcPr>
            <w:tcW w:w="795" w:type="dxa"/>
            <w:tcBorders>
              <w:top w:val="single" w:sz="4" w:space="0" w:color="000000"/>
              <w:left w:val="single" w:sz="4" w:space="0" w:color="000000"/>
              <w:bottom w:val="single" w:sz="4" w:space="0" w:color="000000"/>
              <w:right w:val="nil"/>
            </w:tcBorders>
            <w:vAlign w:val="center"/>
          </w:tcPr>
          <w:p w14:paraId="68DD9EA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255</w:t>
            </w:r>
          </w:p>
        </w:tc>
        <w:tc>
          <w:tcPr>
            <w:tcW w:w="5252" w:type="dxa"/>
            <w:tcBorders>
              <w:top w:val="single" w:sz="4" w:space="0" w:color="000000"/>
              <w:left w:val="single" w:sz="4" w:space="0" w:color="000000"/>
              <w:bottom w:val="single" w:sz="4" w:space="0" w:color="000000"/>
              <w:right w:val="nil"/>
            </w:tcBorders>
            <w:vAlign w:val="center"/>
            <w:hideMark/>
          </w:tcPr>
          <w:p w14:paraId="191BDD3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b/>
                <w:caps/>
                <w:sz w:val="20"/>
                <w:szCs w:val="20"/>
              </w:rPr>
              <w:t>WYPOSAŻENIE</w:t>
            </w:r>
          </w:p>
        </w:tc>
        <w:tc>
          <w:tcPr>
            <w:tcW w:w="1985" w:type="dxa"/>
            <w:tcBorders>
              <w:top w:val="single" w:sz="4" w:space="0" w:color="000000"/>
              <w:left w:val="single" w:sz="4" w:space="0" w:color="000000"/>
              <w:bottom w:val="single" w:sz="4" w:space="0" w:color="000000"/>
              <w:right w:val="nil"/>
            </w:tcBorders>
          </w:tcPr>
          <w:p w14:paraId="5D03109A"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tcPr>
          <w:p w14:paraId="59A0BA9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621FF42"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14A2B64"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7C6EFA03" w14:textId="77777777" w:rsidTr="00686B91">
        <w:tc>
          <w:tcPr>
            <w:tcW w:w="795" w:type="dxa"/>
            <w:tcBorders>
              <w:top w:val="single" w:sz="4" w:space="0" w:color="000000"/>
              <w:left w:val="single" w:sz="4" w:space="0" w:color="000000"/>
              <w:bottom w:val="single" w:sz="4" w:space="0" w:color="000000"/>
              <w:right w:val="nil"/>
            </w:tcBorders>
            <w:vAlign w:val="center"/>
          </w:tcPr>
          <w:p w14:paraId="5186F1E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256</w:t>
            </w:r>
          </w:p>
        </w:tc>
        <w:tc>
          <w:tcPr>
            <w:tcW w:w="5252" w:type="dxa"/>
            <w:tcBorders>
              <w:top w:val="single" w:sz="4" w:space="0" w:color="000000"/>
              <w:left w:val="single" w:sz="4" w:space="0" w:color="000000"/>
              <w:bottom w:val="single" w:sz="4" w:space="0" w:color="000000"/>
              <w:right w:val="nil"/>
            </w:tcBorders>
            <w:vAlign w:val="center"/>
            <w:hideMark/>
          </w:tcPr>
          <w:p w14:paraId="40FC071C"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Przycisk nożny do wyzwalania fluoroskopii w sali badań</w:t>
            </w:r>
          </w:p>
        </w:tc>
        <w:tc>
          <w:tcPr>
            <w:tcW w:w="1985" w:type="dxa"/>
            <w:tcBorders>
              <w:top w:val="single" w:sz="4" w:space="0" w:color="000000"/>
              <w:left w:val="single" w:sz="4" w:space="0" w:color="000000"/>
              <w:bottom w:val="single" w:sz="4" w:space="0" w:color="000000"/>
              <w:right w:val="nil"/>
            </w:tcBorders>
            <w:vAlign w:val="center"/>
            <w:hideMark/>
          </w:tcPr>
          <w:p w14:paraId="1FA99A3C"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488EBA3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68A1E88"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BC1FF6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3765B56" w14:textId="77777777" w:rsidTr="00686B91">
        <w:tc>
          <w:tcPr>
            <w:tcW w:w="795" w:type="dxa"/>
            <w:tcBorders>
              <w:top w:val="single" w:sz="4" w:space="0" w:color="000000"/>
              <w:left w:val="single" w:sz="4" w:space="0" w:color="000000"/>
              <w:bottom w:val="single" w:sz="4" w:space="0" w:color="000000"/>
              <w:right w:val="nil"/>
            </w:tcBorders>
            <w:vAlign w:val="center"/>
          </w:tcPr>
          <w:p w14:paraId="487A33C2"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257</w:t>
            </w:r>
          </w:p>
        </w:tc>
        <w:tc>
          <w:tcPr>
            <w:tcW w:w="5252" w:type="dxa"/>
            <w:tcBorders>
              <w:top w:val="single" w:sz="4" w:space="0" w:color="000000"/>
              <w:left w:val="single" w:sz="4" w:space="0" w:color="000000"/>
              <w:bottom w:val="single" w:sz="4" w:space="0" w:color="000000"/>
              <w:right w:val="nil"/>
            </w:tcBorders>
            <w:vAlign w:val="center"/>
            <w:hideMark/>
          </w:tcPr>
          <w:p w14:paraId="13207E4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Interkom dwukierunkowy do komunikacji z pacjentem</w:t>
            </w:r>
          </w:p>
        </w:tc>
        <w:tc>
          <w:tcPr>
            <w:tcW w:w="1985" w:type="dxa"/>
            <w:tcBorders>
              <w:top w:val="single" w:sz="4" w:space="0" w:color="000000"/>
              <w:left w:val="single" w:sz="4" w:space="0" w:color="000000"/>
              <w:bottom w:val="single" w:sz="4" w:space="0" w:color="000000"/>
              <w:right w:val="nil"/>
            </w:tcBorders>
            <w:vAlign w:val="center"/>
            <w:hideMark/>
          </w:tcPr>
          <w:p w14:paraId="6098693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52094882"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92F81C9"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E92DEB3"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6522CFED" w14:textId="77777777" w:rsidTr="00686B91">
        <w:tc>
          <w:tcPr>
            <w:tcW w:w="795" w:type="dxa"/>
            <w:tcBorders>
              <w:top w:val="single" w:sz="4" w:space="0" w:color="000000"/>
              <w:left w:val="single" w:sz="4" w:space="0" w:color="000000"/>
              <w:bottom w:val="single" w:sz="4" w:space="0" w:color="000000"/>
              <w:right w:val="nil"/>
            </w:tcBorders>
            <w:vAlign w:val="center"/>
          </w:tcPr>
          <w:p w14:paraId="0E9AB1B6"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258</w:t>
            </w:r>
          </w:p>
        </w:tc>
        <w:tc>
          <w:tcPr>
            <w:tcW w:w="5252" w:type="dxa"/>
            <w:tcBorders>
              <w:top w:val="single" w:sz="4" w:space="0" w:color="000000"/>
              <w:left w:val="single" w:sz="4" w:space="0" w:color="000000"/>
              <w:bottom w:val="single" w:sz="4" w:space="0" w:color="000000"/>
              <w:right w:val="nil"/>
            </w:tcBorders>
            <w:vAlign w:val="center"/>
            <w:hideMark/>
          </w:tcPr>
          <w:p w14:paraId="5FA040D2"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Uchwyty do rąk dla pacjenta mocowane do stołu ścianki</w:t>
            </w:r>
          </w:p>
        </w:tc>
        <w:tc>
          <w:tcPr>
            <w:tcW w:w="1985" w:type="dxa"/>
            <w:tcBorders>
              <w:top w:val="single" w:sz="4" w:space="0" w:color="000000"/>
              <w:left w:val="single" w:sz="4" w:space="0" w:color="000000"/>
              <w:bottom w:val="single" w:sz="4" w:space="0" w:color="000000"/>
              <w:right w:val="nil"/>
            </w:tcBorders>
            <w:vAlign w:val="center"/>
            <w:hideMark/>
          </w:tcPr>
          <w:p w14:paraId="21E3B0D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370458A3"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CC93CF5"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F345162"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7A287B17" w14:textId="77777777" w:rsidTr="00686B91">
        <w:tc>
          <w:tcPr>
            <w:tcW w:w="795" w:type="dxa"/>
            <w:tcBorders>
              <w:top w:val="single" w:sz="4" w:space="0" w:color="000000"/>
              <w:left w:val="single" w:sz="4" w:space="0" w:color="000000"/>
              <w:bottom w:val="single" w:sz="4" w:space="0" w:color="000000"/>
              <w:right w:val="nil"/>
            </w:tcBorders>
            <w:vAlign w:val="center"/>
          </w:tcPr>
          <w:p w14:paraId="038FA133"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259</w:t>
            </w:r>
          </w:p>
        </w:tc>
        <w:tc>
          <w:tcPr>
            <w:tcW w:w="5252" w:type="dxa"/>
            <w:tcBorders>
              <w:top w:val="single" w:sz="4" w:space="0" w:color="000000"/>
              <w:left w:val="single" w:sz="4" w:space="0" w:color="000000"/>
              <w:bottom w:val="single" w:sz="4" w:space="0" w:color="000000"/>
              <w:right w:val="nil"/>
            </w:tcBorders>
            <w:vAlign w:val="center"/>
            <w:hideMark/>
          </w:tcPr>
          <w:p w14:paraId="3827DCCC" w14:textId="77777777" w:rsidR="00510A71" w:rsidRPr="00510A71" w:rsidRDefault="00510A71" w:rsidP="00686B91">
            <w:pPr>
              <w:spacing w:line="276" w:lineRule="auto"/>
              <w:rPr>
                <w:rFonts w:ascii="Garamond" w:hAnsi="Garamond" w:cstheme="minorHAnsi"/>
                <w:b/>
                <w:sz w:val="20"/>
                <w:szCs w:val="20"/>
              </w:rPr>
            </w:pPr>
            <w:r w:rsidRPr="00510A71">
              <w:rPr>
                <w:rFonts w:ascii="Garamond" w:hAnsi="Garamond" w:cstheme="minorHAnsi"/>
                <w:b/>
                <w:sz w:val="20"/>
                <w:szCs w:val="20"/>
              </w:rPr>
              <w:t>INNE</w:t>
            </w:r>
          </w:p>
        </w:tc>
        <w:tc>
          <w:tcPr>
            <w:tcW w:w="1985" w:type="dxa"/>
            <w:tcBorders>
              <w:top w:val="single" w:sz="4" w:space="0" w:color="000000"/>
              <w:left w:val="single" w:sz="4" w:space="0" w:color="000000"/>
              <w:bottom w:val="single" w:sz="4" w:space="0" w:color="000000"/>
              <w:right w:val="nil"/>
            </w:tcBorders>
            <w:vAlign w:val="center"/>
            <w:hideMark/>
          </w:tcPr>
          <w:p w14:paraId="6C4E4B95"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vAlign w:val="center"/>
          </w:tcPr>
          <w:p w14:paraId="12B68C4B"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030C1C9"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86F9C2"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507A6ADB" w14:textId="77777777" w:rsidTr="00686B91">
        <w:tc>
          <w:tcPr>
            <w:tcW w:w="795" w:type="dxa"/>
            <w:tcBorders>
              <w:top w:val="single" w:sz="4" w:space="0" w:color="000000"/>
              <w:left w:val="single" w:sz="4" w:space="0" w:color="000000"/>
              <w:bottom w:val="single" w:sz="4" w:space="0" w:color="000000"/>
              <w:right w:val="nil"/>
            </w:tcBorders>
            <w:vAlign w:val="center"/>
          </w:tcPr>
          <w:p w14:paraId="7E0713F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260</w:t>
            </w:r>
          </w:p>
        </w:tc>
        <w:tc>
          <w:tcPr>
            <w:tcW w:w="5252" w:type="dxa"/>
            <w:tcBorders>
              <w:top w:val="single" w:sz="4" w:space="0" w:color="000000"/>
              <w:left w:val="single" w:sz="4" w:space="0" w:color="000000"/>
              <w:bottom w:val="single" w:sz="4" w:space="0" w:color="000000"/>
              <w:right w:val="nil"/>
            </w:tcBorders>
            <w:vAlign w:val="center"/>
          </w:tcPr>
          <w:p w14:paraId="7096F42D"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sz w:val="20"/>
                <w:szCs w:val="20"/>
              </w:rPr>
              <w:t xml:space="preserve">Funkcja </w:t>
            </w:r>
            <w:proofErr w:type="spellStart"/>
            <w:r w:rsidRPr="00510A71">
              <w:rPr>
                <w:rFonts w:ascii="Garamond" w:hAnsi="Garamond" w:cstheme="minorHAnsi"/>
                <w:sz w:val="20"/>
                <w:szCs w:val="20"/>
              </w:rPr>
              <w:t>tomosyntezy</w:t>
            </w:r>
            <w:proofErr w:type="spellEnd"/>
          </w:p>
        </w:tc>
        <w:tc>
          <w:tcPr>
            <w:tcW w:w="1985" w:type="dxa"/>
            <w:tcBorders>
              <w:top w:val="single" w:sz="4" w:space="0" w:color="000000"/>
              <w:left w:val="single" w:sz="4" w:space="0" w:color="000000"/>
              <w:bottom w:val="single" w:sz="4" w:space="0" w:color="000000"/>
              <w:right w:val="nil"/>
            </w:tcBorders>
            <w:vAlign w:val="center"/>
          </w:tcPr>
          <w:p w14:paraId="6A225AC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43009A6B"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930E1D4" w14:textId="77777777" w:rsidR="00510A71" w:rsidRPr="00510A71" w:rsidRDefault="00510A71" w:rsidP="00686B91">
            <w:pPr>
              <w:spacing w:line="276" w:lineRule="auto"/>
              <w:jc w:val="center"/>
              <w:rPr>
                <w:rFonts w:ascii="Garamond" w:hAnsi="Garamond" w:cstheme="minorHAnsi"/>
                <w:sz w:val="20"/>
                <w:szCs w:val="20"/>
              </w:rPr>
            </w:pPr>
          </w:p>
          <w:p w14:paraId="33542528"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2250A4"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p w14:paraId="457C66A4"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3D9CC445" w14:textId="77777777" w:rsidTr="00236CB1">
        <w:tc>
          <w:tcPr>
            <w:tcW w:w="795" w:type="dxa"/>
            <w:tcBorders>
              <w:top w:val="single" w:sz="4" w:space="0" w:color="000000"/>
              <w:left w:val="single" w:sz="4" w:space="0" w:color="000000"/>
              <w:bottom w:val="single" w:sz="4" w:space="0" w:color="000000"/>
              <w:right w:val="nil"/>
            </w:tcBorders>
            <w:vAlign w:val="center"/>
          </w:tcPr>
          <w:p w14:paraId="0362462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261</w:t>
            </w:r>
          </w:p>
        </w:tc>
        <w:tc>
          <w:tcPr>
            <w:tcW w:w="5252" w:type="dxa"/>
            <w:tcBorders>
              <w:top w:val="single" w:sz="4" w:space="0" w:color="000000"/>
              <w:left w:val="single" w:sz="4" w:space="0" w:color="000000"/>
              <w:bottom w:val="single" w:sz="4" w:space="0" w:color="000000"/>
              <w:right w:val="nil"/>
            </w:tcBorders>
            <w:vAlign w:val="center"/>
            <w:hideMark/>
          </w:tcPr>
          <w:p w14:paraId="6C29090C" w14:textId="77777777" w:rsidR="00510A71" w:rsidRPr="00510A71" w:rsidRDefault="00510A71" w:rsidP="00236CB1">
            <w:pPr>
              <w:spacing w:line="276" w:lineRule="auto"/>
              <w:rPr>
                <w:rFonts w:ascii="Garamond" w:hAnsi="Garamond" w:cstheme="minorHAnsi"/>
                <w:sz w:val="20"/>
                <w:szCs w:val="20"/>
              </w:rPr>
            </w:pPr>
            <w:r w:rsidRPr="00510A71">
              <w:rPr>
                <w:rFonts w:ascii="Garamond" w:hAnsi="Garamond" w:cstheme="minorHAnsi"/>
                <w:sz w:val="20"/>
                <w:szCs w:val="20"/>
              </w:rPr>
              <w:t xml:space="preserve">Funkcja automatycznego łączenia zdjęć kości długich w pionie i poziomie </w:t>
            </w:r>
          </w:p>
        </w:tc>
        <w:tc>
          <w:tcPr>
            <w:tcW w:w="1985" w:type="dxa"/>
            <w:tcBorders>
              <w:top w:val="single" w:sz="4" w:space="0" w:color="000000"/>
              <w:left w:val="single" w:sz="4" w:space="0" w:color="000000"/>
              <w:bottom w:val="single" w:sz="4" w:space="0" w:color="000000"/>
              <w:right w:val="nil"/>
            </w:tcBorders>
            <w:vAlign w:val="center"/>
            <w:hideMark/>
          </w:tcPr>
          <w:p w14:paraId="7D4CFFE0" w14:textId="77777777" w:rsidR="00510A71" w:rsidRPr="00510A71" w:rsidRDefault="00510A71" w:rsidP="00236CB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TAK </w:t>
            </w:r>
          </w:p>
        </w:tc>
        <w:tc>
          <w:tcPr>
            <w:tcW w:w="1984" w:type="dxa"/>
            <w:tcBorders>
              <w:top w:val="single" w:sz="4" w:space="0" w:color="000000"/>
              <w:left w:val="single" w:sz="4" w:space="0" w:color="000000"/>
              <w:bottom w:val="single" w:sz="4" w:space="0" w:color="000000"/>
              <w:right w:val="nil"/>
            </w:tcBorders>
            <w:vAlign w:val="center"/>
          </w:tcPr>
          <w:p w14:paraId="0E013195" w14:textId="77777777" w:rsidR="00510A71" w:rsidRPr="00510A71" w:rsidRDefault="00510A71" w:rsidP="00236CB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D7E8AF" w14:textId="77777777" w:rsidR="00510A71" w:rsidRPr="00510A71" w:rsidRDefault="00510A71" w:rsidP="00236CB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066D53" w14:textId="77777777" w:rsidR="00510A71" w:rsidRPr="00510A71" w:rsidRDefault="00510A71" w:rsidP="00236CB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47C03BD8" w14:textId="77777777" w:rsidTr="00236CB1">
        <w:tc>
          <w:tcPr>
            <w:tcW w:w="795" w:type="dxa"/>
            <w:tcBorders>
              <w:top w:val="single" w:sz="4" w:space="0" w:color="000000"/>
              <w:left w:val="single" w:sz="4" w:space="0" w:color="000000"/>
              <w:bottom w:val="single" w:sz="4" w:space="0" w:color="000000"/>
              <w:right w:val="nil"/>
            </w:tcBorders>
            <w:vAlign w:val="center"/>
          </w:tcPr>
          <w:p w14:paraId="422270F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262</w:t>
            </w:r>
          </w:p>
        </w:tc>
        <w:tc>
          <w:tcPr>
            <w:tcW w:w="5252" w:type="dxa"/>
            <w:tcBorders>
              <w:top w:val="single" w:sz="4" w:space="0" w:color="000000"/>
              <w:left w:val="single" w:sz="4" w:space="0" w:color="000000"/>
              <w:bottom w:val="single" w:sz="4" w:space="0" w:color="000000"/>
              <w:right w:val="nil"/>
            </w:tcBorders>
            <w:vAlign w:val="center"/>
          </w:tcPr>
          <w:p w14:paraId="3E54B522" w14:textId="77777777" w:rsidR="00510A71" w:rsidRPr="00510A71" w:rsidRDefault="00510A71" w:rsidP="00236CB1">
            <w:pPr>
              <w:spacing w:line="276" w:lineRule="auto"/>
              <w:rPr>
                <w:rFonts w:ascii="Garamond" w:hAnsi="Garamond" w:cstheme="minorHAnsi"/>
                <w:sz w:val="20"/>
                <w:szCs w:val="20"/>
              </w:rPr>
            </w:pPr>
            <w:r w:rsidRPr="00510A71">
              <w:rPr>
                <w:rFonts w:ascii="Garamond" w:hAnsi="Garamond" w:cstheme="minorHAnsi"/>
                <w:sz w:val="20"/>
                <w:szCs w:val="20"/>
              </w:rPr>
              <w:t xml:space="preserve">Automatyczne obrazowanie kości długich w pionie i poziomie bez zniekształceń geometrycznych tzn. lampa </w:t>
            </w:r>
            <w:proofErr w:type="spellStart"/>
            <w:r w:rsidRPr="00510A71">
              <w:rPr>
                <w:rFonts w:ascii="Garamond" w:hAnsi="Garamond" w:cstheme="minorHAnsi"/>
                <w:sz w:val="20"/>
                <w:szCs w:val="20"/>
              </w:rPr>
              <w:t>rtg</w:t>
            </w:r>
            <w:proofErr w:type="spellEnd"/>
            <w:r w:rsidRPr="00510A71">
              <w:rPr>
                <w:rFonts w:ascii="Garamond" w:hAnsi="Garamond" w:cstheme="minorHAnsi"/>
                <w:sz w:val="20"/>
                <w:szCs w:val="20"/>
              </w:rPr>
              <w:t xml:space="preserve"> ustawiona prostopadle względem detektora na całej długości badania</w:t>
            </w:r>
          </w:p>
        </w:tc>
        <w:tc>
          <w:tcPr>
            <w:tcW w:w="1985" w:type="dxa"/>
            <w:tcBorders>
              <w:top w:val="single" w:sz="4" w:space="0" w:color="000000"/>
              <w:left w:val="single" w:sz="4" w:space="0" w:color="000000"/>
              <w:bottom w:val="single" w:sz="4" w:space="0" w:color="000000"/>
              <w:right w:val="nil"/>
            </w:tcBorders>
            <w:vAlign w:val="center"/>
          </w:tcPr>
          <w:p w14:paraId="52B5A76D" w14:textId="77777777" w:rsidR="00510A71" w:rsidRPr="00510A71" w:rsidRDefault="00510A71" w:rsidP="00236CB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TAK </w:t>
            </w:r>
          </w:p>
        </w:tc>
        <w:tc>
          <w:tcPr>
            <w:tcW w:w="1984" w:type="dxa"/>
            <w:tcBorders>
              <w:top w:val="single" w:sz="4" w:space="0" w:color="000000"/>
              <w:left w:val="single" w:sz="4" w:space="0" w:color="000000"/>
              <w:bottom w:val="single" w:sz="4" w:space="0" w:color="000000"/>
              <w:right w:val="nil"/>
            </w:tcBorders>
            <w:vAlign w:val="center"/>
          </w:tcPr>
          <w:p w14:paraId="1DE4E4C7" w14:textId="77777777" w:rsidR="00510A71" w:rsidRPr="00510A71" w:rsidRDefault="00510A71" w:rsidP="00236CB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297A82" w14:textId="77777777" w:rsidR="00510A71" w:rsidRPr="00510A71" w:rsidRDefault="00510A71" w:rsidP="00236CB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4DD3B9" w14:textId="77777777" w:rsidR="00510A71" w:rsidRPr="00510A71" w:rsidRDefault="00510A71" w:rsidP="00236CB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0A16DA8C" w14:textId="77777777" w:rsidTr="00236CB1">
        <w:tc>
          <w:tcPr>
            <w:tcW w:w="795" w:type="dxa"/>
            <w:tcBorders>
              <w:top w:val="single" w:sz="4" w:space="0" w:color="000000"/>
              <w:left w:val="single" w:sz="4" w:space="0" w:color="000000"/>
              <w:bottom w:val="single" w:sz="4" w:space="0" w:color="000000"/>
              <w:right w:val="nil"/>
            </w:tcBorders>
            <w:vAlign w:val="center"/>
          </w:tcPr>
          <w:p w14:paraId="34C4ACEE"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263</w:t>
            </w:r>
          </w:p>
        </w:tc>
        <w:tc>
          <w:tcPr>
            <w:tcW w:w="5252" w:type="dxa"/>
            <w:tcBorders>
              <w:top w:val="single" w:sz="4" w:space="0" w:color="000000"/>
              <w:left w:val="single" w:sz="4" w:space="0" w:color="000000"/>
              <w:bottom w:val="single" w:sz="4" w:space="0" w:color="000000"/>
              <w:right w:val="nil"/>
            </w:tcBorders>
            <w:vAlign w:val="center"/>
          </w:tcPr>
          <w:p w14:paraId="782AE9AB" w14:textId="77777777" w:rsidR="00510A71" w:rsidRPr="00510A71" w:rsidRDefault="00510A71" w:rsidP="00236CB1">
            <w:pPr>
              <w:spacing w:line="276" w:lineRule="auto"/>
              <w:rPr>
                <w:rFonts w:ascii="Garamond" w:hAnsi="Garamond" w:cstheme="minorHAnsi"/>
                <w:sz w:val="20"/>
                <w:szCs w:val="20"/>
              </w:rPr>
            </w:pPr>
            <w:r w:rsidRPr="00510A71">
              <w:rPr>
                <w:rFonts w:ascii="Garamond" w:hAnsi="Garamond" w:cstheme="minorHAnsi"/>
                <w:sz w:val="20"/>
                <w:szCs w:val="20"/>
              </w:rPr>
              <w:t>Obszar obrazowania min. 112 cm x 40 cm</w:t>
            </w:r>
          </w:p>
        </w:tc>
        <w:tc>
          <w:tcPr>
            <w:tcW w:w="1985" w:type="dxa"/>
            <w:tcBorders>
              <w:top w:val="single" w:sz="4" w:space="0" w:color="000000"/>
              <w:left w:val="single" w:sz="4" w:space="0" w:color="000000"/>
              <w:bottom w:val="single" w:sz="4" w:space="0" w:color="000000"/>
              <w:right w:val="nil"/>
            </w:tcBorders>
            <w:vAlign w:val="center"/>
          </w:tcPr>
          <w:p w14:paraId="215342B4" w14:textId="77777777" w:rsidR="00510A71" w:rsidRPr="00510A71" w:rsidRDefault="00510A71" w:rsidP="00236CB1">
            <w:pPr>
              <w:spacing w:line="276" w:lineRule="auto"/>
              <w:jc w:val="center"/>
              <w:rPr>
                <w:rFonts w:ascii="Garamond" w:hAnsi="Garamond" w:cstheme="minorHAnsi"/>
                <w:sz w:val="20"/>
                <w:szCs w:val="20"/>
              </w:rPr>
            </w:pPr>
            <w:r w:rsidRPr="00510A71">
              <w:rPr>
                <w:rFonts w:ascii="Garamond" w:hAnsi="Garamond" w:cstheme="minorHAnsi"/>
                <w:sz w:val="20"/>
                <w:szCs w:val="20"/>
              </w:rPr>
              <w:t xml:space="preserve">TAK, podać </w:t>
            </w:r>
          </w:p>
        </w:tc>
        <w:tc>
          <w:tcPr>
            <w:tcW w:w="1984" w:type="dxa"/>
            <w:tcBorders>
              <w:top w:val="single" w:sz="4" w:space="0" w:color="000000"/>
              <w:left w:val="single" w:sz="4" w:space="0" w:color="000000"/>
              <w:bottom w:val="single" w:sz="4" w:space="0" w:color="000000"/>
              <w:right w:val="nil"/>
            </w:tcBorders>
            <w:vAlign w:val="center"/>
          </w:tcPr>
          <w:p w14:paraId="1232B75B" w14:textId="77777777" w:rsidR="00510A71" w:rsidRPr="00510A71" w:rsidRDefault="00510A71" w:rsidP="00236CB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EB0C7DE" w14:textId="77777777" w:rsidR="00510A71" w:rsidRPr="00510A71" w:rsidRDefault="00510A71" w:rsidP="00236CB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F07720" w14:textId="77777777" w:rsidR="00510A71" w:rsidRPr="00510A71" w:rsidRDefault="00510A71" w:rsidP="00236CB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CD2CBA1" w14:textId="77777777" w:rsidTr="00686B91">
        <w:tc>
          <w:tcPr>
            <w:tcW w:w="795" w:type="dxa"/>
            <w:tcBorders>
              <w:top w:val="single" w:sz="4" w:space="0" w:color="000000"/>
              <w:left w:val="single" w:sz="4" w:space="0" w:color="000000"/>
              <w:bottom w:val="single" w:sz="4" w:space="0" w:color="000000"/>
              <w:right w:val="nil"/>
            </w:tcBorders>
            <w:vAlign w:val="center"/>
          </w:tcPr>
          <w:p w14:paraId="29CAF11F"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264</w:t>
            </w:r>
          </w:p>
        </w:tc>
        <w:tc>
          <w:tcPr>
            <w:tcW w:w="5252" w:type="dxa"/>
            <w:tcBorders>
              <w:top w:val="single" w:sz="4" w:space="0" w:color="000000"/>
              <w:left w:val="single" w:sz="4" w:space="0" w:color="000000"/>
              <w:bottom w:val="single" w:sz="4" w:space="0" w:color="000000"/>
              <w:right w:val="nil"/>
            </w:tcBorders>
          </w:tcPr>
          <w:p w14:paraId="6990F7F1" w14:textId="77777777" w:rsidR="00510A71" w:rsidRPr="00510A71" w:rsidRDefault="00510A71" w:rsidP="006471C1">
            <w:pPr>
              <w:pStyle w:val="Nagwek1"/>
              <w:suppressAutoHyphens w:val="0"/>
              <w:snapToGrid w:val="0"/>
              <w:jc w:val="both"/>
              <w:rPr>
                <w:rFonts w:ascii="Garamond" w:hAnsi="Garamond"/>
                <w:b/>
                <w:color w:val="auto"/>
                <w:sz w:val="20"/>
                <w:szCs w:val="20"/>
              </w:rPr>
            </w:pPr>
            <w:r w:rsidRPr="00510A71">
              <w:rPr>
                <w:rFonts w:ascii="Garamond" w:hAnsi="Garamond"/>
                <w:color w:val="auto"/>
                <w:sz w:val="20"/>
                <w:szCs w:val="20"/>
              </w:rPr>
              <w:t>Integracja aparatu z systemem informatycznym RIS Zamawiającego (</w:t>
            </w:r>
            <w:proofErr w:type="spellStart"/>
            <w:r w:rsidRPr="00510A71">
              <w:rPr>
                <w:rFonts w:ascii="Garamond" w:hAnsi="Garamond"/>
                <w:color w:val="auto"/>
                <w:sz w:val="20"/>
                <w:szCs w:val="20"/>
              </w:rPr>
              <w:t>Softmed</w:t>
            </w:r>
            <w:proofErr w:type="spellEnd"/>
            <w:r w:rsidRPr="00510A71">
              <w:rPr>
                <w:rFonts w:ascii="Garamond" w:hAnsi="Garamond"/>
                <w:color w:val="auto"/>
                <w:sz w:val="20"/>
                <w:szCs w:val="20"/>
              </w:rPr>
              <w:t xml:space="preserve"> Orion) w zakresie obsługi list roboczych. Integracja i konfiguracja dostarczanego urządzenia z posiadanym</w:t>
            </w:r>
            <w:r w:rsidR="00800D8E">
              <w:rPr>
                <w:rFonts w:ascii="Garamond" w:hAnsi="Garamond"/>
                <w:color w:val="auto"/>
                <w:sz w:val="20"/>
                <w:szCs w:val="20"/>
              </w:rPr>
              <w:t xml:space="preserve"> przez zamawiającego</w:t>
            </w:r>
            <w:r w:rsidRPr="00510A71">
              <w:rPr>
                <w:rFonts w:ascii="Garamond" w:hAnsi="Garamond"/>
                <w:color w:val="auto"/>
                <w:sz w:val="20"/>
                <w:szCs w:val="20"/>
              </w:rPr>
              <w:t xml:space="preserve"> systemem RIS na koszt Wykonawcy.</w:t>
            </w:r>
          </w:p>
          <w:p w14:paraId="7984D5E7" w14:textId="77777777" w:rsidR="00510A71" w:rsidRPr="00510A71" w:rsidRDefault="00510A71" w:rsidP="006471C1">
            <w:pPr>
              <w:autoSpaceDE w:val="0"/>
              <w:autoSpaceDN w:val="0"/>
              <w:adjustRightInd w:val="0"/>
              <w:rPr>
                <w:rFonts w:ascii="Garamond" w:hAnsi="Garamond" w:cstheme="minorHAnsi"/>
                <w:sz w:val="20"/>
                <w:szCs w:val="20"/>
              </w:rPr>
            </w:pPr>
          </w:p>
          <w:p w14:paraId="780EFAB2" w14:textId="77777777" w:rsidR="00510A71" w:rsidRPr="00510A71" w:rsidRDefault="00510A71" w:rsidP="006471C1">
            <w:pPr>
              <w:autoSpaceDE w:val="0"/>
              <w:autoSpaceDN w:val="0"/>
              <w:adjustRightInd w:val="0"/>
              <w:rPr>
                <w:rFonts w:ascii="Garamond" w:hAnsi="Garamond" w:cstheme="minorHAnsi"/>
                <w:sz w:val="20"/>
                <w:szCs w:val="20"/>
              </w:rPr>
            </w:pPr>
            <w:r w:rsidRPr="00510A71">
              <w:rPr>
                <w:rFonts w:ascii="Garamond" w:hAnsi="Garamond" w:cstheme="minorHAnsi"/>
                <w:sz w:val="20"/>
                <w:szCs w:val="20"/>
              </w:rPr>
              <w:t>Archiwizacja danych obrazowych w systemie PACS Zamawiającego (</w:t>
            </w:r>
            <w:proofErr w:type="spellStart"/>
            <w:r w:rsidRPr="00510A71">
              <w:rPr>
                <w:rFonts w:ascii="Garamond" w:hAnsi="Garamond" w:cstheme="minorHAnsi"/>
                <w:sz w:val="20"/>
                <w:szCs w:val="20"/>
              </w:rPr>
              <w:t>Impax</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Agfa</w:t>
            </w:r>
            <w:proofErr w:type="spellEnd"/>
            <w:r w:rsidRPr="00510A71">
              <w:rPr>
                <w:rFonts w:ascii="Garamond" w:hAnsi="Garamond" w:cstheme="minorHAnsi"/>
                <w:sz w:val="20"/>
                <w:szCs w:val="20"/>
              </w:rPr>
              <w:t>). Integracja i konfiguracja dostarczanego urządzenia z posiadanym</w:t>
            </w:r>
            <w:r w:rsidR="00800D8E">
              <w:rPr>
                <w:rFonts w:ascii="Garamond" w:hAnsi="Garamond"/>
                <w:sz w:val="20"/>
                <w:szCs w:val="20"/>
              </w:rPr>
              <w:t xml:space="preserve"> przez zamawiającego</w:t>
            </w:r>
            <w:r w:rsidR="00800D8E" w:rsidRPr="00510A71">
              <w:rPr>
                <w:rFonts w:ascii="Garamond" w:hAnsi="Garamond" w:cstheme="minorHAnsi"/>
                <w:sz w:val="20"/>
                <w:szCs w:val="20"/>
              </w:rPr>
              <w:t xml:space="preserve"> </w:t>
            </w:r>
            <w:r w:rsidRPr="00510A71">
              <w:rPr>
                <w:rFonts w:ascii="Garamond" w:hAnsi="Garamond" w:cstheme="minorHAnsi"/>
                <w:sz w:val="20"/>
                <w:szCs w:val="20"/>
              </w:rPr>
              <w:t>systemem PACS na koszt Wykonawcy.</w:t>
            </w:r>
          </w:p>
          <w:p w14:paraId="71B48190" w14:textId="77777777" w:rsidR="00510A71" w:rsidRPr="00510A71" w:rsidRDefault="00510A71" w:rsidP="006471C1">
            <w:pPr>
              <w:autoSpaceDE w:val="0"/>
              <w:autoSpaceDN w:val="0"/>
              <w:adjustRightInd w:val="0"/>
              <w:rPr>
                <w:rFonts w:ascii="Garamond" w:hAnsi="Garamond" w:cstheme="minorHAnsi"/>
                <w:sz w:val="20"/>
                <w:szCs w:val="20"/>
              </w:rPr>
            </w:pPr>
          </w:p>
          <w:p w14:paraId="34DB57BE" w14:textId="77777777" w:rsidR="00510A71" w:rsidRPr="00510A71" w:rsidRDefault="00510A71" w:rsidP="00AA26E6">
            <w:pPr>
              <w:spacing w:line="276" w:lineRule="auto"/>
              <w:rPr>
                <w:rFonts w:ascii="Garamond" w:hAnsi="Garamond" w:cstheme="minorHAnsi"/>
                <w:sz w:val="20"/>
                <w:szCs w:val="20"/>
              </w:rPr>
            </w:pPr>
            <w:r w:rsidRPr="00510A71">
              <w:rPr>
                <w:rFonts w:ascii="Garamond" w:hAnsi="Garamond" w:cstheme="minorHAnsi"/>
                <w:sz w:val="20"/>
                <w:szCs w:val="20"/>
              </w:rPr>
              <w:t>Konfiguracja systemów RIS (</w:t>
            </w:r>
            <w:proofErr w:type="spellStart"/>
            <w:r w:rsidRPr="00510A71">
              <w:rPr>
                <w:rFonts w:ascii="Garamond" w:hAnsi="Garamond" w:cstheme="minorHAnsi"/>
                <w:sz w:val="20"/>
                <w:szCs w:val="20"/>
              </w:rPr>
              <w:t>Softmed</w:t>
            </w:r>
            <w:proofErr w:type="spellEnd"/>
            <w:r w:rsidRPr="00510A71">
              <w:rPr>
                <w:rFonts w:ascii="Garamond" w:hAnsi="Garamond" w:cstheme="minorHAnsi"/>
                <w:sz w:val="20"/>
                <w:szCs w:val="20"/>
              </w:rPr>
              <w:t xml:space="preserve"> Orion) oraz PACS (</w:t>
            </w:r>
            <w:proofErr w:type="spellStart"/>
            <w:r w:rsidRPr="00510A71">
              <w:rPr>
                <w:rFonts w:ascii="Garamond" w:hAnsi="Garamond" w:cstheme="minorHAnsi"/>
                <w:sz w:val="20"/>
                <w:szCs w:val="20"/>
              </w:rPr>
              <w:t>Agfa</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Impax</w:t>
            </w:r>
            <w:proofErr w:type="spellEnd"/>
            <w:r w:rsidRPr="00510A71">
              <w:rPr>
                <w:rFonts w:ascii="Garamond" w:hAnsi="Garamond" w:cstheme="minorHAnsi"/>
                <w:sz w:val="20"/>
                <w:szCs w:val="20"/>
              </w:rPr>
              <w:t>) może być wykonana wyłącznie przez  serwis</w:t>
            </w:r>
            <w:r w:rsidR="00800D8E">
              <w:rPr>
                <w:rFonts w:ascii="Garamond" w:hAnsi="Garamond" w:cstheme="minorHAnsi"/>
                <w:sz w:val="20"/>
                <w:szCs w:val="20"/>
              </w:rPr>
              <w:t xml:space="preserve"> autoryzowany lub </w:t>
            </w:r>
            <w:r w:rsidR="00AA26E6">
              <w:rPr>
                <w:rFonts w:ascii="Garamond" w:hAnsi="Garamond" w:cstheme="minorHAnsi"/>
                <w:sz w:val="20"/>
                <w:szCs w:val="20"/>
              </w:rPr>
              <w:t xml:space="preserve">serwis </w:t>
            </w:r>
            <w:r w:rsidR="00800D8E">
              <w:rPr>
                <w:rFonts w:ascii="Garamond" w:hAnsi="Garamond" w:cstheme="minorHAnsi"/>
                <w:sz w:val="20"/>
                <w:szCs w:val="20"/>
              </w:rPr>
              <w:t>produc</w:t>
            </w:r>
            <w:r w:rsidR="00AA26E6">
              <w:rPr>
                <w:rFonts w:ascii="Garamond" w:hAnsi="Garamond" w:cstheme="minorHAnsi"/>
                <w:sz w:val="20"/>
                <w:szCs w:val="20"/>
              </w:rPr>
              <w:t>en</w:t>
            </w:r>
            <w:r w:rsidR="00800D8E">
              <w:rPr>
                <w:rFonts w:ascii="Garamond" w:hAnsi="Garamond" w:cstheme="minorHAnsi"/>
                <w:sz w:val="20"/>
                <w:szCs w:val="20"/>
              </w:rPr>
              <w:t>ta</w:t>
            </w:r>
            <w:r w:rsidRPr="00510A71">
              <w:rPr>
                <w:rFonts w:ascii="Garamond" w:hAnsi="Garamond" w:cstheme="minorHAnsi"/>
                <w:sz w:val="20"/>
                <w:szCs w:val="20"/>
              </w:rPr>
              <w:t xml:space="preserve"> tych systemów. Koszty związane z integracją w cenie oferty.</w:t>
            </w:r>
          </w:p>
        </w:tc>
        <w:tc>
          <w:tcPr>
            <w:tcW w:w="1985" w:type="dxa"/>
            <w:tcBorders>
              <w:top w:val="single" w:sz="4" w:space="0" w:color="000000"/>
              <w:left w:val="single" w:sz="4" w:space="0" w:color="000000"/>
              <w:bottom w:val="single" w:sz="4" w:space="0" w:color="000000"/>
              <w:right w:val="nil"/>
            </w:tcBorders>
          </w:tcPr>
          <w:p w14:paraId="5DC1D330"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6FCFB6FF"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EAC3752"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D300CE"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3B80EC59" w14:textId="77777777" w:rsidTr="00686B91">
        <w:tc>
          <w:tcPr>
            <w:tcW w:w="795" w:type="dxa"/>
            <w:tcBorders>
              <w:top w:val="single" w:sz="4" w:space="0" w:color="000000"/>
              <w:left w:val="single" w:sz="4" w:space="0" w:color="000000"/>
              <w:bottom w:val="single" w:sz="4" w:space="0" w:color="000000"/>
              <w:right w:val="nil"/>
            </w:tcBorders>
            <w:shd w:val="clear" w:color="auto" w:fill="DDD9C3" w:themeFill="background2" w:themeFillShade="E6"/>
            <w:vAlign w:val="center"/>
          </w:tcPr>
          <w:p w14:paraId="1DDAD5CD"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265</w:t>
            </w:r>
          </w:p>
        </w:tc>
        <w:tc>
          <w:tcPr>
            <w:tcW w:w="5252" w:type="dxa"/>
            <w:tcBorders>
              <w:top w:val="single" w:sz="4" w:space="0" w:color="000000"/>
              <w:left w:val="single" w:sz="4" w:space="0" w:color="000000"/>
              <w:bottom w:val="single" w:sz="4" w:space="0" w:color="000000"/>
              <w:right w:val="nil"/>
            </w:tcBorders>
            <w:shd w:val="clear" w:color="auto" w:fill="DDD9C3" w:themeFill="background2" w:themeFillShade="E6"/>
          </w:tcPr>
          <w:p w14:paraId="6F48EC0B" w14:textId="77777777" w:rsidR="00510A71" w:rsidRPr="00510A71" w:rsidRDefault="00510A71" w:rsidP="00686B91">
            <w:pPr>
              <w:spacing w:line="276" w:lineRule="auto"/>
              <w:rPr>
                <w:rFonts w:ascii="Garamond" w:hAnsi="Garamond" w:cstheme="minorHAnsi"/>
                <w:b/>
                <w:sz w:val="20"/>
                <w:szCs w:val="20"/>
              </w:rPr>
            </w:pPr>
            <w:r w:rsidRPr="00510A71">
              <w:rPr>
                <w:rFonts w:ascii="Garamond" w:hAnsi="Garamond" w:cstheme="minorHAnsi"/>
                <w:b/>
                <w:sz w:val="20"/>
                <w:szCs w:val="20"/>
              </w:rPr>
              <w:t>Pozostałe</w:t>
            </w:r>
          </w:p>
        </w:tc>
        <w:tc>
          <w:tcPr>
            <w:tcW w:w="1985" w:type="dxa"/>
            <w:tcBorders>
              <w:top w:val="single" w:sz="4" w:space="0" w:color="000000"/>
              <w:left w:val="single" w:sz="4" w:space="0" w:color="000000"/>
              <w:bottom w:val="single" w:sz="4" w:space="0" w:color="000000"/>
              <w:right w:val="nil"/>
            </w:tcBorders>
            <w:shd w:val="clear" w:color="auto" w:fill="DDD9C3" w:themeFill="background2" w:themeFillShade="E6"/>
          </w:tcPr>
          <w:p w14:paraId="5B944247"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shd w:val="clear" w:color="auto" w:fill="DDD9C3" w:themeFill="background2" w:themeFillShade="E6"/>
            <w:vAlign w:val="center"/>
          </w:tcPr>
          <w:p w14:paraId="61BF875D"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0BB8F85E"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21CF21C" w14:textId="77777777" w:rsidR="00510A71" w:rsidRPr="00510A71" w:rsidRDefault="00510A71" w:rsidP="00686B91">
            <w:pPr>
              <w:spacing w:line="276" w:lineRule="auto"/>
              <w:jc w:val="center"/>
              <w:rPr>
                <w:rFonts w:ascii="Garamond" w:hAnsi="Garamond" w:cstheme="minorHAnsi"/>
                <w:sz w:val="20"/>
                <w:szCs w:val="20"/>
              </w:rPr>
            </w:pPr>
          </w:p>
        </w:tc>
      </w:tr>
      <w:tr w:rsidR="00510A71" w:rsidRPr="00510A71" w14:paraId="70EA2598" w14:textId="77777777" w:rsidTr="00686B91">
        <w:tc>
          <w:tcPr>
            <w:tcW w:w="795" w:type="dxa"/>
            <w:tcBorders>
              <w:top w:val="single" w:sz="4" w:space="0" w:color="000000"/>
              <w:left w:val="single" w:sz="4" w:space="0" w:color="000000"/>
              <w:bottom w:val="single" w:sz="4" w:space="0" w:color="000000"/>
              <w:right w:val="nil"/>
            </w:tcBorders>
            <w:vAlign w:val="center"/>
          </w:tcPr>
          <w:p w14:paraId="5BF7D37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266</w:t>
            </w:r>
          </w:p>
        </w:tc>
        <w:tc>
          <w:tcPr>
            <w:tcW w:w="5252" w:type="dxa"/>
            <w:tcBorders>
              <w:top w:val="single" w:sz="4" w:space="0" w:color="000000"/>
              <w:left w:val="single" w:sz="4" w:space="0" w:color="000000"/>
              <w:bottom w:val="single" w:sz="4" w:space="0" w:color="000000"/>
              <w:right w:val="nil"/>
            </w:tcBorders>
          </w:tcPr>
          <w:p w14:paraId="4D779055" w14:textId="092E6BCF" w:rsidR="00510A71" w:rsidRPr="00E44A23" w:rsidRDefault="00510A71" w:rsidP="004742AD">
            <w:pPr>
              <w:autoSpaceDE w:val="0"/>
              <w:autoSpaceDN w:val="0"/>
              <w:adjustRightInd w:val="0"/>
              <w:jc w:val="both"/>
              <w:rPr>
                <w:rFonts w:ascii="Garamond" w:hAnsi="Garamond" w:cstheme="minorHAnsi"/>
                <w:iCs/>
                <w:sz w:val="20"/>
                <w:szCs w:val="20"/>
              </w:rPr>
            </w:pPr>
            <w:r w:rsidRPr="00510A71">
              <w:rPr>
                <w:rFonts w:ascii="Garamond" w:hAnsi="Garamond" w:cstheme="minorHAnsi"/>
                <w:iCs/>
                <w:sz w:val="20"/>
                <w:szCs w:val="20"/>
              </w:rPr>
              <w:t xml:space="preserve">Stacja medyczna, opisowa, diagnostyczna  do zastosowania w radiologii ogólnej, spełniająca aktualne wymogi </w:t>
            </w:r>
            <w:r w:rsidRPr="004742AD">
              <w:rPr>
                <w:rFonts w:ascii="Garamond" w:hAnsi="Garamond" w:cstheme="minorHAnsi"/>
                <w:iCs/>
                <w:sz w:val="20"/>
                <w:szCs w:val="20"/>
              </w:rPr>
              <w:t>prawne</w:t>
            </w:r>
            <w:r w:rsidR="004742AD" w:rsidRPr="004742AD">
              <w:rPr>
                <w:rFonts w:ascii="Garamond" w:hAnsi="Garamond" w:cstheme="minorHAnsi"/>
                <w:iCs/>
                <w:sz w:val="20"/>
                <w:szCs w:val="20"/>
              </w:rPr>
              <w:t xml:space="preserve"> </w:t>
            </w:r>
            <w:r w:rsidR="004742AD" w:rsidRPr="00E44A23">
              <w:rPr>
                <w:rFonts w:ascii="Garamond" w:hAnsi="Garamond" w:cstheme="minorHAnsi"/>
                <w:bCs/>
                <w:sz w:val="20"/>
                <w:szCs w:val="20"/>
                <w:highlight w:val="yellow"/>
              </w:rPr>
              <w:t xml:space="preserve">to jest w szczególności: OBWIESZCZENIE ministra zdrowia </w:t>
            </w:r>
            <w:r w:rsidR="004742AD" w:rsidRPr="00E44A23">
              <w:rPr>
                <w:rFonts w:ascii="Garamond" w:hAnsi="Garamond" w:cstheme="minorHAnsi"/>
                <w:sz w:val="20"/>
                <w:szCs w:val="20"/>
                <w:highlight w:val="yellow"/>
              </w:rPr>
              <w:t xml:space="preserve">z dnia 3 kwietnia 2017 r. </w:t>
            </w:r>
            <w:r w:rsidR="004742AD" w:rsidRPr="00E44A23">
              <w:rPr>
                <w:rFonts w:ascii="Garamond" w:hAnsi="Garamond" w:cstheme="minorHAnsi"/>
                <w:bCs/>
                <w:sz w:val="20"/>
                <w:szCs w:val="20"/>
                <w:highlight w:val="yellow"/>
              </w:rPr>
              <w:t xml:space="preserve">w sprawie ogłoszenia jednolitego tekstu rozporządzenia Ministra Zdrowia w sprawie warunków bezpiecznego stosowania promieniowania jonizującego dla </w:t>
            </w:r>
            <w:r w:rsidR="004742AD" w:rsidRPr="00E44A23">
              <w:rPr>
                <w:rFonts w:ascii="Garamond" w:hAnsi="Garamond" w:cstheme="minorHAnsi"/>
                <w:bCs/>
                <w:sz w:val="20"/>
                <w:szCs w:val="20"/>
                <w:highlight w:val="yellow"/>
              </w:rPr>
              <w:lastRenderedPageBreak/>
              <w:t>wszystkich rodzajów ekspozycji medycznej</w:t>
            </w:r>
            <w:r w:rsidRPr="00E44A23">
              <w:rPr>
                <w:rFonts w:ascii="Garamond" w:hAnsi="Garamond" w:cstheme="minorHAnsi"/>
                <w:iCs/>
                <w:sz w:val="20"/>
                <w:szCs w:val="20"/>
              </w:rPr>
              <w:t>.</w:t>
            </w:r>
          </w:p>
          <w:p w14:paraId="7EE8F780"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Każda stacja (4 komplety) wyposażona w:</w:t>
            </w:r>
          </w:p>
          <w:p w14:paraId="4A6BD58C"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a.  komputer z profesjonalnym 64-bitowym systemem operacyjnym, z aktualnym wsparciem i aktualizacjami o parametrach nie niższych niż:</w:t>
            </w:r>
          </w:p>
          <w:p w14:paraId="25EC3301"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 pamięć RAM: min. 16 GB,</w:t>
            </w:r>
          </w:p>
          <w:p w14:paraId="716D6A5A"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 HDD: SSD min. 256GB</w:t>
            </w:r>
          </w:p>
          <w:p w14:paraId="0D95F95B"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 xml:space="preserve">- procesor z rodziny serwerowej, </w:t>
            </w:r>
          </w:p>
          <w:p w14:paraId="4D8BD8DF"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 karta sieciowa 1Gbit, mysz, klawiatura,</w:t>
            </w:r>
          </w:p>
          <w:p w14:paraId="090BC16D"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b. zasilacz awaryjny typu UPS</w:t>
            </w:r>
          </w:p>
          <w:p w14:paraId="230820FB" w14:textId="77777777" w:rsidR="00510A71" w:rsidRPr="00510A71" w:rsidRDefault="00510A71" w:rsidP="00686B91">
            <w:pPr>
              <w:snapToGrid w:val="0"/>
              <w:rPr>
                <w:rFonts w:ascii="Garamond" w:hAnsi="Garamond" w:cstheme="minorHAnsi"/>
                <w:iCs/>
                <w:sz w:val="20"/>
                <w:szCs w:val="20"/>
              </w:rPr>
            </w:pPr>
            <w:r w:rsidRPr="00510A71">
              <w:rPr>
                <w:rFonts w:ascii="Garamond" w:hAnsi="Garamond" w:cstheme="minorHAnsi"/>
                <w:iCs/>
                <w:sz w:val="20"/>
                <w:szCs w:val="20"/>
              </w:rPr>
              <w:t xml:space="preserve">c. jeden monitor tekstowy kolorowy o przekątnej minimum 19 cale, funkcja </w:t>
            </w:r>
            <w:proofErr w:type="spellStart"/>
            <w:r w:rsidRPr="00510A71">
              <w:rPr>
                <w:rFonts w:ascii="Garamond" w:hAnsi="Garamond" w:cstheme="minorHAnsi"/>
                <w:iCs/>
                <w:sz w:val="20"/>
                <w:szCs w:val="20"/>
              </w:rPr>
              <w:t>pivot</w:t>
            </w:r>
            <w:proofErr w:type="spellEnd"/>
            <w:r w:rsidRPr="00510A71">
              <w:rPr>
                <w:rFonts w:ascii="Garamond" w:hAnsi="Garamond" w:cstheme="minorHAnsi"/>
                <w:iCs/>
                <w:sz w:val="20"/>
                <w:szCs w:val="20"/>
              </w:rPr>
              <w:t>.</w:t>
            </w:r>
          </w:p>
          <w:p w14:paraId="09E6015F"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iCs/>
                <w:sz w:val="20"/>
                <w:szCs w:val="20"/>
              </w:rPr>
              <w:t>d. dwa monitory medyczne opisowe monochromatyczne o przekątnej min. 47,5 cm każdy, lub jeden posiadający odpowiednio zwielokrotnione parametry</w:t>
            </w:r>
          </w:p>
        </w:tc>
        <w:tc>
          <w:tcPr>
            <w:tcW w:w="1985" w:type="dxa"/>
            <w:tcBorders>
              <w:top w:val="single" w:sz="4" w:space="0" w:color="000000"/>
              <w:left w:val="single" w:sz="4" w:space="0" w:color="000000"/>
              <w:bottom w:val="single" w:sz="4" w:space="0" w:color="000000"/>
              <w:right w:val="nil"/>
            </w:tcBorders>
          </w:tcPr>
          <w:p w14:paraId="57CF583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lastRenderedPageBreak/>
              <w:t>Tak, 4 komplety</w:t>
            </w:r>
          </w:p>
        </w:tc>
        <w:tc>
          <w:tcPr>
            <w:tcW w:w="1984" w:type="dxa"/>
            <w:tcBorders>
              <w:top w:val="single" w:sz="4" w:space="0" w:color="000000"/>
              <w:left w:val="single" w:sz="4" w:space="0" w:color="000000"/>
              <w:bottom w:val="single" w:sz="4" w:space="0" w:color="000000"/>
              <w:right w:val="nil"/>
            </w:tcBorders>
            <w:vAlign w:val="center"/>
          </w:tcPr>
          <w:p w14:paraId="4878842F"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273D41E"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9D62F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5E151081" w14:textId="77777777" w:rsidTr="00686B91">
        <w:tc>
          <w:tcPr>
            <w:tcW w:w="795" w:type="dxa"/>
            <w:tcBorders>
              <w:top w:val="single" w:sz="4" w:space="0" w:color="000000"/>
              <w:left w:val="single" w:sz="4" w:space="0" w:color="000000"/>
              <w:bottom w:val="single" w:sz="4" w:space="0" w:color="000000"/>
              <w:right w:val="nil"/>
            </w:tcBorders>
            <w:vAlign w:val="center"/>
          </w:tcPr>
          <w:p w14:paraId="61B13B3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267</w:t>
            </w:r>
          </w:p>
        </w:tc>
        <w:tc>
          <w:tcPr>
            <w:tcW w:w="5252" w:type="dxa"/>
            <w:tcBorders>
              <w:top w:val="single" w:sz="4" w:space="0" w:color="000000"/>
              <w:left w:val="single" w:sz="4" w:space="0" w:color="000000"/>
              <w:bottom w:val="single" w:sz="4" w:space="0" w:color="000000"/>
              <w:right w:val="nil"/>
            </w:tcBorders>
          </w:tcPr>
          <w:p w14:paraId="6738B41E" w14:textId="77777777" w:rsidR="00510A71" w:rsidRPr="00510A71" w:rsidRDefault="00510A71" w:rsidP="00686B91">
            <w:pPr>
              <w:spacing w:line="276" w:lineRule="auto"/>
              <w:rPr>
                <w:rFonts w:ascii="Garamond" w:hAnsi="Garamond" w:cstheme="minorHAnsi"/>
                <w:sz w:val="20"/>
                <w:szCs w:val="20"/>
              </w:rPr>
            </w:pPr>
            <w:r w:rsidRPr="00510A71">
              <w:rPr>
                <w:rFonts w:ascii="Garamond" w:hAnsi="Garamond" w:cstheme="minorHAnsi"/>
                <w:bCs/>
                <w:iCs/>
                <w:sz w:val="20"/>
                <w:szCs w:val="20"/>
              </w:rPr>
              <w:t>Możliwość uruchomienia klienta AGFA – IMPAX na stacjach diagnostycznych stanowiących wyposażenie</w:t>
            </w:r>
          </w:p>
        </w:tc>
        <w:tc>
          <w:tcPr>
            <w:tcW w:w="1985" w:type="dxa"/>
            <w:tcBorders>
              <w:top w:val="single" w:sz="4" w:space="0" w:color="000000"/>
              <w:left w:val="single" w:sz="4" w:space="0" w:color="000000"/>
              <w:bottom w:val="single" w:sz="4" w:space="0" w:color="000000"/>
              <w:right w:val="nil"/>
            </w:tcBorders>
          </w:tcPr>
          <w:p w14:paraId="0562E3A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3DC34D36"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875F38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vAlign w:val="center"/>
          </w:tcPr>
          <w:p w14:paraId="300C2C87"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3D91ED54" w14:textId="77777777" w:rsidTr="00686B91">
        <w:tc>
          <w:tcPr>
            <w:tcW w:w="795" w:type="dxa"/>
            <w:tcBorders>
              <w:top w:val="single" w:sz="4" w:space="0" w:color="000000"/>
              <w:left w:val="single" w:sz="4" w:space="0" w:color="000000"/>
              <w:bottom w:val="single" w:sz="4" w:space="0" w:color="000000"/>
              <w:right w:val="nil"/>
            </w:tcBorders>
            <w:vAlign w:val="center"/>
          </w:tcPr>
          <w:p w14:paraId="6927206B"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268</w:t>
            </w:r>
          </w:p>
        </w:tc>
        <w:tc>
          <w:tcPr>
            <w:tcW w:w="5252" w:type="dxa"/>
            <w:tcBorders>
              <w:top w:val="single" w:sz="4" w:space="0" w:color="000000"/>
              <w:left w:val="single" w:sz="4" w:space="0" w:color="000000"/>
              <w:bottom w:val="single" w:sz="4" w:space="0" w:color="000000"/>
              <w:right w:val="nil"/>
            </w:tcBorders>
          </w:tcPr>
          <w:p w14:paraId="1D1396DE" w14:textId="77777777" w:rsidR="00510A71" w:rsidRPr="00510A71" w:rsidRDefault="00510A71" w:rsidP="00686B91">
            <w:pPr>
              <w:spacing w:line="276" w:lineRule="auto"/>
              <w:rPr>
                <w:rFonts w:ascii="Garamond" w:hAnsi="Garamond" w:cstheme="minorHAnsi"/>
                <w:bCs/>
                <w:iCs/>
                <w:sz w:val="20"/>
                <w:szCs w:val="20"/>
              </w:rPr>
            </w:pPr>
            <w:r w:rsidRPr="00510A71">
              <w:rPr>
                <w:rFonts w:ascii="Garamond" w:eastAsia="Calibri" w:hAnsi="Garamond" w:cstheme="minorHAnsi"/>
                <w:sz w:val="20"/>
                <w:szCs w:val="20"/>
                <w:lang w:eastAsia="pl-PL"/>
              </w:rPr>
              <w:t xml:space="preserve">Duplikator płyt CD/DVD wersja z drukarka atramentową generujący trwałe podpisy na płytach. System min. dwunapędowy wraz z oprogramowaniem z możliwością nagrania płyt z dowolnie wybraną przeglądarką DICOM.  Wyposażony we wszystkie elementy oraz oprogramowaniem umożliwiające </w:t>
            </w:r>
            <w:r w:rsidRPr="00510A71">
              <w:rPr>
                <w:rFonts w:ascii="Garamond" w:hAnsi="Garamond" w:cstheme="minorHAnsi"/>
                <w:iCs/>
                <w:sz w:val="20"/>
                <w:szCs w:val="20"/>
              </w:rPr>
              <w:t xml:space="preserve">podłączenie z systemami RIS/PACS w tym z istniejącym w SU Kraków systemem AGFA IMPAX, Praca w standardzie </w:t>
            </w:r>
            <w:proofErr w:type="spellStart"/>
            <w:r w:rsidRPr="00510A71">
              <w:rPr>
                <w:rFonts w:ascii="Garamond" w:hAnsi="Garamond" w:cstheme="minorHAnsi"/>
                <w:iCs/>
                <w:sz w:val="20"/>
                <w:szCs w:val="20"/>
              </w:rPr>
              <w:t>BluRay</w:t>
            </w:r>
            <w:proofErr w:type="spellEnd"/>
            <w:r w:rsidRPr="00510A71">
              <w:rPr>
                <w:rFonts w:ascii="Garamond" w:hAnsi="Garamond" w:cstheme="minorHAnsi"/>
                <w:iCs/>
                <w:sz w:val="20"/>
                <w:szCs w:val="20"/>
              </w:rPr>
              <w:t>, Zasobnik płyt o pojemności min. 2x50 płyt.</w:t>
            </w:r>
          </w:p>
        </w:tc>
        <w:tc>
          <w:tcPr>
            <w:tcW w:w="1985" w:type="dxa"/>
            <w:tcBorders>
              <w:top w:val="single" w:sz="4" w:space="0" w:color="000000"/>
              <w:left w:val="single" w:sz="4" w:space="0" w:color="000000"/>
              <w:bottom w:val="single" w:sz="4" w:space="0" w:color="000000"/>
              <w:right w:val="nil"/>
            </w:tcBorders>
          </w:tcPr>
          <w:p w14:paraId="138F8F01"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056DD05D"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0DF3FB3" w14:textId="77777777" w:rsidR="00510A71" w:rsidRPr="00510A71" w:rsidRDefault="00510A71" w:rsidP="00686B91">
            <w:pPr>
              <w:spacing w:line="276" w:lineRule="auto"/>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9B8D8A"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4E467B76" w14:textId="77777777" w:rsidTr="00686B91">
        <w:tc>
          <w:tcPr>
            <w:tcW w:w="795" w:type="dxa"/>
            <w:tcBorders>
              <w:top w:val="single" w:sz="4" w:space="0" w:color="000000"/>
              <w:left w:val="single" w:sz="4" w:space="0" w:color="000000"/>
              <w:bottom w:val="single" w:sz="4" w:space="0" w:color="000000"/>
              <w:right w:val="nil"/>
            </w:tcBorders>
            <w:vAlign w:val="center"/>
          </w:tcPr>
          <w:p w14:paraId="224A95A5"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269</w:t>
            </w:r>
          </w:p>
        </w:tc>
        <w:tc>
          <w:tcPr>
            <w:tcW w:w="5252" w:type="dxa"/>
            <w:tcBorders>
              <w:top w:val="single" w:sz="4" w:space="0" w:color="000000"/>
              <w:left w:val="single" w:sz="4" w:space="0" w:color="000000"/>
              <w:bottom w:val="single" w:sz="4" w:space="0" w:color="000000"/>
            </w:tcBorders>
            <w:vAlign w:val="center"/>
          </w:tcPr>
          <w:p w14:paraId="225BA486" w14:textId="77777777" w:rsidR="00510A71" w:rsidRPr="00510A71" w:rsidRDefault="00510A71" w:rsidP="00686B91">
            <w:pPr>
              <w:snapToGrid w:val="0"/>
              <w:rPr>
                <w:rFonts w:ascii="Garamond" w:hAnsi="Garamond" w:cstheme="minorHAnsi"/>
                <w:sz w:val="20"/>
                <w:szCs w:val="20"/>
              </w:rPr>
            </w:pPr>
            <w:r w:rsidRPr="00510A71">
              <w:rPr>
                <w:rFonts w:ascii="Garamond" w:hAnsi="Garamond" w:cstheme="minorHAnsi"/>
                <w:sz w:val="20"/>
                <w:szCs w:val="20"/>
              </w:rPr>
              <w:t xml:space="preserve">Zestaw osłon indywidualnych przed promieniowaniem tj. co najmniej:  </w:t>
            </w:r>
            <w:r w:rsidRPr="00510A71">
              <w:rPr>
                <w:rFonts w:ascii="Garamond" w:hAnsi="Garamond" w:cstheme="minorHAnsi"/>
                <w:sz w:val="20"/>
                <w:szCs w:val="20"/>
                <w:lang w:eastAsia="pl-PL"/>
              </w:rPr>
              <w:t xml:space="preserve">garsonka M (kamizelka 0,5mmPb, spódnica 0,25 </w:t>
            </w:r>
            <w:proofErr w:type="spellStart"/>
            <w:r w:rsidRPr="00510A71">
              <w:rPr>
                <w:rFonts w:ascii="Garamond" w:hAnsi="Garamond" w:cstheme="minorHAnsi"/>
                <w:sz w:val="20"/>
                <w:szCs w:val="20"/>
                <w:lang w:eastAsia="pl-PL"/>
              </w:rPr>
              <w:t>mmPb</w:t>
            </w:r>
            <w:proofErr w:type="spellEnd"/>
            <w:r w:rsidRPr="00510A71">
              <w:rPr>
                <w:rFonts w:ascii="Garamond" w:hAnsi="Garamond" w:cstheme="minorHAnsi"/>
                <w:sz w:val="20"/>
                <w:szCs w:val="20"/>
                <w:lang w:eastAsia="pl-PL"/>
              </w:rPr>
              <w:t xml:space="preserve">) – min. 4 komplety, garsonka XL (kamizelka 0,5mmPb, spódnica 0,25 </w:t>
            </w:r>
            <w:proofErr w:type="spellStart"/>
            <w:r w:rsidRPr="00510A71">
              <w:rPr>
                <w:rFonts w:ascii="Garamond" w:hAnsi="Garamond" w:cstheme="minorHAnsi"/>
                <w:sz w:val="20"/>
                <w:szCs w:val="20"/>
                <w:lang w:eastAsia="pl-PL"/>
              </w:rPr>
              <w:t>mmPb</w:t>
            </w:r>
            <w:proofErr w:type="spellEnd"/>
            <w:r w:rsidRPr="00510A71">
              <w:rPr>
                <w:rFonts w:ascii="Garamond" w:hAnsi="Garamond" w:cstheme="minorHAnsi"/>
                <w:sz w:val="20"/>
                <w:szCs w:val="20"/>
                <w:lang w:eastAsia="pl-PL"/>
              </w:rPr>
              <w:t xml:space="preserve">) – min. 4 komplety, fartuch dwustronny XXL (0,5mmPb przód, 0,25mmPb tył) – 2 sztuki, osłony tarczycy min 8 sztuk, osłona miednicy na rzep 0,5 </w:t>
            </w:r>
            <w:proofErr w:type="spellStart"/>
            <w:r w:rsidRPr="00510A71">
              <w:rPr>
                <w:rFonts w:ascii="Garamond" w:hAnsi="Garamond" w:cstheme="minorHAnsi"/>
                <w:sz w:val="20"/>
                <w:szCs w:val="20"/>
                <w:lang w:eastAsia="pl-PL"/>
              </w:rPr>
              <w:t>mmPb</w:t>
            </w:r>
            <w:proofErr w:type="spellEnd"/>
            <w:r w:rsidRPr="00510A71">
              <w:rPr>
                <w:rFonts w:ascii="Garamond" w:hAnsi="Garamond" w:cstheme="minorHAnsi"/>
                <w:sz w:val="20"/>
                <w:szCs w:val="20"/>
                <w:lang w:eastAsia="pl-PL"/>
              </w:rPr>
              <w:t xml:space="preserve"> min 45x50cm – 8 </w:t>
            </w:r>
            <w:proofErr w:type="spellStart"/>
            <w:r w:rsidRPr="00510A71">
              <w:rPr>
                <w:rFonts w:ascii="Garamond" w:hAnsi="Garamond" w:cstheme="minorHAnsi"/>
                <w:sz w:val="20"/>
                <w:szCs w:val="20"/>
                <w:lang w:eastAsia="pl-PL"/>
              </w:rPr>
              <w:t>szt</w:t>
            </w:r>
            <w:proofErr w:type="spellEnd"/>
            <w:r w:rsidRPr="00510A71">
              <w:rPr>
                <w:rFonts w:ascii="Garamond" w:hAnsi="Garamond" w:cstheme="minorHAnsi"/>
                <w:sz w:val="20"/>
                <w:szCs w:val="20"/>
                <w:lang w:eastAsia="pl-PL"/>
              </w:rPr>
              <w:t xml:space="preserve">, osłona miednicy na pałąku 0,5 </w:t>
            </w:r>
            <w:proofErr w:type="spellStart"/>
            <w:r w:rsidRPr="00510A71">
              <w:rPr>
                <w:rFonts w:ascii="Garamond" w:hAnsi="Garamond" w:cstheme="minorHAnsi"/>
                <w:sz w:val="20"/>
                <w:szCs w:val="20"/>
                <w:lang w:eastAsia="pl-PL"/>
              </w:rPr>
              <w:t>mmPb</w:t>
            </w:r>
            <w:proofErr w:type="spellEnd"/>
            <w:r w:rsidRPr="00510A71">
              <w:rPr>
                <w:rFonts w:ascii="Garamond" w:hAnsi="Garamond" w:cstheme="minorHAnsi"/>
                <w:sz w:val="20"/>
                <w:szCs w:val="20"/>
                <w:lang w:eastAsia="pl-PL"/>
              </w:rPr>
              <w:t xml:space="preserve"> min 45x50cm – 4 szt.  okulary ochronne min 4 sztuki, przyłbice min 4 </w:t>
            </w:r>
            <w:proofErr w:type="spellStart"/>
            <w:r w:rsidRPr="00510A71">
              <w:rPr>
                <w:rFonts w:ascii="Garamond" w:hAnsi="Garamond" w:cstheme="minorHAnsi"/>
                <w:sz w:val="20"/>
                <w:szCs w:val="20"/>
                <w:lang w:eastAsia="pl-PL"/>
              </w:rPr>
              <w:t>szt</w:t>
            </w:r>
            <w:proofErr w:type="spellEnd"/>
            <w:r w:rsidRPr="00510A71">
              <w:rPr>
                <w:rFonts w:ascii="Garamond" w:hAnsi="Garamond" w:cstheme="minorHAnsi"/>
                <w:sz w:val="20"/>
                <w:szCs w:val="20"/>
                <w:lang w:eastAsia="pl-PL"/>
              </w:rPr>
              <w:t>,</w:t>
            </w:r>
          </w:p>
        </w:tc>
        <w:tc>
          <w:tcPr>
            <w:tcW w:w="1985" w:type="dxa"/>
            <w:tcBorders>
              <w:top w:val="single" w:sz="4" w:space="0" w:color="000000"/>
              <w:left w:val="single" w:sz="4" w:space="0" w:color="000000"/>
              <w:bottom w:val="single" w:sz="4" w:space="0" w:color="000000"/>
              <w:right w:val="nil"/>
            </w:tcBorders>
          </w:tcPr>
          <w:p w14:paraId="30C36A6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53D563A1"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C5C0782"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3198CEE9"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3EA96670" w14:textId="77777777" w:rsidTr="00686B91">
        <w:tc>
          <w:tcPr>
            <w:tcW w:w="795" w:type="dxa"/>
            <w:tcBorders>
              <w:top w:val="single" w:sz="4" w:space="0" w:color="000000"/>
              <w:left w:val="single" w:sz="4" w:space="0" w:color="000000"/>
              <w:bottom w:val="single" w:sz="4" w:space="0" w:color="000000"/>
              <w:right w:val="nil"/>
            </w:tcBorders>
            <w:vAlign w:val="center"/>
          </w:tcPr>
          <w:p w14:paraId="00FB4E44"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270</w:t>
            </w:r>
          </w:p>
        </w:tc>
        <w:tc>
          <w:tcPr>
            <w:tcW w:w="5252" w:type="dxa"/>
            <w:tcBorders>
              <w:top w:val="single" w:sz="4" w:space="0" w:color="000000"/>
              <w:left w:val="single" w:sz="4" w:space="0" w:color="000000"/>
              <w:bottom w:val="single" w:sz="4" w:space="0" w:color="000000"/>
            </w:tcBorders>
            <w:vAlign w:val="center"/>
          </w:tcPr>
          <w:p w14:paraId="43F62580" w14:textId="77777777" w:rsidR="00510A71" w:rsidRPr="00510A71" w:rsidRDefault="00510A71" w:rsidP="00AA26E6">
            <w:pPr>
              <w:snapToGrid w:val="0"/>
              <w:rPr>
                <w:rFonts w:ascii="Garamond" w:hAnsi="Garamond" w:cstheme="minorHAnsi"/>
                <w:sz w:val="20"/>
                <w:szCs w:val="20"/>
              </w:rPr>
            </w:pPr>
            <w:r w:rsidRPr="00510A71">
              <w:rPr>
                <w:rFonts w:ascii="Garamond" w:hAnsi="Garamond" w:cstheme="minorHAnsi"/>
                <w:sz w:val="20"/>
                <w:szCs w:val="20"/>
              </w:rPr>
              <w:t xml:space="preserve">W cenie oferty fachowy </w:t>
            </w:r>
            <w:r w:rsidRPr="00AA26E6">
              <w:rPr>
                <w:rFonts w:ascii="Garamond" w:hAnsi="Garamond" w:cstheme="minorHAnsi"/>
                <w:sz w:val="20"/>
                <w:szCs w:val="20"/>
              </w:rPr>
              <w:t>nieniszczący demontaż i złożenie</w:t>
            </w:r>
            <w:r w:rsidR="00800D8E" w:rsidRPr="00AA26E6">
              <w:rPr>
                <w:rFonts w:ascii="Garamond" w:hAnsi="Garamond" w:cstheme="minorHAnsi"/>
                <w:sz w:val="20"/>
                <w:szCs w:val="20"/>
              </w:rPr>
              <w:t xml:space="preserve"> (w znaczeniu zmagazynowanie bez ponownego montażu)</w:t>
            </w:r>
            <w:r w:rsidRPr="00AA26E6">
              <w:rPr>
                <w:rFonts w:ascii="Garamond" w:hAnsi="Garamond" w:cstheme="minorHAnsi"/>
                <w:sz w:val="20"/>
                <w:szCs w:val="20"/>
              </w:rPr>
              <w:t xml:space="preserve"> we wskazanym przez zamawiającego miejscu na terenie Szpital</w:t>
            </w:r>
            <w:r w:rsidRPr="00510A71">
              <w:rPr>
                <w:rFonts w:ascii="Garamond" w:hAnsi="Garamond" w:cstheme="minorHAnsi"/>
                <w:sz w:val="20"/>
                <w:szCs w:val="20"/>
              </w:rPr>
              <w:t xml:space="preserve"> </w:t>
            </w:r>
            <w:r w:rsidRPr="00510A71">
              <w:rPr>
                <w:rFonts w:ascii="Garamond" w:hAnsi="Garamond" w:cstheme="minorHAnsi"/>
                <w:sz w:val="20"/>
                <w:szCs w:val="20"/>
              </w:rPr>
              <w:lastRenderedPageBreak/>
              <w:t xml:space="preserve">Uniwersyteckiego zainstalowanych na terenie pracowni RTG przy Kopernika 50 aparatów </w:t>
            </w:r>
            <w:proofErr w:type="spellStart"/>
            <w:r w:rsidRPr="00510A71">
              <w:rPr>
                <w:rFonts w:ascii="Garamond" w:hAnsi="Garamond" w:cstheme="minorHAnsi"/>
                <w:sz w:val="20"/>
                <w:szCs w:val="20"/>
              </w:rPr>
              <w:t>Agfa</w:t>
            </w:r>
            <w:proofErr w:type="spellEnd"/>
            <w:r w:rsidRPr="00510A71">
              <w:rPr>
                <w:rFonts w:ascii="Garamond" w:hAnsi="Garamond" w:cstheme="minorHAnsi"/>
                <w:sz w:val="20"/>
                <w:szCs w:val="20"/>
              </w:rPr>
              <w:t xml:space="preserve"> DX-400 oraz </w:t>
            </w:r>
            <w:proofErr w:type="spellStart"/>
            <w:r w:rsidRPr="00510A71">
              <w:rPr>
                <w:rFonts w:ascii="Garamond" w:hAnsi="Garamond" w:cstheme="minorHAnsi"/>
                <w:sz w:val="20"/>
                <w:szCs w:val="20"/>
              </w:rPr>
              <w:t>Agfa</w:t>
            </w:r>
            <w:proofErr w:type="spellEnd"/>
            <w:r w:rsidRPr="00510A71">
              <w:rPr>
                <w:rFonts w:ascii="Garamond" w:hAnsi="Garamond" w:cstheme="minorHAnsi"/>
                <w:sz w:val="20"/>
                <w:szCs w:val="20"/>
              </w:rPr>
              <w:t xml:space="preserve"> DX-800.</w:t>
            </w:r>
          </w:p>
        </w:tc>
        <w:tc>
          <w:tcPr>
            <w:tcW w:w="1985" w:type="dxa"/>
            <w:tcBorders>
              <w:top w:val="single" w:sz="4" w:space="0" w:color="000000"/>
              <w:left w:val="single" w:sz="4" w:space="0" w:color="000000"/>
              <w:bottom w:val="single" w:sz="4" w:space="0" w:color="000000"/>
              <w:right w:val="nil"/>
            </w:tcBorders>
          </w:tcPr>
          <w:p w14:paraId="55096C14"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lastRenderedPageBreak/>
              <w:t>TAK</w:t>
            </w:r>
          </w:p>
        </w:tc>
        <w:tc>
          <w:tcPr>
            <w:tcW w:w="1984" w:type="dxa"/>
            <w:tcBorders>
              <w:top w:val="single" w:sz="4" w:space="0" w:color="000000"/>
              <w:left w:val="single" w:sz="4" w:space="0" w:color="000000"/>
              <w:bottom w:val="single" w:sz="4" w:space="0" w:color="000000"/>
              <w:right w:val="nil"/>
            </w:tcBorders>
            <w:vAlign w:val="center"/>
          </w:tcPr>
          <w:p w14:paraId="658412A1"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6CBA2C0"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1D2F67AF"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7421AB6" w14:textId="77777777" w:rsidTr="00686B91">
        <w:tc>
          <w:tcPr>
            <w:tcW w:w="795" w:type="dxa"/>
            <w:tcBorders>
              <w:top w:val="single" w:sz="4" w:space="0" w:color="000000"/>
              <w:left w:val="single" w:sz="4" w:space="0" w:color="000000"/>
              <w:bottom w:val="single" w:sz="4" w:space="0" w:color="000000"/>
              <w:right w:val="nil"/>
            </w:tcBorders>
            <w:shd w:val="clear" w:color="auto" w:fill="DDD9C3" w:themeFill="background2" w:themeFillShade="E6"/>
            <w:vAlign w:val="center"/>
          </w:tcPr>
          <w:p w14:paraId="03CBA391"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271</w:t>
            </w:r>
          </w:p>
        </w:tc>
        <w:tc>
          <w:tcPr>
            <w:tcW w:w="5252" w:type="dxa"/>
            <w:tcBorders>
              <w:top w:val="single" w:sz="4" w:space="0" w:color="000000"/>
              <w:left w:val="single" w:sz="4" w:space="0" w:color="000000"/>
              <w:bottom w:val="single" w:sz="4" w:space="0" w:color="000000"/>
            </w:tcBorders>
            <w:shd w:val="clear" w:color="auto" w:fill="DDD9C3" w:themeFill="background2" w:themeFillShade="E6"/>
            <w:vAlign w:val="center"/>
          </w:tcPr>
          <w:p w14:paraId="364EB317" w14:textId="77777777" w:rsidR="00510A71" w:rsidRPr="00510A71" w:rsidRDefault="00510A71" w:rsidP="00686B91">
            <w:pPr>
              <w:snapToGrid w:val="0"/>
              <w:rPr>
                <w:rFonts w:ascii="Garamond" w:hAnsi="Garamond" w:cstheme="minorHAnsi"/>
                <w:b/>
                <w:sz w:val="20"/>
                <w:szCs w:val="20"/>
              </w:rPr>
            </w:pPr>
            <w:r w:rsidRPr="00510A71">
              <w:rPr>
                <w:rFonts w:ascii="Garamond" w:hAnsi="Garamond" w:cstheme="minorHAnsi"/>
                <w:b/>
                <w:sz w:val="20"/>
                <w:szCs w:val="20"/>
              </w:rPr>
              <w:t>PRACE ADAPTACYJNE</w:t>
            </w:r>
          </w:p>
        </w:tc>
        <w:tc>
          <w:tcPr>
            <w:tcW w:w="1985" w:type="dxa"/>
            <w:tcBorders>
              <w:top w:val="single" w:sz="4" w:space="0" w:color="000000"/>
              <w:left w:val="single" w:sz="4" w:space="0" w:color="000000"/>
              <w:bottom w:val="single" w:sz="4" w:space="0" w:color="000000"/>
              <w:right w:val="nil"/>
            </w:tcBorders>
            <w:shd w:val="clear" w:color="auto" w:fill="DDD9C3" w:themeFill="background2" w:themeFillShade="E6"/>
          </w:tcPr>
          <w:p w14:paraId="043942CA" w14:textId="77777777" w:rsidR="00510A71" w:rsidRPr="00510A71" w:rsidRDefault="00510A71" w:rsidP="00686B91">
            <w:pPr>
              <w:spacing w:line="276" w:lineRule="auto"/>
              <w:jc w:val="center"/>
              <w:rPr>
                <w:rFonts w:ascii="Garamond" w:hAnsi="Garamond" w:cstheme="minorHAnsi"/>
                <w:sz w:val="20"/>
                <w:szCs w:val="20"/>
              </w:rPr>
            </w:pPr>
          </w:p>
        </w:tc>
        <w:tc>
          <w:tcPr>
            <w:tcW w:w="1984" w:type="dxa"/>
            <w:tcBorders>
              <w:top w:val="single" w:sz="4" w:space="0" w:color="000000"/>
              <w:left w:val="single" w:sz="4" w:space="0" w:color="000000"/>
              <w:bottom w:val="single" w:sz="4" w:space="0" w:color="000000"/>
              <w:right w:val="nil"/>
            </w:tcBorders>
            <w:shd w:val="clear" w:color="auto" w:fill="DDD9C3" w:themeFill="background2" w:themeFillShade="E6"/>
            <w:vAlign w:val="center"/>
          </w:tcPr>
          <w:p w14:paraId="23C3F329"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F543314" w14:textId="77777777" w:rsidR="00510A71" w:rsidRPr="00510A71" w:rsidRDefault="00510A71" w:rsidP="00686B91">
            <w:pPr>
              <w:jc w:val="center"/>
              <w:rPr>
                <w:rFonts w:ascii="Garamond" w:hAnsi="Garamond"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C384F2C" w14:textId="77777777" w:rsidR="00510A71" w:rsidRPr="00510A71" w:rsidRDefault="00510A71" w:rsidP="00686B91">
            <w:pPr>
              <w:jc w:val="center"/>
              <w:rPr>
                <w:rFonts w:ascii="Garamond" w:hAnsi="Garamond" w:cstheme="minorHAnsi"/>
                <w:sz w:val="20"/>
                <w:szCs w:val="20"/>
              </w:rPr>
            </w:pPr>
          </w:p>
        </w:tc>
      </w:tr>
      <w:tr w:rsidR="00510A71" w:rsidRPr="00510A71" w14:paraId="1E426F4D" w14:textId="77777777" w:rsidTr="00686B91">
        <w:tc>
          <w:tcPr>
            <w:tcW w:w="795" w:type="dxa"/>
            <w:tcBorders>
              <w:top w:val="single" w:sz="4" w:space="0" w:color="000000"/>
              <w:left w:val="single" w:sz="4" w:space="0" w:color="000000"/>
              <w:bottom w:val="single" w:sz="4" w:space="0" w:color="000000"/>
              <w:right w:val="nil"/>
            </w:tcBorders>
            <w:vAlign w:val="center"/>
          </w:tcPr>
          <w:p w14:paraId="2E0775C9"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t>272</w:t>
            </w:r>
          </w:p>
        </w:tc>
        <w:tc>
          <w:tcPr>
            <w:tcW w:w="5252" w:type="dxa"/>
            <w:tcBorders>
              <w:top w:val="single" w:sz="4" w:space="0" w:color="000000"/>
              <w:left w:val="single" w:sz="4" w:space="0" w:color="000000"/>
              <w:bottom w:val="single" w:sz="4" w:space="0" w:color="000000"/>
            </w:tcBorders>
            <w:vAlign w:val="center"/>
          </w:tcPr>
          <w:p w14:paraId="702DF55A" w14:textId="748361F5" w:rsidR="00510A71" w:rsidRDefault="00510A71" w:rsidP="00052088">
            <w:pPr>
              <w:snapToGrid w:val="0"/>
              <w:rPr>
                <w:rFonts w:ascii="Garamond" w:hAnsi="Garamond" w:cs="Calibri"/>
                <w:sz w:val="20"/>
                <w:szCs w:val="20"/>
                <w:shd w:val="clear" w:color="auto" w:fill="FFFFFF"/>
              </w:rPr>
            </w:pPr>
            <w:r w:rsidRPr="00510A71">
              <w:rPr>
                <w:rFonts w:ascii="Garamond" w:hAnsi="Garamond" w:cs="Calibri"/>
                <w:sz w:val="20"/>
                <w:szCs w:val="20"/>
                <w:shd w:val="clear" w:color="auto" w:fill="FFFFFF"/>
              </w:rPr>
              <w:t xml:space="preserve">Wykonanie niezbędnych prac adaptacyjnych wymaganych  do dostosowania w pracowniach RTG obecnie zajmowanych przez aparaty </w:t>
            </w:r>
            <w:proofErr w:type="spellStart"/>
            <w:r w:rsidRPr="00510A71">
              <w:rPr>
                <w:rFonts w:ascii="Garamond" w:hAnsi="Garamond" w:cs="Calibri"/>
                <w:sz w:val="20"/>
                <w:szCs w:val="20"/>
                <w:shd w:val="clear" w:color="auto" w:fill="FFFFFF"/>
              </w:rPr>
              <w:t>Agfa</w:t>
            </w:r>
            <w:proofErr w:type="spellEnd"/>
            <w:r w:rsidRPr="00510A71">
              <w:rPr>
                <w:rFonts w:ascii="Garamond" w:hAnsi="Garamond" w:cs="Calibri"/>
                <w:sz w:val="20"/>
                <w:szCs w:val="20"/>
                <w:shd w:val="clear" w:color="auto" w:fill="FFFFFF"/>
              </w:rPr>
              <w:t xml:space="preserve"> DX-400 oraz </w:t>
            </w:r>
            <w:proofErr w:type="spellStart"/>
            <w:r w:rsidRPr="00510A71">
              <w:rPr>
                <w:rFonts w:ascii="Garamond" w:hAnsi="Garamond" w:cs="Calibri"/>
                <w:sz w:val="20"/>
                <w:szCs w:val="20"/>
                <w:shd w:val="clear" w:color="auto" w:fill="FFFFFF"/>
              </w:rPr>
              <w:t>Agfa</w:t>
            </w:r>
            <w:proofErr w:type="spellEnd"/>
            <w:r w:rsidRPr="00510A71">
              <w:rPr>
                <w:rFonts w:ascii="Garamond" w:hAnsi="Garamond" w:cs="Calibri"/>
                <w:sz w:val="20"/>
                <w:szCs w:val="20"/>
                <w:shd w:val="clear" w:color="auto" w:fill="FFFFFF"/>
              </w:rPr>
              <w:t xml:space="preserve"> DX-800 oraz pomieszczeń pomocniczych takich jak sterownia czy </w:t>
            </w:r>
            <w:proofErr w:type="spellStart"/>
            <w:r w:rsidRPr="00510A71">
              <w:rPr>
                <w:rFonts w:ascii="Garamond" w:hAnsi="Garamond" w:cs="Calibri"/>
                <w:sz w:val="20"/>
                <w:szCs w:val="20"/>
                <w:shd w:val="clear" w:color="auto" w:fill="FFFFFF"/>
              </w:rPr>
              <w:t>opisownia</w:t>
            </w:r>
            <w:proofErr w:type="spellEnd"/>
            <w:r w:rsidRPr="00510A71">
              <w:rPr>
                <w:rFonts w:ascii="Garamond" w:hAnsi="Garamond" w:cs="Calibri"/>
                <w:sz w:val="20"/>
                <w:szCs w:val="20"/>
                <w:shd w:val="clear" w:color="auto" w:fill="FFFFFF"/>
              </w:rPr>
              <w:t xml:space="preserve">. Prace obejmować powinny co najmniej: dostosowanie głównych drzwi wejściowych (ujednolicenie z pozostała stolarką poprzez wymianę drzwi na system przesuwny automatyczny) wraz z przystosowaniem podłogi do zwiększonego natężenia ruchu w obrębie pracowni wyposażonej w aparat o zawieszeniu sufitowym (obecna pracownia z aparatem podłogowym </w:t>
            </w:r>
            <w:proofErr w:type="spellStart"/>
            <w:r w:rsidRPr="00510A71">
              <w:rPr>
                <w:rFonts w:ascii="Garamond" w:hAnsi="Garamond" w:cs="Calibri"/>
                <w:sz w:val="20"/>
                <w:szCs w:val="20"/>
                <w:shd w:val="clear" w:color="auto" w:fill="FFFFFF"/>
              </w:rPr>
              <w:t>Agfa</w:t>
            </w:r>
            <w:proofErr w:type="spellEnd"/>
            <w:r w:rsidRPr="00510A71">
              <w:rPr>
                <w:rFonts w:ascii="Garamond" w:hAnsi="Garamond" w:cs="Calibri"/>
                <w:sz w:val="20"/>
                <w:szCs w:val="20"/>
                <w:shd w:val="clear" w:color="auto" w:fill="FFFFFF"/>
              </w:rPr>
              <w:t xml:space="preserve"> DX-400). Dostosowanie układu klimatyzacji do nowo instalowanych urządzeń. Dostosowania oświetlenia. Dostosowanie pomieszczenia opisowego i przygotowanie stanowisk pracy do oferowanych stacji opisowych wraz z zapewnieniem optymalnych warunków termicznych do pracy. Wymianę wykładziny podłogowej wraz z uzupełnieniem ubytków posadzki betonowej, malowanie pomieszczeń objętych pracami adaptacyjnymi oraz wymianę płyt sufitowych. </w:t>
            </w:r>
            <w:r w:rsidR="00052088">
              <w:rPr>
                <w:rFonts w:ascii="Garamond" w:hAnsi="Garamond" w:cs="Calibri"/>
                <w:sz w:val="20"/>
                <w:szCs w:val="20"/>
                <w:shd w:val="clear" w:color="auto" w:fill="FFFFFF"/>
              </w:rPr>
              <w:t xml:space="preserve">Wyposażenie pracowni, przebieralni, opisowi oraz sterowni w akcesoria meblowe dostosowane do oferowanego wyposażenia i urządzeń współpracujących. Dostarczone wyposażenie gotowe do pracy i rozstawione na stanówkach w dniu uruchomienia systemu zasadniczego. </w:t>
            </w:r>
            <w:r w:rsidRPr="00510A71">
              <w:rPr>
                <w:rFonts w:ascii="Garamond" w:hAnsi="Garamond" w:cs="Calibri"/>
                <w:sz w:val="20"/>
                <w:szCs w:val="20"/>
                <w:shd w:val="clear" w:color="auto" w:fill="FFFFFF"/>
              </w:rPr>
              <w:t>Wykonanie wszelkich czynności umożliwiających montaż aparatu RTG z zawieszeniem sufitowym. Wykonawca przed realizacją prac przedstawi do akceptacji Zamawiającemu plan prac adaptacyjnych wraz z szczegółowym zakresem ich wykonania.</w:t>
            </w:r>
          </w:p>
          <w:p w14:paraId="6F51E571" w14:textId="77777777" w:rsidR="0096518C" w:rsidRDefault="0096518C" w:rsidP="00052088">
            <w:pPr>
              <w:snapToGrid w:val="0"/>
              <w:rPr>
                <w:rFonts w:ascii="Garamond" w:hAnsi="Garamond" w:cs="Calibri"/>
                <w:sz w:val="20"/>
                <w:szCs w:val="20"/>
                <w:shd w:val="clear" w:color="auto" w:fill="FFFFFF"/>
              </w:rPr>
            </w:pPr>
          </w:p>
          <w:p w14:paraId="21B25225" w14:textId="09D47173" w:rsidR="0096518C" w:rsidRDefault="00F60B4C" w:rsidP="00E44A23">
            <w:pPr>
              <w:snapToGrid w:val="0"/>
              <w:rPr>
                <w:rFonts w:ascii="Garamond" w:hAnsi="Garamond" w:cstheme="minorHAnsi"/>
                <w:sz w:val="20"/>
                <w:szCs w:val="20"/>
              </w:rPr>
            </w:pPr>
            <w:r w:rsidRPr="00F60B4C">
              <w:rPr>
                <w:rFonts w:ascii="Garamond" w:hAnsi="Garamond" w:cstheme="minorHAnsi"/>
                <w:sz w:val="20"/>
                <w:szCs w:val="20"/>
                <w:highlight w:val="yellow"/>
              </w:rPr>
              <w:t xml:space="preserve">Zamawiający wymaga odtworzenia instalacji </w:t>
            </w:r>
            <w:proofErr w:type="spellStart"/>
            <w:r w:rsidRPr="00F60B4C">
              <w:rPr>
                <w:rFonts w:ascii="Garamond" w:hAnsi="Garamond" w:cstheme="minorHAnsi"/>
                <w:sz w:val="20"/>
                <w:szCs w:val="20"/>
                <w:highlight w:val="yellow"/>
              </w:rPr>
              <w:t>interkomowej</w:t>
            </w:r>
            <w:proofErr w:type="spellEnd"/>
            <w:r w:rsidRPr="00F60B4C">
              <w:rPr>
                <w:rFonts w:ascii="Garamond" w:hAnsi="Garamond" w:cstheme="minorHAnsi"/>
                <w:sz w:val="20"/>
                <w:szCs w:val="20"/>
                <w:highlight w:val="yellow"/>
              </w:rPr>
              <w:t xml:space="preserve"> (głośnomówiącej) między sterownią, a pomieszczeniem badania. Zamawiający wymaga wymiany opraw oświetlenia w pomieszczeniu aparatu, w sterowni oraz pomieszczeniach pomocniczych (toaleta, przedsionek).</w:t>
            </w:r>
          </w:p>
          <w:p w14:paraId="0BC73686" w14:textId="77777777" w:rsidR="0096518C" w:rsidRDefault="0096518C" w:rsidP="00E44A23">
            <w:pPr>
              <w:pStyle w:val="Default"/>
              <w:rPr>
                <w:rFonts w:ascii="Garamond" w:hAnsi="Garamond" w:cstheme="minorHAnsi"/>
                <w:color w:val="000000" w:themeColor="text1"/>
                <w:sz w:val="20"/>
                <w:szCs w:val="20"/>
                <w:highlight w:val="yellow"/>
              </w:rPr>
            </w:pPr>
          </w:p>
          <w:p w14:paraId="51060864" w14:textId="6AF9C9FF" w:rsidR="0096518C" w:rsidRPr="0096518C" w:rsidRDefault="0096518C" w:rsidP="00E44A23">
            <w:pPr>
              <w:pStyle w:val="Default"/>
              <w:rPr>
                <w:rFonts w:ascii="Garamond" w:hAnsi="Garamond" w:cstheme="minorHAnsi"/>
                <w:color w:val="000000" w:themeColor="text1"/>
                <w:sz w:val="20"/>
                <w:szCs w:val="20"/>
              </w:rPr>
            </w:pPr>
            <w:r w:rsidRPr="0096518C">
              <w:rPr>
                <w:rFonts w:ascii="Garamond" w:hAnsi="Garamond" w:cstheme="minorHAnsi"/>
                <w:color w:val="000000" w:themeColor="text1"/>
                <w:sz w:val="20"/>
                <w:szCs w:val="20"/>
                <w:highlight w:val="yellow"/>
              </w:rPr>
              <w:t xml:space="preserve">Zamawiający wymaga zapewniania systemu klimatyzacji </w:t>
            </w:r>
            <w:r w:rsidRPr="0096518C">
              <w:rPr>
                <w:rFonts w:ascii="Garamond" w:hAnsi="Garamond" w:cstheme="minorHAnsi"/>
                <w:color w:val="000000" w:themeColor="text1"/>
                <w:sz w:val="20"/>
                <w:szCs w:val="20"/>
                <w:highlight w:val="yellow"/>
              </w:rPr>
              <w:lastRenderedPageBreak/>
              <w:t>zapewniającego komfortowe warunki pracy personelu oraz prawidłowe działanie urządzenia.</w:t>
            </w:r>
            <w:r w:rsidRPr="0096518C">
              <w:rPr>
                <w:rFonts w:ascii="Garamond" w:hAnsi="Garamond" w:cstheme="minorHAnsi"/>
                <w:color w:val="000000" w:themeColor="text1"/>
                <w:sz w:val="20"/>
                <w:szCs w:val="20"/>
              </w:rPr>
              <w:t xml:space="preserve">  </w:t>
            </w:r>
          </w:p>
          <w:p w14:paraId="72CB68FE" w14:textId="77777777" w:rsidR="0096518C" w:rsidRDefault="00F60B4C" w:rsidP="00E44A23">
            <w:pPr>
              <w:snapToGrid w:val="0"/>
              <w:rPr>
                <w:rFonts w:ascii="Garamond" w:hAnsi="Garamond" w:cstheme="minorHAnsi"/>
                <w:sz w:val="20"/>
                <w:szCs w:val="20"/>
              </w:rPr>
            </w:pPr>
            <w:r w:rsidRPr="00F60B4C">
              <w:rPr>
                <w:rFonts w:ascii="Garamond" w:hAnsi="Garamond" w:cstheme="minorHAnsi"/>
                <w:sz w:val="20"/>
                <w:szCs w:val="20"/>
              </w:rPr>
              <w:t xml:space="preserve">  </w:t>
            </w:r>
          </w:p>
          <w:p w14:paraId="5B89276B" w14:textId="523D95CB" w:rsidR="0096518C" w:rsidRDefault="0096518C" w:rsidP="00E44A23">
            <w:pPr>
              <w:snapToGrid w:val="0"/>
              <w:rPr>
                <w:rFonts w:ascii="Garamond" w:hAnsi="Garamond" w:cstheme="minorHAnsi"/>
                <w:sz w:val="20"/>
                <w:szCs w:val="20"/>
              </w:rPr>
            </w:pPr>
            <w:r w:rsidRPr="0096518C">
              <w:rPr>
                <w:rFonts w:ascii="Garamond" w:hAnsi="Garamond" w:cstheme="minorHAnsi"/>
                <w:sz w:val="20"/>
                <w:szCs w:val="20"/>
                <w:highlight w:val="yellow"/>
              </w:rPr>
              <w:t>Zamawiający wymaga, aby stolarka spełniała wymagania: norm budowlanych, projektu osłon radiologiczn</w:t>
            </w:r>
            <w:bookmarkStart w:id="0" w:name="_GoBack"/>
            <w:bookmarkEnd w:id="0"/>
            <w:r w:rsidRPr="0096518C">
              <w:rPr>
                <w:rFonts w:ascii="Garamond" w:hAnsi="Garamond" w:cstheme="minorHAnsi"/>
                <w:sz w:val="20"/>
                <w:szCs w:val="20"/>
                <w:highlight w:val="yellow"/>
              </w:rPr>
              <w:t>ych oraz musi być zgodna w estetyce i funkcjonalności z zainstalowaną na terenie pracowni stolarką ochronną.</w:t>
            </w:r>
            <w:r w:rsidRPr="0096518C">
              <w:rPr>
                <w:rFonts w:ascii="Garamond" w:hAnsi="Garamond" w:cstheme="minorHAnsi"/>
                <w:sz w:val="20"/>
                <w:szCs w:val="20"/>
              </w:rPr>
              <w:t xml:space="preserve"> </w:t>
            </w:r>
          </w:p>
          <w:p w14:paraId="1FA85F2B" w14:textId="1957C6F8" w:rsidR="005F0C82" w:rsidRDefault="005F0C82" w:rsidP="00052088">
            <w:pPr>
              <w:snapToGrid w:val="0"/>
              <w:rPr>
                <w:rFonts w:ascii="Garamond" w:hAnsi="Garamond" w:cstheme="minorHAnsi"/>
                <w:sz w:val="20"/>
                <w:szCs w:val="20"/>
              </w:rPr>
            </w:pPr>
          </w:p>
          <w:p w14:paraId="5778E378" w14:textId="2C4A54C1" w:rsidR="005F0C82" w:rsidRDefault="005F0C82" w:rsidP="00052088">
            <w:pPr>
              <w:snapToGrid w:val="0"/>
              <w:rPr>
                <w:rFonts w:ascii="Garamond" w:hAnsi="Garamond" w:cstheme="minorHAnsi"/>
                <w:sz w:val="20"/>
                <w:szCs w:val="20"/>
              </w:rPr>
            </w:pPr>
            <w:r w:rsidRPr="005F0C82">
              <w:rPr>
                <w:rFonts w:ascii="Garamond" w:hAnsi="Garamond" w:cstheme="minorHAnsi"/>
                <w:sz w:val="20"/>
                <w:szCs w:val="20"/>
                <w:highlight w:val="yellow"/>
              </w:rPr>
              <w:t>Zamawiający wymaga dostosowania pracowni do oferowanych urządzeń RTG w oparciu o opracowany przez Wykonawcę projekt osłon stałych. Jeżeli z projektu osłon stałych będzie wynikała konieczność wymiany stolarki ochronnej należy to wykonać.</w:t>
            </w:r>
          </w:p>
          <w:p w14:paraId="1A4CC238" w14:textId="77777777" w:rsidR="0096518C" w:rsidRDefault="0096518C" w:rsidP="00052088">
            <w:pPr>
              <w:snapToGrid w:val="0"/>
              <w:rPr>
                <w:rFonts w:ascii="Garamond" w:hAnsi="Garamond" w:cstheme="minorHAnsi"/>
                <w:sz w:val="20"/>
                <w:szCs w:val="20"/>
              </w:rPr>
            </w:pPr>
          </w:p>
          <w:p w14:paraId="264A4E19" w14:textId="7205DA93" w:rsidR="00790D6C" w:rsidRDefault="00790D6C" w:rsidP="00052088">
            <w:pPr>
              <w:snapToGrid w:val="0"/>
              <w:rPr>
                <w:rFonts w:ascii="Garamond" w:hAnsi="Garamond" w:cstheme="minorHAnsi"/>
                <w:sz w:val="20"/>
                <w:szCs w:val="20"/>
              </w:rPr>
            </w:pPr>
            <w:r w:rsidRPr="00790D6C">
              <w:rPr>
                <w:rFonts w:ascii="Garamond" w:hAnsi="Garamond" w:cstheme="minorHAnsi"/>
                <w:sz w:val="20"/>
                <w:szCs w:val="20"/>
                <w:highlight w:val="yellow"/>
              </w:rPr>
              <w:t>Typ kabla i jego zabezpieczenie powinny spełniać wymagania określone przez Producenta aparatu w dokumentacji technicznej. Jeśli powyższe parametry nie są określone przez Producenta aparatu to obowiązkiem Wykonawcy jest wykonanie opracowania projektowego. Dostosowanie typu kabla, jego zabezpieczenia oraz ewentualne opracowanie projektowe jest po stronie Wykonawcy.</w:t>
            </w:r>
            <w:r w:rsidRPr="00790D6C">
              <w:rPr>
                <w:rFonts w:ascii="Garamond" w:hAnsi="Garamond" w:cstheme="minorHAnsi"/>
                <w:sz w:val="20"/>
                <w:szCs w:val="20"/>
              </w:rPr>
              <w:t xml:space="preserve">       </w:t>
            </w:r>
          </w:p>
          <w:p w14:paraId="6F3E664D" w14:textId="0DC3A980" w:rsidR="00790D6C" w:rsidRPr="00510A71" w:rsidRDefault="00790D6C" w:rsidP="00052088">
            <w:pPr>
              <w:snapToGrid w:val="0"/>
              <w:rPr>
                <w:rFonts w:ascii="Garamond" w:hAnsi="Garamond" w:cstheme="minorHAnsi"/>
                <w:sz w:val="20"/>
                <w:szCs w:val="20"/>
              </w:rPr>
            </w:pPr>
          </w:p>
        </w:tc>
        <w:tc>
          <w:tcPr>
            <w:tcW w:w="1985" w:type="dxa"/>
            <w:tcBorders>
              <w:top w:val="single" w:sz="4" w:space="0" w:color="000000"/>
              <w:left w:val="single" w:sz="4" w:space="0" w:color="000000"/>
              <w:bottom w:val="single" w:sz="4" w:space="0" w:color="000000"/>
              <w:right w:val="nil"/>
            </w:tcBorders>
          </w:tcPr>
          <w:p w14:paraId="47E78059"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lastRenderedPageBreak/>
              <w:t>TAK</w:t>
            </w:r>
          </w:p>
        </w:tc>
        <w:tc>
          <w:tcPr>
            <w:tcW w:w="1984" w:type="dxa"/>
            <w:tcBorders>
              <w:top w:val="single" w:sz="4" w:space="0" w:color="000000"/>
              <w:left w:val="single" w:sz="4" w:space="0" w:color="000000"/>
              <w:bottom w:val="single" w:sz="4" w:space="0" w:color="000000"/>
              <w:right w:val="nil"/>
            </w:tcBorders>
            <w:vAlign w:val="center"/>
          </w:tcPr>
          <w:p w14:paraId="1733B139"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52297D9"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0B2825E5"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Bez punktacji</w:t>
            </w:r>
          </w:p>
        </w:tc>
      </w:tr>
      <w:tr w:rsidR="00510A71" w:rsidRPr="00510A71" w14:paraId="24020ED8" w14:textId="77777777" w:rsidTr="00686B91">
        <w:trPr>
          <w:trHeight w:val="54"/>
        </w:trPr>
        <w:tc>
          <w:tcPr>
            <w:tcW w:w="795" w:type="dxa"/>
            <w:tcBorders>
              <w:top w:val="single" w:sz="4" w:space="0" w:color="000000"/>
              <w:left w:val="single" w:sz="4" w:space="0" w:color="000000"/>
              <w:bottom w:val="single" w:sz="4" w:space="0" w:color="000000"/>
              <w:right w:val="nil"/>
            </w:tcBorders>
            <w:vAlign w:val="center"/>
          </w:tcPr>
          <w:p w14:paraId="75B49DC8" w14:textId="77777777" w:rsidR="00510A71" w:rsidRPr="00510A71" w:rsidRDefault="00510A71" w:rsidP="00636A73">
            <w:pPr>
              <w:jc w:val="center"/>
              <w:rPr>
                <w:rFonts w:ascii="Garamond" w:hAnsi="Garamond" w:cstheme="minorHAnsi"/>
                <w:sz w:val="20"/>
                <w:szCs w:val="20"/>
              </w:rPr>
            </w:pPr>
            <w:r w:rsidRPr="00510A71">
              <w:rPr>
                <w:rFonts w:ascii="Garamond" w:hAnsi="Garamond" w:cstheme="minorHAnsi"/>
                <w:sz w:val="20"/>
                <w:szCs w:val="20"/>
              </w:rPr>
              <w:lastRenderedPageBreak/>
              <w:t>272</w:t>
            </w:r>
          </w:p>
        </w:tc>
        <w:tc>
          <w:tcPr>
            <w:tcW w:w="5252" w:type="dxa"/>
            <w:tcBorders>
              <w:top w:val="single" w:sz="4" w:space="0" w:color="000000"/>
              <w:left w:val="single" w:sz="4" w:space="0" w:color="000000"/>
              <w:bottom w:val="single" w:sz="4" w:space="0" w:color="000000"/>
            </w:tcBorders>
            <w:vAlign w:val="center"/>
          </w:tcPr>
          <w:p w14:paraId="2D16066E" w14:textId="77777777" w:rsidR="00510A71" w:rsidRPr="00510A71" w:rsidRDefault="00510A71" w:rsidP="00685266">
            <w:pPr>
              <w:snapToGrid w:val="0"/>
              <w:rPr>
                <w:rFonts w:ascii="Garamond" w:hAnsi="Garamond" w:cstheme="minorHAnsi"/>
                <w:sz w:val="20"/>
                <w:szCs w:val="20"/>
              </w:rPr>
            </w:pPr>
            <w:r w:rsidRPr="00510A71">
              <w:rPr>
                <w:rFonts w:ascii="Garamond" w:hAnsi="Garamond" w:cstheme="minorHAnsi"/>
                <w:sz w:val="20"/>
                <w:szCs w:val="20"/>
              </w:rPr>
              <w:t>Przed rozpoczęciem prac adaptacyjnych Wykonawca ustali z Zamawiającym ostateczne usytuowanie aparatów wewnątrz pracowni RTG oraz szczegóły projektu osłon stałych.</w:t>
            </w:r>
          </w:p>
        </w:tc>
        <w:tc>
          <w:tcPr>
            <w:tcW w:w="1985" w:type="dxa"/>
            <w:tcBorders>
              <w:top w:val="single" w:sz="4" w:space="0" w:color="000000"/>
              <w:left w:val="single" w:sz="4" w:space="0" w:color="000000"/>
              <w:bottom w:val="single" w:sz="4" w:space="0" w:color="000000"/>
              <w:right w:val="nil"/>
            </w:tcBorders>
          </w:tcPr>
          <w:p w14:paraId="41017EB5" w14:textId="77777777" w:rsidR="00510A71" w:rsidRPr="00510A71" w:rsidRDefault="00510A71" w:rsidP="00686B91">
            <w:pPr>
              <w:spacing w:line="276" w:lineRule="auto"/>
              <w:jc w:val="center"/>
              <w:rPr>
                <w:rFonts w:ascii="Garamond" w:hAnsi="Garamond" w:cstheme="minorHAnsi"/>
                <w:sz w:val="20"/>
                <w:szCs w:val="20"/>
              </w:rPr>
            </w:pPr>
            <w:r w:rsidRPr="00510A71">
              <w:rPr>
                <w:rFonts w:ascii="Garamond" w:hAnsi="Garamond" w:cstheme="minorHAnsi"/>
                <w:sz w:val="20"/>
                <w:szCs w:val="20"/>
              </w:rPr>
              <w:t>TAK</w:t>
            </w:r>
          </w:p>
        </w:tc>
        <w:tc>
          <w:tcPr>
            <w:tcW w:w="1984" w:type="dxa"/>
            <w:tcBorders>
              <w:top w:val="single" w:sz="4" w:space="0" w:color="000000"/>
              <w:left w:val="single" w:sz="4" w:space="0" w:color="000000"/>
              <w:bottom w:val="single" w:sz="4" w:space="0" w:color="000000"/>
              <w:right w:val="nil"/>
            </w:tcBorders>
            <w:vAlign w:val="center"/>
          </w:tcPr>
          <w:p w14:paraId="7166A9F0" w14:textId="77777777" w:rsidR="00510A71" w:rsidRPr="00510A71" w:rsidRDefault="00510A71" w:rsidP="00686B91">
            <w:pPr>
              <w:spacing w:line="276" w:lineRule="auto"/>
              <w:jc w:val="center"/>
              <w:rPr>
                <w:rFonts w:ascii="Garamond" w:hAnsi="Garamond"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924145"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Nie dotyczy</w:t>
            </w:r>
          </w:p>
        </w:tc>
        <w:tc>
          <w:tcPr>
            <w:tcW w:w="2410" w:type="dxa"/>
            <w:tcBorders>
              <w:top w:val="single" w:sz="4" w:space="0" w:color="000000"/>
              <w:left w:val="single" w:sz="4" w:space="0" w:color="000000"/>
              <w:bottom w:val="single" w:sz="4" w:space="0" w:color="000000"/>
              <w:right w:val="single" w:sz="4" w:space="0" w:color="000000"/>
            </w:tcBorders>
          </w:tcPr>
          <w:p w14:paraId="27DEA8E5" w14:textId="77777777" w:rsidR="00510A71" w:rsidRPr="00510A71" w:rsidRDefault="00510A71" w:rsidP="00686B91">
            <w:pPr>
              <w:jc w:val="center"/>
              <w:rPr>
                <w:rFonts w:ascii="Garamond" w:hAnsi="Garamond" w:cstheme="minorHAnsi"/>
                <w:sz w:val="20"/>
                <w:szCs w:val="20"/>
              </w:rPr>
            </w:pPr>
            <w:r w:rsidRPr="00510A71">
              <w:rPr>
                <w:rFonts w:ascii="Garamond" w:hAnsi="Garamond" w:cstheme="minorHAnsi"/>
                <w:sz w:val="20"/>
                <w:szCs w:val="20"/>
              </w:rPr>
              <w:t>Bez punktacji</w:t>
            </w:r>
          </w:p>
        </w:tc>
      </w:tr>
    </w:tbl>
    <w:p w14:paraId="7E002A0A" w14:textId="77777777" w:rsidR="00F67F5E" w:rsidRPr="00510A71" w:rsidRDefault="00F67F5E" w:rsidP="00686B91">
      <w:pPr>
        <w:jc w:val="center"/>
        <w:rPr>
          <w:rFonts w:ascii="Garamond" w:hAnsi="Garamond" w:cstheme="minorHAnsi"/>
          <w:sz w:val="20"/>
          <w:szCs w:val="20"/>
        </w:rPr>
      </w:pPr>
    </w:p>
    <w:p w14:paraId="6759BCF6" w14:textId="77777777" w:rsidR="00F67F5E" w:rsidRPr="00510A71" w:rsidRDefault="00F67F5E" w:rsidP="00686B91">
      <w:pPr>
        <w:jc w:val="center"/>
        <w:rPr>
          <w:rFonts w:ascii="Garamond" w:hAnsi="Garamond" w:cstheme="minorHAnsi"/>
          <w:sz w:val="20"/>
          <w:szCs w:val="20"/>
        </w:rPr>
      </w:pPr>
    </w:p>
    <w:p w14:paraId="78B328F8" w14:textId="77777777" w:rsidR="00F67F5E" w:rsidRPr="00510A71" w:rsidRDefault="00F67F5E" w:rsidP="00686B91">
      <w:pPr>
        <w:jc w:val="center"/>
        <w:rPr>
          <w:rFonts w:ascii="Garamond" w:hAnsi="Garamond" w:cstheme="minorHAnsi"/>
          <w:sz w:val="20"/>
          <w:szCs w:val="20"/>
        </w:rPr>
      </w:pPr>
    </w:p>
    <w:p w14:paraId="0C3798C0" w14:textId="77777777" w:rsidR="00963398" w:rsidRPr="00510A71" w:rsidRDefault="00963398" w:rsidP="00686B91">
      <w:pPr>
        <w:spacing w:line="288" w:lineRule="auto"/>
        <w:jc w:val="center"/>
        <w:rPr>
          <w:rFonts w:ascii="Garamond" w:hAnsi="Garamond" w:cstheme="minorHAnsi"/>
          <w:b/>
          <w:kern w:val="2"/>
          <w:sz w:val="20"/>
          <w:szCs w:val="20"/>
        </w:rPr>
      </w:pPr>
      <w:r w:rsidRPr="00510A71">
        <w:rPr>
          <w:rFonts w:ascii="Garamond" w:hAnsi="Garamond" w:cstheme="minorHAnsi"/>
          <w:b/>
          <w:kern w:val="2"/>
          <w:sz w:val="20"/>
          <w:szCs w:val="20"/>
        </w:rPr>
        <w:t>WARUNKI GWARANCJI, SERWISU I SZKOLENIA</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31"/>
        <w:gridCol w:w="1134"/>
        <w:gridCol w:w="2835"/>
        <w:gridCol w:w="1984"/>
      </w:tblGrid>
      <w:tr w:rsidR="00963398" w:rsidRPr="00510A71" w14:paraId="6DC5C2CF" w14:textId="77777777" w:rsidTr="001D46DC">
        <w:tc>
          <w:tcPr>
            <w:tcW w:w="567" w:type="dxa"/>
            <w:tcBorders>
              <w:top w:val="single" w:sz="4" w:space="0" w:color="auto"/>
              <w:left w:val="single" w:sz="4" w:space="0" w:color="auto"/>
              <w:bottom w:val="single" w:sz="4" w:space="0" w:color="auto"/>
              <w:right w:val="single" w:sz="4" w:space="0" w:color="auto"/>
            </w:tcBorders>
            <w:vAlign w:val="center"/>
            <w:hideMark/>
          </w:tcPr>
          <w:p w14:paraId="4BEBAB88" w14:textId="77777777" w:rsidR="00963398" w:rsidRPr="00510A71" w:rsidRDefault="00963398"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Lp.</w:t>
            </w:r>
          </w:p>
        </w:tc>
        <w:tc>
          <w:tcPr>
            <w:tcW w:w="8931" w:type="dxa"/>
            <w:tcBorders>
              <w:top w:val="single" w:sz="4" w:space="0" w:color="auto"/>
              <w:left w:val="single" w:sz="4" w:space="0" w:color="auto"/>
              <w:bottom w:val="single" w:sz="4" w:space="0" w:color="auto"/>
              <w:right w:val="single" w:sz="4" w:space="0" w:color="auto"/>
            </w:tcBorders>
            <w:vAlign w:val="center"/>
            <w:hideMark/>
          </w:tcPr>
          <w:p w14:paraId="2B205993" w14:textId="77777777" w:rsidR="00963398" w:rsidRPr="00510A71" w:rsidRDefault="00963398" w:rsidP="0068727E">
            <w:pPr>
              <w:keepNext/>
              <w:numPr>
                <w:ilvl w:val="2"/>
                <w:numId w:val="0"/>
              </w:numPr>
              <w:tabs>
                <w:tab w:val="num" w:pos="0"/>
              </w:tabs>
              <w:snapToGrid w:val="0"/>
              <w:jc w:val="center"/>
              <w:outlineLvl w:val="2"/>
              <w:rPr>
                <w:rFonts w:ascii="Garamond" w:hAnsi="Garamond" w:cstheme="minorHAnsi"/>
                <w:b/>
                <w:bCs/>
                <w:kern w:val="2"/>
                <w:sz w:val="20"/>
                <w:szCs w:val="20"/>
              </w:rPr>
            </w:pPr>
            <w:r w:rsidRPr="00510A71">
              <w:rPr>
                <w:rFonts w:ascii="Garamond" w:hAnsi="Garamond" w:cstheme="minorHAnsi"/>
                <w:b/>
                <w:bCs/>
                <w:kern w:val="2"/>
                <w:sz w:val="20"/>
                <w:szCs w:val="20"/>
              </w:rPr>
              <w:t>Parametr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915BA" w14:textId="77777777" w:rsidR="00963398" w:rsidRPr="00510A71" w:rsidRDefault="00963398"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Parametr wymagany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633253" w14:textId="77777777" w:rsidR="00963398" w:rsidRPr="00510A71" w:rsidRDefault="00963398"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Parametr oferowany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8E6502" w14:textId="77777777" w:rsidR="00963398" w:rsidRPr="00510A71" w:rsidRDefault="00963398" w:rsidP="00686B91">
            <w:pPr>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Sposób oceny</w:t>
            </w:r>
          </w:p>
        </w:tc>
      </w:tr>
      <w:tr w:rsidR="00963398" w:rsidRPr="00510A71" w14:paraId="06CFB1F1" w14:textId="77777777" w:rsidTr="001D46DC">
        <w:tc>
          <w:tcPr>
            <w:tcW w:w="567" w:type="dxa"/>
            <w:tcBorders>
              <w:top w:val="single" w:sz="4" w:space="0" w:color="auto"/>
              <w:left w:val="single" w:sz="4" w:space="0" w:color="auto"/>
              <w:bottom w:val="single" w:sz="4" w:space="0" w:color="auto"/>
              <w:right w:val="single" w:sz="4" w:space="0" w:color="auto"/>
            </w:tcBorders>
          </w:tcPr>
          <w:p w14:paraId="56CF6B2B"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E4F4715" w14:textId="77777777" w:rsidR="00963398" w:rsidRPr="00510A71" w:rsidRDefault="00963398" w:rsidP="0068727E">
            <w:pPr>
              <w:tabs>
                <w:tab w:val="left" w:pos="0"/>
              </w:tabs>
              <w:snapToGrid w:val="0"/>
              <w:jc w:val="center"/>
              <w:rPr>
                <w:rFonts w:ascii="Garamond" w:hAnsi="Garamond" w:cstheme="minorHAnsi"/>
                <w:b/>
                <w:bCs/>
                <w:kern w:val="2"/>
                <w:sz w:val="20"/>
                <w:szCs w:val="20"/>
              </w:rPr>
            </w:pPr>
            <w:r w:rsidRPr="00510A71">
              <w:rPr>
                <w:rFonts w:ascii="Garamond" w:hAnsi="Garamond" w:cstheme="minorHAnsi"/>
                <w:b/>
                <w:bCs/>
                <w:kern w:val="2"/>
                <w:sz w:val="20"/>
                <w:szCs w:val="20"/>
              </w:rPr>
              <w:t>GWARANCJE</w:t>
            </w:r>
          </w:p>
        </w:tc>
        <w:tc>
          <w:tcPr>
            <w:tcW w:w="1134" w:type="dxa"/>
            <w:tcBorders>
              <w:top w:val="single" w:sz="4" w:space="0" w:color="auto"/>
              <w:left w:val="single" w:sz="4" w:space="0" w:color="auto"/>
              <w:bottom w:val="single" w:sz="4" w:space="0" w:color="auto"/>
              <w:right w:val="single" w:sz="4" w:space="0" w:color="auto"/>
            </w:tcBorders>
            <w:vAlign w:val="center"/>
          </w:tcPr>
          <w:p w14:paraId="7266D122" w14:textId="77777777" w:rsidR="00963398" w:rsidRPr="00510A71" w:rsidRDefault="00963398" w:rsidP="00686B91">
            <w:pPr>
              <w:snapToGrid w:val="0"/>
              <w:jc w:val="center"/>
              <w:rPr>
                <w:rFonts w:ascii="Garamond" w:hAnsi="Garamond" w:cstheme="minorHAnsi"/>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D7203C1" w14:textId="77777777" w:rsidR="00963398" w:rsidRPr="00510A71" w:rsidRDefault="00963398" w:rsidP="00686B91">
            <w:pPr>
              <w:snapToGrid w:val="0"/>
              <w:jc w:val="center"/>
              <w:rPr>
                <w:rFonts w:ascii="Garamond" w:hAnsi="Garamond" w:cstheme="minorHAnsi"/>
                <w:b/>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A06ED70" w14:textId="77777777" w:rsidR="00963398" w:rsidRPr="00510A71" w:rsidRDefault="00963398" w:rsidP="00686B91">
            <w:pPr>
              <w:snapToGrid w:val="0"/>
              <w:jc w:val="center"/>
              <w:rPr>
                <w:rFonts w:ascii="Garamond" w:hAnsi="Garamond" w:cstheme="minorHAnsi"/>
                <w:kern w:val="1"/>
                <w:sz w:val="20"/>
                <w:szCs w:val="20"/>
              </w:rPr>
            </w:pPr>
          </w:p>
        </w:tc>
      </w:tr>
      <w:tr w:rsidR="00963398" w:rsidRPr="00510A71" w14:paraId="603A8E89" w14:textId="77777777" w:rsidTr="001D46DC">
        <w:tc>
          <w:tcPr>
            <w:tcW w:w="567" w:type="dxa"/>
            <w:tcBorders>
              <w:top w:val="single" w:sz="4" w:space="0" w:color="auto"/>
              <w:left w:val="single" w:sz="4" w:space="0" w:color="auto"/>
              <w:bottom w:val="single" w:sz="4" w:space="0" w:color="auto"/>
              <w:right w:val="single" w:sz="4" w:space="0" w:color="auto"/>
            </w:tcBorders>
          </w:tcPr>
          <w:p w14:paraId="68EA0C44"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14:paraId="75E582DD" w14:textId="32780DB6"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 xml:space="preserve">Okres pełnej, bez </w:t>
            </w:r>
            <w:proofErr w:type="spellStart"/>
            <w:r w:rsidRPr="00510A71">
              <w:rPr>
                <w:rFonts w:ascii="Garamond" w:hAnsi="Garamond" w:cstheme="minorHAnsi"/>
                <w:kern w:val="2"/>
                <w:sz w:val="20"/>
                <w:szCs w:val="20"/>
              </w:rPr>
              <w:t>wyłączeń</w:t>
            </w:r>
            <w:proofErr w:type="spellEnd"/>
            <w:r w:rsidRPr="00510A71">
              <w:rPr>
                <w:rFonts w:ascii="Garamond" w:hAnsi="Garamond" w:cstheme="minorHAnsi"/>
                <w:kern w:val="2"/>
                <w:sz w:val="20"/>
                <w:szCs w:val="20"/>
              </w:rPr>
              <w:t xml:space="preserve"> gwarancji dla wszystkich zaoferowanych elementów wraz z urządzeniami peryferyjnymi (jeśli dotyczy)[liczba miesięcy]</w:t>
            </w:r>
            <w:r w:rsidR="00785A1E">
              <w:rPr>
                <w:rFonts w:ascii="Garamond" w:hAnsi="Garamond" w:cstheme="minorHAnsi"/>
                <w:kern w:val="2"/>
                <w:sz w:val="20"/>
                <w:szCs w:val="20"/>
              </w:rPr>
              <w:t xml:space="preserve"> – min. </w:t>
            </w:r>
            <w:r w:rsidR="00785A1E" w:rsidRPr="00510A71">
              <w:rPr>
                <w:rFonts w:ascii="Garamond" w:hAnsi="Garamond" w:cstheme="minorHAnsi"/>
                <w:kern w:val="2"/>
                <w:sz w:val="20"/>
                <w:szCs w:val="20"/>
              </w:rPr>
              <w:t>24 miesiące</w:t>
            </w:r>
          </w:p>
          <w:p w14:paraId="00DA4349" w14:textId="77777777" w:rsidR="00963398" w:rsidRPr="00510A71" w:rsidRDefault="00963398" w:rsidP="0068727E">
            <w:pPr>
              <w:rPr>
                <w:rFonts w:ascii="Garamond" w:hAnsi="Garamond" w:cstheme="minorHAnsi"/>
                <w:i/>
                <w:iCs/>
                <w:kern w:val="2"/>
                <w:sz w:val="20"/>
                <w:szCs w:val="20"/>
              </w:rPr>
            </w:pPr>
            <w:r w:rsidRPr="00510A71">
              <w:rPr>
                <w:rFonts w:ascii="Garamond" w:hAnsi="Garamond" w:cstheme="minorHAnsi"/>
                <w:i/>
                <w:iCs/>
                <w:kern w:val="2"/>
                <w:sz w:val="20"/>
                <w:szCs w:val="20"/>
              </w:rPr>
              <w:t xml:space="preserve">UWAGA – należy podać pełną liczbę miesięcy. Wartości ułamkowe będą przy ocenie zaokrąglane w dół – do pełnych miesięcy. Zamawiający zastrzega, że okres rękojmi musi być równy okresowi gwarancji. </w:t>
            </w:r>
            <w:r w:rsidRPr="00510A71">
              <w:rPr>
                <w:rFonts w:ascii="Garamond" w:hAnsi="Garamond" w:cstheme="minorHAnsi"/>
                <w:i/>
                <w:kern w:val="2"/>
                <w:sz w:val="20"/>
                <w:szCs w:val="20"/>
              </w:rPr>
              <w:t>Zamawiający zastrzega, że górną granicą punktacji gwarancji będzie 10 lat.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409AE"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&gt;= 24 miesiące</w:t>
            </w:r>
          </w:p>
        </w:tc>
        <w:tc>
          <w:tcPr>
            <w:tcW w:w="2835" w:type="dxa"/>
            <w:tcBorders>
              <w:top w:val="single" w:sz="4" w:space="0" w:color="auto"/>
              <w:left w:val="single" w:sz="4" w:space="0" w:color="auto"/>
              <w:bottom w:val="single" w:sz="4" w:space="0" w:color="auto"/>
              <w:right w:val="single" w:sz="4" w:space="0" w:color="auto"/>
            </w:tcBorders>
            <w:vAlign w:val="center"/>
          </w:tcPr>
          <w:p w14:paraId="430440F6" w14:textId="77777777" w:rsidR="00963398" w:rsidRPr="00510A71" w:rsidRDefault="00963398"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53D0020" w14:textId="77777777" w:rsidR="00963398" w:rsidRPr="00510A71" w:rsidRDefault="00963398" w:rsidP="00382B5D">
            <w:pPr>
              <w:snapToGrid w:val="0"/>
              <w:ind w:right="-12"/>
              <w:jc w:val="center"/>
              <w:rPr>
                <w:rFonts w:ascii="Garamond" w:hAnsi="Garamond" w:cstheme="minorHAnsi"/>
                <w:kern w:val="2"/>
                <w:sz w:val="20"/>
                <w:szCs w:val="20"/>
              </w:rPr>
            </w:pPr>
            <w:r w:rsidRPr="00510A71">
              <w:rPr>
                <w:rFonts w:ascii="Garamond" w:hAnsi="Garamond" w:cstheme="minorHAnsi"/>
                <w:kern w:val="2"/>
                <w:sz w:val="20"/>
                <w:szCs w:val="20"/>
              </w:rPr>
              <w:t xml:space="preserve">Najdłuższy okres – 20 pkt. Inne – proporcjonalnie mniej względem </w:t>
            </w:r>
            <w:r w:rsidR="00382B5D" w:rsidRPr="00510A71">
              <w:rPr>
                <w:rFonts w:ascii="Garamond" w:hAnsi="Garamond" w:cstheme="minorHAnsi"/>
                <w:kern w:val="2"/>
                <w:sz w:val="20"/>
                <w:szCs w:val="20"/>
              </w:rPr>
              <w:t>najdłuższego okresu</w:t>
            </w:r>
          </w:p>
        </w:tc>
      </w:tr>
      <w:tr w:rsidR="00963398" w:rsidRPr="00510A71" w14:paraId="6403319A" w14:textId="77777777" w:rsidTr="001D46DC">
        <w:tc>
          <w:tcPr>
            <w:tcW w:w="567" w:type="dxa"/>
            <w:tcBorders>
              <w:top w:val="single" w:sz="4" w:space="0" w:color="auto"/>
              <w:left w:val="single" w:sz="4" w:space="0" w:color="auto"/>
              <w:bottom w:val="single" w:sz="4" w:space="0" w:color="auto"/>
              <w:right w:val="single" w:sz="4" w:space="0" w:color="auto"/>
            </w:tcBorders>
          </w:tcPr>
          <w:p w14:paraId="417AFF7A"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26A7BFC4"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Gwarancja dostępności części zamiennych [liczba lat] – min. 8 lat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490E2"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EE6D6EF" w14:textId="77777777" w:rsidR="00963398" w:rsidRPr="00510A71" w:rsidRDefault="00963398" w:rsidP="00686B91">
            <w:pPr>
              <w:snapToGrid w:val="0"/>
              <w:ind w:right="-12"/>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D08ECE"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50800B5C" w14:textId="77777777" w:rsidTr="001D46DC">
        <w:tc>
          <w:tcPr>
            <w:tcW w:w="567" w:type="dxa"/>
            <w:tcBorders>
              <w:top w:val="single" w:sz="4" w:space="0" w:color="auto"/>
              <w:left w:val="single" w:sz="4" w:space="0" w:color="auto"/>
              <w:bottom w:val="single" w:sz="4" w:space="0" w:color="auto"/>
              <w:right w:val="single" w:sz="4" w:space="0" w:color="auto"/>
            </w:tcBorders>
          </w:tcPr>
          <w:p w14:paraId="6992C6B2"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3EDD8E21" w14:textId="77777777" w:rsidR="00963398" w:rsidRPr="00510A71" w:rsidRDefault="00963398" w:rsidP="0068727E">
            <w:pPr>
              <w:tabs>
                <w:tab w:val="left" w:pos="0"/>
              </w:tabs>
              <w:snapToGrid w:val="0"/>
              <w:rPr>
                <w:rFonts w:ascii="Garamond" w:hAnsi="Garamond" w:cstheme="minorHAnsi"/>
                <w:kern w:val="2"/>
                <w:sz w:val="20"/>
                <w:szCs w:val="20"/>
              </w:rPr>
            </w:pPr>
            <w:r w:rsidRPr="00510A71">
              <w:rPr>
                <w:rFonts w:ascii="Garamond" w:hAnsi="Garamond" w:cstheme="minorHAnsi"/>
                <w:iCs/>
                <w:kern w:val="2"/>
                <w:sz w:val="20"/>
                <w:szCs w:val="20"/>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25E4E"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7408B9C3" w14:textId="77777777" w:rsidR="00963398" w:rsidRPr="00510A71" w:rsidRDefault="00963398" w:rsidP="00686B91">
            <w:pPr>
              <w:snapToGrid w:val="0"/>
              <w:ind w:right="-12"/>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CB6F78"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1368EF29" w14:textId="77777777" w:rsidTr="001D46DC">
        <w:tc>
          <w:tcPr>
            <w:tcW w:w="567" w:type="dxa"/>
            <w:tcBorders>
              <w:top w:val="single" w:sz="4" w:space="0" w:color="auto"/>
              <w:left w:val="single" w:sz="4" w:space="0" w:color="auto"/>
              <w:bottom w:val="single" w:sz="4" w:space="0" w:color="auto"/>
              <w:right w:val="single" w:sz="4" w:space="0" w:color="auto"/>
            </w:tcBorders>
          </w:tcPr>
          <w:p w14:paraId="5B40AE2C"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5B66C173" w14:textId="77777777" w:rsidR="00963398" w:rsidRPr="00510A71" w:rsidRDefault="00963398" w:rsidP="0068727E">
            <w:pPr>
              <w:tabs>
                <w:tab w:val="left" w:pos="0"/>
              </w:tabs>
              <w:snapToGrid w:val="0"/>
              <w:rPr>
                <w:rFonts w:ascii="Garamond" w:hAnsi="Garamond" w:cstheme="minorHAnsi"/>
                <w:b/>
                <w:bCs/>
                <w:kern w:val="2"/>
                <w:sz w:val="20"/>
                <w:szCs w:val="20"/>
              </w:rPr>
            </w:pPr>
            <w:r w:rsidRPr="00510A71">
              <w:rPr>
                <w:rFonts w:ascii="Garamond" w:hAnsi="Garamond" w:cstheme="minorHAnsi"/>
                <w:b/>
                <w:bCs/>
                <w:kern w:val="2"/>
                <w:sz w:val="20"/>
                <w:szCs w:val="20"/>
              </w:rPr>
              <w:t>WARUNKI SERWISU</w:t>
            </w:r>
          </w:p>
        </w:tc>
        <w:tc>
          <w:tcPr>
            <w:tcW w:w="1134" w:type="dxa"/>
            <w:tcBorders>
              <w:top w:val="single" w:sz="4" w:space="0" w:color="auto"/>
              <w:left w:val="single" w:sz="4" w:space="0" w:color="auto"/>
              <w:bottom w:val="single" w:sz="4" w:space="0" w:color="auto"/>
              <w:right w:val="single" w:sz="4" w:space="0" w:color="auto"/>
            </w:tcBorders>
            <w:vAlign w:val="center"/>
          </w:tcPr>
          <w:p w14:paraId="10182F19" w14:textId="77777777" w:rsidR="00963398" w:rsidRPr="00510A71" w:rsidRDefault="00963398" w:rsidP="00686B91">
            <w:pPr>
              <w:snapToGrid w:val="0"/>
              <w:jc w:val="center"/>
              <w:rPr>
                <w:rFonts w:ascii="Garamond" w:hAnsi="Garamond" w:cstheme="minorHAnsi"/>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AD38F27" w14:textId="77777777" w:rsidR="00963398" w:rsidRPr="00510A71" w:rsidRDefault="00963398" w:rsidP="00686B91">
            <w:pPr>
              <w:snapToGrid w:val="0"/>
              <w:jc w:val="center"/>
              <w:rPr>
                <w:rFonts w:ascii="Garamond" w:hAnsi="Garamond" w:cstheme="minorHAnsi"/>
                <w:b/>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1278011" w14:textId="77777777" w:rsidR="00963398" w:rsidRPr="00510A71" w:rsidRDefault="00963398" w:rsidP="00686B91">
            <w:pPr>
              <w:snapToGrid w:val="0"/>
              <w:jc w:val="center"/>
              <w:rPr>
                <w:rFonts w:ascii="Garamond" w:hAnsi="Garamond" w:cstheme="minorHAnsi"/>
                <w:b/>
                <w:kern w:val="2"/>
                <w:sz w:val="20"/>
                <w:szCs w:val="20"/>
              </w:rPr>
            </w:pPr>
          </w:p>
        </w:tc>
      </w:tr>
      <w:tr w:rsidR="00963398" w:rsidRPr="00510A71" w14:paraId="13A32429" w14:textId="77777777" w:rsidTr="001D46DC">
        <w:tc>
          <w:tcPr>
            <w:tcW w:w="567" w:type="dxa"/>
            <w:tcBorders>
              <w:top w:val="single" w:sz="4" w:space="0" w:color="auto"/>
              <w:left w:val="single" w:sz="4" w:space="0" w:color="auto"/>
              <w:bottom w:val="single" w:sz="4" w:space="0" w:color="auto"/>
              <w:right w:val="single" w:sz="4" w:space="0" w:color="auto"/>
            </w:tcBorders>
          </w:tcPr>
          <w:p w14:paraId="3BABA96C"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438F708C" w14:textId="77777777" w:rsidR="00963398" w:rsidRPr="00510A71" w:rsidRDefault="00963398" w:rsidP="0068727E">
            <w:pPr>
              <w:tabs>
                <w:tab w:val="left" w:pos="0"/>
              </w:tabs>
              <w:snapToGrid w:val="0"/>
              <w:rPr>
                <w:rFonts w:ascii="Garamond" w:hAnsi="Garamond" w:cstheme="minorHAnsi"/>
                <w:kern w:val="2"/>
                <w:sz w:val="20"/>
                <w:szCs w:val="20"/>
              </w:rPr>
            </w:pPr>
            <w:r w:rsidRPr="00510A71">
              <w:rPr>
                <w:rFonts w:ascii="Garamond" w:hAnsi="Garamond" w:cstheme="minorHAnsi"/>
                <w:kern w:val="2"/>
                <w:sz w:val="20"/>
                <w:szCs w:val="20"/>
              </w:rPr>
              <w:t>Zdalna diagnostyka przez chronione łącze z możliwością rejestracji i odczytu online rejestrów błędów, oraz monitorowaniem systemu (uwaga – całość ewentualnych prac i wyposażenia sprzętowego, które będzie służyło tej funkcjonalności po stronie 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DD7C4E"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p w14:paraId="7BF6A72E"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podać</w:t>
            </w:r>
          </w:p>
        </w:tc>
        <w:tc>
          <w:tcPr>
            <w:tcW w:w="2835" w:type="dxa"/>
            <w:tcBorders>
              <w:top w:val="single" w:sz="4" w:space="0" w:color="auto"/>
              <w:left w:val="single" w:sz="4" w:space="0" w:color="auto"/>
              <w:bottom w:val="single" w:sz="4" w:space="0" w:color="auto"/>
              <w:right w:val="single" w:sz="4" w:space="0" w:color="auto"/>
            </w:tcBorders>
          </w:tcPr>
          <w:p w14:paraId="407890D0"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C585433"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06BAB933" w14:textId="77777777" w:rsidTr="001D46DC">
        <w:tc>
          <w:tcPr>
            <w:tcW w:w="567" w:type="dxa"/>
            <w:tcBorders>
              <w:top w:val="single" w:sz="4" w:space="0" w:color="auto"/>
              <w:left w:val="single" w:sz="4" w:space="0" w:color="auto"/>
              <w:bottom w:val="single" w:sz="4" w:space="0" w:color="auto"/>
              <w:right w:val="single" w:sz="4" w:space="0" w:color="auto"/>
            </w:tcBorders>
          </w:tcPr>
          <w:p w14:paraId="74AF07A4"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79C51B1B"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W cenie oferty -  przeglądy okresowe w okresie gwarancji (w częstotliwości i w zakresie zgodnym z wymogami producenta). Obowiązkowy (w cenie oferty) przegląd z końcem biegu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ADD6D1"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3D16DB14"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0DF6F39"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08B81831" w14:textId="77777777" w:rsidTr="001D46DC">
        <w:tc>
          <w:tcPr>
            <w:tcW w:w="567" w:type="dxa"/>
            <w:tcBorders>
              <w:top w:val="single" w:sz="4" w:space="0" w:color="auto"/>
              <w:left w:val="single" w:sz="4" w:space="0" w:color="auto"/>
              <w:bottom w:val="single" w:sz="4" w:space="0" w:color="auto"/>
              <w:right w:val="single" w:sz="4" w:space="0" w:color="auto"/>
            </w:tcBorders>
          </w:tcPr>
          <w:p w14:paraId="445F84B0"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1F721F65"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Wszystkie czynności serwisowe, w tym podłączenie i uruchomienie sprzętu w miejscu wskazanym przez Zamawiającego oraz  przeglądy konserwacyjne, w okresie gwarancji - w ramach wynagrodzenia umownego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B15CB"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27EFFE1D"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CF471A2"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77A0E233" w14:textId="77777777" w:rsidTr="001D46DC">
        <w:tc>
          <w:tcPr>
            <w:tcW w:w="567" w:type="dxa"/>
            <w:tcBorders>
              <w:top w:val="single" w:sz="4" w:space="0" w:color="auto"/>
              <w:left w:val="single" w:sz="4" w:space="0" w:color="auto"/>
              <w:bottom w:val="single" w:sz="4" w:space="0" w:color="auto"/>
              <w:right w:val="single" w:sz="4" w:space="0" w:color="auto"/>
            </w:tcBorders>
          </w:tcPr>
          <w:p w14:paraId="1984B618"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134A633B" w14:textId="77777777" w:rsidR="00963398" w:rsidRPr="00510A71" w:rsidRDefault="00963398" w:rsidP="0068727E">
            <w:pPr>
              <w:snapToGrid w:val="0"/>
              <w:rPr>
                <w:rFonts w:ascii="Garamond" w:eastAsia="Andale Sans UI" w:hAnsi="Garamond" w:cstheme="minorHAnsi"/>
                <w:kern w:val="2"/>
                <w:sz w:val="20"/>
                <w:szCs w:val="20"/>
              </w:rPr>
            </w:pPr>
            <w:r w:rsidRPr="00510A71">
              <w:rPr>
                <w:rFonts w:ascii="Garamond" w:eastAsia="Andale Sans UI" w:hAnsi="Garamond" w:cstheme="minorHAnsi"/>
                <w:kern w:val="2"/>
                <w:sz w:val="20"/>
                <w:szCs w:val="20"/>
              </w:rPr>
              <w:t>Czas reakcji (dotyczy także reakcji zdalnej): „przyjęte zgłoszenie – podjęta naprawa” =&lt; 48 [godz.]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CD7DDD"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1162604E"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6153BB9"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00EC2159" w14:textId="77777777" w:rsidTr="001D46DC">
        <w:tc>
          <w:tcPr>
            <w:tcW w:w="567" w:type="dxa"/>
            <w:tcBorders>
              <w:top w:val="single" w:sz="4" w:space="0" w:color="auto"/>
              <w:left w:val="single" w:sz="4" w:space="0" w:color="auto"/>
              <w:bottom w:val="single" w:sz="4" w:space="0" w:color="auto"/>
              <w:right w:val="single" w:sz="4" w:space="0" w:color="auto"/>
            </w:tcBorders>
          </w:tcPr>
          <w:p w14:paraId="7212AEFE"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51D038D7" w14:textId="77777777" w:rsidR="00963398" w:rsidRPr="00510A71" w:rsidRDefault="00963398" w:rsidP="0068727E">
            <w:pPr>
              <w:snapToGrid w:val="0"/>
              <w:rPr>
                <w:rFonts w:ascii="Garamond" w:eastAsia="Andale Sans UI" w:hAnsi="Garamond" w:cstheme="minorHAnsi"/>
                <w:kern w:val="2"/>
                <w:sz w:val="20"/>
                <w:szCs w:val="20"/>
              </w:rPr>
            </w:pPr>
            <w:r w:rsidRPr="00510A71">
              <w:rPr>
                <w:rFonts w:ascii="Garamond" w:eastAsia="Andale Sans UI" w:hAnsi="Garamond" w:cstheme="minorHAnsi"/>
                <w:kern w:val="2"/>
                <w:sz w:val="20"/>
                <w:szCs w:val="20"/>
              </w:rPr>
              <w:t>Możliwość zgłoszeń 24h/dobę, 365 dni/rok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215F9B"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75D8C6E"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AE150F9"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5BEF2F59" w14:textId="77777777" w:rsidTr="001D46DC">
        <w:tc>
          <w:tcPr>
            <w:tcW w:w="567" w:type="dxa"/>
            <w:tcBorders>
              <w:top w:val="single" w:sz="4" w:space="0" w:color="auto"/>
              <w:left w:val="single" w:sz="4" w:space="0" w:color="auto"/>
              <w:bottom w:val="single" w:sz="4" w:space="0" w:color="auto"/>
              <w:right w:val="single" w:sz="4" w:space="0" w:color="auto"/>
            </w:tcBorders>
          </w:tcPr>
          <w:p w14:paraId="7DC81258"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7F74B0F4" w14:textId="77777777" w:rsidR="00963398" w:rsidRPr="00510A71" w:rsidRDefault="00963398" w:rsidP="0068727E">
            <w:pPr>
              <w:snapToGrid w:val="0"/>
              <w:rPr>
                <w:rFonts w:ascii="Garamond" w:eastAsia="Andale Sans UI" w:hAnsi="Garamond" w:cstheme="minorHAnsi"/>
                <w:kern w:val="2"/>
                <w:sz w:val="20"/>
                <w:szCs w:val="20"/>
              </w:rPr>
            </w:pPr>
            <w:r w:rsidRPr="00510A71">
              <w:rPr>
                <w:rFonts w:ascii="Garamond" w:eastAsia="Andale Sans UI" w:hAnsi="Garamond" w:cstheme="minorHAnsi"/>
                <w:kern w:val="2"/>
                <w:sz w:val="20"/>
                <w:szCs w:val="20"/>
              </w:rPr>
              <w:t>Wymiana każdego podzespołu na nowy po pierwszej  nieskutecznej próbie jego naprawy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B5771A"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5EA70107"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DF488D"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01B68A94" w14:textId="77777777" w:rsidTr="001D46DC">
        <w:tc>
          <w:tcPr>
            <w:tcW w:w="567" w:type="dxa"/>
            <w:tcBorders>
              <w:top w:val="single" w:sz="4" w:space="0" w:color="auto"/>
              <w:left w:val="single" w:sz="4" w:space="0" w:color="auto"/>
              <w:bottom w:val="single" w:sz="4" w:space="0" w:color="auto"/>
              <w:right w:val="single" w:sz="4" w:space="0" w:color="auto"/>
            </w:tcBorders>
          </w:tcPr>
          <w:p w14:paraId="01F85947"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2F85BA82"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Zakończenie działań serwisowych – do 5 dni roboczych od dnia zgłoszenia awarii, a w przypadku konieczności importu części zamiennych, nie dłuższym niż 10</w:t>
            </w:r>
            <w:r w:rsidRPr="00510A71">
              <w:rPr>
                <w:rFonts w:ascii="Garamond" w:hAnsi="Garamond" w:cstheme="minorHAnsi"/>
                <w:b/>
                <w:kern w:val="2"/>
                <w:sz w:val="20"/>
                <w:szCs w:val="20"/>
              </w:rPr>
              <w:t xml:space="preserve"> </w:t>
            </w:r>
            <w:r w:rsidRPr="00510A71">
              <w:rPr>
                <w:rFonts w:ascii="Garamond" w:hAnsi="Garamond" w:cstheme="minorHAnsi"/>
                <w:kern w:val="2"/>
                <w:sz w:val="20"/>
                <w:szCs w:val="20"/>
              </w:rPr>
              <w:t>dni roboczych od dnia zgłoszenia awarii.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50CC2B"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EB56E48"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1547FC5"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1CFC437D" w14:textId="77777777" w:rsidTr="001D46DC">
        <w:tc>
          <w:tcPr>
            <w:tcW w:w="567" w:type="dxa"/>
            <w:tcBorders>
              <w:top w:val="single" w:sz="4" w:space="0" w:color="auto"/>
              <w:left w:val="single" w:sz="4" w:space="0" w:color="auto"/>
              <w:bottom w:val="single" w:sz="4" w:space="0" w:color="auto"/>
              <w:right w:val="single" w:sz="4" w:space="0" w:color="auto"/>
            </w:tcBorders>
          </w:tcPr>
          <w:p w14:paraId="52EEF35B"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33FACE9E" w14:textId="77777777" w:rsidR="00963398" w:rsidRPr="00510A71" w:rsidRDefault="00963398" w:rsidP="0068727E">
            <w:pPr>
              <w:tabs>
                <w:tab w:val="left" w:pos="0"/>
              </w:tabs>
              <w:snapToGrid w:val="0"/>
              <w:rPr>
                <w:rFonts w:ascii="Garamond" w:hAnsi="Garamond" w:cstheme="minorHAnsi"/>
                <w:kern w:val="2"/>
                <w:sz w:val="20"/>
                <w:szCs w:val="20"/>
              </w:rPr>
            </w:pPr>
            <w:r w:rsidRPr="00510A71">
              <w:rPr>
                <w:rFonts w:ascii="Garamond" w:hAnsi="Garamond" w:cstheme="minorHAnsi"/>
                <w:kern w:val="2"/>
                <w:sz w:val="20"/>
                <w:szCs w:val="20"/>
              </w:rPr>
              <w:t>Struktura serwisowa gwarantująca realizację wymogów stawianych w niniejszej specyfikacji lub udokumentowana/uprawdopodobniona dokumentami możliwość gwarancji realizacji wymogów stawianych w niniejszej specyfikacji – należy podać (przy dostawie sprzętu)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D544BD"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BBAC920"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7C28886"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5745E400" w14:textId="77777777" w:rsidTr="001D46DC">
        <w:tc>
          <w:tcPr>
            <w:tcW w:w="567" w:type="dxa"/>
            <w:tcBorders>
              <w:top w:val="single" w:sz="4" w:space="0" w:color="auto"/>
              <w:left w:val="single" w:sz="4" w:space="0" w:color="auto"/>
              <w:bottom w:val="single" w:sz="4" w:space="0" w:color="auto"/>
              <w:right w:val="single" w:sz="4" w:space="0" w:color="auto"/>
            </w:tcBorders>
          </w:tcPr>
          <w:p w14:paraId="14B5DED7"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20329C13" w14:textId="77777777" w:rsidR="00963398" w:rsidRPr="00510A71" w:rsidRDefault="00963398" w:rsidP="0068727E">
            <w:pPr>
              <w:snapToGrid w:val="0"/>
              <w:rPr>
                <w:rFonts w:ascii="Garamond" w:eastAsia="Andale Sans UI" w:hAnsi="Garamond" w:cstheme="minorHAnsi"/>
                <w:kern w:val="2"/>
                <w:sz w:val="20"/>
                <w:szCs w:val="20"/>
              </w:rPr>
            </w:pPr>
            <w:r w:rsidRPr="00510A71">
              <w:rPr>
                <w:rFonts w:ascii="Garamond" w:eastAsia="Andale Sans UI" w:hAnsi="Garamond" w:cstheme="minorHAnsi"/>
                <w:kern w:val="2"/>
                <w:sz w:val="20"/>
                <w:szCs w:val="20"/>
              </w:rPr>
              <w:t>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9A40B2"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48B0C48E"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07157E6"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751E1CCF" w14:textId="77777777" w:rsidTr="001D46DC">
        <w:tc>
          <w:tcPr>
            <w:tcW w:w="567" w:type="dxa"/>
            <w:tcBorders>
              <w:top w:val="single" w:sz="4" w:space="0" w:color="auto"/>
              <w:left w:val="single" w:sz="4" w:space="0" w:color="auto"/>
              <w:bottom w:val="single" w:sz="4" w:space="0" w:color="auto"/>
              <w:right w:val="single" w:sz="4" w:space="0" w:color="auto"/>
            </w:tcBorders>
          </w:tcPr>
          <w:p w14:paraId="2F48BED9"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14CE656C" w14:textId="77777777" w:rsidR="00963398" w:rsidRPr="00510A71" w:rsidRDefault="00963398" w:rsidP="0068727E">
            <w:pPr>
              <w:snapToGrid w:val="0"/>
              <w:rPr>
                <w:rFonts w:ascii="Garamond" w:hAnsi="Garamond" w:cstheme="minorHAnsi"/>
                <w:b/>
                <w:bCs/>
                <w:kern w:val="2"/>
                <w:sz w:val="20"/>
                <w:szCs w:val="20"/>
              </w:rPr>
            </w:pPr>
            <w:r w:rsidRPr="00510A71">
              <w:rPr>
                <w:rFonts w:ascii="Garamond" w:hAnsi="Garamond" w:cstheme="minorHAnsi"/>
                <w:b/>
                <w:bCs/>
                <w:kern w:val="2"/>
                <w:sz w:val="20"/>
                <w:szCs w:val="20"/>
              </w:rPr>
              <w:t>SZKOLENIA</w:t>
            </w:r>
          </w:p>
        </w:tc>
        <w:tc>
          <w:tcPr>
            <w:tcW w:w="1134" w:type="dxa"/>
            <w:tcBorders>
              <w:top w:val="single" w:sz="4" w:space="0" w:color="auto"/>
              <w:left w:val="single" w:sz="4" w:space="0" w:color="auto"/>
              <w:bottom w:val="single" w:sz="4" w:space="0" w:color="auto"/>
              <w:right w:val="single" w:sz="4" w:space="0" w:color="auto"/>
            </w:tcBorders>
            <w:vAlign w:val="center"/>
          </w:tcPr>
          <w:p w14:paraId="4D15AADD" w14:textId="77777777" w:rsidR="00963398" w:rsidRPr="00510A71" w:rsidRDefault="00963398" w:rsidP="00686B91">
            <w:pPr>
              <w:snapToGrid w:val="0"/>
              <w:jc w:val="center"/>
              <w:rPr>
                <w:rFonts w:ascii="Garamond" w:hAnsi="Garamond" w:cstheme="minorHAnsi"/>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348B6D4" w14:textId="77777777" w:rsidR="00963398" w:rsidRPr="00510A71" w:rsidRDefault="00963398"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79AB4FD" w14:textId="77777777" w:rsidR="00963398" w:rsidRPr="00510A71" w:rsidRDefault="00963398" w:rsidP="00686B91">
            <w:pPr>
              <w:snapToGrid w:val="0"/>
              <w:jc w:val="center"/>
              <w:rPr>
                <w:rFonts w:ascii="Garamond" w:hAnsi="Garamond" w:cstheme="minorHAnsi"/>
                <w:kern w:val="2"/>
                <w:sz w:val="20"/>
                <w:szCs w:val="20"/>
              </w:rPr>
            </w:pPr>
          </w:p>
        </w:tc>
      </w:tr>
      <w:tr w:rsidR="00963398" w:rsidRPr="00510A71" w14:paraId="10FB5373" w14:textId="77777777" w:rsidTr="001D46DC">
        <w:tc>
          <w:tcPr>
            <w:tcW w:w="567" w:type="dxa"/>
            <w:tcBorders>
              <w:top w:val="single" w:sz="4" w:space="0" w:color="auto"/>
              <w:left w:val="single" w:sz="4" w:space="0" w:color="auto"/>
              <w:bottom w:val="single" w:sz="4" w:space="0" w:color="auto"/>
              <w:right w:val="single" w:sz="4" w:space="0" w:color="auto"/>
            </w:tcBorders>
          </w:tcPr>
          <w:p w14:paraId="1F44154E"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14:paraId="11F21E97"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Szkolenia dla personelu  medycznego z zakresu obsługi urządzenia (min</w:t>
            </w:r>
            <w:r w:rsidR="00E10333" w:rsidRPr="00510A71">
              <w:rPr>
                <w:rFonts w:ascii="Garamond" w:hAnsi="Garamond" w:cstheme="minorHAnsi"/>
                <w:kern w:val="2"/>
                <w:sz w:val="20"/>
                <w:szCs w:val="20"/>
              </w:rPr>
              <w:t>. 1 dzień przez min 6 godzin</w:t>
            </w:r>
            <w:r w:rsidRPr="00510A71">
              <w:rPr>
                <w:rFonts w:ascii="Garamond" w:hAnsi="Garamond" w:cstheme="minorHAnsi"/>
                <w:kern w:val="2"/>
                <w:sz w:val="20"/>
                <w:szCs w:val="20"/>
              </w:rPr>
              <w:t>) w mom</w:t>
            </w:r>
            <w:r w:rsidR="00E10333" w:rsidRPr="00510A71">
              <w:rPr>
                <w:rFonts w:ascii="Garamond" w:hAnsi="Garamond" w:cstheme="minorHAnsi"/>
                <w:kern w:val="2"/>
                <w:sz w:val="20"/>
                <w:szCs w:val="20"/>
              </w:rPr>
              <w:t>encie jego instalacji i odbioru. Kolejne szkolenia tj. minimum 5 dni (min 5 osób przez min 6 godzin dziennie) szkoleniowych przed rozpoczęciem pracy</w:t>
            </w:r>
            <w:r w:rsidRPr="00510A71">
              <w:rPr>
                <w:rFonts w:ascii="Garamond" w:hAnsi="Garamond" w:cstheme="minorHAnsi"/>
                <w:kern w:val="2"/>
                <w:sz w:val="20"/>
                <w:szCs w:val="20"/>
              </w:rPr>
              <w:t xml:space="preserve"> </w:t>
            </w:r>
            <w:r w:rsidR="00E10333" w:rsidRPr="00510A71">
              <w:rPr>
                <w:rFonts w:ascii="Garamond" w:hAnsi="Garamond" w:cstheme="minorHAnsi"/>
                <w:kern w:val="2"/>
                <w:sz w:val="20"/>
                <w:szCs w:val="20"/>
              </w:rPr>
              <w:t>oraz kolejnych 3 dni szkoleniowe w trakcie pierwszych 12 miesięcy użytkowania (min 5 osób przez min 6 godzin dziennie). W</w:t>
            </w:r>
            <w:r w:rsidRPr="00510A71">
              <w:rPr>
                <w:rFonts w:ascii="Garamond" w:hAnsi="Garamond" w:cstheme="minorHAnsi"/>
                <w:kern w:val="2"/>
                <w:sz w:val="20"/>
                <w:szCs w:val="20"/>
              </w:rPr>
              <w:t xml:space="preserve"> razie potrzeby Zamawiającego, możliwość stałego wsparcia aplikacyjnego w początkowym (do 6 -</w:t>
            </w:r>
            <w:proofErr w:type="spellStart"/>
            <w:r w:rsidRPr="00510A71">
              <w:rPr>
                <w:rFonts w:ascii="Garamond" w:hAnsi="Garamond" w:cstheme="minorHAnsi"/>
                <w:kern w:val="2"/>
                <w:sz w:val="20"/>
                <w:szCs w:val="20"/>
              </w:rPr>
              <w:t>ciu</w:t>
            </w:r>
            <w:proofErr w:type="spellEnd"/>
            <w:r w:rsidRPr="00510A71">
              <w:rPr>
                <w:rFonts w:ascii="Garamond" w:hAnsi="Garamond" w:cstheme="minorHAnsi"/>
                <w:kern w:val="2"/>
                <w:sz w:val="20"/>
                <w:szCs w:val="20"/>
              </w:rPr>
              <w:t xml:space="preserve"> miesięcy) okresie pracy urządzeń (dodatkowe szkolenie, dodatkowa grupa osób, konsultacje, itp.). </w:t>
            </w:r>
            <w:r w:rsidRPr="00510A71">
              <w:rPr>
                <w:rFonts w:ascii="Garamond" w:hAnsi="Garamond" w:cstheme="minorHAnsi"/>
                <w:sz w:val="20"/>
                <w:szCs w:val="20"/>
              </w:rPr>
              <w:t>Szkolenia obejmujące zagadnienia w zakresie efektywności energetycznej urządzenia, , energooszczędności</w:t>
            </w:r>
          </w:p>
        </w:tc>
        <w:tc>
          <w:tcPr>
            <w:tcW w:w="1134" w:type="dxa"/>
            <w:tcBorders>
              <w:top w:val="single" w:sz="4" w:space="0" w:color="auto"/>
              <w:left w:val="single" w:sz="4" w:space="0" w:color="auto"/>
              <w:bottom w:val="single" w:sz="4" w:space="0" w:color="auto"/>
              <w:right w:val="single" w:sz="4" w:space="0" w:color="auto"/>
            </w:tcBorders>
            <w:vAlign w:val="center"/>
          </w:tcPr>
          <w:p w14:paraId="108C44C0"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70362E92"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9A59969"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2BF84E43" w14:textId="77777777" w:rsidTr="001D46DC">
        <w:tc>
          <w:tcPr>
            <w:tcW w:w="567" w:type="dxa"/>
            <w:tcBorders>
              <w:top w:val="single" w:sz="4" w:space="0" w:color="auto"/>
              <w:left w:val="single" w:sz="4" w:space="0" w:color="auto"/>
              <w:bottom w:val="single" w:sz="4" w:space="0" w:color="auto"/>
              <w:right w:val="single" w:sz="4" w:space="0" w:color="auto"/>
            </w:tcBorders>
          </w:tcPr>
          <w:p w14:paraId="14BD1163"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14:paraId="3450B5B1"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Szkolenia dla personelu technicznego (min. 2 osoby</w:t>
            </w:r>
            <w:r w:rsidR="00E10333" w:rsidRPr="00510A71">
              <w:rPr>
                <w:rFonts w:ascii="Garamond" w:hAnsi="Garamond" w:cstheme="minorHAnsi"/>
                <w:kern w:val="2"/>
                <w:sz w:val="20"/>
                <w:szCs w:val="20"/>
              </w:rPr>
              <w:t xml:space="preserve"> – 1 dzień co najmniej 6 godzin</w:t>
            </w:r>
            <w:r w:rsidRPr="00510A71">
              <w:rPr>
                <w:rFonts w:ascii="Garamond" w:hAnsi="Garamond" w:cstheme="minorHAnsi"/>
                <w:kern w:val="2"/>
                <w:sz w:val="20"/>
                <w:szCs w:val="20"/>
              </w:rPr>
              <w:t>)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134" w:type="dxa"/>
            <w:tcBorders>
              <w:top w:val="single" w:sz="4" w:space="0" w:color="auto"/>
              <w:left w:val="single" w:sz="4" w:space="0" w:color="auto"/>
              <w:bottom w:val="single" w:sz="4" w:space="0" w:color="auto"/>
              <w:right w:val="single" w:sz="4" w:space="0" w:color="auto"/>
            </w:tcBorders>
            <w:vAlign w:val="center"/>
          </w:tcPr>
          <w:p w14:paraId="17572005"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47415B2"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470F1C7"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00B08E25" w14:textId="77777777" w:rsidTr="001D46DC">
        <w:tc>
          <w:tcPr>
            <w:tcW w:w="567" w:type="dxa"/>
            <w:tcBorders>
              <w:top w:val="single" w:sz="4" w:space="0" w:color="auto"/>
              <w:left w:val="single" w:sz="4" w:space="0" w:color="auto"/>
              <w:bottom w:val="single" w:sz="4" w:space="0" w:color="auto"/>
              <w:right w:val="single" w:sz="4" w:space="0" w:color="auto"/>
            </w:tcBorders>
          </w:tcPr>
          <w:p w14:paraId="6FDF3AA0"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1D9079B"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Liczba i okres szkoleń:</w:t>
            </w:r>
          </w:p>
          <w:p w14:paraId="5E05AC55" w14:textId="77777777" w:rsidR="00963398" w:rsidRPr="00510A71" w:rsidRDefault="00963398" w:rsidP="0068727E">
            <w:pPr>
              <w:numPr>
                <w:ilvl w:val="0"/>
                <w:numId w:val="1"/>
              </w:numPr>
              <w:tabs>
                <w:tab w:val="num" w:pos="360"/>
              </w:tabs>
              <w:ind w:left="0" w:firstLine="0"/>
              <w:rPr>
                <w:rFonts w:ascii="Garamond" w:hAnsi="Garamond" w:cstheme="minorHAnsi"/>
                <w:kern w:val="2"/>
                <w:sz w:val="20"/>
                <w:szCs w:val="20"/>
              </w:rPr>
            </w:pPr>
            <w:r w:rsidRPr="00510A71">
              <w:rPr>
                <w:rFonts w:ascii="Garamond" w:hAnsi="Garamond" w:cstheme="minorHAnsi"/>
                <w:kern w:val="2"/>
                <w:sz w:val="20"/>
                <w:szCs w:val="20"/>
              </w:rPr>
              <w:t>pierwsze szkolenie - tuż po instalacji systemu, w wymiarze do 2 dni roboczych</w:t>
            </w:r>
          </w:p>
          <w:p w14:paraId="1AB12FB8" w14:textId="77777777" w:rsidR="00963398" w:rsidRPr="00510A71" w:rsidRDefault="00963398" w:rsidP="0068727E">
            <w:pPr>
              <w:numPr>
                <w:ilvl w:val="0"/>
                <w:numId w:val="1"/>
              </w:numPr>
              <w:tabs>
                <w:tab w:val="num" w:pos="360"/>
              </w:tabs>
              <w:ind w:left="0" w:firstLine="0"/>
              <w:rPr>
                <w:rFonts w:ascii="Garamond" w:hAnsi="Garamond" w:cstheme="minorHAnsi"/>
                <w:kern w:val="2"/>
                <w:sz w:val="20"/>
                <w:szCs w:val="20"/>
              </w:rPr>
            </w:pPr>
            <w:r w:rsidRPr="00510A71">
              <w:rPr>
                <w:rFonts w:ascii="Garamond" w:hAnsi="Garamond" w:cstheme="minorHAnsi"/>
                <w:kern w:val="2"/>
                <w:sz w:val="20"/>
                <w:szCs w:val="20"/>
              </w:rPr>
              <w:t>dodatkowe, w razie potrzeby, w innym terminie ustalonym z kierownikiem pracowni,</w:t>
            </w:r>
          </w:p>
          <w:p w14:paraId="1A805C78" w14:textId="77777777" w:rsidR="00963398" w:rsidRPr="00510A71" w:rsidRDefault="00963398" w:rsidP="0068727E">
            <w:pPr>
              <w:rPr>
                <w:rFonts w:ascii="Garamond" w:hAnsi="Garamond" w:cstheme="minorHAnsi"/>
                <w:i/>
                <w:kern w:val="2"/>
                <w:sz w:val="20"/>
                <w:szCs w:val="20"/>
              </w:rPr>
            </w:pPr>
            <w:r w:rsidRPr="00510A71">
              <w:rPr>
                <w:rFonts w:ascii="Garamond" w:hAnsi="Garamond" w:cstheme="minorHAnsi"/>
                <w:i/>
                <w:kern w:val="2"/>
                <w:sz w:val="20"/>
                <w:szCs w:val="20"/>
              </w:rPr>
              <w:t>Uwaga – szkolenia dodatkowe dla wszystkich grup w co najmniej takiej samej liczbie osób jak podano w powyższych punktach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82B07"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3C4797AA"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19232B8"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1692A9CD" w14:textId="77777777" w:rsidTr="001D46DC">
        <w:trPr>
          <w:trHeight w:val="396"/>
        </w:trPr>
        <w:tc>
          <w:tcPr>
            <w:tcW w:w="567" w:type="dxa"/>
            <w:tcBorders>
              <w:top w:val="single" w:sz="4" w:space="0" w:color="auto"/>
              <w:left w:val="single" w:sz="4" w:space="0" w:color="auto"/>
              <w:bottom w:val="single" w:sz="4" w:space="0" w:color="auto"/>
              <w:right w:val="single" w:sz="4" w:space="0" w:color="auto"/>
            </w:tcBorders>
          </w:tcPr>
          <w:p w14:paraId="1049D7FE"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7BEFE7BD" w14:textId="77777777" w:rsidR="00963398" w:rsidRPr="00510A71" w:rsidRDefault="00963398" w:rsidP="0068727E">
            <w:pPr>
              <w:snapToGrid w:val="0"/>
              <w:rPr>
                <w:rFonts w:ascii="Garamond" w:hAnsi="Garamond" w:cstheme="minorHAnsi"/>
                <w:b/>
                <w:bCs/>
                <w:kern w:val="2"/>
                <w:sz w:val="20"/>
                <w:szCs w:val="20"/>
              </w:rPr>
            </w:pPr>
            <w:r w:rsidRPr="00510A71">
              <w:rPr>
                <w:rFonts w:ascii="Garamond" w:hAnsi="Garamond" w:cstheme="minorHAnsi"/>
                <w:b/>
                <w:bCs/>
                <w:kern w:val="2"/>
                <w:sz w:val="20"/>
                <w:szCs w:val="20"/>
              </w:rPr>
              <w:t>DOKUMENTACJA</w:t>
            </w:r>
          </w:p>
        </w:tc>
        <w:tc>
          <w:tcPr>
            <w:tcW w:w="1134" w:type="dxa"/>
            <w:tcBorders>
              <w:top w:val="single" w:sz="4" w:space="0" w:color="auto"/>
              <w:left w:val="single" w:sz="4" w:space="0" w:color="auto"/>
              <w:bottom w:val="single" w:sz="4" w:space="0" w:color="auto"/>
              <w:right w:val="single" w:sz="4" w:space="0" w:color="auto"/>
            </w:tcBorders>
            <w:vAlign w:val="center"/>
          </w:tcPr>
          <w:p w14:paraId="3D9A3968" w14:textId="77777777" w:rsidR="00963398" w:rsidRPr="00510A71" w:rsidRDefault="00963398" w:rsidP="00686B91">
            <w:pPr>
              <w:snapToGrid w:val="0"/>
              <w:jc w:val="center"/>
              <w:rPr>
                <w:rFonts w:ascii="Garamond" w:hAnsi="Garamond" w:cstheme="minorHAnsi"/>
                <w:kern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9910B0" w14:textId="77777777" w:rsidR="00963398" w:rsidRPr="00510A71" w:rsidRDefault="00963398" w:rsidP="00686B91">
            <w:pPr>
              <w:snapToGrid w:val="0"/>
              <w:jc w:val="center"/>
              <w:rPr>
                <w:rFonts w:ascii="Garamond" w:hAnsi="Garamond" w:cstheme="minorHAnsi"/>
                <w:b/>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B221BD5" w14:textId="77777777" w:rsidR="00963398" w:rsidRPr="00510A71" w:rsidRDefault="00963398" w:rsidP="00686B91">
            <w:pPr>
              <w:snapToGrid w:val="0"/>
              <w:jc w:val="center"/>
              <w:rPr>
                <w:rFonts w:ascii="Garamond" w:hAnsi="Garamond" w:cstheme="minorHAnsi"/>
                <w:kern w:val="2"/>
                <w:sz w:val="20"/>
                <w:szCs w:val="20"/>
              </w:rPr>
            </w:pPr>
          </w:p>
        </w:tc>
      </w:tr>
      <w:tr w:rsidR="00963398" w:rsidRPr="00510A71" w14:paraId="706AE801" w14:textId="77777777" w:rsidTr="001D46DC">
        <w:tc>
          <w:tcPr>
            <w:tcW w:w="567" w:type="dxa"/>
            <w:tcBorders>
              <w:top w:val="single" w:sz="4" w:space="0" w:color="auto"/>
              <w:left w:val="single" w:sz="4" w:space="0" w:color="auto"/>
              <w:bottom w:val="single" w:sz="4" w:space="0" w:color="auto"/>
              <w:right w:val="single" w:sz="4" w:space="0" w:color="auto"/>
            </w:tcBorders>
          </w:tcPr>
          <w:p w14:paraId="1388D4D9"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035A453A" w14:textId="77777777" w:rsidR="00963398" w:rsidRPr="00510A71" w:rsidRDefault="00963398" w:rsidP="0068727E">
            <w:pPr>
              <w:autoSpaceDE w:val="0"/>
              <w:snapToGrid w:val="0"/>
              <w:rPr>
                <w:rFonts w:ascii="Garamond" w:hAnsi="Garamond" w:cstheme="minorHAnsi"/>
                <w:kern w:val="2"/>
                <w:sz w:val="20"/>
                <w:szCs w:val="20"/>
              </w:rPr>
            </w:pPr>
            <w:r w:rsidRPr="00510A71">
              <w:rPr>
                <w:rFonts w:ascii="Garamond" w:hAnsi="Garamond" w:cstheme="minorHAnsi"/>
                <w:kern w:val="2"/>
                <w:sz w:val="20"/>
                <w:szCs w:val="20"/>
              </w:rPr>
              <w:t>Instrukcje obsługi w języku polskim w formie elektronicznej i drukowanej (przekazane w momencie dostawy dla każdego egzemplarza) – dotyczy także urządzeń peryferyjnych</w:t>
            </w:r>
          </w:p>
          <w:p w14:paraId="391E84FB" w14:textId="77777777" w:rsidR="00963398" w:rsidRPr="00510A71" w:rsidRDefault="00963398" w:rsidP="0068727E">
            <w:pPr>
              <w:autoSpaceDE w:val="0"/>
              <w:snapToGrid w:val="0"/>
              <w:rPr>
                <w:rFonts w:ascii="Garamond" w:hAnsi="Garamond" w:cstheme="minorHAnsi"/>
                <w:kern w:val="2"/>
                <w:sz w:val="20"/>
                <w:szCs w:val="20"/>
              </w:rPr>
            </w:pPr>
            <w:r w:rsidRPr="00510A71">
              <w:rPr>
                <w:rFonts w:ascii="Garamond" w:hAnsi="Garamond" w:cstheme="minorHAnsi"/>
                <w:kern w:val="2"/>
                <w:sz w:val="20"/>
                <w:szCs w:val="20"/>
              </w:rPr>
              <w:t>Instrukcje i szkolenia zawierające wskazówki dot.  zarządzania wydajnością i energooszczędnością urządzenia, działań w zakresie efektywności energetycznej urządzenia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E072E3"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57A46945"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967711A"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1E270487" w14:textId="77777777" w:rsidTr="001D46DC">
        <w:tc>
          <w:tcPr>
            <w:tcW w:w="567" w:type="dxa"/>
            <w:tcBorders>
              <w:top w:val="single" w:sz="4" w:space="0" w:color="auto"/>
              <w:left w:val="single" w:sz="4" w:space="0" w:color="auto"/>
              <w:bottom w:val="single" w:sz="4" w:space="0" w:color="auto"/>
              <w:right w:val="single" w:sz="4" w:space="0" w:color="auto"/>
            </w:tcBorders>
          </w:tcPr>
          <w:p w14:paraId="50536E57"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2BBCE2BD" w14:textId="77777777" w:rsidR="00963398" w:rsidRPr="00510A71" w:rsidRDefault="00963398" w:rsidP="0068727E">
            <w:pPr>
              <w:autoSpaceDE w:val="0"/>
              <w:snapToGrid w:val="0"/>
              <w:rPr>
                <w:rFonts w:ascii="Garamond" w:hAnsi="Garamond" w:cstheme="minorHAnsi"/>
                <w:kern w:val="2"/>
                <w:sz w:val="20"/>
                <w:szCs w:val="20"/>
              </w:rPr>
            </w:pPr>
            <w:r w:rsidRPr="00510A71">
              <w:rPr>
                <w:rFonts w:ascii="Garamond" w:hAnsi="Garamond" w:cstheme="minorHAnsi"/>
                <w:sz w:val="20"/>
                <w:szCs w:val="20"/>
              </w:rPr>
              <w:t xml:space="preserve">Paszport techniczny zgodny z wzorem użytkowanym w SU oraz informacje umożliwiające wypełnienie karty technicznej urządzenia zgodnej z Rozporządzeniem Ministra Zdrowia z dnia 19 października 2021 </w:t>
            </w:r>
            <w:proofErr w:type="spellStart"/>
            <w:r w:rsidRPr="00510A71">
              <w:rPr>
                <w:rFonts w:ascii="Garamond" w:hAnsi="Garamond" w:cstheme="minorHAnsi"/>
                <w:sz w:val="20"/>
                <w:szCs w:val="20"/>
              </w:rPr>
              <w:t>r.Poz</w:t>
            </w:r>
            <w:proofErr w:type="spellEnd"/>
            <w:r w:rsidRPr="00510A71">
              <w:rPr>
                <w:rFonts w:ascii="Garamond" w:hAnsi="Garamond" w:cstheme="minorHAnsi"/>
                <w:sz w:val="20"/>
                <w:szCs w:val="20"/>
              </w:rPr>
              <w:t xml:space="preserve">. 1959 </w:t>
            </w:r>
            <w:r w:rsidRPr="00510A71">
              <w:rPr>
                <w:rFonts w:ascii="Garamond" w:hAnsi="Garamond" w:cstheme="minorHAnsi"/>
                <w:bCs/>
                <w:sz w:val="20"/>
                <w:szCs w:val="20"/>
              </w:rPr>
              <w:t>w sprawie informacji zawartych w Krajowej Bazie Urządzeń Radiologicznych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32C0E" w14:textId="77777777" w:rsidR="00963398" w:rsidRPr="00510A71" w:rsidRDefault="00963398" w:rsidP="00686B91">
            <w:pPr>
              <w:snapToGrid w:val="0"/>
              <w:jc w:val="center"/>
              <w:rPr>
                <w:rFonts w:ascii="Garamond" w:hAnsi="Garamond" w:cstheme="minorHAnsi"/>
                <w:kern w:val="2"/>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9CDBBD2"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4AB63F8" w14:textId="77777777" w:rsidR="00963398" w:rsidRPr="00510A71" w:rsidRDefault="00963398" w:rsidP="00686B91">
            <w:pPr>
              <w:snapToGrid w:val="0"/>
              <w:jc w:val="center"/>
              <w:rPr>
                <w:rFonts w:ascii="Garamond" w:hAnsi="Garamond" w:cstheme="minorHAnsi"/>
                <w:kern w:val="2"/>
                <w:sz w:val="20"/>
                <w:szCs w:val="20"/>
              </w:rPr>
            </w:pPr>
          </w:p>
        </w:tc>
      </w:tr>
      <w:tr w:rsidR="00963398" w:rsidRPr="00510A71" w14:paraId="260ECD82" w14:textId="77777777" w:rsidTr="001D46DC">
        <w:tc>
          <w:tcPr>
            <w:tcW w:w="567" w:type="dxa"/>
            <w:tcBorders>
              <w:top w:val="single" w:sz="4" w:space="0" w:color="auto"/>
              <w:left w:val="single" w:sz="4" w:space="0" w:color="auto"/>
              <w:bottom w:val="single" w:sz="4" w:space="0" w:color="auto"/>
              <w:right w:val="single" w:sz="4" w:space="0" w:color="auto"/>
            </w:tcBorders>
          </w:tcPr>
          <w:p w14:paraId="59E563F1"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5037F788"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Wykonawca w ramach dostawy sprzętu zobowiązuje się dostarczyć komplet akcesoriów, okablowania itp. asortymentu niezbędnego do uruchomienia i funkcjonowania aparatu jako całości w wymaganej specyfikacją konfiguracji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1FF43A"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7AE9040C"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84D3C4A"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4FD11CA3" w14:textId="77777777" w:rsidTr="001D46DC">
        <w:tc>
          <w:tcPr>
            <w:tcW w:w="567" w:type="dxa"/>
            <w:tcBorders>
              <w:top w:val="single" w:sz="4" w:space="0" w:color="auto"/>
              <w:left w:val="single" w:sz="4" w:space="0" w:color="auto"/>
              <w:bottom w:val="single" w:sz="4" w:space="0" w:color="auto"/>
              <w:right w:val="single" w:sz="4" w:space="0" w:color="auto"/>
            </w:tcBorders>
          </w:tcPr>
          <w:p w14:paraId="20EEB9E9"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015EF6A4"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Dokumentacja (lub tzw. lista kontrolna zawierająca wykaz części i czynności) dotycząca przeglądów technicznych w języku polskim (dostarczona przy dostawie)</w:t>
            </w:r>
          </w:p>
          <w:p w14:paraId="3328A0A2" w14:textId="77777777" w:rsidR="00963398" w:rsidRPr="00510A71" w:rsidRDefault="00963398" w:rsidP="0068727E">
            <w:pPr>
              <w:snapToGrid w:val="0"/>
              <w:rPr>
                <w:rFonts w:ascii="Garamond" w:hAnsi="Garamond" w:cstheme="minorHAnsi"/>
                <w:i/>
                <w:kern w:val="2"/>
                <w:sz w:val="20"/>
                <w:szCs w:val="20"/>
              </w:rPr>
            </w:pPr>
            <w:r w:rsidRPr="00510A71">
              <w:rPr>
                <w:rFonts w:ascii="Garamond" w:hAnsi="Garamond" w:cstheme="minorHAnsi"/>
                <w:i/>
                <w:kern w:val="2"/>
                <w:sz w:val="20"/>
                <w:szCs w:val="20"/>
              </w:rPr>
              <w:t>UWAGA – dokumentacja musi zapewnić co najmniej pełną diagnostykę urządzenia, wykonywanie drobnych napraw, regulacji, kalibracji, oraz przeglądów okresowych w standardzie wymaganym przez producenta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A74364"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3D11ED3"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982506"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1CA49798" w14:textId="77777777" w:rsidTr="001D46DC">
        <w:tc>
          <w:tcPr>
            <w:tcW w:w="567" w:type="dxa"/>
            <w:tcBorders>
              <w:top w:val="single" w:sz="4" w:space="0" w:color="auto"/>
              <w:left w:val="single" w:sz="4" w:space="0" w:color="auto"/>
              <w:bottom w:val="single" w:sz="4" w:space="0" w:color="auto"/>
              <w:right w:val="single" w:sz="4" w:space="0" w:color="auto"/>
            </w:tcBorders>
          </w:tcPr>
          <w:p w14:paraId="244481AB"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732F3889" w14:textId="77777777" w:rsidR="00963398" w:rsidRPr="00510A71" w:rsidRDefault="00963398" w:rsidP="0068727E">
            <w:pPr>
              <w:snapToGrid w:val="0"/>
              <w:rPr>
                <w:rFonts w:ascii="Garamond" w:hAnsi="Garamond" w:cstheme="minorHAnsi"/>
                <w:kern w:val="2"/>
                <w:sz w:val="20"/>
                <w:szCs w:val="20"/>
              </w:rPr>
            </w:pPr>
            <w:r w:rsidRPr="00510A71">
              <w:rPr>
                <w:rFonts w:ascii="Garamond" w:hAnsi="Garamond" w:cstheme="minorHAnsi"/>
                <w:kern w:val="2"/>
                <w:sz w:val="20"/>
                <w:szCs w:val="20"/>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98E18B"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511826B" w14:textId="77777777" w:rsidR="00963398" w:rsidRPr="00510A71" w:rsidRDefault="00963398" w:rsidP="00686B91">
            <w:pPr>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C4EC29"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2649FC3E" w14:textId="77777777" w:rsidTr="001D46DC">
        <w:tc>
          <w:tcPr>
            <w:tcW w:w="567" w:type="dxa"/>
            <w:tcBorders>
              <w:top w:val="single" w:sz="4" w:space="0" w:color="auto"/>
              <w:left w:val="single" w:sz="4" w:space="0" w:color="auto"/>
              <w:bottom w:val="single" w:sz="4" w:space="0" w:color="auto"/>
              <w:right w:val="single" w:sz="4" w:space="0" w:color="auto"/>
            </w:tcBorders>
          </w:tcPr>
          <w:p w14:paraId="71586C9F"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84BF7C3" w14:textId="77777777" w:rsidR="00963398" w:rsidRPr="00510A71" w:rsidRDefault="00963398" w:rsidP="0068727E">
            <w:pPr>
              <w:rPr>
                <w:rFonts w:ascii="Garamond" w:hAnsi="Garamond" w:cstheme="minorHAnsi"/>
                <w:kern w:val="2"/>
                <w:sz w:val="20"/>
                <w:szCs w:val="20"/>
              </w:rPr>
            </w:pPr>
            <w:r w:rsidRPr="00510A71">
              <w:rPr>
                <w:rFonts w:ascii="Garamond" w:hAnsi="Garamond" w:cstheme="minorHAnsi"/>
                <w:kern w:val="2"/>
                <w:sz w:val="20"/>
                <w:szCs w:val="20"/>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6CD22D"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7AC7D61F" w14:textId="77777777" w:rsidR="00963398" w:rsidRPr="00510A71" w:rsidRDefault="00963398"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F6E51EE"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963398" w:rsidRPr="00510A71" w14:paraId="208C11BD" w14:textId="77777777" w:rsidTr="001D46DC">
        <w:tc>
          <w:tcPr>
            <w:tcW w:w="567" w:type="dxa"/>
            <w:tcBorders>
              <w:top w:val="single" w:sz="4" w:space="0" w:color="auto"/>
              <w:left w:val="single" w:sz="4" w:space="0" w:color="auto"/>
              <w:bottom w:val="single" w:sz="4" w:space="0" w:color="auto"/>
              <w:right w:val="single" w:sz="4" w:space="0" w:color="auto"/>
            </w:tcBorders>
          </w:tcPr>
          <w:p w14:paraId="7F5E95C2" w14:textId="77777777" w:rsidR="00963398" w:rsidRPr="00510A71" w:rsidRDefault="00963398"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AA43F5E" w14:textId="77777777" w:rsidR="00963398" w:rsidRPr="00510A71" w:rsidRDefault="00963398" w:rsidP="0068727E">
            <w:pPr>
              <w:rPr>
                <w:rFonts w:ascii="Garamond" w:hAnsi="Garamond" w:cstheme="minorHAnsi"/>
                <w:kern w:val="2"/>
                <w:sz w:val="20"/>
                <w:szCs w:val="20"/>
              </w:rPr>
            </w:pPr>
            <w:r w:rsidRPr="00510A71">
              <w:rPr>
                <w:rFonts w:ascii="Garamond" w:hAnsi="Garamond" w:cstheme="minorHAnsi"/>
                <w:kern w:val="2"/>
                <w:sz w:val="20"/>
                <w:szCs w:val="20"/>
              </w:rPr>
              <w:t>Możliwość mycia i dezynfekcji poszczególnych elementów aparatów w oparciu o przedstawione przez wykonawcę zalecane preparaty myjące i dezynfekujące.</w:t>
            </w:r>
          </w:p>
          <w:p w14:paraId="3A1FD7C9" w14:textId="77777777" w:rsidR="00963398" w:rsidRPr="00510A71" w:rsidRDefault="00963398" w:rsidP="0068727E">
            <w:pPr>
              <w:rPr>
                <w:rFonts w:ascii="Garamond" w:hAnsi="Garamond" w:cstheme="minorHAnsi"/>
                <w:i/>
                <w:kern w:val="2"/>
                <w:sz w:val="20"/>
                <w:szCs w:val="20"/>
              </w:rPr>
            </w:pPr>
            <w:r w:rsidRPr="00510A71">
              <w:rPr>
                <w:rFonts w:ascii="Garamond" w:hAnsi="Garamond" w:cstheme="minorHAnsi"/>
                <w:i/>
                <w:kern w:val="2"/>
                <w:sz w:val="20"/>
                <w:szCs w:val="20"/>
              </w:rPr>
              <w:t>UWAGA – zalecane środki powinny zawierać nazwy związków chemicznych, a nie tylko nazwy handlowe preparatów.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A5FD4D"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64F37785" w14:textId="77777777" w:rsidR="00963398" w:rsidRPr="00510A71" w:rsidRDefault="00963398"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B3D0F97" w14:textId="77777777" w:rsidR="00963398" w:rsidRPr="00510A71" w:rsidRDefault="00963398" w:rsidP="00686B91">
            <w:pPr>
              <w:snapToGrid w:val="0"/>
              <w:jc w:val="center"/>
              <w:rPr>
                <w:rFonts w:ascii="Garamond" w:hAnsi="Garamond" w:cstheme="minorHAnsi"/>
                <w:kern w:val="2"/>
                <w:sz w:val="20"/>
                <w:szCs w:val="20"/>
              </w:rPr>
            </w:pPr>
            <w:r w:rsidRPr="00510A71">
              <w:rPr>
                <w:rFonts w:ascii="Garamond" w:hAnsi="Garamond" w:cstheme="minorHAnsi"/>
                <w:kern w:val="2"/>
                <w:sz w:val="20"/>
                <w:szCs w:val="20"/>
              </w:rPr>
              <w:t>- - -</w:t>
            </w:r>
          </w:p>
        </w:tc>
      </w:tr>
      <w:tr w:rsidR="00ED3803" w:rsidRPr="00510A71" w14:paraId="2214E8ED" w14:textId="77777777" w:rsidTr="001D46DC">
        <w:tc>
          <w:tcPr>
            <w:tcW w:w="567" w:type="dxa"/>
            <w:tcBorders>
              <w:top w:val="single" w:sz="4" w:space="0" w:color="auto"/>
              <w:left w:val="single" w:sz="4" w:space="0" w:color="auto"/>
              <w:bottom w:val="single" w:sz="4" w:space="0" w:color="auto"/>
              <w:right w:val="single" w:sz="4" w:space="0" w:color="auto"/>
            </w:tcBorders>
          </w:tcPr>
          <w:p w14:paraId="38913922" w14:textId="77777777" w:rsidR="00ED3803" w:rsidRPr="00510A71" w:rsidRDefault="00ED3803"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36498D0B" w14:textId="77777777" w:rsidR="00ED3803" w:rsidRPr="00510A71" w:rsidRDefault="00ED3803" w:rsidP="0068727E">
            <w:pPr>
              <w:rPr>
                <w:rFonts w:ascii="Garamond" w:hAnsi="Garamond" w:cstheme="minorHAnsi"/>
                <w:b/>
                <w:kern w:val="2"/>
                <w:sz w:val="20"/>
                <w:szCs w:val="20"/>
              </w:rPr>
            </w:pPr>
            <w:r w:rsidRPr="00510A71">
              <w:rPr>
                <w:rFonts w:ascii="Garamond" w:hAnsi="Garamond" w:cstheme="minorHAnsi"/>
                <w:b/>
                <w:kern w:val="2"/>
                <w:sz w:val="20"/>
                <w:szCs w:val="20"/>
              </w:rPr>
              <w:t>Pozostałe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4A19C" w14:textId="77777777" w:rsidR="00ED3803" w:rsidRPr="00510A71" w:rsidRDefault="00ED3803" w:rsidP="00686B91">
            <w:pPr>
              <w:snapToGrid w:val="0"/>
              <w:jc w:val="center"/>
              <w:rPr>
                <w:rFonts w:ascii="Garamond" w:hAnsi="Garamond" w:cstheme="minorHAnsi"/>
                <w:kern w:val="2"/>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2A8A382" w14:textId="77777777" w:rsidR="00ED3803" w:rsidRPr="00510A71" w:rsidRDefault="00ED3803"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A9570CC" w14:textId="77777777" w:rsidR="00ED3803" w:rsidRPr="00510A71" w:rsidRDefault="00ED3803" w:rsidP="00686B91">
            <w:pPr>
              <w:snapToGrid w:val="0"/>
              <w:jc w:val="center"/>
              <w:rPr>
                <w:rFonts w:ascii="Garamond" w:hAnsi="Garamond" w:cstheme="minorHAnsi"/>
                <w:kern w:val="2"/>
                <w:sz w:val="20"/>
                <w:szCs w:val="20"/>
              </w:rPr>
            </w:pPr>
          </w:p>
        </w:tc>
      </w:tr>
      <w:tr w:rsidR="00394784" w:rsidRPr="00510A71" w14:paraId="6464C4E8" w14:textId="77777777" w:rsidTr="001D46DC">
        <w:tc>
          <w:tcPr>
            <w:tcW w:w="567" w:type="dxa"/>
            <w:tcBorders>
              <w:top w:val="single" w:sz="4" w:space="0" w:color="auto"/>
              <w:left w:val="single" w:sz="4" w:space="0" w:color="auto"/>
              <w:bottom w:val="single" w:sz="4" w:space="0" w:color="auto"/>
              <w:right w:val="single" w:sz="4" w:space="0" w:color="auto"/>
            </w:tcBorders>
          </w:tcPr>
          <w:p w14:paraId="17388306" w14:textId="77777777" w:rsidR="00394784" w:rsidRPr="00510A71" w:rsidRDefault="00394784"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E07361F" w14:textId="77777777" w:rsidR="00394784" w:rsidRPr="00510A71" w:rsidRDefault="00394784" w:rsidP="0068727E">
            <w:pPr>
              <w:snapToGrid w:val="0"/>
              <w:rPr>
                <w:rFonts w:ascii="Garamond" w:hAnsi="Garamond" w:cstheme="minorHAnsi"/>
                <w:sz w:val="20"/>
                <w:szCs w:val="20"/>
              </w:rPr>
            </w:pPr>
            <w:r w:rsidRPr="00510A71">
              <w:rPr>
                <w:rFonts w:ascii="Garamond" w:hAnsi="Garamond" w:cstheme="minorHAnsi"/>
                <w:kern w:val="2"/>
                <w:sz w:val="20"/>
                <w:szCs w:val="20"/>
              </w:rPr>
              <w:t xml:space="preserve">Komplet testów, pomiarów i dokumentów niezbędnych do odbioru aparatów przez WSSE i inne uprawnione instytucje (w tym wszystkie czynności niezbędne do odbiorów formalnych) </w:t>
            </w:r>
            <w:r w:rsidRPr="00510A71">
              <w:rPr>
                <w:rFonts w:ascii="Garamond" w:hAnsi="Garamond" w:cstheme="minorHAnsi"/>
                <w:sz w:val="20"/>
                <w:szCs w:val="20"/>
              </w:rPr>
              <w:t>w tym pomiary rozkładu mocy dawki wokół aparatu i pomiary w otoczeniu miejsca użytkowania, testy odbiorcze i specjalistyczne.</w:t>
            </w:r>
          </w:p>
          <w:p w14:paraId="25B44544" w14:textId="77777777" w:rsidR="00394784" w:rsidRPr="00510A71" w:rsidRDefault="00394784" w:rsidP="0068727E">
            <w:pPr>
              <w:snapToGrid w:val="0"/>
              <w:rPr>
                <w:rFonts w:ascii="Garamond" w:hAnsi="Garamond" w:cstheme="minorHAnsi"/>
                <w:kern w:val="2"/>
                <w:sz w:val="20"/>
                <w:szCs w:val="20"/>
              </w:rPr>
            </w:pPr>
            <w:r w:rsidRPr="00510A71">
              <w:rPr>
                <w:rFonts w:ascii="Garamond" w:hAnsi="Garamond" w:cstheme="minorHAnsi"/>
                <w:i/>
                <w:sz w:val="20"/>
                <w:szCs w:val="20"/>
              </w:rPr>
              <w:t>Uwaga – wszelkie aktualne certyfikaty, dopuszczenia do eksploatacji.</w:t>
            </w:r>
            <w:r w:rsidRPr="00510A71">
              <w:rPr>
                <w:rFonts w:ascii="Garamond" w:hAnsi="Garamond" w:cstheme="minorHAnsi"/>
                <w:i/>
                <w:spacing w:val="-1"/>
                <w:sz w:val="20"/>
                <w:szCs w:val="20"/>
              </w:rPr>
              <w:t xml:space="preserve"> testy wykonane przez autoryzowany serwis lub akredytowane laboratorium</w:t>
            </w:r>
          </w:p>
        </w:tc>
        <w:tc>
          <w:tcPr>
            <w:tcW w:w="1134" w:type="dxa"/>
            <w:tcBorders>
              <w:top w:val="single" w:sz="4" w:space="0" w:color="auto"/>
              <w:left w:val="single" w:sz="4" w:space="0" w:color="auto"/>
              <w:bottom w:val="single" w:sz="4" w:space="0" w:color="auto"/>
              <w:right w:val="single" w:sz="4" w:space="0" w:color="auto"/>
            </w:tcBorders>
            <w:hideMark/>
          </w:tcPr>
          <w:p w14:paraId="0FD1FAE0" w14:textId="77777777" w:rsidR="00394784" w:rsidRPr="00510A71" w:rsidRDefault="00394784" w:rsidP="00686B91">
            <w:pPr>
              <w:jc w:val="center"/>
              <w:rPr>
                <w:rFonts w:ascii="Garamond" w:hAnsi="Garamond" w:cstheme="minorHAnsi"/>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05922D8F" w14:textId="77777777" w:rsidR="00394784" w:rsidRPr="00510A71" w:rsidRDefault="00394784"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3EA73AE" w14:textId="77777777" w:rsidR="00394784" w:rsidRPr="00510A71" w:rsidRDefault="00394784" w:rsidP="00686B91">
            <w:pPr>
              <w:snapToGrid w:val="0"/>
              <w:jc w:val="center"/>
              <w:rPr>
                <w:rFonts w:ascii="Garamond" w:hAnsi="Garamond" w:cstheme="minorHAnsi"/>
                <w:kern w:val="2"/>
                <w:sz w:val="20"/>
                <w:szCs w:val="20"/>
              </w:rPr>
            </w:pPr>
          </w:p>
        </w:tc>
      </w:tr>
      <w:tr w:rsidR="00394784" w:rsidRPr="00510A71" w14:paraId="5FF11044" w14:textId="77777777" w:rsidTr="001D46DC">
        <w:tc>
          <w:tcPr>
            <w:tcW w:w="567" w:type="dxa"/>
            <w:tcBorders>
              <w:top w:val="single" w:sz="4" w:space="0" w:color="auto"/>
              <w:left w:val="single" w:sz="4" w:space="0" w:color="auto"/>
              <w:bottom w:val="single" w:sz="4" w:space="0" w:color="auto"/>
              <w:right w:val="single" w:sz="4" w:space="0" w:color="auto"/>
            </w:tcBorders>
          </w:tcPr>
          <w:p w14:paraId="08E2EB4D" w14:textId="77777777" w:rsidR="00394784" w:rsidRPr="00510A71" w:rsidRDefault="00394784"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0469957C" w14:textId="77777777" w:rsidR="00394784" w:rsidRPr="00510A71" w:rsidRDefault="00394784" w:rsidP="0068727E">
            <w:pPr>
              <w:snapToGrid w:val="0"/>
              <w:rPr>
                <w:rFonts w:ascii="Garamond" w:hAnsi="Garamond" w:cstheme="minorHAnsi"/>
                <w:kern w:val="2"/>
                <w:sz w:val="20"/>
                <w:szCs w:val="20"/>
              </w:rPr>
            </w:pPr>
            <w:r w:rsidRPr="00510A71">
              <w:rPr>
                <w:rFonts w:ascii="Garamond" w:hAnsi="Garamond" w:cstheme="minorHAnsi"/>
                <w:sz w:val="20"/>
                <w:szCs w:val="20"/>
              </w:rPr>
              <w:t xml:space="preserve">Integracja aparatu RTG z systemem RIS (Orion </w:t>
            </w:r>
            <w:proofErr w:type="spellStart"/>
            <w:r w:rsidRPr="00510A71">
              <w:rPr>
                <w:rFonts w:ascii="Garamond" w:hAnsi="Garamond" w:cstheme="minorHAnsi"/>
                <w:sz w:val="20"/>
                <w:szCs w:val="20"/>
              </w:rPr>
              <w:t>Softmed</w:t>
            </w:r>
            <w:proofErr w:type="spellEnd"/>
            <w:r w:rsidRPr="00510A71">
              <w:rPr>
                <w:rFonts w:ascii="Garamond" w:hAnsi="Garamond" w:cstheme="minorHAnsi"/>
                <w:sz w:val="20"/>
                <w:szCs w:val="20"/>
              </w:rPr>
              <w:t>) i PACS  (</w:t>
            </w:r>
            <w:proofErr w:type="spellStart"/>
            <w:r w:rsidRPr="00510A71">
              <w:rPr>
                <w:rFonts w:ascii="Garamond" w:hAnsi="Garamond" w:cstheme="minorHAnsi"/>
                <w:sz w:val="20"/>
                <w:szCs w:val="20"/>
              </w:rPr>
              <w:t>Impax</w:t>
            </w:r>
            <w:proofErr w:type="spellEnd"/>
            <w:r w:rsidRPr="00510A71">
              <w:rPr>
                <w:rFonts w:ascii="Garamond" w:hAnsi="Garamond" w:cstheme="minorHAnsi"/>
                <w:sz w:val="20"/>
                <w:szCs w:val="20"/>
              </w:rPr>
              <w:t xml:space="preserve"> </w:t>
            </w:r>
            <w:proofErr w:type="spellStart"/>
            <w:r w:rsidRPr="00510A71">
              <w:rPr>
                <w:rFonts w:ascii="Garamond" w:hAnsi="Garamond" w:cstheme="minorHAnsi"/>
                <w:sz w:val="20"/>
                <w:szCs w:val="20"/>
              </w:rPr>
              <w:t>Agfa</w:t>
            </w:r>
            <w:proofErr w:type="spellEnd"/>
            <w:r w:rsidRPr="00510A71">
              <w:rPr>
                <w:rFonts w:ascii="Garamond" w:hAnsi="Garamond" w:cstheme="minorHAnsi"/>
                <w:sz w:val="20"/>
                <w:szCs w:val="20"/>
              </w:rPr>
              <w:t xml:space="preserve">) Zamawiającego </w:t>
            </w:r>
            <w:r w:rsidRPr="00510A71">
              <w:rPr>
                <w:rFonts w:ascii="Garamond" w:hAnsi="Garamond" w:cstheme="minorHAnsi"/>
                <w:kern w:val="2"/>
                <w:sz w:val="20"/>
                <w:szCs w:val="20"/>
              </w:rPr>
              <w:t>na podstawie licencji pozyskanych przez Zamawiającego.</w:t>
            </w:r>
          </w:p>
        </w:tc>
        <w:tc>
          <w:tcPr>
            <w:tcW w:w="1134" w:type="dxa"/>
            <w:tcBorders>
              <w:top w:val="single" w:sz="4" w:space="0" w:color="auto"/>
              <w:left w:val="single" w:sz="4" w:space="0" w:color="auto"/>
              <w:bottom w:val="single" w:sz="4" w:space="0" w:color="auto"/>
              <w:right w:val="single" w:sz="4" w:space="0" w:color="auto"/>
            </w:tcBorders>
            <w:hideMark/>
          </w:tcPr>
          <w:p w14:paraId="6198657A" w14:textId="77777777" w:rsidR="00394784" w:rsidRPr="00510A71" w:rsidRDefault="00394784" w:rsidP="00686B91">
            <w:pPr>
              <w:jc w:val="center"/>
              <w:rPr>
                <w:rFonts w:ascii="Garamond" w:hAnsi="Garamond" w:cstheme="minorHAnsi"/>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2E79D256" w14:textId="77777777" w:rsidR="00394784" w:rsidRPr="00510A71" w:rsidRDefault="00394784"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286FEFE" w14:textId="77777777" w:rsidR="00394784" w:rsidRPr="00510A71" w:rsidRDefault="00394784" w:rsidP="00686B91">
            <w:pPr>
              <w:snapToGrid w:val="0"/>
              <w:jc w:val="center"/>
              <w:rPr>
                <w:rFonts w:ascii="Garamond" w:hAnsi="Garamond" w:cstheme="minorHAnsi"/>
                <w:kern w:val="2"/>
                <w:sz w:val="20"/>
                <w:szCs w:val="20"/>
              </w:rPr>
            </w:pPr>
          </w:p>
        </w:tc>
      </w:tr>
      <w:tr w:rsidR="00394784" w:rsidRPr="00510A71" w14:paraId="4716496F" w14:textId="77777777" w:rsidTr="001D46DC">
        <w:tc>
          <w:tcPr>
            <w:tcW w:w="567" w:type="dxa"/>
            <w:tcBorders>
              <w:top w:val="single" w:sz="4" w:space="0" w:color="auto"/>
              <w:left w:val="single" w:sz="4" w:space="0" w:color="auto"/>
              <w:bottom w:val="single" w:sz="4" w:space="0" w:color="auto"/>
              <w:right w:val="single" w:sz="4" w:space="0" w:color="auto"/>
            </w:tcBorders>
          </w:tcPr>
          <w:p w14:paraId="3E09F12C" w14:textId="77777777" w:rsidR="00394784" w:rsidRPr="00510A71" w:rsidRDefault="00394784"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1E75F11D" w14:textId="77777777" w:rsidR="00394784" w:rsidRPr="00510A71" w:rsidRDefault="00394784" w:rsidP="0068727E">
            <w:pPr>
              <w:snapToGrid w:val="0"/>
              <w:rPr>
                <w:rFonts w:ascii="Garamond" w:hAnsi="Garamond" w:cstheme="minorHAnsi"/>
                <w:kern w:val="2"/>
                <w:sz w:val="20"/>
                <w:szCs w:val="20"/>
              </w:rPr>
            </w:pPr>
            <w:r w:rsidRPr="00510A71">
              <w:rPr>
                <w:rFonts w:ascii="Garamond" w:hAnsi="Garamond" w:cstheme="minorHAnsi"/>
                <w:kern w:val="2"/>
                <w:sz w:val="20"/>
                <w:szCs w:val="20"/>
              </w:rPr>
              <w:t>Tryb oszczędzania energii lub niskiego poboru mocy</w:t>
            </w:r>
          </w:p>
        </w:tc>
        <w:tc>
          <w:tcPr>
            <w:tcW w:w="1134" w:type="dxa"/>
            <w:tcBorders>
              <w:top w:val="single" w:sz="4" w:space="0" w:color="auto"/>
              <w:left w:val="single" w:sz="4" w:space="0" w:color="auto"/>
              <w:bottom w:val="single" w:sz="4" w:space="0" w:color="auto"/>
              <w:right w:val="single" w:sz="4" w:space="0" w:color="auto"/>
            </w:tcBorders>
            <w:hideMark/>
          </w:tcPr>
          <w:p w14:paraId="2DAFADFE" w14:textId="77777777" w:rsidR="00394784" w:rsidRPr="00510A71" w:rsidRDefault="00394784" w:rsidP="00686B91">
            <w:pPr>
              <w:jc w:val="center"/>
              <w:rPr>
                <w:rFonts w:ascii="Garamond" w:hAnsi="Garamond" w:cstheme="minorHAnsi"/>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47B2B58D" w14:textId="77777777" w:rsidR="00394784" w:rsidRPr="00510A71" w:rsidRDefault="00394784"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DEBB89E" w14:textId="77777777" w:rsidR="00394784" w:rsidRPr="00510A71" w:rsidRDefault="00394784" w:rsidP="00686B91">
            <w:pPr>
              <w:snapToGrid w:val="0"/>
              <w:jc w:val="center"/>
              <w:rPr>
                <w:rFonts w:ascii="Garamond" w:hAnsi="Garamond" w:cstheme="minorHAnsi"/>
                <w:kern w:val="2"/>
                <w:sz w:val="20"/>
                <w:szCs w:val="20"/>
              </w:rPr>
            </w:pPr>
          </w:p>
        </w:tc>
      </w:tr>
      <w:tr w:rsidR="00394784" w:rsidRPr="00510A71" w14:paraId="787E7841" w14:textId="77777777" w:rsidTr="001D46DC">
        <w:tc>
          <w:tcPr>
            <w:tcW w:w="567" w:type="dxa"/>
            <w:tcBorders>
              <w:top w:val="single" w:sz="4" w:space="0" w:color="auto"/>
              <w:left w:val="single" w:sz="4" w:space="0" w:color="auto"/>
              <w:bottom w:val="single" w:sz="4" w:space="0" w:color="auto"/>
              <w:right w:val="single" w:sz="4" w:space="0" w:color="auto"/>
            </w:tcBorders>
          </w:tcPr>
          <w:p w14:paraId="3D0BFE77" w14:textId="77777777" w:rsidR="00394784" w:rsidRPr="00510A71" w:rsidRDefault="00394784" w:rsidP="00686B91">
            <w:pPr>
              <w:numPr>
                <w:ilvl w:val="0"/>
                <w:numId w:val="26"/>
              </w:numPr>
              <w:contextualSpacing/>
              <w:jc w:val="center"/>
              <w:rPr>
                <w:rFonts w:ascii="Garamond" w:hAnsi="Garamond" w:cstheme="minorHAnsi"/>
                <w:kern w:val="2"/>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102DFE97" w14:textId="77777777" w:rsidR="00394784" w:rsidRPr="00510A71" w:rsidRDefault="00394784" w:rsidP="0068727E">
            <w:pPr>
              <w:snapToGrid w:val="0"/>
              <w:rPr>
                <w:rFonts w:ascii="Garamond" w:hAnsi="Garamond" w:cstheme="minorHAnsi"/>
                <w:kern w:val="2"/>
                <w:sz w:val="20"/>
                <w:szCs w:val="20"/>
              </w:rPr>
            </w:pPr>
            <w:r w:rsidRPr="00510A71">
              <w:rPr>
                <w:rFonts w:ascii="Garamond" w:hAnsi="Garamond" w:cstheme="minorHAnsi"/>
                <w:kern w:val="2"/>
                <w:sz w:val="20"/>
                <w:szCs w:val="20"/>
              </w:rPr>
              <w:t>Możliwość automatycznego przechodzenia urządzenia w tryb czuwania/niskiego poboru mocy</w:t>
            </w:r>
          </w:p>
        </w:tc>
        <w:tc>
          <w:tcPr>
            <w:tcW w:w="1134" w:type="dxa"/>
            <w:tcBorders>
              <w:top w:val="single" w:sz="4" w:space="0" w:color="auto"/>
              <w:left w:val="single" w:sz="4" w:space="0" w:color="auto"/>
              <w:bottom w:val="single" w:sz="4" w:space="0" w:color="auto"/>
              <w:right w:val="single" w:sz="4" w:space="0" w:color="auto"/>
            </w:tcBorders>
            <w:hideMark/>
          </w:tcPr>
          <w:p w14:paraId="4F8C94C9" w14:textId="77777777" w:rsidR="00394784" w:rsidRPr="00510A71" w:rsidRDefault="00394784" w:rsidP="00686B91">
            <w:pPr>
              <w:jc w:val="center"/>
              <w:rPr>
                <w:rFonts w:ascii="Garamond" w:hAnsi="Garamond" w:cstheme="minorHAnsi"/>
                <w:sz w:val="20"/>
                <w:szCs w:val="20"/>
              </w:rPr>
            </w:pPr>
            <w:r w:rsidRPr="00510A71">
              <w:rPr>
                <w:rFonts w:ascii="Garamond" w:hAnsi="Garamond" w:cstheme="minorHAnsi"/>
                <w:kern w:val="2"/>
                <w:sz w:val="20"/>
                <w:szCs w:val="20"/>
              </w:rPr>
              <w:t>TAK</w:t>
            </w:r>
          </w:p>
        </w:tc>
        <w:tc>
          <w:tcPr>
            <w:tcW w:w="2835" w:type="dxa"/>
            <w:tcBorders>
              <w:top w:val="single" w:sz="4" w:space="0" w:color="auto"/>
              <w:left w:val="single" w:sz="4" w:space="0" w:color="auto"/>
              <w:bottom w:val="single" w:sz="4" w:space="0" w:color="auto"/>
              <w:right w:val="single" w:sz="4" w:space="0" w:color="auto"/>
            </w:tcBorders>
          </w:tcPr>
          <w:p w14:paraId="5F34CA1F" w14:textId="77777777" w:rsidR="00394784" w:rsidRPr="00510A71" w:rsidRDefault="00394784" w:rsidP="00686B91">
            <w:pPr>
              <w:snapToGrid w:val="0"/>
              <w:jc w:val="center"/>
              <w:rPr>
                <w:rFonts w:ascii="Garamond" w:hAnsi="Garamond" w:cstheme="minorHAnsi"/>
                <w:kern w:val="2"/>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73ADEB5" w14:textId="77777777" w:rsidR="00394784" w:rsidRPr="00510A71" w:rsidRDefault="00394784" w:rsidP="00686B91">
            <w:pPr>
              <w:snapToGrid w:val="0"/>
              <w:jc w:val="center"/>
              <w:rPr>
                <w:rFonts w:ascii="Garamond" w:hAnsi="Garamond" w:cstheme="minorHAnsi"/>
                <w:kern w:val="2"/>
                <w:sz w:val="20"/>
                <w:szCs w:val="20"/>
              </w:rPr>
            </w:pPr>
          </w:p>
        </w:tc>
      </w:tr>
    </w:tbl>
    <w:p w14:paraId="26D83FCA" w14:textId="77777777" w:rsidR="00F67F5E" w:rsidRPr="00510A71" w:rsidRDefault="00F67F5E" w:rsidP="00686B91">
      <w:pPr>
        <w:jc w:val="center"/>
        <w:rPr>
          <w:rFonts w:ascii="Garamond" w:hAnsi="Garamond" w:cstheme="minorHAnsi"/>
          <w:sz w:val="20"/>
          <w:szCs w:val="20"/>
        </w:rPr>
      </w:pPr>
    </w:p>
    <w:sectPr w:rsidR="00F67F5E" w:rsidRPr="00510A71" w:rsidSect="001D46D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58604" w14:textId="77777777" w:rsidR="00652DF8" w:rsidRDefault="00652DF8" w:rsidP="002824BC">
      <w:r>
        <w:separator/>
      </w:r>
    </w:p>
  </w:endnote>
  <w:endnote w:type="continuationSeparator" w:id="0">
    <w:p w14:paraId="7CB7B1CC" w14:textId="77777777" w:rsidR="00652DF8" w:rsidRDefault="00652DF8" w:rsidP="002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yriad Pro Light">
    <w:altName w:val="Myriad Pro Light"/>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1BF5" w14:textId="77777777" w:rsidR="00C05341" w:rsidRDefault="00C05341" w:rsidP="00D7488A">
    <w:pPr>
      <w:pStyle w:val="Stopka"/>
      <w:jc w:val="center"/>
    </w:pPr>
    <w:r w:rsidRPr="00FF4C61">
      <w:rPr>
        <w:noProof/>
      </w:rPr>
      <w:drawing>
        <wp:inline distT="0" distB="0" distL="0" distR="0" wp14:anchorId="1AEFBB96" wp14:editId="79FC26EE">
          <wp:extent cx="7153460" cy="455080"/>
          <wp:effectExtent l="19050" t="0" r="93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95958" cy="45778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F69C" w14:textId="77777777" w:rsidR="00652DF8" w:rsidRDefault="00652DF8" w:rsidP="002824BC">
      <w:r>
        <w:separator/>
      </w:r>
    </w:p>
  </w:footnote>
  <w:footnote w:type="continuationSeparator" w:id="0">
    <w:p w14:paraId="66CA84DE" w14:textId="77777777" w:rsidR="00652DF8" w:rsidRDefault="00652DF8" w:rsidP="0028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B28E" w14:textId="77777777" w:rsidR="00C05341" w:rsidRDefault="00C05341" w:rsidP="005E54D9">
    <w:pPr>
      <w:tabs>
        <w:tab w:val="left" w:pos="1520"/>
        <w:tab w:val="center" w:pos="7002"/>
        <w:tab w:val="right" w:pos="14040"/>
      </w:tabs>
      <w:rPr>
        <w:rFonts w:ascii="Garamond" w:hAnsi="Garamond"/>
        <w:sz w:val="20"/>
        <w:szCs w:val="20"/>
        <w:lang w:eastAsia="pl-PL"/>
      </w:rPr>
    </w:pPr>
    <w:r>
      <w:rPr>
        <w:rFonts w:ascii="Garamond" w:hAnsi="Garamond"/>
        <w:sz w:val="20"/>
        <w:szCs w:val="20"/>
        <w:lang w:eastAsia="pl-PL"/>
      </w:rPr>
      <w:t>DFP.271.99.2022.AB</w:t>
    </w:r>
    <w:r>
      <w:rPr>
        <w:rFonts w:ascii="Garamond" w:hAnsi="Garamond"/>
        <w:sz w:val="20"/>
        <w:szCs w:val="20"/>
        <w:lang w:eastAsia="pl-PL"/>
      </w:rPr>
      <w:tab/>
    </w:r>
    <w:r>
      <w:rPr>
        <w:rFonts w:ascii="Garamond" w:hAnsi="Garamond"/>
        <w:noProof/>
        <w:sz w:val="20"/>
        <w:szCs w:val="20"/>
        <w:lang w:eastAsia="pl-PL"/>
      </w:rPr>
      <w:drawing>
        <wp:inline distT="0" distB="0" distL="0" distR="0" wp14:anchorId="1A491492" wp14:editId="00A6D2C0">
          <wp:extent cx="5617199" cy="553538"/>
          <wp:effectExtent l="19050" t="0" r="2551"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8026" cy="555590"/>
                  </a:xfrm>
                  <a:prstGeom prst="rect">
                    <a:avLst/>
                  </a:prstGeom>
                  <a:noFill/>
                  <a:ln w="9525">
                    <a:noFill/>
                    <a:miter lim="800000"/>
                    <a:headEnd/>
                    <a:tailEnd/>
                  </a:ln>
                </pic:spPr>
              </pic:pic>
            </a:graphicData>
          </a:graphic>
        </wp:inline>
      </w:drawing>
    </w:r>
  </w:p>
  <w:p w14:paraId="56A2D803" w14:textId="77777777" w:rsidR="00C05341" w:rsidRPr="005E54D9" w:rsidRDefault="00C05341" w:rsidP="005E54D9">
    <w:pPr>
      <w:tabs>
        <w:tab w:val="right" w:pos="14040"/>
      </w:tabs>
      <w:jc w:val="right"/>
      <w:rPr>
        <w:rFonts w:ascii="Garamond" w:hAnsi="Garamond"/>
        <w:sz w:val="20"/>
        <w:szCs w:val="20"/>
        <w:lang w:eastAsia="pl-PL"/>
      </w:rPr>
    </w:pPr>
    <w:r w:rsidRPr="004D4065">
      <w:rPr>
        <w:rFonts w:ascii="Garamond" w:hAnsi="Garamond"/>
        <w:sz w:val="20"/>
        <w:szCs w:val="20"/>
        <w:lang w:eastAsia="pl-PL"/>
      </w:rPr>
      <w:t>Załącznik nr 1a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7"/>
    <w:lvl w:ilvl="0">
      <w:start w:val="1"/>
      <w:numFmt w:val="bullet"/>
      <w:lvlText w:val=""/>
      <w:lvlJc w:val="left"/>
      <w:pPr>
        <w:tabs>
          <w:tab w:val="num" w:pos="720"/>
        </w:tabs>
        <w:ind w:left="720" w:hanging="360"/>
      </w:pPr>
      <w:rPr>
        <w:rFonts w:ascii="Symbol" w:hAnsi="Symbol" w:cs="Symbo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pStyle w:val="Nagwek3"/>
      <w:lvlText w:val="%1."/>
      <w:lvlJc w:val="left"/>
      <w:pPr>
        <w:tabs>
          <w:tab w:val="num" w:pos="720"/>
        </w:tabs>
        <w:ind w:left="720" w:hanging="360"/>
      </w:pPr>
      <w:rPr>
        <w:b w:val="0"/>
        <w:bCs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3D92BE7"/>
    <w:multiLevelType w:val="hybridMultilevel"/>
    <w:tmpl w:val="18A27676"/>
    <w:lvl w:ilvl="0" w:tplc="6D8ABB1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F31FD"/>
    <w:multiLevelType w:val="hybridMultilevel"/>
    <w:tmpl w:val="D18445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786185F"/>
    <w:multiLevelType w:val="hybridMultilevel"/>
    <w:tmpl w:val="44BE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043CE2"/>
    <w:multiLevelType w:val="hybridMultilevel"/>
    <w:tmpl w:val="4FAE3FD4"/>
    <w:lvl w:ilvl="0" w:tplc="A48E64FA">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31DDF"/>
    <w:multiLevelType w:val="hybridMultilevel"/>
    <w:tmpl w:val="E774E7B2"/>
    <w:lvl w:ilvl="0" w:tplc="E1AC435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615A2"/>
    <w:multiLevelType w:val="hybridMultilevel"/>
    <w:tmpl w:val="23EC6B9A"/>
    <w:lvl w:ilvl="0" w:tplc="653E63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B12A5A"/>
    <w:multiLevelType w:val="hybridMultilevel"/>
    <w:tmpl w:val="53C0666E"/>
    <w:lvl w:ilvl="0" w:tplc="5EBAA026">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D7D61"/>
    <w:multiLevelType w:val="hybridMultilevel"/>
    <w:tmpl w:val="9D684E86"/>
    <w:lvl w:ilvl="0" w:tplc="705030E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470258"/>
    <w:multiLevelType w:val="hybridMultilevel"/>
    <w:tmpl w:val="7B8ACC54"/>
    <w:lvl w:ilvl="0" w:tplc="117C0A82">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635928"/>
    <w:multiLevelType w:val="singleLevel"/>
    <w:tmpl w:val="C082AE3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E3621D"/>
    <w:multiLevelType w:val="hybridMultilevel"/>
    <w:tmpl w:val="7DE63C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3092AAB"/>
    <w:multiLevelType w:val="hybridMultilevel"/>
    <w:tmpl w:val="21DC5B92"/>
    <w:lvl w:ilvl="0" w:tplc="6D7C9886">
      <w:start w:val="1"/>
      <w:numFmt w:val="decimal"/>
      <w:lvlText w:val="%1."/>
      <w:lvlJc w:val="left"/>
      <w:pPr>
        <w:ind w:left="360" w:hanging="360"/>
      </w:pPr>
      <w:rPr>
        <w:rFonts w:hint="default"/>
        <w:w w:val="9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91580F"/>
    <w:multiLevelType w:val="hybridMultilevel"/>
    <w:tmpl w:val="456EF62E"/>
    <w:lvl w:ilvl="0" w:tplc="515EF7D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71CA9"/>
    <w:multiLevelType w:val="hybridMultilevel"/>
    <w:tmpl w:val="79BE0E96"/>
    <w:lvl w:ilvl="0" w:tplc="653E63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BE579E"/>
    <w:multiLevelType w:val="hybridMultilevel"/>
    <w:tmpl w:val="1786DB60"/>
    <w:lvl w:ilvl="0" w:tplc="4A0E674E">
      <w:start w:val="1"/>
      <w:numFmt w:val="decimal"/>
      <w:lvlText w:val="%1."/>
      <w:lvlJc w:val="left"/>
      <w:pPr>
        <w:ind w:left="360" w:hanging="360"/>
      </w:pPr>
      <w:rPr>
        <w:rFonts w:hint="default"/>
        <w:w w:val="9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2EF0D9E"/>
    <w:multiLevelType w:val="hybridMultilevel"/>
    <w:tmpl w:val="4B6CE00E"/>
    <w:lvl w:ilvl="0" w:tplc="653E632A">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BA1281"/>
    <w:multiLevelType w:val="hybridMultilevel"/>
    <w:tmpl w:val="9C04F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550E44"/>
    <w:multiLevelType w:val="hybridMultilevel"/>
    <w:tmpl w:val="0D306A08"/>
    <w:lvl w:ilvl="0" w:tplc="63CAB48C">
      <w:start w:val="1"/>
      <w:numFmt w:val="decimal"/>
      <w:lvlText w:val="%1."/>
      <w:lvlJc w:val="left"/>
      <w:pPr>
        <w:ind w:left="360" w:hanging="360"/>
      </w:pPr>
      <w:rPr>
        <w:rFonts w:hint="default"/>
        <w:w w:val="9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EA18BC"/>
    <w:multiLevelType w:val="hybridMultilevel"/>
    <w:tmpl w:val="E4F05BBA"/>
    <w:lvl w:ilvl="0" w:tplc="22BE5BD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85128"/>
    <w:multiLevelType w:val="hybridMultilevel"/>
    <w:tmpl w:val="534E5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8"/>
  </w:num>
  <w:num w:numId="8">
    <w:abstractNumId w:val="7"/>
  </w:num>
  <w:num w:numId="9">
    <w:abstractNumId w:val="23"/>
  </w:num>
  <w:num w:numId="10">
    <w:abstractNumId w:val="11"/>
  </w:num>
  <w:num w:numId="11">
    <w:abstractNumId w:val="17"/>
  </w:num>
  <w:num w:numId="12">
    <w:abstractNumId w:val="24"/>
  </w:num>
  <w:num w:numId="13">
    <w:abstractNumId w:val="6"/>
  </w:num>
  <w:num w:numId="14">
    <w:abstractNumId w:val="1"/>
  </w:num>
  <w:num w:numId="15">
    <w:abstractNumId w:val="3"/>
  </w:num>
  <w:num w:numId="16">
    <w:abstractNumId w:val="2"/>
    <w:lvlOverride w:ilvl="0">
      <w:startOverride w:val="1"/>
    </w:lvlOverride>
  </w:num>
  <w:num w:numId="17">
    <w:abstractNumId w:val="5"/>
  </w:num>
  <w:num w:numId="18">
    <w:abstractNumId w:val="21"/>
  </w:num>
  <w:num w:numId="19">
    <w:abstractNumId w:val="9"/>
  </w:num>
  <w:num w:numId="20">
    <w:abstractNumId w:val="20"/>
  </w:num>
  <w:num w:numId="21">
    <w:abstractNumId w:val="18"/>
  </w:num>
  <w:num w:numId="22">
    <w:abstractNumId w:val="19"/>
  </w:num>
  <w:num w:numId="23">
    <w:abstractNumId w:val="16"/>
  </w:num>
  <w:num w:numId="24">
    <w:abstractNumId w:val="22"/>
  </w:num>
  <w:num w:numId="25">
    <w:abstractNumId w:val="12"/>
  </w:num>
  <w:num w:numId="26">
    <w:abstractNumId w:val="15"/>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F5E"/>
    <w:rsid w:val="00007DF0"/>
    <w:rsid w:val="000316E6"/>
    <w:rsid w:val="00045BC3"/>
    <w:rsid w:val="00052088"/>
    <w:rsid w:val="00075888"/>
    <w:rsid w:val="00083D30"/>
    <w:rsid w:val="000B1DEC"/>
    <w:rsid w:val="000B7732"/>
    <w:rsid w:val="000C220F"/>
    <w:rsid w:val="000F044B"/>
    <w:rsid w:val="00114621"/>
    <w:rsid w:val="0013329E"/>
    <w:rsid w:val="00136F49"/>
    <w:rsid w:val="0015463E"/>
    <w:rsid w:val="00180BC8"/>
    <w:rsid w:val="00181D52"/>
    <w:rsid w:val="001D46DC"/>
    <w:rsid w:val="001F652A"/>
    <w:rsid w:val="001F6CF2"/>
    <w:rsid w:val="00231C44"/>
    <w:rsid w:val="00236CB1"/>
    <w:rsid w:val="00245467"/>
    <w:rsid w:val="002619D0"/>
    <w:rsid w:val="002677D0"/>
    <w:rsid w:val="00277C43"/>
    <w:rsid w:val="002824BC"/>
    <w:rsid w:val="002A7757"/>
    <w:rsid w:val="002C5ED5"/>
    <w:rsid w:val="002C736D"/>
    <w:rsid w:val="002D2BDF"/>
    <w:rsid w:val="002F0487"/>
    <w:rsid w:val="002F5D37"/>
    <w:rsid w:val="00302567"/>
    <w:rsid w:val="003162AB"/>
    <w:rsid w:val="00325184"/>
    <w:rsid w:val="003263E7"/>
    <w:rsid w:val="00330A78"/>
    <w:rsid w:val="00335F50"/>
    <w:rsid w:val="00376860"/>
    <w:rsid w:val="00382B5D"/>
    <w:rsid w:val="00393827"/>
    <w:rsid w:val="00394784"/>
    <w:rsid w:val="003A267D"/>
    <w:rsid w:val="003B60B7"/>
    <w:rsid w:val="003C7DF5"/>
    <w:rsid w:val="003D64F9"/>
    <w:rsid w:val="003E448B"/>
    <w:rsid w:val="003F090C"/>
    <w:rsid w:val="003F68AA"/>
    <w:rsid w:val="00401F58"/>
    <w:rsid w:val="00404184"/>
    <w:rsid w:val="00406A8F"/>
    <w:rsid w:val="00422DC9"/>
    <w:rsid w:val="00434FB0"/>
    <w:rsid w:val="004742AD"/>
    <w:rsid w:val="00496640"/>
    <w:rsid w:val="004C33A6"/>
    <w:rsid w:val="0050627A"/>
    <w:rsid w:val="00510A71"/>
    <w:rsid w:val="005152A2"/>
    <w:rsid w:val="00520BFC"/>
    <w:rsid w:val="00525E16"/>
    <w:rsid w:val="00527ACE"/>
    <w:rsid w:val="00530A46"/>
    <w:rsid w:val="00531DE4"/>
    <w:rsid w:val="0054732C"/>
    <w:rsid w:val="005523A3"/>
    <w:rsid w:val="0056573A"/>
    <w:rsid w:val="00585AA0"/>
    <w:rsid w:val="00592797"/>
    <w:rsid w:val="005A5D9F"/>
    <w:rsid w:val="005D0FF0"/>
    <w:rsid w:val="005D72BB"/>
    <w:rsid w:val="005E46FB"/>
    <w:rsid w:val="005E54D9"/>
    <w:rsid w:val="005F0C82"/>
    <w:rsid w:val="005F2AFB"/>
    <w:rsid w:val="00602908"/>
    <w:rsid w:val="00602D2D"/>
    <w:rsid w:val="00613FFE"/>
    <w:rsid w:val="00625C1B"/>
    <w:rsid w:val="00630088"/>
    <w:rsid w:val="00634C9C"/>
    <w:rsid w:val="00636A73"/>
    <w:rsid w:val="006471C1"/>
    <w:rsid w:val="00652DF8"/>
    <w:rsid w:val="00685266"/>
    <w:rsid w:val="00686B91"/>
    <w:rsid w:val="0068727E"/>
    <w:rsid w:val="006D4E1F"/>
    <w:rsid w:val="006D7CA7"/>
    <w:rsid w:val="006F32FD"/>
    <w:rsid w:val="00721E24"/>
    <w:rsid w:val="00757ABA"/>
    <w:rsid w:val="00761426"/>
    <w:rsid w:val="00763CE2"/>
    <w:rsid w:val="00767C74"/>
    <w:rsid w:val="00774C69"/>
    <w:rsid w:val="00785A1E"/>
    <w:rsid w:val="00790D6C"/>
    <w:rsid w:val="007924A1"/>
    <w:rsid w:val="007960F5"/>
    <w:rsid w:val="007D23FC"/>
    <w:rsid w:val="007D629D"/>
    <w:rsid w:val="007E6CBE"/>
    <w:rsid w:val="00800D8E"/>
    <w:rsid w:val="008071BD"/>
    <w:rsid w:val="00813F30"/>
    <w:rsid w:val="008161F3"/>
    <w:rsid w:val="008214C9"/>
    <w:rsid w:val="0082203C"/>
    <w:rsid w:val="00846619"/>
    <w:rsid w:val="008466CC"/>
    <w:rsid w:val="00857154"/>
    <w:rsid w:val="008615A6"/>
    <w:rsid w:val="00870442"/>
    <w:rsid w:val="008912A0"/>
    <w:rsid w:val="00893F86"/>
    <w:rsid w:val="00894A3D"/>
    <w:rsid w:val="008A15A8"/>
    <w:rsid w:val="008B0E8C"/>
    <w:rsid w:val="008B72D1"/>
    <w:rsid w:val="008C1CC3"/>
    <w:rsid w:val="008D7277"/>
    <w:rsid w:val="008E4C12"/>
    <w:rsid w:val="008F2691"/>
    <w:rsid w:val="008F6277"/>
    <w:rsid w:val="00927802"/>
    <w:rsid w:val="00935E92"/>
    <w:rsid w:val="0094632C"/>
    <w:rsid w:val="00963398"/>
    <w:rsid w:val="0096518C"/>
    <w:rsid w:val="00976863"/>
    <w:rsid w:val="00986F25"/>
    <w:rsid w:val="00993550"/>
    <w:rsid w:val="009E66CB"/>
    <w:rsid w:val="009F7457"/>
    <w:rsid w:val="00A01C2E"/>
    <w:rsid w:val="00A06CD9"/>
    <w:rsid w:val="00A332A2"/>
    <w:rsid w:val="00A354E6"/>
    <w:rsid w:val="00A42422"/>
    <w:rsid w:val="00A4486A"/>
    <w:rsid w:val="00A8457E"/>
    <w:rsid w:val="00AA26E6"/>
    <w:rsid w:val="00AA43D8"/>
    <w:rsid w:val="00AA4630"/>
    <w:rsid w:val="00AA5EED"/>
    <w:rsid w:val="00AA76C6"/>
    <w:rsid w:val="00AD0AF5"/>
    <w:rsid w:val="00AD3033"/>
    <w:rsid w:val="00AE26C5"/>
    <w:rsid w:val="00AF0C95"/>
    <w:rsid w:val="00AF2EDF"/>
    <w:rsid w:val="00B10AE0"/>
    <w:rsid w:val="00B168BC"/>
    <w:rsid w:val="00B434DB"/>
    <w:rsid w:val="00B4685C"/>
    <w:rsid w:val="00B7570E"/>
    <w:rsid w:val="00B96050"/>
    <w:rsid w:val="00BB1644"/>
    <w:rsid w:val="00BB167C"/>
    <w:rsid w:val="00BB3A45"/>
    <w:rsid w:val="00BF45BF"/>
    <w:rsid w:val="00C05341"/>
    <w:rsid w:val="00C05CA9"/>
    <w:rsid w:val="00C17CB8"/>
    <w:rsid w:val="00C26913"/>
    <w:rsid w:val="00C37A05"/>
    <w:rsid w:val="00CD165F"/>
    <w:rsid w:val="00CE10D5"/>
    <w:rsid w:val="00D1100C"/>
    <w:rsid w:val="00D36D11"/>
    <w:rsid w:val="00D44A80"/>
    <w:rsid w:val="00D47DF8"/>
    <w:rsid w:val="00D6284F"/>
    <w:rsid w:val="00D636D8"/>
    <w:rsid w:val="00D7488A"/>
    <w:rsid w:val="00DB1064"/>
    <w:rsid w:val="00DB1086"/>
    <w:rsid w:val="00DC7FA8"/>
    <w:rsid w:val="00DE15FC"/>
    <w:rsid w:val="00DE75E3"/>
    <w:rsid w:val="00E009FD"/>
    <w:rsid w:val="00E10333"/>
    <w:rsid w:val="00E155D7"/>
    <w:rsid w:val="00E31770"/>
    <w:rsid w:val="00E43370"/>
    <w:rsid w:val="00E4467E"/>
    <w:rsid w:val="00E44A23"/>
    <w:rsid w:val="00E5056E"/>
    <w:rsid w:val="00E509B2"/>
    <w:rsid w:val="00E64542"/>
    <w:rsid w:val="00E72FF6"/>
    <w:rsid w:val="00E85AE2"/>
    <w:rsid w:val="00EA292C"/>
    <w:rsid w:val="00EB42B3"/>
    <w:rsid w:val="00EC0E53"/>
    <w:rsid w:val="00EC3387"/>
    <w:rsid w:val="00ED3803"/>
    <w:rsid w:val="00ED7CEB"/>
    <w:rsid w:val="00EF18A5"/>
    <w:rsid w:val="00F01A49"/>
    <w:rsid w:val="00F03FBF"/>
    <w:rsid w:val="00F07D7D"/>
    <w:rsid w:val="00F15975"/>
    <w:rsid w:val="00F36B41"/>
    <w:rsid w:val="00F40D13"/>
    <w:rsid w:val="00F5119E"/>
    <w:rsid w:val="00F60B4C"/>
    <w:rsid w:val="00F67F5E"/>
    <w:rsid w:val="00F70336"/>
    <w:rsid w:val="00F77186"/>
    <w:rsid w:val="00F8289B"/>
    <w:rsid w:val="00F8781F"/>
    <w:rsid w:val="00F90030"/>
    <w:rsid w:val="00FA1AFC"/>
    <w:rsid w:val="00FB350F"/>
    <w:rsid w:val="00FB7789"/>
    <w:rsid w:val="00FC2138"/>
    <w:rsid w:val="00FC7BE6"/>
    <w:rsid w:val="00FF4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A34F"/>
  <w15:docId w15:val="{90B96BF9-CD04-467E-B306-25215926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E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471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nhideWhenUsed/>
    <w:qFormat/>
    <w:rsid w:val="00F67F5E"/>
    <w:pPr>
      <w:keepNext/>
      <w:numPr>
        <w:numId w:val="1"/>
      </w:numPr>
      <w:outlineLvl w:val="2"/>
    </w:pPr>
    <w:rPr>
      <w:rFonts w:ascii="Comic Sans MS" w:hAnsi="Comic Sans MS"/>
      <w:b/>
      <w:bCs/>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67F5E"/>
    <w:rPr>
      <w:rFonts w:ascii="Comic Sans MS" w:eastAsia="Times New Roman" w:hAnsi="Comic Sans MS" w:cs="Times New Roman"/>
      <w:b/>
      <w:bCs/>
      <w:sz w:val="18"/>
      <w:szCs w:val="20"/>
      <w:lang w:eastAsia="ar-SA"/>
    </w:rPr>
  </w:style>
  <w:style w:type="character" w:styleId="Uwydatnienie">
    <w:name w:val="Emphasis"/>
    <w:uiPriority w:val="20"/>
    <w:qFormat/>
    <w:rsid w:val="00F67F5E"/>
    <w:rPr>
      <w:b/>
      <w:bCs/>
      <w:i w:val="0"/>
      <w:iCs w:val="0"/>
    </w:rPr>
  </w:style>
  <w:style w:type="paragraph" w:styleId="HTML-wstpniesformatowany">
    <w:name w:val="HTML Preformatted"/>
    <w:basedOn w:val="Normalny"/>
    <w:link w:val="HTML-wstpniesformatowanyZnak"/>
    <w:unhideWhenUsed/>
    <w:rsid w:val="00F6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F67F5E"/>
    <w:rPr>
      <w:rFonts w:ascii="Courier New" w:eastAsia="Times New Roman" w:hAnsi="Courier New" w:cs="Times New Roman"/>
      <w:sz w:val="20"/>
      <w:szCs w:val="20"/>
      <w:lang w:eastAsia="ar-SA"/>
    </w:rPr>
  </w:style>
  <w:style w:type="paragraph" w:styleId="Tekstprzypisudolnego">
    <w:name w:val="footnote text"/>
    <w:basedOn w:val="Normalny"/>
    <w:link w:val="TekstprzypisudolnegoZnak"/>
    <w:unhideWhenUsed/>
    <w:rsid w:val="00F67F5E"/>
    <w:pPr>
      <w:suppressAutoHyphens w:val="0"/>
    </w:pPr>
    <w:rPr>
      <w:sz w:val="20"/>
      <w:szCs w:val="20"/>
      <w:lang w:val="en-GB" w:eastAsia="pl-PL"/>
    </w:rPr>
  </w:style>
  <w:style w:type="character" w:customStyle="1" w:styleId="TekstprzypisudolnegoZnak">
    <w:name w:val="Tekst przypisu dolnego Znak"/>
    <w:basedOn w:val="Domylnaczcionkaakapitu"/>
    <w:link w:val="Tekstprzypisudolnego"/>
    <w:rsid w:val="00F67F5E"/>
    <w:rPr>
      <w:rFonts w:ascii="Times New Roman" w:eastAsia="Times New Roman" w:hAnsi="Times New Roman" w:cs="Times New Roman"/>
      <w:sz w:val="20"/>
      <w:szCs w:val="20"/>
      <w:lang w:val="en-GB" w:eastAsia="pl-PL"/>
    </w:rPr>
  </w:style>
  <w:style w:type="paragraph" w:styleId="Stopka">
    <w:name w:val="footer"/>
    <w:basedOn w:val="Normalny"/>
    <w:link w:val="StopkaZnak"/>
    <w:unhideWhenUsed/>
    <w:rsid w:val="00F67F5E"/>
    <w:pPr>
      <w:tabs>
        <w:tab w:val="center" w:pos="4536"/>
        <w:tab w:val="right" w:pos="9072"/>
      </w:tabs>
      <w:suppressAutoHyphens w:val="0"/>
    </w:pPr>
    <w:rPr>
      <w:sz w:val="20"/>
      <w:szCs w:val="20"/>
      <w:lang w:eastAsia="pl-PL"/>
    </w:rPr>
  </w:style>
  <w:style w:type="character" w:customStyle="1" w:styleId="StopkaZnak">
    <w:name w:val="Stopka Znak"/>
    <w:basedOn w:val="Domylnaczcionkaakapitu"/>
    <w:link w:val="Stopka"/>
    <w:rsid w:val="00F67F5E"/>
    <w:rPr>
      <w:rFonts w:ascii="Times New Roman" w:eastAsia="Times New Roman" w:hAnsi="Times New Roman" w:cs="Times New Roman"/>
      <w:sz w:val="20"/>
      <w:szCs w:val="20"/>
      <w:lang w:eastAsia="pl-PL"/>
    </w:rPr>
  </w:style>
  <w:style w:type="paragraph" w:customStyle="1" w:styleId="Standard">
    <w:name w:val="Standard"/>
    <w:rsid w:val="00F67F5E"/>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rsid w:val="00F67F5E"/>
    <w:pPr>
      <w:spacing w:after="120"/>
      <w:ind w:left="566"/>
    </w:pPr>
  </w:style>
  <w:style w:type="paragraph" w:styleId="Nagwek">
    <w:name w:val="header"/>
    <w:basedOn w:val="Normalny"/>
    <w:link w:val="NagwekZnak"/>
    <w:uiPriority w:val="99"/>
    <w:unhideWhenUsed/>
    <w:rsid w:val="00F67F5E"/>
    <w:pPr>
      <w:tabs>
        <w:tab w:val="center" w:pos="4536"/>
        <w:tab w:val="right" w:pos="9072"/>
      </w:tabs>
    </w:pPr>
  </w:style>
  <w:style w:type="character" w:customStyle="1" w:styleId="NagwekZnak">
    <w:name w:val="Nagłówek Znak"/>
    <w:basedOn w:val="Domylnaczcionkaakapitu"/>
    <w:link w:val="Nagwek"/>
    <w:uiPriority w:val="99"/>
    <w:rsid w:val="00F67F5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F67F5E"/>
    <w:rPr>
      <w:rFonts w:ascii="Tahoma" w:hAnsi="Tahoma"/>
      <w:sz w:val="16"/>
      <w:szCs w:val="16"/>
    </w:rPr>
  </w:style>
  <w:style w:type="character" w:customStyle="1" w:styleId="TekstdymkaZnak">
    <w:name w:val="Tekst dymka Znak"/>
    <w:basedOn w:val="Domylnaczcionkaakapitu"/>
    <w:link w:val="Tekstdymka"/>
    <w:uiPriority w:val="99"/>
    <w:semiHidden/>
    <w:rsid w:val="00F67F5E"/>
    <w:rPr>
      <w:rFonts w:ascii="Tahoma" w:eastAsia="Times New Roman" w:hAnsi="Tahoma" w:cs="Times New Roman"/>
      <w:sz w:val="16"/>
      <w:szCs w:val="16"/>
      <w:lang w:eastAsia="ar-SA"/>
    </w:rPr>
  </w:style>
  <w:style w:type="paragraph" w:styleId="Akapitzlist">
    <w:name w:val="List Paragraph"/>
    <w:aliases w:val="Numerowanie,List Paragraph,Akapit z listą BS,Kolorowa lista — akcent 11"/>
    <w:basedOn w:val="Normalny"/>
    <w:link w:val="AkapitzlistZnak"/>
    <w:uiPriority w:val="34"/>
    <w:qFormat/>
    <w:rsid w:val="00F67F5E"/>
    <w:pPr>
      <w:ind w:left="720"/>
      <w:contextualSpacing/>
    </w:pPr>
  </w:style>
  <w:style w:type="character" w:customStyle="1" w:styleId="AkapitzlistZnak">
    <w:name w:val="Akapit z listą Znak"/>
    <w:aliases w:val="Numerowanie Znak,List Paragraph Znak,Akapit z listą BS Znak,Kolorowa lista — akcent 11 Znak"/>
    <w:link w:val="Akapitzlist"/>
    <w:qFormat/>
    <w:locked/>
    <w:rsid w:val="00F67F5E"/>
    <w:rPr>
      <w:rFonts w:ascii="Times New Roman" w:eastAsia="Times New Roman" w:hAnsi="Times New Roman" w:cs="Times New Roman"/>
      <w:sz w:val="24"/>
      <w:szCs w:val="24"/>
      <w:lang w:eastAsia="ar-SA"/>
    </w:rPr>
  </w:style>
  <w:style w:type="paragraph" w:customStyle="1" w:styleId="WW-Domylnie">
    <w:name w:val="WW-Domyślnie"/>
    <w:rsid w:val="00F67F5E"/>
    <w:pPr>
      <w:widowControl w:val="0"/>
      <w:suppressAutoHyphens/>
      <w:spacing w:after="0" w:line="100" w:lineRule="atLeast"/>
    </w:pPr>
    <w:rPr>
      <w:rFonts w:ascii="Times New Roman" w:eastAsia="Arial" w:hAnsi="Times New Roman" w:cs="Times New Roman"/>
      <w:kern w:val="2"/>
      <w:sz w:val="24"/>
      <w:szCs w:val="24"/>
      <w:lang w:eastAsia="ar-SA"/>
    </w:rPr>
  </w:style>
  <w:style w:type="paragraph" w:customStyle="1" w:styleId="Zawartotabeli">
    <w:name w:val="Zawartość tabeli"/>
    <w:basedOn w:val="Normalny"/>
    <w:rsid w:val="00F67F5E"/>
    <w:pPr>
      <w:suppressLineNumbers/>
    </w:pPr>
  </w:style>
  <w:style w:type="paragraph" w:styleId="Tekstpodstawowy">
    <w:name w:val="Body Text"/>
    <w:basedOn w:val="Normalny"/>
    <w:link w:val="TekstpodstawowyZnak"/>
    <w:rsid w:val="00F67F5E"/>
    <w:pPr>
      <w:overflowPunct w:val="0"/>
      <w:autoSpaceDE w:val="0"/>
      <w:spacing w:line="288" w:lineRule="auto"/>
    </w:pPr>
    <w:rPr>
      <w:rFonts w:ascii="Century Gothic" w:hAnsi="Century Gothic"/>
      <w:sz w:val="20"/>
    </w:rPr>
  </w:style>
  <w:style w:type="character" w:customStyle="1" w:styleId="TekstpodstawowyZnak">
    <w:name w:val="Tekst podstawowy Znak"/>
    <w:basedOn w:val="Domylnaczcionkaakapitu"/>
    <w:link w:val="Tekstpodstawowy"/>
    <w:rsid w:val="00F67F5E"/>
    <w:rPr>
      <w:rFonts w:ascii="Century Gothic" w:eastAsia="Times New Roman" w:hAnsi="Century Gothic" w:cs="Times New Roman"/>
      <w:sz w:val="20"/>
      <w:szCs w:val="24"/>
      <w:lang w:eastAsia="ar-SA"/>
    </w:rPr>
  </w:style>
  <w:style w:type="character" w:styleId="Pogrubienie">
    <w:name w:val="Strong"/>
    <w:basedOn w:val="Domylnaczcionkaakapitu"/>
    <w:uiPriority w:val="22"/>
    <w:qFormat/>
    <w:rsid w:val="00A354E6"/>
    <w:rPr>
      <w:b/>
      <w:bCs/>
    </w:rPr>
  </w:style>
  <w:style w:type="character" w:styleId="Numerwiersza">
    <w:name w:val="line number"/>
    <w:basedOn w:val="Domylnaczcionkaakapitu"/>
    <w:uiPriority w:val="99"/>
    <w:semiHidden/>
    <w:unhideWhenUsed/>
    <w:rsid w:val="00376860"/>
  </w:style>
  <w:style w:type="character" w:styleId="Odwoaniedokomentarza">
    <w:name w:val="annotation reference"/>
    <w:basedOn w:val="Domylnaczcionkaakapitu"/>
    <w:uiPriority w:val="99"/>
    <w:semiHidden/>
    <w:unhideWhenUsed/>
    <w:rsid w:val="00685266"/>
    <w:rPr>
      <w:sz w:val="16"/>
      <w:szCs w:val="16"/>
    </w:rPr>
  </w:style>
  <w:style w:type="paragraph" w:styleId="Tekstkomentarza">
    <w:name w:val="annotation text"/>
    <w:basedOn w:val="Normalny"/>
    <w:link w:val="TekstkomentarzaZnak"/>
    <w:uiPriority w:val="99"/>
    <w:unhideWhenUsed/>
    <w:rsid w:val="00685266"/>
    <w:rPr>
      <w:sz w:val="20"/>
      <w:szCs w:val="20"/>
    </w:rPr>
  </w:style>
  <w:style w:type="character" w:customStyle="1" w:styleId="TekstkomentarzaZnak">
    <w:name w:val="Tekst komentarza Znak"/>
    <w:basedOn w:val="Domylnaczcionkaakapitu"/>
    <w:link w:val="Tekstkomentarza"/>
    <w:uiPriority w:val="99"/>
    <w:rsid w:val="0068526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85266"/>
    <w:rPr>
      <w:b/>
      <w:bCs/>
    </w:rPr>
  </w:style>
  <w:style w:type="character" w:customStyle="1" w:styleId="TematkomentarzaZnak">
    <w:name w:val="Temat komentarza Znak"/>
    <w:basedOn w:val="TekstkomentarzaZnak"/>
    <w:link w:val="Tematkomentarza"/>
    <w:uiPriority w:val="99"/>
    <w:semiHidden/>
    <w:rsid w:val="00685266"/>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
    <w:rsid w:val="006471C1"/>
    <w:rPr>
      <w:rFonts w:asciiTheme="majorHAnsi" w:eastAsiaTheme="majorEastAsia" w:hAnsiTheme="majorHAnsi" w:cstheme="majorBidi"/>
      <w:color w:val="365F91" w:themeColor="accent1" w:themeShade="BF"/>
      <w:sz w:val="32"/>
      <w:szCs w:val="32"/>
      <w:lang w:eastAsia="ar-SA"/>
    </w:rPr>
  </w:style>
  <w:style w:type="paragraph" w:styleId="Poprawka">
    <w:name w:val="Revision"/>
    <w:hidden/>
    <w:uiPriority w:val="99"/>
    <w:semiHidden/>
    <w:rsid w:val="003C7DF5"/>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6518C"/>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C9B6-8287-4A06-873A-8D07D7E0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25</Pages>
  <Words>6283</Words>
  <Characters>37703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Kaczara</dc:creator>
  <cp:lastModifiedBy>Anna Bęben</cp:lastModifiedBy>
  <cp:revision>41</cp:revision>
  <dcterms:created xsi:type="dcterms:W3CDTF">2022-06-29T19:37:00Z</dcterms:created>
  <dcterms:modified xsi:type="dcterms:W3CDTF">2022-09-06T10:09:00Z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2022-06-21T09:54:40Z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038b69a6-c741-4d89-9e3e-a78ef6c944b1</vt:lpwstr>
  </property>
  <property fmtid="{D5CDD505-2E9C-101B-9397-08002B2CF9AE}" pid="8" name="MSIP_Label_ff6dbec8-95a8-4638-9f5f-bd076536645c_ContentBits">
    <vt:lpwstr>0</vt:lpwstr>
  </property>
</Properties>
</file>