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25C0" w14:textId="77777777" w:rsidR="00321870" w:rsidRDefault="00321870"/>
    <w:p w14:paraId="7CF2B670" w14:textId="77777777" w:rsidR="0076270D" w:rsidRDefault="0076270D"/>
    <w:p w14:paraId="55800265" w14:textId="436A962C" w:rsidR="0076270D" w:rsidRDefault="0076270D" w:rsidP="0076270D">
      <w:pPr>
        <w:pStyle w:val="NormalnyWeb"/>
        <w:spacing w:after="0"/>
        <w:jc w:val="right"/>
      </w:pPr>
      <w:r>
        <w:t xml:space="preserve">Załącznik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do spr 6/P/MCM/2023</w:t>
      </w:r>
    </w:p>
    <w:p w14:paraId="2AE8D10F" w14:textId="77777777" w:rsidR="0076270D" w:rsidRDefault="0076270D" w:rsidP="0076270D">
      <w:pPr>
        <w:pStyle w:val="NormalnyWeb"/>
        <w:spacing w:after="0"/>
        <w:jc w:val="right"/>
      </w:pPr>
    </w:p>
    <w:p w14:paraId="40A8E34C" w14:textId="77777777" w:rsidR="0076270D" w:rsidRDefault="0076270D" w:rsidP="0076270D">
      <w:pPr>
        <w:pStyle w:val="NormalnyWeb"/>
        <w:spacing w:after="0"/>
        <w:jc w:val="right"/>
      </w:pPr>
    </w:p>
    <w:p w14:paraId="2A24B2F4" w14:textId="77777777" w:rsidR="0076270D" w:rsidRDefault="0076270D" w:rsidP="0076270D">
      <w:pPr>
        <w:pStyle w:val="NormalnyWeb"/>
        <w:spacing w:after="0"/>
        <w:jc w:val="center"/>
      </w:pPr>
      <w:r>
        <w:t>FORMULARZ ASORTYMENTOWO – CENOWY</w:t>
      </w:r>
    </w:p>
    <w:p w14:paraId="5CF1F409" w14:textId="77777777" w:rsidR="0076270D" w:rsidRDefault="0076270D" w:rsidP="0076270D">
      <w:pPr>
        <w:pStyle w:val="NormalnyWeb"/>
        <w:spacing w:after="0"/>
      </w:pPr>
      <w:r>
        <w:t>CZĘŚĆ I – PIELUCHOMAJTK</w:t>
      </w:r>
    </w:p>
    <w:tbl>
      <w:tblPr>
        <w:tblW w:w="109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993"/>
        <w:gridCol w:w="567"/>
        <w:gridCol w:w="850"/>
        <w:gridCol w:w="1056"/>
        <w:gridCol w:w="929"/>
        <w:gridCol w:w="992"/>
        <w:gridCol w:w="1056"/>
      </w:tblGrid>
      <w:tr w:rsidR="0076270D" w14:paraId="463F82E2" w14:textId="77777777" w:rsidTr="00090A8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DC5A" w14:textId="77777777" w:rsidR="0076270D" w:rsidRDefault="0076270D">
            <w:pPr>
              <w:spacing w:before="60" w:after="12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55CB" w14:textId="77777777" w:rsidR="0076270D" w:rsidRDefault="0076270D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stawka VAT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1234" w14:textId="77777777" w:rsidR="0076270D" w:rsidRDefault="0076270D">
            <w:pPr>
              <w:rPr>
                <w:rFonts w:ascii="Times New Roman" w:hAnsi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  <w14:ligatures w14:val="standardContextua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3D58" w14:textId="77777777" w:rsidR="0076270D" w:rsidRDefault="0076270D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ILOŚĆ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1463" w14:textId="77777777" w:rsidR="0076270D" w:rsidRDefault="0076270D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cena netto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F560" w14:textId="77777777" w:rsidR="0076270D" w:rsidRDefault="0076270D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cena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54CB" w14:textId="77777777" w:rsidR="0076270D" w:rsidRDefault="0076270D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wartość netto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BF51" w14:textId="77777777" w:rsidR="0076270D" w:rsidRDefault="0076270D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wartość brutto</w:t>
            </w:r>
          </w:p>
        </w:tc>
      </w:tr>
      <w:tr w:rsidR="00090A81" w14:paraId="35E05775" w14:textId="77777777" w:rsidTr="00090A81">
        <w:trPr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4FAD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Pieluchomajtki dla dorosłych „M” dzienne o podstawowej chłonności</w:t>
            </w:r>
          </w:p>
          <w:p w14:paraId="75EC9243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(nazwa handlowa produktu  i producent……………………………………….)</w:t>
            </w:r>
          </w:p>
          <w:p w14:paraId="0FB3FC32" w14:textId="0BE3BDF8" w:rsidR="00090A81" w:rsidRPr="005A7CEF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highlight w:val="yellow"/>
              </w:rPr>
            </w:pPr>
            <w:r w:rsidRPr="005A7CEF">
              <w:rPr>
                <w:b/>
                <w:sz w:val="20"/>
                <w:szCs w:val="20"/>
                <w:highlight w:val="yellow"/>
              </w:rPr>
              <w:t>Minimalna chłonność wg normy ISO 1194</w:t>
            </w:r>
            <w:r w:rsidR="00D614B9">
              <w:rPr>
                <w:b/>
                <w:sz w:val="20"/>
                <w:szCs w:val="20"/>
                <w:highlight w:val="yellow"/>
              </w:rPr>
              <w:t>8</w:t>
            </w:r>
            <w:r w:rsidRPr="005A7CEF">
              <w:rPr>
                <w:b/>
                <w:sz w:val="20"/>
                <w:szCs w:val="20"/>
                <w:highlight w:val="yellow"/>
              </w:rPr>
              <w:t xml:space="preserve">-1      2200 g. </w:t>
            </w:r>
          </w:p>
          <w:p w14:paraId="06DEB45A" w14:textId="77777777" w:rsidR="00090A81" w:rsidRPr="00686E81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Dla osób z tendencją do uczuleń (nie zawierają lateks</w:t>
            </w:r>
          </w:p>
          <w:p w14:paraId="28B99E4A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 xml:space="preserve">            owych elementów)</w:t>
            </w:r>
          </w:p>
          <w:p w14:paraId="73FA3C32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61E436A9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Elastyczne przylepco - rzepy rozciągliwe, mocujące wielokrotnego zapinania i odpinania (więcej niż dwukrotnie) min. po dwie pary</w:t>
            </w:r>
          </w:p>
          <w:p w14:paraId="0B11CBD6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Ściągacze taliowe z przodu i z tyłu</w:t>
            </w:r>
          </w:p>
          <w:p w14:paraId="44C58D6F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69CFBA1B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Wskaźnik wilgotności</w:t>
            </w:r>
          </w:p>
          <w:p w14:paraId="61239564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System neutralizujący nieprzyjemny zapach</w:t>
            </w:r>
          </w:p>
          <w:p w14:paraId="2D2719A3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lastRenderedPageBreak/>
              <w:t>Anatomiczny kształt produktu</w:t>
            </w:r>
          </w:p>
          <w:p w14:paraId="500F42CD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Pakowane po 30 szt.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482A256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Obwód pasa 75-110 cm</w:t>
            </w:r>
            <w:r>
              <w:rPr>
                <w:b/>
                <w:sz w:val="20"/>
                <w:szCs w:val="20"/>
              </w:rPr>
              <w:t>(+ - 5cm)</w:t>
            </w:r>
          </w:p>
          <w:p w14:paraId="529AC4B6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</w:p>
          <w:p w14:paraId="1679638B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</w:p>
          <w:p w14:paraId="24232BBA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C15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F6B3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21A4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1740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115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9D0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979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9052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90A81" w14:paraId="1E48B75D" w14:textId="77777777" w:rsidTr="00090A81">
        <w:trPr>
          <w:trHeight w:val="52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6280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Pieluchomajtki dla dorosłych „M +” nocne o podwyższonej  chłonności (nazwa handlowa produktu  i producent……………………………………….)</w:t>
            </w:r>
          </w:p>
          <w:p w14:paraId="6D13718F" w14:textId="5C60F7FD" w:rsidR="00090A81" w:rsidRPr="00090A81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highlight w:val="yellow"/>
              </w:rPr>
            </w:pPr>
            <w:r w:rsidRPr="00090A81">
              <w:rPr>
                <w:b/>
                <w:sz w:val="20"/>
                <w:szCs w:val="20"/>
                <w:highlight w:val="yellow"/>
              </w:rPr>
              <w:t>Minimalna chłonność wg normy ISO 1194</w:t>
            </w:r>
            <w:r w:rsidR="00D614B9">
              <w:rPr>
                <w:b/>
                <w:sz w:val="20"/>
                <w:szCs w:val="20"/>
                <w:highlight w:val="yellow"/>
              </w:rPr>
              <w:t>8</w:t>
            </w:r>
            <w:r w:rsidRPr="00090A81">
              <w:rPr>
                <w:b/>
                <w:sz w:val="20"/>
                <w:szCs w:val="20"/>
                <w:highlight w:val="yellow"/>
              </w:rPr>
              <w:t>-1      2800 g.</w:t>
            </w:r>
          </w:p>
          <w:p w14:paraId="1DF86979" w14:textId="77777777" w:rsidR="00090A81" w:rsidRPr="00686E81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Dla osób z tendencją do uczuleń (nie zawierają lateks</w:t>
            </w:r>
          </w:p>
          <w:p w14:paraId="5DF2F76F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 xml:space="preserve">            owych elementów)</w:t>
            </w:r>
          </w:p>
          <w:p w14:paraId="4D0B4B2B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454F9566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Elastyczne przylepco - rzepy rozciągliwe, mocujące wielokrotnego zapinania i odpinania (więcej niż dwukrotnie) min. po dwie pary</w:t>
            </w:r>
          </w:p>
          <w:p w14:paraId="19234FA9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Ściągacze taliowe z przodu i z tyłu</w:t>
            </w:r>
          </w:p>
          <w:p w14:paraId="7AB3C58E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5DAEDD82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Wskaźnik wilgotności</w:t>
            </w:r>
          </w:p>
          <w:p w14:paraId="1874A70F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System neutralizujący nieprzyjemny zapach</w:t>
            </w:r>
          </w:p>
          <w:p w14:paraId="4E39B454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Anatomiczny kształt produktu</w:t>
            </w:r>
          </w:p>
          <w:p w14:paraId="16C7D81B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Pakowane po 30 szt.</w:t>
            </w:r>
          </w:p>
          <w:p w14:paraId="1013FA12" w14:textId="0BBA3245" w:rsidR="00090A81" w:rsidRDefault="00090A81" w:rsidP="00090A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686E81">
              <w:rPr>
                <w:b/>
                <w:sz w:val="20"/>
                <w:szCs w:val="20"/>
              </w:rPr>
              <w:t>Obwód pasa 75-110 cm (+ - 5cm)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158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EEA3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ABBF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1980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1A1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620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E30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2A2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90A81" w14:paraId="5E14CA4A" w14:textId="77777777" w:rsidTr="00090A8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2384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Pieluchomajtki dla dorosłych „L” dzienne o podstawowej chłonności</w:t>
            </w:r>
          </w:p>
          <w:p w14:paraId="2C335A71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lastRenderedPageBreak/>
              <w:t>(nazwa handlowa produktu  i producent………………………………………….)</w:t>
            </w:r>
          </w:p>
          <w:p w14:paraId="49217E09" w14:textId="6EE687F4" w:rsidR="00090A81" w:rsidRPr="005A7CEF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highlight w:val="yellow"/>
              </w:rPr>
            </w:pPr>
            <w:r w:rsidRPr="005A7CEF">
              <w:rPr>
                <w:b/>
                <w:sz w:val="20"/>
                <w:szCs w:val="20"/>
                <w:highlight w:val="yellow"/>
              </w:rPr>
              <w:t>Minimalna chłonność wg normy ISO 1194</w:t>
            </w:r>
            <w:r w:rsidR="00D614B9">
              <w:rPr>
                <w:b/>
                <w:sz w:val="20"/>
                <w:szCs w:val="20"/>
                <w:highlight w:val="yellow"/>
              </w:rPr>
              <w:t>8</w:t>
            </w:r>
            <w:r w:rsidRPr="005A7CEF">
              <w:rPr>
                <w:b/>
                <w:sz w:val="20"/>
                <w:szCs w:val="20"/>
                <w:highlight w:val="yellow"/>
              </w:rPr>
              <w:t>-1      2</w:t>
            </w:r>
            <w:r>
              <w:rPr>
                <w:b/>
                <w:sz w:val="20"/>
                <w:szCs w:val="20"/>
                <w:highlight w:val="yellow"/>
              </w:rPr>
              <w:t>6</w:t>
            </w:r>
            <w:r w:rsidRPr="005A7CEF">
              <w:rPr>
                <w:b/>
                <w:sz w:val="20"/>
                <w:szCs w:val="20"/>
                <w:highlight w:val="yellow"/>
              </w:rPr>
              <w:t xml:space="preserve">00 g. </w:t>
            </w:r>
          </w:p>
          <w:p w14:paraId="24ED0912" w14:textId="77777777" w:rsidR="00090A81" w:rsidRPr="00686E81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Dla osób z tendencją do uczuleń (nie zawierają lateksowych</w:t>
            </w:r>
          </w:p>
          <w:p w14:paraId="3481BD4C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elementów)</w:t>
            </w:r>
          </w:p>
          <w:p w14:paraId="7047EA91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11FEB457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Elastyczne przylepco - rzepy rozciągliwe, mocujące wielokrotnego zapinania i odpinania(więcej niż dwukrotnie)min. po dwie pary</w:t>
            </w:r>
          </w:p>
          <w:p w14:paraId="7359243A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Ściągacze taliowe z przodu i z tyłu</w:t>
            </w:r>
          </w:p>
          <w:p w14:paraId="3DCFAEDF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637466C5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Wskaźnik wilgotności</w:t>
            </w:r>
          </w:p>
          <w:p w14:paraId="03977188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System neutralizujący nieprzyjemny zapach</w:t>
            </w:r>
          </w:p>
          <w:p w14:paraId="63EB1957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Anatomiczny kształt produktu</w:t>
            </w:r>
          </w:p>
          <w:p w14:paraId="4D37FB84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Pakowane po 30 szt.</w:t>
            </w:r>
          </w:p>
          <w:p w14:paraId="4E39157A" w14:textId="77B8D9C8" w:rsidR="00090A81" w:rsidRDefault="00090A81" w:rsidP="00090A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686E81">
              <w:rPr>
                <w:b/>
                <w:sz w:val="20"/>
                <w:szCs w:val="20"/>
              </w:rPr>
              <w:t>Obwód pasa 100-150 cm (+ - 5cm)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DB0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F702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DB1F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33600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1478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220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9FF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357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90A81" w14:paraId="2DC4C54A" w14:textId="77777777" w:rsidTr="00090A8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FE4A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 xml:space="preserve">Pieluchomajtki dla dorosłych „L+” nocne o podwyższonej  chłonności </w:t>
            </w:r>
          </w:p>
          <w:p w14:paraId="37043FA4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(nazwa handlowa produktu i producent…………………………………………..)</w:t>
            </w:r>
          </w:p>
          <w:p w14:paraId="390A397D" w14:textId="505FB715" w:rsidR="00090A81" w:rsidRPr="005A7CEF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highlight w:val="yellow"/>
              </w:rPr>
            </w:pPr>
            <w:r w:rsidRPr="005A7CEF">
              <w:rPr>
                <w:b/>
                <w:sz w:val="20"/>
                <w:szCs w:val="20"/>
                <w:highlight w:val="yellow"/>
              </w:rPr>
              <w:t>Minimalna chłonność wg normy ISO 1194</w:t>
            </w:r>
            <w:r w:rsidR="00D614B9">
              <w:rPr>
                <w:b/>
                <w:sz w:val="20"/>
                <w:szCs w:val="20"/>
                <w:highlight w:val="yellow"/>
              </w:rPr>
              <w:t>8</w:t>
            </w:r>
            <w:r w:rsidRPr="005A7CEF">
              <w:rPr>
                <w:b/>
                <w:sz w:val="20"/>
                <w:szCs w:val="20"/>
                <w:highlight w:val="yellow"/>
              </w:rPr>
              <w:t xml:space="preserve">-1      </w:t>
            </w:r>
            <w:r>
              <w:rPr>
                <w:b/>
                <w:sz w:val="20"/>
                <w:szCs w:val="20"/>
                <w:highlight w:val="yellow"/>
              </w:rPr>
              <w:t>3200</w:t>
            </w:r>
            <w:r w:rsidRPr="005A7CEF">
              <w:rPr>
                <w:b/>
                <w:sz w:val="20"/>
                <w:szCs w:val="20"/>
                <w:highlight w:val="yellow"/>
              </w:rPr>
              <w:t xml:space="preserve"> g. </w:t>
            </w:r>
          </w:p>
          <w:p w14:paraId="584C521E" w14:textId="77777777" w:rsidR="00090A81" w:rsidRPr="00686E81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Dla osób z tendencją do uczuleń (nie zawierają lateksowych</w:t>
            </w:r>
          </w:p>
          <w:p w14:paraId="02F71D59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 xml:space="preserve">            elementów)</w:t>
            </w:r>
          </w:p>
          <w:p w14:paraId="5D2D87A4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lastRenderedPageBreak/>
              <w:t>Wewnętrzne falbanki zapobiegające wypływowi moczu i kału wykładające się na zewnątrz względem wkładu chłonnego</w:t>
            </w:r>
          </w:p>
          <w:p w14:paraId="36B99425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Elastyczne przylepco - rzepy rozciągliwe, mocujące wielokrotnego zapinania i odpinania(więcej niż dwukrotnie)min. po dwie pary</w:t>
            </w:r>
          </w:p>
          <w:p w14:paraId="087519B3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Ściągacze taliowe z przodu i z tyłu</w:t>
            </w:r>
          </w:p>
          <w:p w14:paraId="0F679BBB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14CE1526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Wskaźnik wilgotności</w:t>
            </w:r>
          </w:p>
          <w:p w14:paraId="410E1FD5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System neutralizujący nieprzyjemny zapach</w:t>
            </w:r>
          </w:p>
          <w:p w14:paraId="55E7FDBA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Anatomiczny kształt produktu</w:t>
            </w:r>
          </w:p>
          <w:p w14:paraId="3FFDB01F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Pakowane po 30 szt.</w:t>
            </w:r>
          </w:p>
          <w:p w14:paraId="4602E6F9" w14:textId="025A7027" w:rsidR="00090A81" w:rsidRDefault="00090A81" w:rsidP="00090A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686E81">
              <w:rPr>
                <w:b/>
                <w:sz w:val="20"/>
                <w:szCs w:val="20"/>
              </w:rPr>
              <w:t xml:space="preserve">Obwód pasa 100-150 cm (+ - 5cm)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D50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A49E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134B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23700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28A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205D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660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941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90A81" w14:paraId="051BC644" w14:textId="77777777" w:rsidTr="00090A8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C4C2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 xml:space="preserve">Pieluchomajtki dla dorosłych „XL” </w:t>
            </w:r>
          </w:p>
          <w:p w14:paraId="015830F4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(nazwa handlowa produktu i producent…………………………………………..)</w:t>
            </w:r>
          </w:p>
          <w:p w14:paraId="2F5AB863" w14:textId="215A191E" w:rsidR="00090A81" w:rsidRPr="005A7CEF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highlight w:val="yellow"/>
              </w:rPr>
            </w:pPr>
            <w:r w:rsidRPr="005A7CEF">
              <w:rPr>
                <w:b/>
                <w:sz w:val="20"/>
                <w:szCs w:val="20"/>
                <w:highlight w:val="yellow"/>
              </w:rPr>
              <w:t>Minimalna chłonność wg normy ISO 1194</w:t>
            </w:r>
            <w:r w:rsidR="00D614B9">
              <w:rPr>
                <w:b/>
                <w:sz w:val="20"/>
                <w:szCs w:val="20"/>
                <w:highlight w:val="yellow"/>
              </w:rPr>
              <w:t>8</w:t>
            </w:r>
            <w:r w:rsidRPr="005A7CEF">
              <w:rPr>
                <w:b/>
                <w:sz w:val="20"/>
                <w:szCs w:val="20"/>
                <w:highlight w:val="yellow"/>
              </w:rPr>
              <w:t>-1      2</w:t>
            </w:r>
            <w:r>
              <w:rPr>
                <w:b/>
                <w:sz w:val="20"/>
                <w:szCs w:val="20"/>
                <w:highlight w:val="yellow"/>
              </w:rPr>
              <w:t>6</w:t>
            </w:r>
            <w:r w:rsidRPr="005A7CEF">
              <w:rPr>
                <w:b/>
                <w:sz w:val="20"/>
                <w:szCs w:val="20"/>
                <w:highlight w:val="yellow"/>
              </w:rPr>
              <w:t xml:space="preserve">00 g. </w:t>
            </w:r>
          </w:p>
          <w:p w14:paraId="46608D33" w14:textId="77777777" w:rsidR="00090A81" w:rsidRPr="00686E81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Dla osób z tendencją do uczuleń (nie zawierają lateksowych</w:t>
            </w:r>
          </w:p>
          <w:p w14:paraId="0115BDB4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 xml:space="preserve">            elementów)</w:t>
            </w:r>
          </w:p>
          <w:p w14:paraId="3A1B47DB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43A06F81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Elastyczne przylepco - rzepy rozciągliwe, mocujące wielokrotnego zapinania i odpinania(więcej niż dwukrotnie)min. po dwie pary</w:t>
            </w:r>
          </w:p>
          <w:p w14:paraId="7CE29016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Ściągacze taliowe z przodu i z tyłu</w:t>
            </w:r>
          </w:p>
          <w:p w14:paraId="1ABE8F3C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lastRenderedPageBreak/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1B89B25D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Wskaźnik wilgotności</w:t>
            </w:r>
          </w:p>
          <w:p w14:paraId="0C8C4ACB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System neutralizujący nieprzyjemny zapach</w:t>
            </w:r>
          </w:p>
          <w:p w14:paraId="7D1DF947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Anatomiczny kształt produktu</w:t>
            </w:r>
          </w:p>
          <w:p w14:paraId="01F10717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Pakowane po 30 szt.</w:t>
            </w:r>
          </w:p>
          <w:p w14:paraId="389B6AAB" w14:textId="16A9BF38" w:rsidR="00090A81" w:rsidRDefault="00090A81" w:rsidP="00090A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686E81">
              <w:rPr>
                <w:b/>
                <w:sz w:val="20"/>
                <w:szCs w:val="20"/>
              </w:rPr>
              <w:t>Obwód pasa 130-170 cm (+ - 5cm)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7C4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547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D526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6480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C20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FBE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6E1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CAD3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90A81" w14:paraId="719FEBD6" w14:textId="77777777" w:rsidTr="00090A8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2720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 xml:space="preserve">Pieluchomajtki dla dorosłych „XL+” nocne o podwyższonej  chłonności </w:t>
            </w:r>
          </w:p>
          <w:p w14:paraId="11E1B6FE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(nazwa handlowa produktu i producent…………………………………………..)</w:t>
            </w:r>
          </w:p>
          <w:p w14:paraId="1B35E2E0" w14:textId="5AB0E2C3" w:rsidR="00090A81" w:rsidRPr="005A7CEF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highlight w:val="yellow"/>
              </w:rPr>
            </w:pPr>
            <w:r w:rsidRPr="005A7CEF">
              <w:rPr>
                <w:b/>
                <w:sz w:val="20"/>
                <w:szCs w:val="20"/>
                <w:highlight w:val="yellow"/>
              </w:rPr>
              <w:t>Minimalna chłonność wg normy ISO 1194</w:t>
            </w:r>
            <w:r w:rsidR="00D614B9">
              <w:rPr>
                <w:b/>
                <w:sz w:val="20"/>
                <w:szCs w:val="20"/>
                <w:highlight w:val="yellow"/>
              </w:rPr>
              <w:t>8</w:t>
            </w:r>
            <w:r w:rsidRPr="005A7CEF">
              <w:rPr>
                <w:b/>
                <w:sz w:val="20"/>
                <w:szCs w:val="20"/>
                <w:highlight w:val="yellow"/>
              </w:rPr>
              <w:t xml:space="preserve">-1      </w:t>
            </w:r>
            <w:r>
              <w:rPr>
                <w:b/>
                <w:sz w:val="20"/>
                <w:szCs w:val="20"/>
                <w:highlight w:val="yellow"/>
              </w:rPr>
              <w:t>3200</w:t>
            </w:r>
            <w:r w:rsidRPr="005A7CEF">
              <w:rPr>
                <w:b/>
                <w:sz w:val="20"/>
                <w:szCs w:val="20"/>
                <w:highlight w:val="yellow"/>
              </w:rPr>
              <w:t xml:space="preserve"> g. </w:t>
            </w:r>
          </w:p>
          <w:p w14:paraId="7D4D727B" w14:textId="77777777" w:rsidR="00090A81" w:rsidRPr="00686E81" w:rsidRDefault="00090A81" w:rsidP="00090A81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Dla osób z tendencją do uczuleń (nie zawierają lateksowych</w:t>
            </w:r>
          </w:p>
          <w:p w14:paraId="1F2DC0FC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 xml:space="preserve">            elementów)</w:t>
            </w:r>
          </w:p>
          <w:p w14:paraId="39515764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00927AFD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Elastyczne przylepco - rzepy rozciągliwe, mocujące wielokrotnego zapinania i odpinania(więcej niż dwukrotnie)min. po dwie pary</w:t>
            </w:r>
          </w:p>
          <w:p w14:paraId="0E84DF5B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Ściągacze taliowe z przodu i z tyłu</w:t>
            </w:r>
          </w:p>
          <w:p w14:paraId="1A795651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3BF11F81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Wskaźnik wilgotności</w:t>
            </w:r>
          </w:p>
          <w:p w14:paraId="2C52714B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lastRenderedPageBreak/>
              <w:t>System neutralizujący nieprzyjemny zapach</w:t>
            </w:r>
          </w:p>
          <w:p w14:paraId="71D108BC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Anatomiczny kształt produktu</w:t>
            </w:r>
          </w:p>
          <w:p w14:paraId="7B4900DD" w14:textId="77777777" w:rsidR="00090A81" w:rsidRPr="00686E81" w:rsidRDefault="00090A81" w:rsidP="00090A8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86E81">
              <w:rPr>
                <w:b/>
                <w:sz w:val="20"/>
                <w:szCs w:val="20"/>
              </w:rPr>
              <w:t>Pakowane po 30 szt.</w:t>
            </w:r>
          </w:p>
          <w:p w14:paraId="0DE4F8E6" w14:textId="3AB32621" w:rsidR="00090A81" w:rsidRDefault="00090A81" w:rsidP="00090A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686E81">
              <w:rPr>
                <w:b/>
                <w:sz w:val="20"/>
                <w:szCs w:val="20"/>
              </w:rPr>
              <w:t>Obwód pasa 130cm-170cm cm (+ - 5cm)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AA3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2D6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61B8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t>5040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7AA1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4177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6F1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4AF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90A81" w14:paraId="398125B3" w14:textId="77777777" w:rsidTr="00090A8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B171" w14:textId="5F676F9A" w:rsidR="00090A81" w:rsidRPr="00686E81" w:rsidRDefault="00090A81" w:rsidP="00090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401D3D61" w14:textId="77777777" w:rsidR="00090A81" w:rsidRPr="00686E81" w:rsidRDefault="00090A81" w:rsidP="00090A81">
            <w:pPr>
              <w:rPr>
                <w:b/>
                <w:sz w:val="20"/>
                <w:szCs w:val="20"/>
              </w:rPr>
            </w:pPr>
          </w:p>
          <w:p w14:paraId="1F276EC6" w14:textId="05CAA5F8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97C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5CB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E3B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D0B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75E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B1A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900" w14:textId="77777777" w:rsidR="00090A81" w:rsidRDefault="00090A81" w:rsidP="00090A81">
            <w:pPr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2A900F8F" w14:textId="77777777" w:rsidR="0076270D" w:rsidRDefault="0076270D" w:rsidP="0076270D">
      <w:pPr>
        <w:pStyle w:val="NormalnyWeb"/>
        <w:spacing w:after="0"/>
      </w:pPr>
    </w:p>
    <w:p w14:paraId="73B19805" w14:textId="77777777" w:rsidR="0076270D" w:rsidRDefault="0076270D" w:rsidP="0076270D">
      <w:pPr>
        <w:pStyle w:val="NormalnyWeb"/>
        <w:spacing w:after="0"/>
      </w:pPr>
    </w:p>
    <w:p w14:paraId="7F21E50F" w14:textId="77777777" w:rsidR="0076270D" w:rsidRDefault="0076270D" w:rsidP="0076270D">
      <w:pPr>
        <w:pStyle w:val="NormalnyWeb"/>
        <w:spacing w:after="0"/>
      </w:pPr>
    </w:p>
    <w:p w14:paraId="64C61347" w14:textId="77777777" w:rsidR="0076270D" w:rsidRDefault="0076270D" w:rsidP="0076270D">
      <w:pPr>
        <w:pStyle w:val="NormalnyWeb"/>
        <w:spacing w:after="0"/>
      </w:pPr>
    </w:p>
    <w:p w14:paraId="1DDE6C0D" w14:textId="7A4FDC92" w:rsidR="0076270D" w:rsidRDefault="0076270D" w:rsidP="0076270D">
      <w:pPr>
        <w:pStyle w:val="NormalnyWeb"/>
        <w:spacing w:after="0"/>
      </w:pPr>
      <w:r>
        <w:t>CZĘŚĆ II – ŚRODKI DO PIELĘGNACJI CIAŁA</w:t>
      </w:r>
    </w:p>
    <w:tbl>
      <w:tblPr>
        <w:tblW w:w="1111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6"/>
        <w:gridCol w:w="567"/>
        <w:gridCol w:w="567"/>
        <w:gridCol w:w="708"/>
        <w:gridCol w:w="851"/>
        <w:gridCol w:w="1133"/>
        <w:gridCol w:w="1338"/>
        <w:gridCol w:w="1700"/>
      </w:tblGrid>
      <w:tr w:rsidR="0076270D" w14:paraId="7E3848B3" w14:textId="77777777" w:rsidTr="007627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FB8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1D3E" w14:textId="77777777" w:rsidR="0076270D" w:rsidRDefault="0076270D">
            <w:pPr>
              <w:spacing w:before="60" w:after="12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C6D6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VAT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EE7D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F6DE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8B19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1FDE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cena brutto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3CB2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6995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wartość brutto</w:t>
            </w:r>
          </w:p>
        </w:tc>
      </w:tr>
      <w:tr w:rsidR="0076270D" w14:paraId="5850C134" w14:textId="77777777" w:rsidTr="0076270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F77C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1EA6" w14:textId="77777777" w:rsidR="0076270D" w:rsidRDefault="0076270D">
            <w:pPr>
              <w:suppressAutoHyphens/>
              <w:snapToGrid w:val="0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Pianka myjąco-pielęgnacyjna poj  nie mniej niż 500ml</w:t>
            </w:r>
          </w:p>
          <w:p w14:paraId="0CAC8E8A" w14:textId="77777777" w:rsidR="0076270D" w:rsidRDefault="0076270D">
            <w:pPr>
              <w:suppressAutoHyphens/>
              <w:snapToGrid w:val="0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nazwa produktu 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B81" w14:textId="77777777" w:rsidR="0076270D" w:rsidRDefault="0076270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669F" w14:textId="77777777" w:rsidR="0076270D" w:rsidRDefault="0076270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A4AD" w14:textId="77777777" w:rsidR="0076270D" w:rsidRDefault="0076270D">
            <w:pPr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C30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83F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78F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E83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</w:tr>
      <w:tr w:rsidR="0076270D" w14:paraId="1F8E9652" w14:textId="77777777" w:rsidTr="0076270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CB06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6491" w14:textId="77777777" w:rsidR="0076270D" w:rsidRDefault="0076270D">
            <w:pP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 xml:space="preserve">Chusteczki pielęgnacyjne a 80 szt., nasączone o ph5,5 z alantoiną, Wit.E, bisabolol, o rozmiarze nie mniej niż 19cm i nie więcej niż </w:t>
            </w:r>
            <w:smartTag w:uri="urn:schemas-microsoft-com:office:smarttags" w:element="metricconverter">
              <w:smartTagPr>
                <w:attr w:name="ProductID" w:val="32 cm"/>
              </w:smartTagPr>
              <w:r>
                <w:rPr>
                  <w:rFonts w:ascii="Arial" w:hAnsi="Arial" w:cs="Arial"/>
                  <w:kern w:val="2"/>
                  <w:sz w:val="18"/>
                  <w:szCs w:val="18"/>
                  <w:lang w:eastAsia="zh-CN"/>
                  <w14:ligatures w14:val="standardContextual"/>
                </w:rPr>
                <w:t>32 cm</w:t>
              </w:r>
            </w:smartTag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 xml:space="preserve"> w opakowaniu z zamykaną klapką zapobiegającą wysychaniu </w:t>
            </w:r>
          </w:p>
          <w:p w14:paraId="32A40224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78" w14:textId="77777777" w:rsidR="0076270D" w:rsidRDefault="0076270D">
            <w:pPr>
              <w:suppressAutoHyphens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E6FD" w14:textId="77777777" w:rsidR="0076270D" w:rsidRDefault="0076270D">
            <w:pPr>
              <w:suppressAutoHyphens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756B" w14:textId="77777777" w:rsidR="0076270D" w:rsidRDefault="0076270D">
            <w:pPr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1360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6EF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4073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EE8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01C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</w:tr>
      <w:tr w:rsidR="0076270D" w14:paraId="5540047D" w14:textId="77777777" w:rsidTr="0076270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7A97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D28B" w14:textId="77777777" w:rsidR="0076270D" w:rsidRDefault="0076270D">
            <w:pP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Olejek pielęgnacyjny 150ml, I składzie: ekstrakt z nagietka lekarskiego, Wit.E</w:t>
            </w:r>
          </w:p>
          <w:p w14:paraId="1DA9D040" w14:textId="77777777" w:rsidR="0076270D" w:rsidRDefault="0076270D">
            <w:pP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21B" w14:textId="77777777" w:rsidR="0076270D" w:rsidRDefault="0076270D">
            <w:pPr>
              <w:suppressAutoHyphens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BAE5" w14:textId="77777777" w:rsidR="0076270D" w:rsidRDefault="0076270D">
            <w:pPr>
              <w:suppressAutoHyphens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A8CE" w14:textId="77777777" w:rsidR="0076270D" w:rsidRDefault="0076270D">
            <w:pPr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07F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1AC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602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B4C0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</w:tr>
      <w:tr w:rsidR="0076270D" w14:paraId="1F14148E" w14:textId="77777777" w:rsidTr="0076270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7FA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D01F" w14:textId="77777777" w:rsidR="0076270D" w:rsidRDefault="0076270D">
            <w:pP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Olejek pielęgnacyjny 1000ml, I składzie: ekstrakt z nagietka lekarskiego, Wit.E</w:t>
            </w:r>
          </w:p>
          <w:p w14:paraId="344407FC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 xml:space="preserve">nazwa produktu………………….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668" w14:textId="77777777" w:rsidR="0076270D" w:rsidRDefault="0076270D">
            <w:pPr>
              <w:suppressAutoHyphens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4EAC" w14:textId="77777777" w:rsidR="0076270D" w:rsidRDefault="0076270D">
            <w:pPr>
              <w:suppressAutoHyphens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13D8" w14:textId="77777777" w:rsidR="0076270D" w:rsidRDefault="0076270D">
            <w:pPr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CF3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13E9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CDF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EEF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</w:tr>
      <w:tr w:rsidR="0076270D" w14:paraId="5C5C32E7" w14:textId="77777777" w:rsidTr="0076270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5DA1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E5B9" w14:textId="77777777" w:rsidR="0076270D" w:rsidRDefault="0076270D">
            <w:pP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Krem ochronny z  tlenkiem cynku o poj. Nie mniej niż 200ml. I składzie: tlenek cynku, biokompleks lniany, ekstrakt z rumianku, sinodor</w:t>
            </w:r>
          </w:p>
          <w:p w14:paraId="620AA3D3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nazwa produktu ………………..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9A4" w14:textId="77777777" w:rsidR="0076270D" w:rsidRDefault="0076270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7950" w14:textId="77777777" w:rsidR="0076270D" w:rsidRDefault="0076270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B8A5" w14:textId="77777777" w:rsidR="0076270D" w:rsidRDefault="0076270D">
            <w:pPr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FD5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E258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B01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175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</w:tr>
      <w:tr w:rsidR="0076270D" w14:paraId="6731223F" w14:textId="77777777" w:rsidTr="0076270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BA1C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971D" w14:textId="77777777" w:rsidR="0076270D" w:rsidRDefault="0076270D">
            <w:pP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 xml:space="preserve">Krem ochronny z argininą. Nie mniej niż 200 ml. I składzie : arginina, alantoina,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lastRenderedPageBreak/>
              <w:t>biokompleks lniany, pantenol, masło shea, olej Canola, olej z pestek winogron,sinodor</w:t>
            </w:r>
          </w:p>
          <w:p w14:paraId="678336A8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671" w14:textId="77777777" w:rsidR="0076270D" w:rsidRDefault="0076270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96C0" w14:textId="77777777" w:rsidR="0076270D" w:rsidRDefault="0076270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F1FB" w14:textId="77777777" w:rsidR="0076270D" w:rsidRDefault="0076270D">
            <w:pPr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6CD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711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18A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738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</w:tr>
      <w:tr w:rsidR="0076270D" w14:paraId="69566074" w14:textId="77777777" w:rsidTr="0076270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C219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128B" w14:textId="77777777" w:rsidR="0076270D" w:rsidRDefault="0076270D">
            <w:pP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Myjki niepodfoliowane z miękkiej 40włókniny, do delikatnego i skutecznego oczyszczania skóry a50szt, rozmiar chusteczki nie mniej niż 15cm i nie więcej niż 22cm, pakowane w oryginalne opakowania producenta</w:t>
            </w:r>
          </w:p>
          <w:p w14:paraId="3A9E5A0E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nazwa produktu…………………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2CA" w14:textId="77777777" w:rsidR="0076270D" w:rsidRDefault="0076270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911" w14:textId="77777777" w:rsidR="0076270D" w:rsidRDefault="0076270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EA6A" w14:textId="77777777" w:rsidR="0076270D" w:rsidRDefault="0076270D">
            <w:pPr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B2A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7E4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10E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E03" w14:textId="77777777" w:rsidR="0076270D" w:rsidRDefault="0076270D">
            <w:pPr>
              <w:rPr>
                <w:b/>
                <w:kern w:val="2"/>
                <w14:ligatures w14:val="standardContextual"/>
              </w:rPr>
            </w:pPr>
          </w:p>
        </w:tc>
      </w:tr>
      <w:tr w:rsidR="0076270D" w14:paraId="62AB4F40" w14:textId="77777777" w:rsidTr="0076270D">
        <w:trPr>
          <w:trHeight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A67" w14:textId="77777777" w:rsidR="0076270D" w:rsidRDefault="0076270D">
            <w:pPr>
              <w:rPr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495A" w14:textId="77777777" w:rsidR="0076270D" w:rsidRDefault="0076270D">
            <w:pP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  <w14:ligatures w14:val="standardContextua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38F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1D4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36E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4C64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278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CC7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733" w14:textId="77777777" w:rsidR="0076270D" w:rsidRDefault="0076270D">
            <w:pPr>
              <w:rPr>
                <w:b/>
                <w:kern w:val="2"/>
                <w:sz w:val="18"/>
                <w:szCs w:val="18"/>
                <w14:ligatures w14:val="standardContextual"/>
              </w:rPr>
            </w:pPr>
          </w:p>
        </w:tc>
      </w:tr>
    </w:tbl>
    <w:p w14:paraId="610C2E47" w14:textId="77777777" w:rsidR="0076270D" w:rsidRDefault="0076270D" w:rsidP="0076270D">
      <w:pPr>
        <w:tabs>
          <w:tab w:val="left" w:pos="1140"/>
        </w:tabs>
        <w:rPr>
          <w:lang w:eastAsia="pl-PL"/>
        </w:rPr>
      </w:pPr>
    </w:p>
    <w:p w14:paraId="2B584671" w14:textId="77777777" w:rsidR="0076270D" w:rsidRDefault="0076270D" w:rsidP="0076270D"/>
    <w:p w14:paraId="7501719C" w14:textId="77777777" w:rsidR="0076270D" w:rsidRDefault="0076270D"/>
    <w:sectPr w:rsidR="0076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3B2"/>
    <w:multiLevelType w:val="hybridMultilevel"/>
    <w:tmpl w:val="F1748F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D4CD9"/>
    <w:multiLevelType w:val="hybridMultilevel"/>
    <w:tmpl w:val="AEEC0E5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F0B3D"/>
    <w:multiLevelType w:val="hybridMultilevel"/>
    <w:tmpl w:val="AEEC0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C37AF"/>
    <w:multiLevelType w:val="hybridMultilevel"/>
    <w:tmpl w:val="F1748F64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744538">
    <w:abstractNumId w:val="1"/>
  </w:num>
  <w:num w:numId="2" w16cid:durableId="2039772430">
    <w:abstractNumId w:val="3"/>
  </w:num>
  <w:num w:numId="3" w16cid:durableId="15957488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32920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0D"/>
    <w:rsid w:val="00090A81"/>
    <w:rsid w:val="00321870"/>
    <w:rsid w:val="00750E5B"/>
    <w:rsid w:val="0076270D"/>
    <w:rsid w:val="00B3037F"/>
    <w:rsid w:val="00D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1C656"/>
  <w15:chartTrackingRefBased/>
  <w15:docId w15:val="{47026FDB-5D8A-4BEF-9EC0-A6C802EA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7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6270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Agnieszka Słota</cp:lastModifiedBy>
  <cp:revision>6</cp:revision>
  <dcterms:created xsi:type="dcterms:W3CDTF">2023-05-26T06:57:00Z</dcterms:created>
  <dcterms:modified xsi:type="dcterms:W3CDTF">2023-06-07T09:32:00Z</dcterms:modified>
</cp:coreProperties>
</file>