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000D445A" w14:textId="77777777" w:rsidTr="00196308">
        <w:trPr>
          <w:cantSplit/>
          <w:trHeight w:val="167"/>
        </w:trPr>
        <w:tc>
          <w:tcPr>
            <w:tcW w:w="4212" w:type="dxa"/>
          </w:tcPr>
          <w:p w14:paraId="5C7310CD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45586B7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6C1F18F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4562912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803DFFA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67B444E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09C4133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221658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6405891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D925D7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331846D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71685AD7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4B71CEBC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814DA09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02FD8003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224A66A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63111A9B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245B78BC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A4F2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25629C53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5313EFC5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3EE24DAE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FE3F13">
              <w:rPr>
                <w:b/>
                <w:bCs/>
              </w:rPr>
              <w:t>Pzp</w:t>
            </w:r>
            <w:proofErr w:type="spellEnd"/>
          </w:p>
          <w:p w14:paraId="0ACAE262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64338170" w14:textId="77777777"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14:paraId="26F987EC" w14:textId="77777777" w:rsidR="00002C61" w:rsidRPr="00FE3F13" w:rsidRDefault="00002C61" w:rsidP="00022F29">
      <w:pPr>
        <w:ind w:right="-1"/>
        <w:jc w:val="both"/>
      </w:pPr>
    </w:p>
    <w:p w14:paraId="4DE0213B" w14:textId="49304EF2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Pr="00FE3F13">
        <w:rPr>
          <w:b/>
        </w:rPr>
        <w:t>„</w:t>
      </w:r>
      <w:r w:rsidR="00E9387E" w:rsidRPr="00E9387E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1 września 2024 r. do 30 czerwca 2025 r. w oparciu o</w:t>
      </w:r>
      <w:r w:rsidR="00E9387E">
        <w:rPr>
          <w:rStyle w:val="gwp62d231adfont"/>
          <w:b/>
          <w:bCs/>
          <w:iCs/>
        </w:rPr>
        <w:t> </w:t>
      </w:r>
      <w:r w:rsidR="00E9387E" w:rsidRPr="00E9387E">
        <w:rPr>
          <w:rStyle w:val="gwp62d231adfont"/>
          <w:b/>
          <w:bCs/>
          <w:iCs/>
        </w:rPr>
        <w:t>bilety miesięczne</w:t>
      </w:r>
      <w:r w:rsidRPr="00FE3F13">
        <w:rPr>
          <w:b/>
        </w:rPr>
        <w:t xml:space="preserve">”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41F53">
        <w:t>Centrum Usług Wspólnych w Rogoźnie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2A67ACA0" w14:textId="77777777" w:rsidR="00B43AB8" w:rsidRPr="00714ABB" w:rsidRDefault="00B43AB8" w:rsidP="00B43AB8">
      <w:pPr>
        <w:ind w:left="567" w:hanging="572"/>
      </w:pPr>
    </w:p>
    <w:p w14:paraId="665647F2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1712F63E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D7D6E82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60053DBA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441DF3D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C2169AF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38E036D7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CA4AEE6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4D66A66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50BC9169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6D23587C" w14:textId="77777777" w:rsidR="002039D1" w:rsidRPr="00714ABB" w:rsidRDefault="002039D1" w:rsidP="002039D1">
      <w:pPr>
        <w:jc w:val="both"/>
      </w:pPr>
    </w:p>
    <w:p w14:paraId="00068A1B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15ECE76E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3C773497" w14:textId="1BBB034B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</w:t>
      </w:r>
      <w:r w:rsidR="00E9387E">
        <w:rPr>
          <w:i/>
          <w:color w:val="FF0000"/>
          <w:sz w:val="22"/>
          <w:szCs w:val="22"/>
        </w:rPr>
        <w:t> </w:t>
      </w:r>
      <w:r w:rsidRPr="002039D1">
        <w:rPr>
          <w:i/>
          <w:color w:val="FF0000"/>
          <w:sz w:val="22"/>
          <w:szCs w:val="22"/>
        </w:rPr>
        <w:t>postępowaniu)</w:t>
      </w:r>
      <w:r w:rsidRPr="002039D1">
        <w:rPr>
          <w:color w:val="FF0000"/>
          <w:sz w:val="22"/>
          <w:szCs w:val="22"/>
        </w:rPr>
        <w:t>.</w:t>
      </w:r>
    </w:p>
    <w:p w14:paraId="44294CE1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7F773B10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21C129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55FC0E8C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41C6E3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061B52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6141829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293B863E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6B99B284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0262626D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13669571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617FB91D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7BED6CB1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5E6FB65D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7EB3F58F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58E05EBE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329F792A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2AF8077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84242F6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710F80BA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7ACA4399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C90314E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2C04665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255947FE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D2B90B2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B5B0110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D449B28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3C0106ED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E73912F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2957ED0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3C2E90A9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170657B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E14D6" w14:textId="77777777" w:rsidR="00C82E4E" w:rsidRDefault="00C82E4E">
      <w:r>
        <w:separator/>
      </w:r>
    </w:p>
  </w:endnote>
  <w:endnote w:type="continuationSeparator" w:id="0">
    <w:p w14:paraId="6FB46652" w14:textId="77777777" w:rsidR="00C82E4E" w:rsidRDefault="00C8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6018D" w14:textId="77777777" w:rsidR="00196308" w:rsidRDefault="00000000">
    <w:pPr>
      <w:pStyle w:val="Stopka"/>
      <w:ind w:right="360"/>
    </w:pPr>
    <w:r>
      <w:pict w14:anchorId="52FB8F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7019FEAB" w14:textId="77777777" w:rsidR="00196308" w:rsidRDefault="000809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3F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3E90F" w14:textId="77777777" w:rsidR="00C82E4E" w:rsidRDefault="00C82E4E">
      <w:r>
        <w:separator/>
      </w:r>
    </w:p>
  </w:footnote>
  <w:footnote w:type="continuationSeparator" w:id="0">
    <w:p w14:paraId="1504A1D4" w14:textId="77777777" w:rsidR="00C82E4E" w:rsidRDefault="00C82E4E">
      <w:r>
        <w:continuationSeparator/>
      </w:r>
    </w:p>
  </w:footnote>
  <w:footnote w:id="1">
    <w:p w14:paraId="17C22D1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48B322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CE8C7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4B1ACB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4FCB5E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39A506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7CA2C8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7DB70F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E4A393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30217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4673FBA1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79814">
    <w:abstractNumId w:val="0"/>
  </w:num>
  <w:num w:numId="2" w16cid:durableId="266934087">
    <w:abstractNumId w:val="4"/>
  </w:num>
  <w:num w:numId="3" w16cid:durableId="620765703">
    <w:abstractNumId w:val="5"/>
  </w:num>
  <w:num w:numId="4" w16cid:durableId="1973974933">
    <w:abstractNumId w:val="23"/>
  </w:num>
  <w:num w:numId="5" w16cid:durableId="271282917">
    <w:abstractNumId w:val="20"/>
  </w:num>
  <w:num w:numId="6" w16cid:durableId="1351565781">
    <w:abstractNumId w:val="25"/>
  </w:num>
  <w:num w:numId="7" w16cid:durableId="84806721">
    <w:abstractNumId w:val="21"/>
  </w:num>
  <w:num w:numId="8" w16cid:durableId="1735159719">
    <w:abstractNumId w:val="17"/>
  </w:num>
  <w:num w:numId="9" w16cid:durableId="290747263">
    <w:abstractNumId w:val="22"/>
  </w:num>
  <w:num w:numId="10" w16cid:durableId="110010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706819">
    <w:abstractNumId w:val="13"/>
  </w:num>
  <w:num w:numId="12" w16cid:durableId="1974600941">
    <w:abstractNumId w:val="24"/>
  </w:num>
  <w:num w:numId="13" w16cid:durableId="641353333">
    <w:abstractNumId w:val="16"/>
  </w:num>
  <w:num w:numId="14" w16cid:durableId="1924794539">
    <w:abstractNumId w:val="15"/>
  </w:num>
  <w:num w:numId="15" w16cid:durableId="786853589">
    <w:abstractNumId w:val="11"/>
  </w:num>
  <w:num w:numId="16" w16cid:durableId="61563953">
    <w:abstractNumId w:val="26"/>
  </w:num>
  <w:num w:numId="17" w16cid:durableId="1738016066">
    <w:abstractNumId w:val="14"/>
  </w:num>
  <w:num w:numId="18" w16cid:durableId="115692180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390280">
    <w:abstractNumId w:val="19"/>
  </w:num>
  <w:num w:numId="20" w16cid:durableId="1207139677">
    <w:abstractNumId w:val="28"/>
  </w:num>
  <w:num w:numId="21" w16cid:durableId="1324316633">
    <w:abstractNumId w:val="10"/>
  </w:num>
  <w:num w:numId="22" w16cid:durableId="1515917573">
    <w:abstractNumId w:val="27"/>
  </w:num>
  <w:num w:numId="23" w16cid:durableId="1129127314">
    <w:abstractNumId w:val="12"/>
  </w:num>
  <w:num w:numId="24" w16cid:durableId="20510340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39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1F53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7525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2E4E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11BC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387E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9CC2FB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8</cp:revision>
  <cp:lastPrinted>2019-02-25T08:47:00Z</cp:lastPrinted>
  <dcterms:created xsi:type="dcterms:W3CDTF">2023-02-10T07:34:00Z</dcterms:created>
  <dcterms:modified xsi:type="dcterms:W3CDTF">2024-05-20T11:53:00Z</dcterms:modified>
</cp:coreProperties>
</file>