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7B96A" w14:textId="63F47E37" w:rsidR="00B627A8" w:rsidRPr="00B627A8" w:rsidRDefault="00B627A8" w:rsidP="00B627A8">
      <w:pPr>
        <w:jc w:val="right"/>
        <w:rPr>
          <w:rFonts w:ascii="Calibri" w:hAnsi="Calibri" w:cs="Calibri"/>
          <w:b/>
          <w:bCs/>
        </w:rPr>
      </w:pPr>
      <w:r w:rsidRPr="00B627A8">
        <w:rPr>
          <w:rFonts w:ascii="Calibri" w:hAnsi="Calibri" w:cs="Calibri"/>
        </w:rPr>
        <w:t xml:space="preserve">Nr postępowania </w:t>
      </w:r>
      <w:r w:rsidRPr="00B627A8">
        <w:rPr>
          <w:rFonts w:ascii="Calibri" w:hAnsi="Calibri" w:cs="Calibri"/>
          <w:b/>
          <w:bCs/>
        </w:rPr>
        <w:t>194/2024/ZO/DZP</w:t>
      </w:r>
    </w:p>
    <w:p w14:paraId="3DFD2CD2" w14:textId="77777777" w:rsidR="00B627A8" w:rsidRPr="00B627A8" w:rsidRDefault="00B627A8" w:rsidP="00B627A8">
      <w:pPr>
        <w:tabs>
          <w:tab w:val="left" w:pos="7230"/>
        </w:tabs>
        <w:suppressAutoHyphens/>
        <w:spacing w:after="0" w:line="240" w:lineRule="auto"/>
        <w:rPr>
          <w:rFonts w:ascii="Calibri" w:eastAsia="Times New Roman" w:hAnsi="Calibri" w:cs="Calibri"/>
          <w:b/>
          <w:kern w:val="0"/>
          <w:lang w:eastAsia="pl-PL"/>
          <w14:ligatures w14:val="none"/>
        </w:rPr>
      </w:pPr>
      <w:r w:rsidRPr="00B627A8">
        <w:rPr>
          <w:rFonts w:ascii="Calibri" w:eastAsia="Times New Roman" w:hAnsi="Calibri" w:cs="Calibri"/>
          <w:b/>
          <w:kern w:val="0"/>
          <w:lang w:eastAsia="pl-PL"/>
          <w14:ligatures w14:val="none"/>
        </w:rPr>
        <w:t>Wykonawca:</w:t>
      </w:r>
    </w:p>
    <w:p w14:paraId="34AD38D8" w14:textId="77777777" w:rsidR="00B627A8" w:rsidRPr="00B627A8" w:rsidRDefault="00B627A8" w:rsidP="0056287C">
      <w:pPr>
        <w:tabs>
          <w:tab w:val="left" w:pos="7230"/>
        </w:tabs>
        <w:suppressAutoHyphens/>
        <w:spacing w:after="0" w:line="240" w:lineRule="auto"/>
        <w:rPr>
          <w:rFonts w:ascii="Calibri" w:eastAsia="Times New Roman" w:hAnsi="Calibri" w:cs="Calibri"/>
          <w:b/>
          <w:kern w:val="0"/>
          <w:lang w:eastAsia="pl-PL"/>
          <w14:ligatures w14:val="none"/>
        </w:rPr>
      </w:pPr>
      <w:r w:rsidRPr="00B627A8">
        <w:rPr>
          <w:rFonts w:ascii="Calibri" w:eastAsia="Times New Roman" w:hAnsi="Calibri" w:cs="Calibri"/>
          <w:b/>
          <w:kern w:val="0"/>
          <w:lang w:eastAsia="pl-PL"/>
          <w14:ligatures w14:val="none"/>
        </w:rPr>
        <w:tab/>
      </w:r>
    </w:p>
    <w:p w14:paraId="746A9061" w14:textId="7D2CE5BC" w:rsidR="00B627A8" w:rsidRPr="00B627A8" w:rsidRDefault="0056287C" w:rsidP="0056287C">
      <w:pPr>
        <w:suppressAutoHyphens/>
        <w:spacing w:after="0" w:line="240" w:lineRule="auto"/>
        <w:ind w:right="5954"/>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w:t>
      </w:r>
      <w:r w:rsidR="00B627A8" w:rsidRPr="00B627A8">
        <w:rPr>
          <w:rFonts w:ascii="Calibri" w:eastAsia="Times New Roman" w:hAnsi="Calibri" w:cs="Calibri"/>
          <w:kern w:val="0"/>
          <w:lang w:eastAsia="pl-PL"/>
          <w14:ligatures w14:val="none"/>
        </w:rPr>
        <w:t>………………………………………</w:t>
      </w:r>
    </w:p>
    <w:p w14:paraId="3731D83E" w14:textId="77777777" w:rsidR="00B627A8" w:rsidRPr="00B627A8" w:rsidRDefault="00B627A8" w:rsidP="0056287C">
      <w:pPr>
        <w:suppressAutoHyphens/>
        <w:spacing w:after="0" w:line="240" w:lineRule="auto"/>
        <w:ind w:right="5954"/>
        <w:rPr>
          <w:rFonts w:ascii="Calibri" w:eastAsia="Times New Roman" w:hAnsi="Calibri" w:cs="Calibri"/>
          <w:kern w:val="0"/>
          <w:lang w:eastAsia="pl-PL"/>
          <w14:ligatures w14:val="none"/>
        </w:rPr>
      </w:pPr>
    </w:p>
    <w:p w14:paraId="0E4197DF" w14:textId="6DD2FD63" w:rsidR="00B627A8" w:rsidRPr="00B627A8" w:rsidRDefault="0056287C" w:rsidP="0056287C">
      <w:pPr>
        <w:suppressAutoHyphens/>
        <w:spacing w:after="0" w:line="240" w:lineRule="auto"/>
        <w:ind w:right="5954"/>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w:t>
      </w:r>
      <w:r w:rsidR="00B627A8" w:rsidRPr="00B627A8">
        <w:rPr>
          <w:rFonts w:ascii="Calibri" w:eastAsia="Times New Roman" w:hAnsi="Calibri" w:cs="Calibri"/>
          <w:kern w:val="0"/>
          <w:lang w:eastAsia="pl-PL"/>
          <w14:ligatures w14:val="none"/>
        </w:rPr>
        <w:t>………………………………………</w:t>
      </w:r>
    </w:p>
    <w:p w14:paraId="4A9CC5D8" w14:textId="77777777" w:rsidR="0056287C" w:rsidRDefault="00B627A8" w:rsidP="0056287C">
      <w:pPr>
        <w:suppressAutoHyphens/>
        <w:spacing w:after="0" w:line="240" w:lineRule="auto"/>
        <w:ind w:right="4252"/>
        <w:rPr>
          <w:rFonts w:ascii="Calibri" w:eastAsia="Times New Roman" w:hAnsi="Calibri" w:cs="Calibri"/>
          <w:i/>
          <w:kern w:val="0"/>
          <w:lang w:eastAsia="pl-PL"/>
          <w14:ligatures w14:val="none"/>
        </w:rPr>
      </w:pPr>
      <w:r w:rsidRPr="00B627A8">
        <w:rPr>
          <w:rFonts w:ascii="Calibri" w:eastAsia="Times New Roman" w:hAnsi="Calibri" w:cs="Calibri"/>
          <w:i/>
          <w:kern w:val="0"/>
          <w:lang w:eastAsia="pl-PL"/>
          <w14:ligatures w14:val="none"/>
        </w:rPr>
        <w:t xml:space="preserve">(pełna nazwa/firma, adres, </w:t>
      </w:r>
    </w:p>
    <w:p w14:paraId="056BF538" w14:textId="5A7EB96F" w:rsidR="00B627A8" w:rsidRPr="00B627A8" w:rsidRDefault="00B627A8" w:rsidP="0056287C">
      <w:pPr>
        <w:suppressAutoHyphens/>
        <w:spacing w:after="0" w:line="240" w:lineRule="auto"/>
        <w:ind w:right="4252"/>
        <w:rPr>
          <w:rFonts w:ascii="Calibri" w:eastAsia="Times New Roman" w:hAnsi="Calibri" w:cs="Calibri"/>
          <w:i/>
          <w:kern w:val="0"/>
          <w:lang w:eastAsia="pl-PL"/>
          <w14:ligatures w14:val="none"/>
        </w:rPr>
      </w:pPr>
      <w:r w:rsidRPr="00B627A8">
        <w:rPr>
          <w:rFonts w:ascii="Calibri" w:eastAsia="Times New Roman" w:hAnsi="Calibri" w:cs="Calibri"/>
          <w:i/>
          <w:kern w:val="0"/>
          <w:lang w:eastAsia="pl-PL"/>
          <w14:ligatures w14:val="none"/>
        </w:rPr>
        <w:t>w zależności od podmiotu: NIP/PESEL, KRS/CEiDG)</w:t>
      </w:r>
    </w:p>
    <w:p w14:paraId="19AB2975" w14:textId="77777777" w:rsidR="00B627A8" w:rsidRPr="00B627A8" w:rsidRDefault="00B627A8" w:rsidP="00B627A8">
      <w:pPr>
        <w:suppressAutoHyphens/>
        <w:spacing w:after="0" w:line="240" w:lineRule="auto"/>
        <w:ind w:right="5953"/>
        <w:rPr>
          <w:rFonts w:ascii="Calibri" w:eastAsia="Times New Roman" w:hAnsi="Calibri" w:cs="Calibri"/>
          <w:i/>
          <w:kern w:val="0"/>
          <w:lang w:eastAsia="pl-PL"/>
          <w14:ligatures w14:val="none"/>
        </w:rPr>
      </w:pPr>
    </w:p>
    <w:p w14:paraId="56622540" w14:textId="77777777" w:rsidR="00B627A8" w:rsidRPr="00B627A8" w:rsidRDefault="00B627A8" w:rsidP="00B627A8">
      <w:pPr>
        <w:suppressAutoHyphens/>
        <w:spacing w:after="0" w:line="240" w:lineRule="auto"/>
        <w:rPr>
          <w:rFonts w:ascii="Calibri" w:eastAsia="Times New Roman" w:hAnsi="Calibri" w:cs="Calibri"/>
          <w:kern w:val="0"/>
          <w:u w:val="single"/>
          <w:lang w:eastAsia="pl-PL"/>
          <w14:ligatures w14:val="none"/>
        </w:rPr>
      </w:pPr>
      <w:r w:rsidRPr="00B627A8">
        <w:rPr>
          <w:rFonts w:ascii="Calibri" w:eastAsia="Times New Roman" w:hAnsi="Calibri" w:cs="Calibri"/>
          <w:kern w:val="0"/>
          <w:u w:val="single"/>
          <w:lang w:eastAsia="pl-PL"/>
          <w14:ligatures w14:val="none"/>
        </w:rPr>
        <w:t>reprezentowany przez:</w:t>
      </w:r>
    </w:p>
    <w:p w14:paraId="0E3BE77D" w14:textId="77777777" w:rsidR="00B627A8" w:rsidRPr="00B627A8" w:rsidRDefault="00B627A8" w:rsidP="00B627A8">
      <w:pPr>
        <w:suppressAutoHyphens/>
        <w:spacing w:after="0" w:line="240" w:lineRule="auto"/>
        <w:rPr>
          <w:rFonts w:ascii="Calibri" w:eastAsia="Times New Roman" w:hAnsi="Calibri" w:cs="Calibri"/>
          <w:kern w:val="0"/>
          <w:u w:val="single"/>
          <w:lang w:eastAsia="pl-PL"/>
          <w14:ligatures w14:val="none"/>
        </w:rPr>
      </w:pPr>
    </w:p>
    <w:p w14:paraId="5EBAD40F" w14:textId="1DA36FCC" w:rsidR="00B627A8" w:rsidRPr="00B627A8" w:rsidRDefault="00B627A8" w:rsidP="00B627A8">
      <w:pPr>
        <w:suppressAutoHyphens/>
        <w:spacing w:after="0" w:line="240" w:lineRule="auto"/>
        <w:ind w:right="5954"/>
        <w:rPr>
          <w:rFonts w:ascii="Calibri" w:eastAsia="Times New Roman" w:hAnsi="Calibri" w:cs="Calibri"/>
          <w:kern w:val="0"/>
          <w:lang w:eastAsia="pl-PL"/>
          <w14:ligatures w14:val="none"/>
        </w:rPr>
      </w:pPr>
      <w:r w:rsidRPr="00B627A8">
        <w:rPr>
          <w:rFonts w:ascii="Calibri" w:eastAsia="Times New Roman" w:hAnsi="Calibri" w:cs="Calibri"/>
          <w:kern w:val="0"/>
          <w:lang w:eastAsia="pl-PL"/>
          <w14:ligatures w14:val="none"/>
        </w:rPr>
        <w:t>……………………………</w:t>
      </w:r>
      <w:r w:rsidR="0056287C">
        <w:rPr>
          <w:rFonts w:ascii="Calibri" w:eastAsia="Times New Roman" w:hAnsi="Calibri" w:cs="Calibri"/>
          <w:kern w:val="0"/>
          <w:lang w:eastAsia="pl-PL"/>
          <w14:ligatures w14:val="none"/>
        </w:rPr>
        <w:t>……………</w:t>
      </w:r>
      <w:r w:rsidRPr="00B627A8">
        <w:rPr>
          <w:rFonts w:ascii="Calibri" w:eastAsia="Times New Roman" w:hAnsi="Calibri" w:cs="Calibri"/>
          <w:kern w:val="0"/>
          <w:lang w:eastAsia="pl-PL"/>
          <w14:ligatures w14:val="none"/>
        </w:rPr>
        <w:t>…………</w:t>
      </w:r>
    </w:p>
    <w:p w14:paraId="40662CA6" w14:textId="6B6FC65E" w:rsidR="00B627A8" w:rsidRPr="00B627A8" w:rsidRDefault="00B627A8" w:rsidP="0056287C">
      <w:pPr>
        <w:suppressAutoHyphens/>
        <w:spacing w:after="0" w:line="240" w:lineRule="auto"/>
        <w:ind w:right="3827"/>
        <w:rPr>
          <w:rFonts w:ascii="Calibri" w:eastAsia="Times New Roman" w:hAnsi="Calibri" w:cs="Calibri"/>
          <w:i/>
          <w:kern w:val="0"/>
          <w:lang w:eastAsia="pl-PL"/>
          <w14:ligatures w14:val="none"/>
        </w:rPr>
      </w:pPr>
      <w:r w:rsidRPr="00B627A8">
        <w:rPr>
          <w:rFonts w:ascii="Calibri" w:eastAsia="Times New Roman" w:hAnsi="Calibri" w:cs="Calibri"/>
          <w:i/>
          <w:kern w:val="0"/>
          <w:lang w:eastAsia="pl-PL"/>
          <w14:ligatures w14:val="none"/>
        </w:rPr>
        <w:t>(imię, nazwisko,</w:t>
      </w:r>
      <w:r w:rsidR="0056287C">
        <w:rPr>
          <w:rFonts w:ascii="Calibri" w:eastAsia="Times New Roman" w:hAnsi="Calibri" w:cs="Calibri"/>
          <w:i/>
          <w:kern w:val="0"/>
          <w:lang w:eastAsia="pl-PL"/>
          <w14:ligatures w14:val="none"/>
        </w:rPr>
        <w:t xml:space="preserve"> </w:t>
      </w:r>
      <w:r w:rsidRPr="00B627A8">
        <w:rPr>
          <w:rFonts w:ascii="Calibri" w:eastAsia="Times New Roman" w:hAnsi="Calibri" w:cs="Calibri"/>
          <w:i/>
          <w:kern w:val="0"/>
          <w:lang w:eastAsia="pl-PL"/>
          <w14:ligatures w14:val="none"/>
        </w:rPr>
        <w:t>stanowisko/podstawa do reprezentacji)</w:t>
      </w:r>
    </w:p>
    <w:p w14:paraId="2ACBB70B" w14:textId="77777777" w:rsidR="00B627A8" w:rsidRPr="00B627A8" w:rsidRDefault="00B627A8" w:rsidP="00B627A8">
      <w:pPr>
        <w:widowControl w:val="0"/>
        <w:suppressAutoHyphens/>
        <w:spacing w:after="0" w:line="240" w:lineRule="auto"/>
        <w:rPr>
          <w:rFonts w:ascii="Calibri" w:eastAsia="Times New Roman" w:hAnsi="Calibri" w:cs="Calibri"/>
          <w:kern w:val="0"/>
          <w:lang w:eastAsia="pl-PL"/>
          <w14:ligatures w14:val="none"/>
        </w:rPr>
      </w:pPr>
    </w:p>
    <w:p w14:paraId="568774C1" w14:textId="6898FC32" w:rsidR="00B627A8" w:rsidRPr="00B627A8" w:rsidRDefault="00B627A8" w:rsidP="0056287C">
      <w:pPr>
        <w:suppressAutoHyphens/>
        <w:spacing w:after="0" w:line="240" w:lineRule="auto"/>
        <w:jc w:val="center"/>
        <w:outlineLvl w:val="8"/>
        <w:rPr>
          <w:rFonts w:ascii="Calibri" w:eastAsia="Times New Roman" w:hAnsi="Calibri" w:cs="Calibri"/>
          <w:b/>
          <w:kern w:val="0"/>
          <w:lang w:val="x-none" w:eastAsia="x-none"/>
          <w14:ligatures w14:val="none"/>
        </w:rPr>
      </w:pPr>
      <w:r w:rsidRPr="00B627A8">
        <w:rPr>
          <w:rFonts w:ascii="Calibri" w:eastAsia="Times New Roman" w:hAnsi="Calibri" w:cs="Calibri"/>
          <w:b/>
          <w:kern w:val="0"/>
          <w:lang w:val="x-none" w:eastAsia="x-none"/>
          <w14:ligatures w14:val="none"/>
        </w:rPr>
        <w:t xml:space="preserve">OŚWIADCZENIE </w:t>
      </w:r>
      <w:r w:rsidR="0056287C">
        <w:rPr>
          <w:rFonts w:ascii="Calibri" w:eastAsia="Times New Roman" w:hAnsi="Calibri" w:cs="Calibri"/>
          <w:b/>
          <w:kern w:val="0"/>
          <w:lang w:val="x-none" w:eastAsia="x-none"/>
          <w14:ligatures w14:val="none"/>
        </w:rPr>
        <w:t xml:space="preserve"> </w:t>
      </w:r>
      <w:r w:rsidR="0056287C" w:rsidRPr="00B627A8">
        <w:rPr>
          <w:rFonts w:ascii="Calibri" w:eastAsia="Times New Roman" w:hAnsi="Calibri" w:cs="Calibri"/>
          <w:b/>
          <w:kern w:val="0"/>
          <w:lang w:val="x-none" w:eastAsia="x-none"/>
          <w14:ligatures w14:val="none"/>
        </w:rPr>
        <w:t>WYKONAWCY O BRAKU POWIĄZAŃ KAPITAŁOWO-OSOBOWYCH</w:t>
      </w:r>
    </w:p>
    <w:p w14:paraId="3D9C00DF" w14:textId="77777777" w:rsidR="00B627A8" w:rsidRDefault="00B627A8" w:rsidP="00B627A8">
      <w:pPr>
        <w:suppressAutoHyphens/>
        <w:spacing w:after="0" w:line="240" w:lineRule="auto"/>
        <w:jc w:val="center"/>
        <w:outlineLvl w:val="8"/>
        <w:rPr>
          <w:rFonts w:ascii="Calibri" w:eastAsia="Times New Roman" w:hAnsi="Calibri" w:cs="Calibri"/>
          <w:b/>
          <w:kern w:val="0"/>
          <w:lang w:val="x-none" w:eastAsia="x-none"/>
          <w14:ligatures w14:val="none"/>
        </w:rPr>
      </w:pPr>
    </w:p>
    <w:p w14:paraId="13FF21D1" w14:textId="3D6B3A68" w:rsidR="00B627A8" w:rsidRPr="00B627A8" w:rsidRDefault="00930AE6" w:rsidP="00B627A8">
      <w:pPr>
        <w:suppressAutoHyphens/>
        <w:autoSpaceDN w:val="0"/>
        <w:spacing w:after="0" w:line="240" w:lineRule="auto"/>
        <w:jc w:val="center"/>
        <w:textAlignment w:val="baseline"/>
        <w:rPr>
          <w:rFonts w:ascii="Calibri" w:eastAsia="NSimSun" w:hAnsi="Calibri" w:cs="Calibri"/>
          <w:b/>
          <w:color w:val="000000"/>
          <w:kern w:val="3"/>
          <w:lang w:eastAsia="zh-CN" w:bidi="hi-IN"/>
          <w14:ligatures w14:val="none"/>
        </w:rPr>
      </w:pPr>
      <w:r>
        <w:rPr>
          <w:rFonts w:ascii="Calibri" w:eastAsia="Times New Roman" w:hAnsi="Calibri" w:cs="Calibri"/>
          <w:kern w:val="0"/>
          <w:lang w:eastAsia="pl-PL"/>
          <w14:ligatures w14:val="none"/>
        </w:rPr>
        <w:t>n</w:t>
      </w:r>
      <w:r w:rsidR="00B627A8" w:rsidRPr="00B627A8">
        <w:rPr>
          <w:rFonts w:ascii="Calibri" w:eastAsia="Times New Roman" w:hAnsi="Calibri" w:cs="Calibri"/>
          <w:kern w:val="0"/>
          <w:lang w:eastAsia="pl-PL"/>
          <w14:ligatures w14:val="none"/>
        </w:rPr>
        <w:t xml:space="preserve">a potrzeby </w:t>
      </w:r>
    </w:p>
    <w:p w14:paraId="3DC118E1" w14:textId="3EBFA3A2" w:rsidR="00B627A8" w:rsidRPr="00B627A8" w:rsidRDefault="00B627A8" w:rsidP="00B627A8">
      <w:pPr>
        <w:suppressAutoHyphens/>
        <w:autoSpaceDN w:val="0"/>
        <w:spacing w:after="0" w:line="240" w:lineRule="auto"/>
        <w:jc w:val="center"/>
        <w:textAlignment w:val="baseline"/>
        <w:rPr>
          <w:rFonts w:ascii="Calibri" w:eastAsia="NSimSun" w:hAnsi="Calibri" w:cs="Calibri"/>
          <w:kern w:val="3"/>
          <w:lang w:eastAsia="zh-CN" w:bidi="hi-IN"/>
          <w14:ligatures w14:val="none"/>
        </w:rPr>
      </w:pPr>
      <w:r w:rsidRPr="00B627A8">
        <w:rPr>
          <w:rFonts w:ascii="Calibri" w:eastAsia="NSimSun" w:hAnsi="Calibri" w:cs="Calibri"/>
          <w:b/>
          <w:color w:val="000000"/>
          <w:kern w:val="3"/>
          <w:lang w:eastAsia="zh-CN" w:bidi="hi-IN"/>
          <w14:ligatures w14:val="none"/>
        </w:rPr>
        <w:t>OGŁOSZENI</w:t>
      </w:r>
      <w:r w:rsidR="00BF66B4">
        <w:rPr>
          <w:rFonts w:ascii="Calibri" w:eastAsia="NSimSun" w:hAnsi="Calibri" w:cs="Calibri"/>
          <w:b/>
          <w:color w:val="000000"/>
          <w:kern w:val="3"/>
          <w:lang w:eastAsia="zh-CN" w:bidi="hi-IN"/>
          <w14:ligatures w14:val="none"/>
        </w:rPr>
        <w:t>A</w:t>
      </w:r>
      <w:r w:rsidRPr="00B627A8">
        <w:rPr>
          <w:rFonts w:ascii="Calibri" w:eastAsia="NSimSun" w:hAnsi="Calibri" w:cs="Calibri"/>
          <w:b/>
          <w:color w:val="000000"/>
          <w:kern w:val="3"/>
          <w:lang w:eastAsia="zh-CN" w:bidi="hi-IN"/>
          <w14:ligatures w14:val="none"/>
        </w:rPr>
        <w:t xml:space="preserve"> O UDZIELANYM ZAMÓWIENIU</w:t>
      </w:r>
      <w:r w:rsidRPr="00B627A8">
        <w:rPr>
          <w:rFonts w:ascii="Calibri" w:eastAsia="Calibri" w:hAnsi="Calibri" w:cs="Calibri"/>
          <w:kern w:val="0"/>
          <w:lang w:eastAsia="pl-PL"/>
          <w14:ligatures w14:val="none"/>
        </w:rPr>
        <w:t xml:space="preserve"> </w:t>
      </w:r>
      <w:r w:rsidRPr="00B627A8">
        <w:rPr>
          <w:rFonts w:ascii="Calibri" w:eastAsia="NSimSun" w:hAnsi="Calibri" w:cs="Calibri"/>
          <w:b/>
          <w:color w:val="000000"/>
          <w:kern w:val="3"/>
          <w:lang w:eastAsia="zh-CN" w:bidi="hi-IN"/>
          <w14:ligatures w14:val="none"/>
        </w:rPr>
        <w:t>w formie ZAPYTANIA OFERTOWEGO</w:t>
      </w:r>
    </w:p>
    <w:p w14:paraId="55EB2C20" w14:textId="58F55358" w:rsidR="00B627A8" w:rsidRDefault="00B627A8" w:rsidP="00B627A8">
      <w:pPr>
        <w:spacing w:after="0" w:line="240" w:lineRule="auto"/>
        <w:jc w:val="center"/>
        <w:rPr>
          <w:rFonts w:ascii="Calibri" w:eastAsia="Calibri" w:hAnsi="Calibri" w:cs="Calibri"/>
          <w:b/>
          <w:i/>
          <w:iCs/>
          <w:kern w:val="0"/>
          <w:lang w:eastAsia="pl-PL"/>
          <w14:ligatures w14:val="none"/>
        </w:rPr>
      </w:pPr>
      <w:r w:rsidRPr="00B627A8">
        <w:rPr>
          <w:rFonts w:ascii="Calibri" w:eastAsia="NSimSun" w:hAnsi="Calibri" w:cs="Calibri"/>
          <w:b/>
          <w:color w:val="000000"/>
          <w:kern w:val="3"/>
          <w:lang w:eastAsia="zh-CN" w:bidi="hi-IN"/>
          <w14:ligatures w14:val="none"/>
        </w:rPr>
        <w:t>o wartości szacunkowej mn</w:t>
      </w:r>
      <w:r w:rsidR="00BF66B4">
        <w:rPr>
          <w:rFonts w:ascii="Calibri" w:eastAsia="NSimSun" w:hAnsi="Calibri" w:cs="Calibri"/>
          <w:b/>
          <w:color w:val="000000"/>
          <w:kern w:val="3"/>
          <w:lang w:eastAsia="zh-CN" w:bidi="hi-IN"/>
          <w14:ligatures w14:val="none"/>
        </w:rPr>
        <w:t>i</w:t>
      </w:r>
      <w:r w:rsidRPr="00B627A8">
        <w:rPr>
          <w:rFonts w:ascii="Calibri" w:eastAsia="NSimSun" w:hAnsi="Calibri" w:cs="Calibri"/>
          <w:b/>
          <w:color w:val="000000"/>
          <w:kern w:val="3"/>
          <w:lang w:eastAsia="zh-CN" w:bidi="hi-IN"/>
          <w14:ligatures w14:val="none"/>
        </w:rPr>
        <w:t>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r. (t.j. Dz. U. z 2023 r. poz. 1605 ze zm.)</w:t>
      </w:r>
      <w:r w:rsidRPr="00B627A8">
        <w:rPr>
          <w:rFonts w:ascii="Calibri" w:eastAsia="NSimSun" w:hAnsi="Calibri" w:cs="Calibri"/>
          <w:b/>
          <w:color w:val="000000"/>
          <w:kern w:val="3"/>
          <w:lang w:eastAsia="zh-CN" w:bidi="hi-IN"/>
          <w14:ligatures w14:val="none"/>
        </w:rPr>
        <w:br/>
      </w:r>
      <w:r w:rsidRPr="00B627A8">
        <w:rPr>
          <w:rFonts w:ascii="Calibri" w:eastAsia="Calibri" w:hAnsi="Calibri" w:cs="Calibri"/>
          <w:b/>
          <w:i/>
          <w:iCs/>
          <w:kern w:val="0"/>
          <w:lang w:eastAsia="pl-PL"/>
          <w14:ligatures w14:val="none"/>
        </w:rPr>
        <w:t>pt.</w:t>
      </w:r>
      <w:bookmarkStart w:id="0" w:name="_Hlk78622677"/>
      <w:r w:rsidRPr="00B627A8">
        <w:rPr>
          <w:rFonts w:ascii="Calibri" w:eastAsia="Calibri" w:hAnsi="Calibri" w:cs="Calibri"/>
          <w:b/>
          <w:i/>
          <w:iCs/>
          <w:kern w:val="0"/>
          <w:lang w:eastAsia="pl-PL"/>
          <w14:ligatures w14:val="none"/>
        </w:rPr>
        <w:t xml:space="preserve"> </w:t>
      </w:r>
      <w:bookmarkStart w:id="1" w:name="_Hlk166485016"/>
      <w:bookmarkEnd w:id="0"/>
      <w:r w:rsidRPr="00B627A8">
        <w:rPr>
          <w:rFonts w:ascii="Calibri" w:eastAsia="Calibri" w:hAnsi="Calibri" w:cs="Calibri"/>
          <w:b/>
          <w:i/>
          <w:iCs/>
          <w:kern w:val="0"/>
          <w:lang w:eastAsia="pl-PL"/>
          <w14:ligatures w14:val="none"/>
        </w:rPr>
        <w:t>Usługa badawcza polegająca na oznaczeniu ilości 5-hydroksymetylofurfuralu i 2-furaldehydu w hydrolizatach roślinnych</w:t>
      </w:r>
      <w:bookmarkEnd w:id="1"/>
    </w:p>
    <w:p w14:paraId="364F1630" w14:textId="77777777" w:rsidR="00BF66B4" w:rsidRDefault="00B627A8" w:rsidP="00B627A8">
      <w:pPr>
        <w:spacing w:after="0" w:line="240" w:lineRule="auto"/>
        <w:jc w:val="center"/>
        <w:rPr>
          <w:rFonts w:ascii="Calibri" w:eastAsia="Calibri" w:hAnsi="Calibri" w:cs="Calibri"/>
          <w:b/>
          <w:i/>
          <w:iCs/>
          <w:kern w:val="0"/>
          <w:lang w:eastAsia="pl-PL"/>
          <w14:ligatures w14:val="none"/>
        </w:rPr>
      </w:pPr>
      <w:r>
        <w:rPr>
          <w:rFonts w:ascii="Calibri" w:eastAsia="Calibri" w:hAnsi="Calibri" w:cs="Calibri"/>
          <w:b/>
          <w:i/>
          <w:iCs/>
          <w:kern w:val="0"/>
          <w:lang w:eastAsia="pl-PL"/>
          <w14:ligatures w14:val="none"/>
        </w:rPr>
        <w:t>w ramach</w:t>
      </w:r>
      <w:r w:rsidRPr="00B627A8">
        <w:t xml:space="preserve"> </w:t>
      </w:r>
      <w:r w:rsidRPr="00B627A8">
        <w:rPr>
          <w:rFonts w:ascii="Calibri" w:eastAsia="Calibri" w:hAnsi="Calibri" w:cs="Calibri"/>
          <w:b/>
          <w:i/>
          <w:iCs/>
          <w:kern w:val="0"/>
          <w:lang w:eastAsia="pl-PL"/>
          <w14:ligatures w14:val="none"/>
        </w:rPr>
        <w:t xml:space="preserve">projektu pt. „Opracowanie technologii wstępnej obróbki substratów lignocelulozowych przed konwersją do biopaliw II generacji. Akronim: LignoCellFuel” finansowanego przez Narodowe Centrum Badań i Rozwoju w ramach konkursu LIDER XIII </w:t>
      </w:r>
    </w:p>
    <w:p w14:paraId="598291F1" w14:textId="568B3A79" w:rsidR="00B627A8" w:rsidRPr="00B627A8" w:rsidRDefault="00B627A8" w:rsidP="00B627A8">
      <w:pPr>
        <w:spacing w:after="0" w:line="240" w:lineRule="auto"/>
        <w:jc w:val="center"/>
        <w:rPr>
          <w:rFonts w:ascii="Calibri" w:eastAsia="Calibri" w:hAnsi="Calibri" w:cs="Calibri"/>
          <w:b/>
          <w:kern w:val="0"/>
          <w:lang w:eastAsia="pl-PL"/>
          <w14:ligatures w14:val="none"/>
        </w:rPr>
      </w:pPr>
      <w:r w:rsidRPr="00B627A8">
        <w:rPr>
          <w:rFonts w:ascii="Calibri" w:eastAsia="Calibri" w:hAnsi="Calibri" w:cs="Calibri"/>
          <w:b/>
          <w:i/>
          <w:iCs/>
          <w:kern w:val="0"/>
          <w:lang w:eastAsia="pl-PL"/>
          <w14:ligatures w14:val="none"/>
        </w:rPr>
        <w:t>(Numer rejestracyjny LIDER13/0050/2022).</w:t>
      </w:r>
      <w:r>
        <w:rPr>
          <w:rFonts w:ascii="Calibri" w:eastAsia="Calibri" w:hAnsi="Calibri" w:cs="Calibri"/>
          <w:b/>
          <w:i/>
          <w:iCs/>
          <w:kern w:val="0"/>
          <w:lang w:eastAsia="pl-PL"/>
          <w14:ligatures w14:val="none"/>
        </w:rPr>
        <w:t xml:space="preserve"> </w:t>
      </w:r>
    </w:p>
    <w:p w14:paraId="23ED0B2C" w14:textId="77777777" w:rsidR="00B627A8" w:rsidRDefault="00B627A8" w:rsidP="00B627A8">
      <w:pPr>
        <w:suppressAutoHyphens/>
        <w:spacing w:after="0" w:line="240" w:lineRule="auto"/>
        <w:jc w:val="both"/>
        <w:rPr>
          <w:rFonts w:ascii="Calibri" w:eastAsia="Times New Roman" w:hAnsi="Calibri" w:cs="Calibri"/>
          <w:kern w:val="0"/>
          <w:lang w:eastAsia="pl-PL"/>
          <w14:ligatures w14:val="none"/>
        </w:rPr>
      </w:pPr>
    </w:p>
    <w:p w14:paraId="6F18B901" w14:textId="13130E4D" w:rsidR="00930AE6" w:rsidRDefault="00B627A8" w:rsidP="00B627A8">
      <w:pPr>
        <w:suppressAutoHyphens/>
        <w:spacing w:after="0" w:line="240" w:lineRule="auto"/>
        <w:jc w:val="both"/>
        <w:rPr>
          <w:rFonts w:ascii="Calibri" w:eastAsia="Times New Roman" w:hAnsi="Calibri" w:cs="Calibri"/>
          <w:kern w:val="0"/>
          <w:lang w:eastAsia="pl-PL"/>
          <w14:ligatures w14:val="none"/>
        </w:rPr>
      </w:pPr>
      <w:r w:rsidRPr="00B627A8">
        <w:rPr>
          <w:rFonts w:ascii="Calibri" w:eastAsia="Times New Roman" w:hAnsi="Calibri" w:cs="Calibri"/>
          <w:kern w:val="0"/>
          <w:lang w:eastAsia="pl-PL"/>
          <w14:ligatures w14:val="none"/>
        </w:rPr>
        <w:t>oświadczam o</w:t>
      </w:r>
      <w:r>
        <w:rPr>
          <w:rFonts w:ascii="Calibri" w:eastAsia="Times New Roman" w:hAnsi="Calibri" w:cs="Calibri"/>
          <w:kern w:val="0"/>
          <w:lang w:eastAsia="pl-PL"/>
          <w14:ligatures w14:val="none"/>
        </w:rPr>
        <w:t xml:space="preserve"> braku powiązań kapitałowo-osobowych </w:t>
      </w:r>
      <w:r w:rsidR="00930AE6">
        <w:rPr>
          <w:rFonts w:ascii="Calibri" w:eastAsia="Times New Roman" w:hAnsi="Calibri" w:cs="Calibri"/>
          <w:kern w:val="0"/>
          <w:lang w:eastAsia="pl-PL"/>
          <w14:ligatures w14:val="none"/>
        </w:rPr>
        <w:t xml:space="preserve">z Jednostką </w:t>
      </w:r>
      <w:r w:rsidR="0056287C">
        <w:rPr>
          <w:rFonts w:ascii="Calibri" w:eastAsia="Times New Roman" w:hAnsi="Calibri" w:cs="Calibri"/>
          <w:kern w:val="0"/>
          <w:lang w:eastAsia="pl-PL"/>
          <w14:ligatures w14:val="none"/>
        </w:rPr>
        <w:t>(Zamawiającym)</w:t>
      </w:r>
      <w:r w:rsidR="0056287C" w:rsidRPr="0056287C">
        <w:rPr>
          <w:rFonts w:ascii="Calibri" w:eastAsia="Times New Roman" w:hAnsi="Calibri" w:cs="Calibri"/>
          <w:kern w:val="0"/>
          <w:sz w:val="20"/>
          <w:szCs w:val="20"/>
          <w:vertAlign w:val="superscript"/>
          <w:lang w:eastAsia="pl-PL"/>
          <w14:ligatures w14:val="none"/>
        </w:rPr>
        <w:t xml:space="preserve"> </w:t>
      </w:r>
      <w:r w:rsidR="0056287C" w:rsidRPr="00930AE6">
        <w:rPr>
          <w:rFonts w:ascii="Calibri" w:eastAsia="Times New Roman" w:hAnsi="Calibri" w:cs="Calibri"/>
          <w:kern w:val="0"/>
          <w:sz w:val="20"/>
          <w:szCs w:val="20"/>
          <w:vertAlign w:val="superscript"/>
          <w:lang w:eastAsia="pl-PL"/>
          <w14:ligatures w14:val="none"/>
        </w:rPr>
        <w:t>1</w:t>
      </w:r>
      <w:r w:rsidR="0056287C">
        <w:rPr>
          <w:rFonts w:ascii="Calibri" w:eastAsia="Times New Roman" w:hAnsi="Calibri" w:cs="Calibri"/>
          <w:kern w:val="0"/>
          <w:sz w:val="20"/>
          <w:szCs w:val="20"/>
          <w:vertAlign w:val="superscript"/>
          <w:lang w:eastAsia="pl-PL"/>
          <w14:ligatures w14:val="none"/>
        </w:rPr>
        <w:t>)</w:t>
      </w:r>
      <w:r w:rsidR="0056287C">
        <w:rPr>
          <w:rFonts w:ascii="Calibri" w:eastAsia="Times New Roman" w:hAnsi="Calibri" w:cs="Calibri"/>
          <w:kern w:val="0"/>
          <w:lang w:eastAsia="pl-PL"/>
          <w14:ligatures w14:val="none"/>
        </w:rPr>
        <w:t xml:space="preserve"> .</w:t>
      </w:r>
    </w:p>
    <w:p w14:paraId="3E17A485" w14:textId="227E3B93" w:rsidR="00B627A8" w:rsidRPr="00B627A8" w:rsidRDefault="00B627A8" w:rsidP="00B627A8">
      <w:pPr>
        <w:suppressAutoHyphens/>
        <w:spacing w:after="0" w:line="240" w:lineRule="auto"/>
        <w:jc w:val="both"/>
        <w:rPr>
          <w:rFonts w:ascii="Calibri" w:eastAsia="Calibri" w:hAnsi="Calibri" w:cs="Calibri"/>
          <w:b/>
          <w:bCs/>
          <w:i/>
          <w:iCs/>
          <w:kern w:val="0"/>
          <w:shd w:val="clear" w:color="auto" w:fill="FFFFFF"/>
          <w:lang w:eastAsia="ar-SA"/>
          <w14:ligatures w14:val="none"/>
        </w:rPr>
      </w:pPr>
      <w:r w:rsidRPr="00B627A8">
        <w:rPr>
          <w:rFonts w:ascii="Calibri" w:eastAsia="Times New Roman" w:hAnsi="Calibri" w:cs="Calibri"/>
          <w:kern w:val="0"/>
          <w:lang w:eastAsia="pl-PL"/>
          <w14:ligatures w14:val="none"/>
        </w:rPr>
        <w:t xml:space="preserve"> </w:t>
      </w:r>
    </w:p>
    <w:p w14:paraId="2DED6275" w14:textId="62947D23" w:rsidR="00B627A8" w:rsidRPr="0056287C" w:rsidRDefault="00930AE6" w:rsidP="00930AE6">
      <w:pPr>
        <w:spacing w:after="0"/>
        <w:jc w:val="both"/>
        <w:rPr>
          <w:rFonts w:ascii="Calibri" w:hAnsi="Calibri" w:cs="Calibri"/>
          <w:sz w:val="20"/>
          <w:szCs w:val="20"/>
        </w:rPr>
      </w:pPr>
      <w:r w:rsidRPr="00930AE6">
        <w:rPr>
          <w:rFonts w:ascii="Calibri" w:hAnsi="Calibri" w:cs="Calibri"/>
          <w:vertAlign w:val="superscript"/>
        </w:rPr>
        <w:t>1)</w:t>
      </w:r>
      <w:r>
        <w:rPr>
          <w:rFonts w:ascii="Calibri" w:hAnsi="Calibri" w:cs="Calibri"/>
        </w:rPr>
        <w:t xml:space="preserve"> </w:t>
      </w:r>
      <w:r w:rsidR="00B627A8" w:rsidRPr="0056287C">
        <w:rPr>
          <w:rFonts w:ascii="Calibri" w:hAnsi="Calibri" w:cs="Calibri"/>
          <w:sz w:val="20"/>
          <w:szCs w:val="20"/>
        </w:rPr>
        <w:t>Za wykonawcę powiązanego uznaje się podmiot:</w:t>
      </w:r>
    </w:p>
    <w:p w14:paraId="6343D1FB" w14:textId="60B16BFA" w:rsidR="00B627A8" w:rsidRPr="0056287C" w:rsidRDefault="00B627A8" w:rsidP="0056287C">
      <w:pPr>
        <w:tabs>
          <w:tab w:val="left" w:pos="284"/>
        </w:tabs>
        <w:spacing w:after="0"/>
        <w:ind w:left="284" w:hanging="284"/>
        <w:jc w:val="both"/>
        <w:rPr>
          <w:rFonts w:ascii="Calibri" w:hAnsi="Calibri" w:cs="Calibri"/>
          <w:sz w:val="20"/>
          <w:szCs w:val="20"/>
        </w:rPr>
      </w:pPr>
      <w:r w:rsidRPr="0056287C">
        <w:rPr>
          <w:rFonts w:ascii="Calibri" w:hAnsi="Calibri" w:cs="Calibri"/>
          <w:sz w:val="20"/>
          <w:szCs w:val="20"/>
        </w:rPr>
        <w:t xml:space="preserve">1) </w:t>
      </w:r>
      <w:r w:rsidR="00930AE6" w:rsidRPr="0056287C">
        <w:rPr>
          <w:rFonts w:ascii="Calibri" w:hAnsi="Calibri" w:cs="Calibri"/>
          <w:sz w:val="20"/>
          <w:szCs w:val="20"/>
        </w:rPr>
        <w:t xml:space="preserve">  </w:t>
      </w:r>
      <w:r w:rsidRPr="0056287C">
        <w:rPr>
          <w:rFonts w:ascii="Calibri" w:hAnsi="Calibri" w:cs="Calibri"/>
          <w:sz w:val="20"/>
          <w:szCs w:val="20"/>
        </w:rPr>
        <w:t>powiązany lub będący jednostką zależną, współzależną lub dominującą w relacji z Jednostką w</w:t>
      </w:r>
      <w:r w:rsidR="00930AE6" w:rsidRPr="0056287C">
        <w:rPr>
          <w:rFonts w:ascii="Calibri" w:hAnsi="Calibri" w:cs="Calibri"/>
          <w:sz w:val="20"/>
          <w:szCs w:val="20"/>
        </w:rPr>
        <w:t xml:space="preserve"> </w:t>
      </w:r>
      <w:r w:rsidRPr="0056287C">
        <w:rPr>
          <w:rFonts w:ascii="Calibri" w:hAnsi="Calibri" w:cs="Calibri"/>
          <w:sz w:val="20"/>
          <w:szCs w:val="20"/>
        </w:rPr>
        <w:t>rozumieniu ustawy z dnia 29 września 1994 r. o rachunkowości;</w:t>
      </w:r>
    </w:p>
    <w:p w14:paraId="6F1A0D03" w14:textId="17AAA400" w:rsidR="00B627A8" w:rsidRPr="0056287C" w:rsidRDefault="00B627A8" w:rsidP="0056287C">
      <w:pPr>
        <w:spacing w:after="0"/>
        <w:ind w:left="284" w:hanging="284"/>
        <w:jc w:val="both"/>
        <w:rPr>
          <w:rFonts w:ascii="Calibri" w:hAnsi="Calibri" w:cs="Calibri"/>
          <w:sz w:val="20"/>
          <w:szCs w:val="20"/>
        </w:rPr>
      </w:pPr>
      <w:r w:rsidRPr="0056287C">
        <w:rPr>
          <w:rFonts w:ascii="Calibri" w:hAnsi="Calibri" w:cs="Calibri"/>
          <w:sz w:val="20"/>
          <w:szCs w:val="20"/>
        </w:rPr>
        <w:t xml:space="preserve">2) </w:t>
      </w:r>
      <w:r w:rsidR="00930AE6" w:rsidRPr="0056287C">
        <w:rPr>
          <w:rFonts w:ascii="Calibri" w:hAnsi="Calibri" w:cs="Calibri"/>
          <w:sz w:val="20"/>
          <w:szCs w:val="20"/>
        </w:rPr>
        <w:t xml:space="preserve"> </w:t>
      </w:r>
      <w:r w:rsidRPr="0056287C">
        <w:rPr>
          <w:rFonts w:ascii="Calibri" w:hAnsi="Calibri" w:cs="Calibri"/>
          <w:sz w:val="20"/>
          <w:szCs w:val="20"/>
        </w:rPr>
        <w:t>będący podmiotem pozostającym z Jednostką</w:t>
      </w:r>
      <w:r w:rsidR="00930AE6" w:rsidRPr="0056287C">
        <w:rPr>
          <w:rFonts w:ascii="Calibri" w:hAnsi="Calibri" w:cs="Calibri"/>
          <w:sz w:val="20"/>
          <w:szCs w:val="20"/>
        </w:rPr>
        <w:t xml:space="preserve"> </w:t>
      </w:r>
      <w:r w:rsidRPr="0056287C">
        <w:rPr>
          <w:rFonts w:ascii="Calibri" w:hAnsi="Calibri" w:cs="Calibri"/>
          <w:sz w:val="20"/>
          <w:szCs w:val="20"/>
        </w:rPr>
        <w:t>lub członkami jej organów w takim stosunku</w:t>
      </w:r>
      <w:r w:rsidR="00930AE6" w:rsidRPr="0056287C">
        <w:rPr>
          <w:rFonts w:ascii="Calibri" w:hAnsi="Calibri" w:cs="Calibri"/>
          <w:sz w:val="20"/>
          <w:szCs w:val="20"/>
        </w:rPr>
        <w:t xml:space="preserve"> </w:t>
      </w:r>
      <w:r w:rsidRPr="0056287C">
        <w:rPr>
          <w:rFonts w:ascii="Calibri" w:hAnsi="Calibri" w:cs="Calibri"/>
          <w:sz w:val="20"/>
          <w:szCs w:val="20"/>
        </w:rPr>
        <w:t>faktycznym lub prawnym, który może budzić uzasadnione wątpliwości co do bezstronności</w:t>
      </w:r>
      <w:r w:rsidR="0056287C" w:rsidRPr="0056287C">
        <w:rPr>
          <w:rFonts w:ascii="Calibri" w:hAnsi="Calibri" w:cs="Calibri"/>
          <w:sz w:val="20"/>
          <w:szCs w:val="20"/>
        </w:rPr>
        <w:t xml:space="preserve"> </w:t>
      </w:r>
      <w:r w:rsidRPr="0056287C">
        <w:rPr>
          <w:rFonts w:ascii="Calibri" w:hAnsi="Calibri" w:cs="Calibri"/>
          <w:sz w:val="20"/>
          <w:szCs w:val="20"/>
        </w:rPr>
        <w:t>w wyborze dostawcy towaru lub usługi, w szczególności pozostającym w związku</w:t>
      </w:r>
      <w:r w:rsidR="0056287C" w:rsidRPr="0056287C">
        <w:rPr>
          <w:rFonts w:ascii="Calibri" w:hAnsi="Calibri" w:cs="Calibri"/>
          <w:sz w:val="20"/>
          <w:szCs w:val="20"/>
        </w:rPr>
        <w:t xml:space="preserve"> </w:t>
      </w:r>
      <w:r w:rsidRPr="0056287C">
        <w:rPr>
          <w:rFonts w:ascii="Calibri" w:hAnsi="Calibri" w:cs="Calibri"/>
          <w:sz w:val="20"/>
          <w:szCs w:val="20"/>
        </w:rPr>
        <w:t>małżeńskim, stosunku pokrewieństwa lub powinowactwa do drugiego stopnia włącznie,</w:t>
      </w:r>
      <w:r w:rsidR="0056287C" w:rsidRPr="0056287C">
        <w:rPr>
          <w:rFonts w:ascii="Calibri" w:hAnsi="Calibri" w:cs="Calibri"/>
          <w:sz w:val="20"/>
          <w:szCs w:val="20"/>
        </w:rPr>
        <w:t xml:space="preserve"> </w:t>
      </w:r>
      <w:r w:rsidRPr="0056287C">
        <w:rPr>
          <w:rFonts w:ascii="Calibri" w:hAnsi="Calibri" w:cs="Calibri"/>
          <w:sz w:val="20"/>
          <w:szCs w:val="20"/>
        </w:rPr>
        <w:t>stosunku przysposobienia, opieki lub kurateli, także poprzez członkostwo w organach</w:t>
      </w:r>
      <w:r w:rsidR="0056287C" w:rsidRPr="0056287C">
        <w:rPr>
          <w:rFonts w:ascii="Calibri" w:hAnsi="Calibri" w:cs="Calibri"/>
          <w:sz w:val="20"/>
          <w:szCs w:val="20"/>
        </w:rPr>
        <w:t xml:space="preserve"> </w:t>
      </w:r>
      <w:r w:rsidRPr="0056287C">
        <w:rPr>
          <w:rFonts w:ascii="Calibri" w:hAnsi="Calibri" w:cs="Calibri"/>
          <w:sz w:val="20"/>
          <w:szCs w:val="20"/>
        </w:rPr>
        <w:t>dostawcy towaru lub usługi;</w:t>
      </w:r>
    </w:p>
    <w:p w14:paraId="158208CC" w14:textId="0E17E7AD" w:rsidR="00B627A8" w:rsidRPr="0056287C" w:rsidRDefault="00B627A8" w:rsidP="00BF66B4">
      <w:pPr>
        <w:spacing w:after="0"/>
        <w:ind w:left="284" w:hanging="284"/>
        <w:jc w:val="both"/>
        <w:rPr>
          <w:rFonts w:ascii="Calibri" w:hAnsi="Calibri" w:cs="Calibri"/>
          <w:sz w:val="20"/>
          <w:szCs w:val="20"/>
        </w:rPr>
      </w:pPr>
      <w:r w:rsidRPr="0056287C">
        <w:rPr>
          <w:rFonts w:ascii="Calibri" w:hAnsi="Calibri" w:cs="Calibri"/>
          <w:sz w:val="20"/>
          <w:szCs w:val="20"/>
        </w:rPr>
        <w:t>3)</w:t>
      </w:r>
      <w:r w:rsidR="00930AE6" w:rsidRPr="0056287C">
        <w:rPr>
          <w:rFonts w:ascii="Calibri" w:hAnsi="Calibri" w:cs="Calibri"/>
          <w:sz w:val="20"/>
          <w:szCs w:val="20"/>
        </w:rPr>
        <w:t xml:space="preserve"> </w:t>
      </w:r>
      <w:r w:rsidRPr="0056287C">
        <w:rPr>
          <w:rFonts w:ascii="Calibri" w:hAnsi="Calibri" w:cs="Calibri"/>
          <w:sz w:val="20"/>
          <w:szCs w:val="20"/>
        </w:rPr>
        <w:t>będący podmiotem powiązanym lub podmiotem partnerskim w stosunku do Jednostki</w:t>
      </w:r>
      <w:r w:rsidR="00BF66B4">
        <w:rPr>
          <w:rFonts w:ascii="Calibri" w:hAnsi="Calibri" w:cs="Calibri"/>
          <w:sz w:val="20"/>
          <w:szCs w:val="20"/>
        </w:rPr>
        <w:t xml:space="preserve"> </w:t>
      </w:r>
      <w:r w:rsidRPr="0056287C">
        <w:rPr>
          <w:rFonts w:ascii="Calibri" w:hAnsi="Calibri" w:cs="Calibri"/>
          <w:sz w:val="20"/>
          <w:szCs w:val="20"/>
        </w:rPr>
        <w:t>w rozumieniu Rozporządzenia nr 651/2014;</w:t>
      </w:r>
    </w:p>
    <w:p w14:paraId="45FF5B26" w14:textId="0C12D064" w:rsidR="00B116E1" w:rsidRPr="0056287C" w:rsidRDefault="00B627A8" w:rsidP="00BF66B4">
      <w:pPr>
        <w:spacing w:after="0"/>
        <w:ind w:left="284" w:hanging="284"/>
        <w:jc w:val="both"/>
        <w:rPr>
          <w:rFonts w:ascii="Calibri" w:hAnsi="Calibri" w:cs="Calibri"/>
          <w:sz w:val="20"/>
          <w:szCs w:val="20"/>
        </w:rPr>
      </w:pPr>
      <w:r w:rsidRPr="0056287C">
        <w:rPr>
          <w:rFonts w:ascii="Calibri" w:hAnsi="Calibri" w:cs="Calibri"/>
          <w:sz w:val="20"/>
          <w:szCs w:val="20"/>
        </w:rPr>
        <w:t xml:space="preserve">4) </w:t>
      </w:r>
      <w:r w:rsidR="00930AE6" w:rsidRPr="0056287C">
        <w:rPr>
          <w:rFonts w:ascii="Calibri" w:hAnsi="Calibri" w:cs="Calibri"/>
          <w:sz w:val="20"/>
          <w:szCs w:val="20"/>
        </w:rPr>
        <w:t xml:space="preserve"> </w:t>
      </w:r>
      <w:r w:rsidRPr="0056287C">
        <w:rPr>
          <w:rFonts w:ascii="Calibri" w:hAnsi="Calibri" w:cs="Calibri"/>
          <w:sz w:val="20"/>
          <w:szCs w:val="20"/>
        </w:rPr>
        <w:t>będący podmiotem powiązanym osobowo z Jednostką w rozumieniu art. 32 ust. 2 ustawy</w:t>
      </w:r>
      <w:r w:rsidR="00BF66B4">
        <w:rPr>
          <w:rFonts w:ascii="Calibri" w:hAnsi="Calibri" w:cs="Calibri"/>
          <w:sz w:val="20"/>
          <w:szCs w:val="20"/>
        </w:rPr>
        <w:t xml:space="preserve"> </w:t>
      </w:r>
      <w:r w:rsidRPr="0056287C">
        <w:rPr>
          <w:rFonts w:ascii="Calibri" w:hAnsi="Calibri" w:cs="Calibri"/>
          <w:sz w:val="20"/>
          <w:szCs w:val="20"/>
        </w:rPr>
        <w:t>z dnia 11 marca 2004 r. o podatku od towarów i usług.</w:t>
      </w:r>
    </w:p>
    <w:p w14:paraId="62B7072D" w14:textId="11E20246" w:rsidR="00B627A8" w:rsidRPr="00930AE6" w:rsidRDefault="0056287C" w:rsidP="00B627A8">
      <w:pPr>
        <w:rPr>
          <w:i/>
          <w:iCs/>
        </w:rPr>
      </w:pPr>
      <w:r>
        <w:rPr>
          <w:i/>
          <w:iCs/>
        </w:rPr>
        <w:t xml:space="preserve"> </w:t>
      </w:r>
      <w:r w:rsidR="00930AE6" w:rsidRPr="00930AE6">
        <w:rPr>
          <w:i/>
          <w:iCs/>
        </w:rPr>
        <w:t>Jednostka – Uniwersytet Warmińsko-Mazurski w Olsztynie.</w:t>
      </w:r>
    </w:p>
    <w:p w14:paraId="3094C1CF" w14:textId="3028BEF4" w:rsidR="00A8493D" w:rsidRPr="0056287C" w:rsidRDefault="00A8493D" w:rsidP="00A8493D">
      <w:pPr>
        <w:spacing w:after="0" w:line="240" w:lineRule="auto"/>
        <w:jc w:val="right"/>
        <w:rPr>
          <w:sz w:val="18"/>
          <w:szCs w:val="18"/>
        </w:rPr>
      </w:pPr>
      <w:r>
        <w:t xml:space="preserve">                                                         </w:t>
      </w:r>
      <w:r w:rsidRPr="0056287C">
        <w:rPr>
          <w:sz w:val="18"/>
          <w:szCs w:val="18"/>
        </w:rPr>
        <w:t>……………………………………</w:t>
      </w:r>
      <w:r w:rsidR="0056287C">
        <w:rPr>
          <w:sz w:val="18"/>
          <w:szCs w:val="18"/>
        </w:rPr>
        <w:t>……..</w:t>
      </w:r>
      <w:r w:rsidRPr="0056287C">
        <w:rPr>
          <w:sz w:val="18"/>
          <w:szCs w:val="18"/>
        </w:rPr>
        <w:t xml:space="preserve">……………………………..     </w:t>
      </w:r>
    </w:p>
    <w:p w14:paraId="00A5EAD2" w14:textId="2632629F" w:rsidR="00B627A8" w:rsidRPr="0056287C" w:rsidRDefault="00A8493D" w:rsidP="0056287C">
      <w:pPr>
        <w:spacing w:after="0" w:line="240" w:lineRule="auto"/>
        <w:jc w:val="right"/>
        <w:rPr>
          <w:sz w:val="20"/>
          <w:szCs w:val="20"/>
        </w:rPr>
      </w:pPr>
      <w:r>
        <w:t xml:space="preserve">                                                          </w:t>
      </w:r>
      <w:r w:rsidRPr="0056287C">
        <w:rPr>
          <w:sz w:val="20"/>
          <w:szCs w:val="20"/>
        </w:rPr>
        <w:t>Podpis Wykonawcy zgodnie zapisami Ogłoszenia</w:t>
      </w:r>
      <w:r w:rsidR="00B627A8">
        <w:tab/>
      </w:r>
    </w:p>
    <w:sectPr w:rsidR="00B627A8" w:rsidRPr="0056287C" w:rsidSect="0056287C">
      <w:headerReference w:type="default" r:id="rId6"/>
      <w:footerReference w:type="default" r:id="rId7"/>
      <w:pgSz w:w="11906" w:h="16838"/>
      <w:pgMar w:top="121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B2D8" w14:textId="77777777" w:rsidR="008D4A5C" w:rsidRDefault="008D4A5C" w:rsidP="00B627A8">
      <w:pPr>
        <w:spacing w:after="0" w:line="240" w:lineRule="auto"/>
      </w:pPr>
      <w:r>
        <w:separator/>
      </w:r>
    </w:p>
  </w:endnote>
  <w:endnote w:type="continuationSeparator" w:id="0">
    <w:p w14:paraId="37512D1B" w14:textId="77777777" w:rsidR="008D4A5C" w:rsidRDefault="008D4A5C" w:rsidP="00B6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CBFC" w14:textId="5F54BB76" w:rsidR="00B627A8" w:rsidRPr="00B627A8" w:rsidRDefault="00B627A8" w:rsidP="00B627A8">
    <w:pPr>
      <w:pBdr>
        <w:top w:val="single" w:sz="4" w:space="1" w:color="auto"/>
      </w:pBdr>
      <w:tabs>
        <w:tab w:val="center" w:pos="4536"/>
        <w:tab w:val="right" w:pos="9072"/>
      </w:tabs>
      <w:spacing w:after="0" w:line="240" w:lineRule="auto"/>
      <w:jc w:val="center"/>
      <w:rPr>
        <w:rFonts w:ascii="Calibri" w:eastAsia="Calibri" w:hAnsi="Calibri" w:cs="Calibri"/>
        <w:kern w:val="0"/>
        <w:lang w:eastAsia="pl-PL"/>
        <w14:ligatures w14:val="none"/>
      </w:rPr>
    </w:pPr>
    <w:r w:rsidRPr="00B627A8">
      <w:rPr>
        <w:rFonts w:ascii="Calibri" w:eastAsia="Calibri" w:hAnsi="Calibri" w:cs="Calibri"/>
        <w:kern w:val="0"/>
        <w:lang w:eastAsia="pl-PL"/>
        <w14:ligatures w14:val="none"/>
      </w:rPr>
      <w:t>Uniwersytet Warmińsko-Mazurski w Olsztynie, ul.</w:t>
    </w:r>
    <w:r>
      <w:rPr>
        <w:rFonts w:ascii="Calibri" w:eastAsia="Calibri" w:hAnsi="Calibri" w:cs="Calibri"/>
        <w:kern w:val="0"/>
        <w:lang w:eastAsia="pl-PL"/>
        <w14:ligatures w14:val="none"/>
      </w:rPr>
      <w:t xml:space="preserve"> </w:t>
    </w:r>
    <w:r w:rsidRPr="00B627A8">
      <w:rPr>
        <w:rFonts w:ascii="Calibri" w:eastAsia="Calibri" w:hAnsi="Calibri" w:cs="Calibri"/>
        <w:kern w:val="0"/>
        <w:lang w:eastAsia="pl-PL"/>
        <w14:ligatures w14:val="none"/>
      </w:rPr>
      <w:t>Oczapowskiego 2, 10-719 Olsztyn</w:t>
    </w:r>
  </w:p>
  <w:p w14:paraId="452A79AF" w14:textId="77777777" w:rsidR="00B627A8" w:rsidRPr="00B627A8" w:rsidRDefault="00000000" w:rsidP="00B627A8">
    <w:pPr>
      <w:tabs>
        <w:tab w:val="center" w:pos="4536"/>
        <w:tab w:val="right" w:pos="9072"/>
      </w:tabs>
      <w:spacing w:after="200" w:line="276" w:lineRule="auto"/>
      <w:jc w:val="center"/>
      <w:rPr>
        <w:rFonts w:ascii="Calibri" w:eastAsia="Calibri" w:hAnsi="Calibri" w:cs="Calibri"/>
        <w:kern w:val="0"/>
        <w:lang w:eastAsia="pl-PL"/>
        <w14:ligatures w14:val="none"/>
      </w:rPr>
    </w:pPr>
    <w:hyperlink r:id="rId1" w:history="1">
      <w:r w:rsidR="00B627A8" w:rsidRPr="00B627A8">
        <w:rPr>
          <w:rFonts w:ascii="Calibri" w:eastAsia="Calibri" w:hAnsi="Calibri" w:cs="Calibri"/>
          <w:color w:val="0066CC"/>
          <w:kern w:val="0"/>
          <w:u w:val="single"/>
          <w:lang w:eastAsia="pl-PL"/>
          <w14:ligatures w14:val="none"/>
        </w:rPr>
        <w:t>https://uwm.edu.pl/</w:t>
      </w:r>
    </w:hyperlink>
  </w:p>
  <w:p w14:paraId="6F0E8C9D" w14:textId="77777777" w:rsidR="00B627A8" w:rsidRDefault="00B627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685F" w14:textId="77777777" w:rsidR="008D4A5C" w:rsidRDefault="008D4A5C" w:rsidP="00B627A8">
      <w:pPr>
        <w:spacing w:after="0" w:line="240" w:lineRule="auto"/>
      </w:pPr>
      <w:r>
        <w:separator/>
      </w:r>
    </w:p>
  </w:footnote>
  <w:footnote w:type="continuationSeparator" w:id="0">
    <w:p w14:paraId="6D186A89" w14:textId="77777777" w:rsidR="008D4A5C" w:rsidRDefault="008D4A5C" w:rsidP="00B62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4DE98" w14:textId="77777777" w:rsidR="00B627A8" w:rsidRPr="00B627A8" w:rsidRDefault="00B627A8" w:rsidP="00B627A8">
    <w:pPr>
      <w:pBdr>
        <w:bottom w:val="single" w:sz="4" w:space="1" w:color="auto"/>
      </w:pBdr>
      <w:spacing w:after="200" w:line="276" w:lineRule="auto"/>
      <w:rPr>
        <w:rFonts w:ascii="Calibri" w:eastAsia="Calibri" w:hAnsi="Calibri" w:cs="Calibri"/>
        <w:b/>
        <w:kern w:val="0"/>
        <w:sz w:val="20"/>
        <w:szCs w:val="20"/>
        <w:lang w:eastAsia="pl-PL"/>
        <w14:ligatures w14:val="none"/>
      </w:rPr>
    </w:pPr>
    <w:bookmarkStart w:id="2" w:name="_Hlk147920028"/>
    <w:bookmarkStart w:id="3" w:name="_Hlk147920029"/>
    <w:bookmarkStart w:id="4" w:name="_Hlk147920030"/>
    <w:bookmarkStart w:id="5" w:name="_Hlk147920031"/>
    <w:bookmarkStart w:id="6" w:name="_Hlk151555093"/>
    <w:bookmarkStart w:id="7" w:name="_Hlk151555094"/>
    <w:bookmarkStart w:id="8" w:name="_Hlk151555095"/>
    <w:bookmarkStart w:id="9" w:name="_Hlk151555096"/>
    <w:r w:rsidRPr="00B627A8">
      <w:rPr>
        <w:rFonts w:ascii="Calibri" w:eastAsia="Calibri" w:hAnsi="Calibri" w:cs="Calibri"/>
        <w:noProof/>
        <w:kern w:val="0"/>
        <w:lang w:eastAsia="pl-PL"/>
        <w14:ligatures w14:val="none"/>
      </w:rPr>
      <w:drawing>
        <wp:anchor distT="0" distB="0" distL="114300" distR="114300" simplePos="0" relativeHeight="251661312" behindDoc="1" locked="0" layoutInCell="1" allowOverlap="1" wp14:anchorId="458C573E" wp14:editId="33FBC030">
          <wp:simplePos x="0" y="0"/>
          <wp:positionH relativeFrom="margin">
            <wp:posOffset>4642485</wp:posOffset>
          </wp:positionH>
          <wp:positionV relativeFrom="paragraph">
            <wp:posOffset>-400685</wp:posOffset>
          </wp:positionV>
          <wp:extent cx="1666875" cy="819150"/>
          <wp:effectExtent l="0" t="0" r="0" b="0"/>
          <wp:wrapTopAndBottom/>
          <wp:docPr id="41224408" name="Obraz 1" descr="Obraz zawierający zrzut ekranu, tekst,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3708" name="Obraz 1" descr="Obraz zawierający zrzut ekranu, tekst, Czcionka,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6875" cy="819150"/>
                  </a:xfrm>
                  <a:prstGeom prst="rect">
                    <a:avLst/>
                  </a:prstGeom>
                </pic:spPr>
              </pic:pic>
            </a:graphicData>
          </a:graphic>
          <wp14:sizeRelH relativeFrom="margin">
            <wp14:pctWidth>0</wp14:pctWidth>
          </wp14:sizeRelH>
          <wp14:sizeRelV relativeFrom="margin">
            <wp14:pctHeight>0</wp14:pctHeight>
          </wp14:sizeRelV>
        </wp:anchor>
      </w:drawing>
    </w:r>
    <w:r w:rsidRPr="00B627A8">
      <w:rPr>
        <w:rFonts w:ascii="Calibri" w:eastAsia="Times New Roman" w:hAnsi="Calibri" w:cs="Times New Roman"/>
        <w:b/>
        <w:noProof/>
        <w:kern w:val="0"/>
        <w:sz w:val="20"/>
        <w:szCs w:val="20"/>
        <w:lang w:eastAsia="pl-PL"/>
        <w14:ligatures w14:val="none"/>
      </w:rPr>
      <w:drawing>
        <wp:anchor distT="0" distB="0" distL="114300" distR="114300" simplePos="0" relativeHeight="251660288" behindDoc="0" locked="0" layoutInCell="1" allowOverlap="1" wp14:anchorId="5C08C308" wp14:editId="572F02B1">
          <wp:simplePos x="0" y="0"/>
          <wp:positionH relativeFrom="column">
            <wp:posOffset>51435</wp:posOffset>
          </wp:positionH>
          <wp:positionV relativeFrom="paragraph">
            <wp:posOffset>-53340</wp:posOffset>
          </wp:positionV>
          <wp:extent cx="1400175" cy="314325"/>
          <wp:effectExtent l="0" t="0" r="9525" b="9525"/>
          <wp:wrapSquare wrapText="bothSides"/>
          <wp:docPr id="9443994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7A8">
      <w:rPr>
        <w:rFonts w:ascii="Calibri" w:eastAsia="Calibri" w:hAnsi="Calibri" w:cs="Calibri"/>
        <w:noProof/>
        <w:kern w:val="0"/>
        <w:lang w:eastAsia="pl-PL"/>
        <w14:ligatures w14:val="none"/>
      </w:rPr>
      <w:drawing>
        <wp:anchor distT="0" distB="0" distL="114300" distR="114300" simplePos="0" relativeHeight="251659264" behindDoc="1" locked="0" layoutInCell="1" allowOverlap="1" wp14:anchorId="418712A6" wp14:editId="75E335AE">
          <wp:simplePos x="0" y="0"/>
          <wp:positionH relativeFrom="column">
            <wp:posOffset>2308860</wp:posOffset>
          </wp:positionH>
          <wp:positionV relativeFrom="paragraph">
            <wp:posOffset>-142875</wp:posOffset>
          </wp:positionV>
          <wp:extent cx="1962150" cy="500380"/>
          <wp:effectExtent l="0" t="0" r="0" b="0"/>
          <wp:wrapTight wrapText="bothSides">
            <wp:wrapPolygon edited="0">
              <wp:start x="839" y="0"/>
              <wp:lineTo x="0" y="11513"/>
              <wp:lineTo x="0" y="20558"/>
              <wp:lineTo x="6082" y="20558"/>
              <wp:lineTo x="15309" y="20558"/>
              <wp:lineTo x="15309" y="13980"/>
              <wp:lineTo x="21390" y="13157"/>
              <wp:lineTo x="21390" y="0"/>
              <wp:lineTo x="4614" y="0"/>
              <wp:lineTo x="839" y="0"/>
            </wp:wrapPolygon>
          </wp:wrapTight>
          <wp:docPr id="820987114" name="Obraz 820987114"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33768" name="Obraz 2" descr="Obraz zawierający tekst, Czcionka, zrzut ekranu,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500380"/>
                  </a:xfrm>
                  <a:prstGeom prst="rect">
                    <a:avLst/>
                  </a:prstGeom>
                  <a:noFill/>
                  <a:ln>
                    <a:noFill/>
                  </a:ln>
                </pic:spPr>
              </pic:pic>
            </a:graphicData>
          </a:graphic>
        </wp:anchor>
      </w:drawing>
    </w:r>
    <w:bookmarkStart w:id="10" w:name="_Hlk125975313"/>
    <w:bookmarkStart w:id="11" w:name="_Hlk125975314"/>
    <w:bookmarkEnd w:id="2"/>
    <w:bookmarkEnd w:id="3"/>
    <w:bookmarkEnd w:id="4"/>
    <w:bookmarkEnd w:id="5"/>
    <w:bookmarkEnd w:id="6"/>
    <w:bookmarkEnd w:id="7"/>
    <w:bookmarkEnd w:id="8"/>
    <w:bookmarkEnd w:id="9"/>
    <w:bookmarkEnd w:id="10"/>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31"/>
    <w:rsid w:val="00374C39"/>
    <w:rsid w:val="0056287C"/>
    <w:rsid w:val="00571031"/>
    <w:rsid w:val="005B640B"/>
    <w:rsid w:val="006A3EDF"/>
    <w:rsid w:val="008D4A5C"/>
    <w:rsid w:val="00930AE6"/>
    <w:rsid w:val="00964EED"/>
    <w:rsid w:val="00A8493D"/>
    <w:rsid w:val="00AD212D"/>
    <w:rsid w:val="00B116E1"/>
    <w:rsid w:val="00B627A8"/>
    <w:rsid w:val="00BF66B4"/>
    <w:rsid w:val="00EE0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E7E3"/>
  <w15:chartTrackingRefBased/>
  <w15:docId w15:val="{2DF72BF8-9121-477B-A435-1459F54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71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71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710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710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710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710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710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710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710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10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710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710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710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710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710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710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710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71031"/>
    <w:rPr>
      <w:rFonts w:eastAsiaTheme="majorEastAsia" w:cstheme="majorBidi"/>
      <w:color w:val="272727" w:themeColor="text1" w:themeTint="D8"/>
    </w:rPr>
  </w:style>
  <w:style w:type="paragraph" w:styleId="Tytu">
    <w:name w:val="Title"/>
    <w:basedOn w:val="Normalny"/>
    <w:next w:val="Normalny"/>
    <w:link w:val="TytuZnak"/>
    <w:uiPriority w:val="10"/>
    <w:qFormat/>
    <w:rsid w:val="00571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710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710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710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71031"/>
    <w:pPr>
      <w:spacing w:before="160"/>
      <w:jc w:val="center"/>
    </w:pPr>
    <w:rPr>
      <w:i/>
      <w:iCs/>
      <w:color w:val="404040" w:themeColor="text1" w:themeTint="BF"/>
    </w:rPr>
  </w:style>
  <w:style w:type="character" w:customStyle="1" w:styleId="CytatZnak">
    <w:name w:val="Cytat Znak"/>
    <w:basedOn w:val="Domylnaczcionkaakapitu"/>
    <w:link w:val="Cytat"/>
    <w:uiPriority w:val="29"/>
    <w:rsid w:val="00571031"/>
    <w:rPr>
      <w:i/>
      <w:iCs/>
      <w:color w:val="404040" w:themeColor="text1" w:themeTint="BF"/>
    </w:rPr>
  </w:style>
  <w:style w:type="paragraph" w:styleId="Akapitzlist">
    <w:name w:val="List Paragraph"/>
    <w:basedOn w:val="Normalny"/>
    <w:uiPriority w:val="34"/>
    <w:qFormat/>
    <w:rsid w:val="00571031"/>
    <w:pPr>
      <w:ind w:left="720"/>
      <w:contextualSpacing/>
    </w:pPr>
  </w:style>
  <w:style w:type="character" w:styleId="Wyrnienieintensywne">
    <w:name w:val="Intense Emphasis"/>
    <w:basedOn w:val="Domylnaczcionkaakapitu"/>
    <w:uiPriority w:val="21"/>
    <w:qFormat/>
    <w:rsid w:val="00571031"/>
    <w:rPr>
      <w:i/>
      <w:iCs/>
      <w:color w:val="0F4761" w:themeColor="accent1" w:themeShade="BF"/>
    </w:rPr>
  </w:style>
  <w:style w:type="paragraph" w:styleId="Cytatintensywny">
    <w:name w:val="Intense Quote"/>
    <w:basedOn w:val="Normalny"/>
    <w:next w:val="Normalny"/>
    <w:link w:val="CytatintensywnyZnak"/>
    <w:uiPriority w:val="30"/>
    <w:qFormat/>
    <w:rsid w:val="00571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71031"/>
    <w:rPr>
      <w:i/>
      <w:iCs/>
      <w:color w:val="0F4761" w:themeColor="accent1" w:themeShade="BF"/>
    </w:rPr>
  </w:style>
  <w:style w:type="character" w:styleId="Odwoanieintensywne">
    <w:name w:val="Intense Reference"/>
    <w:basedOn w:val="Domylnaczcionkaakapitu"/>
    <w:uiPriority w:val="32"/>
    <w:qFormat/>
    <w:rsid w:val="00571031"/>
    <w:rPr>
      <w:b/>
      <w:bCs/>
      <w:smallCaps/>
      <w:color w:val="0F4761" w:themeColor="accent1" w:themeShade="BF"/>
      <w:spacing w:val="5"/>
    </w:rPr>
  </w:style>
  <w:style w:type="paragraph" w:styleId="Nagwek">
    <w:name w:val="header"/>
    <w:basedOn w:val="Normalny"/>
    <w:link w:val="NagwekZnak"/>
    <w:uiPriority w:val="99"/>
    <w:unhideWhenUsed/>
    <w:rsid w:val="00B627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27A8"/>
  </w:style>
  <w:style w:type="paragraph" w:styleId="Stopka">
    <w:name w:val="footer"/>
    <w:basedOn w:val="Normalny"/>
    <w:link w:val="StopkaZnak"/>
    <w:uiPriority w:val="99"/>
    <w:unhideWhenUsed/>
    <w:rsid w:val="00B627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6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uwm.ed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359</Words>
  <Characters>2158</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Łojewska</dc:creator>
  <cp:keywords/>
  <dc:description/>
  <cp:lastModifiedBy>Ilona Łojewska</cp:lastModifiedBy>
  <cp:revision>4</cp:revision>
  <dcterms:created xsi:type="dcterms:W3CDTF">2024-05-13T07:26:00Z</dcterms:created>
  <dcterms:modified xsi:type="dcterms:W3CDTF">2024-05-15T11:28:00Z</dcterms:modified>
</cp:coreProperties>
</file>