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1B69" w14:textId="08DF387A" w:rsidR="005D66C2" w:rsidRPr="00CF5841" w:rsidRDefault="005D66C2" w:rsidP="00C05940">
      <w:pPr>
        <w:pStyle w:val="Default"/>
        <w:pageBreakBefore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</w:t>
      </w:r>
    </w:p>
    <w:p w14:paraId="1AD238C7" w14:textId="77777777" w:rsidR="00C05940" w:rsidRPr="00CF5841" w:rsidRDefault="00C05940" w:rsidP="00C05940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DD8F586" w14:textId="313AC94D" w:rsidR="005D66C2" w:rsidRPr="00CF5841" w:rsidRDefault="005D66C2" w:rsidP="00265D0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Zawarta w dniu</w:t>
      </w:r>
      <w:r w:rsidR="005D131A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……………….</w:t>
      </w:r>
      <w:r w:rsidR="00EB4C06" w:rsidRPr="00CF5841">
        <w:rPr>
          <w:rFonts w:ascii="Times New Roman" w:hAnsi="Times New Roman" w:cs="Times New Roman"/>
          <w:sz w:val="22"/>
          <w:szCs w:val="22"/>
        </w:rPr>
        <w:t xml:space="preserve">. </w:t>
      </w:r>
      <w:r w:rsidRPr="00CF5841">
        <w:rPr>
          <w:rFonts w:ascii="Times New Roman" w:hAnsi="Times New Roman" w:cs="Times New Roman"/>
          <w:sz w:val="22"/>
          <w:szCs w:val="22"/>
        </w:rPr>
        <w:t xml:space="preserve">w </w:t>
      </w:r>
      <w:r w:rsidR="00EB4C06" w:rsidRPr="00CF5841">
        <w:rPr>
          <w:rFonts w:ascii="Times New Roman" w:hAnsi="Times New Roman" w:cs="Times New Roman"/>
          <w:sz w:val="22"/>
          <w:szCs w:val="22"/>
        </w:rPr>
        <w:t>Małogoszczu</w:t>
      </w:r>
      <w:r w:rsidRPr="00CF5841">
        <w:rPr>
          <w:rFonts w:ascii="Times New Roman" w:hAnsi="Times New Roman" w:cs="Times New Roman"/>
          <w:sz w:val="22"/>
          <w:szCs w:val="22"/>
        </w:rPr>
        <w:t xml:space="preserve"> pomiędzy: </w:t>
      </w:r>
    </w:p>
    <w:p w14:paraId="574FD73E" w14:textId="77777777" w:rsidR="00C05940" w:rsidRPr="00CF5841" w:rsidRDefault="005D66C2" w:rsidP="00265D0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Gminą </w:t>
      </w:r>
      <w:r w:rsidR="00674257" w:rsidRPr="00CF5841">
        <w:rPr>
          <w:rFonts w:ascii="Times New Roman" w:hAnsi="Times New Roman" w:cs="Times New Roman"/>
          <w:b/>
          <w:bCs/>
          <w:sz w:val="22"/>
          <w:szCs w:val="22"/>
        </w:rPr>
        <w:t>Małogoszcz</w:t>
      </w:r>
      <w:r w:rsidRPr="00CF5841">
        <w:rPr>
          <w:rFonts w:ascii="Times New Roman" w:hAnsi="Times New Roman" w:cs="Times New Roman"/>
          <w:sz w:val="22"/>
          <w:szCs w:val="22"/>
        </w:rPr>
        <w:t xml:space="preserve"> z siedzibą w </w:t>
      </w:r>
      <w:r w:rsidR="00674257" w:rsidRPr="00CF5841">
        <w:rPr>
          <w:rFonts w:ascii="Times New Roman" w:hAnsi="Times New Roman" w:cs="Times New Roman"/>
          <w:sz w:val="22"/>
          <w:szCs w:val="22"/>
        </w:rPr>
        <w:t>Małogoszczu</w:t>
      </w:r>
      <w:r w:rsidRPr="00CF5841">
        <w:rPr>
          <w:rFonts w:ascii="Times New Roman" w:hAnsi="Times New Roman" w:cs="Times New Roman"/>
          <w:sz w:val="22"/>
          <w:szCs w:val="22"/>
        </w:rPr>
        <w:t xml:space="preserve">, ul </w:t>
      </w:r>
      <w:r w:rsidR="00674257" w:rsidRPr="00CF5841">
        <w:rPr>
          <w:rFonts w:ascii="Times New Roman" w:hAnsi="Times New Roman" w:cs="Times New Roman"/>
          <w:sz w:val="22"/>
          <w:szCs w:val="22"/>
        </w:rPr>
        <w:t>Jaszowskiego 3a</w:t>
      </w:r>
      <w:r w:rsidRPr="00CF5841">
        <w:rPr>
          <w:rFonts w:ascii="Times New Roman" w:hAnsi="Times New Roman" w:cs="Times New Roman"/>
          <w:sz w:val="22"/>
          <w:szCs w:val="22"/>
        </w:rPr>
        <w:t>, 28-3</w:t>
      </w:r>
      <w:r w:rsidR="00674257" w:rsidRPr="00CF5841">
        <w:rPr>
          <w:rFonts w:ascii="Times New Roman" w:hAnsi="Times New Roman" w:cs="Times New Roman"/>
          <w:sz w:val="22"/>
          <w:szCs w:val="22"/>
        </w:rPr>
        <w:t>66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674257" w:rsidRPr="00CF5841">
        <w:rPr>
          <w:rFonts w:ascii="Times New Roman" w:hAnsi="Times New Roman" w:cs="Times New Roman"/>
          <w:sz w:val="22"/>
          <w:szCs w:val="22"/>
        </w:rPr>
        <w:t>Małogoszcz</w:t>
      </w:r>
    </w:p>
    <w:p w14:paraId="2D013CE4" w14:textId="71FFC124" w:rsidR="00C05940" w:rsidRPr="00CF5841" w:rsidRDefault="00C05940" w:rsidP="00265D05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reprezentowaną przez</w:t>
      </w:r>
      <w:r w:rsidR="00AD45DE">
        <w:rPr>
          <w:rFonts w:ascii="Times New Roman" w:hAnsi="Times New Roman" w:cs="Times New Roman"/>
          <w:sz w:val="22"/>
          <w:szCs w:val="22"/>
        </w:rPr>
        <w:t xml:space="preserve"> </w:t>
      </w:r>
      <w:r w:rsidR="00AD45DE" w:rsidRPr="00AD45DE">
        <w:rPr>
          <w:rFonts w:ascii="Times New Roman" w:hAnsi="Times New Roman" w:cs="Times New Roman"/>
          <w:b/>
          <w:bCs/>
          <w:sz w:val="22"/>
          <w:szCs w:val="22"/>
        </w:rPr>
        <w:t>Pawła Króla</w:t>
      </w:r>
      <w:r w:rsidR="00AD45DE">
        <w:rPr>
          <w:rFonts w:ascii="Times New Roman" w:hAnsi="Times New Roman" w:cs="Times New Roman"/>
          <w:sz w:val="22"/>
          <w:szCs w:val="22"/>
        </w:rPr>
        <w:t xml:space="preserve"> </w:t>
      </w:r>
      <w:r w:rsidR="00DE2D46" w:rsidRPr="00CF5841">
        <w:rPr>
          <w:rFonts w:ascii="Times New Roman" w:hAnsi="Times New Roman" w:cs="Times New Roman"/>
          <w:b/>
          <w:bCs/>
          <w:sz w:val="22"/>
          <w:szCs w:val="22"/>
        </w:rPr>
        <w:t>- Burmistrza Miasta i Gminy Małogoszcz</w:t>
      </w:r>
    </w:p>
    <w:p w14:paraId="2389C8BA" w14:textId="2F21A76A" w:rsidR="00C05940" w:rsidRPr="00CF5841" w:rsidRDefault="00C05940" w:rsidP="00265D05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przy kontrasygnacie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E2D46" w:rsidRPr="00CF5841">
        <w:rPr>
          <w:rFonts w:ascii="Times New Roman" w:hAnsi="Times New Roman" w:cs="Times New Roman"/>
          <w:b/>
          <w:bCs/>
          <w:sz w:val="22"/>
          <w:szCs w:val="22"/>
        </w:rPr>
        <w:t>Iwony Szymkiewicz Skarbnik</w:t>
      </w:r>
      <w:r w:rsidR="0010265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DE2D46"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 Miasta i Gminy Małogoszcz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E64F80" w14:textId="56A303FB" w:rsidR="005D66C2" w:rsidRPr="00CF5841" w:rsidRDefault="00265D05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D66C2" w:rsidRPr="00CF5841">
        <w:rPr>
          <w:rFonts w:ascii="Times New Roman" w:hAnsi="Times New Roman" w:cs="Times New Roman"/>
          <w:sz w:val="22"/>
          <w:szCs w:val="22"/>
        </w:rPr>
        <w:t>wan</w:t>
      </w:r>
      <w:r w:rsidR="00DE2D46"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dalej </w:t>
      </w:r>
      <w:r w:rsidR="005D66C2" w:rsidRPr="00CF5841">
        <w:rPr>
          <w:rFonts w:ascii="Times New Roman" w:hAnsi="Times New Roman" w:cs="Times New Roman"/>
          <w:b/>
          <w:bCs/>
          <w:sz w:val="22"/>
          <w:szCs w:val="22"/>
        </w:rPr>
        <w:t>„Zamawiającym”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84C9B9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4B162A0F" w14:textId="4D3A6D59" w:rsidR="005D66C2" w:rsidRPr="00CF5841" w:rsidRDefault="00EB4C06" w:rsidP="00265D05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 w:rsidRPr="00CF5841">
        <w:rPr>
          <w:rFonts w:ascii="Times New Roman" w:hAnsi="Times New Roman"/>
        </w:rPr>
        <w:t xml:space="preserve">firmą </w:t>
      </w:r>
      <w:r w:rsidR="005C1EC9">
        <w:rPr>
          <w:rFonts w:ascii="Times New Roman" w:hAnsi="Times New Roman"/>
          <w:b/>
        </w:rPr>
        <w:t>…………………………………………………</w:t>
      </w:r>
      <w:r w:rsidR="00265D05">
        <w:rPr>
          <w:rFonts w:ascii="Times New Roman" w:hAnsi="Times New Roman"/>
          <w:b/>
        </w:rPr>
        <w:t xml:space="preserve"> reprezentowaną przez …………………………</w:t>
      </w:r>
    </w:p>
    <w:p w14:paraId="575F18C6" w14:textId="699D1410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zwan</w:t>
      </w:r>
      <w:r w:rsidR="00DE2D46" w:rsidRPr="00CF5841">
        <w:rPr>
          <w:rFonts w:ascii="Times New Roman" w:hAnsi="Times New Roman" w:cs="Times New Roman"/>
          <w:sz w:val="22"/>
          <w:szCs w:val="22"/>
        </w:rPr>
        <w:t>ą</w:t>
      </w:r>
      <w:r w:rsidRPr="00CF5841">
        <w:rPr>
          <w:rFonts w:ascii="Times New Roman" w:hAnsi="Times New Roman" w:cs="Times New Roman"/>
          <w:sz w:val="22"/>
          <w:szCs w:val="22"/>
        </w:rPr>
        <w:t xml:space="preserve"> dalej 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>„Wykonawcą”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1E80DD" w14:textId="77777777" w:rsidR="00CF5841" w:rsidRPr="00CF5841" w:rsidRDefault="00CF5841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464DF3" w14:textId="5AA103E0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14FB3FEB" w14:textId="77777777" w:rsidR="00FB72AE" w:rsidRPr="00CF5841" w:rsidRDefault="00DE2D46" w:rsidP="00265D05">
      <w:pPr>
        <w:pStyle w:val="Akapitzlist"/>
        <w:numPr>
          <w:ilvl w:val="0"/>
          <w:numId w:val="8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Przedmiotem umowy jest wyłapywanie bezdomnych zwierząt z terenu Gminy Małogoszcz, ich transport do schroniska oraz bezterminowe utrzymanie w schronisku. Odławianiu podlegają zwierzęta, które uciekły, zabłąkały się lub zostały porzucone przez człowieka, a nie istnieje możliwość ustalenia właściciela lub innej osoby, pod opieką której zwierzę dotąd pozostawało.</w:t>
      </w:r>
    </w:p>
    <w:p w14:paraId="7396C3FC" w14:textId="4D4BF1DF" w:rsidR="005C5A51" w:rsidRPr="00CF5841" w:rsidRDefault="00FB72AE" w:rsidP="00265D05">
      <w:pPr>
        <w:pStyle w:val="Akapitzlist"/>
        <w:numPr>
          <w:ilvl w:val="0"/>
          <w:numId w:val="8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Wykonawca zapewni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wyłapanym i przetrzymywanym </w:t>
      </w:r>
      <w:r w:rsidRPr="00CF5841">
        <w:rPr>
          <w:rFonts w:ascii="Times New Roman" w:hAnsi="Times New Roman" w:cs="Times New Roman"/>
          <w:sz w:val="22"/>
          <w:szCs w:val="22"/>
        </w:rPr>
        <w:t xml:space="preserve">w </w:t>
      </w:r>
      <w:r w:rsidR="005D66C2" w:rsidRPr="00CF5841">
        <w:rPr>
          <w:rFonts w:ascii="Times New Roman" w:hAnsi="Times New Roman" w:cs="Times New Roman"/>
          <w:sz w:val="22"/>
          <w:szCs w:val="22"/>
        </w:rPr>
        <w:t>schronisku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zwierzętom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kompleksow</w:t>
      </w:r>
      <w:r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opiek</w:t>
      </w:r>
      <w:r w:rsidRPr="00CF5841">
        <w:rPr>
          <w:rFonts w:ascii="Times New Roman" w:hAnsi="Times New Roman" w:cs="Times New Roman"/>
          <w:sz w:val="22"/>
          <w:szCs w:val="22"/>
        </w:rPr>
        <w:t>ę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weterynaryjn</w:t>
      </w:r>
      <w:r w:rsidRPr="00CF5841">
        <w:rPr>
          <w:rFonts w:ascii="Times New Roman" w:hAnsi="Times New Roman" w:cs="Times New Roman"/>
          <w:sz w:val="22"/>
          <w:szCs w:val="22"/>
        </w:rPr>
        <w:t>ą,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właściw</w:t>
      </w:r>
      <w:r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opiek</w:t>
      </w:r>
      <w:r w:rsidRPr="00CF5841">
        <w:rPr>
          <w:rFonts w:ascii="Times New Roman" w:hAnsi="Times New Roman" w:cs="Times New Roman"/>
          <w:sz w:val="22"/>
          <w:szCs w:val="22"/>
        </w:rPr>
        <w:t>ę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oraz traktowani</w:t>
      </w:r>
      <w:r w:rsidRPr="00CF5841">
        <w:rPr>
          <w:rFonts w:ascii="Times New Roman" w:hAnsi="Times New Roman" w:cs="Times New Roman"/>
          <w:sz w:val="22"/>
          <w:szCs w:val="22"/>
        </w:rPr>
        <w:t>e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i odżywiani</w:t>
      </w:r>
      <w:r w:rsidRPr="00CF5841">
        <w:rPr>
          <w:rFonts w:ascii="Times New Roman" w:hAnsi="Times New Roman" w:cs="Times New Roman"/>
          <w:sz w:val="22"/>
          <w:szCs w:val="22"/>
        </w:rPr>
        <w:t>e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9966EF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66FF9E" w14:textId="08C6AAF7" w:rsidR="002A3B76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37BC8453" w14:textId="0EF1C64E" w:rsidR="002A3B76" w:rsidRPr="00CF5841" w:rsidRDefault="002A3B76" w:rsidP="00265D05">
      <w:pPr>
        <w:spacing w:after="0"/>
        <w:ind w:firstLine="708"/>
        <w:rPr>
          <w:rFonts w:ascii="Times New Roman" w:hAnsi="Times New Roman"/>
        </w:rPr>
      </w:pPr>
      <w:r w:rsidRPr="00CF5841">
        <w:rPr>
          <w:rFonts w:ascii="Times New Roman" w:hAnsi="Times New Roman"/>
        </w:rPr>
        <w:t>W ramach przedmiotu umowy określonego w § 1</w:t>
      </w:r>
      <w:r w:rsidRPr="00CF5841">
        <w:rPr>
          <w:rFonts w:ascii="Times New Roman" w:hAnsi="Times New Roman"/>
          <w:b/>
          <w:bCs/>
        </w:rPr>
        <w:t xml:space="preserve"> </w:t>
      </w:r>
      <w:r w:rsidRPr="00CF5841">
        <w:rPr>
          <w:rFonts w:ascii="Times New Roman" w:hAnsi="Times New Roman"/>
        </w:rPr>
        <w:t xml:space="preserve"> Wykonawca zobowiązuje się do:</w:t>
      </w:r>
    </w:p>
    <w:p w14:paraId="13AAE84C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Wyłapywania bezdomnych zwierząt za pomocą urządzeń i środków, które nie powodują zagrożenia dla życia i zdrowia zwierząt oraz nie zadają im cierpienia.</w:t>
      </w:r>
    </w:p>
    <w:p w14:paraId="1E9E696D" w14:textId="26C4DE1F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Prowadzenia ewidencji przyjmowanych i wydawanych zwierząt poprzez założenie karty informacyjnej zawierającej szczegółową charakterystykę przyjętego do schroniska zwierzęcia oraz przebieg jego pobytu w schronisku oraz rejestru wykonanych zabiegów weterynaryjnych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m.in.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odrobaczania, szczepienia, leczenia, zabiegów eutanazji potwierdzonych wydanym świadectwem eutanazji). </w:t>
      </w:r>
    </w:p>
    <w:p w14:paraId="3E3F4ED1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Przedkładania co miesiąc informacji na temat stanu ilościowego zwierząt w schronisku, tj. liczby zwierząt przyjętych do schroniska i liczby zwierząt zdjętych ze stanu z podaniem przyczyny. </w:t>
      </w:r>
    </w:p>
    <w:p w14:paraId="1DBF8810" w14:textId="588817A6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W przypadku śmierci zwierzęci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>ponies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>ienia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koszt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utylizacji zwłok padłego zwierzęcia. </w:t>
      </w:r>
    </w:p>
    <w:p w14:paraId="57D38303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Wyłapywania i dostarczania zwierząt do schroniska, a w razie konieczności do Lecznicy Weterynaryjnej, a następnie do schroniska.</w:t>
      </w:r>
    </w:p>
    <w:p w14:paraId="6855E294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Oznaczenia czipem bezdomnych psów i kotów z terenu Gminy Małogoszcz aplikowanym podskórnie oraz wprowadzenia danych do ogólnokrajowej bazy danych dotyczącej czipowania zwierząt.</w:t>
      </w:r>
    </w:p>
    <w:p w14:paraId="41E23576" w14:textId="3219A6B3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Utrzymania bezdomnych psów i kotów odłowionych z terenu Gminy Małogoszcz p</w:t>
      </w:r>
      <w:r w:rsidR="00EC0BA5" w:rsidRPr="00CF5841">
        <w:rPr>
          <w:rFonts w:ascii="Times New Roman" w:hAnsi="Times New Roman" w:cs="Times New Roman"/>
          <w:sz w:val="22"/>
          <w:szCs w:val="22"/>
        </w:rPr>
        <w:t>oprzez</w:t>
      </w:r>
      <w:r w:rsidRPr="00CF5841">
        <w:rPr>
          <w:rFonts w:ascii="Times New Roman" w:hAnsi="Times New Roman" w:cs="Times New Roman"/>
          <w:sz w:val="22"/>
          <w:szCs w:val="22"/>
        </w:rPr>
        <w:t xml:space="preserve"> zapewnienie im schronienia, wyżywienia oraz opieki weterynaryjnej obejmującej czternastodniową kwarantannę, odrobaczenie, odpchlenie, szczepienia ochronne,  a także obligatoryjną sterylizację samic i kastrację samców, od momentu przekazania ich do schroniska do chwili adopcji (nie mniej niż przez 14 dni obowiązkowej kwarantanny lub naturalnego zgonu zwierzęcia).</w:t>
      </w:r>
    </w:p>
    <w:p w14:paraId="6E8AF982" w14:textId="77B7B785" w:rsidR="00063C8F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Poszukiwania nowych właścicieli dla zwierząt odłowionych z terenu Gminy Małogoszcz, przekazywania tych zwierząt do adopcji osobom zdolnym zapewnić właściwą opiekę i</w:t>
      </w:r>
      <w:r w:rsidR="00EC0BA5" w:rsidRPr="00CF5841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należyte warunki utrzymania.</w:t>
      </w:r>
    </w:p>
    <w:p w14:paraId="18F327F7" w14:textId="06C981E2" w:rsidR="00063C8F" w:rsidRPr="00CF5841" w:rsidRDefault="00063C8F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Przekazywania w terminie </w:t>
      </w:r>
      <w:r w:rsidR="008700B1">
        <w:rPr>
          <w:rFonts w:ascii="Times New Roman" w:hAnsi="Times New Roman" w:cs="Times New Roman"/>
          <w:sz w:val="22"/>
          <w:szCs w:val="22"/>
        </w:rPr>
        <w:t>do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F601B5" w:rsidRPr="00E05DA5">
        <w:rPr>
          <w:rFonts w:ascii="Times New Roman" w:hAnsi="Times New Roman" w:cs="Times New Roman"/>
          <w:sz w:val="22"/>
          <w:szCs w:val="22"/>
        </w:rPr>
        <w:t>10</w:t>
      </w:r>
      <w:r w:rsidR="00F601B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sz w:val="22"/>
          <w:szCs w:val="22"/>
        </w:rPr>
        <w:t>dni</w:t>
      </w:r>
      <w:r w:rsidR="008700B1">
        <w:rPr>
          <w:rFonts w:ascii="Times New Roman" w:hAnsi="Times New Roman" w:cs="Times New Roman"/>
          <w:sz w:val="22"/>
          <w:szCs w:val="22"/>
        </w:rPr>
        <w:t>a miesiąca następującego po miesiącu, w którym nastąpiło umies</w:t>
      </w:r>
      <w:r w:rsidRPr="00CF5841">
        <w:rPr>
          <w:rFonts w:ascii="Times New Roman" w:hAnsi="Times New Roman" w:cs="Times New Roman"/>
          <w:sz w:val="22"/>
          <w:szCs w:val="22"/>
        </w:rPr>
        <w:t>zczeni</w:t>
      </w:r>
      <w:r w:rsidR="008700B1">
        <w:rPr>
          <w:rFonts w:ascii="Times New Roman" w:hAnsi="Times New Roman" w:cs="Times New Roman"/>
          <w:sz w:val="22"/>
          <w:szCs w:val="22"/>
        </w:rPr>
        <w:t>e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zwierzęcia w schronisku</w:t>
      </w:r>
      <w:r w:rsidR="008700B1">
        <w:rPr>
          <w:rFonts w:ascii="Times New Roman" w:hAnsi="Times New Roman" w:cs="Times New Roman"/>
          <w:sz w:val="22"/>
          <w:szCs w:val="22"/>
        </w:rPr>
        <w:t>,</w:t>
      </w:r>
      <w:r w:rsidRPr="00CF5841">
        <w:rPr>
          <w:rFonts w:ascii="Times New Roman" w:hAnsi="Times New Roman" w:cs="Times New Roman"/>
          <w:sz w:val="22"/>
          <w:szCs w:val="22"/>
        </w:rPr>
        <w:t xml:space="preserve"> w formacie JPG na adres mailowy </w:t>
      </w:r>
      <w:hyperlink r:id="rId8" w:history="1">
        <w:r w:rsidRPr="00CF5841">
          <w:rPr>
            <w:rStyle w:val="Hipercze"/>
            <w:rFonts w:ascii="Times New Roman" w:hAnsi="Times New Roman" w:cs="Times New Roman"/>
            <w:sz w:val="22"/>
            <w:szCs w:val="22"/>
          </w:rPr>
          <w:t>komunalne@malogoszcz.pl</w:t>
        </w:r>
      </w:hyperlink>
      <w:r w:rsidRPr="00CF5841">
        <w:rPr>
          <w:rFonts w:ascii="Times New Roman" w:hAnsi="Times New Roman" w:cs="Times New Roman"/>
          <w:sz w:val="22"/>
          <w:szCs w:val="22"/>
        </w:rPr>
        <w:t xml:space="preserve"> kolorowej fotografii psa z umieszczeniem jego pełnej sylwetki oraz </w:t>
      </w:r>
      <w:r w:rsidR="00F601B5" w:rsidRPr="00E05DA5">
        <w:rPr>
          <w:rFonts w:ascii="Times New Roman" w:hAnsi="Times New Roman" w:cs="Times New Roman"/>
          <w:sz w:val="22"/>
          <w:szCs w:val="22"/>
        </w:rPr>
        <w:t xml:space="preserve">informacji o </w:t>
      </w:r>
      <w:r w:rsidRPr="00E05DA5">
        <w:rPr>
          <w:rFonts w:ascii="Times New Roman" w:hAnsi="Times New Roman" w:cs="Times New Roman"/>
          <w:sz w:val="22"/>
          <w:szCs w:val="22"/>
        </w:rPr>
        <w:t>numer</w:t>
      </w:r>
      <w:r w:rsidR="00F601B5" w:rsidRPr="00E05DA5">
        <w:rPr>
          <w:rFonts w:ascii="Times New Roman" w:hAnsi="Times New Roman" w:cs="Times New Roman"/>
          <w:sz w:val="22"/>
          <w:szCs w:val="22"/>
        </w:rPr>
        <w:t>ze</w:t>
      </w:r>
      <w:r w:rsidRPr="00E05DA5">
        <w:rPr>
          <w:rFonts w:ascii="Times New Roman" w:hAnsi="Times New Roman" w:cs="Times New Roman"/>
          <w:sz w:val="22"/>
          <w:szCs w:val="22"/>
        </w:rPr>
        <w:t xml:space="preserve"> czip, którym zostało oznakowane, tak by można było zidentyfikować dane </w:t>
      </w:r>
      <w:r w:rsidRPr="00CF5841">
        <w:rPr>
          <w:rFonts w:ascii="Times New Roman" w:hAnsi="Times New Roman" w:cs="Times New Roman"/>
          <w:sz w:val="22"/>
          <w:szCs w:val="22"/>
        </w:rPr>
        <w:t>zwierzę.</w:t>
      </w:r>
    </w:p>
    <w:p w14:paraId="174307C3" w14:textId="7A87E4E2" w:rsidR="00DD748A" w:rsidRPr="00360161" w:rsidRDefault="00EC0BA5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lastRenderedPageBreak/>
        <w:t>Niezwłocznego poinformowania Zamawiającego w</w:t>
      </w:r>
      <w:r w:rsidR="00063C8F" w:rsidRPr="00CF5841">
        <w:rPr>
          <w:rFonts w:ascii="Times New Roman" w:hAnsi="Times New Roman" w:cs="Times New Roman"/>
          <w:sz w:val="22"/>
          <w:szCs w:val="22"/>
        </w:rPr>
        <w:t xml:space="preserve"> przypadku, gdy zwierzę zbiegnie ze</w:t>
      </w:r>
      <w:r w:rsidR="00DD748A">
        <w:rPr>
          <w:rFonts w:ascii="Times New Roman" w:hAnsi="Times New Roman" w:cs="Times New Roman"/>
          <w:sz w:val="22"/>
          <w:szCs w:val="22"/>
        </w:rPr>
        <w:t> </w:t>
      </w:r>
      <w:r w:rsidR="00063C8F" w:rsidRPr="00CF5841">
        <w:rPr>
          <w:rFonts w:ascii="Times New Roman" w:hAnsi="Times New Roman" w:cs="Times New Roman"/>
          <w:sz w:val="22"/>
          <w:szCs w:val="22"/>
        </w:rPr>
        <w:t>schroniska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063C8F" w:rsidRPr="00CF5841">
        <w:rPr>
          <w:rFonts w:ascii="Times New Roman" w:hAnsi="Times New Roman" w:cs="Times New Roman"/>
          <w:sz w:val="22"/>
          <w:szCs w:val="22"/>
        </w:rPr>
        <w:t>oraz poszukiwania zagubionego zwierzęcia.</w:t>
      </w:r>
    </w:p>
    <w:p w14:paraId="5021B452" w14:textId="199F81CB" w:rsidR="002A3B76" w:rsidRPr="00CF5841" w:rsidRDefault="00063C8F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363D1972" w14:textId="05F7DFC1" w:rsidR="00063C8F" w:rsidRPr="00CF5841" w:rsidRDefault="00063C8F" w:rsidP="00265D05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Usługa będzie świadczona całodobowo, 7 dni w tygodniu po telefonicznym zgłoszeniu przez uprawnione osoby. Wyłapywanie bezdomnych zwierząt będzie prowadzone na wezwanie przekazywane Wykonawcy faksem, e-mailem lub telefonicznie, najpóźniej w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ciągu 12 godzin od przyjęcia zgłoszenia</w:t>
      </w:r>
      <w:r w:rsidR="00216F6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89648DB" w14:textId="4561AEAC" w:rsidR="002A3B76" w:rsidRPr="00CF5841" w:rsidRDefault="00063C8F" w:rsidP="00265D05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Udzielenie pomocy weterynaryjnej bezdomnym rannym zwierzętom, w tym zabieranie ich</w:t>
      </w:r>
      <w:r w:rsidR="00DD748A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 miejsca wypadku, po kolizjach drogowych i innych, u których wymagana jest interwencja weterynaryjna i transport do lekarza weterynarii, 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nastąpi 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w ciągu 1 godziny od otrzymania zgłoszenia dokonywanego przez pracownika Urzędu Miasta i Gminy w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Małogoszczu</w:t>
      </w:r>
      <w:r w:rsidR="005C1E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58DFE16" w14:textId="4C1FDC51" w:rsidR="00063C8F" w:rsidRPr="00CF5841" w:rsidRDefault="00063C8F" w:rsidP="00265D05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CF5841">
        <w:rPr>
          <w:rFonts w:ascii="Times New Roman" w:hAnsi="Times New Roman"/>
        </w:rPr>
        <w:t>Od momentu odłowienia bezdomnego zwierzęcia Wykonawca ponosi pełną odpowiedzialność za</w:t>
      </w:r>
      <w:r w:rsidR="00DD748A">
        <w:rPr>
          <w:rFonts w:ascii="Times New Roman" w:hAnsi="Times New Roman"/>
        </w:rPr>
        <w:t> </w:t>
      </w:r>
      <w:r w:rsidRPr="00CF5841">
        <w:rPr>
          <w:rFonts w:ascii="Times New Roman" w:hAnsi="Times New Roman"/>
        </w:rPr>
        <w:t>zwierzę do chwili adopcji lub naturalnego zgonu.</w:t>
      </w:r>
    </w:p>
    <w:p w14:paraId="177F9BF0" w14:textId="2EB467E3" w:rsidR="00063C8F" w:rsidRPr="00CF5841" w:rsidRDefault="00063C8F" w:rsidP="00265D05">
      <w:pPr>
        <w:pStyle w:val="Akapitzlist"/>
        <w:suppressAutoHyphens w:val="0"/>
        <w:autoSpaceDE w:val="0"/>
        <w:adjustRightInd w:val="0"/>
        <w:spacing w:after="0"/>
        <w:ind w:left="108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0425ADF" w14:textId="77777777" w:rsidR="00063C8F" w:rsidRPr="00CF5841" w:rsidRDefault="00063C8F" w:rsidP="00265D05">
      <w:pPr>
        <w:spacing w:after="0"/>
        <w:jc w:val="center"/>
        <w:rPr>
          <w:rFonts w:ascii="Times New Roman" w:hAnsi="Times New Roman"/>
        </w:rPr>
      </w:pPr>
      <w:r w:rsidRPr="00CF5841">
        <w:rPr>
          <w:rFonts w:ascii="Times New Roman" w:hAnsi="Times New Roman"/>
          <w:b/>
          <w:bCs/>
        </w:rPr>
        <w:t>§4</w:t>
      </w:r>
    </w:p>
    <w:p w14:paraId="48519C70" w14:textId="7C56964C" w:rsidR="002A3B76" w:rsidRPr="00CF5841" w:rsidRDefault="00063C8F" w:rsidP="00265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CF5841">
        <w:rPr>
          <w:rFonts w:ascii="Times New Roman" w:hAnsi="Times New Roman"/>
        </w:rPr>
        <w:t>Zamawiający może kontrolować sposób realizacji przedmiotu umowy</w:t>
      </w:r>
      <w:r w:rsidR="00CF5841" w:rsidRPr="00CF5841">
        <w:rPr>
          <w:rFonts w:ascii="Times New Roman" w:hAnsi="Times New Roman"/>
        </w:rPr>
        <w:t xml:space="preserve">. Kontrola </w:t>
      </w:r>
      <w:r w:rsidRPr="00CF5841">
        <w:rPr>
          <w:rFonts w:ascii="Times New Roman" w:hAnsi="Times New Roman"/>
        </w:rPr>
        <w:t xml:space="preserve">obejmować </w:t>
      </w:r>
      <w:r w:rsidR="00CF5841" w:rsidRPr="00CF5841">
        <w:rPr>
          <w:rFonts w:ascii="Times New Roman" w:hAnsi="Times New Roman"/>
        </w:rPr>
        <w:t>może</w:t>
      </w:r>
      <w:r w:rsidRPr="00CF5841">
        <w:rPr>
          <w:rFonts w:ascii="Times New Roman" w:hAnsi="Times New Roman"/>
        </w:rPr>
        <w:br/>
        <w:t xml:space="preserve">w szczególności </w:t>
      </w:r>
      <w:r w:rsidR="00CF5841" w:rsidRPr="00CF5841">
        <w:rPr>
          <w:rFonts w:ascii="Times New Roman" w:hAnsi="Times New Roman"/>
        </w:rPr>
        <w:t>przegląd</w:t>
      </w:r>
      <w:r w:rsidRPr="00CF5841">
        <w:rPr>
          <w:rFonts w:ascii="Times New Roman" w:hAnsi="Times New Roman"/>
        </w:rPr>
        <w:t xml:space="preserve"> pomieszczeń, w których utrzymywane będą zwierzęta odłowione </w:t>
      </w:r>
      <w:r w:rsidRPr="00CF5841">
        <w:rPr>
          <w:rFonts w:ascii="Times New Roman" w:hAnsi="Times New Roman"/>
        </w:rPr>
        <w:br/>
        <w:t>z terenu Gminy Małogoszcz, kontrolę prowadzenia wykazu zwierząt i sposobu wykonywania usług zgodnie z umową. Z kontroli sporządzony zostanie protokół, a w przypadku stwierdzenia nieprawidłowości, wyznaczony zostanie Wykonawcy termin do ich usunięcia.</w:t>
      </w:r>
    </w:p>
    <w:p w14:paraId="20D0D8E6" w14:textId="77777777" w:rsidR="00CF5841" w:rsidRPr="00CF5841" w:rsidRDefault="00CF5841" w:rsidP="00265D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77014BA" w14:textId="3F06DBF1" w:rsidR="002A3B76" w:rsidRPr="00CF5841" w:rsidRDefault="00063C8F" w:rsidP="00265D05">
      <w:pPr>
        <w:spacing w:after="0"/>
        <w:jc w:val="center"/>
        <w:rPr>
          <w:rFonts w:ascii="Times New Roman" w:hAnsi="Times New Roman"/>
        </w:rPr>
      </w:pPr>
      <w:r w:rsidRPr="00CF5841">
        <w:rPr>
          <w:rFonts w:ascii="Times New Roman" w:hAnsi="Times New Roman"/>
          <w:b/>
          <w:bCs/>
        </w:rPr>
        <w:t>§</w:t>
      </w:r>
      <w:r w:rsidR="00CF5841" w:rsidRPr="00CF5841">
        <w:rPr>
          <w:rFonts w:ascii="Times New Roman" w:hAnsi="Times New Roman"/>
          <w:b/>
          <w:bCs/>
        </w:rPr>
        <w:t>5</w:t>
      </w:r>
    </w:p>
    <w:p w14:paraId="734A66CE" w14:textId="30B0A15B" w:rsidR="00FB72AE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Wynagrodzenie Wykonawcy </w:t>
      </w:r>
      <w:r w:rsidR="00CF5841" w:rsidRPr="00CF5841">
        <w:rPr>
          <w:rFonts w:ascii="Times New Roman" w:hAnsi="Times New Roman" w:cs="Times New Roman"/>
          <w:sz w:val="22"/>
          <w:szCs w:val="22"/>
        </w:rPr>
        <w:t>będzie mieć</w:t>
      </w:r>
      <w:r w:rsidRPr="00CF5841">
        <w:rPr>
          <w:rFonts w:ascii="Times New Roman" w:hAnsi="Times New Roman" w:cs="Times New Roman"/>
          <w:sz w:val="22"/>
          <w:szCs w:val="22"/>
        </w:rPr>
        <w:t xml:space="preserve"> charakter ryczałtowo-ilościowy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 i skład</w:t>
      </w:r>
      <w:r w:rsidR="00CF5841" w:rsidRPr="00CF5841">
        <w:rPr>
          <w:rFonts w:ascii="Times New Roman" w:hAnsi="Times New Roman" w:cs="Times New Roman"/>
          <w:sz w:val="22"/>
          <w:szCs w:val="22"/>
        </w:rPr>
        <w:t>ać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 się z</w:t>
      </w:r>
      <w:r w:rsidR="00CF5841" w:rsidRPr="00CF5841">
        <w:rPr>
          <w:rFonts w:ascii="Times New Roman" w:hAnsi="Times New Roman" w:cs="Times New Roman"/>
          <w:sz w:val="22"/>
          <w:szCs w:val="22"/>
        </w:rPr>
        <w:t> 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iloczynu stawek </w:t>
      </w:r>
      <w:r w:rsidRPr="00CF5841">
        <w:rPr>
          <w:rFonts w:ascii="Times New Roman" w:hAnsi="Times New Roman" w:cs="Times New Roman"/>
          <w:sz w:val="22"/>
          <w:szCs w:val="22"/>
        </w:rPr>
        <w:t xml:space="preserve">jednostkowych za zwierzę oraz ilości zwierząt, wobec których w okresie rozliczeniowym Wykonawca wykonał czynności opisane w § 1. </w:t>
      </w:r>
    </w:p>
    <w:p w14:paraId="36E0600E" w14:textId="3A9EA5C6" w:rsidR="005D66C2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Stawki jednostkowe wynoszą: </w:t>
      </w:r>
    </w:p>
    <w:p w14:paraId="58D1C13E" w14:textId="73C90F24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cena brutto za 1 psa wynosi </w:t>
      </w:r>
      <w:r w:rsidR="005C1EC9">
        <w:rPr>
          <w:rFonts w:ascii="Times New Roman" w:hAnsi="Times New Roman" w:cs="Times New Roman"/>
          <w:sz w:val="22"/>
          <w:szCs w:val="22"/>
        </w:rPr>
        <w:t>…………..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583C2" w14:textId="4EE9F0F5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cena brutto za 1 sukę + szczeni</w:t>
      </w:r>
      <w:r w:rsidR="00FB72AE" w:rsidRPr="00CF5841">
        <w:rPr>
          <w:rFonts w:ascii="Times New Roman" w:hAnsi="Times New Roman" w:cs="Times New Roman"/>
          <w:sz w:val="22"/>
          <w:szCs w:val="22"/>
        </w:rPr>
        <w:t xml:space="preserve">ęta </w:t>
      </w:r>
      <w:r w:rsidRPr="00CF5841">
        <w:rPr>
          <w:rFonts w:ascii="Times New Roman" w:hAnsi="Times New Roman" w:cs="Times New Roman"/>
          <w:sz w:val="22"/>
          <w:szCs w:val="22"/>
        </w:rPr>
        <w:t xml:space="preserve">(bez względu na ilość) wynosi </w:t>
      </w:r>
      <w:r w:rsidR="005C1EC9">
        <w:rPr>
          <w:rFonts w:ascii="Times New Roman" w:hAnsi="Times New Roman" w:cs="Times New Roman"/>
          <w:sz w:val="22"/>
          <w:szCs w:val="22"/>
        </w:rPr>
        <w:t>……………..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DEA269" w14:textId="37870D43" w:rsidR="00317106" w:rsidRPr="005C1EC9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cena brutto za 1 kota wynosi </w:t>
      </w:r>
      <w:r w:rsidR="005C1EC9">
        <w:rPr>
          <w:rFonts w:ascii="Times New Roman" w:hAnsi="Times New Roman" w:cs="Times New Roman"/>
          <w:sz w:val="22"/>
          <w:szCs w:val="22"/>
        </w:rPr>
        <w:t>………….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9D942" w14:textId="346E73E6" w:rsidR="00317106" w:rsidRDefault="003171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cena brutto za 1 kocice + miot wynosi </w:t>
      </w:r>
      <w:r w:rsidR="005C1EC9">
        <w:rPr>
          <w:rFonts w:ascii="Times New Roman" w:hAnsi="Times New Roman" w:cs="Times New Roman"/>
          <w:sz w:val="22"/>
          <w:szCs w:val="22"/>
        </w:rPr>
        <w:t>…………..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</w:p>
    <w:p w14:paraId="0C220973" w14:textId="7476CB5E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łączna cena oferty brutto za wyłapanie i opiekę szacunkowo za 1</w:t>
      </w:r>
      <w:r w:rsidR="00AD45DE">
        <w:rPr>
          <w:rFonts w:ascii="Times New Roman" w:hAnsi="Times New Roman" w:cs="Times New Roman"/>
          <w:sz w:val="22"/>
          <w:szCs w:val="22"/>
        </w:rPr>
        <w:t>7</w:t>
      </w:r>
      <w:r w:rsidRPr="00CF5841">
        <w:rPr>
          <w:rFonts w:ascii="Times New Roman" w:hAnsi="Times New Roman" w:cs="Times New Roman"/>
          <w:sz w:val="22"/>
          <w:szCs w:val="22"/>
        </w:rPr>
        <w:t xml:space="preserve"> psów, </w:t>
      </w:r>
      <w:r w:rsidR="00AD45DE">
        <w:rPr>
          <w:rFonts w:ascii="Times New Roman" w:hAnsi="Times New Roman" w:cs="Times New Roman"/>
          <w:sz w:val="22"/>
          <w:szCs w:val="22"/>
        </w:rPr>
        <w:t>1</w:t>
      </w:r>
      <w:r w:rsidRPr="00CF5841">
        <w:rPr>
          <w:rFonts w:ascii="Times New Roman" w:hAnsi="Times New Roman" w:cs="Times New Roman"/>
          <w:sz w:val="22"/>
          <w:szCs w:val="22"/>
        </w:rPr>
        <w:t xml:space="preserve"> suki wraz ze</w:t>
      </w:r>
      <w:r w:rsidR="00DD748A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szczeniętami</w:t>
      </w:r>
      <w:r w:rsidR="00317106">
        <w:rPr>
          <w:rFonts w:ascii="Times New Roman" w:hAnsi="Times New Roman" w:cs="Times New Roman"/>
          <w:sz w:val="22"/>
          <w:szCs w:val="22"/>
        </w:rPr>
        <w:t>,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AD45DE">
        <w:rPr>
          <w:rFonts w:ascii="Times New Roman" w:hAnsi="Times New Roman" w:cs="Times New Roman"/>
          <w:sz w:val="22"/>
          <w:szCs w:val="22"/>
        </w:rPr>
        <w:t>1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koty</w:t>
      </w:r>
      <w:r w:rsidR="00317106">
        <w:rPr>
          <w:rFonts w:ascii="Times New Roman" w:hAnsi="Times New Roman" w:cs="Times New Roman"/>
          <w:sz w:val="22"/>
          <w:szCs w:val="22"/>
        </w:rPr>
        <w:t xml:space="preserve"> i 1 kocica z miotem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wynosi </w:t>
      </w:r>
      <w:r w:rsidR="005C1EC9">
        <w:rPr>
          <w:rFonts w:ascii="Times New Roman" w:hAnsi="Times New Roman" w:cs="Times New Roman"/>
          <w:sz w:val="22"/>
          <w:szCs w:val="22"/>
        </w:rPr>
        <w:t>………….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PLN</w:t>
      </w:r>
    </w:p>
    <w:p w14:paraId="55E2B7D5" w14:textId="2EB1C754" w:rsidR="00FB72AE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Zmiana stawki podatku VAT w okresie obowiązywania umowy nie </w:t>
      </w:r>
      <w:r w:rsidR="00CF5841" w:rsidRPr="00CF5841">
        <w:rPr>
          <w:rFonts w:ascii="Times New Roman" w:hAnsi="Times New Roman" w:cs="Times New Roman"/>
          <w:sz w:val="22"/>
          <w:szCs w:val="22"/>
        </w:rPr>
        <w:t>będzie skutkować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zwiększeniem kwoty brutto należnej Wykonawcy. </w:t>
      </w:r>
    </w:p>
    <w:p w14:paraId="10A2C463" w14:textId="41405761" w:rsidR="00CF5841" w:rsidRPr="00CF5841" w:rsidRDefault="00CF5841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Zapłata wynagrodzenia za przedmiot umowy następować będzie nie częściej niż w okresach miesięcznych na podstawie wystawionych przez Wykonawcę faktur.</w:t>
      </w:r>
    </w:p>
    <w:p w14:paraId="7A209252" w14:textId="77777777" w:rsidR="00CF5841" w:rsidRPr="00CF5841" w:rsidRDefault="00CF5841" w:rsidP="00265D05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Dane do faktury: </w:t>
      </w:r>
    </w:p>
    <w:p w14:paraId="1238E194" w14:textId="5B8EDDD1" w:rsidR="00CF5841" w:rsidRPr="00F029AA" w:rsidRDefault="00CF5841" w:rsidP="00265D05">
      <w:pPr>
        <w:pStyle w:val="Akapitzlist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Nabywca: Gmina Małogoszcz, ul. Jaszowskiego 3A, 28-366 Małogoszcz, </w:t>
      </w:r>
      <w:r w:rsidRPr="00F029AA">
        <w:rPr>
          <w:rFonts w:ascii="Times New Roman" w:hAnsi="Times New Roman" w:cs="Times New Roman"/>
          <w:sz w:val="22"/>
          <w:szCs w:val="22"/>
        </w:rPr>
        <w:t>NIP  656-22-18-144</w:t>
      </w:r>
    </w:p>
    <w:p w14:paraId="2A50D5A3" w14:textId="231B2599" w:rsidR="00CF5841" w:rsidRPr="00CF5841" w:rsidRDefault="00CF5841" w:rsidP="00265D0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Odbiorca: Urząd Miasta i Gminy w Małogoszczu, ul. Jaszowskiego 3A, 28-366 Małogoszcz</w:t>
      </w:r>
      <w:r w:rsidR="005643FA">
        <w:rPr>
          <w:rFonts w:ascii="Times New Roman" w:hAnsi="Times New Roman" w:cs="Times New Roman"/>
          <w:sz w:val="22"/>
          <w:szCs w:val="22"/>
        </w:rPr>
        <w:t>.</w:t>
      </w:r>
    </w:p>
    <w:p w14:paraId="5E528092" w14:textId="3ECE5940" w:rsidR="005D66C2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Wynagrodzenie </w:t>
      </w:r>
      <w:r w:rsidR="00CF5841" w:rsidRPr="00CF5841">
        <w:rPr>
          <w:rFonts w:ascii="Times New Roman" w:hAnsi="Times New Roman" w:cs="Times New Roman"/>
          <w:sz w:val="22"/>
          <w:szCs w:val="22"/>
        </w:rPr>
        <w:t>płatne będzie</w:t>
      </w:r>
      <w:r w:rsidRPr="00CF5841">
        <w:rPr>
          <w:rFonts w:ascii="Times New Roman" w:hAnsi="Times New Roman" w:cs="Times New Roman"/>
          <w:sz w:val="22"/>
          <w:szCs w:val="22"/>
        </w:rPr>
        <w:t xml:space="preserve"> przelewem na konto Wykonawcy wskazane na fakturach, w</w:t>
      </w:r>
      <w:r w:rsidR="00CF5841" w:rsidRPr="00CF5841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terminie 21 dni licząc od daty ich doręczenia oraz informacji o ilości podjętych interwencji</w:t>
      </w:r>
      <w:r w:rsidR="00CF5841" w:rsidRPr="00CF5841">
        <w:rPr>
          <w:rFonts w:ascii="Times New Roman" w:hAnsi="Times New Roman" w:cs="Times New Roman"/>
          <w:sz w:val="22"/>
          <w:szCs w:val="22"/>
        </w:rPr>
        <w:t>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B864DB" w14:textId="77777777" w:rsidR="00CF5841" w:rsidRPr="00CF5841" w:rsidRDefault="00CF5841" w:rsidP="00265D05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 dzień zapłaty faktury ustala się dzień obciążenia rachunku Zamawiającego.</w:t>
      </w:r>
    </w:p>
    <w:p w14:paraId="2B5324D2" w14:textId="77777777" w:rsidR="00CF5841" w:rsidRPr="00CF5841" w:rsidRDefault="00CF5841" w:rsidP="00265D05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1BD873F" w14:textId="77777777" w:rsidR="00360161" w:rsidRDefault="00360161" w:rsidP="00265D05">
      <w:pPr>
        <w:spacing w:after="0"/>
        <w:jc w:val="center"/>
        <w:rPr>
          <w:rFonts w:ascii="Times New Roman" w:hAnsi="Times New Roman"/>
          <w:b/>
          <w:bCs/>
        </w:rPr>
      </w:pPr>
    </w:p>
    <w:p w14:paraId="32D2DCAB" w14:textId="4A64A292" w:rsidR="006036D9" w:rsidRPr="006036D9" w:rsidRDefault="00063C8F" w:rsidP="00265D05">
      <w:pPr>
        <w:spacing w:after="0"/>
        <w:jc w:val="center"/>
        <w:rPr>
          <w:rFonts w:ascii="Times New Roman" w:hAnsi="Times New Roman"/>
          <w:b/>
          <w:bCs/>
        </w:rPr>
      </w:pPr>
      <w:r w:rsidRPr="00CF5841">
        <w:rPr>
          <w:rFonts w:ascii="Times New Roman" w:hAnsi="Times New Roman"/>
          <w:b/>
          <w:bCs/>
        </w:rPr>
        <w:t xml:space="preserve">§ </w:t>
      </w:r>
      <w:r w:rsidR="006036D9">
        <w:rPr>
          <w:rFonts w:ascii="Times New Roman" w:hAnsi="Times New Roman"/>
          <w:b/>
          <w:bCs/>
        </w:rPr>
        <w:t>6</w:t>
      </w:r>
    </w:p>
    <w:p w14:paraId="388D6ABC" w14:textId="3152EF5B" w:rsidR="00063C8F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W razie niewykonania lub nienależytego wykonania umowy Wykonawca zapłaci Zamawiającemu kary umowne:</w:t>
      </w:r>
    </w:p>
    <w:p w14:paraId="1B0A29C7" w14:textId="77777777" w:rsidR="00CF5841" w:rsidRPr="006036D9" w:rsidRDefault="00063C8F" w:rsidP="00265D05">
      <w:pPr>
        <w:pStyle w:val="Akapitzlist"/>
        <w:numPr>
          <w:ilvl w:val="0"/>
          <w:numId w:val="16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 xml:space="preserve">za nieterminowe rozpoczęcie wykonania przedmiotu umowy, tj. niezgodne z zapisem w </w:t>
      </w:r>
      <w:r w:rsidRPr="006036D9">
        <w:rPr>
          <w:rFonts w:ascii="Times New Roman" w:hAnsi="Times New Roman"/>
          <w:bCs/>
          <w:sz w:val="22"/>
          <w:szCs w:val="22"/>
        </w:rPr>
        <w:t>§ 3 niniejszej umowy w wysokości 10 zł za każdą godzinę opóźnienia.</w:t>
      </w:r>
    </w:p>
    <w:p w14:paraId="0E99BAF7" w14:textId="77777777" w:rsidR="00CF5841" w:rsidRPr="006036D9" w:rsidRDefault="00063C8F" w:rsidP="00265D05">
      <w:pPr>
        <w:pStyle w:val="Akapitzlist"/>
        <w:numPr>
          <w:ilvl w:val="0"/>
          <w:numId w:val="16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za odstąpienie od umowy z przyczyn leżących po stronie Wykonawcy w wysokości 3.000,00 zł.</w:t>
      </w:r>
    </w:p>
    <w:p w14:paraId="3D473D4E" w14:textId="77777777" w:rsidR="006036D9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lastRenderedPageBreak/>
        <w:t>Strony ustalają, że kary umowne są wymagalne natychmiast, bez dodatkowego wezwania.</w:t>
      </w:r>
    </w:p>
    <w:p w14:paraId="71A46D13" w14:textId="0F5744B3" w:rsidR="00063C8F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Zamawiający zastrzega sobie możliwość potrącenia kar umownych z faktury wystawionej przez Wykonawcę.</w:t>
      </w:r>
    </w:p>
    <w:p w14:paraId="210A74BD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2D4350" w14:textId="0DF257B1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69D8999E" w14:textId="77777777" w:rsidR="006036D9" w:rsidRDefault="005D66C2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Każda ze stron zobowiązuje się do informowania drugiej strony o okolicznościach mających wpływ na zakres wzajemnych świadczeń. </w:t>
      </w:r>
    </w:p>
    <w:p w14:paraId="6D6604AB" w14:textId="625A2C5C" w:rsidR="006036D9" w:rsidRDefault="006036D9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Nadzór nad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wykonaniem ni</w:t>
      </w:r>
      <w:r w:rsidR="005C5A51" w:rsidRPr="006036D9">
        <w:rPr>
          <w:rFonts w:ascii="Times New Roman" w:hAnsi="Times New Roman" w:cs="Times New Roman"/>
          <w:sz w:val="22"/>
          <w:szCs w:val="22"/>
        </w:rPr>
        <w:t>niejszej umowy</w:t>
      </w:r>
      <w:r>
        <w:rPr>
          <w:rFonts w:ascii="Times New Roman" w:hAnsi="Times New Roman" w:cs="Times New Roman"/>
          <w:sz w:val="22"/>
          <w:szCs w:val="22"/>
        </w:rPr>
        <w:t xml:space="preserve"> w imieniu Zamawiającego</w:t>
      </w:r>
      <w:r w:rsidR="005C5A51" w:rsidRPr="006036D9">
        <w:rPr>
          <w:rFonts w:ascii="Times New Roman" w:hAnsi="Times New Roman" w:cs="Times New Roman"/>
          <w:sz w:val="22"/>
          <w:szCs w:val="22"/>
        </w:rPr>
        <w:t xml:space="preserve"> sprawować będzie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p</w:t>
      </w:r>
      <w:r w:rsidR="006C50E1" w:rsidRPr="006036D9">
        <w:rPr>
          <w:rFonts w:ascii="Times New Roman" w:hAnsi="Times New Roman" w:cs="Times New Roman"/>
          <w:sz w:val="22"/>
          <w:szCs w:val="22"/>
        </w:rPr>
        <w:t>odinspektor ds. gospodarki komunalnej w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Urzęd</w:t>
      </w:r>
      <w:r w:rsidR="006C50E1" w:rsidRPr="006036D9">
        <w:rPr>
          <w:rFonts w:ascii="Times New Roman" w:hAnsi="Times New Roman" w:cs="Times New Roman"/>
          <w:sz w:val="22"/>
          <w:szCs w:val="22"/>
        </w:rPr>
        <w:t>zie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</w:t>
      </w:r>
      <w:r w:rsidR="006C50E1" w:rsidRPr="006036D9">
        <w:rPr>
          <w:rFonts w:ascii="Times New Roman" w:hAnsi="Times New Roman" w:cs="Times New Roman"/>
          <w:sz w:val="22"/>
          <w:szCs w:val="22"/>
        </w:rPr>
        <w:t>Miasta i Gminy w </w:t>
      </w:r>
      <w:r w:rsidR="00853C1F" w:rsidRPr="006036D9">
        <w:rPr>
          <w:rFonts w:ascii="Times New Roman" w:hAnsi="Times New Roman" w:cs="Times New Roman"/>
          <w:sz w:val="22"/>
          <w:szCs w:val="22"/>
        </w:rPr>
        <w:t>Małogoszczu</w:t>
      </w:r>
      <w:r w:rsidR="006C50E1" w:rsidRPr="006036D9">
        <w:rPr>
          <w:rFonts w:ascii="Times New Roman" w:hAnsi="Times New Roman" w:cs="Times New Roman"/>
          <w:sz w:val="22"/>
          <w:szCs w:val="22"/>
        </w:rPr>
        <w:t>, t</w:t>
      </w:r>
      <w:r w:rsidR="005C5A51" w:rsidRPr="006036D9">
        <w:rPr>
          <w:rFonts w:ascii="Times New Roman" w:hAnsi="Times New Roman" w:cs="Times New Roman"/>
          <w:sz w:val="22"/>
          <w:szCs w:val="22"/>
        </w:rPr>
        <w:t>el. </w:t>
      </w:r>
      <w:r w:rsidR="006E14E4" w:rsidRPr="006036D9">
        <w:rPr>
          <w:rFonts w:ascii="Times New Roman" w:hAnsi="Times New Roman" w:cs="Times New Roman"/>
          <w:sz w:val="22"/>
          <w:szCs w:val="22"/>
        </w:rPr>
        <w:t>413860103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FCAA6A" w14:textId="1EEE8B56" w:rsidR="00260184" w:rsidRDefault="006036D9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Odpowiedzialnym za realizację umowy w imieniu Wykonawcy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będzie</w:t>
      </w:r>
      <w:r w:rsidR="00853C1F" w:rsidRPr="006036D9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………………….</w:t>
      </w:r>
    </w:p>
    <w:p w14:paraId="62276060" w14:textId="23CCDF1C" w:rsidR="00BC1A28" w:rsidRPr="00216F63" w:rsidRDefault="00BC1A28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6F63">
        <w:rPr>
          <w:rFonts w:ascii="Times New Roman" w:hAnsi="Times New Roman" w:cs="Times New Roman"/>
          <w:color w:val="auto"/>
          <w:sz w:val="22"/>
          <w:szCs w:val="22"/>
        </w:rPr>
        <w:t xml:space="preserve">Zgłoszenia będą wykonywane do </w:t>
      </w:r>
      <w:r w:rsidR="005C1EC9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</w:p>
    <w:p w14:paraId="3B227641" w14:textId="77777777" w:rsidR="005C5A51" w:rsidRPr="00CF5841" w:rsidRDefault="005C5A51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41F7BF9" w14:textId="011E4C1A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3FB1E946" w14:textId="135487A7" w:rsidR="006036D9" w:rsidRDefault="005D66C2" w:rsidP="00265D05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zostaje zawarta na okres od </w:t>
      </w:r>
      <w:r w:rsidR="00A310A2">
        <w:rPr>
          <w:rFonts w:ascii="Times New Roman" w:hAnsi="Times New Roman" w:cs="Times New Roman"/>
          <w:sz w:val="22"/>
          <w:szCs w:val="22"/>
        </w:rPr>
        <w:t>01</w:t>
      </w:r>
      <w:r w:rsidR="006036D9">
        <w:rPr>
          <w:rFonts w:ascii="Times New Roman" w:hAnsi="Times New Roman" w:cs="Times New Roman"/>
          <w:sz w:val="22"/>
          <w:szCs w:val="22"/>
        </w:rPr>
        <w:t>.</w:t>
      </w:r>
      <w:r w:rsidR="00A310A2">
        <w:rPr>
          <w:rFonts w:ascii="Times New Roman" w:hAnsi="Times New Roman" w:cs="Times New Roman"/>
          <w:sz w:val="22"/>
          <w:szCs w:val="22"/>
        </w:rPr>
        <w:t>01</w:t>
      </w:r>
      <w:r w:rsidR="006036D9">
        <w:rPr>
          <w:rFonts w:ascii="Times New Roman" w:hAnsi="Times New Roman" w:cs="Times New Roman"/>
          <w:sz w:val="22"/>
          <w:szCs w:val="22"/>
        </w:rPr>
        <w:t>.20</w:t>
      </w:r>
      <w:r w:rsidR="00A310A2">
        <w:rPr>
          <w:rFonts w:ascii="Times New Roman" w:hAnsi="Times New Roman" w:cs="Times New Roman"/>
          <w:sz w:val="22"/>
          <w:szCs w:val="22"/>
        </w:rPr>
        <w:t>2</w:t>
      </w:r>
      <w:r w:rsidR="00AD45DE">
        <w:rPr>
          <w:rFonts w:ascii="Times New Roman" w:hAnsi="Times New Roman" w:cs="Times New Roman"/>
          <w:sz w:val="22"/>
          <w:szCs w:val="22"/>
        </w:rPr>
        <w:t>5</w:t>
      </w:r>
      <w:r w:rsidR="006036D9">
        <w:rPr>
          <w:rFonts w:ascii="Times New Roman" w:hAnsi="Times New Roman" w:cs="Times New Roman"/>
          <w:sz w:val="22"/>
          <w:szCs w:val="22"/>
        </w:rPr>
        <w:t xml:space="preserve"> r.</w:t>
      </w:r>
      <w:r w:rsidRPr="00CF5841">
        <w:rPr>
          <w:rFonts w:ascii="Times New Roman" w:hAnsi="Times New Roman" w:cs="Times New Roman"/>
          <w:sz w:val="22"/>
          <w:szCs w:val="22"/>
        </w:rPr>
        <w:t xml:space="preserve"> do 31.</w:t>
      </w:r>
      <w:r w:rsidR="006036D9">
        <w:rPr>
          <w:rFonts w:ascii="Times New Roman" w:hAnsi="Times New Roman" w:cs="Times New Roman"/>
          <w:sz w:val="22"/>
          <w:szCs w:val="22"/>
        </w:rPr>
        <w:t>12.202</w:t>
      </w:r>
      <w:r w:rsidR="00AD45DE">
        <w:rPr>
          <w:rFonts w:ascii="Times New Roman" w:hAnsi="Times New Roman" w:cs="Times New Roman"/>
          <w:sz w:val="22"/>
          <w:szCs w:val="22"/>
        </w:rPr>
        <w:t>5</w:t>
      </w:r>
      <w:r w:rsidR="00853C1F"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sz w:val="22"/>
          <w:szCs w:val="22"/>
        </w:rPr>
        <w:t xml:space="preserve">r. </w:t>
      </w:r>
    </w:p>
    <w:p w14:paraId="5BB86570" w14:textId="1275790F" w:rsidR="00F008F0" w:rsidRPr="006036D9" w:rsidRDefault="005D66C2" w:rsidP="00265D05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036D9">
        <w:rPr>
          <w:rFonts w:ascii="Times New Roman" w:hAnsi="Times New Roman" w:cs="Times New Roman"/>
          <w:sz w:val="22"/>
          <w:szCs w:val="22"/>
        </w:rPr>
        <w:t xml:space="preserve">Każda ze stron może </w:t>
      </w:r>
      <w:r w:rsidR="00F008F0" w:rsidRPr="006036D9">
        <w:rPr>
          <w:rFonts w:ascii="Times New Roman" w:hAnsi="Times New Roman" w:cs="Times New Roman"/>
          <w:sz w:val="22"/>
          <w:szCs w:val="22"/>
        </w:rPr>
        <w:t>rozwiązać Umowę z zachowaniem miesięcznego okresu wypowiedzenia.</w:t>
      </w:r>
    </w:p>
    <w:p w14:paraId="4C186882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6E0F81" w14:textId="1C8410FE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1C559E42" w14:textId="77777777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Wszelkie zmiany umowy wymagają formy pisemnej pod rygorem nieważności. </w:t>
      </w:r>
    </w:p>
    <w:p w14:paraId="1BA50E04" w14:textId="77777777" w:rsidR="00853C1F" w:rsidRPr="00CF5841" w:rsidRDefault="00853C1F" w:rsidP="00265D05">
      <w:pPr>
        <w:pStyle w:val="Default"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2617603C" w14:textId="62A86BBB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69D39AC9" w14:textId="77777777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Do postanowień niniejszej umowy mają zastosowanie odpowiednie przepisy kodeksu cywilnego, przepisy o ochronie zwierząt i stosowne przepisy wydawane przez organy gminy. </w:t>
      </w:r>
    </w:p>
    <w:p w14:paraId="75E60BAD" w14:textId="77777777" w:rsidR="00853C1F" w:rsidRPr="00CF5841" w:rsidRDefault="00853C1F" w:rsidP="00265D05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55AD2F4" w14:textId="459ACD86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16F63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585B8BB8" w14:textId="5E6D2594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zostaje sporządzona w </w:t>
      </w:r>
      <w:r w:rsidR="006036D9">
        <w:rPr>
          <w:rFonts w:ascii="Times New Roman" w:hAnsi="Times New Roman" w:cs="Times New Roman"/>
          <w:sz w:val="22"/>
          <w:szCs w:val="22"/>
        </w:rPr>
        <w:t>3</w:t>
      </w:r>
      <w:r w:rsidRPr="00CF5841">
        <w:rPr>
          <w:rFonts w:ascii="Times New Roman" w:hAnsi="Times New Roman" w:cs="Times New Roman"/>
          <w:sz w:val="22"/>
          <w:szCs w:val="22"/>
        </w:rPr>
        <w:t xml:space="preserve"> jednobrzmiących egzemplarzach,</w:t>
      </w:r>
      <w:r w:rsidR="006036D9">
        <w:rPr>
          <w:rFonts w:ascii="Times New Roman" w:hAnsi="Times New Roman" w:cs="Times New Roman"/>
          <w:sz w:val="22"/>
          <w:szCs w:val="22"/>
        </w:rPr>
        <w:t xml:space="preserve"> w tym dwa </w:t>
      </w:r>
      <w:r w:rsidRPr="00CF5841">
        <w:rPr>
          <w:rFonts w:ascii="Times New Roman" w:hAnsi="Times New Roman" w:cs="Times New Roman"/>
          <w:sz w:val="22"/>
          <w:szCs w:val="22"/>
        </w:rPr>
        <w:t>egzemplarz</w:t>
      </w:r>
      <w:r w:rsidR="006036D9">
        <w:rPr>
          <w:rFonts w:ascii="Times New Roman" w:hAnsi="Times New Roman" w:cs="Times New Roman"/>
          <w:sz w:val="22"/>
          <w:szCs w:val="22"/>
        </w:rPr>
        <w:t>e</w:t>
      </w:r>
      <w:r w:rsidRPr="00CF5841">
        <w:rPr>
          <w:rFonts w:ascii="Times New Roman" w:hAnsi="Times New Roman" w:cs="Times New Roman"/>
          <w:sz w:val="22"/>
          <w:szCs w:val="22"/>
        </w:rPr>
        <w:t xml:space="preserve"> dla</w:t>
      </w:r>
      <w:r w:rsidR="005313E9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 xml:space="preserve">Zamawiającego i jeden egzemplarz dla Wykonawcy. </w:t>
      </w:r>
    </w:p>
    <w:p w14:paraId="4B0BEAB5" w14:textId="77777777" w:rsidR="00853C1F" w:rsidRPr="00CF5841" w:rsidRDefault="00853C1F" w:rsidP="00C05940">
      <w:pPr>
        <w:spacing w:after="0" w:line="288" w:lineRule="auto"/>
        <w:rPr>
          <w:rFonts w:ascii="Times New Roman" w:hAnsi="Times New Roman"/>
        </w:rPr>
      </w:pPr>
    </w:p>
    <w:p w14:paraId="23380BEE" w14:textId="4F2295F7" w:rsidR="00853C1F" w:rsidRDefault="00853C1F" w:rsidP="00C05940">
      <w:pPr>
        <w:spacing w:after="0" w:line="288" w:lineRule="auto"/>
        <w:rPr>
          <w:rFonts w:ascii="Times New Roman" w:hAnsi="Times New Roman"/>
        </w:rPr>
      </w:pPr>
    </w:p>
    <w:p w14:paraId="7CDFF9B2" w14:textId="377B211E" w:rsidR="006044D8" w:rsidRDefault="006044D8" w:rsidP="00C05940">
      <w:pPr>
        <w:spacing w:after="0" w:line="288" w:lineRule="auto"/>
        <w:rPr>
          <w:rFonts w:ascii="Times New Roman" w:hAnsi="Times New Roman"/>
        </w:rPr>
      </w:pPr>
    </w:p>
    <w:p w14:paraId="09B254B1" w14:textId="1967C725" w:rsidR="006044D8" w:rsidRDefault="006044D8" w:rsidP="00C05940">
      <w:pPr>
        <w:spacing w:after="0" w:line="288" w:lineRule="auto"/>
        <w:rPr>
          <w:rFonts w:ascii="Times New Roman" w:hAnsi="Times New Roman"/>
        </w:rPr>
      </w:pPr>
    </w:p>
    <w:p w14:paraId="3D4F9CCD" w14:textId="77777777" w:rsidR="006044D8" w:rsidRPr="006044D8" w:rsidRDefault="006044D8" w:rsidP="00C05940">
      <w:pPr>
        <w:spacing w:after="0" w:line="288" w:lineRule="auto"/>
        <w:rPr>
          <w:rFonts w:ascii="Times New Roman" w:hAnsi="Times New Roman"/>
          <w:b/>
          <w:bCs/>
        </w:rPr>
      </w:pPr>
    </w:p>
    <w:p w14:paraId="382E6BB3" w14:textId="77777777" w:rsidR="006F31FA" w:rsidRPr="006044D8" w:rsidRDefault="00853C1F" w:rsidP="00853C1F">
      <w:pPr>
        <w:spacing w:after="0" w:line="288" w:lineRule="auto"/>
        <w:jc w:val="both"/>
        <w:rPr>
          <w:rFonts w:ascii="Times New Roman" w:hAnsi="Times New Roman"/>
          <w:b/>
          <w:bCs/>
        </w:rPr>
      </w:pPr>
      <w:r w:rsidRPr="006044D8">
        <w:rPr>
          <w:rFonts w:ascii="Times New Roman" w:hAnsi="Times New Roman"/>
          <w:b/>
          <w:bCs/>
        </w:rPr>
        <w:t xml:space="preserve">          </w:t>
      </w:r>
      <w:r w:rsidR="005D66C2" w:rsidRPr="006044D8">
        <w:rPr>
          <w:rFonts w:ascii="Times New Roman" w:hAnsi="Times New Roman"/>
          <w:b/>
          <w:bCs/>
        </w:rPr>
        <w:t>ZAMAWIAJĄCY</w:t>
      </w:r>
      <w:r w:rsidRPr="006044D8"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="005D66C2" w:rsidRPr="006044D8">
        <w:rPr>
          <w:rFonts w:ascii="Times New Roman" w:hAnsi="Times New Roman"/>
          <w:b/>
          <w:bCs/>
        </w:rPr>
        <w:t xml:space="preserve"> WYKONAWCA</w:t>
      </w:r>
    </w:p>
    <w:sectPr w:rsidR="006F31FA" w:rsidRPr="006044D8" w:rsidSect="00DD748A">
      <w:footerReference w:type="default" r:id="rId9"/>
      <w:pgSz w:w="11906" w:h="16838"/>
      <w:pgMar w:top="113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D072" w14:textId="77777777" w:rsidR="00056738" w:rsidRDefault="00056738" w:rsidP="00EF6888">
      <w:pPr>
        <w:spacing w:after="0" w:line="240" w:lineRule="auto"/>
      </w:pPr>
      <w:r>
        <w:separator/>
      </w:r>
    </w:p>
  </w:endnote>
  <w:endnote w:type="continuationSeparator" w:id="0">
    <w:p w14:paraId="600F5C4C" w14:textId="77777777" w:rsidR="00056738" w:rsidRDefault="00056738" w:rsidP="00E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795838"/>
      <w:docPartObj>
        <w:docPartGallery w:val="Page Numbers (Bottom of Page)"/>
        <w:docPartUnique/>
      </w:docPartObj>
    </w:sdtPr>
    <w:sdtContent>
      <w:p w14:paraId="2285C408" w14:textId="19433C0E" w:rsidR="00EF6888" w:rsidRDefault="00EF68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FD618F" w14:textId="77777777" w:rsidR="00EF6888" w:rsidRDefault="00EF6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115B" w14:textId="77777777" w:rsidR="00056738" w:rsidRDefault="00056738" w:rsidP="00EF6888">
      <w:pPr>
        <w:spacing w:after="0" w:line="240" w:lineRule="auto"/>
      </w:pPr>
      <w:r>
        <w:separator/>
      </w:r>
    </w:p>
  </w:footnote>
  <w:footnote w:type="continuationSeparator" w:id="0">
    <w:p w14:paraId="37801F1D" w14:textId="77777777" w:rsidR="00056738" w:rsidRDefault="00056738" w:rsidP="00EF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B8F"/>
    <w:multiLevelType w:val="hybridMultilevel"/>
    <w:tmpl w:val="94842E2C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56F"/>
    <w:multiLevelType w:val="hybridMultilevel"/>
    <w:tmpl w:val="AB9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A47"/>
    <w:multiLevelType w:val="hybridMultilevel"/>
    <w:tmpl w:val="F07EAC08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694"/>
    <w:multiLevelType w:val="hybridMultilevel"/>
    <w:tmpl w:val="5D8E7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915"/>
    <w:multiLevelType w:val="hybridMultilevel"/>
    <w:tmpl w:val="124C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1059"/>
    <w:multiLevelType w:val="hybridMultilevel"/>
    <w:tmpl w:val="067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3BA9"/>
    <w:multiLevelType w:val="hybridMultilevel"/>
    <w:tmpl w:val="F8B2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21A9"/>
    <w:multiLevelType w:val="hybridMultilevel"/>
    <w:tmpl w:val="CBDAF07E"/>
    <w:lvl w:ilvl="0" w:tplc="97981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A42C7"/>
    <w:multiLevelType w:val="hybridMultilevel"/>
    <w:tmpl w:val="280224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0430A1"/>
    <w:multiLevelType w:val="hybridMultilevel"/>
    <w:tmpl w:val="B0D2D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5D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0738B"/>
    <w:multiLevelType w:val="hybridMultilevel"/>
    <w:tmpl w:val="6DB421B0"/>
    <w:lvl w:ilvl="0" w:tplc="9DB6C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3D54"/>
    <w:multiLevelType w:val="hybridMultilevel"/>
    <w:tmpl w:val="5F5015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8136E"/>
    <w:multiLevelType w:val="hybridMultilevel"/>
    <w:tmpl w:val="43EE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3E29"/>
    <w:multiLevelType w:val="hybridMultilevel"/>
    <w:tmpl w:val="513C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78A7"/>
    <w:multiLevelType w:val="hybridMultilevel"/>
    <w:tmpl w:val="D44E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1ADA"/>
    <w:multiLevelType w:val="hybridMultilevel"/>
    <w:tmpl w:val="5896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E3B54"/>
    <w:multiLevelType w:val="hybridMultilevel"/>
    <w:tmpl w:val="A710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7850">
    <w:abstractNumId w:val="13"/>
  </w:num>
  <w:num w:numId="2" w16cid:durableId="1658144380">
    <w:abstractNumId w:val="1"/>
  </w:num>
  <w:num w:numId="3" w16cid:durableId="1846675834">
    <w:abstractNumId w:val="17"/>
  </w:num>
  <w:num w:numId="4" w16cid:durableId="324238237">
    <w:abstractNumId w:val="5"/>
  </w:num>
  <w:num w:numId="5" w16cid:durableId="593780239">
    <w:abstractNumId w:val="10"/>
  </w:num>
  <w:num w:numId="6" w16cid:durableId="1892035129">
    <w:abstractNumId w:val="7"/>
  </w:num>
  <w:num w:numId="7" w16cid:durableId="1236819918">
    <w:abstractNumId w:val="9"/>
  </w:num>
  <w:num w:numId="8" w16cid:durableId="561257456">
    <w:abstractNumId w:val="0"/>
  </w:num>
  <w:num w:numId="9" w16cid:durableId="765736124">
    <w:abstractNumId w:val="14"/>
  </w:num>
  <w:num w:numId="10" w16cid:durableId="1395810334">
    <w:abstractNumId w:val="16"/>
  </w:num>
  <w:num w:numId="11" w16cid:durableId="704328739">
    <w:abstractNumId w:val="2"/>
  </w:num>
  <w:num w:numId="12" w16cid:durableId="1271661489">
    <w:abstractNumId w:val="12"/>
  </w:num>
  <w:num w:numId="13" w16cid:durableId="613248265">
    <w:abstractNumId w:val="4"/>
  </w:num>
  <w:num w:numId="14" w16cid:durableId="20975698">
    <w:abstractNumId w:val="11"/>
  </w:num>
  <w:num w:numId="15" w16cid:durableId="2108382817">
    <w:abstractNumId w:val="6"/>
  </w:num>
  <w:num w:numId="16" w16cid:durableId="1681009374">
    <w:abstractNumId w:val="3"/>
  </w:num>
  <w:num w:numId="17" w16cid:durableId="1207370920">
    <w:abstractNumId w:val="15"/>
  </w:num>
  <w:num w:numId="18" w16cid:durableId="1904944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2"/>
    <w:rsid w:val="00056738"/>
    <w:rsid w:val="0006280D"/>
    <w:rsid w:val="00063C8F"/>
    <w:rsid w:val="00102659"/>
    <w:rsid w:val="001E4BD7"/>
    <w:rsid w:val="0021066C"/>
    <w:rsid w:val="00216F63"/>
    <w:rsid w:val="00245F24"/>
    <w:rsid w:val="00260184"/>
    <w:rsid w:val="00265D05"/>
    <w:rsid w:val="002A3B76"/>
    <w:rsid w:val="002F2A20"/>
    <w:rsid w:val="00317106"/>
    <w:rsid w:val="003404E9"/>
    <w:rsid w:val="00341763"/>
    <w:rsid w:val="00360161"/>
    <w:rsid w:val="00387318"/>
    <w:rsid w:val="00411CD7"/>
    <w:rsid w:val="004E6306"/>
    <w:rsid w:val="005313E9"/>
    <w:rsid w:val="005643FA"/>
    <w:rsid w:val="005C1EC9"/>
    <w:rsid w:val="005C5A51"/>
    <w:rsid w:val="005D131A"/>
    <w:rsid w:val="005D66C2"/>
    <w:rsid w:val="005D7FF1"/>
    <w:rsid w:val="006036D9"/>
    <w:rsid w:val="006044D8"/>
    <w:rsid w:val="006313C3"/>
    <w:rsid w:val="00674257"/>
    <w:rsid w:val="006C50E1"/>
    <w:rsid w:val="006E14E4"/>
    <w:rsid w:val="006F31FA"/>
    <w:rsid w:val="00853C1F"/>
    <w:rsid w:val="008700B1"/>
    <w:rsid w:val="00895FF6"/>
    <w:rsid w:val="008C2BB6"/>
    <w:rsid w:val="00921FE9"/>
    <w:rsid w:val="00946CD5"/>
    <w:rsid w:val="00956DBB"/>
    <w:rsid w:val="00962C7E"/>
    <w:rsid w:val="009913D1"/>
    <w:rsid w:val="009B7FAB"/>
    <w:rsid w:val="00A310A2"/>
    <w:rsid w:val="00A91CCA"/>
    <w:rsid w:val="00AD45DE"/>
    <w:rsid w:val="00BC03DD"/>
    <w:rsid w:val="00BC1A28"/>
    <w:rsid w:val="00C05940"/>
    <w:rsid w:val="00C178F3"/>
    <w:rsid w:val="00CD2E0F"/>
    <w:rsid w:val="00CF5841"/>
    <w:rsid w:val="00D27DB9"/>
    <w:rsid w:val="00D405D2"/>
    <w:rsid w:val="00D40C67"/>
    <w:rsid w:val="00DD748A"/>
    <w:rsid w:val="00DE2D46"/>
    <w:rsid w:val="00DF6810"/>
    <w:rsid w:val="00E05DA5"/>
    <w:rsid w:val="00E9014E"/>
    <w:rsid w:val="00E91C0E"/>
    <w:rsid w:val="00EB4C06"/>
    <w:rsid w:val="00EC0BA5"/>
    <w:rsid w:val="00EF6888"/>
    <w:rsid w:val="00F008F0"/>
    <w:rsid w:val="00F013B6"/>
    <w:rsid w:val="00F029AA"/>
    <w:rsid w:val="00F601B5"/>
    <w:rsid w:val="00F711B3"/>
    <w:rsid w:val="00FB1F6B"/>
    <w:rsid w:val="00FB72AE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1C6"/>
  <w15:docId w15:val="{375E6556-6C7C-4E41-BA5C-633141F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1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6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05940"/>
    <w:pPr>
      <w:suppressAutoHyphens/>
      <w:autoSpaceDN w:val="0"/>
    </w:pPr>
    <w:rPr>
      <w:rFonts w:cs="Calibri"/>
      <w:kern w:val="3"/>
      <w:sz w:val="20"/>
      <w:szCs w:val="20"/>
    </w:rPr>
  </w:style>
  <w:style w:type="paragraph" w:customStyle="1" w:styleId="Standard">
    <w:name w:val="Standard"/>
    <w:uiPriority w:val="99"/>
    <w:rsid w:val="00F008F0"/>
    <w:pPr>
      <w:suppressAutoHyphens/>
      <w:autoSpaceDN w:val="0"/>
      <w:spacing w:after="200" w:line="276" w:lineRule="auto"/>
    </w:pPr>
    <w:rPr>
      <w:rFonts w:cs="Calibri"/>
      <w:kern w:val="3"/>
      <w:lang w:eastAsia="en-US"/>
    </w:rPr>
  </w:style>
  <w:style w:type="paragraph" w:styleId="Tekstdymka">
    <w:name w:val="Balloon Text"/>
    <w:basedOn w:val="Normalny"/>
    <w:link w:val="TekstdymkaZnak"/>
    <w:semiHidden/>
    <w:rsid w:val="006C50E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C5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6C50E1"/>
    <w:rPr>
      <w:color w:val="0000FF"/>
      <w:u w:val="single"/>
    </w:rPr>
  </w:style>
  <w:style w:type="paragraph" w:styleId="Bezodstpw">
    <w:name w:val="No Spacing"/>
    <w:uiPriority w:val="1"/>
    <w:qFormat/>
    <w:rsid w:val="00063C8F"/>
    <w:rPr>
      <w:rFonts w:eastAsia="Times New Roman"/>
      <w:sz w:val="22"/>
      <w:szCs w:val="22"/>
    </w:rPr>
  </w:style>
  <w:style w:type="paragraph" w:styleId="NormalnyWeb">
    <w:name w:val="Normal (Web)"/>
    <w:basedOn w:val="Normalny"/>
    <w:rsid w:val="00063C8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888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16F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e@malo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66A3-24BC-42C3-B977-6B4B758B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15A</dc:creator>
  <cp:lastModifiedBy>15A</cp:lastModifiedBy>
  <cp:revision>3</cp:revision>
  <cp:lastPrinted>2022-01-03T11:24:00Z</cp:lastPrinted>
  <dcterms:created xsi:type="dcterms:W3CDTF">2024-11-20T08:09:00Z</dcterms:created>
  <dcterms:modified xsi:type="dcterms:W3CDTF">2024-11-21T11:46:00Z</dcterms:modified>
</cp:coreProperties>
</file>