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A" w:rsidRPr="00C06B41" w:rsidRDefault="0062793A" w:rsidP="0062793A">
      <w:pPr>
        <w:tabs>
          <w:tab w:val="left" w:pos="8280"/>
        </w:tabs>
        <w:rPr>
          <w:rFonts w:ascii="Calibri" w:hAnsi="Calibri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>
            <v:imagedata r:id="rId8" o:title=""/>
          </v:shape>
          <o:OLEObject Type="Embed" ProgID="PictureIt!.Picture" ShapeID="_x0000_i1025" DrawAspect="Content" ObjectID="_1645418584" r:id="rId9"/>
        </w:object>
      </w:r>
    </w:p>
    <w:p w:rsidR="0062793A" w:rsidRPr="004A6B88" w:rsidRDefault="0062793A" w:rsidP="0062793A">
      <w:pPr>
        <w:ind w:left="7080" w:firstLine="708"/>
        <w:rPr>
          <w:rFonts w:ascii="Calibri" w:hAnsi="Calibri"/>
          <w:b/>
          <w:sz w:val="22"/>
          <w:szCs w:val="22"/>
        </w:rPr>
      </w:pPr>
      <w:r w:rsidRPr="004A6B88">
        <w:rPr>
          <w:rFonts w:ascii="Calibri" w:hAnsi="Calibri"/>
          <w:b/>
          <w:sz w:val="22"/>
          <w:szCs w:val="22"/>
        </w:rPr>
        <w:t>Załącznik Nr 3</w:t>
      </w:r>
    </w:p>
    <w:p w:rsidR="0062793A" w:rsidRPr="00A06D98" w:rsidRDefault="0062793A" w:rsidP="00A06D98">
      <w:pPr>
        <w:jc w:val="both"/>
        <w:rPr>
          <w:rFonts w:ascii="Calibri" w:hAnsi="Calibri" w:cs="Arial"/>
          <w:b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4A6B88">
        <w:rPr>
          <w:rFonts w:ascii="Calibri" w:hAnsi="Calibri" w:cs="Arial"/>
          <w:b/>
          <w:sz w:val="22"/>
          <w:szCs w:val="22"/>
        </w:rPr>
        <w:t xml:space="preserve">WZÓR </w:t>
      </w:r>
      <w:r w:rsidR="003C0104">
        <w:rPr>
          <w:rFonts w:ascii="Calibri" w:hAnsi="Calibri" w:cs="Arial"/>
          <w:b/>
          <w:sz w:val="22"/>
          <w:szCs w:val="22"/>
        </w:rPr>
        <w:t xml:space="preserve">- </w:t>
      </w:r>
      <w:r w:rsidRPr="004A6B88">
        <w:rPr>
          <w:rFonts w:ascii="Calibri" w:hAnsi="Calibri" w:cs="Arial"/>
          <w:b/>
          <w:sz w:val="22"/>
          <w:szCs w:val="22"/>
        </w:rPr>
        <w:t>UMOW</w:t>
      </w:r>
      <w:r w:rsidR="003C0104">
        <w:rPr>
          <w:rFonts w:ascii="Calibri" w:hAnsi="Calibri" w:cs="Arial"/>
          <w:b/>
          <w:sz w:val="22"/>
          <w:szCs w:val="22"/>
        </w:rPr>
        <w:t>A</w:t>
      </w:r>
      <w:r w:rsidRPr="004A6B88">
        <w:rPr>
          <w:rFonts w:ascii="Calibri" w:hAnsi="Calibri" w:cs="Arial"/>
          <w:b/>
          <w:sz w:val="22"/>
          <w:szCs w:val="22"/>
        </w:rPr>
        <w:t xml:space="preserve"> NR </w:t>
      </w:r>
      <w:r w:rsidR="00AE1DB0">
        <w:rPr>
          <w:rFonts w:ascii="Calibri" w:hAnsi="Calibri"/>
          <w:b/>
          <w:sz w:val="22"/>
          <w:szCs w:val="22"/>
        </w:rPr>
        <w:t>FZ</w:t>
      </w:r>
      <w:r w:rsidRPr="004A6B88">
        <w:rPr>
          <w:rFonts w:ascii="Calibri" w:hAnsi="Calibri"/>
          <w:b/>
          <w:sz w:val="22"/>
          <w:szCs w:val="22"/>
        </w:rPr>
        <w:t>.</w:t>
      </w:r>
      <w:r w:rsidR="00AE1DB0">
        <w:rPr>
          <w:rFonts w:ascii="Calibri" w:hAnsi="Calibri"/>
          <w:b/>
          <w:sz w:val="22"/>
          <w:szCs w:val="22"/>
        </w:rPr>
        <w:t>38.</w:t>
      </w:r>
      <w:r w:rsidR="00CC5456">
        <w:rPr>
          <w:rFonts w:ascii="Calibri" w:hAnsi="Calibri"/>
          <w:b/>
          <w:sz w:val="22"/>
          <w:szCs w:val="22"/>
        </w:rPr>
        <w:t>42</w:t>
      </w:r>
      <w:r w:rsidRPr="004A6B88">
        <w:rPr>
          <w:rFonts w:ascii="Calibri" w:hAnsi="Calibri"/>
          <w:b/>
          <w:sz w:val="22"/>
          <w:szCs w:val="22"/>
        </w:rPr>
        <w:t>.20</w:t>
      </w:r>
      <w:r w:rsidR="00AE01B1">
        <w:rPr>
          <w:rFonts w:ascii="Calibri" w:hAnsi="Calibri"/>
          <w:b/>
          <w:sz w:val="22"/>
          <w:szCs w:val="22"/>
        </w:rPr>
        <w:t>20</w:t>
      </w:r>
      <w:r w:rsidR="00343A93">
        <w:rPr>
          <w:rFonts w:ascii="Calibri" w:hAnsi="Calibri"/>
          <w:b/>
          <w:sz w:val="22"/>
          <w:szCs w:val="22"/>
        </w:rPr>
        <w:t>TK</w:t>
      </w:r>
    </w:p>
    <w:p w:rsidR="0062793A" w:rsidRPr="00EE6865" w:rsidRDefault="00A06D98" w:rsidP="00AE01B1">
      <w:pPr>
        <w:pStyle w:val="Tekstpodstawowy"/>
        <w:spacing w:after="0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62793A" w:rsidRPr="00EE6865">
        <w:rPr>
          <w:rFonts w:ascii="Calibri" w:hAnsi="Calibri" w:cs="Calibri"/>
          <w:sz w:val="22"/>
          <w:szCs w:val="22"/>
        </w:rPr>
        <w:t>Zawarta w dniu.................</w:t>
      </w:r>
      <w:r w:rsidR="0062793A">
        <w:rPr>
          <w:rFonts w:ascii="Calibri" w:hAnsi="Calibri" w:cs="Calibri"/>
          <w:sz w:val="22"/>
          <w:szCs w:val="22"/>
        </w:rPr>
        <w:t>..</w:t>
      </w:r>
      <w:r w:rsidR="0062793A" w:rsidRPr="00EE6865">
        <w:rPr>
          <w:rFonts w:ascii="Calibri" w:hAnsi="Calibri" w:cs="Calibri"/>
          <w:sz w:val="22"/>
          <w:szCs w:val="22"/>
        </w:rPr>
        <w:t>............ 20</w:t>
      </w:r>
      <w:r w:rsidR="00AE01B1">
        <w:rPr>
          <w:rFonts w:ascii="Calibri" w:hAnsi="Calibri" w:cs="Calibri"/>
          <w:sz w:val="22"/>
          <w:szCs w:val="22"/>
        </w:rPr>
        <w:t>20</w:t>
      </w:r>
      <w:r w:rsidR="0062793A" w:rsidRPr="00EE6865">
        <w:rPr>
          <w:rFonts w:ascii="Calibri" w:hAnsi="Calibri" w:cs="Calibri"/>
          <w:sz w:val="22"/>
          <w:szCs w:val="22"/>
        </w:rPr>
        <w:t xml:space="preserve"> r. pomiędzy: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Toruńskie Wodociągi Sp. z o.o., 87-100 Toruń, ul. Rybaki 31-35,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NIP 956-20-18-145, zarejestrowaną w Sądzie Rejonowym w Rejestrze Przedsiębiorców w Toruniu VII Wydział Gospodarczy Krajowego Rejestru Sądowego pod nr KRS 0000014934, o kapitale zakładowym w wysokości 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EE6865">
        <w:rPr>
          <w:rFonts w:ascii="Calibri" w:hAnsi="Calibri" w:cs="Calibri"/>
          <w:sz w:val="22"/>
          <w:szCs w:val="22"/>
        </w:rPr>
        <w:t xml:space="preserve"> zł, zwaną dalej „</w:t>
      </w:r>
      <w:r w:rsidR="00AF1AF7">
        <w:rPr>
          <w:rFonts w:ascii="Calibri" w:hAnsi="Calibri" w:cs="Calibri"/>
          <w:sz w:val="22"/>
          <w:szCs w:val="22"/>
        </w:rPr>
        <w:t>Sprzedającym</w:t>
      </w:r>
      <w:r w:rsidRPr="00EE6865">
        <w:rPr>
          <w:rFonts w:ascii="Calibri" w:hAnsi="Calibri" w:cs="Calibri"/>
          <w:sz w:val="22"/>
          <w:szCs w:val="22"/>
        </w:rPr>
        <w:t>”, reprezentowaną przez: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Prezesa Zarządu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EE6865">
        <w:rPr>
          <w:rFonts w:ascii="Calibri" w:hAnsi="Calibri" w:cs="Calibri"/>
          <w:sz w:val="22"/>
          <w:szCs w:val="22"/>
        </w:rPr>
        <w:t>Z-cę</w:t>
      </w:r>
      <w:proofErr w:type="spellEnd"/>
      <w:r w:rsidRPr="00EE6865">
        <w:rPr>
          <w:rFonts w:ascii="Calibri" w:hAnsi="Calibri" w:cs="Calibri"/>
          <w:sz w:val="22"/>
          <w:szCs w:val="22"/>
        </w:rPr>
        <w:t xml:space="preserve"> Prezesa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62793A" w:rsidRPr="000F7D7C" w:rsidRDefault="0062793A" w:rsidP="0062793A">
      <w:pPr>
        <w:jc w:val="both"/>
        <w:rPr>
          <w:rFonts w:ascii="Calibri" w:hAnsi="Calibri" w:cs="Calibri"/>
          <w:b/>
          <w:sz w:val="22"/>
          <w:szCs w:val="22"/>
        </w:rPr>
      </w:pPr>
      <w:r w:rsidRPr="000F7D7C">
        <w:rPr>
          <w:rFonts w:ascii="Calibri" w:hAnsi="Calibri" w:cs="Calibri"/>
          <w:b/>
          <w:sz w:val="22"/>
          <w:szCs w:val="22"/>
        </w:rPr>
        <w:t>a: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NIP ……………………………………..……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REGON ……………………………………………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zwaną dalej „</w:t>
      </w:r>
      <w:r w:rsidR="00AF1AF7">
        <w:rPr>
          <w:rFonts w:ascii="Calibri" w:hAnsi="Calibri" w:cs="Calibri"/>
          <w:sz w:val="22"/>
          <w:szCs w:val="22"/>
        </w:rPr>
        <w:t>Kupującym</w:t>
      </w:r>
      <w:r w:rsidRPr="00EE6865">
        <w:rPr>
          <w:rFonts w:ascii="Calibri" w:hAnsi="Calibri" w:cs="Calibri"/>
          <w:sz w:val="22"/>
          <w:szCs w:val="22"/>
        </w:rPr>
        <w:t>”, reprezentowaną przez: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……………………………….……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62793A" w:rsidRPr="00EE6865" w:rsidRDefault="0062793A" w:rsidP="003C0104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A6B88">
        <w:rPr>
          <w:rFonts w:ascii="Calibri" w:hAnsi="Calibri" w:cs="Calibri"/>
          <w:sz w:val="22"/>
          <w:szCs w:val="22"/>
        </w:rPr>
        <w:t>§ 1.</w:t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</w:p>
    <w:p w:rsidR="0062793A" w:rsidRPr="00EE6865" w:rsidRDefault="0062793A" w:rsidP="002E08B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Umowa została zawarta w wyniku postępowania </w:t>
      </w:r>
      <w:r w:rsidR="00854085">
        <w:rPr>
          <w:rFonts w:ascii="Calibri" w:hAnsi="Calibri" w:cs="Calibri"/>
          <w:sz w:val="22"/>
          <w:szCs w:val="22"/>
        </w:rPr>
        <w:t xml:space="preserve">w trybie zapytania ofertowego </w:t>
      </w:r>
      <w:r w:rsidRPr="00EE6865">
        <w:rPr>
          <w:rFonts w:ascii="Calibri" w:hAnsi="Calibri" w:cs="Calibri"/>
          <w:sz w:val="22"/>
          <w:szCs w:val="22"/>
        </w:rPr>
        <w:t>przeprowadzonego poprzez platformę zakupową</w:t>
      </w:r>
      <w:r>
        <w:rPr>
          <w:rFonts w:ascii="Calibri" w:hAnsi="Calibri" w:cs="Calibri"/>
          <w:sz w:val="22"/>
          <w:szCs w:val="22"/>
        </w:rPr>
        <w:t>.</w:t>
      </w:r>
      <w:r w:rsidRPr="00EE6865">
        <w:rPr>
          <w:rFonts w:ascii="Calibri" w:hAnsi="Calibri" w:cs="Calibri"/>
          <w:sz w:val="22"/>
          <w:szCs w:val="22"/>
        </w:rPr>
        <w:t xml:space="preserve"> </w:t>
      </w:r>
    </w:p>
    <w:p w:rsidR="0062793A" w:rsidRPr="00C06B41" w:rsidRDefault="0062793A" w:rsidP="002E08B5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ramach niniejszej umowy Sprzedający zobowiązuje się sprzedawać Kupującemu </w:t>
      </w:r>
      <w:r>
        <w:rPr>
          <w:rFonts w:ascii="Calibri" w:hAnsi="Calibri" w:cs="Arial"/>
          <w:sz w:val="22"/>
          <w:szCs w:val="22"/>
        </w:rPr>
        <w:t>odpady złomu</w:t>
      </w:r>
      <w:r w:rsidRPr="00C06B41">
        <w:rPr>
          <w:rFonts w:ascii="Calibri" w:hAnsi="Calibri" w:cs="Arial"/>
          <w:sz w:val="22"/>
          <w:szCs w:val="22"/>
        </w:rPr>
        <w:t xml:space="preserve"> w cenach zgodnie z ofertą z dnia ………………</w:t>
      </w:r>
      <w:r w:rsidR="008E47FE">
        <w:rPr>
          <w:rFonts w:ascii="Calibri" w:hAnsi="Calibri" w:cs="Arial"/>
          <w:sz w:val="22"/>
          <w:szCs w:val="22"/>
        </w:rPr>
        <w:t>…………..</w:t>
      </w:r>
      <w:r w:rsidRPr="00C06B41">
        <w:rPr>
          <w:rFonts w:ascii="Calibri" w:hAnsi="Calibri" w:cs="Arial"/>
          <w:sz w:val="22"/>
          <w:szCs w:val="22"/>
        </w:rPr>
        <w:t>..……20</w:t>
      </w:r>
      <w:r w:rsidR="00EE67E2">
        <w:rPr>
          <w:rFonts w:ascii="Calibri" w:hAnsi="Calibri" w:cs="Arial"/>
          <w:sz w:val="22"/>
          <w:szCs w:val="22"/>
        </w:rPr>
        <w:t>20</w:t>
      </w:r>
      <w:r w:rsidRPr="00C06B41">
        <w:rPr>
          <w:rFonts w:ascii="Calibri" w:hAnsi="Calibri" w:cs="Arial"/>
          <w:sz w:val="22"/>
          <w:szCs w:val="22"/>
        </w:rPr>
        <w:t xml:space="preserve">r. tj. </w:t>
      </w:r>
      <w:proofErr w:type="spellStart"/>
      <w:r w:rsidRPr="00C06B41">
        <w:rPr>
          <w:rFonts w:ascii="Calibri" w:hAnsi="Calibri" w:cs="Arial"/>
          <w:sz w:val="22"/>
          <w:szCs w:val="22"/>
        </w:rPr>
        <w:t>wg</w:t>
      </w:r>
      <w:proofErr w:type="spellEnd"/>
      <w:r w:rsidRPr="00C06B41">
        <w:rPr>
          <w:rFonts w:ascii="Calibri" w:hAnsi="Calibri" w:cs="Arial"/>
          <w:sz w:val="22"/>
          <w:szCs w:val="22"/>
        </w:rPr>
        <w:t>. zał. Nr 2, który stanowi integralną część niniejszej umowy.</w:t>
      </w:r>
    </w:p>
    <w:p w:rsidR="0062793A" w:rsidRDefault="0062793A" w:rsidP="002E08B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Umowę zawiera się na okres 12 miesięcy.</w:t>
      </w:r>
    </w:p>
    <w:p w:rsidR="00FD37B1" w:rsidRPr="004A6B88" w:rsidRDefault="00FD37B1" w:rsidP="00FD37B1">
      <w:pPr>
        <w:jc w:val="both"/>
        <w:rPr>
          <w:rFonts w:ascii="Calibri" w:hAnsi="Calibri" w:cs="Calibri"/>
          <w:sz w:val="22"/>
          <w:szCs w:val="22"/>
        </w:rPr>
      </w:pPr>
    </w:p>
    <w:p w:rsidR="0062793A" w:rsidRPr="00C06B41" w:rsidRDefault="0062793A" w:rsidP="003C0104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sym w:font="Arial" w:char="00A7"/>
      </w:r>
      <w:r w:rsidRPr="00C06B41">
        <w:rPr>
          <w:rFonts w:ascii="Calibri" w:hAnsi="Calibri" w:cs="Arial"/>
          <w:sz w:val="22"/>
          <w:szCs w:val="22"/>
        </w:rPr>
        <w:t xml:space="preserve"> 2.</w:t>
      </w:r>
    </w:p>
    <w:p w:rsidR="0062793A" w:rsidRDefault="0062793A" w:rsidP="003C0104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Miejscem odbioru </w:t>
      </w:r>
      <w:r>
        <w:rPr>
          <w:rFonts w:ascii="Calibri" w:hAnsi="Calibri" w:cs="Arial"/>
          <w:sz w:val="22"/>
          <w:szCs w:val="22"/>
        </w:rPr>
        <w:t>odpadów złomu</w:t>
      </w:r>
      <w:r w:rsidRPr="00C06B41">
        <w:rPr>
          <w:rFonts w:ascii="Calibri" w:hAnsi="Calibri" w:cs="Arial"/>
          <w:sz w:val="22"/>
          <w:szCs w:val="22"/>
        </w:rPr>
        <w:t xml:space="preserve"> jest siedziba Sprzedającego lub </w:t>
      </w:r>
      <w:r w:rsidRPr="00C06B41">
        <w:rPr>
          <w:rFonts w:ascii="Calibri" w:hAnsi="Calibri"/>
          <w:bCs/>
          <w:color w:val="000000"/>
          <w:sz w:val="22"/>
          <w:szCs w:val="22"/>
        </w:rPr>
        <w:t>miejsce wskazane przez Sprzedającego.</w:t>
      </w:r>
    </w:p>
    <w:p w:rsidR="0062793A" w:rsidRPr="00C06B41" w:rsidRDefault="0062793A" w:rsidP="003C0104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Sprzedaż realizowana będzie częściami. Miejsce odbioru i </w:t>
      </w:r>
      <w:r w:rsidR="00AE1DB0">
        <w:rPr>
          <w:rFonts w:ascii="Calibri" w:hAnsi="Calibri" w:cs="Calibri"/>
          <w:sz w:val="22"/>
          <w:szCs w:val="22"/>
        </w:rPr>
        <w:t xml:space="preserve">orientacyjną </w:t>
      </w:r>
      <w:r>
        <w:rPr>
          <w:rFonts w:ascii="Calibri" w:hAnsi="Calibri" w:cs="Calibri"/>
          <w:sz w:val="22"/>
          <w:szCs w:val="22"/>
        </w:rPr>
        <w:t xml:space="preserve">ilość określa zawsze przedstawiciel Sprzedającego, </w:t>
      </w:r>
      <w:r w:rsidR="00AE1DB0">
        <w:rPr>
          <w:rFonts w:ascii="Calibri" w:hAnsi="Calibri" w:cs="Calibri"/>
          <w:sz w:val="22"/>
          <w:szCs w:val="22"/>
        </w:rPr>
        <w:t xml:space="preserve">przesyłając </w:t>
      </w:r>
      <w:r w:rsidR="00FB2ED5">
        <w:rPr>
          <w:rFonts w:ascii="Calibri" w:hAnsi="Calibri" w:cs="Calibri"/>
          <w:sz w:val="22"/>
          <w:szCs w:val="22"/>
        </w:rPr>
        <w:t xml:space="preserve">kartę odpadów danej partii </w:t>
      </w:r>
      <w:r w:rsidR="008E47FE">
        <w:rPr>
          <w:rFonts w:ascii="Calibri" w:hAnsi="Calibri" w:cs="Calibri"/>
          <w:sz w:val="22"/>
          <w:szCs w:val="22"/>
        </w:rPr>
        <w:t>odpadów</w:t>
      </w:r>
      <w:r w:rsidR="00AE1DB0">
        <w:rPr>
          <w:rFonts w:ascii="Calibri" w:hAnsi="Calibri" w:cs="Calibri"/>
          <w:sz w:val="22"/>
          <w:szCs w:val="22"/>
        </w:rPr>
        <w:t xml:space="preserve"> za pośrednictwem </w:t>
      </w:r>
      <w:r w:rsidR="008E47FE">
        <w:rPr>
          <w:rFonts w:ascii="Calibri" w:hAnsi="Calibri" w:cs="Calibri"/>
          <w:sz w:val="22"/>
          <w:szCs w:val="22"/>
        </w:rPr>
        <w:t xml:space="preserve">teleinformatycznego systemu bazy danych BDO </w:t>
      </w:r>
      <w:r w:rsidR="00AE1DB0">
        <w:rPr>
          <w:rFonts w:ascii="Calibri" w:hAnsi="Calibri" w:cs="Calibri"/>
          <w:sz w:val="22"/>
          <w:szCs w:val="22"/>
        </w:rPr>
        <w:t xml:space="preserve">lub poprzez </w:t>
      </w:r>
      <w:r>
        <w:rPr>
          <w:rFonts w:ascii="Calibri" w:hAnsi="Calibri" w:cs="Calibri"/>
          <w:sz w:val="22"/>
          <w:szCs w:val="22"/>
        </w:rPr>
        <w:t>tele</w:t>
      </w:r>
      <w:r w:rsidR="008C6C7B">
        <w:rPr>
          <w:rFonts w:ascii="Calibri" w:hAnsi="Calibri" w:cs="Calibri"/>
          <w:sz w:val="22"/>
          <w:szCs w:val="22"/>
        </w:rPr>
        <w:t xml:space="preserve">foniczne zlecenie odbioru </w:t>
      </w:r>
      <w:r>
        <w:rPr>
          <w:rFonts w:ascii="Calibri" w:hAnsi="Calibri" w:cs="Calibri"/>
          <w:sz w:val="22"/>
          <w:szCs w:val="22"/>
        </w:rPr>
        <w:t xml:space="preserve"> </w:t>
      </w:r>
      <w:r w:rsidR="00AE1DB0">
        <w:rPr>
          <w:rFonts w:ascii="Calibri" w:hAnsi="Calibri" w:cs="Calibri"/>
          <w:sz w:val="22"/>
          <w:szCs w:val="22"/>
        </w:rPr>
        <w:t xml:space="preserve">odpadów </w:t>
      </w:r>
      <w:r>
        <w:rPr>
          <w:rFonts w:ascii="Calibri" w:hAnsi="Calibri" w:cs="Calibri"/>
          <w:sz w:val="22"/>
          <w:szCs w:val="22"/>
        </w:rPr>
        <w:t>złomu.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Kupujący odbierze </w:t>
      </w:r>
      <w:r>
        <w:rPr>
          <w:rFonts w:ascii="Calibri" w:hAnsi="Calibri" w:cs="Arial"/>
          <w:sz w:val="22"/>
          <w:szCs w:val="22"/>
        </w:rPr>
        <w:t>odpadu złomu</w:t>
      </w:r>
      <w:r w:rsidRPr="00C06B41">
        <w:rPr>
          <w:rFonts w:ascii="Calibri" w:hAnsi="Calibri" w:cs="Arial"/>
          <w:sz w:val="22"/>
          <w:szCs w:val="22"/>
        </w:rPr>
        <w:t xml:space="preserve"> własnym transportem. Koszt załadunku pokrywa Sprzedający.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/>
          <w:bCs/>
          <w:color w:val="000000"/>
          <w:sz w:val="22"/>
          <w:szCs w:val="22"/>
        </w:rPr>
        <w:t xml:space="preserve">Odbiór </w:t>
      </w:r>
      <w:r>
        <w:rPr>
          <w:rFonts w:ascii="Calibri" w:hAnsi="Calibri"/>
          <w:bCs/>
          <w:color w:val="000000"/>
          <w:sz w:val="22"/>
          <w:szCs w:val="22"/>
        </w:rPr>
        <w:t xml:space="preserve">odpadu </w:t>
      </w:r>
      <w:r w:rsidRPr="00C06B41">
        <w:rPr>
          <w:rFonts w:ascii="Calibri" w:hAnsi="Calibri"/>
          <w:bCs/>
          <w:color w:val="000000"/>
          <w:sz w:val="22"/>
          <w:szCs w:val="22"/>
        </w:rPr>
        <w:t xml:space="preserve">złomu nastąpi po wcześniejszym uzgodnieniu ze Sprzedającym, w godzinach pracy Sprzedającego tj. </w:t>
      </w:r>
      <w:r w:rsidRPr="00C06B41">
        <w:rPr>
          <w:rFonts w:ascii="Calibri" w:hAnsi="Calibri"/>
          <w:color w:val="000000"/>
          <w:sz w:val="22"/>
          <w:szCs w:val="22"/>
        </w:rPr>
        <w:t xml:space="preserve">w dni powszednie w godzinach </w:t>
      </w:r>
      <w:r>
        <w:rPr>
          <w:rFonts w:ascii="Calibri" w:hAnsi="Calibri"/>
          <w:bCs/>
          <w:color w:val="000000"/>
          <w:sz w:val="22"/>
          <w:szCs w:val="22"/>
        </w:rPr>
        <w:t xml:space="preserve">od 7.00 </w:t>
      </w:r>
      <w:r w:rsidRPr="00C06B41">
        <w:rPr>
          <w:rFonts w:ascii="Calibri" w:hAnsi="Calibri"/>
          <w:bCs/>
          <w:color w:val="000000"/>
          <w:sz w:val="22"/>
          <w:szCs w:val="22"/>
        </w:rPr>
        <w:t>do 1</w:t>
      </w:r>
      <w:r w:rsidR="00A410B1">
        <w:rPr>
          <w:rFonts w:ascii="Calibri" w:hAnsi="Calibri"/>
          <w:bCs/>
          <w:color w:val="000000"/>
          <w:sz w:val="22"/>
          <w:szCs w:val="22"/>
        </w:rPr>
        <w:t>4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C06B41">
        <w:rPr>
          <w:rFonts w:ascii="Calibri" w:hAnsi="Calibri"/>
          <w:bCs/>
          <w:color w:val="000000"/>
          <w:sz w:val="22"/>
          <w:szCs w:val="22"/>
        </w:rPr>
        <w:t>00, w obecności przedstawiciela Sprzedającego.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Sprzedający zobowiązuje się przygotować do odbioru materiały jednorodne i </w:t>
      </w:r>
      <w:r w:rsidR="004A07BD" w:rsidRPr="00C06B41">
        <w:rPr>
          <w:rFonts w:ascii="Calibri" w:hAnsi="Calibri" w:cs="Arial"/>
          <w:sz w:val="22"/>
          <w:szCs w:val="22"/>
        </w:rPr>
        <w:t>niezanieczyszczone</w:t>
      </w:r>
      <w:r w:rsidRPr="00C06B41">
        <w:rPr>
          <w:rFonts w:ascii="Calibri" w:hAnsi="Calibri" w:cs="Arial"/>
          <w:sz w:val="22"/>
          <w:szCs w:val="22"/>
        </w:rPr>
        <w:t xml:space="preserve">. 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Dopuszczalne zanieczyszczenie surowca nie może przekroczyć 2% jego objętości.</w:t>
      </w:r>
    </w:p>
    <w:p w:rsidR="0062793A" w:rsidRPr="00C06B41" w:rsidRDefault="0062793A" w:rsidP="0062793A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Od chwili wydania, </w:t>
      </w:r>
      <w:r>
        <w:rPr>
          <w:rFonts w:ascii="Calibri" w:hAnsi="Calibri" w:cs="Arial"/>
          <w:sz w:val="22"/>
          <w:szCs w:val="22"/>
        </w:rPr>
        <w:t>K</w:t>
      </w:r>
      <w:r w:rsidRPr="00C06B41">
        <w:rPr>
          <w:rFonts w:ascii="Calibri" w:hAnsi="Calibri" w:cs="Arial"/>
          <w:sz w:val="22"/>
          <w:szCs w:val="22"/>
        </w:rPr>
        <w:t>upujący ponosi odpowiedzialność za przekaz</w:t>
      </w:r>
      <w:r>
        <w:rPr>
          <w:rFonts w:ascii="Calibri" w:hAnsi="Calibri" w:cs="Arial"/>
          <w:sz w:val="22"/>
          <w:szCs w:val="22"/>
        </w:rPr>
        <w:t>ane odpady</w:t>
      </w:r>
      <w:r w:rsidRPr="00C06B41">
        <w:rPr>
          <w:rFonts w:ascii="Calibri" w:hAnsi="Calibri" w:cs="Arial"/>
          <w:sz w:val="22"/>
          <w:szCs w:val="22"/>
        </w:rPr>
        <w:t xml:space="preserve"> złom (surowce wtórne).</w:t>
      </w:r>
    </w:p>
    <w:p w:rsidR="008E47FE" w:rsidRPr="008E47FE" w:rsidRDefault="0062793A" w:rsidP="008E47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/>
          <w:bCs/>
          <w:color w:val="000000"/>
          <w:sz w:val="22"/>
          <w:szCs w:val="22"/>
        </w:rPr>
        <w:t xml:space="preserve">Zakupione </w:t>
      </w:r>
      <w:r>
        <w:rPr>
          <w:rFonts w:ascii="Calibri" w:hAnsi="Calibri"/>
          <w:bCs/>
          <w:color w:val="000000"/>
          <w:sz w:val="22"/>
          <w:szCs w:val="22"/>
        </w:rPr>
        <w:t>odpady złomu</w:t>
      </w:r>
      <w:r w:rsidRPr="00C06B41">
        <w:rPr>
          <w:rFonts w:ascii="Calibri" w:hAnsi="Calibri"/>
          <w:bCs/>
          <w:color w:val="000000"/>
          <w:sz w:val="22"/>
          <w:szCs w:val="22"/>
        </w:rPr>
        <w:t xml:space="preserve"> nie podlegają reklamacji ani zwrotowi.</w:t>
      </w:r>
    </w:p>
    <w:p w:rsidR="002E08B5" w:rsidRDefault="008E47FE" w:rsidP="003C010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E47FE">
        <w:rPr>
          <w:rFonts w:ascii="Calibri" w:hAnsi="Calibri" w:cs="Calibri"/>
          <w:sz w:val="22"/>
          <w:szCs w:val="22"/>
        </w:rPr>
        <w:t xml:space="preserve">Zgodnie z art. 82 ust. 1 ustawy o odpadach z dnia 14 grudnia 2012 r., </w:t>
      </w:r>
      <w:r w:rsidR="00813513">
        <w:rPr>
          <w:rFonts w:ascii="Calibri" w:hAnsi="Calibri" w:cs="Calibri"/>
          <w:sz w:val="22"/>
          <w:szCs w:val="22"/>
        </w:rPr>
        <w:t xml:space="preserve">Strony </w:t>
      </w:r>
      <w:r>
        <w:rPr>
          <w:rFonts w:ascii="Calibri" w:hAnsi="Calibri" w:cs="Calibri"/>
          <w:sz w:val="22"/>
          <w:szCs w:val="22"/>
        </w:rPr>
        <w:t>oświadcza</w:t>
      </w:r>
      <w:r w:rsidR="00813513">
        <w:rPr>
          <w:rFonts w:ascii="Calibri" w:hAnsi="Calibri" w:cs="Calibri"/>
          <w:sz w:val="22"/>
          <w:szCs w:val="22"/>
        </w:rPr>
        <w:t>ją</w:t>
      </w:r>
      <w:r>
        <w:rPr>
          <w:rFonts w:ascii="Calibri" w:hAnsi="Calibri" w:cs="Calibri"/>
          <w:sz w:val="22"/>
          <w:szCs w:val="22"/>
        </w:rPr>
        <w:t xml:space="preserve">, </w:t>
      </w:r>
      <w:r w:rsidRPr="008E47FE">
        <w:rPr>
          <w:rFonts w:ascii="Calibri" w:hAnsi="Calibri" w:cs="Calibri"/>
          <w:sz w:val="22"/>
          <w:szCs w:val="22"/>
        </w:rPr>
        <w:t xml:space="preserve">iż </w:t>
      </w:r>
      <w:r w:rsidR="00813513">
        <w:rPr>
          <w:rFonts w:ascii="Calibri" w:hAnsi="Calibri" w:cs="Calibri"/>
          <w:sz w:val="22"/>
          <w:szCs w:val="22"/>
        </w:rPr>
        <w:t>są</w:t>
      </w:r>
      <w:r w:rsidRPr="008E47FE">
        <w:rPr>
          <w:rFonts w:ascii="Calibri" w:hAnsi="Calibri" w:cs="Calibri"/>
          <w:sz w:val="22"/>
          <w:szCs w:val="22"/>
        </w:rPr>
        <w:t xml:space="preserve"> zarejestrowani w bazie danych o podmiotach wprowadzających do obrotu produkty i produkty </w:t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8E47FE">
        <w:rPr>
          <w:rFonts w:ascii="Calibri" w:hAnsi="Calibri" w:cs="Calibri"/>
          <w:sz w:val="22"/>
          <w:szCs w:val="22"/>
        </w:rPr>
        <w:t>w opakowaniach oraz gospodarujących odpadami.</w:t>
      </w:r>
    </w:p>
    <w:p w:rsidR="002C718E" w:rsidRPr="002C718E" w:rsidRDefault="002C718E" w:rsidP="002C718E">
      <w:pPr>
        <w:jc w:val="both"/>
        <w:rPr>
          <w:rFonts w:ascii="Calibri" w:hAnsi="Calibri" w:cs="Calibri"/>
          <w:sz w:val="22"/>
          <w:szCs w:val="22"/>
        </w:rPr>
      </w:pPr>
    </w:p>
    <w:p w:rsidR="0062793A" w:rsidRDefault="0062793A" w:rsidP="002C718E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sym w:font="Arial" w:char="00A7"/>
      </w:r>
      <w:r w:rsidRPr="00C06B41">
        <w:rPr>
          <w:rFonts w:ascii="Calibri" w:hAnsi="Calibri" w:cs="Arial"/>
          <w:sz w:val="22"/>
          <w:szCs w:val="22"/>
        </w:rPr>
        <w:t xml:space="preserve"> 3.</w:t>
      </w:r>
    </w:p>
    <w:p w:rsidR="0062793A" w:rsidRPr="002E08B5" w:rsidRDefault="0062793A" w:rsidP="002E08B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 każdorazowo wystawiana będzie po odbiorze </w:t>
      </w:r>
      <w:r w:rsidR="00CD128C">
        <w:rPr>
          <w:rFonts w:ascii="Calibri" w:hAnsi="Calibri" w:cs="Calibri"/>
          <w:sz w:val="22"/>
          <w:szCs w:val="22"/>
        </w:rPr>
        <w:t xml:space="preserve">częściowym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4A07BD">
        <w:rPr>
          <w:rFonts w:ascii="Calibri" w:hAnsi="Calibri" w:cs="Calibri"/>
          <w:sz w:val="22"/>
          <w:szCs w:val="22"/>
        </w:rPr>
        <w:t xml:space="preserve">Sprzedającego. </w:t>
      </w:r>
    </w:p>
    <w:p w:rsidR="00AE01B1" w:rsidRPr="00AE01B1" w:rsidRDefault="0062793A" w:rsidP="00AE01B1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Podstawę do wystawienia faktury za </w:t>
      </w:r>
      <w:r w:rsidR="00CD128C">
        <w:rPr>
          <w:rFonts w:ascii="Calibri" w:hAnsi="Calibri" w:cs="Arial"/>
          <w:sz w:val="22"/>
          <w:szCs w:val="22"/>
        </w:rPr>
        <w:t>sprzedaną partię odpadu złomu</w:t>
      </w:r>
      <w:r w:rsidRPr="00C06B41">
        <w:rPr>
          <w:rFonts w:ascii="Calibri" w:hAnsi="Calibri" w:cs="Arial"/>
          <w:sz w:val="22"/>
          <w:szCs w:val="22"/>
        </w:rPr>
        <w:t xml:space="preserve"> będzie stanowiła karta przekazania </w:t>
      </w:r>
      <w:r>
        <w:rPr>
          <w:rFonts w:ascii="Calibri" w:hAnsi="Calibri" w:cs="Arial"/>
          <w:sz w:val="22"/>
          <w:szCs w:val="22"/>
        </w:rPr>
        <w:t xml:space="preserve">odpadu </w:t>
      </w:r>
      <w:r w:rsidR="00A25B2C">
        <w:rPr>
          <w:rFonts w:ascii="Calibri" w:hAnsi="Calibri" w:cs="Arial"/>
          <w:sz w:val="22"/>
          <w:szCs w:val="22"/>
        </w:rPr>
        <w:t xml:space="preserve">wystawiona poprzez BDO </w:t>
      </w:r>
      <w:r>
        <w:rPr>
          <w:rFonts w:ascii="Calibri" w:hAnsi="Calibri" w:cs="Arial"/>
          <w:sz w:val="22"/>
          <w:szCs w:val="22"/>
        </w:rPr>
        <w:t xml:space="preserve">oraz dokument przyjęcia zewnętrznego </w:t>
      </w:r>
      <w:r w:rsidR="00A25B2C">
        <w:rPr>
          <w:rFonts w:ascii="Calibri" w:hAnsi="Calibri" w:cs="Arial"/>
          <w:sz w:val="22"/>
          <w:szCs w:val="22"/>
        </w:rPr>
        <w:t xml:space="preserve">PZ </w:t>
      </w:r>
      <w:r>
        <w:rPr>
          <w:rFonts w:ascii="Calibri" w:hAnsi="Calibri" w:cs="Arial"/>
          <w:sz w:val="22"/>
          <w:szCs w:val="22"/>
        </w:rPr>
        <w:lastRenderedPageBreak/>
        <w:t xml:space="preserve">wystawionego przez Kupującego </w:t>
      </w:r>
      <w:r w:rsidRPr="00C06B41">
        <w:rPr>
          <w:rFonts w:ascii="Calibri" w:hAnsi="Calibri" w:cs="Arial"/>
          <w:sz w:val="22"/>
          <w:szCs w:val="22"/>
        </w:rPr>
        <w:t>z wyszczególnieniem rodzajów i ilości odebran</w:t>
      </w:r>
      <w:r>
        <w:rPr>
          <w:rFonts w:ascii="Calibri" w:hAnsi="Calibri" w:cs="Arial"/>
          <w:sz w:val="22"/>
          <w:szCs w:val="22"/>
        </w:rPr>
        <w:t xml:space="preserve">ego odpadu </w:t>
      </w:r>
      <w:r w:rsidRPr="00C06B41">
        <w:rPr>
          <w:rFonts w:ascii="Calibri" w:hAnsi="Calibri" w:cs="Arial"/>
          <w:sz w:val="22"/>
          <w:szCs w:val="22"/>
        </w:rPr>
        <w:t>złomu.</w:t>
      </w:r>
    </w:p>
    <w:p w:rsidR="00AE01B1" w:rsidRDefault="00AE01B1" w:rsidP="00AE01B1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wynagrodzenia doliczony zostanie podatek VAT w wysokości obowiązującej na dzień wystawienia faktury VAT.</w:t>
      </w:r>
    </w:p>
    <w:p w:rsidR="00AE01B1" w:rsidRDefault="00AE01B1" w:rsidP="00AE01B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płatne będzie w terminie </w:t>
      </w:r>
      <w:r w:rsidR="00813513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dni od dnia doręczenia prawidłowo wystawionej faktury, na rachunek bankowy wskazany przez </w:t>
      </w:r>
      <w:r w:rsidR="00813513">
        <w:rPr>
          <w:rFonts w:ascii="Calibri" w:hAnsi="Calibri" w:cs="Calibri"/>
          <w:sz w:val="22"/>
          <w:szCs w:val="22"/>
        </w:rPr>
        <w:t>Kupującego</w:t>
      </w:r>
      <w:r>
        <w:rPr>
          <w:rFonts w:ascii="Calibri" w:hAnsi="Calibri" w:cs="Calibri"/>
          <w:sz w:val="22"/>
          <w:szCs w:val="22"/>
        </w:rPr>
        <w:t>.</w:t>
      </w:r>
    </w:p>
    <w:p w:rsidR="00AE01B1" w:rsidRDefault="00AE01B1" w:rsidP="00AE01B1">
      <w:pPr>
        <w:pStyle w:val="Tekstpodstawowy3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Zapłata należności nastąpi na </w:t>
      </w:r>
      <w:r w:rsidR="008E47FE">
        <w:rPr>
          <w:rFonts w:ascii="Calibri" w:hAnsi="Calibri" w:cs="Calibri"/>
          <w:sz w:val="22"/>
          <w:szCs w:val="22"/>
        </w:rPr>
        <w:t xml:space="preserve">rachunek rozliczeniowy </w:t>
      </w:r>
      <w:r w:rsidR="00813513">
        <w:rPr>
          <w:rFonts w:ascii="Calibri" w:hAnsi="Calibri" w:cs="Calibri"/>
          <w:sz w:val="22"/>
          <w:szCs w:val="22"/>
        </w:rPr>
        <w:t>Kupującego</w:t>
      </w:r>
      <w:r>
        <w:rPr>
          <w:rFonts w:ascii="Calibri" w:hAnsi="Calibri" w:cs="Calibri"/>
          <w:sz w:val="22"/>
          <w:szCs w:val="22"/>
        </w:rPr>
        <w:t>, widniejący w elektronicznym wykazie podatników VAT, udostępnionym przez Szefa Krajowej Administracji Skarbowej, o numerze………………………………</w:t>
      </w:r>
      <w:r w:rsidR="008E47FE">
        <w:rPr>
          <w:rFonts w:ascii="Calibri" w:hAnsi="Calibri" w:cs="Calibri"/>
          <w:sz w:val="22"/>
          <w:szCs w:val="22"/>
        </w:rPr>
        <w:t>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</w:rPr>
        <w:t xml:space="preserve"> </w:t>
      </w:r>
    </w:p>
    <w:p w:rsidR="00AE01B1" w:rsidRDefault="00AE01B1" w:rsidP="00AE01B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że jest czynnym podatnikiem podatku VAT. </w:t>
      </w:r>
    </w:p>
    <w:p w:rsidR="00AE01B1" w:rsidRDefault="00AE01B1" w:rsidP="00AE01B1">
      <w:pPr>
        <w:pStyle w:val="Tekstpodstawowy3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Zgodnie z wymogami art. 4c znowelizowanej Ustawy z dnia 8 marca 2013 </w:t>
      </w:r>
      <w:proofErr w:type="spellStart"/>
      <w:r>
        <w:rPr>
          <w:rFonts w:ascii="Calibri" w:hAnsi="Calibri" w:cs="Calibri"/>
          <w:bCs/>
          <w:iCs/>
          <w:sz w:val="22"/>
          <w:szCs w:val="22"/>
        </w:rPr>
        <w:t>r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 xml:space="preserve"> o przeciwdziałaniu nadmiernym opóźnieniom w transakcjach handlowych </w:t>
      </w:r>
      <w:r w:rsidR="00813513">
        <w:rPr>
          <w:rFonts w:ascii="Calibri" w:hAnsi="Calibri" w:cs="Calibri"/>
          <w:bCs/>
          <w:iCs/>
          <w:sz w:val="22"/>
          <w:szCs w:val="22"/>
        </w:rPr>
        <w:t xml:space="preserve">Sprzedający </w:t>
      </w:r>
      <w:r>
        <w:rPr>
          <w:rFonts w:ascii="Calibri" w:hAnsi="Calibri" w:cs="Calibri"/>
          <w:bCs/>
          <w:iCs/>
          <w:sz w:val="22"/>
          <w:szCs w:val="22"/>
        </w:rPr>
        <w:t>oświadcza, że posiada status dużego przedsiębiorcy.</w:t>
      </w: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4.</w:t>
      </w:r>
    </w:p>
    <w:p w:rsidR="0062793A" w:rsidRPr="00C06B41" w:rsidRDefault="0062793A" w:rsidP="003C0104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celu wykonania umowy Kupujący powierza Sprzedającemu stanowiące własność Kupującego kontenery do magazynowania złomu. </w:t>
      </w:r>
    </w:p>
    <w:p w:rsidR="0062793A" w:rsidRPr="00C06B41" w:rsidRDefault="0062793A" w:rsidP="003C0104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Sprzedający zobowiązuje się do ustawienia kontenera na powierzchni utwardzonej i zabezpieczenia go przed kradzieżą i zniszczeniem.</w:t>
      </w:r>
    </w:p>
    <w:p w:rsidR="00594CA0" w:rsidRDefault="0062793A" w:rsidP="003C0104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Kontener może być używany jedynie do magazynowania złomu przeznaczonego do sprzedaży Kupującemu. Sprzedający nie ma prawa udostępniać kontenera osobom trzecim lub wykorzystywać go do innych celów.</w:t>
      </w:r>
    </w:p>
    <w:p w:rsidR="0062793A" w:rsidRDefault="0062793A" w:rsidP="003C0104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594CA0">
        <w:rPr>
          <w:rFonts w:ascii="Calibri" w:hAnsi="Calibri" w:cs="Arial"/>
          <w:sz w:val="22"/>
          <w:szCs w:val="22"/>
        </w:rPr>
        <w:t>Rodzaj oraz stan początkowy kontenera przekazanego Sprzedającemu przez Kupującego będzie każdorazowo określany w protokole przekazania kontenera.</w:t>
      </w:r>
    </w:p>
    <w:p w:rsidR="00594CA0" w:rsidRPr="00594CA0" w:rsidRDefault="00594CA0" w:rsidP="00594CA0">
      <w:pPr>
        <w:ind w:left="14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5.</w:t>
      </w:r>
    </w:p>
    <w:p w:rsidR="0062793A" w:rsidRPr="00C06B41" w:rsidRDefault="0062793A" w:rsidP="003C0104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 chwilą wydania zapełnionego złomem kontenera osobie upoważnionej przez Kupującego ryzyko jego przypadkowego uszkodzenia lub utraty przechodzi na Kupującego.</w:t>
      </w:r>
    </w:p>
    <w:p w:rsidR="0062793A" w:rsidRPr="00C06B41" w:rsidRDefault="0062793A" w:rsidP="003C0104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przypadku utraty lub uszkodzenia kontenera w stopniu uniemożliwiającym jego naprawę z winy Sprzedającego, Sprzedający będzie zobowiązany dostarczyć na własny koszt nowy </w:t>
      </w:r>
      <w:r w:rsidR="004A07BD" w:rsidRPr="00C06B41">
        <w:rPr>
          <w:rFonts w:ascii="Calibri" w:hAnsi="Calibri" w:cs="Arial"/>
          <w:sz w:val="22"/>
          <w:szCs w:val="22"/>
        </w:rPr>
        <w:t>kontener, ( jeżeli</w:t>
      </w:r>
      <w:r w:rsidRPr="00C06B41">
        <w:rPr>
          <w:rFonts w:ascii="Calibri" w:hAnsi="Calibri" w:cs="Arial"/>
          <w:sz w:val="22"/>
          <w:szCs w:val="22"/>
        </w:rPr>
        <w:t xml:space="preserve"> ustawiono nowy kontener) lub zapłacić w tym terminie równowartość nowego kontenera albo równowartość kontenera używanego z uwzględnieniem stopnia jego </w:t>
      </w:r>
      <w:r w:rsidR="004A07BD" w:rsidRPr="00C06B41">
        <w:rPr>
          <w:rFonts w:ascii="Calibri" w:hAnsi="Calibri" w:cs="Arial"/>
          <w:sz w:val="22"/>
          <w:szCs w:val="22"/>
        </w:rPr>
        <w:t>zużycia, (jeżeli</w:t>
      </w:r>
      <w:r w:rsidRPr="00C06B41">
        <w:rPr>
          <w:rFonts w:ascii="Calibri" w:hAnsi="Calibri" w:cs="Arial"/>
          <w:sz w:val="22"/>
          <w:szCs w:val="22"/>
        </w:rPr>
        <w:t xml:space="preserve"> ustawiono używany kontener). 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przypadku uszkodzenia kontenera Sprzedający zobowiązany będzie w terminie 14 dni od daty stwierdzenia uszkodzenia dokonać naprawy na własny koszt. 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Niedotrzymanie terminu naprawy upoważnia Kupującego do zlecenia naprawy kontenera na koszt Sprzedającego.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Wszelkie </w:t>
      </w:r>
      <w:r w:rsidR="004A07BD" w:rsidRPr="00C06B41">
        <w:rPr>
          <w:rFonts w:ascii="Calibri" w:hAnsi="Calibri" w:cs="Arial"/>
          <w:sz w:val="22"/>
          <w:szCs w:val="22"/>
        </w:rPr>
        <w:t>uwagi, co</w:t>
      </w:r>
      <w:r w:rsidRPr="00C06B41">
        <w:rPr>
          <w:rFonts w:ascii="Calibri" w:hAnsi="Calibri" w:cs="Arial"/>
          <w:sz w:val="22"/>
          <w:szCs w:val="22"/>
        </w:rPr>
        <w:t xml:space="preserve"> do stanu kontenera powinny być wpisywane do protokołu zdawczego kontenera.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razie rozwiązania umowy Kupujący zwróci kontener najpóźniej w dniu rozwiązania umowy, w stanie </w:t>
      </w:r>
      <w:r w:rsidR="004A07BD" w:rsidRPr="00C06B41">
        <w:rPr>
          <w:rFonts w:ascii="Calibri" w:hAnsi="Calibri" w:cs="Arial"/>
          <w:sz w:val="22"/>
          <w:szCs w:val="22"/>
        </w:rPr>
        <w:t>niepogorszonym</w:t>
      </w:r>
      <w:r w:rsidRPr="00C06B41">
        <w:rPr>
          <w:rFonts w:ascii="Calibri" w:hAnsi="Calibri" w:cs="Arial"/>
          <w:sz w:val="22"/>
          <w:szCs w:val="22"/>
        </w:rPr>
        <w:t>, z wyjątkiem normalnego zużycia.</w:t>
      </w:r>
    </w:p>
    <w:p w:rsidR="003C0104" w:rsidRPr="00A06D98" w:rsidRDefault="0062793A" w:rsidP="003C0104">
      <w:pPr>
        <w:numPr>
          <w:ilvl w:val="0"/>
          <w:numId w:val="2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Koszty transportu kontenera ponosi Kupujący, </w:t>
      </w:r>
      <w:r w:rsidR="004A07BD" w:rsidRPr="00C06B41">
        <w:rPr>
          <w:rFonts w:ascii="Calibri" w:hAnsi="Calibri" w:cs="Arial"/>
          <w:sz w:val="22"/>
          <w:szCs w:val="22"/>
        </w:rPr>
        <w:t>chyba, że</w:t>
      </w:r>
      <w:r w:rsidRPr="00C06B41">
        <w:rPr>
          <w:rFonts w:ascii="Calibri" w:hAnsi="Calibri" w:cs="Arial"/>
          <w:sz w:val="22"/>
          <w:szCs w:val="22"/>
        </w:rPr>
        <w:t xml:space="preserve"> rozwiązanie umowy nastąpi z przyczyn zawinionych przez Sprzedającego. Niezachowanie terminu wydania kontenera skutkować będzie obciążeniem Sprzedającego karą umowną w </w:t>
      </w:r>
      <w:r w:rsidR="004A07BD" w:rsidRPr="00C06B41">
        <w:rPr>
          <w:rFonts w:ascii="Calibri" w:hAnsi="Calibri" w:cs="Arial"/>
          <w:sz w:val="22"/>
          <w:szCs w:val="22"/>
        </w:rPr>
        <w:t>wysokości 0, 5 % wartości</w:t>
      </w:r>
      <w:r w:rsidRPr="00C06B41">
        <w:rPr>
          <w:rFonts w:ascii="Calibri" w:hAnsi="Calibri" w:cs="Arial"/>
          <w:sz w:val="22"/>
          <w:szCs w:val="22"/>
        </w:rPr>
        <w:t xml:space="preserve"> kontenera za każdy dzień opóźnienia.</w:t>
      </w:r>
    </w:p>
    <w:p w:rsidR="0062793A" w:rsidRPr="00C06B41" w:rsidRDefault="0062793A" w:rsidP="003C0104">
      <w:pPr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6.</w:t>
      </w:r>
    </w:p>
    <w:p w:rsidR="0062793A" w:rsidRPr="00C06B41" w:rsidRDefault="0062793A" w:rsidP="003C0104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O fakcie zapełnienia kontenera złomem Sprzedający powiadamia telefonicznie Kupującego. Kupujący zobowiązuje się do odbioru zapełnionego złomem kontenera w terminie 3 dni roboczych.</w:t>
      </w:r>
    </w:p>
    <w:p w:rsidR="0062793A" w:rsidRPr="00C06B41" w:rsidRDefault="0062793A" w:rsidP="003C0104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Koszty transportu kontenera obciążają Kupującego.</w:t>
      </w:r>
    </w:p>
    <w:p w:rsidR="0062793A" w:rsidRPr="00C06B41" w:rsidRDefault="0062793A" w:rsidP="003C0104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>Wydanie kontenera zapełnionego złomem może być dokonane jedynie osobom posiadającym upoważnienie do odbioru i przewozu złomu wydane przez Kupującego oraz przez podmiot posiadający zezwolenie na transport odpadów.</w:t>
      </w:r>
    </w:p>
    <w:p w:rsidR="0062793A" w:rsidRDefault="0062793A" w:rsidP="003C0104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Odbiór kontenera ze złomem odbywać się będzie na podstawie kart przekazania odpadu podpisanego przez osoby upoważnione. W dniu wydania towaru lub w następnym dniu roboczym Kupujący przedstawi Sprzedającemu dokument - kwit dostawy lub dowód dostawy - potwierdzający dostawę z oznaczeniem wagi netto złomu znajdującego się w odebranym przez Sprzedającego kontenerze oraz określoną klasą odebranego złomu. W miejsce zapełnionego kontenera Kupujący na życzenie Sprzedającego podstawi kontener pusty.</w:t>
      </w:r>
    </w:p>
    <w:p w:rsidR="00547E64" w:rsidRPr="00547E64" w:rsidRDefault="00547E64" w:rsidP="00547E64">
      <w:pPr>
        <w:numPr>
          <w:ilvl w:val="0"/>
          <w:numId w:val="3"/>
        </w:numPr>
        <w:spacing w:after="100" w:afterAutospacing="1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547E64">
        <w:rPr>
          <w:rFonts w:asciiTheme="minorHAnsi" w:hAnsiTheme="minorHAnsi" w:cstheme="minorHAnsi"/>
          <w:sz w:val="22"/>
          <w:szCs w:val="22"/>
        </w:rPr>
        <w:t>Kupujący zobowiązany jest do pokrycia wartości wszystkich szkód powstałych w związku z wykonywaniem przez niego niniejszej umowy lub ich usunięcia własnym kosztem i staraniem, o ile powstały z winy Kupującego lub osób, którymi się posługuje przy realizacji przedmiotu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2793A" w:rsidRPr="00C06B41" w:rsidRDefault="0062793A" w:rsidP="003C0104">
      <w:pPr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7.</w:t>
      </w:r>
    </w:p>
    <w:p w:rsidR="0062793A" w:rsidRDefault="0062793A" w:rsidP="003C0104">
      <w:pPr>
        <w:numPr>
          <w:ilvl w:val="0"/>
          <w:numId w:val="4"/>
        </w:numPr>
        <w:ind w:left="368" w:hanging="357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 dostarczonej partii</w:t>
      </w:r>
      <w:r>
        <w:rPr>
          <w:rFonts w:ascii="Calibri" w:hAnsi="Calibri" w:cs="Arial"/>
          <w:sz w:val="22"/>
          <w:szCs w:val="22"/>
        </w:rPr>
        <w:t xml:space="preserve"> odpadu</w:t>
      </w:r>
      <w:r w:rsidRPr="00C06B41">
        <w:rPr>
          <w:rFonts w:ascii="Calibri" w:hAnsi="Calibri" w:cs="Arial"/>
          <w:sz w:val="22"/>
          <w:szCs w:val="22"/>
        </w:rPr>
        <w:t xml:space="preserve"> złomu mogą zostać w obecności przedstawiciela Sprzedającego pobrane próbki złomu, które w przypadku </w:t>
      </w:r>
      <w:r w:rsidR="004A07BD" w:rsidRPr="00C06B41">
        <w:rPr>
          <w:rFonts w:ascii="Calibri" w:hAnsi="Calibri" w:cs="Arial"/>
          <w:sz w:val="22"/>
          <w:szCs w:val="22"/>
        </w:rPr>
        <w:t>wątpliwości, co</w:t>
      </w:r>
      <w:r w:rsidRPr="00C06B41">
        <w:rPr>
          <w:rFonts w:ascii="Calibri" w:hAnsi="Calibri" w:cs="Arial"/>
          <w:sz w:val="22"/>
          <w:szCs w:val="22"/>
        </w:rPr>
        <w:t xml:space="preserve"> do rodzaju i klasy złomu poddane zostaną badaniom technicznym, których koszty poniesie strona, której twierdzenia zostały zaprzeczone wynikami badań lub której twierdzenia w większym stopniu nie odpowiadają wynikom badań.</w:t>
      </w:r>
    </w:p>
    <w:p w:rsidR="003C0104" w:rsidRPr="00C06B41" w:rsidRDefault="003C0104" w:rsidP="003C0104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8.</w:t>
      </w:r>
    </w:p>
    <w:p w:rsidR="0062793A" w:rsidRPr="00C06B41" w:rsidRDefault="0062793A" w:rsidP="003C0104">
      <w:pPr>
        <w:numPr>
          <w:ilvl w:val="0"/>
          <w:numId w:val="5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Sprzedający zobowiązuje się do efektywnego, zgodnego z ładownością wykorzystania kontenera. </w:t>
      </w:r>
    </w:p>
    <w:p w:rsidR="0062793A" w:rsidRDefault="0062793A" w:rsidP="003C0104">
      <w:pPr>
        <w:numPr>
          <w:ilvl w:val="0"/>
          <w:numId w:val="5"/>
        </w:numPr>
        <w:ind w:left="368" w:hanging="357"/>
        <w:jc w:val="both"/>
        <w:outlineLvl w:val="0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Za pojemnik zapełniony uważa się pojemnik zawierający masę od 5 do 10 ton w zależności od rodzaju podstawionego kontenera.</w:t>
      </w:r>
    </w:p>
    <w:p w:rsidR="003C0104" w:rsidRPr="00C06B41" w:rsidRDefault="003C0104" w:rsidP="003C0104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9.</w:t>
      </w:r>
    </w:p>
    <w:p w:rsidR="0062793A" w:rsidRDefault="00594CA0" w:rsidP="003C0104">
      <w:pPr>
        <w:pStyle w:val="Tekstpodstawowy3"/>
        <w:numPr>
          <w:ilvl w:val="0"/>
          <w:numId w:val="2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B0FBD">
        <w:rPr>
          <w:rFonts w:ascii="Calibri" w:hAnsi="Calibri" w:cs="Calibri"/>
          <w:sz w:val="22"/>
          <w:szCs w:val="22"/>
        </w:rPr>
        <w:t xml:space="preserve">Osobami upoważnionymi do kontaktów w czasie trwania umowy oraz podpisania </w:t>
      </w:r>
      <w:r w:rsidR="00AE01B1">
        <w:rPr>
          <w:rFonts w:ascii="Calibri" w:hAnsi="Calibri" w:cs="Calibri"/>
          <w:sz w:val="22"/>
          <w:szCs w:val="22"/>
        </w:rPr>
        <w:t>dokumentu PZ wystawionego przez Kupującego lub Protokołu odbioru</w:t>
      </w:r>
      <w:r w:rsidRPr="00DB0FBD">
        <w:rPr>
          <w:rFonts w:ascii="Calibri" w:hAnsi="Calibri" w:cs="Calibri"/>
          <w:sz w:val="22"/>
          <w:szCs w:val="22"/>
        </w:rPr>
        <w:t xml:space="preserve">, po stronie </w:t>
      </w:r>
      <w:r>
        <w:rPr>
          <w:rFonts w:ascii="Calibri" w:hAnsi="Calibri" w:cs="Calibri"/>
          <w:sz w:val="22"/>
          <w:szCs w:val="22"/>
        </w:rPr>
        <w:t xml:space="preserve">Sprzedającego </w:t>
      </w:r>
      <w:r w:rsidRPr="00DB0FBD">
        <w:rPr>
          <w:rFonts w:ascii="Calibri" w:hAnsi="Calibri" w:cs="Calibri"/>
          <w:sz w:val="22"/>
          <w:szCs w:val="22"/>
        </w:rPr>
        <w:t xml:space="preserve">są:  </w:t>
      </w:r>
    </w:p>
    <w:p w:rsidR="00594CA0" w:rsidRDefault="00594CA0" w:rsidP="00594CA0">
      <w:pPr>
        <w:pStyle w:val="Tekstpodstawowy3"/>
        <w:spacing w:after="0"/>
        <w:ind w:left="728"/>
        <w:jc w:val="both"/>
        <w:rPr>
          <w:rFonts w:ascii="Calibri" w:hAnsi="Calibri" w:cs="Calibri"/>
          <w:sz w:val="22"/>
          <w:szCs w:val="22"/>
        </w:rPr>
      </w:pPr>
    </w:p>
    <w:p w:rsidR="00A06D98" w:rsidRDefault="00A06D98" w:rsidP="00594CA0">
      <w:pPr>
        <w:pStyle w:val="Tekstpodstawowy3"/>
        <w:spacing w:after="0"/>
        <w:ind w:left="728"/>
        <w:jc w:val="both"/>
        <w:rPr>
          <w:rFonts w:ascii="Calibri" w:hAnsi="Calibri" w:cs="Calibri"/>
          <w:sz w:val="22"/>
          <w:szCs w:val="22"/>
        </w:rPr>
      </w:pPr>
    </w:p>
    <w:p w:rsidR="00A06D98" w:rsidRPr="00594CA0" w:rsidRDefault="00A06D98" w:rsidP="00594CA0">
      <w:pPr>
        <w:pStyle w:val="Tekstpodstawowy3"/>
        <w:spacing w:after="0"/>
        <w:ind w:left="72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286"/>
        <w:gridCol w:w="4911"/>
        <w:gridCol w:w="1395"/>
      </w:tblGrid>
      <w:tr w:rsidR="0062793A" w:rsidRPr="003C0104" w:rsidTr="008E47FE">
        <w:tc>
          <w:tcPr>
            <w:tcW w:w="0" w:type="auto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/Dział</w:t>
            </w:r>
          </w:p>
        </w:tc>
        <w:tc>
          <w:tcPr>
            <w:tcW w:w="1395" w:type="dxa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Tomasz Kotowski</w:t>
            </w:r>
          </w:p>
        </w:tc>
        <w:tc>
          <w:tcPr>
            <w:tcW w:w="0" w:type="auto"/>
          </w:tcPr>
          <w:p w:rsidR="0062793A" w:rsidRPr="003C0104" w:rsidRDefault="0062793A" w:rsidP="00791A3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Dział Zakupów</w:t>
            </w:r>
            <w:r w:rsidR="00791A31" w:rsidRPr="003C01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 ul. Rybaki 31/35</w:t>
            </w:r>
          </w:p>
        </w:tc>
        <w:tc>
          <w:tcPr>
            <w:tcW w:w="1395" w:type="dxa"/>
          </w:tcPr>
          <w:p w:rsidR="0062793A" w:rsidRPr="003C0104" w:rsidRDefault="003C0104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600409151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2793A" w:rsidRPr="003C0104" w:rsidRDefault="00854085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Marek Augustyniak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Utrzymania Ruchu, ul. Św. Józefa</w:t>
            </w:r>
            <w:r w:rsidR="00594CA0"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 37-49</w:t>
            </w:r>
          </w:p>
        </w:tc>
        <w:tc>
          <w:tcPr>
            <w:tcW w:w="1395" w:type="dxa"/>
          </w:tcPr>
          <w:p w:rsidR="0062793A" w:rsidRPr="003C0104" w:rsidRDefault="000A40D5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785797813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2793A" w:rsidRPr="003C0104" w:rsidRDefault="003D6F73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Wojciech Cichowicz</w:t>
            </w:r>
          </w:p>
        </w:tc>
        <w:tc>
          <w:tcPr>
            <w:tcW w:w="0" w:type="auto"/>
          </w:tcPr>
          <w:p w:rsidR="0062793A" w:rsidRPr="003C0104" w:rsidRDefault="0062793A" w:rsidP="00FD37B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Wydział </w:t>
            </w:r>
            <w:r w:rsidR="00FD37B1" w:rsidRPr="003C0104">
              <w:rPr>
                <w:rFonts w:asciiTheme="minorHAnsi" w:hAnsiTheme="minorHAnsi" w:cstheme="minorHAnsi"/>
                <w:sz w:val="20"/>
                <w:szCs w:val="20"/>
              </w:rPr>
              <w:t>Ujęć Gruntowych</w:t>
            </w: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 w Toruniu, ul. Św. Józefa</w:t>
            </w:r>
            <w:r w:rsidR="00594CA0"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 37/49</w:t>
            </w:r>
          </w:p>
        </w:tc>
        <w:tc>
          <w:tcPr>
            <w:tcW w:w="1395" w:type="dxa"/>
          </w:tcPr>
          <w:p w:rsidR="0062793A" w:rsidRPr="003C0104" w:rsidRDefault="000A40D5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600409139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Adam Dąbrowski</w:t>
            </w:r>
          </w:p>
        </w:tc>
        <w:tc>
          <w:tcPr>
            <w:tcW w:w="0" w:type="auto"/>
          </w:tcPr>
          <w:p w:rsidR="0062793A" w:rsidRPr="003C0104" w:rsidRDefault="00343A93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Ujęć Drwęca Jedwabno ul. Dworcowa 1 B, Lubicz</w:t>
            </w:r>
          </w:p>
        </w:tc>
        <w:tc>
          <w:tcPr>
            <w:tcW w:w="1395" w:type="dxa"/>
          </w:tcPr>
          <w:p w:rsidR="0062793A" w:rsidRPr="003C0104" w:rsidRDefault="000A40D5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660559718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Marcin Gierszewski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Oczyszczalni Ścieków, ul. Sz. Bydgoska 49</w:t>
            </w:r>
          </w:p>
        </w:tc>
        <w:tc>
          <w:tcPr>
            <w:tcW w:w="1395" w:type="dxa"/>
          </w:tcPr>
          <w:p w:rsidR="0062793A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604122004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Krzysztof Błażejczyk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Sieci Wodociągowej, ul. Rybaki 31/35</w:t>
            </w:r>
          </w:p>
        </w:tc>
        <w:tc>
          <w:tcPr>
            <w:tcW w:w="1395" w:type="dxa"/>
          </w:tcPr>
          <w:p w:rsidR="0062793A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606374124</w:t>
            </w:r>
          </w:p>
        </w:tc>
      </w:tr>
      <w:tr w:rsidR="0062793A" w:rsidRPr="003C0104" w:rsidTr="008E47FE"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62793A" w:rsidRPr="003C0104" w:rsidRDefault="00AE01B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Rafał Błażejczyk</w:t>
            </w:r>
          </w:p>
        </w:tc>
        <w:tc>
          <w:tcPr>
            <w:tcW w:w="0" w:type="auto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Sieci Kanalizacyjne</w:t>
            </w:r>
            <w:r w:rsidR="00343A93" w:rsidRPr="003C0104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, ul. Sz. Okrężna</w:t>
            </w:r>
            <w:r w:rsidR="00594CA0"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 23-25</w:t>
            </w:r>
          </w:p>
        </w:tc>
        <w:tc>
          <w:tcPr>
            <w:tcW w:w="1395" w:type="dxa"/>
          </w:tcPr>
          <w:p w:rsidR="0062793A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660559719</w:t>
            </w:r>
          </w:p>
        </w:tc>
      </w:tr>
      <w:tr w:rsidR="00791A31" w:rsidRPr="003C0104" w:rsidTr="008E47FE"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Jarosław Kowalski</w:t>
            </w:r>
          </w:p>
        </w:tc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Gospodarki Wodomierzowej, ul. Św. Józefa 37-49</w:t>
            </w:r>
          </w:p>
        </w:tc>
        <w:tc>
          <w:tcPr>
            <w:tcW w:w="1395" w:type="dxa"/>
          </w:tcPr>
          <w:p w:rsidR="00791A31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608588371</w:t>
            </w:r>
          </w:p>
        </w:tc>
      </w:tr>
      <w:tr w:rsidR="00791A31" w:rsidRPr="003C0104" w:rsidTr="008E47FE"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791A31" w:rsidRPr="003C0104" w:rsidRDefault="00791A31" w:rsidP="00791A3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Grażyna Drążek </w:t>
            </w:r>
            <w:proofErr w:type="spellStart"/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Motulska</w:t>
            </w:r>
            <w:proofErr w:type="spellEnd"/>
          </w:p>
        </w:tc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Dział Zakupów, Magazyn Główny ul. Rybaki 31/35</w:t>
            </w:r>
          </w:p>
        </w:tc>
        <w:tc>
          <w:tcPr>
            <w:tcW w:w="1395" w:type="dxa"/>
          </w:tcPr>
          <w:p w:rsidR="00791A31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501864476</w:t>
            </w:r>
          </w:p>
        </w:tc>
      </w:tr>
      <w:tr w:rsidR="00791A31" w:rsidRPr="003C0104" w:rsidTr="008E47FE"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791A31" w:rsidRPr="003C0104" w:rsidRDefault="00791A31" w:rsidP="00791A3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Krzysztof Jakubas</w:t>
            </w:r>
          </w:p>
        </w:tc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Dział Zakupów, Magazyn Główny ul. Rybaki 31/35</w:t>
            </w:r>
          </w:p>
        </w:tc>
        <w:tc>
          <w:tcPr>
            <w:tcW w:w="1395" w:type="dxa"/>
          </w:tcPr>
          <w:p w:rsidR="00791A31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0566586411</w:t>
            </w:r>
          </w:p>
        </w:tc>
      </w:tr>
      <w:tr w:rsidR="00791A31" w:rsidRPr="003C0104" w:rsidTr="008E47FE"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791A31" w:rsidRPr="003C0104" w:rsidRDefault="00791A31" w:rsidP="00791A3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 xml:space="preserve">Marcin </w:t>
            </w:r>
            <w:proofErr w:type="spellStart"/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Aniołowski</w:t>
            </w:r>
            <w:proofErr w:type="spellEnd"/>
          </w:p>
        </w:tc>
        <w:tc>
          <w:tcPr>
            <w:tcW w:w="0" w:type="auto"/>
          </w:tcPr>
          <w:p w:rsidR="00791A31" w:rsidRPr="003C0104" w:rsidRDefault="00791A3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Oczyszczalni Ścieków, ul. Sz. Bydgoska 49</w:t>
            </w:r>
          </w:p>
        </w:tc>
        <w:tc>
          <w:tcPr>
            <w:tcW w:w="1395" w:type="dxa"/>
          </w:tcPr>
          <w:p w:rsidR="00791A31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600409133</w:t>
            </w:r>
          </w:p>
        </w:tc>
      </w:tr>
      <w:tr w:rsidR="00343A93" w:rsidRPr="003C0104" w:rsidTr="008E47FE">
        <w:tc>
          <w:tcPr>
            <w:tcW w:w="0" w:type="auto"/>
          </w:tcPr>
          <w:p w:rsidR="00343A93" w:rsidRPr="003C0104" w:rsidRDefault="00343A93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43A93" w:rsidRPr="003C0104" w:rsidRDefault="00343A93" w:rsidP="00791A3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Piotr Filipiak</w:t>
            </w:r>
          </w:p>
        </w:tc>
        <w:tc>
          <w:tcPr>
            <w:tcW w:w="0" w:type="auto"/>
          </w:tcPr>
          <w:p w:rsidR="00343A93" w:rsidRPr="003C0104" w:rsidRDefault="00343A93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Sieci Kanalizacyjnej, ul. Sz. Okrężna 23-25</w:t>
            </w:r>
          </w:p>
        </w:tc>
        <w:tc>
          <w:tcPr>
            <w:tcW w:w="1395" w:type="dxa"/>
          </w:tcPr>
          <w:p w:rsidR="00343A93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606729843</w:t>
            </w:r>
          </w:p>
        </w:tc>
      </w:tr>
      <w:tr w:rsidR="00343A93" w:rsidRPr="003C0104" w:rsidTr="008E47FE">
        <w:tc>
          <w:tcPr>
            <w:tcW w:w="0" w:type="auto"/>
          </w:tcPr>
          <w:p w:rsidR="00343A93" w:rsidRPr="003C0104" w:rsidRDefault="00343A93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343A93" w:rsidRPr="003C0104" w:rsidRDefault="00343A93" w:rsidP="00791A31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Łukasz Górski</w:t>
            </w:r>
          </w:p>
        </w:tc>
        <w:tc>
          <w:tcPr>
            <w:tcW w:w="0" w:type="auto"/>
          </w:tcPr>
          <w:p w:rsidR="00343A93" w:rsidRPr="003C0104" w:rsidRDefault="00343A93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Ujęć Drwęca Jedwabno ul. Dworcowa 1 B, Lubicz</w:t>
            </w:r>
          </w:p>
        </w:tc>
        <w:tc>
          <w:tcPr>
            <w:tcW w:w="1395" w:type="dxa"/>
          </w:tcPr>
          <w:p w:rsidR="00343A93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600409124</w:t>
            </w:r>
          </w:p>
        </w:tc>
      </w:tr>
      <w:tr w:rsidR="00FD37B1" w:rsidRPr="003C0104" w:rsidTr="008E47FE">
        <w:tc>
          <w:tcPr>
            <w:tcW w:w="0" w:type="auto"/>
          </w:tcPr>
          <w:p w:rsidR="00FD37B1" w:rsidRPr="003C0104" w:rsidRDefault="00FD37B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FD37B1" w:rsidRPr="003C0104" w:rsidRDefault="00FD37B1" w:rsidP="0081120F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Bogdan Górzyński</w:t>
            </w:r>
          </w:p>
        </w:tc>
        <w:tc>
          <w:tcPr>
            <w:tcW w:w="0" w:type="auto"/>
          </w:tcPr>
          <w:p w:rsidR="00FD37B1" w:rsidRPr="003C0104" w:rsidRDefault="00FD37B1" w:rsidP="0081120F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Ujęć Gruntowych w Toruniu, ul. Św. Józefa 37/49</w:t>
            </w:r>
          </w:p>
        </w:tc>
        <w:tc>
          <w:tcPr>
            <w:tcW w:w="1395" w:type="dxa"/>
          </w:tcPr>
          <w:p w:rsidR="00FD37B1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600409118</w:t>
            </w:r>
          </w:p>
        </w:tc>
      </w:tr>
      <w:tr w:rsidR="00FD37B1" w:rsidRPr="003C0104" w:rsidTr="008E47FE">
        <w:tc>
          <w:tcPr>
            <w:tcW w:w="0" w:type="auto"/>
          </w:tcPr>
          <w:p w:rsidR="00FD37B1" w:rsidRPr="003C0104" w:rsidRDefault="00FD37B1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FD37B1" w:rsidRPr="003C0104" w:rsidRDefault="00FD37B1" w:rsidP="0081120F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Tadeusz Kruszka</w:t>
            </w:r>
          </w:p>
        </w:tc>
        <w:tc>
          <w:tcPr>
            <w:tcW w:w="0" w:type="auto"/>
          </w:tcPr>
          <w:p w:rsidR="00FD37B1" w:rsidRPr="003C0104" w:rsidRDefault="00FD37B1" w:rsidP="0081120F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Wydział Utrzymania Ruchu, ul. Św. Józefa 37-49</w:t>
            </w:r>
          </w:p>
        </w:tc>
        <w:tc>
          <w:tcPr>
            <w:tcW w:w="1395" w:type="dxa"/>
          </w:tcPr>
          <w:p w:rsidR="00FD37B1" w:rsidRPr="003C0104" w:rsidRDefault="002C718E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600409146</w:t>
            </w:r>
          </w:p>
        </w:tc>
      </w:tr>
    </w:tbl>
    <w:p w:rsidR="0062793A" w:rsidRDefault="0062793A" w:rsidP="0062793A">
      <w:pPr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A06D98" w:rsidRPr="003C0104" w:rsidRDefault="00A06D98" w:rsidP="0062793A">
      <w:pPr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594CA0" w:rsidRPr="00A06D98" w:rsidRDefault="00594CA0" w:rsidP="00791A31">
      <w:pPr>
        <w:pStyle w:val="Tekstpodstawowy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D98">
        <w:rPr>
          <w:rFonts w:asciiTheme="minorHAnsi" w:hAnsiTheme="minorHAnsi" w:cstheme="minorHAnsi"/>
          <w:sz w:val="22"/>
          <w:szCs w:val="22"/>
        </w:rPr>
        <w:lastRenderedPageBreak/>
        <w:t xml:space="preserve">Osobami upoważnionymi do kontaktów w czasie trwania umowy oraz podpisania </w:t>
      </w:r>
      <w:r w:rsidR="00AE01B1" w:rsidRPr="00A06D98">
        <w:rPr>
          <w:rFonts w:asciiTheme="minorHAnsi" w:hAnsiTheme="minorHAnsi" w:cstheme="minorHAnsi"/>
          <w:sz w:val="22"/>
          <w:szCs w:val="22"/>
        </w:rPr>
        <w:t>dokumentu PZ wystawionego przez Kupuj</w:t>
      </w:r>
      <w:r w:rsidR="00547E64" w:rsidRPr="00A06D98">
        <w:rPr>
          <w:rFonts w:asciiTheme="minorHAnsi" w:hAnsiTheme="minorHAnsi" w:cstheme="minorHAnsi"/>
          <w:sz w:val="22"/>
          <w:szCs w:val="22"/>
        </w:rPr>
        <w:t>ą</w:t>
      </w:r>
      <w:r w:rsidR="00AE01B1" w:rsidRPr="00A06D98">
        <w:rPr>
          <w:rFonts w:asciiTheme="minorHAnsi" w:hAnsiTheme="minorHAnsi" w:cstheme="minorHAnsi"/>
          <w:sz w:val="22"/>
          <w:szCs w:val="22"/>
        </w:rPr>
        <w:t>cego lub P</w:t>
      </w:r>
      <w:r w:rsidRPr="00A06D98">
        <w:rPr>
          <w:rFonts w:asciiTheme="minorHAnsi" w:hAnsiTheme="minorHAnsi" w:cstheme="minorHAnsi"/>
          <w:sz w:val="22"/>
          <w:szCs w:val="22"/>
        </w:rPr>
        <w:t xml:space="preserve">rotokołu odbioru, po stronie Kupującego są:  </w:t>
      </w:r>
    </w:p>
    <w:p w:rsidR="0062793A" w:rsidRPr="003C0104" w:rsidRDefault="0062793A" w:rsidP="00594CA0">
      <w:pPr>
        <w:spacing w:after="100" w:afterAutospacing="1"/>
        <w:ind w:left="10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126"/>
        <w:gridCol w:w="4624"/>
        <w:gridCol w:w="1928"/>
      </w:tblGrid>
      <w:tr w:rsidR="0062793A" w:rsidRPr="003C0104" w:rsidTr="001359DA">
        <w:tc>
          <w:tcPr>
            <w:tcW w:w="480" w:type="dxa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624" w:type="dxa"/>
            <w:shd w:val="clear" w:color="auto" w:fill="EEECE1"/>
          </w:tcPr>
          <w:p w:rsidR="0062793A" w:rsidRPr="003C0104" w:rsidRDefault="00594CA0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Firma:………………………………………………………….</w:t>
            </w:r>
          </w:p>
        </w:tc>
        <w:tc>
          <w:tcPr>
            <w:tcW w:w="1928" w:type="dxa"/>
            <w:shd w:val="clear" w:color="auto" w:fill="EEECE1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</w:tr>
      <w:tr w:rsidR="0062793A" w:rsidRPr="003C0104" w:rsidTr="001359DA">
        <w:tc>
          <w:tcPr>
            <w:tcW w:w="480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4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93A" w:rsidRPr="003C0104" w:rsidTr="001359DA">
        <w:tc>
          <w:tcPr>
            <w:tcW w:w="480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10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4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:rsidR="0062793A" w:rsidRPr="003C0104" w:rsidRDefault="0062793A" w:rsidP="001359DA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1A31" w:rsidRPr="003C0104" w:rsidRDefault="00791A31" w:rsidP="00791A31">
      <w:pPr>
        <w:pStyle w:val="Akapitzlist"/>
        <w:tabs>
          <w:tab w:val="left" w:pos="0"/>
          <w:tab w:val="left" w:pos="142"/>
        </w:tabs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791A31" w:rsidRDefault="00791A31" w:rsidP="00791A31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791A31">
        <w:rPr>
          <w:rFonts w:ascii="Calibri" w:hAnsi="Calibri" w:cs="Calibri"/>
          <w:sz w:val="22"/>
          <w:szCs w:val="22"/>
        </w:rPr>
        <w:t xml:space="preserve">Zmiana przez jedną ze Stron umowy osób do kontaktów i jednocześnie uprawnionych do </w:t>
      </w:r>
      <w:r>
        <w:rPr>
          <w:rFonts w:ascii="Calibri" w:hAnsi="Calibri" w:cs="Calibri"/>
          <w:sz w:val="22"/>
          <w:szCs w:val="22"/>
        </w:rPr>
        <w:t>podpisywania</w:t>
      </w:r>
      <w:r w:rsidRPr="00791A31">
        <w:rPr>
          <w:rFonts w:ascii="Calibri" w:hAnsi="Calibri" w:cs="Calibri"/>
          <w:sz w:val="22"/>
          <w:szCs w:val="22"/>
        </w:rPr>
        <w:t xml:space="preserve"> ilości </w:t>
      </w:r>
      <w:r>
        <w:rPr>
          <w:rFonts w:ascii="Calibri" w:hAnsi="Calibri" w:cs="Calibri"/>
          <w:sz w:val="22"/>
          <w:szCs w:val="22"/>
        </w:rPr>
        <w:t>sprzedanych odpadów złomu</w:t>
      </w:r>
      <w:r w:rsidRPr="00791A31">
        <w:rPr>
          <w:rFonts w:ascii="Calibri" w:hAnsi="Calibri" w:cs="Calibri"/>
          <w:sz w:val="22"/>
          <w:szCs w:val="22"/>
        </w:rPr>
        <w:t xml:space="preserve"> nie jest uważana za zmianę treści umowy i następować będzie za pisemnym powiadomieniem drugiej Strony (przesłanym listem poleconym za potwierdzeniem odbioru na adres strony wskazany w treści umowy).</w:t>
      </w:r>
    </w:p>
    <w:p w:rsidR="00791A31" w:rsidRPr="00791A31" w:rsidRDefault="00791A31" w:rsidP="00791A31">
      <w:pPr>
        <w:tabs>
          <w:tab w:val="left" w:pos="0"/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62793A" w:rsidRPr="00520382" w:rsidRDefault="0062793A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§ </w:t>
      </w:r>
      <w:r>
        <w:rPr>
          <w:rFonts w:ascii="Calibri" w:hAnsi="Calibri" w:cs="Arial"/>
          <w:sz w:val="22"/>
          <w:szCs w:val="22"/>
        </w:rPr>
        <w:t>10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3C0104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Wykonawca zobowiązuje się do zapoznania swoich pracowników, wykonujących przedmiotowe zamówienie dla Zamawiającego, z informacjami w zakresie „Wytycznych postępowania dla Wykonawców i Dostawców działających na zlecenie Toruńskich Wodociągów Sp. z o.o.„, oraz „Polityce Jakości i Środowiska Toruńskich Wodociągów Sp. z o.o.”, </w:t>
      </w:r>
      <w:r>
        <w:rPr>
          <w:rFonts w:ascii="Calibri" w:hAnsi="Calibri" w:cs="Calibri"/>
          <w:sz w:val="22"/>
          <w:szCs w:val="22"/>
        </w:rPr>
        <w:t>k</w:t>
      </w:r>
      <w:r w:rsidRPr="00EE6865">
        <w:rPr>
          <w:rFonts w:ascii="Calibri" w:hAnsi="Calibri" w:cs="Calibri"/>
          <w:sz w:val="22"/>
          <w:szCs w:val="22"/>
        </w:rPr>
        <w:t>tóre stanowią</w:t>
      </w:r>
      <w:r>
        <w:rPr>
          <w:rFonts w:ascii="Calibri" w:hAnsi="Calibri" w:cs="Calibri"/>
          <w:sz w:val="22"/>
          <w:szCs w:val="22"/>
        </w:rPr>
        <w:t xml:space="preserve"> załączniki do niniejszej umowy.</w:t>
      </w:r>
      <w:r w:rsidRPr="00EE6865">
        <w:rPr>
          <w:rFonts w:ascii="Calibri" w:hAnsi="Calibri" w:cs="Calibri"/>
          <w:sz w:val="22"/>
          <w:szCs w:val="22"/>
        </w:rPr>
        <w:t xml:space="preserve"> Wykonawca oświadcza, że jego pracownicy wykonujący zamówienie będą przestrzegali zasad określonych w w/w dokumentach.</w:t>
      </w:r>
    </w:p>
    <w:p w:rsidR="00594CA0" w:rsidRDefault="00594CA0" w:rsidP="00594CA0">
      <w:pPr>
        <w:jc w:val="both"/>
        <w:rPr>
          <w:rFonts w:ascii="Calibri" w:hAnsi="Calibri" w:cs="Calibri"/>
          <w:sz w:val="22"/>
          <w:szCs w:val="22"/>
        </w:rPr>
      </w:pPr>
    </w:p>
    <w:p w:rsidR="00594CA0" w:rsidRPr="00594CA0" w:rsidRDefault="00594CA0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§ </w:t>
      </w:r>
      <w:r>
        <w:rPr>
          <w:rFonts w:ascii="Calibri" w:hAnsi="Calibri" w:cs="Arial"/>
          <w:sz w:val="22"/>
          <w:szCs w:val="22"/>
        </w:rPr>
        <w:t>11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594CA0" w:rsidRPr="00480EFA" w:rsidRDefault="00594CA0" w:rsidP="003C0104">
      <w:pPr>
        <w:pStyle w:val="mjtekstpodstawowyZnak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594CA0" w:rsidRPr="00480EFA" w:rsidRDefault="00594CA0" w:rsidP="003C0104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Administratorem Państwa danych osobowych jest: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Toruńskie Wodociągi Sp. z o.o.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ul. Rybaki 31-35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87-100 Toruń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tel. 56 658 64 00 fax. 56 654 01 51 </w:t>
      </w:r>
    </w:p>
    <w:p w:rsidR="00594CA0" w:rsidRPr="006C7B8F" w:rsidRDefault="00594CA0" w:rsidP="00594CA0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6C7B8F">
        <w:rPr>
          <w:rFonts w:ascii="Calibri" w:hAnsi="Calibri" w:cs="Calibri"/>
          <w:sz w:val="22"/>
          <w:szCs w:val="22"/>
          <w:lang w:val="en-US"/>
        </w:rPr>
        <w:t xml:space="preserve">e-mail: sekretariat@wodociagi.torun.com.pl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kontaktowe do Inspektora Ochrony Danych – e-mail: iod@wodociagi.torun.com.pl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nie będą przekazywane do Państw trzecich.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osobowe będą przetwarzane przez okres: 5 lat od zakończenia trwania umowy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Państwa dane osobowe są przetwarzane na podstawie zawartej umowy.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Jednocześnie posiadają Państwo możliwość dostępu i aktualizacji podanych danych.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Przysługuje Państwu prawo wniesienia skargi do Urzędu Ochrony Danych Osobowych.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594CA0" w:rsidRDefault="00594CA0" w:rsidP="00594CA0">
      <w:pPr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FD37B1" w:rsidRDefault="00FD37B1" w:rsidP="00594CA0">
      <w:pPr>
        <w:rPr>
          <w:rFonts w:ascii="Calibri" w:hAnsi="Calibri" w:cs="Calibri"/>
          <w:sz w:val="22"/>
          <w:szCs w:val="22"/>
        </w:rPr>
      </w:pPr>
    </w:p>
    <w:p w:rsidR="003C0104" w:rsidRDefault="003C0104" w:rsidP="00594CA0">
      <w:pPr>
        <w:rPr>
          <w:rFonts w:ascii="Calibri" w:hAnsi="Calibri" w:cs="Calibri"/>
          <w:sz w:val="22"/>
          <w:szCs w:val="22"/>
        </w:rPr>
      </w:pPr>
    </w:p>
    <w:p w:rsidR="00594CA0" w:rsidRPr="00FD37B1" w:rsidRDefault="00FD37B1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>
        <w:rPr>
          <w:rFonts w:ascii="Calibri" w:hAnsi="Calibri" w:cs="Arial"/>
          <w:sz w:val="22"/>
          <w:szCs w:val="22"/>
        </w:rPr>
        <w:t>2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FD37B1" w:rsidRPr="00F335D6" w:rsidRDefault="00FD37B1" w:rsidP="003C0104">
      <w:pPr>
        <w:jc w:val="both"/>
        <w:rPr>
          <w:rFonts w:ascii="Calibri" w:hAnsi="Calibri" w:cs="Calibri"/>
          <w:sz w:val="22"/>
          <w:szCs w:val="22"/>
        </w:rPr>
      </w:pPr>
      <w:r w:rsidRPr="00F335D6">
        <w:rPr>
          <w:rFonts w:ascii="Calibri" w:hAnsi="Calibri" w:cs="Calibr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</w:t>
      </w:r>
      <w:r w:rsidRPr="00F335D6">
        <w:rPr>
          <w:rFonts w:ascii="Calibri" w:hAnsi="Calibri" w:cs="Calibri"/>
          <w:sz w:val="22"/>
          <w:szCs w:val="22"/>
        </w:rPr>
        <w:lastRenderedPageBreak/>
        <w:t xml:space="preserve">ust. 1a, ust. 2, art. 133 ust. 1 oraz art. 11 ust. 8 ustawy z dnia 29 stycznia 2004 r. Prawo zamówień publicznych (tekst. jedn. Dz. U. z 2018 r. poz. 1986 ze zm.), </w:t>
      </w:r>
      <w:r w:rsidRPr="00F335D6">
        <w:rPr>
          <w:rFonts w:ascii="Calibri" w:hAnsi="Calibri" w:cs="Calibri"/>
          <w:b/>
          <w:bCs/>
          <w:sz w:val="22"/>
          <w:szCs w:val="22"/>
        </w:rPr>
        <w:t>wyłącza</w:t>
      </w:r>
      <w:r w:rsidRPr="00F335D6">
        <w:rPr>
          <w:rFonts w:ascii="Calibri" w:hAnsi="Calibri" w:cs="Calibri"/>
          <w:sz w:val="22"/>
          <w:szCs w:val="22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791A31" w:rsidRPr="00594CA0" w:rsidRDefault="00791A31" w:rsidP="003C0104">
      <w:pPr>
        <w:jc w:val="both"/>
        <w:rPr>
          <w:rFonts w:ascii="Calibri" w:hAnsi="Calibri" w:cs="Calibri"/>
          <w:sz w:val="22"/>
          <w:szCs w:val="22"/>
        </w:rPr>
      </w:pPr>
    </w:p>
    <w:p w:rsidR="0062793A" w:rsidRPr="00C06B41" w:rsidRDefault="0062793A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FD37B1">
        <w:rPr>
          <w:rFonts w:ascii="Calibri" w:hAnsi="Calibri" w:cs="Arial"/>
          <w:sz w:val="22"/>
          <w:szCs w:val="22"/>
        </w:rPr>
        <w:t>3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3C0104">
      <w:pPr>
        <w:numPr>
          <w:ilvl w:val="0"/>
          <w:numId w:val="7"/>
        </w:numPr>
        <w:ind w:left="368" w:hanging="357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Każda ze stron może rozwiązać umowę z zachowaniem jednomiesięcznego okresu wypowiedzenia. </w:t>
      </w:r>
    </w:p>
    <w:p w:rsidR="0062793A" w:rsidRDefault="0062793A" w:rsidP="003C0104">
      <w:pPr>
        <w:numPr>
          <w:ilvl w:val="0"/>
          <w:numId w:val="7"/>
        </w:numPr>
        <w:ind w:left="368" w:hanging="357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W przypadku rażącego naruszenia postanowień umowy strony mogą rozwiązać umowę bez zachowania okresu wypowiedzenia.</w:t>
      </w:r>
    </w:p>
    <w:p w:rsidR="00FD37B1" w:rsidRPr="00C06B41" w:rsidRDefault="00FD37B1" w:rsidP="003C0104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FD37B1">
        <w:rPr>
          <w:rFonts w:ascii="Calibri" w:hAnsi="Calibri" w:cs="Arial"/>
          <w:sz w:val="22"/>
          <w:szCs w:val="22"/>
        </w:rPr>
        <w:t>4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3C0104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sprawach nieuregulowanych niniejszą umową mają zastosowanie przepisy Kodeksu cywilnego, oraz ustawy z dnia 14 grudnia 2012 r.(Dz. U z 2013 </w:t>
      </w:r>
      <w:r w:rsidR="004A07BD" w:rsidRPr="00C06B41">
        <w:rPr>
          <w:rFonts w:ascii="Calibri" w:hAnsi="Calibri" w:cs="Arial"/>
          <w:sz w:val="22"/>
          <w:szCs w:val="22"/>
        </w:rPr>
        <w:t>poz.21 z</w:t>
      </w:r>
      <w:r w:rsidRPr="00C06B41">
        <w:rPr>
          <w:rFonts w:ascii="Calibri" w:hAnsi="Calibri" w:cs="Arial"/>
          <w:sz w:val="22"/>
          <w:szCs w:val="22"/>
        </w:rPr>
        <w:t xml:space="preserve"> późniejszymi zmianami).</w:t>
      </w:r>
    </w:p>
    <w:p w:rsidR="00F03F5A" w:rsidRPr="00C06B41" w:rsidRDefault="00F03F5A" w:rsidP="00F03F5A">
      <w:pPr>
        <w:spacing w:after="120"/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FD37B1">
        <w:rPr>
          <w:rFonts w:ascii="Calibri" w:hAnsi="Calibri" w:cs="Arial"/>
          <w:sz w:val="22"/>
          <w:szCs w:val="22"/>
        </w:rPr>
        <w:t>5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3C0104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Wszelkie zmiany do umowy wymagają pisemnego aneksu. Zmiana umowy może polegać na zwiększeniu sprzedaży złomu, za cenę wskazaną w ofercie w okresie obowiązywania niniejszej umowy.  </w:t>
      </w:r>
    </w:p>
    <w:p w:rsidR="003C0104" w:rsidRPr="00C06B41" w:rsidRDefault="003C0104" w:rsidP="003C0104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FD37B1">
        <w:rPr>
          <w:rFonts w:ascii="Calibri" w:hAnsi="Calibri" w:cs="Arial"/>
          <w:sz w:val="22"/>
          <w:szCs w:val="22"/>
        </w:rPr>
        <w:t>6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FD37B1" w:rsidRDefault="0062793A" w:rsidP="003C0104">
      <w:pPr>
        <w:jc w:val="both"/>
        <w:rPr>
          <w:rFonts w:ascii="Calibri" w:hAnsi="Calibri"/>
          <w:sz w:val="22"/>
          <w:szCs w:val="22"/>
        </w:rPr>
      </w:pPr>
      <w:r w:rsidRPr="00C06B41">
        <w:rPr>
          <w:rFonts w:ascii="Calibri" w:hAnsi="Calibri"/>
          <w:sz w:val="22"/>
          <w:szCs w:val="22"/>
        </w:rPr>
        <w:t>Spory mogące wyniknąć na tle niniejszej umowy strony poddają pod rozstrzygnięcie właściwemu rzeczowo Sądowi w Toruniu.</w:t>
      </w:r>
    </w:p>
    <w:p w:rsidR="003C0104" w:rsidRPr="00C06B41" w:rsidRDefault="003C0104" w:rsidP="003C0104">
      <w:pPr>
        <w:jc w:val="both"/>
        <w:rPr>
          <w:rFonts w:ascii="Calibri" w:hAnsi="Calibri"/>
          <w:sz w:val="22"/>
          <w:szCs w:val="22"/>
        </w:rPr>
      </w:pPr>
    </w:p>
    <w:p w:rsidR="0062793A" w:rsidRPr="00C06B41" w:rsidRDefault="0062793A" w:rsidP="003C0104">
      <w:pPr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FD37B1">
        <w:rPr>
          <w:rFonts w:ascii="Calibri" w:hAnsi="Calibri" w:cs="Arial"/>
          <w:sz w:val="22"/>
          <w:szCs w:val="22"/>
        </w:rPr>
        <w:t>7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3C0104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Umowa została sporządzona w dwóch jednobrzmiących egzemplarzach, po jednym dla każdej ze stron.</w:t>
      </w:r>
    </w:p>
    <w:p w:rsidR="0062793A" w:rsidRDefault="0062793A" w:rsidP="003C0104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62793A" w:rsidRPr="00FD37B1" w:rsidRDefault="0062793A" w:rsidP="0062793A">
      <w:pPr>
        <w:jc w:val="both"/>
        <w:rPr>
          <w:rFonts w:ascii="Calibri" w:hAnsi="Calibri" w:cs="Arial"/>
          <w:b/>
          <w:sz w:val="22"/>
          <w:szCs w:val="22"/>
        </w:rPr>
      </w:pPr>
      <w:r w:rsidRPr="00FD37B1">
        <w:rPr>
          <w:rFonts w:ascii="Calibri" w:hAnsi="Calibri" w:cs="Arial"/>
          <w:b/>
          <w:sz w:val="22"/>
          <w:szCs w:val="22"/>
        </w:rPr>
        <w:t>Załączniki: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Oferta Wykonawcy.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Wytyczne postępowania dla Wykonawców i Dostawców działających na zlecenie Toruńskich Wodociągów Sp. z o.o.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Polityka Jakości i Środowiska Toruńskich Wodociągów Sp. z o.o.</w:t>
      </w: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FD37B1" w:rsidRDefault="00FD37B1" w:rsidP="0062793A">
      <w:pPr>
        <w:ind w:left="708" w:firstLine="708"/>
        <w:rPr>
          <w:rFonts w:ascii="Calibri" w:hAnsi="Calibri" w:cs="Arial"/>
          <w:b/>
          <w:sz w:val="22"/>
          <w:szCs w:val="22"/>
        </w:rPr>
      </w:pPr>
      <w:r w:rsidRPr="00FD37B1">
        <w:rPr>
          <w:rFonts w:ascii="Calibri" w:hAnsi="Calibri" w:cs="Arial"/>
          <w:b/>
          <w:sz w:val="22"/>
          <w:szCs w:val="22"/>
        </w:rPr>
        <w:t>Kupujący</w:t>
      </w:r>
      <w:r w:rsidR="0062793A" w:rsidRPr="00FD37B1">
        <w:rPr>
          <w:rFonts w:ascii="Calibri" w:hAnsi="Calibri" w:cs="Arial"/>
          <w:b/>
          <w:sz w:val="22"/>
          <w:szCs w:val="22"/>
        </w:rPr>
        <w:tab/>
      </w:r>
      <w:r w:rsidR="0062793A" w:rsidRPr="00FD37B1">
        <w:rPr>
          <w:rFonts w:ascii="Calibri" w:hAnsi="Calibri" w:cs="Arial"/>
          <w:b/>
          <w:sz w:val="22"/>
          <w:szCs w:val="22"/>
        </w:rPr>
        <w:tab/>
        <w:t xml:space="preserve">         </w:t>
      </w:r>
      <w:r w:rsidRPr="00FD37B1">
        <w:rPr>
          <w:rFonts w:ascii="Calibri" w:hAnsi="Calibri" w:cs="Arial"/>
          <w:b/>
          <w:sz w:val="22"/>
          <w:szCs w:val="22"/>
        </w:rPr>
        <w:tab/>
      </w:r>
      <w:r w:rsidRPr="00FD37B1">
        <w:rPr>
          <w:rFonts w:ascii="Calibri" w:hAnsi="Calibri" w:cs="Arial"/>
          <w:b/>
          <w:sz w:val="22"/>
          <w:szCs w:val="22"/>
        </w:rPr>
        <w:tab/>
      </w:r>
      <w:r w:rsidRPr="00FD37B1">
        <w:rPr>
          <w:rFonts w:ascii="Calibri" w:hAnsi="Calibri" w:cs="Arial"/>
          <w:b/>
          <w:sz w:val="22"/>
          <w:szCs w:val="22"/>
        </w:rPr>
        <w:tab/>
      </w:r>
      <w:r w:rsidR="0062793A" w:rsidRPr="00FD37B1">
        <w:rPr>
          <w:rFonts w:ascii="Calibri" w:hAnsi="Calibri" w:cs="Arial"/>
          <w:b/>
          <w:sz w:val="22"/>
          <w:szCs w:val="22"/>
        </w:rPr>
        <w:t xml:space="preserve"> </w:t>
      </w:r>
      <w:r w:rsidRPr="00FD37B1">
        <w:rPr>
          <w:rFonts w:ascii="Calibri" w:hAnsi="Calibri" w:cs="Arial"/>
          <w:b/>
          <w:sz w:val="22"/>
          <w:szCs w:val="22"/>
        </w:rPr>
        <w:t xml:space="preserve">Sprzedający   </w:t>
      </w:r>
      <w:r w:rsidRPr="00FD37B1">
        <w:rPr>
          <w:rFonts w:ascii="Calibri" w:hAnsi="Calibri" w:cs="Arial"/>
          <w:b/>
          <w:sz w:val="22"/>
          <w:szCs w:val="22"/>
        </w:rPr>
        <w:tab/>
        <w:t xml:space="preserve">                         </w:t>
      </w: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..............................................</w:t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  <w:t xml:space="preserve">            ................................................</w:t>
      </w:r>
    </w:p>
    <w:p w:rsidR="00C41DE4" w:rsidRDefault="00C41DE4"/>
    <w:sectPr w:rsidR="00C41DE4" w:rsidSect="00C41D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18" w:rsidRDefault="006F1018" w:rsidP="009A058A">
      <w:r>
        <w:separator/>
      </w:r>
    </w:p>
  </w:endnote>
  <w:endnote w:type="continuationSeparator" w:id="0">
    <w:p w:rsidR="006F1018" w:rsidRDefault="006F1018" w:rsidP="009A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B1" w:rsidRPr="00FD37B1" w:rsidRDefault="00FD37B1">
    <w:pPr>
      <w:pStyle w:val="Stopka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0"/>
        <w:szCs w:val="20"/>
      </w:rPr>
    </w:pPr>
    <w:r w:rsidRPr="00FD37B1">
      <w:rPr>
        <w:rFonts w:asciiTheme="minorHAnsi" w:hAnsiTheme="minorHAnsi" w:cstheme="minorHAnsi"/>
        <w:sz w:val="20"/>
        <w:szCs w:val="20"/>
      </w:rPr>
      <w:t xml:space="preserve">Dział </w:t>
    </w:r>
    <w:r>
      <w:rPr>
        <w:rFonts w:asciiTheme="minorHAnsi" w:hAnsiTheme="minorHAnsi" w:cstheme="minorHAnsi"/>
        <w:sz w:val="20"/>
        <w:szCs w:val="20"/>
      </w:rPr>
      <w:t>Z</w:t>
    </w:r>
    <w:r w:rsidRPr="00FD37B1">
      <w:rPr>
        <w:rFonts w:asciiTheme="minorHAnsi" w:hAnsiTheme="minorHAnsi" w:cstheme="minorHAnsi"/>
        <w:sz w:val="20"/>
        <w:szCs w:val="20"/>
      </w:rPr>
      <w:t>akupów</w:t>
    </w:r>
    <w:r w:rsidRPr="00FD37B1">
      <w:rPr>
        <w:rFonts w:asciiTheme="minorHAnsi" w:hAnsiTheme="minorHAnsi" w:cstheme="minorHAnsi"/>
        <w:sz w:val="20"/>
        <w:szCs w:val="20"/>
      </w:rPr>
      <w:tab/>
    </w:r>
    <w:r w:rsidRPr="00FD37B1">
      <w:rPr>
        <w:rFonts w:asciiTheme="minorHAnsi" w:hAnsiTheme="minorHAnsi" w:cstheme="minorHAnsi"/>
        <w:sz w:val="20"/>
        <w:szCs w:val="20"/>
      </w:rPr>
      <w:tab/>
      <w:t xml:space="preserve">strona </w:t>
    </w:r>
    <w:r w:rsidR="00E37877" w:rsidRPr="00FD37B1">
      <w:rPr>
        <w:rFonts w:asciiTheme="minorHAnsi" w:hAnsiTheme="minorHAnsi" w:cstheme="minorHAnsi"/>
        <w:sz w:val="20"/>
        <w:szCs w:val="20"/>
      </w:rPr>
      <w:fldChar w:fldCharType="begin"/>
    </w:r>
    <w:r w:rsidRPr="00FD37B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E37877" w:rsidRPr="00FD37B1">
      <w:rPr>
        <w:rFonts w:asciiTheme="minorHAnsi" w:hAnsiTheme="minorHAnsi" w:cstheme="minorHAnsi"/>
        <w:sz w:val="20"/>
        <w:szCs w:val="20"/>
      </w:rPr>
      <w:fldChar w:fldCharType="separate"/>
    </w:r>
    <w:r w:rsidR="00FB2ED5">
      <w:rPr>
        <w:rFonts w:asciiTheme="minorHAnsi" w:hAnsiTheme="minorHAnsi" w:cstheme="minorHAnsi"/>
        <w:noProof/>
        <w:sz w:val="20"/>
        <w:szCs w:val="20"/>
      </w:rPr>
      <w:t>1</w:t>
    </w:r>
    <w:r w:rsidR="00E37877" w:rsidRPr="00FD37B1">
      <w:rPr>
        <w:rFonts w:asciiTheme="minorHAnsi" w:hAnsiTheme="minorHAnsi" w:cstheme="minorHAnsi"/>
        <w:sz w:val="20"/>
        <w:szCs w:val="20"/>
      </w:rPr>
      <w:fldChar w:fldCharType="end"/>
    </w:r>
  </w:p>
  <w:p w:rsidR="009A058A" w:rsidRDefault="009A0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18" w:rsidRDefault="006F1018" w:rsidP="009A058A">
      <w:r>
        <w:separator/>
      </w:r>
    </w:p>
  </w:footnote>
  <w:footnote w:type="continuationSeparator" w:id="0">
    <w:p w:rsidR="006F1018" w:rsidRDefault="006F1018" w:rsidP="009A0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Arial"/>
        <w:sz w:val="18"/>
        <w:szCs w:val="18"/>
      </w:rPr>
      <w:alias w:val="Tytuł"/>
      <w:id w:val="77738743"/>
      <w:placeholder>
        <w:docPart w:val="1F38C3C2D4E9465DAFE7A2E21B63F3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37B1" w:rsidRDefault="00FD37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D37B1">
          <w:rPr>
            <w:rFonts w:ascii="Calibri" w:hAnsi="Calibri" w:cs="Arial"/>
            <w:sz w:val="18"/>
            <w:szCs w:val="18"/>
          </w:rPr>
          <w:t>UMOW</w:t>
        </w:r>
        <w:r>
          <w:rPr>
            <w:rFonts w:ascii="Calibri" w:hAnsi="Calibri" w:cs="Arial"/>
            <w:sz w:val="18"/>
            <w:szCs w:val="18"/>
          </w:rPr>
          <w:t xml:space="preserve">A </w:t>
        </w:r>
        <w:r w:rsidRPr="00FD37B1">
          <w:rPr>
            <w:rFonts w:ascii="Calibri" w:hAnsi="Calibri" w:cs="Arial"/>
            <w:sz w:val="18"/>
            <w:szCs w:val="18"/>
          </w:rPr>
          <w:t>NR FZ.38.4</w:t>
        </w:r>
        <w:r w:rsidR="003C0104">
          <w:rPr>
            <w:rFonts w:ascii="Calibri" w:hAnsi="Calibri" w:cs="Arial"/>
            <w:sz w:val="18"/>
            <w:szCs w:val="18"/>
          </w:rPr>
          <w:t>2.</w:t>
        </w:r>
        <w:r w:rsidRPr="00FD37B1">
          <w:rPr>
            <w:rFonts w:ascii="Calibri" w:hAnsi="Calibri" w:cs="Arial"/>
            <w:sz w:val="18"/>
            <w:szCs w:val="18"/>
          </w:rPr>
          <w:t>2020TK</w:t>
        </w:r>
        <w:r>
          <w:rPr>
            <w:rFonts w:ascii="Calibri" w:hAnsi="Calibri" w:cs="Arial"/>
            <w:sz w:val="18"/>
            <w:szCs w:val="18"/>
          </w:rPr>
          <w:t xml:space="preserve"> na sprzedaż o</w:t>
        </w:r>
        <w:r w:rsidR="003C0104">
          <w:rPr>
            <w:rFonts w:ascii="Calibri" w:hAnsi="Calibri" w:cs="Arial"/>
            <w:sz w:val="18"/>
            <w:szCs w:val="18"/>
          </w:rPr>
          <w:t>dpadów złomu w okresie 12 miesię</w:t>
        </w:r>
        <w:r>
          <w:rPr>
            <w:rFonts w:ascii="Calibri" w:hAnsi="Calibri" w:cs="Arial"/>
            <w:sz w:val="18"/>
            <w:szCs w:val="18"/>
          </w:rPr>
          <w:t xml:space="preserve">cy. </w:t>
        </w:r>
      </w:p>
    </w:sdtContent>
  </w:sdt>
  <w:p w:rsidR="00FD37B1" w:rsidRDefault="00FD37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4D7"/>
    <w:multiLevelType w:val="hybridMultilevel"/>
    <w:tmpl w:val="8E12B762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134A251C"/>
    <w:multiLevelType w:val="hybridMultilevel"/>
    <w:tmpl w:val="2ED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6D46"/>
    <w:multiLevelType w:val="hybridMultilevel"/>
    <w:tmpl w:val="DC6E1506"/>
    <w:lvl w:ilvl="0" w:tplc="FD7891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551"/>
    <w:multiLevelType w:val="hybridMultilevel"/>
    <w:tmpl w:val="3076A0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96BA3"/>
    <w:multiLevelType w:val="hybridMultilevel"/>
    <w:tmpl w:val="CB2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8605E"/>
    <w:multiLevelType w:val="hybridMultilevel"/>
    <w:tmpl w:val="AC24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D697E"/>
    <w:multiLevelType w:val="hybridMultilevel"/>
    <w:tmpl w:val="DA1E65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686A"/>
    <w:multiLevelType w:val="hybridMultilevel"/>
    <w:tmpl w:val="61382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23E80"/>
    <w:multiLevelType w:val="hybridMultilevel"/>
    <w:tmpl w:val="C622B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F4DD0"/>
    <w:multiLevelType w:val="hybridMultilevel"/>
    <w:tmpl w:val="F1DE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A630C"/>
    <w:multiLevelType w:val="hybridMultilevel"/>
    <w:tmpl w:val="92BC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53B2FBE"/>
    <w:multiLevelType w:val="hybridMultilevel"/>
    <w:tmpl w:val="62C0D720"/>
    <w:lvl w:ilvl="0" w:tplc="FB382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31A5"/>
    <w:multiLevelType w:val="hybridMultilevel"/>
    <w:tmpl w:val="B47A374E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3">
    <w:nsid w:val="52D577D3"/>
    <w:multiLevelType w:val="hybridMultilevel"/>
    <w:tmpl w:val="50648632"/>
    <w:lvl w:ilvl="0" w:tplc="6EBED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50B6D"/>
    <w:multiLevelType w:val="hybridMultilevel"/>
    <w:tmpl w:val="2280F162"/>
    <w:lvl w:ilvl="0" w:tplc="ABF8F3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14AF7"/>
    <w:multiLevelType w:val="hybridMultilevel"/>
    <w:tmpl w:val="92BC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506A6"/>
    <w:multiLevelType w:val="hybridMultilevel"/>
    <w:tmpl w:val="8D82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96CE1"/>
    <w:multiLevelType w:val="hybridMultilevel"/>
    <w:tmpl w:val="84089C8C"/>
    <w:lvl w:ilvl="0" w:tplc="FD7891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10A97"/>
    <w:multiLevelType w:val="hybridMultilevel"/>
    <w:tmpl w:val="B66A77DA"/>
    <w:lvl w:ilvl="0" w:tplc="4E265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06A9F"/>
    <w:multiLevelType w:val="hybridMultilevel"/>
    <w:tmpl w:val="C702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93A"/>
    <w:rsid w:val="00055D5A"/>
    <w:rsid w:val="00072FA4"/>
    <w:rsid w:val="000A40D5"/>
    <w:rsid w:val="000C094F"/>
    <w:rsid w:val="000F38A6"/>
    <w:rsid w:val="002119DC"/>
    <w:rsid w:val="00257291"/>
    <w:rsid w:val="002C718E"/>
    <w:rsid w:val="002E08B5"/>
    <w:rsid w:val="00343A93"/>
    <w:rsid w:val="003B54E8"/>
    <w:rsid w:val="003C0104"/>
    <w:rsid w:val="003D6F73"/>
    <w:rsid w:val="004517DC"/>
    <w:rsid w:val="004A07BD"/>
    <w:rsid w:val="004B2362"/>
    <w:rsid w:val="004C3FBB"/>
    <w:rsid w:val="00507032"/>
    <w:rsid w:val="00547E64"/>
    <w:rsid w:val="00594CA0"/>
    <w:rsid w:val="005D0C6A"/>
    <w:rsid w:val="0062793A"/>
    <w:rsid w:val="006630C1"/>
    <w:rsid w:val="006A7504"/>
    <w:rsid w:val="006F1018"/>
    <w:rsid w:val="0074197E"/>
    <w:rsid w:val="007649FE"/>
    <w:rsid w:val="00791A31"/>
    <w:rsid w:val="00813513"/>
    <w:rsid w:val="00823A10"/>
    <w:rsid w:val="00830C69"/>
    <w:rsid w:val="00835092"/>
    <w:rsid w:val="00854085"/>
    <w:rsid w:val="00857FB3"/>
    <w:rsid w:val="008C6C7B"/>
    <w:rsid w:val="008E47FE"/>
    <w:rsid w:val="009A058A"/>
    <w:rsid w:val="009A367E"/>
    <w:rsid w:val="009C1373"/>
    <w:rsid w:val="00A06D98"/>
    <w:rsid w:val="00A11E80"/>
    <w:rsid w:val="00A25B2C"/>
    <w:rsid w:val="00A410B1"/>
    <w:rsid w:val="00AC07B9"/>
    <w:rsid w:val="00AE01B1"/>
    <w:rsid w:val="00AE1DB0"/>
    <w:rsid w:val="00AF1AF7"/>
    <w:rsid w:val="00B37DED"/>
    <w:rsid w:val="00BD6A9E"/>
    <w:rsid w:val="00C41DE4"/>
    <w:rsid w:val="00C50479"/>
    <w:rsid w:val="00CC5456"/>
    <w:rsid w:val="00CD128C"/>
    <w:rsid w:val="00CD1E26"/>
    <w:rsid w:val="00DC3586"/>
    <w:rsid w:val="00DC4695"/>
    <w:rsid w:val="00DE6328"/>
    <w:rsid w:val="00DF47CF"/>
    <w:rsid w:val="00E37877"/>
    <w:rsid w:val="00EE67E2"/>
    <w:rsid w:val="00F03F5A"/>
    <w:rsid w:val="00F13BE7"/>
    <w:rsid w:val="00FB2ED5"/>
    <w:rsid w:val="00F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7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7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CA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9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4C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94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jtekstpodstawowyZnak">
    <w:name w:val="mój tekst podstawowy Znak"/>
    <w:basedOn w:val="Normalny"/>
    <w:rsid w:val="00594CA0"/>
    <w:pPr>
      <w:jc w:val="both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9A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8C3C2D4E9465DAFE7A2E21B63F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02D7E-C9EF-4125-A2F5-0E44628000BB}"/>
      </w:docPartPr>
      <w:docPartBody>
        <w:p w:rsidR="00A04FC3" w:rsidRDefault="0002140E" w:rsidP="0002140E">
          <w:pPr>
            <w:pStyle w:val="1F38C3C2D4E9465DAFE7A2E21B63F3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140E"/>
    <w:rsid w:val="0002140E"/>
    <w:rsid w:val="00274C11"/>
    <w:rsid w:val="008F21DF"/>
    <w:rsid w:val="008F5AB3"/>
    <w:rsid w:val="00A04FC3"/>
    <w:rsid w:val="00C9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38C3C2D4E9465DAFE7A2E21B63F3DA">
    <w:name w:val="1F38C3C2D4E9465DAFE7A2E21B63F3DA"/>
    <w:rsid w:val="0002140E"/>
  </w:style>
  <w:style w:type="paragraph" w:customStyle="1" w:styleId="42612271A3284B53AAF68E2C5E7C3CC4">
    <w:name w:val="42612271A3284B53AAF68E2C5E7C3CC4"/>
    <w:rsid w:val="000214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E722-8DF7-442E-B8CE-988FC18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FZ.38.48.2020TK na sprzedaż odpadów złomu w okresie 12 miesiecy. </vt:lpstr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FZ.38.42.2020TK na sprzedaż odpadów złomu w okresie 12 miesięcy. </dc:title>
  <dc:creator>Windows User</dc:creator>
  <cp:lastModifiedBy>tkotowski</cp:lastModifiedBy>
  <cp:revision>37</cp:revision>
  <cp:lastPrinted>2020-03-02T07:52:00Z</cp:lastPrinted>
  <dcterms:created xsi:type="dcterms:W3CDTF">2018-02-05T18:36:00Z</dcterms:created>
  <dcterms:modified xsi:type="dcterms:W3CDTF">2020-03-11T06:57:00Z</dcterms:modified>
</cp:coreProperties>
</file>