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0D" w:rsidRDefault="00B3160D" w:rsidP="00B3160D">
      <w:pPr>
        <w:jc w:val="right"/>
        <w:rPr>
          <w:rFonts w:ascii="Arial" w:hAnsi="Arial" w:cs="Arial"/>
          <w:sz w:val="24"/>
          <w:szCs w:val="24"/>
        </w:rPr>
      </w:pPr>
      <w:r w:rsidRPr="00B3160D">
        <w:rPr>
          <w:rFonts w:ascii="Arial" w:hAnsi="Arial" w:cs="Arial"/>
          <w:sz w:val="24"/>
          <w:szCs w:val="24"/>
        </w:rPr>
        <w:t xml:space="preserve">Załącznik nr </w:t>
      </w:r>
      <w:r w:rsidR="003E265D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B3160D" w:rsidRPr="00B3160D" w:rsidRDefault="00B3160D" w:rsidP="00B3160D">
      <w:pPr>
        <w:jc w:val="center"/>
        <w:rPr>
          <w:rFonts w:ascii="Arial" w:hAnsi="Arial" w:cs="Arial"/>
          <w:b/>
          <w:sz w:val="24"/>
          <w:szCs w:val="24"/>
        </w:rPr>
      </w:pPr>
      <w:r w:rsidRPr="00B3160D">
        <w:rPr>
          <w:rFonts w:ascii="Arial" w:hAnsi="Arial" w:cs="Arial"/>
          <w:b/>
          <w:sz w:val="24"/>
          <w:szCs w:val="24"/>
        </w:rPr>
        <w:t>OPIS PRZEDMIOTU ZAMÓWIENIA</w:t>
      </w:r>
    </w:p>
    <w:p w:rsidR="00B655CC" w:rsidRPr="00AB0E66" w:rsidRDefault="00AB0E66" w:rsidP="00AB0E66">
      <w:pPr>
        <w:jc w:val="center"/>
        <w:rPr>
          <w:rFonts w:ascii="Arial" w:hAnsi="Arial" w:cs="Arial"/>
          <w:b/>
          <w:sz w:val="24"/>
          <w:szCs w:val="24"/>
        </w:rPr>
      </w:pPr>
      <w:r w:rsidRPr="00AB0E66">
        <w:rPr>
          <w:rFonts w:ascii="Arial" w:hAnsi="Arial" w:cs="Arial"/>
          <w:b/>
          <w:sz w:val="24"/>
          <w:szCs w:val="24"/>
        </w:rPr>
        <w:t>SZKOLENIE SPECJALISTYCZNE Z ZAKRESU POSŁUGIWANIA SIĘ STRZELBĄ GŁADKOLUFOWĄ.</w:t>
      </w:r>
    </w:p>
    <w:p w:rsidR="00AB0E66" w:rsidRDefault="00AB0E66" w:rsidP="00AB0E66">
      <w:pPr>
        <w:jc w:val="both"/>
        <w:rPr>
          <w:rFonts w:ascii="Arial" w:hAnsi="Arial" w:cs="Arial"/>
          <w:sz w:val="24"/>
          <w:szCs w:val="24"/>
        </w:rPr>
      </w:pPr>
      <w:r w:rsidRPr="00AB0E66">
        <w:rPr>
          <w:rFonts w:ascii="Arial" w:hAnsi="Arial" w:cs="Arial"/>
          <w:sz w:val="24"/>
          <w:szCs w:val="24"/>
        </w:rPr>
        <w:t xml:space="preserve">Szkolenie specjalistyczne, obejmujące swoim zakresem elementy zapoznania </w:t>
      </w:r>
      <w:r>
        <w:rPr>
          <w:rFonts w:ascii="Arial" w:hAnsi="Arial" w:cs="Arial"/>
          <w:sz w:val="24"/>
          <w:szCs w:val="24"/>
        </w:rPr>
        <w:br/>
      </w:r>
      <w:r w:rsidRPr="00AB0E66">
        <w:rPr>
          <w:rFonts w:ascii="Arial" w:hAnsi="Arial" w:cs="Arial"/>
          <w:sz w:val="24"/>
          <w:szCs w:val="24"/>
        </w:rPr>
        <w:t>z warunkami bezpieczeństwa podczas posługiwania się bronią, bezpieczeństwem na strzelnicy oraz nauką celnego strzelania i posługiwania się strzelbą:</w:t>
      </w:r>
    </w:p>
    <w:p w:rsidR="00AB0E66" w:rsidRDefault="00AB0E66" w:rsidP="00AB0E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teoretyczna</w:t>
      </w:r>
      <w:r w:rsidR="00B32CF1">
        <w:rPr>
          <w:rFonts w:ascii="Arial" w:hAnsi="Arial" w:cs="Arial"/>
          <w:sz w:val="24"/>
          <w:szCs w:val="24"/>
        </w:rPr>
        <w:t xml:space="preserve"> (sala wykładowa</w:t>
      </w:r>
      <w:r w:rsidR="00E05EF4">
        <w:rPr>
          <w:rFonts w:ascii="Arial" w:hAnsi="Arial" w:cs="Arial"/>
          <w:sz w:val="24"/>
          <w:szCs w:val="24"/>
        </w:rPr>
        <w:t>/</w:t>
      </w:r>
      <w:r w:rsidR="00B32CF1">
        <w:rPr>
          <w:rFonts w:ascii="Arial" w:hAnsi="Arial" w:cs="Arial"/>
          <w:sz w:val="24"/>
          <w:szCs w:val="24"/>
        </w:rPr>
        <w:t>7BOW)</w:t>
      </w:r>
      <w:r>
        <w:rPr>
          <w:rFonts w:ascii="Arial" w:hAnsi="Arial" w:cs="Arial"/>
          <w:sz w:val="24"/>
          <w:szCs w:val="24"/>
        </w:rPr>
        <w:t>:</w:t>
      </w:r>
    </w:p>
    <w:p w:rsidR="00AB0E66" w:rsidRDefault="00AB0E66" w:rsidP="00AB0E6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zasady bezpieczeństwa obowiązujące na strzelnicy;</w:t>
      </w:r>
    </w:p>
    <w:p w:rsidR="00AB0E66" w:rsidRDefault="00AB0E66" w:rsidP="00AB0E6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bezpieczne posługiwanie się bronią;</w:t>
      </w:r>
    </w:p>
    <w:p w:rsidR="00AB0E66" w:rsidRDefault="00AB0E66" w:rsidP="00AB0E6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zasady działania broni palnej;</w:t>
      </w:r>
    </w:p>
    <w:p w:rsidR="00AB0E66" w:rsidRDefault="00AB0E66" w:rsidP="00AB0E6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dysfunkcje broni palnej i sposoby ich usuwania;</w:t>
      </w:r>
    </w:p>
    <w:p w:rsidR="00AB0E66" w:rsidRDefault="00AB0E66" w:rsidP="00AB0E6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kalibry stosowane w strzelbach gładkolufowych;</w:t>
      </w:r>
    </w:p>
    <w:p w:rsidR="00AB0E66" w:rsidRDefault="00AB0E66" w:rsidP="00AB0E6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balistyka poszczególnych typów amunicji</w:t>
      </w:r>
      <w:r w:rsidR="00A13955">
        <w:rPr>
          <w:rFonts w:ascii="Arial" w:hAnsi="Arial" w:cs="Arial"/>
          <w:sz w:val="24"/>
          <w:szCs w:val="24"/>
        </w:rPr>
        <w:t xml:space="preserve"> (</w:t>
      </w:r>
      <w:r w:rsidR="00A13955" w:rsidRPr="00ED2985">
        <w:rPr>
          <w:rFonts w:ascii="Arial" w:hAnsi="Arial" w:cs="Arial"/>
          <w:sz w:val="24"/>
          <w:szCs w:val="24"/>
        </w:rPr>
        <w:t>nabój specjalny „BRENEKA” – W8MP, nabój specjalny śrubowy typu „LOFTKA” – lft – 6,8;, nabój  z pociskiem gumowym typu „ BĄK”;, nabój z pociskiem gumowym typu „ CHRABĄSZCZ”;, nabój z pociskiem gazowym (proszkowo-obezwładniającym ) typu „CS-98”;,, nabój ćwiczebny hukowo-błyskowy typu „ONS- 200”</w:t>
      </w:r>
      <w:r w:rsidR="00A1395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AB0E66" w:rsidRPr="00ED2985" w:rsidRDefault="00AB0E66" w:rsidP="00AB0E6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konfiguracja strzelby i osprzętu do zastosowań bojowych</w:t>
      </w:r>
      <w:r w:rsidR="00ED2985">
        <w:rPr>
          <w:rFonts w:ascii="Arial" w:hAnsi="Arial" w:cs="Arial"/>
          <w:sz w:val="24"/>
          <w:szCs w:val="24"/>
        </w:rPr>
        <w:t xml:space="preserve"> (</w:t>
      </w:r>
      <w:r w:rsidR="00ED2985" w:rsidRPr="00ED2985">
        <w:rPr>
          <w:rFonts w:ascii="Arial" w:hAnsi="Arial" w:cs="Arial"/>
          <w:sz w:val="24"/>
          <w:szCs w:val="24"/>
        </w:rPr>
        <w:t>omówienie ładownic do strzelb typu „Quad Load”, - pasy nośne jednopunktowe/dwupunktowe, - różne rodzaje pasów do przenoszenia amunicji, - zastosowanie latarek w strzelbie</w:t>
      </w:r>
      <w:r w:rsidR="00ED2985">
        <w:rPr>
          <w:rFonts w:ascii="Arial" w:hAnsi="Arial" w:cs="Arial"/>
          <w:sz w:val="24"/>
          <w:szCs w:val="24"/>
        </w:rPr>
        <w:t>)</w:t>
      </w:r>
      <w:r w:rsidR="00ED2985" w:rsidRPr="00ED2985">
        <w:rPr>
          <w:rFonts w:ascii="Arial" w:hAnsi="Arial" w:cs="Arial"/>
          <w:sz w:val="24"/>
          <w:szCs w:val="24"/>
        </w:rPr>
        <w:t xml:space="preserve"> </w:t>
      </w:r>
      <w:r w:rsidRPr="00ED2985">
        <w:rPr>
          <w:rFonts w:ascii="Arial" w:hAnsi="Arial" w:cs="Arial"/>
          <w:sz w:val="24"/>
          <w:szCs w:val="24"/>
        </w:rPr>
        <w:t>;</w:t>
      </w:r>
    </w:p>
    <w:p w:rsidR="00AB0E66" w:rsidRPr="00ED2985" w:rsidRDefault="00AB0E66" w:rsidP="00AB0E6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różnych przyrządów celowniczych st</w:t>
      </w:r>
      <w:r w:rsidR="00ED2985">
        <w:rPr>
          <w:rFonts w:ascii="Arial" w:hAnsi="Arial" w:cs="Arial"/>
          <w:sz w:val="24"/>
          <w:szCs w:val="24"/>
        </w:rPr>
        <w:t xml:space="preserve">osowanych </w:t>
      </w:r>
      <w:r w:rsidR="00ED2985">
        <w:rPr>
          <w:rFonts w:ascii="Arial" w:hAnsi="Arial" w:cs="Arial"/>
          <w:sz w:val="24"/>
          <w:szCs w:val="24"/>
        </w:rPr>
        <w:br/>
        <w:t>w strzelbach (</w:t>
      </w:r>
      <w:r w:rsidR="00ED2985" w:rsidRPr="00ED2985">
        <w:rPr>
          <w:rFonts w:ascii="Arial" w:hAnsi="Arial" w:cs="Arial"/>
          <w:sz w:val="24"/>
          <w:szCs w:val="24"/>
        </w:rPr>
        <w:t>mechaniczne, elektrooptyczne, wskaźniki laserowe. Konfiguracja sprzętu przyrządy celownicze).</w:t>
      </w:r>
    </w:p>
    <w:p w:rsidR="00AB0E66" w:rsidRDefault="00AB0E66" w:rsidP="00AB0E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praktyczna:</w:t>
      </w:r>
    </w:p>
    <w:p w:rsidR="006C2523" w:rsidRDefault="006C2523" w:rsidP="006C25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postawy strzeleckie stosowane podczas strzelania ze strzelby;</w:t>
      </w:r>
    </w:p>
    <w:p w:rsidR="006C2523" w:rsidRDefault="006C2523" w:rsidP="006C25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zasady strzelnego strzelania;</w:t>
      </w:r>
    </w:p>
    <w:p w:rsidR="006C2523" w:rsidRDefault="006C2523" w:rsidP="006C25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strzelanie w ruchu, doładowanie strzelby w trakcie strzelania;</w:t>
      </w:r>
    </w:p>
    <w:p w:rsidR="006C2523" w:rsidRDefault="006C2523" w:rsidP="006C25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taktyczne doładowanie strzelby;</w:t>
      </w:r>
    </w:p>
    <w:p w:rsidR="006C2523" w:rsidRDefault="006C2523" w:rsidP="006C25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technika szybkiego strzelania i opanowanie odrzutu.</w:t>
      </w:r>
    </w:p>
    <w:p w:rsidR="00AB0E66" w:rsidRDefault="00AB0E66" w:rsidP="00AB0E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trwania</w:t>
      </w:r>
      <w:r w:rsidR="00665D22">
        <w:rPr>
          <w:rFonts w:ascii="Arial" w:hAnsi="Arial" w:cs="Arial"/>
          <w:sz w:val="24"/>
          <w:szCs w:val="24"/>
        </w:rPr>
        <w:t xml:space="preserve"> szkolenia: </w:t>
      </w:r>
      <w:r w:rsidR="00BF0D1C">
        <w:rPr>
          <w:rFonts w:ascii="Arial" w:hAnsi="Arial" w:cs="Arial"/>
          <w:sz w:val="24"/>
          <w:szCs w:val="24"/>
        </w:rPr>
        <w:t>od 2 dni do 4 dni.</w:t>
      </w:r>
    </w:p>
    <w:p w:rsidR="00E05EF4" w:rsidRDefault="00E05EF4" w:rsidP="00AB0E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szkolenia: uzależniony od terminu zakończenia procedury przez WOG.</w:t>
      </w:r>
    </w:p>
    <w:p w:rsidR="002E6ABD" w:rsidRDefault="00665D22" w:rsidP="002E6A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amunicji na osobę: 25 sztuk.</w:t>
      </w:r>
    </w:p>
    <w:p w:rsidR="00ED2985" w:rsidRPr="00ED2985" w:rsidRDefault="00ED2985" w:rsidP="00ED298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2985">
        <w:rPr>
          <w:rFonts w:ascii="Arial" w:hAnsi="Arial" w:cs="Arial"/>
          <w:sz w:val="24"/>
          <w:szCs w:val="24"/>
        </w:rPr>
        <w:t>Typ amunicji: nabój z pociskiem gumowym typu „CHRABĄSZCZ</w:t>
      </w:r>
      <w:r w:rsidR="00A13955">
        <w:rPr>
          <w:rFonts w:ascii="Arial" w:hAnsi="Arial" w:cs="Arial"/>
          <w:sz w:val="24"/>
          <w:szCs w:val="24"/>
        </w:rPr>
        <w:t>”</w:t>
      </w:r>
    </w:p>
    <w:p w:rsidR="00B32CF1" w:rsidRDefault="00B32CF1" w:rsidP="002E6A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Ilość szkolonych: </w:t>
      </w:r>
      <w:r w:rsidRPr="00B32CF1">
        <w:rPr>
          <w:rFonts w:ascii="Arial" w:hAnsi="Arial" w:cs="Arial"/>
          <w:sz w:val="24"/>
          <w:szCs w:val="24"/>
        </w:rPr>
        <w:t>100 (</w:t>
      </w:r>
      <w:r w:rsidR="00ED2985">
        <w:rPr>
          <w:rFonts w:ascii="Arial" w:hAnsi="Arial" w:cs="Arial"/>
          <w:sz w:val="24"/>
          <w:szCs w:val="24"/>
        </w:rPr>
        <w:t>2 grupy po 50 żołnierzy</w:t>
      </w:r>
      <w:r w:rsidR="00BF0D1C">
        <w:rPr>
          <w:rFonts w:ascii="Arial" w:hAnsi="Arial" w:cs="Arial"/>
          <w:sz w:val="24"/>
          <w:szCs w:val="24"/>
        </w:rPr>
        <w:t xml:space="preserve"> lub 4 po 25</w:t>
      </w:r>
      <w:r w:rsidR="00BA7206">
        <w:rPr>
          <w:rFonts w:ascii="Arial" w:hAnsi="Arial" w:cs="Arial"/>
          <w:sz w:val="24"/>
          <w:szCs w:val="24"/>
        </w:rPr>
        <w:t xml:space="preserve"> żołnierzy</w:t>
      </w:r>
      <w:r w:rsidRPr="00B32CF1">
        <w:rPr>
          <w:rFonts w:ascii="Arial" w:hAnsi="Arial" w:cs="Arial"/>
          <w:sz w:val="24"/>
          <w:szCs w:val="24"/>
        </w:rPr>
        <w:t>)</w:t>
      </w:r>
      <w:r w:rsidR="00E05EF4">
        <w:rPr>
          <w:rFonts w:ascii="Arial" w:hAnsi="Arial" w:cs="Arial"/>
          <w:sz w:val="24"/>
          <w:szCs w:val="24"/>
        </w:rPr>
        <w:t>.</w:t>
      </w:r>
    </w:p>
    <w:p w:rsidR="00E05EF4" w:rsidRPr="002E6ABD" w:rsidRDefault="00E05EF4" w:rsidP="002E6A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szkolenia: </w:t>
      </w:r>
      <w:r w:rsidR="00BF0D1C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skazane przez organizatora szkolenia. </w:t>
      </w:r>
    </w:p>
    <w:p w:rsidR="00AB0E66" w:rsidRDefault="00AB0E66" w:rsidP="00AB0E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zapewnia:</w:t>
      </w:r>
    </w:p>
    <w:p w:rsidR="00AB0E66" w:rsidRPr="00ED2985" w:rsidRDefault="00ED2985" w:rsidP="00AB0E6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F0D1C">
        <w:rPr>
          <w:rFonts w:ascii="Arial" w:hAnsi="Arial" w:cs="Arial"/>
          <w:sz w:val="24"/>
          <w:szCs w:val="24"/>
        </w:rPr>
        <w:t xml:space="preserve">Strzelby gładkolufowe pump action Massberg, Hatsan(imperator), Karl Arma, Winchester </w:t>
      </w:r>
      <w:r w:rsidRPr="00ED2985">
        <w:rPr>
          <w:rFonts w:ascii="Arial" w:hAnsi="Arial" w:cs="Arial"/>
          <w:sz w:val="24"/>
          <w:szCs w:val="24"/>
        </w:rPr>
        <w:t>oraz jej osprzęt;</w:t>
      </w:r>
    </w:p>
    <w:p w:rsidR="00AB0E66" w:rsidRDefault="00AB0E66" w:rsidP="00AB0E6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amunicja;</w:t>
      </w:r>
    </w:p>
    <w:p w:rsidR="006C2523" w:rsidRDefault="00AB0E66" w:rsidP="006C252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ochronniki wzroku i słuchu;</w:t>
      </w:r>
    </w:p>
    <w:p w:rsidR="00AB0E66" w:rsidRDefault="002E6ABD" w:rsidP="006C252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materiały szkoleniowe;</w:t>
      </w:r>
    </w:p>
    <w:p w:rsidR="002E6ABD" w:rsidRDefault="002E6ABD" w:rsidP="006C252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tarcze strzeleckie;</w:t>
      </w:r>
    </w:p>
    <w:p w:rsidR="002E6ABD" w:rsidRDefault="002E6ABD" w:rsidP="006C252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kadrę instruktorska;</w:t>
      </w:r>
    </w:p>
    <w:p w:rsidR="002E6ABD" w:rsidRPr="006C2523" w:rsidRDefault="002E6ABD" w:rsidP="006C252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wystawienie zaświadczeń o ukończeniu kursu doskonalącego </w:t>
      </w:r>
      <w:r>
        <w:rPr>
          <w:rFonts w:ascii="Arial" w:hAnsi="Arial" w:cs="Arial"/>
          <w:sz w:val="24"/>
          <w:szCs w:val="24"/>
        </w:rPr>
        <w:br/>
        <w:t>w Placówce Kształcenia Ustawicznego;</w:t>
      </w:r>
    </w:p>
    <w:p w:rsidR="006C2523" w:rsidRDefault="006C2523" w:rsidP="006C25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Warunki strzelania: zgodnie z </w:t>
      </w:r>
      <w:r w:rsidR="00BF0D1C">
        <w:rPr>
          <w:rFonts w:ascii="Arial" w:hAnsi="Arial" w:cs="Arial"/>
          <w:sz w:val="24"/>
          <w:szCs w:val="24"/>
        </w:rPr>
        <w:t>załącznikiem nr 4</w:t>
      </w:r>
      <w:r w:rsidR="00B3160D">
        <w:rPr>
          <w:rFonts w:ascii="Arial" w:hAnsi="Arial" w:cs="Arial"/>
          <w:sz w:val="24"/>
          <w:szCs w:val="24"/>
        </w:rPr>
        <w:t xml:space="preserve"> do Umowy.</w:t>
      </w:r>
    </w:p>
    <w:p w:rsidR="006C2523" w:rsidRDefault="00BA7206" w:rsidP="006C25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Brygada Obrony Wybrzeża</w:t>
      </w:r>
      <w:r w:rsidR="006C2523">
        <w:rPr>
          <w:rFonts w:ascii="Arial" w:hAnsi="Arial" w:cs="Arial"/>
          <w:sz w:val="24"/>
          <w:szCs w:val="24"/>
        </w:rPr>
        <w:t xml:space="preserve"> zapewnia salę wykładową</w:t>
      </w:r>
      <w:r w:rsidR="00665D22">
        <w:rPr>
          <w:rFonts w:ascii="Arial" w:hAnsi="Arial" w:cs="Arial"/>
          <w:sz w:val="24"/>
          <w:szCs w:val="24"/>
        </w:rPr>
        <w:t xml:space="preserve"> (ilość miejsc </w:t>
      </w:r>
      <w:r w:rsidR="00D55384">
        <w:rPr>
          <w:rFonts w:ascii="Arial" w:hAnsi="Arial" w:cs="Arial"/>
          <w:sz w:val="24"/>
          <w:szCs w:val="24"/>
        </w:rPr>
        <w:t>50</w:t>
      </w:r>
      <w:r w:rsidR="00665D22">
        <w:rPr>
          <w:rFonts w:ascii="Arial" w:hAnsi="Arial" w:cs="Arial"/>
          <w:sz w:val="24"/>
          <w:szCs w:val="24"/>
        </w:rPr>
        <w:t xml:space="preserve"> osób)</w:t>
      </w:r>
      <w:r w:rsidR="002E6ABD">
        <w:rPr>
          <w:rFonts w:ascii="Arial" w:hAnsi="Arial" w:cs="Arial"/>
          <w:sz w:val="24"/>
          <w:szCs w:val="24"/>
        </w:rPr>
        <w:t xml:space="preserve"> oraz transport na strzelnicę</w:t>
      </w:r>
      <w:r w:rsidR="00D55384">
        <w:rPr>
          <w:rFonts w:ascii="Arial" w:hAnsi="Arial" w:cs="Arial"/>
          <w:sz w:val="24"/>
          <w:szCs w:val="24"/>
        </w:rPr>
        <w:t>.</w:t>
      </w:r>
      <w:r w:rsidR="002E6ABD">
        <w:rPr>
          <w:rFonts w:ascii="Arial" w:hAnsi="Arial" w:cs="Arial"/>
          <w:sz w:val="24"/>
          <w:szCs w:val="24"/>
        </w:rPr>
        <w:t xml:space="preserve"> </w:t>
      </w:r>
    </w:p>
    <w:p w:rsidR="00702B3B" w:rsidRDefault="00BA7206" w:rsidP="006C25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Brygada Obrony Wybrzeża </w:t>
      </w:r>
      <w:r w:rsidR="00702B3B" w:rsidRPr="00BA7206">
        <w:rPr>
          <w:rFonts w:ascii="Arial" w:hAnsi="Arial" w:cs="Arial"/>
          <w:sz w:val="24"/>
          <w:szCs w:val="24"/>
        </w:rPr>
        <w:t>nie zapewnia</w:t>
      </w:r>
      <w:r w:rsidR="00702B3B">
        <w:rPr>
          <w:rFonts w:ascii="Arial" w:hAnsi="Arial" w:cs="Arial"/>
          <w:sz w:val="24"/>
          <w:szCs w:val="24"/>
        </w:rPr>
        <w:t xml:space="preserve"> dostępu do strzelnicy.</w:t>
      </w:r>
    </w:p>
    <w:p w:rsidR="00E05EF4" w:rsidRPr="00B3160D" w:rsidRDefault="00B3160D" w:rsidP="00B3160D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3160D">
        <w:rPr>
          <w:rFonts w:ascii="Arial" w:hAnsi="Arial" w:cs="Arial"/>
          <w:sz w:val="24"/>
          <w:szCs w:val="24"/>
        </w:rPr>
        <w:t>Wykonawca zabezpiecza strzelnicę do przeprowadzenia szkolenia praktycznego oraz przeprowadzenia strzelań nr 1 i 2</w:t>
      </w:r>
      <w:r w:rsidR="00BF0D1C">
        <w:rPr>
          <w:rFonts w:ascii="Arial" w:hAnsi="Arial" w:cs="Arial"/>
          <w:sz w:val="24"/>
          <w:szCs w:val="24"/>
        </w:rPr>
        <w:t>.</w:t>
      </w:r>
    </w:p>
    <w:p w:rsidR="006C2523" w:rsidRPr="00AB0E66" w:rsidRDefault="006C2523" w:rsidP="006C252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sectPr w:rsidR="006C2523" w:rsidRPr="00AB0E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71" w:rsidRDefault="008C3871" w:rsidP="00AB0E66">
      <w:pPr>
        <w:spacing w:after="0" w:line="240" w:lineRule="auto"/>
      </w:pPr>
      <w:r>
        <w:separator/>
      </w:r>
    </w:p>
  </w:endnote>
  <w:endnote w:type="continuationSeparator" w:id="0">
    <w:p w:rsidR="008C3871" w:rsidRDefault="008C3871" w:rsidP="00AB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990125164"/>
      <w:docPartObj>
        <w:docPartGallery w:val="Page Numbers (Bottom of Page)"/>
        <w:docPartUnique/>
      </w:docPartObj>
    </w:sdtPr>
    <w:sdtEndPr/>
    <w:sdtContent>
      <w:p w:rsidR="00444378" w:rsidRPr="00444378" w:rsidRDefault="0044437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44437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44437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44437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44437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3E265D" w:rsidRPr="003E265D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44437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444378">
          <w:rPr>
            <w:rFonts w:ascii="Times New Roman" w:eastAsiaTheme="majorEastAsia" w:hAnsi="Times New Roman" w:cs="Times New Roman"/>
            <w:sz w:val="20"/>
            <w:szCs w:val="20"/>
          </w:rPr>
          <w:t>/2</w:t>
        </w:r>
      </w:p>
    </w:sdtContent>
  </w:sdt>
  <w:p w:rsidR="00444378" w:rsidRDefault="00444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71" w:rsidRDefault="008C3871" w:rsidP="00AB0E66">
      <w:pPr>
        <w:spacing w:after="0" w:line="240" w:lineRule="auto"/>
      </w:pPr>
      <w:r>
        <w:separator/>
      </w:r>
    </w:p>
  </w:footnote>
  <w:footnote w:type="continuationSeparator" w:id="0">
    <w:p w:rsidR="008C3871" w:rsidRDefault="008C3871" w:rsidP="00AB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A06"/>
    <w:multiLevelType w:val="hybridMultilevel"/>
    <w:tmpl w:val="B38E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B081B"/>
    <w:multiLevelType w:val="hybridMultilevel"/>
    <w:tmpl w:val="247067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2C3D49"/>
    <w:multiLevelType w:val="hybridMultilevel"/>
    <w:tmpl w:val="8F36A9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60894"/>
    <w:multiLevelType w:val="hybridMultilevel"/>
    <w:tmpl w:val="7EE82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B2"/>
    <w:rsid w:val="00157572"/>
    <w:rsid w:val="001C51D1"/>
    <w:rsid w:val="0022559B"/>
    <w:rsid w:val="002E6ABD"/>
    <w:rsid w:val="003E265D"/>
    <w:rsid w:val="00444378"/>
    <w:rsid w:val="00483352"/>
    <w:rsid w:val="005730E6"/>
    <w:rsid w:val="00665D22"/>
    <w:rsid w:val="006C2523"/>
    <w:rsid w:val="00702B3B"/>
    <w:rsid w:val="007F785A"/>
    <w:rsid w:val="008C3871"/>
    <w:rsid w:val="00A13955"/>
    <w:rsid w:val="00A3188E"/>
    <w:rsid w:val="00A81D73"/>
    <w:rsid w:val="00A96CB2"/>
    <w:rsid w:val="00AB0E66"/>
    <w:rsid w:val="00B3160D"/>
    <w:rsid w:val="00B32CF1"/>
    <w:rsid w:val="00B655CC"/>
    <w:rsid w:val="00BA7206"/>
    <w:rsid w:val="00BF0D1C"/>
    <w:rsid w:val="00CA0D02"/>
    <w:rsid w:val="00D34285"/>
    <w:rsid w:val="00D55384"/>
    <w:rsid w:val="00E05EF4"/>
    <w:rsid w:val="00E21DEA"/>
    <w:rsid w:val="00E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7B667"/>
  <w15:chartTrackingRefBased/>
  <w15:docId w15:val="{1B3788FA-8028-4DD9-9203-FE156033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E66"/>
  </w:style>
  <w:style w:type="paragraph" w:styleId="Stopka">
    <w:name w:val="footer"/>
    <w:basedOn w:val="Normalny"/>
    <w:link w:val="StopkaZnak"/>
    <w:uiPriority w:val="99"/>
    <w:unhideWhenUsed/>
    <w:rsid w:val="00AB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E66"/>
  </w:style>
  <w:style w:type="paragraph" w:styleId="Akapitzlist">
    <w:name w:val="List Paragraph"/>
    <w:basedOn w:val="Normalny"/>
    <w:uiPriority w:val="34"/>
    <w:qFormat/>
    <w:rsid w:val="00AB0E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D62788-0D1A-483E-ADB0-2B6F640181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Radziwonka Sebastian</dc:creator>
  <cp:keywords/>
  <dc:description/>
  <cp:lastModifiedBy>Osobliwy Katarzyna</cp:lastModifiedBy>
  <cp:revision>11</cp:revision>
  <cp:lastPrinted>2024-11-21T10:56:00Z</cp:lastPrinted>
  <dcterms:created xsi:type="dcterms:W3CDTF">2024-10-24T08:22:00Z</dcterms:created>
  <dcterms:modified xsi:type="dcterms:W3CDTF">2024-11-21T13:23:00Z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da8519e7-257f-457e-b68e-8c0aeb7db433</vt:lpwstr>
  </property>
  <property fmtid="{D5CDD505-2E9C-101B-9397-08002B2CF9AE}" pid="3" name="bjSaver">
    <vt:lpwstr>Yv2tUuIk6YVtfXtfh8rZ7mdTYOlb0EqH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Radziwonka Sebastian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10.50.115.48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