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07" w:rsidRPr="008D0907" w:rsidRDefault="008D0907" w:rsidP="008D0907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Załącznik Nr 1 do SWZ</w:t>
      </w:r>
    </w:p>
    <w:p w:rsidR="008D0907" w:rsidRPr="008D0907" w:rsidRDefault="008D0907" w:rsidP="008D0907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Załącznik Nr 1 do umowy</w:t>
      </w:r>
    </w:p>
    <w:p w:rsidR="008D0907" w:rsidRPr="008D0907" w:rsidRDefault="008D0907" w:rsidP="008D090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8D0907">
        <w:rPr>
          <w:rFonts w:ascii="Arial" w:eastAsia="Times New Roman" w:hAnsi="Arial" w:cs="Arial"/>
          <w:b/>
          <w:bCs/>
          <w:iCs/>
          <w:lang w:eastAsia="pl-PL"/>
        </w:rPr>
        <w:t>FORMULARZ OFERTOWY</w:t>
      </w:r>
    </w:p>
    <w:p w:rsidR="008D0907" w:rsidRPr="008D0907" w:rsidRDefault="008D0907" w:rsidP="008D090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</w:p>
    <w:p w:rsidR="008D0907" w:rsidRPr="008D0907" w:rsidRDefault="008D0907" w:rsidP="008D090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lang w:eastAsia="pl-PL"/>
        </w:rPr>
      </w:pPr>
      <w:r w:rsidRPr="008D0907">
        <w:rPr>
          <w:rFonts w:ascii="Arial" w:eastAsia="Times New Roman" w:hAnsi="Arial" w:cs="Arial"/>
          <w:iCs/>
          <w:lang w:eastAsia="pl-PL"/>
        </w:rPr>
        <w:t xml:space="preserve">Odpowiadając na ogłoszenie o postępowaniu o udzielenie zamówienia publicznego prowadzonym w trybie przetargu nieograniczonego na podstawie art. 132 ustawy z dnia z 11 września 2019r. - Prawo zamówień publicznych (Dz. U. z 2021 r., poz. 1129 j.t.) -  dalej </w:t>
      </w:r>
      <w:proofErr w:type="spellStart"/>
      <w:r w:rsidRPr="008D0907">
        <w:rPr>
          <w:rFonts w:ascii="Arial" w:eastAsia="Times New Roman" w:hAnsi="Arial" w:cs="Arial"/>
          <w:iCs/>
          <w:lang w:eastAsia="pl-PL"/>
        </w:rPr>
        <w:t>P.z.p</w:t>
      </w:r>
      <w:proofErr w:type="spellEnd"/>
      <w:r w:rsidRPr="008D0907">
        <w:rPr>
          <w:rFonts w:ascii="Arial" w:eastAsia="Times New Roman" w:hAnsi="Arial" w:cs="Arial"/>
          <w:iCs/>
          <w:lang w:eastAsia="pl-PL"/>
        </w:rPr>
        <w:t>., o wartości szacunkowej zamówienia powyżej progów unijnych na.: „</w:t>
      </w:r>
      <w:r w:rsidRPr="008D0907">
        <w:rPr>
          <w:rFonts w:ascii="Arial" w:eastAsia="Times New Roman" w:hAnsi="Arial" w:cs="Arial"/>
          <w:b/>
          <w:iCs/>
          <w:lang w:eastAsia="pl-PL"/>
        </w:rPr>
        <w:t>Świadczenie usługi odbierania i zagospodarowania stałych odpadów komunalnych: niesegregowanych i segregowanych typu szkło, papier i tektura, metale i tworzywa sztuczne, z kompleksów administrowanych przez 41.Bazę Lotnictwa Szkolnego w Dęblinie, Nr 26/21/N</w:t>
      </w:r>
      <w:r w:rsidRPr="008D0907">
        <w:rPr>
          <w:rFonts w:ascii="Arial" w:eastAsia="Times New Roman" w:hAnsi="Arial" w:cs="Arial"/>
          <w:iCs/>
          <w:lang w:eastAsia="pl-PL"/>
        </w:rPr>
        <w:t xml:space="preserve">” </w:t>
      </w:r>
      <w:r w:rsidRPr="008D0907">
        <w:rPr>
          <w:rFonts w:ascii="Arial" w:eastAsia="Times New Roman" w:hAnsi="Arial" w:cs="Arial"/>
          <w:lang w:eastAsia="pl-PL"/>
        </w:rPr>
        <w:t>opublikowanego</w:t>
      </w:r>
      <w:r w:rsidRPr="008D0907">
        <w:rPr>
          <w:rFonts w:ascii="Arial" w:eastAsia="Times New Roman" w:hAnsi="Arial" w:cs="Arial"/>
          <w:iCs/>
          <w:lang w:eastAsia="pl-PL"/>
        </w:rPr>
        <w:t xml:space="preserve"> na Platformie Zakupowej, oferujemy wykonanie przedmiotu zamówienia na poniższych warunkach:</w:t>
      </w:r>
    </w:p>
    <w:p w:rsidR="008D0907" w:rsidRPr="008D0907" w:rsidRDefault="008D0907" w:rsidP="008D090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Cs/>
          <w:lang w:val="x-none" w:eastAsia="pl-PL"/>
        </w:rPr>
      </w:pP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6134"/>
        <w:gridCol w:w="4927"/>
      </w:tblGrid>
      <w:tr w:rsidR="008D0907" w:rsidRPr="008D0907" w:rsidTr="00D7770D">
        <w:trPr>
          <w:trHeight w:val="1186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lang w:eastAsia="pl-PL"/>
              </w:rPr>
              <w:t>Wykonawca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nazwa (firma) lub imię i nazwisko</w:t>
            </w:r>
          </w:p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  <w:p w:rsidR="008D0907" w:rsidRPr="008D0907" w:rsidRDefault="008D0907" w:rsidP="008D090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  <w:p w:rsidR="008D0907" w:rsidRPr="008D0907" w:rsidRDefault="008D0907" w:rsidP="008D090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8D0907" w:rsidRPr="008D0907" w:rsidTr="00D7770D">
        <w:trPr>
          <w:trHeight w:val="1401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Siedziba albo miejsce zamieszkania i adres Wykonawcy (ulica, kod pocztowy, miejscowość, województwo, kraj) e-mail, NIP, REGON</w:t>
            </w:r>
          </w:p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  <w:p w:rsidR="008D0907" w:rsidRPr="008D0907" w:rsidRDefault="008D0907" w:rsidP="008D090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8D0907" w:rsidRPr="008D0907" w:rsidTr="00D7770D">
        <w:trPr>
          <w:trHeight w:val="1266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 , e-mail do korespondencji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Oświadczamy, że wyżej wskazany e-mail jest odpowiednim do przekazywania nam informacji dotyczących przedmiotowego postępowania. W przypadku zmiany adresu e-mail zobowiązujemy się poinformować o tym fakcie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  <w:p w:rsidR="008D0907" w:rsidRPr="008D0907" w:rsidRDefault="008D0907" w:rsidP="008D090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  <w:p w:rsidR="008D0907" w:rsidRPr="008D0907" w:rsidRDefault="008D0907" w:rsidP="008D090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8D0907" w:rsidRPr="008D0907" w:rsidTr="00D7770D">
        <w:trPr>
          <w:trHeight w:val="1983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Osoba upoważniona do kontaktów (adres e-mail,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telefon) </w:t>
            </w: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Pełnomocnik wykonawcy</w:t>
            </w:r>
          </w:p>
          <w:p w:rsidR="008D0907" w:rsidRPr="008D0907" w:rsidRDefault="008D0907" w:rsidP="008D090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  <w:p w:rsidR="008D0907" w:rsidRPr="008D0907" w:rsidRDefault="008D0907" w:rsidP="008D0907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</w:tr>
    </w:tbl>
    <w:p w:rsidR="008D0907" w:rsidRPr="008D0907" w:rsidRDefault="008D0907" w:rsidP="008D0907">
      <w:pPr>
        <w:numPr>
          <w:ilvl w:val="3"/>
          <w:numId w:val="26"/>
        </w:num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u w:val="single"/>
          <w:lang w:eastAsia="pl-PL"/>
        </w:rPr>
        <w:lastRenderedPageBreak/>
        <w:t>Tabela Nr 1 – ZADANIE I</w:t>
      </w:r>
      <w:r w:rsidRPr="008D0907">
        <w:rPr>
          <w:rFonts w:ascii="Arial" w:eastAsia="Times New Roman" w:hAnsi="Arial" w:cs="Arial"/>
          <w:lang w:eastAsia="pl-PL"/>
        </w:rPr>
        <w:t xml:space="preserve"> - </w:t>
      </w:r>
      <w:r w:rsidRPr="008D0907">
        <w:rPr>
          <w:rFonts w:ascii="Arial" w:eastAsia="Times New Roman" w:hAnsi="Arial" w:cs="Arial"/>
          <w:b/>
          <w:lang w:eastAsia="pl-PL"/>
        </w:rPr>
        <w:t xml:space="preserve">przedmiotem zamówienia jest świadczenie usługi w zakresie odbioru i zagospodarowania odpadów pokonsumpcyjnych kategorii 3 powstałych na terenach administrowanych przez 41.Bazę Lotnictwa Szkolnego </w:t>
      </w:r>
      <w:r w:rsidRPr="008D0907">
        <w:rPr>
          <w:rFonts w:ascii="Arial" w:eastAsia="Times New Roman" w:hAnsi="Arial" w:cs="Arial"/>
          <w:b/>
          <w:lang w:eastAsia="pl-PL"/>
        </w:rPr>
        <w:br/>
        <w:t>w Dęblinie o kodzie 20 01 08 w 2022 roku.:</w:t>
      </w:r>
    </w:p>
    <w:p w:rsidR="008D0907" w:rsidRPr="008D0907" w:rsidRDefault="008D0907" w:rsidP="008D0907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W w:w="16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124"/>
        <w:gridCol w:w="715"/>
        <w:gridCol w:w="1100"/>
        <w:gridCol w:w="895"/>
        <w:gridCol w:w="1230"/>
        <w:gridCol w:w="1191"/>
        <w:gridCol w:w="1219"/>
        <w:gridCol w:w="1221"/>
        <w:gridCol w:w="1191"/>
        <w:gridCol w:w="1268"/>
        <w:gridCol w:w="1229"/>
        <w:gridCol w:w="1239"/>
        <w:gridCol w:w="1290"/>
      </w:tblGrid>
      <w:tr w:rsidR="008D0907" w:rsidRPr="008D0907" w:rsidTr="00D7770D">
        <w:trPr>
          <w:trHeight w:val="338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Nazwa przedmiotu zamówienia -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Usługa odbioru i zagospodarowania: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Cena </w:t>
            </w:r>
            <w:proofErr w:type="spellStart"/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jednost</w:t>
            </w:r>
            <w:proofErr w:type="spellEnd"/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. netto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Stawka podatku VAT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3680" w:type="dxa"/>
            <w:gridSpan w:val="3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Zamówienie w ramach prawa opcji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RAZEM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 xml:space="preserve">(zamówienie podstawowe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>+ opcja)</w:t>
            </w:r>
          </w:p>
        </w:tc>
      </w:tr>
      <w:tr w:rsidR="008D0907" w:rsidRPr="008D0907" w:rsidTr="00D7770D">
        <w:trPr>
          <w:trHeight w:val="107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wartość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netto (zł)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>/ilość x cena jednostkowa/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 xml:space="preserve">(kolumna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>6 x 4)</w:t>
            </w:r>
          </w:p>
        </w:tc>
        <w:tc>
          <w:tcPr>
            <w:tcW w:w="1219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wartość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brutto (zł)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 xml:space="preserve">(kolumna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>7 + 5)</w:t>
            </w:r>
          </w:p>
        </w:tc>
        <w:tc>
          <w:tcPr>
            <w:tcW w:w="1221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191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wartość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netto (zł)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>/ilość x cena jednostkowa/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 xml:space="preserve">(kolumna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>9 x 4)</w:t>
            </w:r>
          </w:p>
        </w:tc>
        <w:tc>
          <w:tcPr>
            <w:tcW w:w="1268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wartość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brutto (zł)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 xml:space="preserve">(kolumna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>10 + 5)</w:t>
            </w:r>
          </w:p>
        </w:tc>
        <w:tc>
          <w:tcPr>
            <w:tcW w:w="1229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Szacunkowa ilość </w:t>
            </w:r>
          </w:p>
        </w:tc>
        <w:tc>
          <w:tcPr>
            <w:tcW w:w="1239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wartość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netto (zł)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>/ilość x cena jednostkowa/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 xml:space="preserve">(kolumna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>12 x 4)</w:t>
            </w:r>
          </w:p>
        </w:tc>
        <w:tc>
          <w:tcPr>
            <w:tcW w:w="1290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wartość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brutto (zł)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 xml:space="preserve">(kolumna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>13 + 5)</w:t>
            </w:r>
          </w:p>
        </w:tc>
      </w:tr>
      <w:tr w:rsidR="008D0907" w:rsidRPr="008D0907" w:rsidTr="00D7770D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219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221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191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268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1229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1239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290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14.</w:t>
            </w:r>
          </w:p>
        </w:tc>
      </w:tr>
      <w:tr w:rsidR="008D0907" w:rsidRPr="008D0907" w:rsidTr="00D7770D">
        <w:trPr>
          <w:trHeight w:val="407"/>
          <w:jc w:val="center"/>
        </w:trPr>
        <w:tc>
          <w:tcPr>
            <w:tcW w:w="16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ZADANIE I – Służba Żywnościowa</w:t>
            </w:r>
          </w:p>
        </w:tc>
      </w:tr>
      <w:tr w:rsidR="008D0907" w:rsidRPr="008D0907" w:rsidTr="00D7770D">
        <w:trPr>
          <w:trHeight w:val="8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 xml:space="preserve">Świadczenie usługi w zakresie odbioru i zagospodarowania odpadów pokonsumpcyjnych kat.3 powstałych na terenach administrowanych przez 41.BLSz w Dęblinie o kodzie 20 01 08 w 2022 roku, zgodnie z opisem przedmiotu zamówienia określonym w </w:t>
            </w:r>
            <w:proofErr w:type="spellStart"/>
            <w:r w:rsidRPr="008D0907">
              <w:rPr>
                <w:rFonts w:ascii="Arial" w:eastAsia="Times New Roman" w:hAnsi="Arial" w:cs="Arial"/>
                <w:sz w:val="18"/>
                <w:szCs w:val="18"/>
              </w:rPr>
              <w:t>zał.Nr</w:t>
            </w:r>
            <w:proofErr w:type="spellEnd"/>
            <w:r w:rsidRPr="008D0907">
              <w:rPr>
                <w:rFonts w:ascii="Arial" w:eastAsia="Times New Roman" w:hAnsi="Arial" w:cs="Arial"/>
                <w:sz w:val="18"/>
                <w:szCs w:val="18"/>
              </w:rPr>
              <w:t xml:space="preserve"> 2a do SWZ oraz w ogólnych warunkach umowy.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115 600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115 600</w:t>
            </w:r>
          </w:p>
        </w:tc>
        <w:tc>
          <w:tcPr>
            <w:tcW w:w="1191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231 200</w:t>
            </w:r>
          </w:p>
        </w:tc>
        <w:tc>
          <w:tcPr>
            <w:tcW w:w="1239" w:type="dxa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0907" w:rsidRPr="008D0907" w:rsidTr="00D7770D">
        <w:trPr>
          <w:trHeight w:val="500"/>
          <w:jc w:val="center"/>
        </w:trPr>
        <w:tc>
          <w:tcPr>
            <w:tcW w:w="6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Wartość zamówienia ogółem ZADANIE 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91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239" w:type="dxa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0" w:type="dxa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8D0907" w:rsidRPr="008D0907" w:rsidRDefault="008D0907" w:rsidP="008D0907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D0907">
        <w:rPr>
          <w:rFonts w:ascii="Arial" w:hAnsi="Arial" w:cs="Arial"/>
        </w:rPr>
        <w:lastRenderedPageBreak/>
        <w:t xml:space="preserve">UWAGA!!! </w:t>
      </w:r>
    </w:p>
    <w:p w:rsidR="008D0907" w:rsidRPr="008D0907" w:rsidRDefault="008D0907" w:rsidP="008D09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D0907">
        <w:rPr>
          <w:rFonts w:ascii="Arial" w:hAnsi="Arial" w:cs="Arial"/>
        </w:rPr>
        <w:t xml:space="preserve">Wyszczególniona w tabeli 1 ilość odpadów przewidzianych do wywiezienia stanowi jedynie szacunkową ilość wytworzonych odpadów, służącą do porównania ofert Wykonawców i zapoznania się przez Wykonawców z przybliżonymi ilościami odpadów (zakresem usługi). Może ona ulec stosownemu zmniejszeniu, bądź zwiększeniu ze względu na aktualne potrzeby Zamawiającego. </w:t>
      </w:r>
    </w:p>
    <w:p w:rsidR="008D0907" w:rsidRPr="008D0907" w:rsidRDefault="008D0907" w:rsidP="008D09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 xml:space="preserve">Cena jednostkowa uwzględnia </w:t>
      </w:r>
      <w:r w:rsidRPr="008D0907">
        <w:rPr>
          <w:rFonts w:ascii="Arial" w:eastAsia="Times New Roman" w:hAnsi="Arial" w:cs="Arial"/>
          <w:u w:val="single"/>
          <w:lang w:eastAsia="pl-PL"/>
        </w:rPr>
        <w:t xml:space="preserve">wszelkie </w:t>
      </w:r>
      <w:r w:rsidRPr="008D0907">
        <w:rPr>
          <w:rFonts w:ascii="Arial" w:eastAsia="Times New Roman" w:hAnsi="Arial" w:cs="Arial"/>
          <w:lang w:eastAsia="pl-PL"/>
        </w:rPr>
        <w:t>koszty związane z wykonaniem zamówienia zgodnie ze szczegółowym opisem przedmiotu zamówienia stanowiącym załącznik Nr 2a do SWZ oraz ogólnymi warunki zamówienia.</w:t>
      </w:r>
    </w:p>
    <w:p w:rsidR="008D0907" w:rsidRPr="008D0907" w:rsidRDefault="008D0907" w:rsidP="008D0907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SŁOWNIE: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ZADANIE I: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a) Wartość zamówienia podstawowego ogółem netto</w:t>
      </w:r>
      <w:r w:rsidRPr="008D0907">
        <w:rPr>
          <w:rFonts w:ascii="Arial" w:eastAsia="Times New Roman" w:hAnsi="Arial" w:cs="Arial"/>
          <w:lang w:eastAsia="pl-PL"/>
        </w:rPr>
        <w:t xml:space="preserve">:.................................. zł.,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stawka VAT ............ %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Wartość zamówienia podstawowego ogółem brutto</w:t>
      </w:r>
      <w:r w:rsidRPr="008D0907">
        <w:rPr>
          <w:rFonts w:ascii="Arial" w:eastAsia="Times New Roman" w:hAnsi="Arial" w:cs="Arial"/>
          <w:lang w:eastAsia="pl-PL"/>
        </w:rPr>
        <w:t xml:space="preserve">:............................... zł.,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słownie:.....................................................................................................................................................................................................................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b) Wartość zamówienia w ramach prawa opcji ogółem netto</w:t>
      </w:r>
      <w:r w:rsidRPr="008D0907">
        <w:rPr>
          <w:rFonts w:ascii="Arial" w:eastAsia="Times New Roman" w:hAnsi="Arial" w:cs="Arial"/>
          <w:lang w:eastAsia="pl-PL"/>
        </w:rPr>
        <w:t xml:space="preserve">:.................................. zł.,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stawka VAT ............ %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Wartość zamówienia w ramach prawa opcji ogółem brutto</w:t>
      </w:r>
      <w:r w:rsidRPr="008D0907">
        <w:rPr>
          <w:rFonts w:ascii="Arial" w:eastAsia="Times New Roman" w:hAnsi="Arial" w:cs="Arial"/>
          <w:lang w:eastAsia="pl-PL"/>
        </w:rPr>
        <w:t xml:space="preserve">:............................... zł.,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słownie:..............................................................................................................................................................................................................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 xml:space="preserve">c) RAZEM (zamówienie podstawowe + opcja) – </w:t>
      </w:r>
      <w:r w:rsidRPr="008D0907">
        <w:rPr>
          <w:rFonts w:ascii="Arial" w:eastAsia="Times New Roman" w:hAnsi="Arial" w:cs="Arial"/>
          <w:lang w:eastAsia="pl-PL"/>
        </w:rPr>
        <w:t xml:space="preserve">wartość ogółem netto: ………………………..zł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stawka VAT ............ %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 xml:space="preserve">RAZEM (zamówienie podstawowe + opcja) – </w:t>
      </w:r>
      <w:r w:rsidRPr="008D0907">
        <w:rPr>
          <w:rFonts w:ascii="Arial" w:eastAsia="Times New Roman" w:hAnsi="Arial" w:cs="Arial"/>
          <w:lang w:eastAsia="pl-PL"/>
        </w:rPr>
        <w:t>wartość ogółem brutto : ………………………..zł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słownie:.....................................................................................................................................................................................................................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WARTOŚĆ ZAMÓWIENIA OGÓŁEM BRUTTO - RAZEM (zamówienie podstawowe + opcja) to kryterium oceny ofert – „cena brutto oferty” - o wadze 100%</w:t>
      </w:r>
    </w:p>
    <w:p w:rsidR="008D0907" w:rsidRPr="008D0907" w:rsidRDefault="008D0907" w:rsidP="008D0907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numPr>
          <w:ilvl w:val="3"/>
          <w:numId w:val="26"/>
        </w:num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u w:val="single"/>
          <w:lang w:eastAsia="pl-PL"/>
        </w:rPr>
        <w:lastRenderedPageBreak/>
        <w:t>Tabela Nr 2 – ZADANIE II</w:t>
      </w:r>
      <w:r w:rsidRPr="008D0907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8D0907">
        <w:rPr>
          <w:rFonts w:ascii="Arial" w:eastAsia="Times New Roman" w:hAnsi="Arial" w:cs="Arial"/>
          <w:b/>
          <w:u w:val="single"/>
          <w:lang w:eastAsia="pl-PL"/>
        </w:rPr>
        <w:t>(Infrastruktura)</w:t>
      </w:r>
      <w:r w:rsidRPr="008D0907">
        <w:rPr>
          <w:rFonts w:ascii="Arial" w:eastAsia="Times New Roman" w:hAnsi="Arial" w:cs="Arial"/>
          <w:lang w:eastAsia="pl-PL"/>
        </w:rPr>
        <w:t xml:space="preserve"> - przedmiotem zamówienia jest świadczenie usługi w zakresie odbioru i utylizacji odpadów powstałych czyszczenia urządzeń </w:t>
      </w:r>
      <w:proofErr w:type="spellStart"/>
      <w:r w:rsidRPr="008D0907">
        <w:rPr>
          <w:rFonts w:ascii="Arial" w:eastAsia="Times New Roman" w:hAnsi="Arial" w:cs="Arial"/>
          <w:lang w:eastAsia="pl-PL"/>
        </w:rPr>
        <w:t>sozotechnicznych</w:t>
      </w:r>
      <w:proofErr w:type="spellEnd"/>
      <w:r w:rsidRPr="008D0907">
        <w:rPr>
          <w:rFonts w:ascii="Arial" w:eastAsia="Times New Roman" w:hAnsi="Arial" w:cs="Arial"/>
          <w:lang w:eastAsia="pl-PL"/>
        </w:rPr>
        <w:t xml:space="preserve"> (separatorów substancji ropopochodnych, osadników, piaskowników, myjni, separatorów tłuszczy znajdujących się przy stołówkach żołnierskich), wykonania przeglądów serwisowych w urządzeniach </w:t>
      </w:r>
      <w:proofErr w:type="spellStart"/>
      <w:r w:rsidRPr="008D0907">
        <w:rPr>
          <w:rFonts w:ascii="Arial" w:eastAsia="Times New Roman" w:hAnsi="Arial" w:cs="Arial"/>
          <w:lang w:eastAsia="pl-PL"/>
        </w:rPr>
        <w:t>sozotechnicznych</w:t>
      </w:r>
      <w:proofErr w:type="spellEnd"/>
      <w:r w:rsidRPr="008D0907">
        <w:rPr>
          <w:rFonts w:ascii="Arial" w:eastAsia="Times New Roman" w:hAnsi="Arial" w:cs="Arial"/>
          <w:lang w:eastAsia="pl-PL"/>
        </w:rPr>
        <w:t xml:space="preserve"> znajdujących się w kompleksach administrowanych przez 41.Bazę Lotnictwa Szkolnego w Dęblinie, stanowiących tereny zamknięte.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020"/>
        <w:gridCol w:w="1134"/>
        <w:gridCol w:w="1898"/>
        <w:gridCol w:w="1418"/>
        <w:gridCol w:w="1559"/>
        <w:gridCol w:w="1559"/>
        <w:gridCol w:w="6"/>
        <w:gridCol w:w="1270"/>
        <w:gridCol w:w="6"/>
        <w:gridCol w:w="1837"/>
        <w:gridCol w:w="6"/>
      </w:tblGrid>
      <w:tr w:rsidR="008D0907" w:rsidRPr="008D0907" w:rsidTr="00D7770D">
        <w:trPr>
          <w:gridAfter w:val="1"/>
          <w:wAfter w:w="6" w:type="dxa"/>
          <w:cantSplit/>
          <w:trHeight w:val="1420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20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 usługi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</w:t>
            </w:r>
          </w:p>
          <w:p w:rsidR="008D0907" w:rsidRPr="008D0907" w:rsidRDefault="008D0907" w:rsidP="008D0907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miary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Szacunkowa ilość zanieczyszczeń </w:t>
            </w:r>
          </w:p>
          <w:p w:rsidR="008D0907" w:rsidRPr="008D0907" w:rsidRDefault="008D0907" w:rsidP="008D0907">
            <w:pPr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roku 2022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częstotliwość  czyszczenia i opróżniania separatorów</w:t>
            </w:r>
          </w:p>
        </w:tc>
        <w:tc>
          <w:tcPr>
            <w:tcW w:w="1559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netto za 1 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odpadów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59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 (zł)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/ilość x cena jednostkowa/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(kolumna 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x 5)</w:t>
            </w:r>
          </w:p>
        </w:tc>
        <w:tc>
          <w:tcPr>
            <w:tcW w:w="1276" w:type="dxa"/>
            <w:gridSpan w:val="2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D0907">
              <w:rPr>
                <w:rFonts w:ascii="Arial" w:eastAsia="Times New Roman" w:hAnsi="Arial" w:cs="Arial"/>
                <w:b/>
              </w:rPr>
              <w:t>Stawka podatku VAT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0907">
              <w:rPr>
                <w:rFonts w:ascii="Arial" w:eastAsia="Times New Roman" w:hAnsi="Arial" w:cs="Arial"/>
              </w:rPr>
              <w:t>(%)</w:t>
            </w:r>
          </w:p>
        </w:tc>
        <w:tc>
          <w:tcPr>
            <w:tcW w:w="1843" w:type="dxa"/>
            <w:gridSpan w:val="2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8D0907">
              <w:rPr>
                <w:rFonts w:ascii="Arial" w:eastAsia="Times New Roman" w:hAnsi="Arial" w:cs="Arial"/>
                <w:b/>
              </w:rPr>
              <w:t>wartość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8D0907">
              <w:rPr>
                <w:rFonts w:ascii="Arial" w:eastAsia="Times New Roman" w:hAnsi="Arial" w:cs="Arial"/>
                <w:b/>
              </w:rPr>
              <w:t>brutto (zł)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</w:rPr>
              <w:t>(kolumna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</w:rPr>
              <w:t>6 + 7)</w:t>
            </w:r>
          </w:p>
        </w:tc>
      </w:tr>
      <w:tr w:rsidR="008D0907" w:rsidRPr="008D0907" w:rsidTr="00D7770D">
        <w:trPr>
          <w:gridAfter w:val="1"/>
          <w:wAfter w:w="6" w:type="dxa"/>
          <w:cantSplit/>
          <w:trHeight w:val="416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20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9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9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76" w:type="dxa"/>
            <w:gridSpan w:val="2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43" w:type="dxa"/>
            <w:gridSpan w:val="2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</w:tr>
      <w:tr w:rsidR="008D0907" w:rsidRPr="008D0907" w:rsidTr="00D7770D">
        <w:trPr>
          <w:gridAfter w:val="1"/>
          <w:wAfter w:w="6" w:type="dxa"/>
          <w:cantSplit/>
          <w:trHeight w:val="416"/>
          <w:jc w:val="center"/>
        </w:trPr>
        <w:tc>
          <w:tcPr>
            <w:tcW w:w="14159" w:type="dxa"/>
            <w:gridSpan w:val="11"/>
            <w:shd w:val="clear" w:color="auto" w:fill="FFFF00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II</w:t>
            </w:r>
          </w:p>
        </w:tc>
      </w:tr>
      <w:tr w:rsidR="008D0907" w:rsidRPr="008D0907" w:rsidTr="00D7770D">
        <w:trPr>
          <w:gridAfter w:val="1"/>
          <w:wAfter w:w="6" w:type="dxa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Opróżnienie i wyczyszczenie separatora substancji ropopochodnych przy kontenerowej stacji paliw w kompleksie wojskowym 4687 Klikawa k. Puław, separator z osadnikiem PSK- H KOALA II o poj.4m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gridAfter w:val="1"/>
          <w:wAfter w:w="6" w:type="dxa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Opróżnienie i wyczyszczenie separatora substancji ropopochodnych zlokalizowanego w bazie KOL na terenie kompleksu  wojskowego Lotnisko w Dęblinie, ul. Brygady Pościgowej 5;separator </w:t>
            </w:r>
            <w:proofErr w:type="spellStart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koalescencyjny</w:t>
            </w:r>
            <w:proofErr w:type="spellEnd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osadnikiem typ ECO II NG 100/10 o poj. 24 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gridAfter w:val="1"/>
          <w:wAfter w:w="6" w:type="dxa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Opróżnienie i wyczyszczenie separatora substancji ropopochodnych zlokalizowanego przy stacji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paliw na terenie parku samochodowego </w:t>
            </w:r>
          </w:p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kompleksie Dęblin Lotnisko separator </w:t>
            </w:r>
            <w:proofErr w:type="spellStart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koalescencyjny</w:t>
            </w:r>
            <w:proofErr w:type="spellEnd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PSK KOALA II NS 30 o poj. 4 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gridAfter w:val="1"/>
          <w:wAfter w:w="6" w:type="dxa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Opróżnienie i wyczyszczenie 5 sztuk separatorów ścieków zlokalizowanych na terenie lotniska stanowiących element systemu kanalizacji deszczowej łączna pojemność separatorów 82,3 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gridAfter w:val="1"/>
          <w:wAfter w:w="6" w:type="dxa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Opróżnienie i wyczyszczenie separatora ścieków pochodzących z myjni samochodowej zlokalizowanego w bazie KOL na terenie kompleksu  wojskowego Lotnisko w Dęblinie, ul. Brygady Pościgowej 5; łączna pojemność osadników i układu </w:t>
            </w:r>
            <w:proofErr w:type="spellStart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biomyjni</w:t>
            </w:r>
            <w:proofErr w:type="spellEnd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59,1m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gridAfter w:val="1"/>
          <w:wAfter w:w="6" w:type="dxa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Opróżnienie i wyczyszczenie separatora ścieków przy kontenerowej stacji paliw w kompleksie wojskowym Twierdza, ul. Saperów 5;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08 -530 Dęblin, poj. łączna separatora i studzienek 12m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gridAfter w:val="1"/>
          <w:wAfter w:w="6" w:type="dxa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Opróżnienie i wyczyszczenie separatora ścieków przy myjni samochodowej w Stawach; 08 -530 Dęblin, poj. użytkowa separatora 5 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8D09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gridAfter w:val="1"/>
          <w:wAfter w:w="6" w:type="dxa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Opróżnienie i wyczyszczenie separatora substancji ropopochodnych zlokalizowanego przy budynku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192 (stacja diagnostyczna) na terenie Parku samochodowego w kompleksie Dęblin Lotnisko, separator </w:t>
            </w:r>
            <w:proofErr w:type="spellStart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koalescencyjny</w:t>
            </w:r>
            <w:proofErr w:type="spellEnd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producent ATMOS o poj. 1 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m</w:t>
            </w:r>
            <w:r w:rsidRPr="008D09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gridAfter w:val="1"/>
          <w:wAfter w:w="6" w:type="dxa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Opróżnienie i wyczyszczenie separatora substancji ropopochodnych zlokalizowanego przy Wojskowej Straży Pożarnej na terenie kompleksu Dęblin Lotnisko, separator </w:t>
            </w:r>
            <w:proofErr w:type="spellStart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koalescencyjny</w:t>
            </w:r>
            <w:proofErr w:type="spellEnd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 EH 501C</w:t>
            </w:r>
          </w:p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pojemności 150 dm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8D09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gridAfter w:val="1"/>
          <w:wAfter w:w="6" w:type="dxa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Opróżnienie zbiorników bezodpływowych z substancji ropopochodnych zlokalizowanych przy bud. 458 (Hangar Obsługi Technicznej) na terenie kompleksu Dęblin Lotnisko, o pojemności 10 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3 szt.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gridAfter w:val="1"/>
          <w:wAfter w:w="6" w:type="dxa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11.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Opróżnienie i wyczyszczenie osadników tłuszczy zlokalizowanych przy bud.6 i bud. 219 (stołówki) na terenie kompleksu Dęblin Lotnisko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gridAfter w:val="1"/>
          <w:wAfter w:w="6" w:type="dxa"/>
          <w:trHeight w:val="625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Opróżnienie i wyczyszczenie </w:t>
            </w:r>
            <w:proofErr w:type="spellStart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odtłuszczownika</w:t>
            </w:r>
            <w:proofErr w:type="spellEnd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zlokalizowanego przy bud.111 (stołówka) na terenie kompleksu Twierdza Dęblin ul. Saperów 5, łączna pojemność </w:t>
            </w:r>
            <w:proofErr w:type="spellStart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odtłuszczownika</w:t>
            </w:r>
            <w:proofErr w:type="spellEnd"/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7,5 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gridAfter w:val="1"/>
          <w:wAfter w:w="6" w:type="dxa"/>
          <w:trHeight w:val="625"/>
          <w:jc w:val="center"/>
        </w:trPr>
        <w:tc>
          <w:tcPr>
            <w:tcW w:w="452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Opróżnienie i wyczyszczenie separatora substancji ropopochodnych zlokalizowanego przy kontenerowej stacji paliw na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terenie kompleksu Bezwola gmina Wohyń, 21-310 Bezwola, separator AWAS-H-1900 Ng6</w:t>
            </w:r>
          </w:p>
        </w:tc>
        <w:tc>
          <w:tcPr>
            <w:tcW w:w="1134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9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907" w:rsidRPr="008D0907" w:rsidTr="00D7770D">
        <w:trPr>
          <w:trHeight w:val="624"/>
          <w:jc w:val="center"/>
        </w:trPr>
        <w:tc>
          <w:tcPr>
            <w:tcW w:w="9481" w:type="dxa"/>
            <w:gridSpan w:val="6"/>
            <w:tcBorders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lang w:eastAsia="pl-PL"/>
              </w:rPr>
              <w:lastRenderedPageBreak/>
              <w:t>Wartość zamówienia ogółem ZADANIE II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 xml:space="preserve">UWAGA!!! </w:t>
      </w: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Cena uwzględnia wszystkie koszty związane z wykonaniem zmaówienia, zgodnie ze Szczegółowym opisem przedmiotu zamówienia określonym w załączniku Nr 3a do SWZ oraz ogólnymi warunkami zamówienia stanowiącymi załącznik Nr 3b do SWZ.</w:t>
      </w: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Zamawiający zastrzega sobie, że podane ilości podane w Tabeli Nr 2</w:t>
      </w:r>
      <w:r w:rsidRPr="008D0907">
        <w:rPr>
          <w:rFonts w:ascii="Arial" w:eastAsia="Times New Roman" w:hAnsi="Arial" w:cs="Arial"/>
          <w:b/>
          <w:lang w:eastAsia="pl-PL"/>
        </w:rPr>
        <w:t xml:space="preserve"> </w:t>
      </w:r>
      <w:r w:rsidRPr="008D0907">
        <w:rPr>
          <w:rFonts w:ascii="Arial" w:eastAsia="Times New Roman" w:hAnsi="Arial" w:cs="Arial"/>
          <w:lang w:eastAsia="pl-PL"/>
        </w:rPr>
        <w:t>służą jedynie do zapoznania się Wykonawców z przybliżonymi ich ilościami. Powyższe ilości mogą zostać zmniejszone jednak nie więcej niż o  50% ilości zamówienia. Gwarantowana przez zamawiającego ilość realizacji przedmiotu zamówienia wynosi 50%.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SŁOWNIE: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ZADANIE II: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Wartość zamówienia ogółem netto</w:t>
      </w:r>
      <w:r w:rsidRPr="008D0907">
        <w:rPr>
          <w:rFonts w:ascii="Arial" w:eastAsia="Times New Roman" w:hAnsi="Arial" w:cs="Arial"/>
          <w:lang w:eastAsia="pl-PL"/>
        </w:rPr>
        <w:t xml:space="preserve">:.................................. zł.,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stawka VAT ............ %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Wartość zamówienia ogółem brutto</w:t>
      </w:r>
      <w:r w:rsidRPr="008D0907">
        <w:rPr>
          <w:rFonts w:ascii="Arial" w:eastAsia="Times New Roman" w:hAnsi="Arial" w:cs="Arial"/>
          <w:lang w:eastAsia="pl-PL"/>
        </w:rPr>
        <w:t xml:space="preserve">:............................... zł.,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słownie:..............................................................................................................................................................................................................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WARTOŚĆ ZAMÓWIENIA OGÓŁEM BRUTTO to kryterium oceny ofert w ZADANIU II – „cena brutto oferty” - o wadze 100%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numPr>
          <w:ilvl w:val="3"/>
          <w:numId w:val="26"/>
        </w:num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u w:val="single"/>
          <w:lang w:eastAsia="pl-PL"/>
        </w:rPr>
        <w:t>Tabela Nr 3 – ZADANIE III</w:t>
      </w:r>
      <w:r w:rsidRPr="008D0907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8D0907">
        <w:rPr>
          <w:rFonts w:ascii="Arial" w:eastAsia="Times New Roman" w:hAnsi="Arial" w:cs="Arial"/>
          <w:b/>
          <w:u w:val="single"/>
          <w:lang w:eastAsia="pl-PL"/>
        </w:rPr>
        <w:t xml:space="preserve">(Infrastruktura) </w:t>
      </w:r>
      <w:r w:rsidRPr="008D0907">
        <w:rPr>
          <w:rFonts w:ascii="Arial" w:eastAsia="Times New Roman" w:hAnsi="Arial" w:cs="Arial"/>
          <w:b/>
          <w:lang w:eastAsia="pl-PL"/>
        </w:rPr>
        <w:t>-</w:t>
      </w:r>
      <w:r w:rsidRPr="008D0907">
        <w:rPr>
          <w:rFonts w:ascii="Arial" w:eastAsia="Times New Roman" w:hAnsi="Arial" w:cs="Arial"/>
          <w:lang w:eastAsia="pl-PL"/>
        </w:rPr>
        <w:t xml:space="preserve"> przedmiotem zamówienia jest świadczenie usługi w zakresie odbioru, transportu i unieszkodliwiania odpadów niebezpiecznych i innych niż niebezpieczne z terenów administrowanych przez 41.Bazę Lotnictwa Szkolnego w Dęblinie, na terenie kompleksów: Dęblin Lotnisko, Twierdza Dęblin, Bezwola gm. Wohyń.</w:t>
      </w:r>
    </w:p>
    <w:p w:rsidR="008D0907" w:rsidRPr="008D0907" w:rsidRDefault="008D0907" w:rsidP="008D0907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page" w:horzAnchor="margin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890"/>
        <w:gridCol w:w="1206"/>
        <w:gridCol w:w="1513"/>
        <w:gridCol w:w="1574"/>
        <w:gridCol w:w="1517"/>
        <w:gridCol w:w="1548"/>
        <w:gridCol w:w="1100"/>
        <w:gridCol w:w="1001"/>
        <w:gridCol w:w="1192"/>
      </w:tblGrid>
      <w:tr w:rsidR="008D0907" w:rsidRPr="008D0907" w:rsidTr="00D7770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odpadu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Planowana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odpadów do przekazania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kg do końca roku 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odbioru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Planowana częstotliwość odbioru odpadów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(kolumna 4 x7)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Stawka VAT 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(kolumna 8 +9)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8D0907" w:rsidRPr="008D0907" w:rsidTr="00D7770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</w:tr>
      <w:tr w:rsidR="008D0907" w:rsidRPr="008D0907" w:rsidTr="00D7770D">
        <w:trPr>
          <w:trHeight w:val="401"/>
        </w:trPr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III</w:t>
            </w:r>
          </w:p>
        </w:tc>
      </w:tr>
      <w:tr w:rsidR="008D0907" w:rsidRPr="008D0907" w:rsidTr="00D7770D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Sorbenty, materiały filtracyjne (w tym filtry olejowe nieujęte w innych grupach), tkaniny do wycierania (np. szmaty, ścierki)  i ubrania ochronne zanieczyszczone substancjami niebezpiecznymi (np. PCB)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150202*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Dęblin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Lotnisko/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Sł. Czołg sam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x rok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Sorbenty, materiały filtracyjne (w tym filtry olejowe nieujęte w innych grupach), tkaniny do wycierania (np. szmaty, ścierki) i ubrania ochronne zanieczyszczone substancjami niebezpiecznymi (np. PCB)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150202*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Dęblin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Twierdza/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bdm</w:t>
            </w:r>
            <w:proofErr w:type="spellEnd"/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Twierdza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Filtry olejowe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160107*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Dęblin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Lotnisko/  Sł. Czołg sam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D0907" w:rsidRPr="008D0907" w:rsidTr="00D7770D">
        <w:trPr>
          <w:trHeight w:val="10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Filtry olejowe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160107*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Dęblin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Twierdza/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bdm</w:t>
            </w:r>
            <w:proofErr w:type="spellEnd"/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Twierdza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80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Opakowania zawierające pozostałości substancji niebezpiecznych 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Dęblin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Lotnisko/ Służba MPS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Odpady ciekłe  i stężone uwodnione odpady ciekłe ( np. koncentraty) z oczyszczania wód podziemnych zawierające substancje niebezpieczne</w:t>
            </w:r>
          </w:p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13 07*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Dęblin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Lotnisko/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Służba MPS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2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Płyny zapobiegające zamarzaniu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01 14*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Dęblin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Lotnisko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Sł. MPS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Tworzywa sztuczne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Dęblin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Lotnisko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Infrastruktura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Mieszanki bitumiczne inne niż w 17 03 01 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17 03 02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Dęblin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Lotnisko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Infrastruktura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10.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Zużyte nieorganiczne chemikalia zaw. </w:t>
            </w:r>
            <w:proofErr w:type="spellStart"/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subs</w:t>
            </w:r>
            <w:proofErr w:type="spellEnd"/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.  niebezpieczne 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05 07*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Dęblin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Lotnisko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Sł. Mundurowa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11.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Opakowania z tworzyw sztucznych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Dęblin </w:t>
            </w:r>
            <w:r w:rsidRPr="008D09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Lotnisko</w:t>
            </w:r>
          </w:p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Infrastruktura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12.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Opakowania zawierające pozostałości substancji niebezpiecznych 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Kompleks wojskowy Bezwola gm. Wohyń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13.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Sorbenty, materiały filtracyjne (w tym filtry olejowe nieujęte w innych grupach), tkaniny do wycierania (np. szmaty, ścierki) i ubrania ochronne zanieczyszczone substancjami niebezpiecznymi (np. PCB)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150202*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Kompleks wojskowy Bezwola gm. Wohyń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14.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Filtry olejowe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160107*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Kompleks wojskowy Bezwola gm. Wohyń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15.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Zużyte urządzenia zawierające niebezpieczne elementy inne niż wymienione w 16 02 09 do 16 02 12  </w:t>
            </w:r>
            <w:r w:rsidRPr="008D09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 02 13*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Kompleks wojskowy Bezwola gm. Wohyń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1x rok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0907" w:rsidRPr="008D0907" w:rsidTr="00D7770D">
        <w:trPr>
          <w:trHeight w:val="624"/>
        </w:trPr>
        <w:tc>
          <w:tcPr>
            <w:tcW w:w="10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zamówienia ogółem zadanie III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D0907">
              <w:rPr>
                <w:rFonts w:ascii="Arial" w:eastAsia="Times New Roman" w:hAnsi="Arial" w:cs="Arial"/>
                <w:bCs/>
                <w:lang w:eastAsia="pl-PL"/>
              </w:rPr>
              <w:t>XXX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8D0907" w:rsidRPr="008D0907" w:rsidRDefault="008D0907" w:rsidP="008D0907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 xml:space="preserve">UWAGA!!! </w:t>
      </w: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Cena uwzględnia wszystkie koszty związane z wykonaniem zamówienia, zgodnie ze Szczegółowym opisem przedmiotu zamówienia określonym w załączniku Nr 4a do SWZ oraz ogólnymi warunkami zamówienia stanowiącymi załącznik Nr 4b do SWZ.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 xml:space="preserve">Zamawiający zastrzega, że podane ilości w </w:t>
      </w:r>
      <w:r w:rsidRPr="008D0907">
        <w:rPr>
          <w:rFonts w:ascii="Arial" w:eastAsia="Times New Roman" w:hAnsi="Arial" w:cs="Arial"/>
          <w:b/>
          <w:lang w:eastAsia="pl-PL"/>
        </w:rPr>
        <w:t xml:space="preserve">Tabeli Nr 3 </w:t>
      </w:r>
      <w:r w:rsidRPr="008D0907">
        <w:rPr>
          <w:rFonts w:ascii="Arial" w:eastAsia="Times New Roman" w:hAnsi="Arial" w:cs="Arial"/>
          <w:lang w:eastAsia="pl-PL"/>
        </w:rPr>
        <w:t>służą jedynie do zapoznania się Wykonawców z przybliżonymi ich ilościami. Powyższe ilości mogą zostać zmniejszone jednak nie więcej niż o  50% ilości zamówienia. Gwarantowana przez zamawiającego ilość realizacji przedmiotu zamówienia wynosi 50%.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SŁOWNIE: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ZADANIE III: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Wartość zamówienia ogółem netto</w:t>
      </w:r>
      <w:r w:rsidRPr="008D0907">
        <w:rPr>
          <w:rFonts w:ascii="Arial" w:eastAsia="Times New Roman" w:hAnsi="Arial" w:cs="Arial"/>
          <w:lang w:eastAsia="pl-PL"/>
        </w:rPr>
        <w:t xml:space="preserve">:.................................. zł.,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stawka VAT ............ %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Wartość zamówienia ogółem brutto</w:t>
      </w:r>
      <w:r w:rsidRPr="008D0907">
        <w:rPr>
          <w:rFonts w:ascii="Arial" w:eastAsia="Times New Roman" w:hAnsi="Arial" w:cs="Arial"/>
          <w:lang w:eastAsia="pl-PL"/>
        </w:rPr>
        <w:t xml:space="preserve">:............................... zł.,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słownie:..............................................................................................................................................................................................................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WARTOŚĆ ZAMÓWIENIA OGÓŁEM BRUTTO to kryterium oceny ofert w ZADANIU III – „cena brutto oferty” - o wadze 100%</w:t>
      </w:r>
    </w:p>
    <w:p w:rsidR="008D0907" w:rsidRPr="008D0907" w:rsidRDefault="008D0907" w:rsidP="008D0907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 xml:space="preserve">4) </w:t>
      </w:r>
      <w:r w:rsidRPr="008D0907">
        <w:rPr>
          <w:rFonts w:ascii="Arial" w:eastAsia="Times New Roman" w:hAnsi="Arial" w:cs="Arial"/>
          <w:b/>
          <w:u w:val="single"/>
          <w:lang w:eastAsia="pl-PL"/>
        </w:rPr>
        <w:t>Tabela Nr 4 – ZADANIE IV</w:t>
      </w:r>
      <w:r w:rsidRPr="008D0907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8D0907">
        <w:rPr>
          <w:rFonts w:ascii="Arial" w:eastAsia="Times New Roman" w:hAnsi="Arial" w:cs="Arial"/>
          <w:b/>
          <w:u w:val="single"/>
          <w:lang w:eastAsia="pl-PL"/>
        </w:rPr>
        <w:t>(Sekcja Medyczna) -</w:t>
      </w:r>
      <w:r w:rsidRPr="008D0907">
        <w:rPr>
          <w:rFonts w:ascii="Arial" w:eastAsia="Times New Roman" w:hAnsi="Arial" w:cs="Arial"/>
          <w:lang w:eastAsia="pl-PL"/>
        </w:rPr>
        <w:t xml:space="preserve"> przedmiotem zamówienia jest świadczenie usługi w zakresie odbioru, transportu </w:t>
      </w:r>
      <w:r w:rsidRPr="008D0907">
        <w:rPr>
          <w:rFonts w:ascii="Arial" w:eastAsia="Times New Roman" w:hAnsi="Arial" w:cs="Arial"/>
          <w:lang w:eastAsia="pl-PL"/>
        </w:rPr>
        <w:br/>
        <w:t>i  unieszkodliwiania odpadów medycznych: zakaźnych o kodach 18 01 03*; niebezpiecznych, innych niż zakaźne, o kodach 18 01 06*, 18 01 10*,  innych niż niebezpieczne o kodach 18 01 07, 18 01 09 na terenach administrowanych przez 41.Bazę Lotnictwa Szkolnego w Dęblinie.</w:t>
      </w: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927"/>
        <w:gridCol w:w="1037"/>
        <w:gridCol w:w="1436"/>
        <w:gridCol w:w="1436"/>
        <w:gridCol w:w="1759"/>
        <w:gridCol w:w="1400"/>
        <w:gridCol w:w="1718"/>
      </w:tblGrid>
      <w:tr w:rsidR="008D0907" w:rsidRPr="008D0907" w:rsidTr="00D7770D">
        <w:trPr>
          <w:trHeight w:val="166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Nazwa przedmiotu zamówienia: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usługi w zakresie odbioru, transportu </w:t>
            </w: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i  unieszkodliwiania odpadów medycznych o poniższych kodach, z terenów administrowanych przez 41.Bazę Lotnictwa Szkolnego w Dęblinie.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Szacunkowa ilość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odpadów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Wartość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netto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/ilość x cena jednostkowa/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(zł)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>(kolumna 4 x 5)</w:t>
            </w:r>
          </w:p>
        </w:tc>
        <w:tc>
          <w:tcPr>
            <w:tcW w:w="1400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Stawka podatku VAT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718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Wartość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brutto 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(zł)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sz w:val="18"/>
                <w:szCs w:val="18"/>
              </w:rPr>
              <w:t>(kolumna 6 + 7)</w:t>
            </w:r>
          </w:p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D0907" w:rsidRPr="008D0907" w:rsidTr="00D7770D">
        <w:trPr>
          <w:trHeight w:val="40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400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18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0907">
              <w:rPr>
                <w:rFonts w:ascii="Arial" w:eastAsia="Times New Roman" w:hAnsi="Arial" w:cs="Arial"/>
                <w:b/>
                <w:sz w:val="18"/>
                <w:szCs w:val="18"/>
              </w:rPr>
              <w:t>8.</w:t>
            </w:r>
          </w:p>
        </w:tc>
      </w:tr>
      <w:tr w:rsidR="008D0907" w:rsidRPr="008D0907" w:rsidTr="00D7770D">
        <w:trPr>
          <w:trHeight w:val="407"/>
          <w:jc w:val="center"/>
        </w:trPr>
        <w:tc>
          <w:tcPr>
            <w:tcW w:w="1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8D0907">
              <w:rPr>
                <w:rFonts w:ascii="Arial" w:eastAsia="Times New Roman" w:hAnsi="Arial" w:cs="Arial"/>
                <w:b/>
              </w:rPr>
              <w:t>ZADANIE IV</w:t>
            </w:r>
          </w:p>
        </w:tc>
      </w:tr>
      <w:tr w:rsidR="008D0907" w:rsidRPr="008D0907" w:rsidTr="00D7770D">
        <w:trPr>
          <w:trHeight w:val="82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</w:rPr>
              <w:t xml:space="preserve">zakaźnych o kodach </w:t>
            </w:r>
          </w:p>
          <w:p w:rsidR="008D0907" w:rsidRPr="008D0907" w:rsidRDefault="008D0907" w:rsidP="008D09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</w:rPr>
              <w:t>18 01 03*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0907" w:rsidRPr="008D0907" w:rsidTr="00D7770D">
        <w:trPr>
          <w:trHeight w:val="82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</w:rPr>
              <w:t>niebezpiecznych, innych niż zakaźne, o kodach 18 01 06*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0907" w:rsidRPr="008D0907" w:rsidTr="00D7770D">
        <w:trPr>
          <w:trHeight w:val="82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</w:rPr>
              <w:t>niebezpiecznych, innych niż zakaźne, o kodach 18 01 10*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0907" w:rsidRPr="008D0907" w:rsidTr="00D7770D">
        <w:trPr>
          <w:trHeight w:val="82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</w:rPr>
              <w:t xml:space="preserve">innych niż niebezpieczne o kodach </w:t>
            </w:r>
          </w:p>
          <w:p w:rsidR="008D0907" w:rsidRPr="008D0907" w:rsidRDefault="008D0907" w:rsidP="008D09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</w:rPr>
              <w:t>18 01 07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0907" w:rsidRPr="008D0907" w:rsidTr="00D7770D">
        <w:trPr>
          <w:trHeight w:val="82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</w:rPr>
              <w:t xml:space="preserve">innych niż niebezpieczne o kodach </w:t>
            </w:r>
          </w:p>
          <w:p w:rsidR="008D0907" w:rsidRPr="008D0907" w:rsidRDefault="008D0907" w:rsidP="008D090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sz w:val="20"/>
                <w:szCs w:val="20"/>
              </w:rPr>
              <w:t>18 01 09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D0907" w:rsidRPr="008D0907" w:rsidTr="00D7770D">
        <w:trPr>
          <w:trHeight w:val="500"/>
          <w:jc w:val="center"/>
        </w:trPr>
        <w:tc>
          <w:tcPr>
            <w:tcW w:w="8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Wartość zamówienia ogółem ZADANIE IV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0907">
              <w:rPr>
                <w:rFonts w:ascii="Arial" w:eastAsia="Times New Roman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718" w:type="dxa"/>
          </w:tcPr>
          <w:p w:rsidR="008D0907" w:rsidRPr="008D0907" w:rsidRDefault="008D0907" w:rsidP="008D090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 xml:space="preserve">UWAGA!!! </w:t>
      </w: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Cena uwzględnia wszystkie koszty związane z wykonaniem zamówienia, zgodnie ze Szczegółowym opisem przedmiotu zamówienia określonym w załączniku Nr 5a do SWZ oraz ogólnymi warunkami zamówienia stanowiącymi załącznik Nr 5b do SWZ.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lastRenderedPageBreak/>
        <w:t xml:space="preserve">Zamawiający zastrzega, że podane ilości w </w:t>
      </w:r>
      <w:r w:rsidRPr="008D0907">
        <w:rPr>
          <w:rFonts w:ascii="Arial" w:eastAsia="Times New Roman" w:hAnsi="Arial" w:cs="Arial"/>
          <w:b/>
          <w:lang w:eastAsia="pl-PL"/>
        </w:rPr>
        <w:t xml:space="preserve">Tabeli Nr 4 </w:t>
      </w:r>
      <w:r w:rsidRPr="008D0907">
        <w:rPr>
          <w:rFonts w:ascii="Arial" w:eastAsia="Times New Roman" w:hAnsi="Arial" w:cs="Arial"/>
          <w:lang w:eastAsia="pl-PL"/>
        </w:rPr>
        <w:t>służą jedynie do zapoznania się Wykonawców z przybliżonymi ich ilościami. Powyższe ilości mogą zostać zmniejszone jednak nie więcej niż o  50% ilości zamówienia. Gwarantowana przez zamawiającego ilość realizacji przedmiotu zamówienia wynosi 50%.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SŁOWNIE: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ZADANIE IV: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Wartość zamówienia ogółem netto</w:t>
      </w:r>
      <w:r w:rsidRPr="008D0907">
        <w:rPr>
          <w:rFonts w:ascii="Arial" w:eastAsia="Times New Roman" w:hAnsi="Arial" w:cs="Arial"/>
          <w:lang w:eastAsia="pl-PL"/>
        </w:rPr>
        <w:t xml:space="preserve">:.................................. zł.,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stawka VAT ............ %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Wartość zamówienia ogółem brutto</w:t>
      </w:r>
      <w:r w:rsidRPr="008D0907">
        <w:rPr>
          <w:rFonts w:ascii="Arial" w:eastAsia="Times New Roman" w:hAnsi="Arial" w:cs="Arial"/>
          <w:lang w:eastAsia="pl-PL"/>
        </w:rPr>
        <w:t xml:space="preserve">:............................... zł.,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słownie:..............................................................................................................................................................................................................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WARTOŚĆ ZAMÓWIENIA OGÓŁEM BRUTTO to kryterium oceny ofert w ZADANIU IV – „cena brutto oferty” - o wadze 100%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iCs/>
          <w:lang w:eastAsia="pl-PL"/>
        </w:rPr>
        <w:t xml:space="preserve">1) </w:t>
      </w:r>
      <w:r w:rsidRPr="008D0907">
        <w:rPr>
          <w:rFonts w:ascii="Arial" w:eastAsia="Times New Roman" w:hAnsi="Arial" w:cs="Arial"/>
          <w:b/>
          <w:lang w:eastAsia="pl-PL"/>
        </w:rPr>
        <w:t>Oferujemy</w:t>
      </w:r>
      <w:r w:rsidRPr="008D0907">
        <w:rPr>
          <w:rFonts w:ascii="Arial" w:eastAsia="Times New Roman" w:hAnsi="Arial" w:cs="Arial"/>
          <w:lang w:eastAsia="pl-PL"/>
        </w:rPr>
        <w:t xml:space="preserve"> </w:t>
      </w:r>
      <w:r w:rsidRPr="008D0907">
        <w:rPr>
          <w:rFonts w:ascii="Arial" w:eastAsia="Times New Roman" w:hAnsi="Arial" w:cs="Arial"/>
          <w:bCs/>
          <w:lang w:eastAsia="pl-PL"/>
        </w:rPr>
        <w:t xml:space="preserve">kompleksowe </w:t>
      </w:r>
      <w:r w:rsidRPr="008D0907">
        <w:rPr>
          <w:rFonts w:ascii="Arial" w:eastAsia="Times New Roman" w:hAnsi="Arial" w:cs="Arial"/>
          <w:lang w:eastAsia="pl-PL"/>
        </w:rPr>
        <w:t>wykonanie przedmiotu zamówienia zgodnie z zapisami Specyfikacji Warunków Zamówienia i Ogólnymi warunkami umowy dla zadania, na które składamy ofertę.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8D0907">
        <w:rPr>
          <w:rFonts w:ascii="Arial" w:eastAsia="Times New Roman" w:hAnsi="Arial" w:cs="Arial"/>
          <w:b/>
          <w:iCs/>
          <w:lang w:eastAsia="pl-PL"/>
        </w:rPr>
        <w:t>2) Oświadczam / oświadczamy</w:t>
      </w:r>
      <w:r w:rsidRPr="008D0907">
        <w:rPr>
          <w:rFonts w:ascii="Arial" w:eastAsia="Times New Roman" w:hAnsi="Arial" w:cs="Arial"/>
          <w:iCs/>
          <w:lang w:eastAsia="pl-PL"/>
        </w:rPr>
        <w:t>, że oferuję/my termin wykonania zamówienia oraz warunki płatności zgodne z wymaganiami określonymi w SWZ dla danego zadania (i załącznikach do SWZ) przez Zamawiającego.</w:t>
      </w: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8D0907">
        <w:rPr>
          <w:rFonts w:ascii="Arial" w:eastAsia="Times New Roman" w:hAnsi="Arial" w:cs="Arial"/>
          <w:b/>
          <w:iCs/>
          <w:lang w:eastAsia="pl-PL"/>
        </w:rPr>
        <w:t>3)</w:t>
      </w:r>
      <w:r w:rsidRPr="008D0907">
        <w:rPr>
          <w:rFonts w:ascii="Arial" w:eastAsia="Times New Roman" w:hAnsi="Arial" w:cs="Arial"/>
          <w:iCs/>
          <w:lang w:eastAsia="pl-PL"/>
        </w:rPr>
        <w:t xml:space="preserve"> </w:t>
      </w:r>
      <w:r w:rsidRPr="008D0907">
        <w:rPr>
          <w:rFonts w:ascii="Arial" w:eastAsia="Times New Roman" w:hAnsi="Arial" w:cs="Arial"/>
          <w:b/>
          <w:iCs/>
          <w:lang w:eastAsia="pl-PL"/>
        </w:rPr>
        <w:t>ZADANIE I –</w:t>
      </w:r>
      <w:r w:rsidRPr="008D0907">
        <w:rPr>
          <w:rFonts w:ascii="Arial" w:eastAsia="Times New Roman" w:hAnsi="Arial" w:cs="Arial"/>
          <w:iCs/>
          <w:lang w:eastAsia="pl-PL"/>
        </w:rPr>
        <w:t xml:space="preserve"> </w:t>
      </w:r>
      <w:r w:rsidRPr="008D0907">
        <w:rPr>
          <w:rFonts w:ascii="Arial" w:eastAsia="Times New Roman" w:hAnsi="Arial" w:cs="Arial"/>
          <w:b/>
          <w:iCs/>
          <w:lang w:eastAsia="pl-PL"/>
        </w:rPr>
        <w:t>Oświadczam/oświadczamy</w:t>
      </w:r>
      <w:r w:rsidRPr="008D0907">
        <w:rPr>
          <w:rFonts w:ascii="Arial" w:eastAsia="Times New Roman" w:hAnsi="Arial" w:cs="Arial"/>
          <w:iCs/>
          <w:lang w:eastAsia="pl-PL"/>
        </w:rPr>
        <w:t>, że prowadzę działalność w zgodzie z zasadą bliskości (art. 20 ust. 1 i 2 ustawy z 14 grudnia 2012 r. o odpadach, Dz. U. z 2021, poz. 779 j. t.) w stosunku do miejsc prowadzenia działalności wytwórcy odpadów.</w:t>
      </w:r>
    </w:p>
    <w:p w:rsidR="008D0907" w:rsidRPr="008D0907" w:rsidRDefault="008D0907" w:rsidP="008D0907">
      <w:pPr>
        <w:tabs>
          <w:tab w:val="left" w:pos="-187"/>
          <w:tab w:val="left" w:pos="56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lang w:eastAsia="ar-SA"/>
        </w:rPr>
      </w:pPr>
    </w:p>
    <w:p w:rsidR="008D0907" w:rsidRPr="008D0907" w:rsidRDefault="008D0907" w:rsidP="008D0907">
      <w:pPr>
        <w:tabs>
          <w:tab w:val="left" w:pos="-187"/>
          <w:tab w:val="left" w:pos="56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8D0907">
        <w:rPr>
          <w:rFonts w:ascii="Arial" w:eastAsia="Times New Roman" w:hAnsi="Arial" w:cs="Arial"/>
          <w:b/>
          <w:iCs/>
          <w:lang w:eastAsia="ar-SA"/>
        </w:rPr>
        <w:t xml:space="preserve">4) ZADANIE I – </w:t>
      </w:r>
      <w:r w:rsidRPr="008D0907">
        <w:rPr>
          <w:rFonts w:ascii="Arial" w:eastAsia="Times New Roman" w:hAnsi="Arial" w:cs="Arial"/>
          <w:b/>
        </w:rPr>
        <w:t>Oświadczam/oświadczamy</w:t>
      </w:r>
      <w:r w:rsidRPr="008D0907">
        <w:rPr>
          <w:rFonts w:ascii="Arial" w:eastAsia="Times New Roman" w:hAnsi="Arial" w:cs="Arial"/>
        </w:rPr>
        <w:t xml:space="preserve">, że zobowiązuję się do dalszego postępowania z wywożonymi odpadami w sposób zgodny </w:t>
      </w:r>
      <w:r w:rsidRPr="008D0907">
        <w:rPr>
          <w:rFonts w:ascii="Arial" w:eastAsia="Times New Roman" w:hAnsi="Arial" w:cs="Arial"/>
        </w:rPr>
        <w:br/>
        <w:t>z zasadami gospodarowania odpadami, wymaganiami ochrony środowiska oraz planami gospodarki odpadami (Ustawa z dnia 14 grudnia 2012 r. o odpadach (Dz. U. 2021. 779 j.t.) oraz Ustawa z dnia 27 kwietnia 2001 r. Prawo Ochrony Środowiska (Dz. U. 2020. 1219 j.t.) oraz Rozporządzenie Parlamentu Europejskiego i Rady (WE) nr 1069/2009 z dnia 21 października 2009 r. określające przepisy sanitarne dotyczące produktów ubocznych pochodzenia zwierzęcego, nieprzeznaczonych do spożycia przez ludzi i uchylające rozporządzenie (WE) nr 1774/2002.</w:t>
      </w: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8D0907">
        <w:rPr>
          <w:rFonts w:ascii="Arial" w:eastAsia="Times New Roman" w:hAnsi="Arial" w:cs="Arial"/>
          <w:b/>
          <w:iCs/>
          <w:lang w:eastAsia="pl-PL"/>
        </w:rPr>
        <w:t>5) ZADANIE IV – Oświadczam/oświadczamy</w:t>
      </w:r>
      <w:r w:rsidRPr="008D0907">
        <w:rPr>
          <w:rFonts w:ascii="Arial" w:eastAsia="Times New Roman" w:hAnsi="Arial" w:cs="Arial"/>
          <w:iCs/>
          <w:lang w:eastAsia="pl-PL"/>
        </w:rPr>
        <w:t xml:space="preserve">, że zobowiązuję się do termicznego przekształcania odpadów medycznych oraz oświadczam, że instalacja do termicznego przekształcania odpadów medycznych ma wolne moce przerobowe niezbędne do wykonania zamówienia a unieszkodliwianie ww. odpadów będzie zgodne z „zasadą bliskości” ( art. 20 ust. 1 i 2 Ustawy z dnia 14 grudnia 2012 r. o odpadach) </w:t>
      </w: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8D0907">
        <w:rPr>
          <w:rFonts w:ascii="Arial" w:eastAsia="Times New Roman" w:hAnsi="Arial" w:cs="Arial"/>
          <w:iCs/>
          <w:lang w:eastAsia="pl-PL"/>
        </w:rPr>
        <w:t>w stosunku do miejsc prowadzenia działalności wytwórcy odpadów.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6) Oświadczam(y),</w:t>
      </w:r>
      <w:r w:rsidRPr="008D0907">
        <w:rPr>
          <w:rFonts w:ascii="Arial" w:eastAsia="Times New Roman" w:hAnsi="Arial" w:cs="Arial"/>
          <w:lang w:eastAsia="pl-PL"/>
        </w:rPr>
        <w:t xml:space="preserve"> że uważamy się za związanych niniejszą ofertą na okres 90 dni licząc od daty upływu terminu do złożenia oferty.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7) Oświadczam(y),</w:t>
      </w:r>
      <w:r w:rsidRPr="008D0907">
        <w:rPr>
          <w:rFonts w:ascii="Arial" w:eastAsia="Times New Roman" w:hAnsi="Arial" w:cs="Arial"/>
          <w:lang w:eastAsia="pl-PL"/>
        </w:rPr>
        <w:t xml:space="preserve"> że uzyskaliśmy wszelkie informacje niezbędne do prawidłowego przygotowania i złożenia niniejszej oferty.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8) Oświadczamy,</w:t>
      </w:r>
      <w:r w:rsidRPr="008D0907">
        <w:rPr>
          <w:rFonts w:ascii="Arial" w:eastAsia="Times New Roman" w:hAnsi="Arial" w:cs="Arial"/>
          <w:lang w:eastAsia="pl-PL"/>
        </w:rPr>
        <w:t xml:space="preserve"> że załączone do Specyfikacji Warunków Zamówienia ogólne warunki umowy /załącznik Nr 2b dla ZADANIA I , załącznik 3b dla ZADANIA II, załącznik 4b dla ZADANIA III, załącznik 5b dla ZADANIA IV/, zostały przez nas zaakceptowane i zobowiązujemy się w przypadku wyboru naszej oferty w danym zadaniu do zawarcia umowy w miejscu i terminie wyznaczonym przez zamawiającego.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vertAlign w:val="superscript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9) Oświadczamy, że:</w:t>
      </w:r>
      <w:r w:rsidRPr="008D0907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8D0907">
        <w:rPr>
          <w:rFonts w:ascii="Arial" w:eastAsia="Times New Roman" w:hAnsi="Arial" w:cs="Arial"/>
          <w:lang w:eastAsia="pl-PL"/>
        </w:rPr>
        <w:t>:</w:t>
      </w:r>
    </w:p>
    <w:p w:rsidR="008D0907" w:rsidRPr="008D0907" w:rsidRDefault="008D0907" w:rsidP="008D090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x-none" w:eastAsia="pl-PL"/>
        </w:rPr>
      </w:pPr>
      <w:r w:rsidRPr="008D0907">
        <w:rPr>
          <w:rFonts w:ascii="Arial" w:eastAsia="Times New Roman" w:hAnsi="Arial" w:cs="Arial"/>
          <w:lang w:val="x-none" w:eastAsia="pl-PL"/>
        </w:rPr>
        <w:t>przedmiot zamówienia wykonamy siłami własnymi</w:t>
      </w:r>
    </w:p>
    <w:p w:rsidR="008D0907" w:rsidRPr="008D0907" w:rsidRDefault="008D0907" w:rsidP="008D090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x-none" w:eastAsia="pl-PL"/>
        </w:rPr>
      </w:pPr>
      <w:r w:rsidRPr="008D0907">
        <w:rPr>
          <w:rFonts w:ascii="Arial" w:eastAsia="Times New Roman" w:hAnsi="Arial" w:cs="Arial"/>
          <w:lang w:val="x-none" w:eastAsia="pl-PL"/>
        </w:rPr>
        <w:t>powierzymy następującym podwykonawcom realizację następujących części zamówienia</w:t>
      </w:r>
      <w:r w:rsidRPr="008D0907">
        <w:rPr>
          <w:rFonts w:ascii="Arial" w:eastAsia="Times New Roman" w:hAnsi="Arial" w:cs="Arial"/>
          <w:lang w:eastAsia="pl-PL"/>
        </w:rPr>
        <w:t xml:space="preserve"> </w:t>
      </w:r>
      <w:r w:rsidRPr="008D0907">
        <w:rPr>
          <w:rFonts w:ascii="Arial" w:eastAsia="Times New Roman" w:hAnsi="Arial" w:cs="Arial"/>
          <w:lang w:eastAsia="pl-PL"/>
        </w:rPr>
        <w:br/>
        <w:t>(w przypadku, gdy wykonawca spełnia warunki udziału w postępowaniu samodzielnie – nie powołuje się na zasoby podwykonawcy)</w:t>
      </w:r>
    </w:p>
    <w:p w:rsidR="008D0907" w:rsidRPr="008D0907" w:rsidRDefault="008D0907" w:rsidP="008D0907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326"/>
        <w:gridCol w:w="4820"/>
        <w:gridCol w:w="6379"/>
      </w:tblGrid>
      <w:tr w:rsidR="008D0907" w:rsidRPr="008D0907" w:rsidTr="00D7770D">
        <w:tc>
          <w:tcPr>
            <w:tcW w:w="759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0907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326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0907">
              <w:rPr>
                <w:rFonts w:ascii="Arial" w:eastAsia="Times New Roman" w:hAnsi="Arial" w:cs="Arial"/>
                <w:lang w:eastAsia="pl-PL"/>
              </w:rPr>
              <w:t>Nr ZADANIA</w:t>
            </w:r>
          </w:p>
        </w:tc>
        <w:tc>
          <w:tcPr>
            <w:tcW w:w="4820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0907">
              <w:rPr>
                <w:rFonts w:ascii="Arial" w:eastAsia="Times New Roman" w:hAnsi="Arial" w:cs="Arial"/>
                <w:lang w:eastAsia="pl-PL"/>
              </w:rPr>
              <w:t>Nazwa podwykonawcy (jeżeli jest już znany)</w:t>
            </w:r>
          </w:p>
        </w:tc>
        <w:tc>
          <w:tcPr>
            <w:tcW w:w="6379" w:type="dxa"/>
            <w:vAlign w:val="center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0907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0907">
              <w:rPr>
                <w:rFonts w:ascii="Arial" w:eastAsia="Times New Roman" w:hAnsi="Arial" w:cs="Arial"/>
                <w:lang w:eastAsia="pl-PL"/>
              </w:rPr>
              <w:t>powierzony podwykonawcy i zadanie którego dotyczy</w:t>
            </w:r>
          </w:p>
        </w:tc>
      </w:tr>
      <w:tr w:rsidR="008D0907" w:rsidRPr="008D0907" w:rsidTr="00D7770D">
        <w:tc>
          <w:tcPr>
            <w:tcW w:w="7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26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7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D0907" w:rsidRPr="008D0907" w:rsidTr="00D7770D">
        <w:tc>
          <w:tcPr>
            <w:tcW w:w="7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26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7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D0907" w:rsidRPr="008D0907" w:rsidTr="00D7770D">
        <w:tc>
          <w:tcPr>
            <w:tcW w:w="7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26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7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D0907" w:rsidRPr="008D0907" w:rsidTr="00D7770D">
        <w:tc>
          <w:tcPr>
            <w:tcW w:w="75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26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379" w:type="dxa"/>
          </w:tcPr>
          <w:p w:rsidR="008D0907" w:rsidRPr="008D0907" w:rsidRDefault="008D0907" w:rsidP="008D09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 xml:space="preserve">Łączna wartość brutto powierzonych podwykonawcy/podwykonawcom części zamówienia wynosi: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- ZADANIE I - .........................zł i nie może przekroczyć ogólnej ceny brutto za zadnie I;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- ZADANIE II - ……………….zł i nie może przekroczyć ogólnej ceny brutto za zadnie II;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- ZADANIE III - .........................zł i nie może przekroczyć ogólnej ceny brutto za zadnie III;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- ZADANIE IV - ……………….zł i nie może przekroczyć ogólnej ceny brutto za zadnie IV.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10)</w:t>
      </w:r>
      <w:r w:rsidRPr="008D0907">
        <w:rPr>
          <w:rFonts w:ascii="Arial" w:eastAsia="Times New Roman" w:hAnsi="Arial" w:cs="Arial"/>
          <w:lang w:eastAsia="pl-PL"/>
        </w:rPr>
        <w:t xml:space="preserve"> </w:t>
      </w:r>
      <w:r w:rsidRPr="008D0907">
        <w:rPr>
          <w:rFonts w:ascii="Arial" w:eastAsia="Times New Roman" w:hAnsi="Arial" w:cs="Arial"/>
          <w:b/>
          <w:lang w:eastAsia="pl-PL"/>
        </w:rPr>
        <w:t>Zastrzegamy</w:t>
      </w:r>
      <w:r w:rsidRPr="008D0907">
        <w:rPr>
          <w:rFonts w:ascii="Arial" w:eastAsia="Times New Roman" w:hAnsi="Arial" w:cs="Arial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8D0907">
        <w:rPr>
          <w:rFonts w:ascii="Arial" w:eastAsia="Times New Roman" w:hAnsi="Arial" w:cs="Arial"/>
          <w:i/>
          <w:lang w:eastAsia="pl-PL"/>
        </w:rPr>
        <w:t xml:space="preserve">(Wykonawca jest zobowiązany wykazać, iż zastrzeżone informacje stanowią tajemnicę przedsiębiorstwa).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 xml:space="preserve">11) Wykonawca informuje, że zgodnie z art. 225 ustawy </w:t>
      </w:r>
      <w:proofErr w:type="spellStart"/>
      <w:r w:rsidRPr="008D0907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8D0907">
        <w:rPr>
          <w:rFonts w:ascii="Arial" w:eastAsia="Times New Roman" w:hAnsi="Arial" w:cs="Arial"/>
          <w:b/>
          <w:lang w:eastAsia="pl-PL"/>
        </w:rPr>
        <w:t xml:space="preserve">*: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8D0907">
        <w:rPr>
          <w:rFonts w:ascii="Arial" w:eastAsia="Times New Roman" w:hAnsi="Arial" w:cs="Arial"/>
          <w:lang w:eastAsia="pl-PL"/>
        </w:rPr>
        <w:t>:</w:t>
      </w:r>
    </w:p>
    <w:p w:rsidR="008D0907" w:rsidRPr="008D0907" w:rsidRDefault="008D0907" w:rsidP="008D090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 xml:space="preserve">wybór oferty </w:t>
      </w:r>
      <w:r w:rsidRPr="008D0907">
        <w:rPr>
          <w:rFonts w:ascii="Arial" w:eastAsia="Times New Roman" w:hAnsi="Arial" w:cs="Arial"/>
          <w:u w:val="single"/>
          <w:lang w:eastAsia="pl-PL"/>
        </w:rPr>
        <w:t>nie będzie</w:t>
      </w:r>
      <w:r w:rsidRPr="008D0907">
        <w:rPr>
          <w:rFonts w:ascii="Arial" w:eastAsia="Times New Roman" w:hAnsi="Arial" w:cs="Arial"/>
          <w:lang w:eastAsia="pl-PL"/>
        </w:rPr>
        <w:t xml:space="preserve"> prowadzić do powstania u Zamawiającego obowiązku podatkowego</w:t>
      </w:r>
      <w:r w:rsidRPr="008D0907">
        <w:rPr>
          <w:rFonts w:ascii="Arial" w:eastAsia="Times New Roman" w:hAnsi="Arial" w:cs="Arial"/>
          <w:bCs/>
          <w:lang w:eastAsia="pl-PL"/>
        </w:rPr>
        <w:t>;</w:t>
      </w:r>
    </w:p>
    <w:p w:rsidR="008D0907" w:rsidRPr="008D0907" w:rsidRDefault="008D0907" w:rsidP="008D090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 xml:space="preserve">wybór oferty </w:t>
      </w:r>
      <w:r w:rsidRPr="008D0907">
        <w:rPr>
          <w:rFonts w:ascii="Arial" w:eastAsia="Times New Roman" w:hAnsi="Arial" w:cs="Arial"/>
          <w:u w:val="single"/>
          <w:lang w:eastAsia="pl-PL"/>
        </w:rPr>
        <w:t xml:space="preserve">będzie </w:t>
      </w:r>
      <w:r w:rsidRPr="008D0907">
        <w:rPr>
          <w:rFonts w:ascii="Arial" w:eastAsia="Times New Roman" w:hAnsi="Arial" w:cs="Arial"/>
          <w:lang w:eastAsia="pl-PL"/>
        </w:rPr>
        <w:t>prowadzić do powstania u Zamawiającego obowiązku podatkowego.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8D0907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Należy wskazać: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- nazwa usługi, której świadczenie będzie prowadziło do  powstania u Zamawiającego obowiązku podatkowego: ………………………………………………………………….......................................................................................................................................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-  wartość usługi, której świadczenie objęte jest obowiązkiem podatkowym (bez kwoty podatku) - ………………...zł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-  stawkę podatku od towaru i usług, która zgodnie z wiedzą Wykonawcy będzie miała zastosowanie - ……..…%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12) Oświadczam(y), że jesteśmy: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 xml:space="preserve"> </w:t>
      </w:r>
      <w:r w:rsidRPr="008D0907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8D0907">
        <w:rPr>
          <w:rFonts w:ascii="Arial" w:eastAsia="Times New Roman" w:hAnsi="Arial" w:cs="Arial"/>
          <w:lang w:eastAsia="pl-PL"/>
        </w:rPr>
        <w:t>:</w:t>
      </w:r>
    </w:p>
    <w:p w:rsidR="008D0907" w:rsidRPr="008D0907" w:rsidRDefault="008D0907" w:rsidP="008D090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Mikroprzedsiębiorstwem</w:t>
      </w:r>
      <w:r w:rsidRPr="008D0907">
        <w:rPr>
          <w:rFonts w:ascii="Arial" w:eastAsia="Times New Roman" w:hAnsi="Arial" w:cs="Arial"/>
          <w:i/>
          <w:lang w:eastAsia="pl-PL"/>
        </w:rPr>
        <w:t xml:space="preserve">  (przedsiębiorstwo, które zatrudnia mniej niż 10 osób i którego roczny obrót lub roczna suma bilansowa nie przekracza 2 milionów EUR). </w:t>
      </w:r>
    </w:p>
    <w:p w:rsidR="008D0907" w:rsidRPr="008D0907" w:rsidRDefault="008D0907" w:rsidP="008D090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Małym przedsiębiorstwem (</w:t>
      </w:r>
      <w:r w:rsidRPr="008D0907">
        <w:rPr>
          <w:rFonts w:ascii="Arial" w:eastAsia="Times New Roman" w:hAnsi="Arial" w:cs="Arial"/>
          <w:i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8D0907" w:rsidRPr="008D0907" w:rsidRDefault="008D0907" w:rsidP="008D090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Średnim przedsiębiorstwem (</w:t>
      </w:r>
      <w:r w:rsidRPr="008D0907">
        <w:rPr>
          <w:rFonts w:ascii="Arial" w:eastAsia="Times New Roman" w:hAnsi="Arial" w:cs="Arial"/>
          <w:i/>
          <w:lang w:eastAsia="pl-PL"/>
        </w:rPr>
        <w:t xml:space="preserve">przedsiębiorstwa, które nie są </w:t>
      </w:r>
      <w:r w:rsidRPr="008D0907">
        <w:rPr>
          <w:rFonts w:ascii="Arial" w:eastAsia="Times New Roman" w:hAnsi="Arial" w:cs="Arial"/>
          <w:i/>
          <w:lang w:eastAsia="pl-PL"/>
        </w:rPr>
        <w:pgNum/>
      </w:r>
      <w:r w:rsidRPr="008D0907">
        <w:rPr>
          <w:rFonts w:ascii="Arial" w:eastAsia="Times New Roman" w:hAnsi="Arial" w:cs="Arial"/>
          <w:i/>
          <w:lang w:eastAsia="pl-PL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13)</w:t>
      </w:r>
      <w:r w:rsidRPr="008D0907">
        <w:rPr>
          <w:rFonts w:ascii="Arial" w:eastAsia="Times New Roman" w:hAnsi="Arial" w:cs="Arial"/>
          <w:lang w:eastAsia="pl-PL"/>
        </w:rPr>
        <w:t xml:space="preserve"> </w:t>
      </w:r>
      <w:r w:rsidRPr="008D0907">
        <w:rPr>
          <w:rFonts w:ascii="Arial" w:eastAsia="Times New Roman" w:hAnsi="Arial" w:cs="Arial"/>
          <w:b/>
          <w:lang w:eastAsia="pl-PL"/>
        </w:rPr>
        <w:t>Zobowiązujemy się,</w:t>
      </w:r>
      <w:r w:rsidRPr="008D0907">
        <w:rPr>
          <w:rFonts w:ascii="Arial" w:eastAsia="Times New Roman" w:hAnsi="Arial" w:cs="Arial"/>
          <w:lang w:eastAsia="pl-PL"/>
        </w:rPr>
        <w:t xml:space="preserve"> w przypadku wybrania naszej oferty jako najkorzystniejszej w danym zadaniu, do wniesienia zabezpieczenia należytego wykonania umowy w wysokości i na zasadach </w:t>
      </w:r>
      <w:r w:rsidRPr="008D0907">
        <w:rPr>
          <w:rFonts w:ascii="Arial" w:eastAsia="Times New Roman" w:hAnsi="Arial" w:cs="Arial"/>
          <w:bCs/>
          <w:lang w:eastAsia="pl-PL"/>
        </w:rPr>
        <w:t>określonych w dla danego zadania w Rozdziale 21 SWZ</w:t>
      </w:r>
      <w:r w:rsidRPr="008D0907">
        <w:rPr>
          <w:rFonts w:ascii="Arial" w:eastAsia="Times New Roman" w:hAnsi="Arial" w:cs="Arial"/>
          <w:lang w:eastAsia="pl-PL"/>
        </w:rPr>
        <w:t xml:space="preserve"> przed terminem zawarcia umowy. </w:t>
      </w: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>14)</w:t>
      </w:r>
      <w:r w:rsidRPr="008D0907">
        <w:rPr>
          <w:rFonts w:ascii="Arial" w:eastAsia="Times New Roman" w:hAnsi="Arial" w:cs="Arial"/>
          <w:lang w:eastAsia="pl-PL"/>
        </w:rPr>
        <w:t xml:space="preserve"> </w:t>
      </w:r>
      <w:r w:rsidRPr="008D0907">
        <w:rPr>
          <w:rFonts w:ascii="Arial" w:eastAsia="Times New Roman" w:hAnsi="Arial" w:cs="Arial"/>
          <w:b/>
          <w:lang w:eastAsia="pl-PL"/>
        </w:rPr>
        <w:t>Oświadczam / oświadczamy</w:t>
      </w:r>
      <w:r w:rsidRPr="008D0907">
        <w:rPr>
          <w:rFonts w:ascii="Arial" w:eastAsia="Times New Roman" w:hAnsi="Arial" w:cs="Arial"/>
          <w:lang w:eastAsia="pl-PL"/>
        </w:rPr>
        <w:t>*, pod rygorem odpowiedzialności karnej i wykluczenia z postępowania o udzielenie zamówienia publicznego za złożenie nieprawdziwych informacji, mających wpływ na wynik prowadzonego postępowania, że załączone do oferty dokumenty oraz oświadczenia jak powyżej są prawdziwe i opisują stan prawny i faktyczny, aktualny na dzień złożenia ofert oraz zostały przedstawione z pełną świadomością konsekwencji wprowadzenia Zamawiającego w błąd przy przedstawianiu informacji.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b/>
          <w:lang w:eastAsia="pl-PL"/>
        </w:rPr>
        <w:t xml:space="preserve">15) Oświadczam, </w:t>
      </w:r>
      <w:r w:rsidRPr="008D0907">
        <w:rPr>
          <w:rFonts w:ascii="Arial" w:eastAsia="Times New Roman" w:hAnsi="Arial" w:cs="Arial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ind w:left="7788" w:firstLine="708"/>
        <w:rPr>
          <w:rFonts w:ascii="Arial" w:eastAsia="Times New Roman" w:hAnsi="Arial" w:cs="Arial"/>
          <w:color w:val="FF0000"/>
          <w:lang w:eastAsia="pl-PL"/>
        </w:rPr>
      </w:pPr>
      <w:r w:rsidRPr="008D0907">
        <w:rPr>
          <w:rFonts w:ascii="Arial" w:eastAsia="Times New Roman" w:hAnsi="Arial" w:cs="Arial"/>
          <w:b/>
          <w:color w:val="FF0000"/>
          <w:lang w:eastAsia="pl-PL"/>
        </w:rPr>
        <w:t>Uwaga!!! formularz ofertowy należy podpisać kwalifikowanym podpisem elektronicznym</w:t>
      </w:r>
      <w:r w:rsidRPr="008D090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8D0907">
        <w:rPr>
          <w:rFonts w:ascii="Arial" w:eastAsia="Times New Roman" w:hAnsi="Arial" w:cs="Arial"/>
          <w:b/>
          <w:color w:val="FF0000"/>
          <w:lang w:eastAsia="pl-PL"/>
        </w:rPr>
        <w:t>przez osobę lub osoby umocowane do złożenia podpisu w imieniu Wykonawcy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 xml:space="preserve">* Właściwe zakreślić. W przypadku nie skreślenia (nie wskazania) żadnej z ww. treści oświadczenia i niewypełnienia powyższego pola– </w:t>
      </w:r>
      <w:r w:rsidRPr="008D0907">
        <w:rPr>
          <w:rFonts w:ascii="Arial" w:eastAsia="Times New Roman" w:hAnsi="Arial" w:cs="Arial"/>
          <w:b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8D0907" w:rsidRPr="008D0907" w:rsidRDefault="008D0907" w:rsidP="008D09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0907">
        <w:rPr>
          <w:rFonts w:ascii="Arial" w:eastAsia="Times New Roman" w:hAnsi="Arial" w:cs="Arial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D0907" w:rsidRPr="008D0907" w:rsidRDefault="008D0907" w:rsidP="008D0907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D0907">
        <w:rPr>
          <w:rFonts w:ascii="Arial" w:eastAsia="Times New Roman" w:hAnsi="Arial" w:cs="Arial"/>
          <w:bCs/>
          <w:lang w:eastAsia="pl-PL"/>
        </w:rPr>
        <w:t>***właściwe zakreślić</w:t>
      </w:r>
    </w:p>
    <w:p w:rsidR="00C01DDB" w:rsidRDefault="00C01DDB">
      <w:bookmarkStart w:id="0" w:name="_GoBack"/>
      <w:bookmarkEnd w:id="0"/>
    </w:p>
    <w:sectPr w:rsidR="00C01DDB" w:rsidSect="008D09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61A9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50071F"/>
    <w:multiLevelType w:val="multilevel"/>
    <w:tmpl w:val="7906625C"/>
    <w:name w:val="WW8Num122222222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B240C3"/>
    <w:multiLevelType w:val="multilevel"/>
    <w:tmpl w:val="54A0F41A"/>
    <w:styleLink w:val="WWNum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05356DA1"/>
    <w:multiLevelType w:val="multilevel"/>
    <w:tmpl w:val="B39AA6F2"/>
    <w:name w:val="WW8Num1222222223"/>
    <w:lvl w:ilvl="0">
      <w:start w:val="23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0D6E585E"/>
    <w:multiLevelType w:val="multilevel"/>
    <w:tmpl w:val="A3347C5A"/>
    <w:styleLink w:val="WWNum3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12DC27A9"/>
    <w:multiLevelType w:val="multilevel"/>
    <w:tmpl w:val="5880AE92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23135053"/>
    <w:multiLevelType w:val="multilevel"/>
    <w:tmpl w:val="99AA7752"/>
    <w:styleLink w:val="WWNum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>
    <w:nsid w:val="260D76FE"/>
    <w:multiLevelType w:val="multilevel"/>
    <w:tmpl w:val="24C28F2C"/>
    <w:styleLink w:val="WWNum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>
    <w:nsid w:val="263D30ED"/>
    <w:multiLevelType w:val="multilevel"/>
    <w:tmpl w:val="5360DE2C"/>
    <w:styleLink w:val="WWNum36"/>
    <w:lvl w:ilvl="0">
      <w:start w:val="7"/>
      <w:numFmt w:val="decimal"/>
      <w:lvlText w:val="%1."/>
      <w:lvlJc w:val="left"/>
      <w:pPr>
        <w:ind w:left="0" w:firstLine="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>
    <w:nsid w:val="2A1E7FE2"/>
    <w:multiLevelType w:val="multilevel"/>
    <w:tmpl w:val="8A3EFFBA"/>
    <w:styleLink w:val="WWNum36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>
    <w:nsid w:val="2DB4107C"/>
    <w:multiLevelType w:val="multilevel"/>
    <w:tmpl w:val="1AC6A3F4"/>
    <w:name w:val="WW8Num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CB700BA"/>
    <w:multiLevelType w:val="multilevel"/>
    <w:tmpl w:val="FE521D90"/>
    <w:styleLink w:val="WWNum44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4">
    <w:nsid w:val="3EDF26BD"/>
    <w:multiLevelType w:val="multilevel"/>
    <w:tmpl w:val="B37C1A3C"/>
    <w:styleLink w:val="WWNum30"/>
    <w:lvl w:ilvl="0">
      <w:start w:val="1"/>
      <w:numFmt w:val="decimal"/>
      <w:lvlText w:val="%1."/>
      <w:lvlJc w:val="left"/>
      <w:pPr>
        <w:ind w:left="0" w:firstLine="0"/>
      </w:pPr>
      <w:rPr>
        <w:i w:val="0"/>
        <w:color w:val="00000A"/>
      </w:rPr>
    </w:lvl>
    <w:lvl w:ilvl="1">
      <w:start w:val="5"/>
      <w:numFmt w:val="decimal"/>
      <w:lvlText w:val="%2."/>
      <w:lvlJc w:val="left"/>
      <w:pPr>
        <w:ind w:left="0" w:firstLine="0"/>
      </w:pPr>
      <w:rPr>
        <w:i w:val="0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>
    <w:nsid w:val="46D10C7A"/>
    <w:multiLevelType w:val="multilevel"/>
    <w:tmpl w:val="946204DE"/>
    <w:styleLink w:val="WWNum6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70A6230"/>
    <w:multiLevelType w:val="multilevel"/>
    <w:tmpl w:val="2D4ADAC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C736E"/>
    <w:multiLevelType w:val="multilevel"/>
    <w:tmpl w:val="755602D8"/>
    <w:styleLink w:val="WWNum37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1">
    <w:nsid w:val="683E5BCE"/>
    <w:multiLevelType w:val="multilevel"/>
    <w:tmpl w:val="B8FE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eastAsia="Palatino Linotype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6D5163"/>
    <w:multiLevelType w:val="multilevel"/>
    <w:tmpl w:val="00946A66"/>
    <w:styleLink w:val="WWNum64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>
    <w:nsid w:val="6C793862"/>
    <w:multiLevelType w:val="singleLevel"/>
    <w:tmpl w:val="709CAD72"/>
    <w:lvl w:ilvl="0">
      <w:start w:val="1"/>
      <w:numFmt w:val="bullet"/>
      <w:pStyle w:val="wylicz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</w:abstractNum>
  <w:abstractNum w:abstractNumId="24">
    <w:nsid w:val="6DDB480E"/>
    <w:multiLevelType w:val="hybridMultilevel"/>
    <w:tmpl w:val="25D0152A"/>
    <w:lvl w:ilvl="0" w:tplc="854AD6D4">
      <w:start w:val="1"/>
      <w:numFmt w:val="lowerLetter"/>
      <w:pStyle w:val="norm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104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068D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564018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56D829A4">
      <w:start w:val="1"/>
      <w:numFmt w:val="decimal"/>
      <w:lvlText w:val="%5)"/>
      <w:lvlJc w:val="left"/>
      <w:pPr>
        <w:ind w:left="360" w:hanging="360"/>
      </w:pPr>
      <w:rPr>
        <w:rFonts w:hint="default"/>
        <w:color w:val="auto"/>
      </w:rPr>
    </w:lvl>
    <w:lvl w:ilvl="5" w:tplc="A830B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EB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F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6421D"/>
    <w:multiLevelType w:val="multilevel"/>
    <w:tmpl w:val="59908066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891334D"/>
    <w:multiLevelType w:val="multilevel"/>
    <w:tmpl w:val="89B0B4AE"/>
    <w:styleLink w:val="WWNum7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>
    <w:nsid w:val="7B466E35"/>
    <w:multiLevelType w:val="multilevel"/>
    <w:tmpl w:val="AB28CF40"/>
    <w:styleLink w:val="WWNum9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8">
    <w:nsid w:val="7B6A6B97"/>
    <w:multiLevelType w:val="multilevel"/>
    <w:tmpl w:val="9A94B0D6"/>
    <w:styleLink w:val="WWNum3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)"/>
      <w:lvlJc w:val="left"/>
      <w:pPr>
        <w:ind w:left="0" w:firstLine="0"/>
      </w:pPr>
    </w:lvl>
    <w:lvl w:ilvl="3">
      <w:start w:val="1"/>
      <w:numFmt w:val="decimal"/>
      <w:lvlText w:val="(%1.%2.%3.%4)"/>
      <w:lvlJc w:val="left"/>
      <w:pPr>
        <w:ind w:left="0" w:firstLine="0"/>
      </w:pPr>
    </w:lvl>
    <w:lvl w:ilvl="4">
      <w:start w:val="1"/>
      <w:numFmt w:val="lowerLetter"/>
      <w:lvlText w:val="(%1.%2.%3.%4.%5)"/>
      <w:lvlJc w:val="left"/>
      <w:pPr>
        <w:ind w:left="0" w:firstLine="0"/>
      </w:pPr>
    </w:lvl>
    <w:lvl w:ilvl="5">
      <w:start w:val="1"/>
      <w:numFmt w:val="lowerRoman"/>
      <w:lvlText w:val="(%1.%2.%3.%4.%5.%6)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)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29">
    <w:nsid w:val="7FB63AF9"/>
    <w:multiLevelType w:val="multilevel"/>
    <w:tmpl w:val="48485154"/>
    <w:styleLink w:val="WWNum63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23"/>
  </w:num>
  <w:num w:numId="6">
    <w:abstractNumId w:val="18"/>
  </w:num>
  <w:num w:numId="7">
    <w:abstractNumId w:val="19"/>
  </w:num>
  <w:num w:numId="8">
    <w:abstractNumId w:val="17"/>
  </w:num>
  <w:num w:numId="9">
    <w:abstractNumId w:val="16"/>
  </w:num>
  <w:num w:numId="10">
    <w:abstractNumId w:val="9"/>
  </w:num>
  <w:num w:numId="11">
    <w:abstractNumId w:val="8"/>
  </w:num>
  <w:num w:numId="12">
    <w:abstractNumId w:val="26"/>
  </w:num>
  <w:num w:numId="13">
    <w:abstractNumId w:val="27"/>
  </w:num>
  <w:num w:numId="14">
    <w:abstractNumId w:val="7"/>
  </w:num>
  <w:num w:numId="15">
    <w:abstractNumId w:val="14"/>
  </w:num>
  <w:num w:numId="16">
    <w:abstractNumId w:val="28"/>
  </w:num>
  <w:num w:numId="17">
    <w:abstractNumId w:val="10"/>
  </w:num>
  <w:num w:numId="18">
    <w:abstractNumId w:val="29"/>
  </w:num>
  <w:num w:numId="19">
    <w:abstractNumId w:val="15"/>
  </w:num>
  <w:num w:numId="20">
    <w:abstractNumId w:val="22"/>
  </w:num>
  <w:num w:numId="21">
    <w:abstractNumId w:val="11"/>
  </w:num>
  <w:num w:numId="22">
    <w:abstractNumId w:val="6"/>
  </w:num>
  <w:num w:numId="23">
    <w:abstractNumId w:val="13"/>
  </w:num>
  <w:num w:numId="24">
    <w:abstractNumId w:val="4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07"/>
    <w:rsid w:val="008D0907"/>
    <w:rsid w:val="00C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09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0907"/>
    <w:pPr>
      <w:keepNext/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907"/>
    <w:pPr>
      <w:keepNext/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090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D0907"/>
    <w:pPr>
      <w:keepNext/>
      <w:widowControl w:val="0"/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D0907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0907"/>
    <w:pPr>
      <w:keepNext/>
      <w:widowControl w:val="0"/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0907"/>
    <w:pPr>
      <w:keepNext/>
      <w:widowControl w:val="0"/>
      <w:autoSpaceDE w:val="0"/>
      <w:autoSpaceDN w:val="0"/>
      <w:adjustRightInd w:val="0"/>
      <w:spacing w:before="80" w:after="0" w:line="240" w:lineRule="auto"/>
      <w:ind w:left="5040"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0907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09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090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0907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D09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D0907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9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D09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90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D090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D0907"/>
  </w:style>
  <w:style w:type="character" w:styleId="Hipercze">
    <w:name w:val="Hyperlink"/>
    <w:uiPriority w:val="99"/>
    <w:unhideWhenUsed/>
    <w:rsid w:val="008D0907"/>
    <w:rPr>
      <w:rFonts w:ascii="Verdana" w:hAnsi="Verdana" w:hint="default"/>
      <w:color w:val="0000FF"/>
      <w:sz w:val="20"/>
      <w:szCs w:val="20"/>
      <w:u w:val="single"/>
    </w:rPr>
  </w:style>
  <w:style w:type="paragraph" w:styleId="Stopka">
    <w:name w:val="footer"/>
    <w:aliases w:val="Stopka1"/>
    <w:basedOn w:val="Normalny"/>
    <w:link w:val="StopkaZnak"/>
    <w:uiPriority w:val="99"/>
    <w:unhideWhenUsed/>
    <w:rsid w:val="008D09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8D0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8D0907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D09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90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09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0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aliases w:val="Znak Znak"/>
    <w:basedOn w:val="Domylnaczcionkaakapitu"/>
    <w:link w:val="Tekstpodstawowy3"/>
    <w:locked/>
    <w:rsid w:val="008D0907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unhideWhenUsed/>
    <w:rsid w:val="008D0907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D0907"/>
    <w:rPr>
      <w:sz w:val="16"/>
      <w:szCs w:val="16"/>
    </w:rPr>
  </w:style>
  <w:style w:type="paragraph" w:styleId="Tekstblokowy">
    <w:name w:val="Block Text"/>
    <w:basedOn w:val="Normalny"/>
    <w:unhideWhenUsed/>
    <w:rsid w:val="008D0907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D0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8D0907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8D09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8D090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0907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8D090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0907"/>
    <w:pPr>
      <w:shd w:val="clear" w:color="auto" w:fill="FFFFFF"/>
      <w:spacing w:after="0" w:line="0" w:lineRule="atLeast"/>
      <w:ind w:hanging="420"/>
    </w:pPr>
  </w:style>
  <w:style w:type="character" w:customStyle="1" w:styleId="FontStyle16">
    <w:name w:val="Font Style16"/>
    <w:uiPriority w:val="99"/>
    <w:rsid w:val="008D0907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8D0907"/>
    <w:rPr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8D09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0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D090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D090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09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8D0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8D0907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8D0907"/>
  </w:style>
  <w:style w:type="character" w:customStyle="1" w:styleId="TekstprzypisukocowegoZnak">
    <w:name w:val="Tekst przypisu końcowego Znak"/>
    <w:link w:val="Tekstprzypisukocowego"/>
    <w:uiPriority w:val="99"/>
    <w:rsid w:val="008D0907"/>
    <w:rPr>
      <w:sz w:val="20"/>
      <w:szCs w:val="20"/>
    </w:rPr>
  </w:style>
  <w:style w:type="character" w:customStyle="1" w:styleId="Odwoanieprzypisukocowego1">
    <w:name w:val="Odwołanie przypisu końcowego1"/>
    <w:rsid w:val="008D0907"/>
    <w:rPr>
      <w:vertAlign w:val="superscript"/>
    </w:rPr>
  </w:style>
  <w:style w:type="character" w:customStyle="1" w:styleId="ListLabel1">
    <w:name w:val="ListLabel 1"/>
    <w:rsid w:val="008D0907"/>
    <w:rPr>
      <w:rFonts w:cs="Courier New"/>
    </w:rPr>
  </w:style>
  <w:style w:type="character" w:customStyle="1" w:styleId="ListLabel2">
    <w:name w:val="ListLabel 2"/>
    <w:rsid w:val="008D0907"/>
    <w:rPr>
      <w:rFonts w:cs="Calibri"/>
    </w:rPr>
  </w:style>
  <w:style w:type="paragraph" w:customStyle="1" w:styleId="Nagwek10">
    <w:name w:val="Nagłówek1"/>
    <w:basedOn w:val="Normalny"/>
    <w:next w:val="Tekstpodstawowy"/>
    <w:rsid w:val="008D0907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D0907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D0907"/>
    <w:pPr>
      <w:suppressLineNumbers/>
      <w:spacing w:after="0" w:line="100" w:lineRule="atLeast"/>
      <w:jc w:val="both"/>
    </w:pPr>
    <w:rPr>
      <w:rFonts w:ascii="Calibri" w:eastAsia="SimSun" w:hAnsi="Calibri" w:cs="Mangal"/>
      <w:kern w:val="1"/>
      <w:lang w:eastAsia="ar-SA"/>
    </w:rPr>
  </w:style>
  <w:style w:type="paragraph" w:customStyle="1" w:styleId="Akapitzlist1">
    <w:name w:val="Akapit z listą1"/>
    <w:basedOn w:val="Normalny"/>
    <w:qFormat/>
    <w:rsid w:val="008D0907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8D0907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rsid w:val="008D0907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rsid w:val="008D0907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8D0907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0907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8D0907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rsid w:val="008D0907"/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qFormat/>
    <w:rsid w:val="008D0907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aliases w:val="nagłówek 1 Znak"/>
    <w:basedOn w:val="Domylnaczcionkaakapitu"/>
    <w:link w:val="Tytu"/>
    <w:rsid w:val="008D090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Pogrubienie">
    <w:name w:val="Strong"/>
    <w:aliases w:val="nagłówek 2,Tekst treści + Arial1,5,5 pt,Nagłówek lub stopka + 9,Strong,Nagłówek lub stopka + 11,Odstępy 3 pt"/>
    <w:uiPriority w:val="22"/>
    <w:qFormat/>
    <w:rsid w:val="008D0907"/>
    <w:rPr>
      <w:b/>
      <w:bCs/>
    </w:rPr>
  </w:style>
  <w:style w:type="paragraph" w:styleId="Spistreci2">
    <w:name w:val="toc 2"/>
    <w:basedOn w:val="Normalny"/>
    <w:next w:val="Normalny"/>
    <w:autoRedefine/>
    <w:unhideWhenUsed/>
    <w:qFormat/>
    <w:rsid w:val="008D0907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unhideWhenUsed/>
    <w:rsid w:val="008D0907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unhideWhenUsed/>
    <w:qFormat/>
    <w:rsid w:val="008D0907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nhideWhenUsed/>
    <w:qFormat/>
    <w:rsid w:val="008D090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TekstdymkaZnak1">
    <w:name w:val="Tekst dymka Znak1"/>
    <w:uiPriority w:val="99"/>
    <w:semiHidden/>
    <w:rsid w:val="008D0907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8D09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8D0907"/>
  </w:style>
  <w:style w:type="paragraph" w:styleId="Spistreci4">
    <w:name w:val="toc 4"/>
    <w:basedOn w:val="Normalny"/>
    <w:next w:val="Normalny"/>
    <w:autoRedefine/>
    <w:unhideWhenUsed/>
    <w:rsid w:val="008D0907"/>
    <w:pPr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D0907"/>
    <w:pPr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D0907"/>
    <w:pPr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D0907"/>
    <w:pPr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D0907"/>
    <w:pPr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customStyle="1" w:styleId="Domylnaczcionkaakapitu11">
    <w:name w:val="Domyślna czcionka akapitu11"/>
    <w:rsid w:val="008D0907"/>
  </w:style>
  <w:style w:type="character" w:customStyle="1" w:styleId="Odwoanieprzypisukocowego11">
    <w:name w:val="Odwołanie przypisu końcowego11"/>
    <w:rsid w:val="008D0907"/>
    <w:rPr>
      <w:vertAlign w:val="superscript"/>
    </w:rPr>
  </w:style>
  <w:style w:type="paragraph" w:customStyle="1" w:styleId="Akapitzlist11">
    <w:name w:val="Akapit z listą11"/>
    <w:basedOn w:val="Normalny"/>
    <w:uiPriority w:val="34"/>
    <w:qFormat/>
    <w:rsid w:val="008D0907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1">
    <w:name w:val="Tekst dymka11"/>
    <w:basedOn w:val="Normalny"/>
    <w:rsid w:val="008D0907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ekstprzypisukocowego11">
    <w:name w:val="Tekst przypisu końcowego11"/>
    <w:basedOn w:val="Normalny"/>
    <w:rsid w:val="008D0907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8D09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090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0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8D090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8D0907"/>
  </w:style>
  <w:style w:type="paragraph" w:customStyle="1" w:styleId="Styl10">
    <w:name w:val="Styl 1"/>
    <w:basedOn w:val="Nagwek4"/>
    <w:autoRedefine/>
    <w:rsid w:val="008D0907"/>
    <w:pPr>
      <w:keepLines w:val="0"/>
      <w:suppressAutoHyphens/>
      <w:overflowPunct w:val="0"/>
      <w:autoSpaceDE w:val="0"/>
      <w:spacing w:before="240" w:after="60"/>
      <w:textAlignment w:val="baseline"/>
    </w:pPr>
    <w:rPr>
      <w:rFonts w:ascii="Arial" w:eastAsia="Times New Roman" w:hAnsi="Arial" w:cs="Times New Roman"/>
      <w:i w:val="0"/>
      <w:iCs w:val="0"/>
      <w:color w:val="auto"/>
      <w:sz w:val="24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0907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09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8D0907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styleId="NormalnyWeb">
    <w:name w:val="Normal (Web)"/>
    <w:basedOn w:val="Normalny"/>
    <w:rsid w:val="008D09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8D0907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D090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">
    <w:name w:val="A0"/>
    <w:rsid w:val="008D0907"/>
    <w:rPr>
      <w:color w:val="000000"/>
      <w:sz w:val="16"/>
      <w:szCs w:val="16"/>
    </w:rPr>
  </w:style>
  <w:style w:type="paragraph" w:customStyle="1" w:styleId="norm2">
    <w:name w:val="_norm2"/>
    <w:basedOn w:val="Normalny"/>
    <w:rsid w:val="008D0907"/>
    <w:pPr>
      <w:numPr>
        <w:numId w:val="1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D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0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D0907"/>
    <w:rPr>
      <w:rFonts w:cs="Times New Roman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8D0907"/>
  </w:style>
  <w:style w:type="paragraph" w:customStyle="1" w:styleId="msonormal0">
    <w:name w:val="msonormal"/>
    <w:basedOn w:val="Normalny"/>
    <w:uiPriority w:val="99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D0907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8D09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rial">
    <w:name w:val="Arial"/>
    <w:aliases w:val="12 pt"/>
    <w:basedOn w:val="Normalny"/>
    <w:uiPriority w:val="99"/>
    <w:rsid w:val="008D0907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D090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D0907"/>
  </w:style>
  <w:style w:type="table" w:customStyle="1" w:styleId="Tabela-Siatka2">
    <w:name w:val="Tabela - Siatka2"/>
    <w:basedOn w:val="Standardowy"/>
    <w:next w:val="Tabela-Siatka"/>
    <w:rsid w:val="008D090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8D0907"/>
  </w:style>
  <w:style w:type="paragraph" w:styleId="Listapunktowana2">
    <w:name w:val="List Bullet 2"/>
    <w:basedOn w:val="Normalny"/>
    <w:autoRedefine/>
    <w:rsid w:val="008D0907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node">
    <w:name w:val="textnode"/>
    <w:basedOn w:val="Domylnaczcionkaakapitu"/>
    <w:rsid w:val="008D0907"/>
  </w:style>
  <w:style w:type="numbering" w:customStyle="1" w:styleId="Bezlisty3">
    <w:name w:val="Bez listy3"/>
    <w:next w:val="Bezlisty"/>
    <w:uiPriority w:val="99"/>
    <w:semiHidden/>
    <w:unhideWhenUsed/>
    <w:rsid w:val="008D0907"/>
  </w:style>
  <w:style w:type="table" w:customStyle="1" w:styleId="Tabela-Siatka3">
    <w:name w:val="Tabela - Siatka3"/>
    <w:basedOn w:val="Standardowy"/>
    <w:next w:val="Tabela-Siatka"/>
    <w:uiPriority w:val="59"/>
    <w:rsid w:val="008D090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D0907"/>
  </w:style>
  <w:style w:type="table" w:customStyle="1" w:styleId="Tabela-Siatka4">
    <w:name w:val="Tabela - Siatka4"/>
    <w:basedOn w:val="Standardowy"/>
    <w:next w:val="Tabela-Siatka"/>
    <w:uiPriority w:val="59"/>
    <w:rsid w:val="008D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8D0907"/>
    <w:rPr>
      <w:b/>
      <w:bCs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8D0907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D0907"/>
    <w:rPr>
      <w:sz w:val="20"/>
      <w:szCs w:val="20"/>
    </w:rPr>
  </w:style>
  <w:style w:type="character" w:styleId="Odwoanieprzypisukocowego">
    <w:name w:val="endnote reference"/>
    <w:uiPriority w:val="99"/>
    <w:rsid w:val="008D0907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rsid w:val="008D0907"/>
    <w:rPr>
      <w:rFonts w:cs="Times New Roman"/>
    </w:rPr>
  </w:style>
  <w:style w:type="paragraph" w:customStyle="1" w:styleId="callout">
    <w:name w:val="callout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rsid w:val="008D0907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8D090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D0907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Arial">
    <w:name w:val="Tekst treści + Arial"/>
    <w:aliases w:val="7 pt"/>
    <w:uiPriority w:val="99"/>
    <w:rsid w:val="008D0907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andard">
    <w:name w:val="Standard"/>
    <w:link w:val="StandardZnak"/>
    <w:rsid w:val="008D09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locked/>
    <w:rsid w:val="008D0907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8D0907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8D0907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8D0907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uiPriority w:val="99"/>
    <w:rsid w:val="008D0907"/>
  </w:style>
  <w:style w:type="character" w:customStyle="1" w:styleId="FontStyle107">
    <w:name w:val="Font Style107"/>
    <w:rsid w:val="008D0907"/>
    <w:rPr>
      <w:rFonts w:ascii="Arial" w:hAnsi="Arial"/>
      <w:b/>
      <w:sz w:val="24"/>
    </w:rPr>
  </w:style>
  <w:style w:type="character" w:styleId="Odwoaniedokomentarza">
    <w:name w:val="annotation reference"/>
    <w:uiPriority w:val="99"/>
    <w:rsid w:val="008D09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D0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D09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rsid w:val="008D0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Arial7pt">
    <w:name w:val="Tekst treści + Arial;7 pt"/>
    <w:rsid w:val="008D0907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rsid w:val="008D09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rsid w:val="008D09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">
    <w:name w:val="Nagłówek 21"/>
    <w:basedOn w:val="Standard"/>
    <w:next w:val="Standard"/>
    <w:rsid w:val="008D0907"/>
    <w:pPr>
      <w:keepNext/>
      <w:outlineLvl w:val="1"/>
    </w:pPr>
    <w:rPr>
      <w:rFonts w:eastAsia="Andale Sans UI"/>
      <w:b/>
      <w:bCs/>
      <w:u w:val="single"/>
    </w:rPr>
  </w:style>
  <w:style w:type="character" w:styleId="Tekstzastpczy">
    <w:name w:val="Placeholder Text"/>
    <w:uiPriority w:val="99"/>
    <w:semiHidden/>
    <w:rsid w:val="008D0907"/>
    <w:rPr>
      <w:color w:val="808080"/>
    </w:rPr>
  </w:style>
  <w:style w:type="paragraph" w:customStyle="1" w:styleId="tek">
    <w:name w:val="tek"/>
    <w:basedOn w:val="Normalny"/>
    <w:rsid w:val="008D0907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8D0907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8D090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D09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D090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8D090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rsid w:val="008D09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8D090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rsid w:val="008D09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rsid w:val="008D0907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8D0907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iggertext">
    <w:name w:val="biggertext"/>
    <w:basedOn w:val="Domylnaczcionkaakapitu"/>
    <w:rsid w:val="008D0907"/>
  </w:style>
  <w:style w:type="character" w:styleId="Uwydatnienie">
    <w:name w:val="Emphasis"/>
    <w:uiPriority w:val="20"/>
    <w:qFormat/>
    <w:rsid w:val="008D0907"/>
    <w:rPr>
      <w:i/>
      <w:iCs/>
    </w:rPr>
  </w:style>
  <w:style w:type="character" w:customStyle="1" w:styleId="st">
    <w:name w:val="st"/>
    <w:basedOn w:val="Domylnaczcionkaakapitu"/>
    <w:rsid w:val="008D0907"/>
  </w:style>
  <w:style w:type="character" w:customStyle="1" w:styleId="Nagwek40">
    <w:name w:val="Nagłówek #4_"/>
    <w:link w:val="Nagwek41"/>
    <w:rsid w:val="008D0907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8D0907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">
    <w:name w:val="Tekst treści (3)_"/>
    <w:link w:val="Teksttreci30"/>
    <w:rsid w:val="008D0907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0907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PogrubienieBezkursywy">
    <w:name w:val="Tekst treści (3) + Pogrubienie;Bez kursywy"/>
    <w:rsid w:val="008D0907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8D0907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8D0907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rsid w:val="008D090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styleId="UyteHipercze">
    <w:name w:val="FollowedHyperlink"/>
    <w:uiPriority w:val="99"/>
    <w:unhideWhenUsed/>
    <w:rsid w:val="008D0907"/>
    <w:rPr>
      <w:color w:val="800080"/>
      <w:u w:val="single"/>
    </w:rPr>
  </w:style>
  <w:style w:type="paragraph" w:customStyle="1" w:styleId="xl32">
    <w:name w:val="xl32"/>
    <w:basedOn w:val="Normalny"/>
    <w:rsid w:val="008D0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D0907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D0907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rsid w:val="008D09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8D090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D0907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D0907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8D090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D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D0907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8D0907"/>
    <w:rPr>
      <w:rFonts w:ascii="Verdana" w:hAnsi="Verdana" w:hint="default"/>
      <w:color w:val="A52A2A"/>
      <w:sz w:val="28"/>
      <w:szCs w:val="28"/>
    </w:rPr>
  </w:style>
  <w:style w:type="paragraph" w:customStyle="1" w:styleId="Blockquote">
    <w:name w:val="Blockquote"/>
    <w:basedOn w:val="Normalny"/>
    <w:rsid w:val="008D0907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8D090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rsid w:val="008D0907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rsid w:val="008D0907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Podpis">
    <w:name w:val="Signature"/>
    <w:basedOn w:val="Normalny"/>
    <w:link w:val="PodpisZnak"/>
    <w:rsid w:val="008D09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8D0907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D0907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8D0907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rsid w:val="008D09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8D09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8D0907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rsid w:val="008D09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8D09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8D0907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rsid w:val="008D09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8D09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8D0907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8D09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8D09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8D0907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8D0907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8D0907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8D0907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8D0907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8D0907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8D0907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8D090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8D090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D090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D090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8D0907"/>
    <w:pPr>
      <w:jc w:val="center"/>
    </w:pPr>
    <w:rPr>
      <w:b/>
      <w:bCs/>
      <w:i/>
      <w:iCs/>
    </w:rPr>
  </w:style>
  <w:style w:type="paragraph" w:styleId="Indeks1">
    <w:name w:val="index 1"/>
    <w:basedOn w:val="Normalny"/>
    <w:next w:val="Normalny"/>
    <w:autoRedefine/>
    <w:semiHidden/>
    <w:unhideWhenUsed/>
    <w:rsid w:val="008D0907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rsid w:val="008D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8D0907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7">
    <w:name w:val="Font Style57"/>
    <w:uiPriority w:val="99"/>
    <w:rsid w:val="008D0907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8D0907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8D0907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8D0907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7">
    <w:name w:val="Font Style67"/>
    <w:uiPriority w:val="99"/>
    <w:rsid w:val="008D0907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8D090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8D0907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8D0907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8D090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8">
    <w:name w:val="Font Style58"/>
    <w:rsid w:val="008D0907"/>
    <w:rPr>
      <w:rFonts w:ascii="Times New Roman" w:hAnsi="Times New Roman" w:cs="Times New Roman"/>
      <w:sz w:val="20"/>
      <w:szCs w:val="20"/>
    </w:rPr>
  </w:style>
  <w:style w:type="paragraph" w:customStyle="1" w:styleId="NormalnyWeb4">
    <w:name w:val="Normalny (Web)4"/>
    <w:basedOn w:val="Normalny"/>
    <w:rsid w:val="008D090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8D0907"/>
  </w:style>
  <w:style w:type="character" w:customStyle="1" w:styleId="Nagweklubstopka">
    <w:name w:val="Nagłówek lub stopka_"/>
    <w:link w:val="Nagweklubstopka0"/>
    <w:rsid w:val="008D0907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D0907"/>
    <w:pPr>
      <w:shd w:val="clear" w:color="auto" w:fill="FFFFFF"/>
      <w:spacing w:after="0" w:line="240" w:lineRule="auto"/>
    </w:pPr>
  </w:style>
  <w:style w:type="character" w:customStyle="1" w:styleId="Nagweklubstopka95pt">
    <w:name w:val="Nagłówek lub stopka + 9;5 pt"/>
    <w:rsid w:val="008D0907"/>
    <w:rPr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8D0907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D0907"/>
    <w:pPr>
      <w:shd w:val="clear" w:color="auto" w:fill="FFFFFF"/>
      <w:spacing w:after="0" w:line="0" w:lineRule="atLeast"/>
      <w:ind w:hanging="420"/>
    </w:pPr>
  </w:style>
  <w:style w:type="character" w:customStyle="1" w:styleId="Nagweklubstopka11ptKursywa">
    <w:name w:val="Nagłówek lub stopka + 11 pt;Kursywa"/>
    <w:rsid w:val="008D0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8D0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8D0907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D0907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rsid w:val="008D0907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D0907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rsid w:val="008D0907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8D0907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rsid w:val="008D0907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8D0907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rsid w:val="008D0907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D0907"/>
    <w:pPr>
      <w:shd w:val="clear" w:color="auto" w:fill="FFFFFF"/>
      <w:spacing w:before="540" w:after="300" w:line="0" w:lineRule="atLeast"/>
      <w:outlineLvl w:val="2"/>
    </w:pPr>
  </w:style>
  <w:style w:type="character" w:customStyle="1" w:styleId="PogrubienieNagweklubstopka115ptOdstpy3pt">
    <w:name w:val="Pogrubienie;Nagłówek lub stopka + 11;5 pt;Odstępy 3 pt"/>
    <w:rsid w:val="008D0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8D0907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8D0907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rsid w:val="008D0907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8D0907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rsid w:val="008D0907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8D0907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rsid w:val="008D0907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8D0907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rsid w:val="008D0907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8D0907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rsid w:val="008D0907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8D0907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rsid w:val="008D0907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8D0907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8D0907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rsid w:val="008D0907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8D0907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rsid w:val="008D0907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D0907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rsid w:val="008D0907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8D0907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rsid w:val="008D0907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8D0907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rsid w:val="008D0907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8D0907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rsid w:val="008D0907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8D0907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6Odstpy1pt">
    <w:name w:val="Tekst treści (6) + Odstępy 1 pt"/>
    <w:rsid w:val="008D0907"/>
    <w:rPr>
      <w:spacing w:val="30"/>
      <w:shd w:val="clear" w:color="auto" w:fill="FFFFFF"/>
    </w:rPr>
  </w:style>
  <w:style w:type="character" w:customStyle="1" w:styleId="Teksttreci19">
    <w:name w:val="Tekst treści (19)_"/>
    <w:link w:val="Teksttreci190"/>
    <w:rsid w:val="008D0907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8D0907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rsid w:val="008D0907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8D0907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rsid w:val="008D0907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rsid w:val="008D0907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8D090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zkresk13">
    <w:name w:val="Wciety zkresk1 3"/>
    <w:basedOn w:val="Normalny"/>
    <w:rsid w:val="008D0907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rsid w:val="008D0907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Listanumerowana">
    <w:name w:val="List Number"/>
    <w:basedOn w:val="Normalny"/>
    <w:rsid w:val="008D0907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rsid w:val="008D0907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rsid w:val="008D090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b">
    <w:name w:val="ustb"/>
    <w:basedOn w:val="Domylnaczcionkaakapitu"/>
    <w:rsid w:val="008D0907"/>
  </w:style>
  <w:style w:type="character" w:customStyle="1" w:styleId="ustl">
    <w:name w:val="ustl"/>
    <w:basedOn w:val="Domylnaczcionkaakapitu"/>
    <w:rsid w:val="008D0907"/>
  </w:style>
  <w:style w:type="character" w:customStyle="1" w:styleId="pktl">
    <w:name w:val="pktl"/>
    <w:basedOn w:val="Domylnaczcionkaakapitu"/>
    <w:rsid w:val="008D0907"/>
  </w:style>
  <w:style w:type="character" w:customStyle="1" w:styleId="status">
    <w:name w:val="status"/>
    <w:basedOn w:val="Domylnaczcionkaakapitu"/>
    <w:rsid w:val="008D0907"/>
  </w:style>
  <w:style w:type="character" w:customStyle="1" w:styleId="ZnakZnak5">
    <w:name w:val="Znak Znak5"/>
    <w:semiHidden/>
    <w:rsid w:val="008D0907"/>
    <w:rPr>
      <w:rFonts w:ascii="Times New Roman" w:hAnsi="Times New Roman"/>
    </w:rPr>
  </w:style>
  <w:style w:type="character" w:customStyle="1" w:styleId="Nagweklubstopka11pt">
    <w:name w:val="Nagłówek lub stopka + 11 pt"/>
    <w:aliases w:val="Kursywa"/>
    <w:rsid w:val="008D090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link w:val="Teksttreci40"/>
    <w:rsid w:val="008D0907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PogrubienieTeksttreci410pt">
    <w:name w:val="Pogrubienie;Tekst treści (4) + 10 pt"/>
    <w:rsid w:val="008D0907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rsid w:val="008D0907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0907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Teksttreci285ptBezpogrubieniaKursywa">
    <w:name w:val="Tekst treści (2) + 8;5 pt;Bez pogrubienia;Kursywa"/>
    <w:rsid w:val="008D0907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rsid w:val="008D0907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lack">
    <w:name w:val="black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8D0907"/>
  </w:style>
  <w:style w:type="character" w:customStyle="1" w:styleId="h1">
    <w:name w:val="h1"/>
    <w:basedOn w:val="Domylnaczcionkaakapitu"/>
    <w:rsid w:val="008D0907"/>
  </w:style>
  <w:style w:type="paragraph" w:customStyle="1" w:styleId="celp">
    <w:name w:val="cel_p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D0907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Odstpy-1pt">
    <w:name w:val="Tekst treści + Odstępy -1 pt"/>
    <w:rsid w:val="008D0907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8D0907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1CheckMark">
    <w:name w:val="1Check Mark"/>
    <w:rsid w:val="008D0907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8D0907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D0907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8D0907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8D0907"/>
    <w:pPr>
      <w:spacing w:after="0" w:line="259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8D0907"/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rsid w:val="008D0907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8D090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D090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8D0907"/>
    <w:rPr>
      <w:b/>
    </w:rPr>
  </w:style>
  <w:style w:type="character" w:customStyle="1" w:styleId="Numerstrony1">
    <w:name w:val="Numer strony1"/>
    <w:basedOn w:val="Domylnaczcionkaakapitu11"/>
    <w:rsid w:val="008D0907"/>
  </w:style>
  <w:style w:type="character" w:customStyle="1" w:styleId="Odwoanieprzypisudolnego1">
    <w:name w:val="Odwołanie przypisu dolnego1"/>
    <w:rsid w:val="008D0907"/>
    <w:rPr>
      <w:vertAlign w:val="superscript"/>
    </w:rPr>
  </w:style>
  <w:style w:type="character" w:customStyle="1" w:styleId="Znakiprzypiswdolnych">
    <w:name w:val="Znaki przypisów dolnych"/>
    <w:rsid w:val="008D0907"/>
  </w:style>
  <w:style w:type="character" w:customStyle="1" w:styleId="WW8Num6z1">
    <w:name w:val="WW8Num6z1"/>
    <w:rsid w:val="008D0907"/>
    <w:rPr>
      <w:b/>
    </w:rPr>
  </w:style>
  <w:style w:type="character" w:customStyle="1" w:styleId="WW8Num7z0">
    <w:name w:val="WW8Num7z0"/>
    <w:rsid w:val="008D0907"/>
    <w:rPr>
      <w:rFonts w:ascii="Symbol" w:hAnsi="Symbol" w:cs="Symbol"/>
    </w:rPr>
  </w:style>
  <w:style w:type="character" w:customStyle="1" w:styleId="WW8Num7z1">
    <w:name w:val="WW8Num7z1"/>
    <w:rsid w:val="008D0907"/>
    <w:rPr>
      <w:rFonts w:ascii="Courier New" w:hAnsi="Courier New" w:cs="Courier New"/>
    </w:rPr>
  </w:style>
  <w:style w:type="character" w:customStyle="1" w:styleId="WW8Num7z2">
    <w:name w:val="WW8Num7z2"/>
    <w:rsid w:val="008D0907"/>
    <w:rPr>
      <w:rFonts w:ascii="Wingdings" w:hAnsi="Wingdings" w:cs="Wingdings"/>
    </w:rPr>
  </w:style>
  <w:style w:type="character" w:customStyle="1" w:styleId="WW8Num2z0">
    <w:name w:val="WW8Num2z0"/>
    <w:rsid w:val="008D0907"/>
    <w:rPr>
      <w:rFonts w:ascii="Symbol" w:hAnsi="Symbol" w:cs="Symbol"/>
    </w:rPr>
  </w:style>
  <w:style w:type="character" w:customStyle="1" w:styleId="WW8Num2z1">
    <w:name w:val="WW8Num2z1"/>
    <w:rsid w:val="008D0907"/>
    <w:rPr>
      <w:rFonts w:ascii="Courier New" w:hAnsi="Courier New" w:cs="Courier New"/>
    </w:rPr>
  </w:style>
  <w:style w:type="character" w:customStyle="1" w:styleId="WW8Num2z2">
    <w:name w:val="WW8Num2z2"/>
    <w:rsid w:val="008D0907"/>
    <w:rPr>
      <w:rFonts w:ascii="Wingdings" w:hAnsi="Wingdings" w:cs="Wingdings"/>
    </w:rPr>
  </w:style>
  <w:style w:type="character" w:customStyle="1" w:styleId="Znakinumeracji">
    <w:name w:val="Znaki numeracji"/>
    <w:rsid w:val="008D0907"/>
  </w:style>
  <w:style w:type="character" w:customStyle="1" w:styleId="Znakiprzypiswkocowych">
    <w:name w:val="Znaki przypisów końcowych"/>
    <w:rsid w:val="008D0907"/>
  </w:style>
  <w:style w:type="paragraph" w:customStyle="1" w:styleId="Tekstprzypisudolnego1">
    <w:name w:val="Tekst przypisu dolnego1"/>
    <w:basedOn w:val="Normalny"/>
    <w:rsid w:val="008D09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8D090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8D0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8D09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8D09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8D0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rsid w:val="008D0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rsid w:val="008D0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8D0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8D09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8D0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8D0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rsid w:val="008D0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8D09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8D09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8D0907"/>
    <w:rPr>
      <w:rFonts w:ascii="Calibri" w:hAnsi="Calibri" w:cs="Calibri"/>
      <w:i/>
      <w:i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8D09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ela-Siatka"/>
    <w:uiPriority w:val="59"/>
    <w:rsid w:val="008D09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0">
    <w:name w:val="paragraf_0"/>
    <w:rsid w:val="008D0907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table" w:customStyle="1" w:styleId="Tabela-Siatka221">
    <w:name w:val="Tabela - Siatka221"/>
    <w:basedOn w:val="Standardowy"/>
    <w:next w:val="Tabela-Siatka"/>
    <w:uiPriority w:val="59"/>
    <w:rsid w:val="008D09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8D09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anie">
    <w:name w:val="wyliczanie"/>
    <w:basedOn w:val="Normalny"/>
    <w:rsid w:val="008D0907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rsid w:val="008D0907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8D0907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8D0907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8D0907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numbering" w:customStyle="1" w:styleId="Bezlisty4">
    <w:name w:val="Bez listy4"/>
    <w:next w:val="Bezlisty"/>
    <w:uiPriority w:val="99"/>
    <w:semiHidden/>
    <w:unhideWhenUsed/>
    <w:rsid w:val="008D0907"/>
  </w:style>
  <w:style w:type="numbering" w:customStyle="1" w:styleId="Bezlisty13">
    <w:name w:val="Bez listy13"/>
    <w:next w:val="Bezlisty"/>
    <w:uiPriority w:val="99"/>
    <w:semiHidden/>
    <w:unhideWhenUsed/>
    <w:rsid w:val="008D0907"/>
  </w:style>
  <w:style w:type="numbering" w:customStyle="1" w:styleId="Bezlisty1111">
    <w:name w:val="Bez listy1111"/>
    <w:next w:val="Bezlisty"/>
    <w:uiPriority w:val="99"/>
    <w:semiHidden/>
    <w:unhideWhenUsed/>
    <w:rsid w:val="008D0907"/>
  </w:style>
  <w:style w:type="numbering" w:customStyle="1" w:styleId="Bezlisty21">
    <w:name w:val="Bez listy21"/>
    <w:next w:val="Bezlisty"/>
    <w:uiPriority w:val="99"/>
    <w:semiHidden/>
    <w:unhideWhenUsed/>
    <w:rsid w:val="008D0907"/>
  </w:style>
  <w:style w:type="numbering" w:customStyle="1" w:styleId="Bezlisty11111">
    <w:name w:val="Bez listy11111"/>
    <w:next w:val="Bezlisty"/>
    <w:uiPriority w:val="99"/>
    <w:semiHidden/>
    <w:unhideWhenUsed/>
    <w:rsid w:val="008D0907"/>
  </w:style>
  <w:style w:type="numbering" w:customStyle="1" w:styleId="Bezlisty31">
    <w:name w:val="Bez listy31"/>
    <w:next w:val="Bezlisty"/>
    <w:uiPriority w:val="99"/>
    <w:semiHidden/>
    <w:unhideWhenUsed/>
    <w:rsid w:val="008D0907"/>
  </w:style>
  <w:style w:type="numbering" w:customStyle="1" w:styleId="Bezlisty121">
    <w:name w:val="Bez listy121"/>
    <w:next w:val="Bezlisty"/>
    <w:uiPriority w:val="99"/>
    <w:semiHidden/>
    <w:unhideWhenUsed/>
    <w:rsid w:val="008D0907"/>
  </w:style>
  <w:style w:type="numbering" w:customStyle="1" w:styleId="WWNum44">
    <w:name w:val="WWNum44"/>
    <w:rsid w:val="008D0907"/>
    <w:pPr>
      <w:numPr>
        <w:numId w:val="10"/>
      </w:numPr>
    </w:pPr>
  </w:style>
  <w:style w:type="numbering" w:customStyle="1" w:styleId="WWNum3">
    <w:name w:val="WWNum3"/>
    <w:rsid w:val="008D0907"/>
    <w:pPr>
      <w:numPr>
        <w:numId w:val="14"/>
      </w:numPr>
    </w:pPr>
  </w:style>
  <w:style w:type="numbering" w:customStyle="1" w:styleId="WWNum30">
    <w:name w:val="WWNum30"/>
    <w:rsid w:val="008D0907"/>
    <w:pPr>
      <w:numPr>
        <w:numId w:val="15"/>
      </w:numPr>
    </w:pPr>
  </w:style>
  <w:style w:type="numbering" w:customStyle="1" w:styleId="WWNum34">
    <w:name w:val="WWNum34"/>
    <w:rsid w:val="008D0907"/>
    <w:pPr>
      <w:numPr>
        <w:numId w:val="16"/>
      </w:numPr>
    </w:pPr>
  </w:style>
  <w:style w:type="numbering" w:customStyle="1" w:styleId="WWNum36">
    <w:name w:val="WWNum36"/>
    <w:rsid w:val="008D0907"/>
    <w:pPr>
      <w:numPr>
        <w:numId w:val="17"/>
      </w:numPr>
    </w:pPr>
  </w:style>
  <w:style w:type="numbering" w:customStyle="1" w:styleId="WWNum33">
    <w:name w:val="WWNum33"/>
    <w:rsid w:val="008D0907"/>
    <w:pPr>
      <w:numPr>
        <w:numId w:val="22"/>
      </w:numPr>
    </w:pPr>
  </w:style>
  <w:style w:type="numbering" w:customStyle="1" w:styleId="WWNum37">
    <w:name w:val="WWNum37"/>
    <w:rsid w:val="008D0907"/>
    <w:pPr>
      <w:numPr>
        <w:numId w:val="25"/>
      </w:numPr>
    </w:pPr>
  </w:style>
  <w:style w:type="numbering" w:customStyle="1" w:styleId="WWNum64">
    <w:name w:val="WWNum64"/>
    <w:rsid w:val="008D0907"/>
    <w:pPr>
      <w:numPr>
        <w:numId w:val="24"/>
      </w:numPr>
    </w:pPr>
  </w:style>
  <w:style w:type="numbering" w:customStyle="1" w:styleId="WWNum38">
    <w:name w:val="WWNum38"/>
    <w:basedOn w:val="Bezlisty"/>
    <w:rsid w:val="008D0907"/>
    <w:pPr>
      <w:numPr>
        <w:numId w:val="11"/>
      </w:numPr>
    </w:pPr>
  </w:style>
  <w:style w:type="numbering" w:customStyle="1" w:styleId="WWNum71">
    <w:name w:val="WWNum71"/>
    <w:basedOn w:val="Bezlisty"/>
    <w:rsid w:val="008D0907"/>
    <w:pPr>
      <w:numPr>
        <w:numId w:val="12"/>
      </w:numPr>
    </w:pPr>
  </w:style>
  <w:style w:type="numbering" w:customStyle="1" w:styleId="WWNum91">
    <w:name w:val="WWNum91"/>
    <w:basedOn w:val="Bezlisty"/>
    <w:rsid w:val="008D0907"/>
    <w:pPr>
      <w:numPr>
        <w:numId w:val="13"/>
      </w:numPr>
    </w:pPr>
  </w:style>
  <w:style w:type="numbering" w:customStyle="1" w:styleId="WWNum361">
    <w:name w:val="WWNum361"/>
    <w:basedOn w:val="Bezlisty"/>
    <w:rsid w:val="008D0907"/>
    <w:pPr>
      <w:numPr>
        <w:numId w:val="21"/>
      </w:numPr>
    </w:pPr>
  </w:style>
  <w:style w:type="numbering" w:customStyle="1" w:styleId="WWNum441">
    <w:name w:val="WWNum441"/>
    <w:basedOn w:val="Bezlisty"/>
    <w:rsid w:val="008D0907"/>
    <w:pPr>
      <w:numPr>
        <w:numId w:val="23"/>
      </w:numPr>
    </w:pPr>
  </w:style>
  <w:style w:type="numbering" w:customStyle="1" w:styleId="WWNum621">
    <w:name w:val="WWNum621"/>
    <w:basedOn w:val="Bezlisty"/>
    <w:rsid w:val="008D0907"/>
    <w:pPr>
      <w:numPr>
        <w:numId w:val="19"/>
      </w:numPr>
    </w:pPr>
  </w:style>
  <w:style w:type="numbering" w:customStyle="1" w:styleId="WWNum631">
    <w:name w:val="WWNum631"/>
    <w:basedOn w:val="Bezlisty"/>
    <w:rsid w:val="008D0907"/>
    <w:pPr>
      <w:numPr>
        <w:numId w:val="18"/>
      </w:numPr>
    </w:pPr>
  </w:style>
  <w:style w:type="numbering" w:customStyle="1" w:styleId="WWNum641">
    <w:name w:val="WWNum641"/>
    <w:basedOn w:val="Bezlisty"/>
    <w:rsid w:val="008D0907"/>
    <w:pPr>
      <w:numPr>
        <w:numId w:val="20"/>
      </w:numPr>
    </w:pPr>
  </w:style>
  <w:style w:type="character" w:customStyle="1" w:styleId="Bodytext2">
    <w:name w:val="Body text (2)_"/>
    <w:basedOn w:val="Domylnaczcionkaakapitu"/>
    <w:link w:val="Bodytext20"/>
    <w:rsid w:val="008D09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8D090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D0907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rsid w:val="008D0907"/>
    <w:pPr>
      <w:widowControl w:val="0"/>
      <w:shd w:val="clear" w:color="auto" w:fill="FFFFFF"/>
      <w:spacing w:before="300" w:after="7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customStyle="1" w:styleId="Tabela-Siatka5">
    <w:name w:val="Tabela - Siatka5"/>
    <w:basedOn w:val="Standardowy"/>
    <w:next w:val="Tabela-Siatka"/>
    <w:uiPriority w:val="59"/>
    <w:rsid w:val="008D09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8D0907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09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0907"/>
    <w:pPr>
      <w:keepNext/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907"/>
    <w:pPr>
      <w:keepNext/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090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D0907"/>
    <w:pPr>
      <w:keepNext/>
      <w:widowControl w:val="0"/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D0907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0907"/>
    <w:pPr>
      <w:keepNext/>
      <w:widowControl w:val="0"/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0907"/>
    <w:pPr>
      <w:keepNext/>
      <w:widowControl w:val="0"/>
      <w:autoSpaceDE w:val="0"/>
      <w:autoSpaceDN w:val="0"/>
      <w:adjustRightInd w:val="0"/>
      <w:spacing w:before="80" w:after="0" w:line="240" w:lineRule="auto"/>
      <w:ind w:left="5040"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0907"/>
    <w:pPr>
      <w:keepNext/>
      <w:widowControl w:val="0"/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09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090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0907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D09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D0907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9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D09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90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D090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D0907"/>
  </w:style>
  <w:style w:type="character" w:styleId="Hipercze">
    <w:name w:val="Hyperlink"/>
    <w:uiPriority w:val="99"/>
    <w:unhideWhenUsed/>
    <w:rsid w:val="008D0907"/>
    <w:rPr>
      <w:rFonts w:ascii="Verdana" w:hAnsi="Verdana" w:hint="default"/>
      <w:color w:val="0000FF"/>
      <w:sz w:val="20"/>
      <w:szCs w:val="20"/>
      <w:u w:val="single"/>
    </w:rPr>
  </w:style>
  <w:style w:type="paragraph" w:styleId="Stopka">
    <w:name w:val="footer"/>
    <w:aliases w:val="Stopka1"/>
    <w:basedOn w:val="Normalny"/>
    <w:link w:val="StopkaZnak"/>
    <w:uiPriority w:val="99"/>
    <w:unhideWhenUsed/>
    <w:rsid w:val="008D09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8D0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8D0907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D09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90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09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0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aliases w:val="Znak Znak"/>
    <w:basedOn w:val="Domylnaczcionkaakapitu"/>
    <w:link w:val="Tekstpodstawowy3"/>
    <w:locked/>
    <w:rsid w:val="008D0907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unhideWhenUsed/>
    <w:rsid w:val="008D0907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D0907"/>
    <w:rPr>
      <w:sz w:val="16"/>
      <w:szCs w:val="16"/>
    </w:rPr>
  </w:style>
  <w:style w:type="paragraph" w:styleId="Tekstblokowy">
    <w:name w:val="Block Text"/>
    <w:basedOn w:val="Normalny"/>
    <w:unhideWhenUsed/>
    <w:rsid w:val="008D0907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D0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8D0907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8D09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8D090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0907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8D090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0907"/>
    <w:pPr>
      <w:shd w:val="clear" w:color="auto" w:fill="FFFFFF"/>
      <w:spacing w:after="0" w:line="0" w:lineRule="atLeast"/>
      <w:ind w:hanging="420"/>
    </w:pPr>
  </w:style>
  <w:style w:type="character" w:customStyle="1" w:styleId="FontStyle16">
    <w:name w:val="Font Style16"/>
    <w:uiPriority w:val="99"/>
    <w:rsid w:val="008D0907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8D0907"/>
    <w:rPr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8D09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0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D090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D090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09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8D0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8D0907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8D0907"/>
  </w:style>
  <w:style w:type="character" w:customStyle="1" w:styleId="TekstprzypisukocowegoZnak">
    <w:name w:val="Tekst przypisu końcowego Znak"/>
    <w:link w:val="Tekstprzypisukocowego"/>
    <w:uiPriority w:val="99"/>
    <w:rsid w:val="008D0907"/>
    <w:rPr>
      <w:sz w:val="20"/>
      <w:szCs w:val="20"/>
    </w:rPr>
  </w:style>
  <w:style w:type="character" w:customStyle="1" w:styleId="Odwoanieprzypisukocowego1">
    <w:name w:val="Odwołanie przypisu końcowego1"/>
    <w:rsid w:val="008D0907"/>
    <w:rPr>
      <w:vertAlign w:val="superscript"/>
    </w:rPr>
  </w:style>
  <w:style w:type="character" w:customStyle="1" w:styleId="ListLabel1">
    <w:name w:val="ListLabel 1"/>
    <w:rsid w:val="008D0907"/>
    <w:rPr>
      <w:rFonts w:cs="Courier New"/>
    </w:rPr>
  </w:style>
  <w:style w:type="character" w:customStyle="1" w:styleId="ListLabel2">
    <w:name w:val="ListLabel 2"/>
    <w:rsid w:val="008D0907"/>
    <w:rPr>
      <w:rFonts w:cs="Calibri"/>
    </w:rPr>
  </w:style>
  <w:style w:type="paragraph" w:customStyle="1" w:styleId="Nagwek10">
    <w:name w:val="Nagłówek1"/>
    <w:basedOn w:val="Normalny"/>
    <w:next w:val="Tekstpodstawowy"/>
    <w:rsid w:val="008D0907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D0907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D0907"/>
    <w:pPr>
      <w:suppressLineNumbers/>
      <w:spacing w:after="0" w:line="100" w:lineRule="atLeast"/>
      <w:jc w:val="both"/>
    </w:pPr>
    <w:rPr>
      <w:rFonts w:ascii="Calibri" w:eastAsia="SimSun" w:hAnsi="Calibri" w:cs="Mangal"/>
      <w:kern w:val="1"/>
      <w:lang w:eastAsia="ar-SA"/>
    </w:rPr>
  </w:style>
  <w:style w:type="paragraph" w:customStyle="1" w:styleId="Akapitzlist1">
    <w:name w:val="Akapit z listą1"/>
    <w:basedOn w:val="Normalny"/>
    <w:qFormat/>
    <w:rsid w:val="008D0907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8D0907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99"/>
    <w:rsid w:val="008D0907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rsid w:val="008D0907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8D0907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0907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8D0907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rsid w:val="008D0907"/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qFormat/>
    <w:rsid w:val="008D0907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aliases w:val="nagłówek 1 Znak"/>
    <w:basedOn w:val="Domylnaczcionkaakapitu"/>
    <w:link w:val="Tytu"/>
    <w:rsid w:val="008D090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Pogrubienie">
    <w:name w:val="Strong"/>
    <w:aliases w:val="nagłówek 2,Tekst treści + Arial1,5,5 pt,Nagłówek lub stopka + 9,Strong,Nagłówek lub stopka + 11,Odstępy 3 pt"/>
    <w:uiPriority w:val="22"/>
    <w:qFormat/>
    <w:rsid w:val="008D0907"/>
    <w:rPr>
      <w:b/>
      <w:bCs/>
    </w:rPr>
  </w:style>
  <w:style w:type="paragraph" w:styleId="Spistreci2">
    <w:name w:val="toc 2"/>
    <w:basedOn w:val="Normalny"/>
    <w:next w:val="Normalny"/>
    <w:autoRedefine/>
    <w:unhideWhenUsed/>
    <w:qFormat/>
    <w:rsid w:val="008D0907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unhideWhenUsed/>
    <w:rsid w:val="008D0907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unhideWhenUsed/>
    <w:qFormat/>
    <w:rsid w:val="008D0907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nhideWhenUsed/>
    <w:qFormat/>
    <w:rsid w:val="008D090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TekstdymkaZnak1">
    <w:name w:val="Tekst dymka Znak1"/>
    <w:uiPriority w:val="99"/>
    <w:semiHidden/>
    <w:rsid w:val="008D0907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8D09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8D0907"/>
  </w:style>
  <w:style w:type="paragraph" w:styleId="Spistreci4">
    <w:name w:val="toc 4"/>
    <w:basedOn w:val="Normalny"/>
    <w:next w:val="Normalny"/>
    <w:autoRedefine/>
    <w:unhideWhenUsed/>
    <w:rsid w:val="008D0907"/>
    <w:pPr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D0907"/>
    <w:pPr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D0907"/>
    <w:pPr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D0907"/>
    <w:pPr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D0907"/>
    <w:pPr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customStyle="1" w:styleId="Domylnaczcionkaakapitu11">
    <w:name w:val="Domyślna czcionka akapitu11"/>
    <w:rsid w:val="008D0907"/>
  </w:style>
  <w:style w:type="character" w:customStyle="1" w:styleId="Odwoanieprzypisukocowego11">
    <w:name w:val="Odwołanie przypisu końcowego11"/>
    <w:rsid w:val="008D0907"/>
    <w:rPr>
      <w:vertAlign w:val="superscript"/>
    </w:rPr>
  </w:style>
  <w:style w:type="paragraph" w:customStyle="1" w:styleId="Akapitzlist11">
    <w:name w:val="Akapit z listą11"/>
    <w:basedOn w:val="Normalny"/>
    <w:uiPriority w:val="34"/>
    <w:qFormat/>
    <w:rsid w:val="008D0907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1">
    <w:name w:val="Tekst dymka11"/>
    <w:basedOn w:val="Normalny"/>
    <w:rsid w:val="008D0907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ekstprzypisukocowego11">
    <w:name w:val="Tekst przypisu końcowego11"/>
    <w:basedOn w:val="Normalny"/>
    <w:rsid w:val="008D0907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8D09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090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0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8D090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8D0907"/>
  </w:style>
  <w:style w:type="paragraph" w:customStyle="1" w:styleId="Styl10">
    <w:name w:val="Styl 1"/>
    <w:basedOn w:val="Nagwek4"/>
    <w:autoRedefine/>
    <w:rsid w:val="008D0907"/>
    <w:pPr>
      <w:keepLines w:val="0"/>
      <w:suppressAutoHyphens/>
      <w:overflowPunct w:val="0"/>
      <w:autoSpaceDE w:val="0"/>
      <w:spacing w:before="240" w:after="60"/>
      <w:textAlignment w:val="baseline"/>
    </w:pPr>
    <w:rPr>
      <w:rFonts w:ascii="Arial" w:eastAsia="Times New Roman" w:hAnsi="Arial" w:cs="Times New Roman"/>
      <w:i w:val="0"/>
      <w:iCs w:val="0"/>
      <w:color w:val="auto"/>
      <w:sz w:val="24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0907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09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8D0907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styleId="NormalnyWeb">
    <w:name w:val="Normal (Web)"/>
    <w:basedOn w:val="Normalny"/>
    <w:rsid w:val="008D09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8D0907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D090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">
    <w:name w:val="A0"/>
    <w:rsid w:val="008D0907"/>
    <w:rPr>
      <w:color w:val="000000"/>
      <w:sz w:val="16"/>
      <w:szCs w:val="16"/>
    </w:rPr>
  </w:style>
  <w:style w:type="paragraph" w:customStyle="1" w:styleId="norm2">
    <w:name w:val="_norm2"/>
    <w:basedOn w:val="Normalny"/>
    <w:rsid w:val="008D0907"/>
    <w:pPr>
      <w:numPr>
        <w:numId w:val="1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D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0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D0907"/>
    <w:rPr>
      <w:rFonts w:cs="Times New Roman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8D0907"/>
  </w:style>
  <w:style w:type="paragraph" w:customStyle="1" w:styleId="msonormal0">
    <w:name w:val="msonormal"/>
    <w:basedOn w:val="Normalny"/>
    <w:uiPriority w:val="99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D0907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8D09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rial">
    <w:name w:val="Arial"/>
    <w:aliases w:val="12 pt"/>
    <w:basedOn w:val="Normalny"/>
    <w:uiPriority w:val="99"/>
    <w:rsid w:val="008D0907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D090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D0907"/>
  </w:style>
  <w:style w:type="table" w:customStyle="1" w:styleId="Tabela-Siatka2">
    <w:name w:val="Tabela - Siatka2"/>
    <w:basedOn w:val="Standardowy"/>
    <w:next w:val="Tabela-Siatka"/>
    <w:rsid w:val="008D090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8D0907"/>
  </w:style>
  <w:style w:type="paragraph" w:styleId="Listapunktowana2">
    <w:name w:val="List Bullet 2"/>
    <w:basedOn w:val="Normalny"/>
    <w:autoRedefine/>
    <w:rsid w:val="008D0907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node">
    <w:name w:val="textnode"/>
    <w:basedOn w:val="Domylnaczcionkaakapitu"/>
    <w:rsid w:val="008D0907"/>
  </w:style>
  <w:style w:type="numbering" w:customStyle="1" w:styleId="Bezlisty3">
    <w:name w:val="Bez listy3"/>
    <w:next w:val="Bezlisty"/>
    <w:uiPriority w:val="99"/>
    <w:semiHidden/>
    <w:unhideWhenUsed/>
    <w:rsid w:val="008D0907"/>
  </w:style>
  <w:style w:type="table" w:customStyle="1" w:styleId="Tabela-Siatka3">
    <w:name w:val="Tabela - Siatka3"/>
    <w:basedOn w:val="Standardowy"/>
    <w:next w:val="Tabela-Siatka"/>
    <w:uiPriority w:val="59"/>
    <w:rsid w:val="008D090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D0907"/>
  </w:style>
  <w:style w:type="table" w:customStyle="1" w:styleId="Tabela-Siatka4">
    <w:name w:val="Tabela - Siatka4"/>
    <w:basedOn w:val="Standardowy"/>
    <w:next w:val="Tabela-Siatka"/>
    <w:uiPriority w:val="59"/>
    <w:rsid w:val="008D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8D0907"/>
    <w:rPr>
      <w:b/>
      <w:bCs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8D0907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D0907"/>
    <w:rPr>
      <w:sz w:val="20"/>
      <w:szCs w:val="20"/>
    </w:rPr>
  </w:style>
  <w:style w:type="character" w:styleId="Odwoanieprzypisukocowego">
    <w:name w:val="endnote reference"/>
    <w:uiPriority w:val="99"/>
    <w:rsid w:val="008D0907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rsid w:val="008D0907"/>
    <w:rPr>
      <w:rFonts w:cs="Times New Roman"/>
    </w:rPr>
  </w:style>
  <w:style w:type="paragraph" w:customStyle="1" w:styleId="callout">
    <w:name w:val="callout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rsid w:val="008D0907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8D090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D0907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Arial">
    <w:name w:val="Tekst treści + Arial"/>
    <w:aliases w:val="7 pt"/>
    <w:uiPriority w:val="99"/>
    <w:rsid w:val="008D0907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andard">
    <w:name w:val="Standard"/>
    <w:link w:val="StandardZnak"/>
    <w:rsid w:val="008D09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locked/>
    <w:rsid w:val="008D0907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8D0907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8D0907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8D0907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uiPriority w:val="99"/>
    <w:rsid w:val="008D0907"/>
  </w:style>
  <w:style w:type="character" w:customStyle="1" w:styleId="FontStyle107">
    <w:name w:val="Font Style107"/>
    <w:rsid w:val="008D0907"/>
    <w:rPr>
      <w:rFonts w:ascii="Arial" w:hAnsi="Arial"/>
      <w:b/>
      <w:sz w:val="24"/>
    </w:rPr>
  </w:style>
  <w:style w:type="character" w:styleId="Odwoaniedokomentarza">
    <w:name w:val="annotation reference"/>
    <w:uiPriority w:val="99"/>
    <w:rsid w:val="008D09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D0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D09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rsid w:val="008D0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Arial7pt">
    <w:name w:val="Tekst treści + Arial;7 pt"/>
    <w:rsid w:val="008D0907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rsid w:val="008D09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rsid w:val="008D090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">
    <w:name w:val="Nagłówek 21"/>
    <w:basedOn w:val="Standard"/>
    <w:next w:val="Standard"/>
    <w:rsid w:val="008D0907"/>
    <w:pPr>
      <w:keepNext/>
      <w:outlineLvl w:val="1"/>
    </w:pPr>
    <w:rPr>
      <w:rFonts w:eastAsia="Andale Sans UI"/>
      <w:b/>
      <w:bCs/>
      <w:u w:val="single"/>
    </w:rPr>
  </w:style>
  <w:style w:type="character" w:styleId="Tekstzastpczy">
    <w:name w:val="Placeholder Text"/>
    <w:uiPriority w:val="99"/>
    <w:semiHidden/>
    <w:rsid w:val="008D0907"/>
    <w:rPr>
      <w:color w:val="808080"/>
    </w:rPr>
  </w:style>
  <w:style w:type="paragraph" w:customStyle="1" w:styleId="tek">
    <w:name w:val="tek"/>
    <w:basedOn w:val="Normalny"/>
    <w:rsid w:val="008D0907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8D0907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8D090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D09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D090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8D090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rsid w:val="008D09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8D090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rsid w:val="008D09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rsid w:val="008D0907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8D0907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iggertext">
    <w:name w:val="biggertext"/>
    <w:basedOn w:val="Domylnaczcionkaakapitu"/>
    <w:rsid w:val="008D0907"/>
  </w:style>
  <w:style w:type="character" w:styleId="Uwydatnienie">
    <w:name w:val="Emphasis"/>
    <w:uiPriority w:val="20"/>
    <w:qFormat/>
    <w:rsid w:val="008D0907"/>
    <w:rPr>
      <w:i/>
      <w:iCs/>
    </w:rPr>
  </w:style>
  <w:style w:type="character" w:customStyle="1" w:styleId="st">
    <w:name w:val="st"/>
    <w:basedOn w:val="Domylnaczcionkaakapitu"/>
    <w:rsid w:val="008D0907"/>
  </w:style>
  <w:style w:type="character" w:customStyle="1" w:styleId="Nagwek40">
    <w:name w:val="Nagłówek #4_"/>
    <w:link w:val="Nagwek41"/>
    <w:rsid w:val="008D0907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8D0907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">
    <w:name w:val="Tekst treści (3)_"/>
    <w:link w:val="Teksttreci30"/>
    <w:rsid w:val="008D0907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0907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PogrubienieBezkursywy">
    <w:name w:val="Tekst treści (3) + Pogrubienie;Bez kursywy"/>
    <w:rsid w:val="008D0907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8D0907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8D0907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rsid w:val="008D090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styleId="UyteHipercze">
    <w:name w:val="FollowedHyperlink"/>
    <w:uiPriority w:val="99"/>
    <w:unhideWhenUsed/>
    <w:rsid w:val="008D0907"/>
    <w:rPr>
      <w:color w:val="800080"/>
      <w:u w:val="single"/>
    </w:rPr>
  </w:style>
  <w:style w:type="paragraph" w:customStyle="1" w:styleId="xl32">
    <w:name w:val="xl32"/>
    <w:basedOn w:val="Normalny"/>
    <w:rsid w:val="008D0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D0907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D0907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rsid w:val="008D09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8D090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D0907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D0907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8D090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D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D0907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8D0907"/>
    <w:rPr>
      <w:rFonts w:ascii="Verdana" w:hAnsi="Verdana" w:hint="default"/>
      <w:color w:val="A52A2A"/>
      <w:sz w:val="28"/>
      <w:szCs w:val="28"/>
    </w:rPr>
  </w:style>
  <w:style w:type="paragraph" w:customStyle="1" w:styleId="Blockquote">
    <w:name w:val="Blockquote"/>
    <w:basedOn w:val="Normalny"/>
    <w:rsid w:val="008D0907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8D090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rsid w:val="008D0907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rsid w:val="008D0907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Podpis">
    <w:name w:val="Signature"/>
    <w:basedOn w:val="Normalny"/>
    <w:link w:val="PodpisZnak"/>
    <w:rsid w:val="008D09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8D0907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D0907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8D0907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rsid w:val="008D09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8D09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8D0907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rsid w:val="008D09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8D09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8D0907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rsid w:val="008D09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8D09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8D0907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8D09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8D09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8D0907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8D0907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8D0907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8D0907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8D0907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8D0907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8D0907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8D090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8D090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D090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D090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8D0907"/>
    <w:pPr>
      <w:jc w:val="center"/>
    </w:pPr>
    <w:rPr>
      <w:b/>
      <w:bCs/>
      <w:i/>
      <w:iCs/>
    </w:rPr>
  </w:style>
  <w:style w:type="paragraph" w:styleId="Indeks1">
    <w:name w:val="index 1"/>
    <w:basedOn w:val="Normalny"/>
    <w:next w:val="Normalny"/>
    <w:autoRedefine/>
    <w:semiHidden/>
    <w:unhideWhenUsed/>
    <w:rsid w:val="008D0907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rsid w:val="008D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8D0907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7">
    <w:name w:val="Font Style57"/>
    <w:uiPriority w:val="99"/>
    <w:rsid w:val="008D0907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8D0907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8D0907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8D0907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8D0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7">
    <w:name w:val="Font Style67"/>
    <w:uiPriority w:val="99"/>
    <w:rsid w:val="008D0907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8D090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8D0907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8D0907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8D090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8">
    <w:name w:val="Font Style58"/>
    <w:rsid w:val="008D0907"/>
    <w:rPr>
      <w:rFonts w:ascii="Times New Roman" w:hAnsi="Times New Roman" w:cs="Times New Roman"/>
      <w:sz w:val="20"/>
      <w:szCs w:val="20"/>
    </w:rPr>
  </w:style>
  <w:style w:type="paragraph" w:customStyle="1" w:styleId="NormalnyWeb4">
    <w:name w:val="Normalny (Web)4"/>
    <w:basedOn w:val="Normalny"/>
    <w:rsid w:val="008D090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8D0907"/>
  </w:style>
  <w:style w:type="character" w:customStyle="1" w:styleId="Nagweklubstopka">
    <w:name w:val="Nagłówek lub stopka_"/>
    <w:link w:val="Nagweklubstopka0"/>
    <w:rsid w:val="008D0907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D0907"/>
    <w:pPr>
      <w:shd w:val="clear" w:color="auto" w:fill="FFFFFF"/>
      <w:spacing w:after="0" w:line="240" w:lineRule="auto"/>
    </w:pPr>
  </w:style>
  <w:style w:type="character" w:customStyle="1" w:styleId="Nagweklubstopka95pt">
    <w:name w:val="Nagłówek lub stopka + 9;5 pt"/>
    <w:rsid w:val="008D0907"/>
    <w:rPr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8D0907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D0907"/>
    <w:pPr>
      <w:shd w:val="clear" w:color="auto" w:fill="FFFFFF"/>
      <w:spacing w:after="0" w:line="0" w:lineRule="atLeast"/>
      <w:ind w:hanging="420"/>
    </w:pPr>
  </w:style>
  <w:style w:type="character" w:customStyle="1" w:styleId="Nagweklubstopka11ptKursywa">
    <w:name w:val="Nagłówek lub stopka + 11 pt;Kursywa"/>
    <w:rsid w:val="008D0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8D0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8D0907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D0907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rsid w:val="008D0907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D0907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rsid w:val="008D0907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8D0907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rsid w:val="008D0907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8D0907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rsid w:val="008D0907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D0907"/>
    <w:pPr>
      <w:shd w:val="clear" w:color="auto" w:fill="FFFFFF"/>
      <w:spacing w:before="540" w:after="300" w:line="0" w:lineRule="atLeast"/>
      <w:outlineLvl w:val="2"/>
    </w:pPr>
  </w:style>
  <w:style w:type="character" w:customStyle="1" w:styleId="PogrubienieNagweklubstopka115ptOdstpy3pt">
    <w:name w:val="Pogrubienie;Nagłówek lub stopka + 11;5 pt;Odstępy 3 pt"/>
    <w:rsid w:val="008D0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8D0907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8D0907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rsid w:val="008D0907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8D0907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rsid w:val="008D0907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8D0907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rsid w:val="008D0907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8D0907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rsid w:val="008D0907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8D0907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rsid w:val="008D0907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8D0907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rsid w:val="008D0907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8D0907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8D0907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rsid w:val="008D0907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8D0907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rsid w:val="008D0907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D0907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rsid w:val="008D0907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8D0907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rsid w:val="008D0907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8D0907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rsid w:val="008D0907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8D0907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rsid w:val="008D0907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8D0907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6Odstpy1pt">
    <w:name w:val="Tekst treści (6) + Odstępy 1 pt"/>
    <w:rsid w:val="008D0907"/>
    <w:rPr>
      <w:spacing w:val="30"/>
      <w:shd w:val="clear" w:color="auto" w:fill="FFFFFF"/>
    </w:rPr>
  </w:style>
  <w:style w:type="character" w:customStyle="1" w:styleId="Teksttreci19">
    <w:name w:val="Tekst treści (19)_"/>
    <w:link w:val="Teksttreci190"/>
    <w:rsid w:val="008D0907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8D0907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rsid w:val="008D0907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8D0907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rsid w:val="008D0907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rsid w:val="008D0907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8D090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zkresk13">
    <w:name w:val="Wciety zkresk1 3"/>
    <w:basedOn w:val="Normalny"/>
    <w:rsid w:val="008D0907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rsid w:val="008D0907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Listanumerowana">
    <w:name w:val="List Number"/>
    <w:basedOn w:val="Normalny"/>
    <w:rsid w:val="008D0907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rsid w:val="008D0907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rsid w:val="008D090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b">
    <w:name w:val="ustb"/>
    <w:basedOn w:val="Domylnaczcionkaakapitu"/>
    <w:rsid w:val="008D0907"/>
  </w:style>
  <w:style w:type="character" w:customStyle="1" w:styleId="ustl">
    <w:name w:val="ustl"/>
    <w:basedOn w:val="Domylnaczcionkaakapitu"/>
    <w:rsid w:val="008D0907"/>
  </w:style>
  <w:style w:type="character" w:customStyle="1" w:styleId="pktl">
    <w:name w:val="pktl"/>
    <w:basedOn w:val="Domylnaczcionkaakapitu"/>
    <w:rsid w:val="008D0907"/>
  </w:style>
  <w:style w:type="character" w:customStyle="1" w:styleId="status">
    <w:name w:val="status"/>
    <w:basedOn w:val="Domylnaczcionkaakapitu"/>
    <w:rsid w:val="008D0907"/>
  </w:style>
  <w:style w:type="character" w:customStyle="1" w:styleId="ZnakZnak5">
    <w:name w:val="Znak Znak5"/>
    <w:semiHidden/>
    <w:rsid w:val="008D0907"/>
    <w:rPr>
      <w:rFonts w:ascii="Times New Roman" w:hAnsi="Times New Roman"/>
    </w:rPr>
  </w:style>
  <w:style w:type="character" w:customStyle="1" w:styleId="Nagweklubstopka11pt">
    <w:name w:val="Nagłówek lub stopka + 11 pt"/>
    <w:aliases w:val="Kursywa"/>
    <w:rsid w:val="008D090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link w:val="Teksttreci40"/>
    <w:rsid w:val="008D0907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PogrubienieTeksttreci410pt">
    <w:name w:val="Pogrubienie;Tekst treści (4) + 10 pt"/>
    <w:rsid w:val="008D0907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rsid w:val="008D0907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0907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Teksttreci285ptBezpogrubieniaKursywa">
    <w:name w:val="Tekst treści (2) + 8;5 pt;Bez pogrubienia;Kursywa"/>
    <w:rsid w:val="008D0907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rsid w:val="008D0907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lack">
    <w:name w:val="black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8D0907"/>
  </w:style>
  <w:style w:type="character" w:customStyle="1" w:styleId="h1">
    <w:name w:val="h1"/>
    <w:basedOn w:val="Domylnaczcionkaakapitu"/>
    <w:rsid w:val="008D0907"/>
  </w:style>
  <w:style w:type="paragraph" w:customStyle="1" w:styleId="celp">
    <w:name w:val="cel_p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D0907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Odstpy-1pt">
    <w:name w:val="Tekst treści + Odstępy -1 pt"/>
    <w:rsid w:val="008D0907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8D0907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1CheckMark">
    <w:name w:val="1Check Mark"/>
    <w:rsid w:val="008D0907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8D0907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D0907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8D0907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8D0907"/>
    <w:pPr>
      <w:spacing w:after="0" w:line="259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8D0907"/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rsid w:val="008D0907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8D090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D090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8D0907"/>
    <w:rPr>
      <w:b/>
    </w:rPr>
  </w:style>
  <w:style w:type="character" w:customStyle="1" w:styleId="Numerstrony1">
    <w:name w:val="Numer strony1"/>
    <w:basedOn w:val="Domylnaczcionkaakapitu11"/>
    <w:rsid w:val="008D0907"/>
  </w:style>
  <w:style w:type="character" w:customStyle="1" w:styleId="Odwoanieprzypisudolnego1">
    <w:name w:val="Odwołanie przypisu dolnego1"/>
    <w:rsid w:val="008D0907"/>
    <w:rPr>
      <w:vertAlign w:val="superscript"/>
    </w:rPr>
  </w:style>
  <w:style w:type="character" w:customStyle="1" w:styleId="Znakiprzypiswdolnych">
    <w:name w:val="Znaki przypisów dolnych"/>
    <w:rsid w:val="008D0907"/>
  </w:style>
  <w:style w:type="character" w:customStyle="1" w:styleId="WW8Num6z1">
    <w:name w:val="WW8Num6z1"/>
    <w:rsid w:val="008D0907"/>
    <w:rPr>
      <w:b/>
    </w:rPr>
  </w:style>
  <w:style w:type="character" w:customStyle="1" w:styleId="WW8Num7z0">
    <w:name w:val="WW8Num7z0"/>
    <w:rsid w:val="008D0907"/>
    <w:rPr>
      <w:rFonts w:ascii="Symbol" w:hAnsi="Symbol" w:cs="Symbol"/>
    </w:rPr>
  </w:style>
  <w:style w:type="character" w:customStyle="1" w:styleId="WW8Num7z1">
    <w:name w:val="WW8Num7z1"/>
    <w:rsid w:val="008D0907"/>
    <w:rPr>
      <w:rFonts w:ascii="Courier New" w:hAnsi="Courier New" w:cs="Courier New"/>
    </w:rPr>
  </w:style>
  <w:style w:type="character" w:customStyle="1" w:styleId="WW8Num7z2">
    <w:name w:val="WW8Num7z2"/>
    <w:rsid w:val="008D0907"/>
    <w:rPr>
      <w:rFonts w:ascii="Wingdings" w:hAnsi="Wingdings" w:cs="Wingdings"/>
    </w:rPr>
  </w:style>
  <w:style w:type="character" w:customStyle="1" w:styleId="WW8Num2z0">
    <w:name w:val="WW8Num2z0"/>
    <w:rsid w:val="008D0907"/>
    <w:rPr>
      <w:rFonts w:ascii="Symbol" w:hAnsi="Symbol" w:cs="Symbol"/>
    </w:rPr>
  </w:style>
  <w:style w:type="character" w:customStyle="1" w:styleId="WW8Num2z1">
    <w:name w:val="WW8Num2z1"/>
    <w:rsid w:val="008D0907"/>
    <w:rPr>
      <w:rFonts w:ascii="Courier New" w:hAnsi="Courier New" w:cs="Courier New"/>
    </w:rPr>
  </w:style>
  <w:style w:type="character" w:customStyle="1" w:styleId="WW8Num2z2">
    <w:name w:val="WW8Num2z2"/>
    <w:rsid w:val="008D0907"/>
    <w:rPr>
      <w:rFonts w:ascii="Wingdings" w:hAnsi="Wingdings" w:cs="Wingdings"/>
    </w:rPr>
  </w:style>
  <w:style w:type="character" w:customStyle="1" w:styleId="Znakinumeracji">
    <w:name w:val="Znaki numeracji"/>
    <w:rsid w:val="008D0907"/>
  </w:style>
  <w:style w:type="character" w:customStyle="1" w:styleId="Znakiprzypiswkocowych">
    <w:name w:val="Znaki przypisów końcowych"/>
    <w:rsid w:val="008D0907"/>
  </w:style>
  <w:style w:type="paragraph" w:customStyle="1" w:styleId="Tekstprzypisudolnego1">
    <w:name w:val="Tekst przypisu dolnego1"/>
    <w:basedOn w:val="Normalny"/>
    <w:rsid w:val="008D09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8D090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8D0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8D09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8D09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8D0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8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rsid w:val="008D0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rsid w:val="008D0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8D0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8D09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8D0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8D09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rsid w:val="008D0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8D0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8D09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8D09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8D0907"/>
    <w:rPr>
      <w:rFonts w:ascii="Calibri" w:hAnsi="Calibri" w:cs="Calibri"/>
      <w:i/>
      <w:i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8D09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ela-Siatka"/>
    <w:uiPriority w:val="59"/>
    <w:rsid w:val="008D09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0">
    <w:name w:val="paragraf_0"/>
    <w:rsid w:val="008D0907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table" w:customStyle="1" w:styleId="Tabela-Siatka221">
    <w:name w:val="Tabela - Siatka221"/>
    <w:basedOn w:val="Standardowy"/>
    <w:next w:val="Tabela-Siatka"/>
    <w:uiPriority w:val="59"/>
    <w:rsid w:val="008D09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8D09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anie">
    <w:name w:val="wyliczanie"/>
    <w:basedOn w:val="Normalny"/>
    <w:rsid w:val="008D0907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rsid w:val="008D0907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8D0907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8D0907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8D0907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numbering" w:customStyle="1" w:styleId="Bezlisty4">
    <w:name w:val="Bez listy4"/>
    <w:next w:val="Bezlisty"/>
    <w:uiPriority w:val="99"/>
    <w:semiHidden/>
    <w:unhideWhenUsed/>
    <w:rsid w:val="008D0907"/>
  </w:style>
  <w:style w:type="numbering" w:customStyle="1" w:styleId="Bezlisty13">
    <w:name w:val="Bez listy13"/>
    <w:next w:val="Bezlisty"/>
    <w:uiPriority w:val="99"/>
    <w:semiHidden/>
    <w:unhideWhenUsed/>
    <w:rsid w:val="008D0907"/>
  </w:style>
  <w:style w:type="numbering" w:customStyle="1" w:styleId="Bezlisty1111">
    <w:name w:val="Bez listy1111"/>
    <w:next w:val="Bezlisty"/>
    <w:uiPriority w:val="99"/>
    <w:semiHidden/>
    <w:unhideWhenUsed/>
    <w:rsid w:val="008D0907"/>
  </w:style>
  <w:style w:type="numbering" w:customStyle="1" w:styleId="Bezlisty21">
    <w:name w:val="Bez listy21"/>
    <w:next w:val="Bezlisty"/>
    <w:uiPriority w:val="99"/>
    <w:semiHidden/>
    <w:unhideWhenUsed/>
    <w:rsid w:val="008D0907"/>
  </w:style>
  <w:style w:type="numbering" w:customStyle="1" w:styleId="Bezlisty11111">
    <w:name w:val="Bez listy11111"/>
    <w:next w:val="Bezlisty"/>
    <w:uiPriority w:val="99"/>
    <w:semiHidden/>
    <w:unhideWhenUsed/>
    <w:rsid w:val="008D0907"/>
  </w:style>
  <w:style w:type="numbering" w:customStyle="1" w:styleId="Bezlisty31">
    <w:name w:val="Bez listy31"/>
    <w:next w:val="Bezlisty"/>
    <w:uiPriority w:val="99"/>
    <w:semiHidden/>
    <w:unhideWhenUsed/>
    <w:rsid w:val="008D0907"/>
  </w:style>
  <w:style w:type="numbering" w:customStyle="1" w:styleId="Bezlisty121">
    <w:name w:val="Bez listy121"/>
    <w:next w:val="Bezlisty"/>
    <w:uiPriority w:val="99"/>
    <w:semiHidden/>
    <w:unhideWhenUsed/>
    <w:rsid w:val="008D0907"/>
  </w:style>
  <w:style w:type="numbering" w:customStyle="1" w:styleId="WWNum44">
    <w:name w:val="WWNum44"/>
    <w:rsid w:val="008D0907"/>
    <w:pPr>
      <w:numPr>
        <w:numId w:val="10"/>
      </w:numPr>
    </w:pPr>
  </w:style>
  <w:style w:type="numbering" w:customStyle="1" w:styleId="WWNum3">
    <w:name w:val="WWNum3"/>
    <w:rsid w:val="008D0907"/>
    <w:pPr>
      <w:numPr>
        <w:numId w:val="14"/>
      </w:numPr>
    </w:pPr>
  </w:style>
  <w:style w:type="numbering" w:customStyle="1" w:styleId="WWNum30">
    <w:name w:val="WWNum30"/>
    <w:rsid w:val="008D0907"/>
    <w:pPr>
      <w:numPr>
        <w:numId w:val="15"/>
      </w:numPr>
    </w:pPr>
  </w:style>
  <w:style w:type="numbering" w:customStyle="1" w:styleId="WWNum34">
    <w:name w:val="WWNum34"/>
    <w:rsid w:val="008D0907"/>
    <w:pPr>
      <w:numPr>
        <w:numId w:val="16"/>
      </w:numPr>
    </w:pPr>
  </w:style>
  <w:style w:type="numbering" w:customStyle="1" w:styleId="WWNum36">
    <w:name w:val="WWNum36"/>
    <w:rsid w:val="008D0907"/>
    <w:pPr>
      <w:numPr>
        <w:numId w:val="17"/>
      </w:numPr>
    </w:pPr>
  </w:style>
  <w:style w:type="numbering" w:customStyle="1" w:styleId="WWNum33">
    <w:name w:val="WWNum33"/>
    <w:rsid w:val="008D0907"/>
    <w:pPr>
      <w:numPr>
        <w:numId w:val="22"/>
      </w:numPr>
    </w:pPr>
  </w:style>
  <w:style w:type="numbering" w:customStyle="1" w:styleId="WWNum37">
    <w:name w:val="WWNum37"/>
    <w:rsid w:val="008D0907"/>
    <w:pPr>
      <w:numPr>
        <w:numId w:val="25"/>
      </w:numPr>
    </w:pPr>
  </w:style>
  <w:style w:type="numbering" w:customStyle="1" w:styleId="WWNum64">
    <w:name w:val="WWNum64"/>
    <w:rsid w:val="008D0907"/>
    <w:pPr>
      <w:numPr>
        <w:numId w:val="24"/>
      </w:numPr>
    </w:pPr>
  </w:style>
  <w:style w:type="numbering" w:customStyle="1" w:styleId="WWNum38">
    <w:name w:val="WWNum38"/>
    <w:basedOn w:val="Bezlisty"/>
    <w:rsid w:val="008D0907"/>
    <w:pPr>
      <w:numPr>
        <w:numId w:val="11"/>
      </w:numPr>
    </w:pPr>
  </w:style>
  <w:style w:type="numbering" w:customStyle="1" w:styleId="WWNum71">
    <w:name w:val="WWNum71"/>
    <w:basedOn w:val="Bezlisty"/>
    <w:rsid w:val="008D0907"/>
    <w:pPr>
      <w:numPr>
        <w:numId w:val="12"/>
      </w:numPr>
    </w:pPr>
  </w:style>
  <w:style w:type="numbering" w:customStyle="1" w:styleId="WWNum91">
    <w:name w:val="WWNum91"/>
    <w:basedOn w:val="Bezlisty"/>
    <w:rsid w:val="008D0907"/>
    <w:pPr>
      <w:numPr>
        <w:numId w:val="13"/>
      </w:numPr>
    </w:pPr>
  </w:style>
  <w:style w:type="numbering" w:customStyle="1" w:styleId="WWNum361">
    <w:name w:val="WWNum361"/>
    <w:basedOn w:val="Bezlisty"/>
    <w:rsid w:val="008D0907"/>
    <w:pPr>
      <w:numPr>
        <w:numId w:val="21"/>
      </w:numPr>
    </w:pPr>
  </w:style>
  <w:style w:type="numbering" w:customStyle="1" w:styleId="WWNum441">
    <w:name w:val="WWNum441"/>
    <w:basedOn w:val="Bezlisty"/>
    <w:rsid w:val="008D0907"/>
    <w:pPr>
      <w:numPr>
        <w:numId w:val="23"/>
      </w:numPr>
    </w:pPr>
  </w:style>
  <w:style w:type="numbering" w:customStyle="1" w:styleId="WWNum621">
    <w:name w:val="WWNum621"/>
    <w:basedOn w:val="Bezlisty"/>
    <w:rsid w:val="008D0907"/>
    <w:pPr>
      <w:numPr>
        <w:numId w:val="19"/>
      </w:numPr>
    </w:pPr>
  </w:style>
  <w:style w:type="numbering" w:customStyle="1" w:styleId="WWNum631">
    <w:name w:val="WWNum631"/>
    <w:basedOn w:val="Bezlisty"/>
    <w:rsid w:val="008D0907"/>
    <w:pPr>
      <w:numPr>
        <w:numId w:val="18"/>
      </w:numPr>
    </w:pPr>
  </w:style>
  <w:style w:type="numbering" w:customStyle="1" w:styleId="WWNum641">
    <w:name w:val="WWNum641"/>
    <w:basedOn w:val="Bezlisty"/>
    <w:rsid w:val="008D0907"/>
    <w:pPr>
      <w:numPr>
        <w:numId w:val="20"/>
      </w:numPr>
    </w:pPr>
  </w:style>
  <w:style w:type="character" w:customStyle="1" w:styleId="Bodytext2">
    <w:name w:val="Body text (2)_"/>
    <w:basedOn w:val="Domylnaczcionkaakapitu"/>
    <w:link w:val="Bodytext20"/>
    <w:rsid w:val="008D09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8D090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D0907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rsid w:val="008D0907"/>
    <w:pPr>
      <w:widowControl w:val="0"/>
      <w:shd w:val="clear" w:color="auto" w:fill="FFFFFF"/>
      <w:spacing w:before="300" w:after="7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customStyle="1" w:styleId="Tabela-Siatka5">
    <w:name w:val="Tabela - Siatka5"/>
    <w:basedOn w:val="Standardowy"/>
    <w:next w:val="Tabela-Siatka"/>
    <w:uiPriority w:val="59"/>
    <w:rsid w:val="008D09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8D0907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3568</Words>
  <Characters>21414</Characters>
  <Application>Microsoft Office Word</Application>
  <DocSecurity>0</DocSecurity>
  <Lines>178</Lines>
  <Paragraphs>49</Paragraphs>
  <ScaleCrop>false</ScaleCrop>
  <Company/>
  <LinksUpToDate>false</LinksUpToDate>
  <CharactersWithSpaces>24933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2021-11-15T08:40:00Z</dcterms:created>
  <dcterms:modified xsi:type="dcterms:W3CDTF">2021-11-15T08:40:00Z</dcterms:modified>
</cp:coreProperties>
</file>