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5C1A" w14:textId="06189F0F" w:rsidR="00350124" w:rsidRDefault="00350124" w:rsidP="00350124">
      <w:r w:rsidRPr="00350124">
        <w:rPr>
          <w:b/>
          <w:bCs/>
        </w:rPr>
        <w:t>Opis Przedmiotu Zamówienia</w:t>
      </w:r>
      <w:r w:rsidR="009537C2" w:rsidRPr="00350124">
        <w:rPr>
          <w:b/>
          <w:bCs/>
        </w:rPr>
        <w:t>:</w:t>
      </w:r>
    </w:p>
    <w:p w14:paraId="7EF374C7" w14:textId="77777777" w:rsidR="00350124" w:rsidRPr="00350124" w:rsidRDefault="009537C2" w:rsidP="00350124">
      <w:pPr>
        <w:pStyle w:val="Akapitzlist"/>
        <w:numPr>
          <w:ilvl w:val="0"/>
          <w:numId w:val="1"/>
        </w:numPr>
        <w:ind w:left="284"/>
        <w:rPr>
          <w:rStyle w:val="Hipercze"/>
          <w:color w:val="auto"/>
          <w:u w:val="none"/>
        </w:rPr>
      </w:pPr>
      <w:r>
        <w:t xml:space="preserve">utworzenie koncepcji wizualnej i </w:t>
      </w:r>
      <w:r w:rsidR="001D73F9">
        <w:t xml:space="preserve">utworzenie </w:t>
      </w:r>
      <w:r>
        <w:t xml:space="preserve">nowej strony internetowej dla Kordegardy. Galerii Narodowego Centrum Kultury wraz z </w:t>
      </w:r>
      <w:r w:rsidR="001D73F9">
        <w:t xml:space="preserve">migracją danych z </w:t>
      </w:r>
      <w:hyperlink r:id="rId5" w:history="1">
        <w:r w:rsidRPr="002056DD">
          <w:rPr>
            <w:rStyle w:val="Hipercze"/>
          </w:rPr>
          <w:t>https://kordegarda.org/pl/</w:t>
        </w:r>
      </w:hyperlink>
    </w:p>
    <w:p w14:paraId="59BBCF75" w14:textId="77777777" w:rsidR="00350124" w:rsidRDefault="009537C2" w:rsidP="00350124">
      <w:pPr>
        <w:pStyle w:val="Akapitzlist"/>
        <w:numPr>
          <w:ilvl w:val="0"/>
          <w:numId w:val="1"/>
        </w:numPr>
        <w:ind w:left="284"/>
      </w:pPr>
      <w:r>
        <w:t xml:space="preserve">zachowanie dotychczasowej domeny </w:t>
      </w:r>
      <w:hyperlink r:id="rId6" w:history="1">
        <w:r w:rsidRPr="002056DD">
          <w:rPr>
            <w:rStyle w:val="Hipercze"/>
          </w:rPr>
          <w:t>https://kordegarda.org/pl/</w:t>
        </w:r>
      </w:hyperlink>
    </w:p>
    <w:p w14:paraId="750D8917" w14:textId="77777777" w:rsidR="00350124" w:rsidRDefault="009537C2" w:rsidP="00350124">
      <w:pPr>
        <w:pStyle w:val="Akapitzlist"/>
        <w:numPr>
          <w:ilvl w:val="0"/>
          <w:numId w:val="1"/>
        </w:numPr>
        <w:ind w:left="284"/>
      </w:pPr>
      <w:r>
        <w:t xml:space="preserve">strona powinna spełniać wszystkie wymogi </w:t>
      </w:r>
      <w:proofErr w:type="spellStart"/>
      <w:r>
        <w:t>ws</w:t>
      </w:r>
      <w:proofErr w:type="spellEnd"/>
      <w:r>
        <w:t>. dostępności cyfrowej</w:t>
      </w:r>
      <w:r w:rsidR="00CC4F39">
        <w:t xml:space="preserve">, w tym posiadać funkcje dodania tekstów alternatywnych </w:t>
      </w:r>
    </w:p>
    <w:p w14:paraId="39C17D2F" w14:textId="77777777" w:rsidR="00350124" w:rsidRDefault="009537C2" w:rsidP="00350124">
      <w:pPr>
        <w:pStyle w:val="Akapitzlist"/>
        <w:numPr>
          <w:ilvl w:val="0"/>
          <w:numId w:val="1"/>
        </w:numPr>
        <w:ind w:left="284"/>
      </w:pPr>
      <w:r>
        <w:t>strona powinna być zaprojektowana w oparciu o UX/UI design</w:t>
      </w:r>
    </w:p>
    <w:p w14:paraId="5DF2CE12" w14:textId="77777777" w:rsidR="00350124" w:rsidRDefault="009537C2" w:rsidP="00350124">
      <w:pPr>
        <w:pStyle w:val="Akapitzlist"/>
        <w:numPr>
          <w:ilvl w:val="0"/>
          <w:numId w:val="1"/>
        </w:numPr>
        <w:ind w:left="284"/>
      </w:pPr>
      <w:r>
        <w:t>s</w:t>
      </w:r>
      <w:r w:rsidRPr="009537C2">
        <w:t xml:space="preserve">trona </w:t>
      </w:r>
      <w:r w:rsidR="00350124">
        <w:t xml:space="preserve">powinna być </w:t>
      </w:r>
      <w:r>
        <w:t>responsywna</w:t>
      </w:r>
    </w:p>
    <w:p w14:paraId="4F9D88D0" w14:textId="77777777" w:rsidR="00350124" w:rsidRDefault="00C456B9" w:rsidP="00350124">
      <w:pPr>
        <w:pStyle w:val="Akapitzlist"/>
        <w:numPr>
          <w:ilvl w:val="0"/>
          <w:numId w:val="1"/>
        </w:numPr>
        <w:ind w:left="284"/>
      </w:pPr>
      <w:r>
        <w:t>możliwość odsłony strony w wersji angielskiej</w:t>
      </w:r>
    </w:p>
    <w:p w14:paraId="126854EC" w14:textId="77777777" w:rsidR="00350124" w:rsidRDefault="00553C50" w:rsidP="00350124">
      <w:pPr>
        <w:pStyle w:val="Akapitzlist"/>
        <w:numPr>
          <w:ilvl w:val="0"/>
          <w:numId w:val="1"/>
        </w:numPr>
        <w:ind w:left="284"/>
      </w:pPr>
      <w:r>
        <w:t xml:space="preserve">możliwość wyświetlania w głównych przeglądarkach internetowych: Microsoft Internet Explorer, </w:t>
      </w:r>
      <w:proofErr w:type="spellStart"/>
      <w:r>
        <w:t>Mozzila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>, Opera, Google Chrome</w:t>
      </w:r>
    </w:p>
    <w:p w14:paraId="683B68AF" w14:textId="77777777" w:rsidR="00350124" w:rsidRDefault="00E363ED" w:rsidP="00350124">
      <w:pPr>
        <w:pStyle w:val="Akapitzlist"/>
        <w:numPr>
          <w:ilvl w:val="0"/>
          <w:numId w:val="1"/>
        </w:numPr>
        <w:ind w:left="284"/>
      </w:pPr>
      <w:r>
        <w:t xml:space="preserve">wykonawca zapewni, że strona będzie zgodna z najnowszymi stabilnymi wersjami wykorzystanego oprogramowania i technologii </w:t>
      </w:r>
    </w:p>
    <w:p w14:paraId="7A70DA2C" w14:textId="77777777" w:rsidR="00350124" w:rsidRDefault="00E363ED" w:rsidP="00350124">
      <w:pPr>
        <w:pStyle w:val="Akapitzlist"/>
        <w:numPr>
          <w:ilvl w:val="0"/>
          <w:numId w:val="1"/>
        </w:numPr>
        <w:ind w:left="284"/>
      </w:pPr>
      <w:r>
        <w:t>preferowalibyśmy wykorzystanie do stworzenia strony rozwiązań opartych o języki programowania: PHP JavaScript oraz baz danych SQL</w:t>
      </w:r>
    </w:p>
    <w:p w14:paraId="17659048" w14:textId="77777777" w:rsidR="00350124" w:rsidRDefault="00E55AAC" w:rsidP="00350124">
      <w:pPr>
        <w:pStyle w:val="Akapitzlist"/>
        <w:numPr>
          <w:ilvl w:val="0"/>
          <w:numId w:val="1"/>
        </w:numPr>
        <w:ind w:left="284"/>
      </w:pPr>
      <w:r>
        <w:t>możliwość dodawania, modyfikowania i usuwania zawartości przez administratora strony</w:t>
      </w:r>
    </w:p>
    <w:p w14:paraId="60834AC0" w14:textId="77777777" w:rsidR="00350124" w:rsidRDefault="00CB54C6" w:rsidP="00350124">
      <w:pPr>
        <w:pStyle w:val="Akapitzlist"/>
        <w:numPr>
          <w:ilvl w:val="0"/>
          <w:numId w:val="1"/>
        </w:numPr>
        <w:ind w:left="284"/>
      </w:pPr>
      <w:r>
        <w:t>przykładowe elementy strony głównej:</w:t>
      </w:r>
      <w:r w:rsidR="001D6A9A">
        <w:t xml:space="preserve"> logo, godziny otwarcia, wstęp wolny, </w:t>
      </w:r>
      <w:r w:rsidR="001D73F9">
        <w:t>wyszukiwarka</w:t>
      </w:r>
      <w:r w:rsidR="00D02896">
        <w:t xml:space="preserve"> treści</w:t>
      </w:r>
      <w:r w:rsidR="001D73F9">
        <w:t xml:space="preserve">, </w:t>
      </w:r>
      <w:r w:rsidR="001D6A9A">
        <w:t xml:space="preserve">menu rozsuwane, </w:t>
      </w:r>
      <w:r w:rsidR="001D73F9">
        <w:t xml:space="preserve">niżej </w:t>
      </w:r>
      <w:r w:rsidR="001D6A9A">
        <w:t xml:space="preserve">zdjęcie reprezentatywne galerii, możliwość włączenia alertu np. gdy danego dnia galeria jest nieczynna, </w:t>
      </w:r>
      <w:r w:rsidR="00D02896">
        <w:t>po</w:t>
      </w:r>
      <w:r w:rsidR="001D6A9A">
        <w:t xml:space="preserve">niżej miejsce na krótki opis galerii, </w:t>
      </w:r>
      <w:r w:rsidR="00D02896">
        <w:t>po</w:t>
      </w:r>
      <w:r w:rsidR="001D6A9A">
        <w:t xml:space="preserve">niżej </w:t>
      </w:r>
      <w:proofErr w:type="spellStart"/>
      <w:r w:rsidR="001D6A9A">
        <w:t>slider</w:t>
      </w:r>
      <w:proofErr w:type="spellEnd"/>
      <w:r w:rsidR="001D6A9A">
        <w:t xml:space="preserve"> z aktualną wystawą i miejscem tekstowym po prawej stronie (tytuł, data, czas, krótki opis), niżej archiwum/kiedyś zdjęcie poprzedniej wystawy, miejsce tekstowe po prawej stronie (tytuł, data, czas, krótki opis)</w:t>
      </w:r>
      <w:r w:rsidR="001D73F9">
        <w:t xml:space="preserve">, </w:t>
      </w:r>
      <w:r w:rsidR="00D02896">
        <w:t>po</w:t>
      </w:r>
      <w:r w:rsidR="001D73F9">
        <w:t>niżej podgląd linków YT (z opcją wyłączenia tego modułu), strzałka przenosząca do góry strony, stopka: adres, logotypy, odnośnik FB, IG</w:t>
      </w:r>
    </w:p>
    <w:p w14:paraId="50D36806" w14:textId="77777777" w:rsidR="00350124" w:rsidRDefault="001D6A9A" w:rsidP="00350124">
      <w:pPr>
        <w:pStyle w:val="Akapitzlist"/>
        <w:numPr>
          <w:ilvl w:val="0"/>
          <w:numId w:val="1"/>
        </w:numPr>
        <w:ind w:left="284"/>
      </w:pPr>
      <w:r>
        <w:t xml:space="preserve">podstrony w menu rozsuwanym: zaplanuj wizytę (załączenie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 w zakładce), d</w:t>
      </w:r>
      <w:r w:rsidR="001D73F9">
        <w:t>eklaracja dostępności</w:t>
      </w:r>
      <w:r>
        <w:t>, archiwum, księgarnia (odnośnik do strony sklepu Wydawnictwa NCK)</w:t>
      </w:r>
      <w:r w:rsidR="001D73F9">
        <w:t>, materiały do pobrania</w:t>
      </w:r>
      <w:r w:rsidR="00D02896">
        <w:t>, plan wystaw</w:t>
      </w:r>
      <w:r w:rsidR="001D73F9">
        <w:t xml:space="preserve"> itp</w:t>
      </w:r>
      <w:r w:rsidR="00D02896">
        <w:t>., możliwość zmiany nazwy podstron i dodawania modułów (podstron)</w:t>
      </w:r>
    </w:p>
    <w:p w14:paraId="1D1FDB18" w14:textId="77777777" w:rsidR="00350124" w:rsidRDefault="001D73F9" w:rsidP="00350124">
      <w:pPr>
        <w:pStyle w:val="Akapitzlist"/>
        <w:numPr>
          <w:ilvl w:val="0"/>
          <w:numId w:val="1"/>
        </w:numPr>
        <w:ind w:left="284"/>
      </w:pPr>
      <w:r>
        <w:t>możliwość odtwarzania i dodawania zdjęć, plików (</w:t>
      </w:r>
      <w:proofErr w:type="spellStart"/>
      <w:r>
        <w:t>pdf,doc</w:t>
      </w:r>
      <w:proofErr w:type="spellEnd"/>
      <w:r w:rsidR="00D02896">
        <w:t xml:space="preserve"> z opcją pobrania i drukowania</w:t>
      </w:r>
      <w:r>
        <w:t>) oraz elementów multimedialnych (audio, video) na stronie</w:t>
      </w:r>
    </w:p>
    <w:p w14:paraId="1B57DA0D" w14:textId="77777777" w:rsidR="00350124" w:rsidRDefault="001D73F9" w:rsidP="00350124">
      <w:pPr>
        <w:pStyle w:val="Akapitzlist"/>
        <w:numPr>
          <w:ilvl w:val="0"/>
          <w:numId w:val="1"/>
        </w:numPr>
        <w:ind w:left="284"/>
      </w:pPr>
      <w:r>
        <w:t xml:space="preserve">edytor tekstu z podstawowymi funkcjami: rozmiar, kolor, pogrubienie, kursywa, podkreślenie, przekreślenie czcionki, indeks dolny, indeks górny, punktowanie, numeracja, opcja: zmniejsz, zwiększ wcięcie, opcja wstawiania obrazu, filmu, dźwięku, tabeli, hiperłącza, galerii zdjęć, kopiuj, wklej, wytnij, wklej jako tekst, zaznacz wszystko, wyrównanie tekstu do prawej/lewej, </w:t>
      </w:r>
      <w:r w:rsidR="00D02896">
        <w:t>wyjustowanie</w:t>
      </w:r>
      <w:r>
        <w:t>, wyśrodkowanie</w:t>
      </w:r>
    </w:p>
    <w:p w14:paraId="15A951B2" w14:textId="77777777" w:rsidR="00350124" w:rsidRDefault="001D73F9" w:rsidP="00350124">
      <w:pPr>
        <w:pStyle w:val="Akapitzlist"/>
        <w:numPr>
          <w:ilvl w:val="0"/>
          <w:numId w:val="1"/>
        </w:numPr>
        <w:ind w:left="284"/>
      </w:pPr>
      <w:r>
        <w:t>wbudowane zabezpieczenia strony</w:t>
      </w:r>
      <w:r w:rsidR="00D02896">
        <w:t>.</w:t>
      </w:r>
    </w:p>
    <w:p w14:paraId="14067524" w14:textId="07A00260" w:rsidR="00553C50" w:rsidRDefault="004A7D24" w:rsidP="00350124">
      <w:r w:rsidRPr="00350124">
        <w:rPr>
          <w:color w:val="FF0000"/>
        </w:rPr>
        <w:br/>
      </w:r>
    </w:p>
    <w:sectPr w:rsidR="0055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008F6"/>
    <w:multiLevelType w:val="hybridMultilevel"/>
    <w:tmpl w:val="03566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2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C2"/>
    <w:rsid w:val="000F1456"/>
    <w:rsid w:val="001B3F05"/>
    <w:rsid w:val="001D6A9A"/>
    <w:rsid w:val="001D73F9"/>
    <w:rsid w:val="0022144D"/>
    <w:rsid w:val="00350124"/>
    <w:rsid w:val="00361DDC"/>
    <w:rsid w:val="004A7D24"/>
    <w:rsid w:val="00553C50"/>
    <w:rsid w:val="006D2139"/>
    <w:rsid w:val="007010AE"/>
    <w:rsid w:val="009537C2"/>
    <w:rsid w:val="00BC748E"/>
    <w:rsid w:val="00C456B9"/>
    <w:rsid w:val="00CA45E0"/>
    <w:rsid w:val="00CB54C6"/>
    <w:rsid w:val="00CC4F39"/>
    <w:rsid w:val="00D02896"/>
    <w:rsid w:val="00D93B50"/>
    <w:rsid w:val="00E363ED"/>
    <w:rsid w:val="00E55AAC"/>
    <w:rsid w:val="00F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F467"/>
  <w15:chartTrackingRefBased/>
  <w15:docId w15:val="{498580BD-FB55-42E0-A28D-BC224CD8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37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37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01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2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2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21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1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degarda.org/pl/" TargetMode="External"/><Relationship Id="rId5" Type="http://schemas.openxmlformats.org/officeDocument/2006/relationships/hyperlink" Target="https://kordegarda.org/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Sulich</dc:creator>
  <cp:keywords/>
  <dc:description/>
  <cp:lastModifiedBy>Agnieszka Woźnicka</cp:lastModifiedBy>
  <cp:revision>14</cp:revision>
  <dcterms:created xsi:type="dcterms:W3CDTF">2023-12-21T12:20:00Z</dcterms:created>
  <dcterms:modified xsi:type="dcterms:W3CDTF">2024-01-05T08:39:00Z</dcterms:modified>
</cp:coreProperties>
</file>