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EE063" w14:textId="6A69FF70" w:rsidR="00097836" w:rsidRDefault="00097836">
      <w:pPr>
        <w:rPr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noProof/>
        </w:rPr>
        <w:drawing>
          <wp:inline distT="0" distB="0" distL="0" distR="0" wp14:anchorId="7F796A63" wp14:editId="6FF35E15">
            <wp:extent cx="5733415" cy="550874"/>
            <wp:effectExtent l="0" t="0" r="635" b="1905"/>
            <wp:docPr id="15543393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50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2D521F" w14:textId="78E5B3D2" w:rsidR="00097836" w:rsidRPr="00944464" w:rsidRDefault="00097836">
      <w:pPr>
        <w:rPr>
          <w:i/>
          <w:iCs/>
          <w:sz w:val="24"/>
          <w:szCs w:val="24"/>
        </w:rPr>
      </w:pPr>
      <w:r w:rsidRPr="00097836">
        <w:t xml:space="preserve">ZP.271.16.2024                                                                                           </w:t>
      </w:r>
      <w:r>
        <w:t xml:space="preserve">          </w:t>
      </w:r>
      <w:r w:rsidRPr="00097836">
        <w:t xml:space="preserve">Rokietnica, </w:t>
      </w:r>
      <w:r w:rsidR="00CD13B9">
        <w:t>21</w:t>
      </w:r>
      <w:r w:rsidRPr="00097836">
        <w:t>.10.2024r.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1A651B">
        <w:t xml:space="preserve">                                                                                                                      </w:t>
      </w:r>
      <w:r w:rsidRPr="00944464">
        <w:rPr>
          <w:i/>
          <w:iCs/>
          <w:sz w:val="24"/>
          <w:szCs w:val="24"/>
        </w:rPr>
        <w:t>otrzymują uczestnicy</w:t>
      </w:r>
      <w:r w:rsidRPr="00944464">
        <w:rPr>
          <w:i/>
          <w:iCs/>
          <w:sz w:val="24"/>
          <w:szCs w:val="24"/>
        </w:rPr>
        <w:br/>
        <w:t xml:space="preserve">                                                                                                             postępowania </w:t>
      </w:r>
      <w:r w:rsidR="00523121" w:rsidRPr="00944464">
        <w:rPr>
          <w:i/>
          <w:iCs/>
          <w:sz w:val="24"/>
          <w:szCs w:val="24"/>
        </w:rPr>
        <w:t>przetargowego</w:t>
      </w:r>
    </w:p>
    <w:p w14:paraId="1F910DC5" w14:textId="05350912" w:rsidR="00B624A6" w:rsidRPr="00B624A6" w:rsidRDefault="001A651B" w:rsidP="00696E32">
      <w:pPr>
        <w:rPr>
          <w:rFonts w:cstheme="minorHAnsi"/>
        </w:rPr>
      </w:pPr>
      <w:r w:rsidRPr="00944464">
        <w:rPr>
          <w:sz w:val="24"/>
          <w:szCs w:val="24"/>
        </w:rPr>
        <w:br/>
      </w:r>
      <w:r w:rsidR="00311FAA" w:rsidRPr="00B624A6">
        <w:rPr>
          <w:rFonts w:cstheme="minorHAnsi"/>
        </w:rPr>
        <w:t xml:space="preserve">Dotyczy postępowania o udzielenie zamówienia publicznego </w:t>
      </w:r>
      <w:r w:rsidRPr="00B624A6">
        <w:rPr>
          <w:rFonts w:cstheme="minorHAnsi"/>
        </w:rPr>
        <w:t>pn.</w:t>
      </w:r>
      <w:r w:rsidRPr="00B624A6">
        <w:rPr>
          <w:rFonts w:cstheme="minorHAnsi"/>
        </w:rPr>
        <w:br/>
      </w:r>
      <w:r w:rsidR="00311FAA" w:rsidRPr="00B624A6">
        <w:rPr>
          <w:rFonts w:cstheme="minorHAnsi"/>
        </w:rPr>
        <w:t xml:space="preserve">Przebudowa i rozbudowa </w:t>
      </w:r>
      <w:r w:rsidRPr="00B624A6">
        <w:rPr>
          <w:rFonts w:cstheme="minorHAnsi"/>
        </w:rPr>
        <w:t xml:space="preserve"> budynku </w:t>
      </w:r>
      <w:r w:rsidR="00311FAA" w:rsidRPr="00B624A6">
        <w:rPr>
          <w:rFonts w:cstheme="minorHAnsi"/>
        </w:rPr>
        <w:t xml:space="preserve"> Przedszkola</w:t>
      </w:r>
      <w:r w:rsidRPr="00B624A6">
        <w:rPr>
          <w:rFonts w:cstheme="minorHAnsi"/>
        </w:rPr>
        <w:t xml:space="preserve"> w Rokietnicy.</w:t>
      </w:r>
      <w:r w:rsidR="00311FAA" w:rsidRPr="00B624A6">
        <w:rPr>
          <w:rFonts w:cstheme="minorHAnsi"/>
        </w:rPr>
        <w:br/>
      </w:r>
      <w:r w:rsidRPr="00B624A6">
        <w:rPr>
          <w:rFonts w:cstheme="minorHAnsi"/>
        </w:rPr>
        <w:br/>
      </w:r>
      <w:r w:rsidR="00311FAA" w:rsidRPr="00B624A6">
        <w:rPr>
          <w:rFonts w:cstheme="minorHAnsi"/>
        </w:rPr>
        <w:t>Na podstawie art.</w:t>
      </w:r>
      <w:r w:rsidRPr="00B624A6">
        <w:rPr>
          <w:rFonts w:cstheme="minorHAnsi"/>
        </w:rPr>
        <w:t xml:space="preserve"> 286 ust.1 </w:t>
      </w:r>
      <w:r w:rsidR="00311FAA" w:rsidRPr="00B624A6">
        <w:rPr>
          <w:rFonts w:cstheme="minorHAnsi"/>
        </w:rPr>
        <w:t xml:space="preserve"> ustawy Prawo zamówień publicznych</w:t>
      </w:r>
      <w:r w:rsidRPr="00B624A6">
        <w:rPr>
          <w:rFonts w:cstheme="minorHAnsi"/>
        </w:rPr>
        <w:t>,</w:t>
      </w:r>
      <w:r w:rsidR="00311FAA" w:rsidRPr="00B624A6">
        <w:rPr>
          <w:rFonts w:cstheme="minorHAnsi"/>
        </w:rPr>
        <w:t xml:space="preserve">  Zamawiaj</w:t>
      </w:r>
      <w:r w:rsidR="00097836" w:rsidRPr="00B624A6">
        <w:rPr>
          <w:rFonts w:cstheme="minorHAnsi"/>
        </w:rPr>
        <w:t>ą</w:t>
      </w:r>
      <w:r w:rsidR="00311FAA" w:rsidRPr="00B624A6">
        <w:rPr>
          <w:rFonts w:cstheme="minorHAnsi"/>
        </w:rPr>
        <w:t>cy dok</w:t>
      </w:r>
      <w:r w:rsidR="00097836" w:rsidRPr="00B624A6">
        <w:rPr>
          <w:rFonts w:cstheme="minorHAnsi"/>
        </w:rPr>
        <w:t>onu</w:t>
      </w:r>
      <w:r w:rsidR="00311FAA" w:rsidRPr="00B624A6">
        <w:rPr>
          <w:rFonts w:cstheme="minorHAnsi"/>
        </w:rPr>
        <w:t xml:space="preserve">je zmiany treści SWZ. Zmiana dotyczy </w:t>
      </w:r>
      <w:r w:rsidR="00377F4D" w:rsidRPr="00B624A6">
        <w:rPr>
          <w:rFonts w:cstheme="minorHAnsi"/>
        </w:rPr>
        <w:br/>
        <w:t xml:space="preserve">-  </w:t>
      </w:r>
      <w:r w:rsidR="00311FAA" w:rsidRPr="00B624A6">
        <w:rPr>
          <w:rFonts w:cstheme="minorHAnsi"/>
        </w:rPr>
        <w:t>Cz. XVI</w:t>
      </w:r>
      <w:r w:rsidR="00377F4D" w:rsidRPr="00B624A6">
        <w:rPr>
          <w:rFonts w:cstheme="minorHAnsi"/>
        </w:rPr>
        <w:t xml:space="preserve">I </w:t>
      </w:r>
      <w:r w:rsidR="00311FAA" w:rsidRPr="00B624A6">
        <w:rPr>
          <w:rFonts w:cstheme="minorHAnsi"/>
        </w:rPr>
        <w:t xml:space="preserve">  SWZ</w:t>
      </w:r>
      <w:r w:rsidR="00377F4D" w:rsidRPr="00B624A6">
        <w:rPr>
          <w:rFonts w:cstheme="minorHAnsi"/>
        </w:rPr>
        <w:t xml:space="preserve"> Termin związ</w:t>
      </w:r>
      <w:r w:rsidR="00B624A6" w:rsidRPr="00B624A6">
        <w:rPr>
          <w:rFonts w:cstheme="minorHAnsi"/>
        </w:rPr>
        <w:t>a</w:t>
      </w:r>
      <w:r w:rsidR="00377F4D" w:rsidRPr="00B624A6">
        <w:rPr>
          <w:rFonts w:cstheme="minorHAnsi"/>
        </w:rPr>
        <w:t>nia ofertą</w:t>
      </w:r>
      <w:r w:rsidR="00311FAA" w:rsidRPr="00B624A6">
        <w:rPr>
          <w:rFonts w:cstheme="minorHAnsi"/>
        </w:rPr>
        <w:t xml:space="preserve">. </w:t>
      </w:r>
      <w:r w:rsidR="00377F4D" w:rsidRPr="00B624A6">
        <w:rPr>
          <w:rFonts w:cstheme="minorHAnsi"/>
        </w:rPr>
        <w:br/>
      </w:r>
      <w:r w:rsidR="00311FAA" w:rsidRPr="00B624A6">
        <w:rPr>
          <w:rFonts w:cstheme="minorHAnsi"/>
        </w:rPr>
        <w:t>Jest</w:t>
      </w:r>
      <w:r w:rsidRPr="00B624A6">
        <w:rPr>
          <w:rFonts w:cstheme="minorHAnsi"/>
        </w:rPr>
        <w:t>:</w:t>
      </w:r>
      <w:r w:rsidRPr="00B624A6">
        <w:rPr>
          <w:rFonts w:cstheme="minorHAnsi"/>
        </w:rPr>
        <w:br/>
      </w:r>
      <w:r w:rsidR="00260877" w:rsidRPr="00B624A6">
        <w:rPr>
          <w:rFonts w:cstheme="minorHAnsi"/>
        </w:rPr>
        <w:t xml:space="preserve"> </w:t>
      </w:r>
      <w:r w:rsidR="00377F4D" w:rsidRPr="00B624A6">
        <w:rPr>
          <w:rFonts w:cstheme="minorHAnsi"/>
        </w:rPr>
        <w:t xml:space="preserve">Wykonawca będzie związany ofertą przez okres </w:t>
      </w:r>
      <w:r w:rsidR="00377F4D" w:rsidRPr="00B624A6">
        <w:rPr>
          <w:rFonts w:cstheme="minorHAnsi"/>
          <w:bCs/>
        </w:rPr>
        <w:t>30 dni, tj. do dnia 29.11.2024r.</w:t>
      </w:r>
      <w:r w:rsidR="00377F4D" w:rsidRPr="00B624A6">
        <w:rPr>
          <w:rFonts w:cstheme="minorHAnsi"/>
          <w:bCs/>
        </w:rPr>
        <w:br/>
      </w:r>
      <w:r w:rsidR="00311FAA" w:rsidRPr="00B624A6">
        <w:rPr>
          <w:rFonts w:cstheme="minorHAnsi"/>
        </w:rPr>
        <w:t>Powinno być:</w:t>
      </w:r>
      <w:r w:rsidR="00260877" w:rsidRPr="00B624A6">
        <w:rPr>
          <w:rFonts w:cstheme="minorHAnsi"/>
        </w:rPr>
        <w:br/>
        <w:t xml:space="preserve"> </w:t>
      </w:r>
      <w:r w:rsidR="00377F4D" w:rsidRPr="00B624A6">
        <w:rPr>
          <w:rFonts w:cstheme="minorHAnsi"/>
        </w:rPr>
        <w:t xml:space="preserve">Wykonawca będzie związany ofertą przez okres </w:t>
      </w:r>
      <w:r w:rsidR="00377F4D" w:rsidRPr="00B624A6">
        <w:rPr>
          <w:rFonts w:cstheme="minorHAnsi"/>
          <w:bCs/>
        </w:rPr>
        <w:t>30 dni, tj. do dnia 11.12.2024r.</w:t>
      </w:r>
      <w:r w:rsidR="00377F4D" w:rsidRPr="00B624A6">
        <w:rPr>
          <w:rFonts w:cstheme="minorHAnsi"/>
          <w:bCs/>
        </w:rPr>
        <w:br/>
        <w:t xml:space="preserve">- Cz. XVIII SWZ. </w:t>
      </w:r>
      <w:r w:rsidR="00B624A6" w:rsidRPr="00B624A6">
        <w:rPr>
          <w:rFonts w:cstheme="minorHAnsi"/>
          <w:bCs/>
        </w:rPr>
        <w:t xml:space="preserve"> </w:t>
      </w:r>
      <w:r w:rsidR="00881713">
        <w:rPr>
          <w:rFonts w:cstheme="minorHAnsi"/>
          <w:bCs/>
        </w:rPr>
        <w:t>M</w:t>
      </w:r>
      <w:r w:rsidR="00881713" w:rsidRPr="00881713">
        <w:rPr>
          <w:rFonts w:cstheme="minorHAnsi"/>
          <w:color w:val="000000" w:themeColor="text1"/>
        </w:rPr>
        <w:t>iejsce, sposób oraz termin składania ofert.</w:t>
      </w:r>
      <w:r w:rsidR="00377F4D" w:rsidRPr="00B624A6">
        <w:rPr>
          <w:rFonts w:cstheme="minorHAnsi"/>
          <w:bCs/>
        </w:rPr>
        <w:br/>
      </w:r>
      <w:r w:rsidR="00B624A6" w:rsidRPr="00B624A6">
        <w:rPr>
          <w:rFonts w:cstheme="minorHAnsi"/>
        </w:rPr>
        <w:t xml:space="preserve">Jest; </w:t>
      </w:r>
      <w:r w:rsidR="00B624A6" w:rsidRPr="00B624A6">
        <w:rPr>
          <w:rFonts w:cstheme="minorHAnsi"/>
        </w:rPr>
        <w:br/>
        <w:t>Termin składania ofert: 30.10.2024r.</w:t>
      </w:r>
      <w:r w:rsidR="00B624A6" w:rsidRPr="00B624A6">
        <w:rPr>
          <w:rFonts w:cstheme="minorHAnsi"/>
        </w:rPr>
        <w:br/>
        <w:t xml:space="preserve">Powinno być: </w:t>
      </w:r>
      <w:r w:rsidR="00B624A6" w:rsidRPr="00B624A6">
        <w:rPr>
          <w:rFonts w:cstheme="minorHAnsi"/>
        </w:rPr>
        <w:br/>
        <w:t>Termin składania ofert: 12.11.2024r.</w:t>
      </w:r>
      <w:r w:rsidR="00B624A6" w:rsidRPr="00B624A6">
        <w:rPr>
          <w:rFonts w:cstheme="minorHAnsi"/>
        </w:rPr>
        <w:br/>
        <w:t>- Cz</w:t>
      </w:r>
      <w:r w:rsidR="00696E32">
        <w:rPr>
          <w:rFonts w:cstheme="minorHAnsi"/>
        </w:rPr>
        <w:t xml:space="preserve">. </w:t>
      </w:r>
      <w:r w:rsidR="00B624A6" w:rsidRPr="00B624A6">
        <w:rPr>
          <w:rFonts w:cstheme="minorHAnsi"/>
        </w:rPr>
        <w:t>XIX SWZ</w:t>
      </w:r>
      <w:r w:rsidR="00696E32">
        <w:rPr>
          <w:rFonts w:cstheme="minorHAnsi"/>
        </w:rPr>
        <w:br/>
      </w:r>
      <w:r w:rsidR="00B624A6" w:rsidRPr="00B624A6">
        <w:rPr>
          <w:rFonts w:cstheme="minorHAnsi"/>
        </w:rPr>
        <w:t xml:space="preserve">Jest : Otwarcie ofert nastąpi  30.10.2024 roku o godz.08 : 05 </w:t>
      </w:r>
    </w:p>
    <w:p w14:paraId="232A24E5" w14:textId="1ACA14A9" w:rsidR="00B624A6" w:rsidRPr="00B624A6" w:rsidRDefault="00B624A6" w:rsidP="00B624A6">
      <w:pPr>
        <w:spacing w:after="0" w:line="319" w:lineRule="auto"/>
        <w:jc w:val="both"/>
        <w:rPr>
          <w:rFonts w:cstheme="minorHAnsi"/>
          <w:color w:val="C00000"/>
        </w:rPr>
      </w:pPr>
      <w:r w:rsidRPr="00B624A6">
        <w:rPr>
          <w:rFonts w:cstheme="minorHAnsi"/>
        </w:rPr>
        <w:t xml:space="preserve">Powinno być: </w:t>
      </w:r>
    </w:p>
    <w:p w14:paraId="7F41F7F5" w14:textId="77777777" w:rsidR="00881713" w:rsidRDefault="001A651B">
      <w:pPr>
        <w:rPr>
          <w:rFonts w:cstheme="minorHAnsi"/>
        </w:rPr>
      </w:pPr>
      <w:r w:rsidRPr="00B624A6">
        <w:rPr>
          <w:rFonts w:cstheme="minorHAnsi"/>
        </w:rPr>
        <w:t xml:space="preserve">  </w:t>
      </w:r>
      <w:r w:rsidR="00B624A6" w:rsidRPr="00B624A6">
        <w:rPr>
          <w:rFonts w:cstheme="minorHAnsi"/>
        </w:rPr>
        <w:t xml:space="preserve">Otwarcie ofert nastąpi: 12.11.2024r. godz. 08:05 </w:t>
      </w:r>
      <w:r w:rsidRPr="00B624A6">
        <w:rPr>
          <w:rFonts w:cstheme="minorHAnsi"/>
        </w:rPr>
        <w:t xml:space="preserve">    </w:t>
      </w:r>
    </w:p>
    <w:p w14:paraId="31468ACA" w14:textId="63EC6740" w:rsidR="00311FAA" w:rsidRPr="00311FAA" w:rsidRDefault="001A651B">
      <w:pPr>
        <w:rPr>
          <w:sz w:val="24"/>
          <w:szCs w:val="24"/>
        </w:rPr>
      </w:pPr>
      <w:r w:rsidRPr="00B624A6">
        <w:rPr>
          <w:rFonts w:cstheme="minorHAnsi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       Z poważaniem,</w:t>
      </w:r>
      <w:r>
        <w:rPr>
          <w:sz w:val="24"/>
          <w:szCs w:val="24"/>
        </w:rPr>
        <w:br/>
      </w:r>
      <w:r w:rsidR="00944464">
        <w:rPr>
          <w:sz w:val="24"/>
          <w:szCs w:val="24"/>
        </w:rPr>
        <w:t xml:space="preserve">                                                                                                                        Wójt Gminy Rokietnica</w:t>
      </w:r>
      <w:r w:rsidR="00944464">
        <w:rPr>
          <w:sz w:val="24"/>
          <w:szCs w:val="24"/>
        </w:rPr>
        <w:br/>
        <w:t xml:space="preserve">                                                                                                                        Bartosz </w:t>
      </w:r>
      <w:proofErr w:type="spellStart"/>
      <w:r w:rsidR="00944464">
        <w:rPr>
          <w:sz w:val="24"/>
          <w:szCs w:val="24"/>
        </w:rPr>
        <w:t>Derech</w:t>
      </w:r>
      <w:proofErr w:type="spellEnd"/>
    </w:p>
    <w:sectPr w:rsidR="00311FAA" w:rsidRPr="00311FAA" w:rsidSect="0009783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2909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AA"/>
    <w:rsid w:val="00052EBF"/>
    <w:rsid w:val="00067EE2"/>
    <w:rsid w:val="00097836"/>
    <w:rsid w:val="001A651B"/>
    <w:rsid w:val="00260877"/>
    <w:rsid w:val="00311FAA"/>
    <w:rsid w:val="00361CB1"/>
    <w:rsid w:val="00377F4D"/>
    <w:rsid w:val="00523121"/>
    <w:rsid w:val="005F0159"/>
    <w:rsid w:val="00610F1A"/>
    <w:rsid w:val="00696E32"/>
    <w:rsid w:val="007E7D1A"/>
    <w:rsid w:val="00881713"/>
    <w:rsid w:val="00944464"/>
    <w:rsid w:val="00AF0A14"/>
    <w:rsid w:val="00B624A6"/>
    <w:rsid w:val="00BA401B"/>
    <w:rsid w:val="00C95AED"/>
    <w:rsid w:val="00CD13B9"/>
    <w:rsid w:val="00D16C59"/>
    <w:rsid w:val="00DB758A"/>
    <w:rsid w:val="00E174E5"/>
    <w:rsid w:val="00E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00A5"/>
  <w15:chartTrackingRefBased/>
  <w15:docId w15:val="{F350974E-2D2A-47AF-844E-B0BC211C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4</cp:revision>
  <cp:lastPrinted>2024-10-21T11:40:00Z</cp:lastPrinted>
  <dcterms:created xsi:type="dcterms:W3CDTF">2024-10-21T11:18:00Z</dcterms:created>
  <dcterms:modified xsi:type="dcterms:W3CDTF">2024-10-21T12:40:00Z</dcterms:modified>
</cp:coreProperties>
</file>