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EC46" w14:textId="16F93F92" w:rsidR="00556F0E" w:rsidRPr="00B6262B" w:rsidRDefault="00556F0E" w:rsidP="00556F0E">
      <w:pPr>
        <w:spacing w:after="160" w:line="259" w:lineRule="auto"/>
        <w:jc w:val="right"/>
        <w:rPr>
          <w:rFonts w:eastAsia="Calibri"/>
          <w:lang w:eastAsia="en-US"/>
        </w:rPr>
      </w:pPr>
      <w:r w:rsidRPr="00B6262B">
        <w:rPr>
          <w:rFonts w:eastAsia="Calibri"/>
          <w:lang w:eastAsia="en-US"/>
        </w:rPr>
        <w:t xml:space="preserve">Wągrowiec, dnia </w:t>
      </w:r>
      <w:r w:rsidR="00E00025">
        <w:rPr>
          <w:rFonts w:eastAsia="Calibri"/>
          <w:lang w:eastAsia="en-US"/>
        </w:rPr>
        <w:t>07.09</w:t>
      </w:r>
      <w:r w:rsidR="00DB054C">
        <w:rPr>
          <w:rFonts w:eastAsia="Calibri"/>
          <w:lang w:eastAsia="en-US"/>
        </w:rPr>
        <w:t>.2022 r.</w:t>
      </w:r>
    </w:p>
    <w:p w14:paraId="6931AE6D" w14:textId="279B6FC5" w:rsidR="00556F0E" w:rsidRDefault="0078124F" w:rsidP="003B0331">
      <w:pPr>
        <w:jc w:val="right"/>
        <w:rPr>
          <w:b/>
        </w:rPr>
      </w:pPr>
      <w:r>
        <w:rPr>
          <w:b/>
        </w:rPr>
        <w:t xml:space="preserve">Załącznik do </w:t>
      </w:r>
      <w:r w:rsidR="00112547">
        <w:rPr>
          <w:b/>
        </w:rPr>
        <w:t>Informacji</w:t>
      </w:r>
      <w:r>
        <w:rPr>
          <w:b/>
        </w:rPr>
        <w:t xml:space="preserve"> o wyborze oferty.</w:t>
      </w:r>
    </w:p>
    <w:p w14:paraId="31FD81D6" w14:textId="73087D5B" w:rsidR="00556F0E" w:rsidRPr="007B7B84" w:rsidRDefault="00556F0E" w:rsidP="00556F0E">
      <w:pPr>
        <w:spacing w:after="160" w:line="259" w:lineRule="auto"/>
        <w:rPr>
          <w:rFonts w:eastAsia="Calibri"/>
          <w:lang w:eastAsia="en-US"/>
        </w:rPr>
      </w:pPr>
      <w:r w:rsidRPr="007B7B84">
        <w:rPr>
          <w:rFonts w:eastAsia="Calibri"/>
          <w:lang w:eastAsia="en-US"/>
        </w:rPr>
        <w:t>IGP.271.</w:t>
      </w:r>
      <w:r w:rsidR="00E00025">
        <w:rPr>
          <w:rFonts w:eastAsia="Calibri"/>
          <w:lang w:eastAsia="en-US"/>
        </w:rPr>
        <w:t>1</w:t>
      </w:r>
      <w:r w:rsidR="00F549C2">
        <w:rPr>
          <w:rFonts w:eastAsia="Calibri"/>
          <w:lang w:eastAsia="en-US"/>
        </w:rPr>
        <w:t>3</w:t>
      </w:r>
      <w:r w:rsidR="00DB054C">
        <w:rPr>
          <w:rFonts w:eastAsia="Calibri"/>
          <w:lang w:eastAsia="en-US"/>
        </w:rPr>
        <w:t>.2022.FZ</w:t>
      </w:r>
    </w:p>
    <w:p w14:paraId="640A1659" w14:textId="5045B171" w:rsidR="00EA6E8A" w:rsidRPr="00EA6E8A" w:rsidRDefault="00556F0E" w:rsidP="00EA6E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B7B84">
        <w:rPr>
          <w:rFonts w:eastAsia="Calibri"/>
          <w:b/>
          <w:bCs/>
          <w:lang w:eastAsia="en-US"/>
        </w:rPr>
        <w:t>Dotyczy zamówienia publicznego pn.:</w:t>
      </w:r>
      <w:r w:rsidR="00EA6E8A">
        <w:rPr>
          <w:rFonts w:eastAsia="Calibri"/>
          <w:b/>
          <w:bCs/>
          <w:lang w:eastAsia="en-US"/>
        </w:rPr>
        <w:t xml:space="preserve"> </w:t>
      </w:r>
      <w:r w:rsidR="00E00025">
        <w:rPr>
          <w:b/>
          <w:bCs/>
        </w:rPr>
        <w:t>,,Zagospodarowanie przestrzeni publicznej w Oporzynie i Krośnie”.</w:t>
      </w:r>
    </w:p>
    <w:p w14:paraId="6E3C1172" w14:textId="77777777" w:rsidR="00556F0E" w:rsidRDefault="00556F0E" w:rsidP="00DB054C">
      <w:pPr>
        <w:jc w:val="both"/>
        <w:rPr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25"/>
        <w:gridCol w:w="2751"/>
        <w:gridCol w:w="1754"/>
        <w:gridCol w:w="1512"/>
        <w:gridCol w:w="1971"/>
        <w:gridCol w:w="5216"/>
      </w:tblGrid>
      <w:tr w:rsidR="00200103" w:rsidRPr="00691AE8" w14:paraId="62C66963" w14:textId="77777777" w:rsidTr="00200103">
        <w:tc>
          <w:tcPr>
            <w:tcW w:w="825" w:type="dxa"/>
            <w:shd w:val="clear" w:color="auto" w:fill="auto"/>
          </w:tcPr>
          <w:p w14:paraId="3E7A674B" w14:textId="77777777" w:rsidR="00200103" w:rsidRPr="00691AE8" w:rsidRDefault="00200103" w:rsidP="00556F0E">
            <w:pPr>
              <w:jc w:val="center"/>
            </w:pPr>
            <w:r w:rsidRPr="00691AE8">
              <w:t>Nr oferty</w:t>
            </w:r>
          </w:p>
          <w:p w14:paraId="05B902EE" w14:textId="537EB1DE" w:rsidR="00200103" w:rsidRPr="00691AE8" w:rsidRDefault="00200103" w:rsidP="00556F0E">
            <w:pPr>
              <w:jc w:val="center"/>
            </w:pPr>
          </w:p>
        </w:tc>
        <w:tc>
          <w:tcPr>
            <w:tcW w:w="2751" w:type="dxa"/>
            <w:shd w:val="clear" w:color="auto" w:fill="auto"/>
          </w:tcPr>
          <w:p w14:paraId="25B21338" w14:textId="0F662D03" w:rsidR="00200103" w:rsidRPr="00691AE8" w:rsidRDefault="00200103" w:rsidP="00556F0E">
            <w:pPr>
              <w:jc w:val="center"/>
            </w:pPr>
            <w:r w:rsidRPr="00691AE8">
              <w:t>Nazwa, adres Wykonawcy</w:t>
            </w:r>
          </w:p>
        </w:tc>
        <w:tc>
          <w:tcPr>
            <w:tcW w:w="1754" w:type="dxa"/>
          </w:tcPr>
          <w:p w14:paraId="702CADC8" w14:textId="3946BCD6" w:rsidR="00200103" w:rsidRPr="00691AE8" w:rsidRDefault="00200103" w:rsidP="00CF5896">
            <w:pPr>
              <w:jc w:val="center"/>
            </w:pPr>
            <w:r w:rsidRPr="00200103">
              <w:t>Liczba punktów             w kryterium ,,Cena</w:t>
            </w:r>
            <w:r>
              <w:t>”</w:t>
            </w:r>
          </w:p>
        </w:tc>
        <w:tc>
          <w:tcPr>
            <w:tcW w:w="1512" w:type="dxa"/>
          </w:tcPr>
          <w:p w14:paraId="239AF8A7" w14:textId="48363583" w:rsidR="00200103" w:rsidRPr="00691AE8" w:rsidRDefault="00200103" w:rsidP="00CF5896">
            <w:pPr>
              <w:jc w:val="center"/>
            </w:pPr>
            <w:r w:rsidRPr="00200103">
              <w:t>Liczba punktów             w kryterium</w:t>
            </w:r>
            <w:r>
              <w:t xml:space="preserve"> </w:t>
            </w:r>
            <w:r w:rsidRPr="00200103">
              <w:t>,,</w:t>
            </w:r>
            <w:r w:rsidR="00F549C2">
              <w:t>Okres gwarancji</w:t>
            </w:r>
            <w:r w:rsidRPr="00200103">
              <w:t>”</w:t>
            </w:r>
          </w:p>
        </w:tc>
        <w:tc>
          <w:tcPr>
            <w:tcW w:w="1971" w:type="dxa"/>
            <w:shd w:val="clear" w:color="auto" w:fill="auto"/>
          </w:tcPr>
          <w:p w14:paraId="3B980C02" w14:textId="01FA5EE1" w:rsidR="00200103" w:rsidRPr="00691AE8" w:rsidRDefault="00200103" w:rsidP="00CF5896">
            <w:pPr>
              <w:jc w:val="center"/>
            </w:pPr>
            <w:r w:rsidRPr="00691AE8">
              <w:t>Liczba punktów             w kryterium ,,Cena” i ,,</w:t>
            </w:r>
            <w:r w:rsidR="00F549C2">
              <w:t>Okres gwarancji</w:t>
            </w:r>
            <w:r w:rsidRPr="00691AE8">
              <w:t>” - Łączna punktacja</w:t>
            </w:r>
          </w:p>
        </w:tc>
        <w:tc>
          <w:tcPr>
            <w:tcW w:w="5216" w:type="dxa"/>
            <w:shd w:val="clear" w:color="auto" w:fill="auto"/>
          </w:tcPr>
          <w:p w14:paraId="53117933" w14:textId="5224D442" w:rsidR="00200103" w:rsidRPr="00691AE8" w:rsidRDefault="00200103" w:rsidP="00556F0E">
            <w:pPr>
              <w:jc w:val="center"/>
            </w:pPr>
            <w:r w:rsidRPr="00691AE8">
              <w:t>Uzasadnienie/Uwagi</w:t>
            </w:r>
          </w:p>
        </w:tc>
      </w:tr>
      <w:tr w:rsidR="00E00025" w:rsidRPr="00691AE8" w14:paraId="39970D52" w14:textId="77777777" w:rsidTr="006E2291">
        <w:tc>
          <w:tcPr>
            <w:tcW w:w="14029" w:type="dxa"/>
            <w:gridSpan w:val="6"/>
            <w:shd w:val="clear" w:color="auto" w:fill="auto"/>
          </w:tcPr>
          <w:p w14:paraId="492D6DC8" w14:textId="77777777" w:rsidR="00E00025" w:rsidRDefault="00E00025" w:rsidP="00556F0E">
            <w:pPr>
              <w:jc w:val="center"/>
            </w:pPr>
          </w:p>
          <w:p w14:paraId="15118D91" w14:textId="5D70BDC7" w:rsidR="00E00025" w:rsidRPr="00E00025" w:rsidRDefault="00E00025" w:rsidP="00556F0E">
            <w:pPr>
              <w:jc w:val="center"/>
              <w:rPr>
                <w:b/>
                <w:bCs/>
              </w:rPr>
            </w:pPr>
            <w:r w:rsidRPr="00E00025">
              <w:rPr>
                <w:b/>
                <w:bCs/>
              </w:rPr>
              <w:t>Część I pn.: ,,Zagospodarowanie przestrzeni publicznej w miejscowości Oporzyn”</w:t>
            </w:r>
          </w:p>
          <w:p w14:paraId="5A423924" w14:textId="3A9584B9" w:rsidR="00E00025" w:rsidRPr="00691AE8" w:rsidRDefault="00E00025" w:rsidP="00556F0E">
            <w:pPr>
              <w:jc w:val="center"/>
            </w:pPr>
          </w:p>
        </w:tc>
      </w:tr>
      <w:tr w:rsidR="00200103" w:rsidRPr="00691AE8" w14:paraId="3624A0AA" w14:textId="77777777" w:rsidTr="005B0674">
        <w:trPr>
          <w:trHeight w:val="1224"/>
        </w:trPr>
        <w:tc>
          <w:tcPr>
            <w:tcW w:w="825" w:type="dxa"/>
            <w:shd w:val="clear" w:color="auto" w:fill="auto"/>
          </w:tcPr>
          <w:p w14:paraId="0942AB00" w14:textId="3B76D36C" w:rsidR="00200103" w:rsidRDefault="00F833AE" w:rsidP="00556F0E">
            <w:pPr>
              <w:jc w:val="center"/>
            </w:pPr>
            <w:r>
              <w:t>1</w:t>
            </w:r>
            <w:r w:rsidR="00200103">
              <w:t>.</w:t>
            </w:r>
          </w:p>
        </w:tc>
        <w:tc>
          <w:tcPr>
            <w:tcW w:w="2751" w:type="dxa"/>
            <w:shd w:val="clear" w:color="auto" w:fill="auto"/>
          </w:tcPr>
          <w:p w14:paraId="0F85DDF7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 xml:space="preserve">GRUPA MAGIC GARDEN Sp. z o.o. </w:t>
            </w:r>
          </w:p>
          <w:p w14:paraId="1DA102E8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>ul. Dworcowa 52-54</w:t>
            </w:r>
          </w:p>
          <w:p w14:paraId="44F93E45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025">
              <w:rPr>
                <w:b/>
                <w:bCs/>
                <w:lang w:val="pl"/>
              </w:rPr>
              <w:t>88-100 Inowrocław</w:t>
            </w:r>
          </w:p>
          <w:p w14:paraId="5DA6C9DC" w14:textId="5846FC9F" w:rsidR="005B0674" w:rsidRPr="00691AE8" w:rsidRDefault="005B0674" w:rsidP="00F833AE">
            <w:pPr>
              <w:autoSpaceDE w:val="0"/>
              <w:autoSpaceDN w:val="0"/>
              <w:adjustRightInd w:val="0"/>
            </w:pPr>
          </w:p>
        </w:tc>
        <w:tc>
          <w:tcPr>
            <w:tcW w:w="1754" w:type="dxa"/>
          </w:tcPr>
          <w:p w14:paraId="6612EF6C" w14:textId="60F5E470" w:rsidR="00200103" w:rsidRDefault="0073632B" w:rsidP="00556F0E">
            <w:pPr>
              <w:jc w:val="center"/>
            </w:pPr>
            <w:r>
              <w:t>52,37</w:t>
            </w:r>
          </w:p>
        </w:tc>
        <w:tc>
          <w:tcPr>
            <w:tcW w:w="1512" w:type="dxa"/>
          </w:tcPr>
          <w:p w14:paraId="37A8B9BF" w14:textId="28109E3B" w:rsidR="00200103" w:rsidRDefault="0073632B" w:rsidP="00556F0E">
            <w:pPr>
              <w:jc w:val="center"/>
            </w:pPr>
            <w:r>
              <w:t>40,00</w:t>
            </w:r>
          </w:p>
        </w:tc>
        <w:tc>
          <w:tcPr>
            <w:tcW w:w="1971" w:type="dxa"/>
            <w:shd w:val="clear" w:color="auto" w:fill="auto"/>
          </w:tcPr>
          <w:p w14:paraId="629AD2DD" w14:textId="7CF119A4" w:rsidR="00200103" w:rsidRPr="00691AE8" w:rsidRDefault="0073632B" w:rsidP="00556F0E">
            <w:pPr>
              <w:jc w:val="center"/>
            </w:pPr>
            <w:r>
              <w:t>92,37</w:t>
            </w:r>
          </w:p>
        </w:tc>
        <w:tc>
          <w:tcPr>
            <w:tcW w:w="5216" w:type="dxa"/>
            <w:shd w:val="clear" w:color="auto" w:fill="auto"/>
          </w:tcPr>
          <w:p w14:paraId="68984F3C" w14:textId="6E407851" w:rsidR="00200103" w:rsidRPr="001C29A7" w:rsidRDefault="00F833AE" w:rsidP="00F833AE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C29A7">
              <w:rPr>
                <w:sz w:val="20"/>
                <w:szCs w:val="20"/>
                <w:lang w:eastAsia="en-US"/>
              </w:rPr>
              <w:t xml:space="preserve">Wykonawca złożył ofertę w wyznaczonym terminie. W prowadzonym postępowaniu wpłynęły trzy oferty. Zamawiający dokonał oceny ofert pod kątem przesłanek ich odrzucenia oraz kryteriów oceny opisanych w SWZ. </w:t>
            </w:r>
            <w:r w:rsidR="001C29A7" w:rsidRPr="001C29A7">
              <w:rPr>
                <w:rFonts w:eastAsia="Calibri"/>
                <w:sz w:val="20"/>
                <w:szCs w:val="20"/>
                <w:lang w:eastAsia="en-US"/>
              </w:rPr>
              <w:t xml:space="preserve">Zamawiający dokonał poprawienia omyłek  w złożonej ofercie na podstawie art. 223 ust. 2 pkt. 2) i 3), </w:t>
            </w:r>
            <w:r w:rsidR="00751F1A">
              <w:rPr>
                <w:rFonts w:eastAsia="Calibri"/>
                <w:sz w:val="20"/>
                <w:szCs w:val="20"/>
                <w:lang w:eastAsia="en-US"/>
              </w:rPr>
              <w:t>czego Wykonawca nie zakwestionował</w:t>
            </w:r>
            <w:r w:rsidR="001C29A7" w:rsidRPr="001C29A7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751F1A">
              <w:rPr>
                <w:sz w:val="20"/>
                <w:szCs w:val="20"/>
                <w:lang w:eastAsia="en-US"/>
              </w:rPr>
              <w:t xml:space="preserve"> </w:t>
            </w:r>
            <w:r w:rsidRPr="001C29A7">
              <w:rPr>
                <w:sz w:val="20"/>
                <w:szCs w:val="20"/>
                <w:lang w:eastAsia="en-US"/>
              </w:rPr>
              <w:t xml:space="preserve">Oferta złożona przez </w:t>
            </w:r>
            <w:r w:rsidR="00751F1A">
              <w:rPr>
                <w:sz w:val="20"/>
                <w:szCs w:val="20"/>
                <w:lang w:eastAsia="en-US"/>
              </w:rPr>
              <w:t>GRUPA MAGIC GARDEN Sp. z o.o.</w:t>
            </w:r>
            <w:r w:rsidRPr="001C29A7">
              <w:rPr>
                <w:sz w:val="20"/>
                <w:szCs w:val="20"/>
                <w:lang w:eastAsia="en-US"/>
              </w:rPr>
              <w:t xml:space="preserve"> otrzymała mniejszą liczbę punktów w łącznej punktacji kryterium: cena i okres gwarancji niż oferta nr </w:t>
            </w:r>
            <w:r w:rsidR="00751F1A">
              <w:rPr>
                <w:sz w:val="20"/>
                <w:szCs w:val="20"/>
                <w:lang w:eastAsia="en-US"/>
              </w:rPr>
              <w:t>3</w:t>
            </w:r>
            <w:r w:rsidRPr="001C29A7">
              <w:rPr>
                <w:sz w:val="20"/>
                <w:szCs w:val="20"/>
                <w:lang w:eastAsia="en-US"/>
              </w:rPr>
              <w:t>, która jest dla Zamawiającego najkorzystniejsza. Ponieważ oferta nie została oceniona jako najkorzystniejsza nie wezwano do przedłożenia podmiotowych środków dowodowych.</w:t>
            </w:r>
          </w:p>
        </w:tc>
      </w:tr>
      <w:tr w:rsidR="00F833AE" w:rsidRPr="00691AE8" w14:paraId="53CB399E" w14:textId="77777777" w:rsidTr="005B0674">
        <w:trPr>
          <w:trHeight w:val="1224"/>
        </w:trPr>
        <w:tc>
          <w:tcPr>
            <w:tcW w:w="825" w:type="dxa"/>
            <w:shd w:val="clear" w:color="auto" w:fill="auto"/>
          </w:tcPr>
          <w:p w14:paraId="2BEB0343" w14:textId="5E59A960" w:rsidR="00F833AE" w:rsidRDefault="00F833AE" w:rsidP="00556F0E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751" w:type="dxa"/>
            <w:shd w:val="clear" w:color="auto" w:fill="auto"/>
          </w:tcPr>
          <w:p w14:paraId="794B2563" w14:textId="77777777" w:rsidR="00F833AE" w:rsidRDefault="00F833AE" w:rsidP="00F833A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GRINGO</w:t>
            </w:r>
          </w:p>
          <w:p w14:paraId="52E63F4D" w14:textId="77777777" w:rsidR="00F833AE" w:rsidRDefault="00F833AE" w:rsidP="00F833A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Sp. z o.o.</w:t>
            </w:r>
          </w:p>
          <w:p w14:paraId="66173C05" w14:textId="77777777" w:rsidR="00F833AE" w:rsidRDefault="00F833AE" w:rsidP="00F833A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ul. Lipowa 29A</w:t>
            </w:r>
          </w:p>
          <w:p w14:paraId="24667DDC" w14:textId="77777777" w:rsidR="00F833AE" w:rsidRPr="00DB054C" w:rsidRDefault="00F833AE" w:rsidP="00F833A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62-100 Wągrowiec</w:t>
            </w:r>
          </w:p>
          <w:p w14:paraId="71E8DC4E" w14:textId="77777777" w:rsidR="00F833AE" w:rsidRDefault="00F833AE" w:rsidP="00DB054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54" w:type="dxa"/>
          </w:tcPr>
          <w:p w14:paraId="0D589AAB" w14:textId="11F53783" w:rsidR="00F833AE" w:rsidRDefault="0073632B" w:rsidP="00556F0E">
            <w:pPr>
              <w:jc w:val="center"/>
            </w:pPr>
            <w:r>
              <w:t>57,12</w:t>
            </w:r>
          </w:p>
        </w:tc>
        <w:tc>
          <w:tcPr>
            <w:tcW w:w="1512" w:type="dxa"/>
          </w:tcPr>
          <w:p w14:paraId="1B324F31" w14:textId="247E2281" w:rsidR="00F833AE" w:rsidRDefault="0073632B" w:rsidP="00556F0E">
            <w:pPr>
              <w:jc w:val="center"/>
            </w:pPr>
            <w:r>
              <w:t>40,00</w:t>
            </w:r>
          </w:p>
        </w:tc>
        <w:tc>
          <w:tcPr>
            <w:tcW w:w="1971" w:type="dxa"/>
            <w:shd w:val="clear" w:color="auto" w:fill="auto"/>
          </w:tcPr>
          <w:p w14:paraId="7414BFB3" w14:textId="3CB30DFB" w:rsidR="00F833AE" w:rsidRDefault="0073632B" w:rsidP="00556F0E">
            <w:pPr>
              <w:jc w:val="center"/>
            </w:pPr>
            <w:r>
              <w:t>97,12</w:t>
            </w:r>
          </w:p>
        </w:tc>
        <w:tc>
          <w:tcPr>
            <w:tcW w:w="5216" w:type="dxa"/>
            <w:shd w:val="clear" w:color="auto" w:fill="auto"/>
          </w:tcPr>
          <w:p w14:paraId="5B0B1902" w14:textId="39527825" w:rsidR="00F833AE" w:rsidRPr="00DB054C" w:rsidRDefault="00751F1A" w:rsidP="00F833AE">
            <w:pPr>
              <w:spacing w:line="360" w:lineRule="auto"/>
              <w:jc w:val="both"/>
              <w:rPr>
                <w:lang w:eastAsia="en-US"/>
              </w:rPr>
            </w:pPr>
            <w:r w:rsidRPr="001C29A7">
              <w:rPr>
                <w:sz w:val="20"/>
                <w:szCs w:val="20"/>
                <w:lang w:eastAsia="en-US"/>
              </w:rPr>
              <w:t xml:space="preserve">Wykonawca złożył ofertę w wyznaczonym terminie. W prowadzonym postępowaniu wpłynęły trzy oferty. Zamawiający dokonał oceny ofert pod kątem przesłanek ich odrzucenia oraz kryteriów oceny opisanych w SWZ. Oferta złożona przez </w:t>
            </w:r>
            <w:r>
              <w:rPr>
                <w:sz w:val="20"/>
                <w:szCs w:val="20"/>
                <w:lang w:eastAsia="en-US"/>
              </w:rPr>
              <w:t>GRINGO Sp. z o.o.</w:t>
            </w:r>
            <w:r w:rsidRPr="001C29A7">
              <w:rPr>
                <w:sz w:val="20"/>
                <w:szCs w:val="20"/>
                <w:lang w:eastAsia="en-US"/>
              </w:rPr>
              <w:t xml:space="preserve"> otrzymała mniejszą liczbę punktów w łącznej punktacji kryterium: cena i okres gwarancji niż oferta nr 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1C29A7">
              <w:rPr>
                <w:sz w:val="20"/>
                <w:szCs w:val="20"/>
                <w:lang w:eastAsia="en-US"/>
              </w:rPr>
              <w:t>, która jest dla Zamawiającego najkorzystniejsza. Ponieważ oferta nie została oceniona jako najkorzystniejsza nie wezwano do przedłożenia podmiotowych środków dowodowych.</w:t>
            </w:r>
          </w:p>
        </w:tc>
      </w:tr>
      <w:tr w:rsidR="00200103" w:rsidRPr="00691AE8" w14:paraId="38F4A209" w14:textId="77777777" w:rsidTr="00200103">
        <w:tc>
          <w:tcPr>
            <w:tcW w:w="825" w:type="dxa"/>
            <w:shd w:val="clear" w:color="auto" w:fill="auto"/>
          </w:tcPr>
          <w:p w14:paraId="163AD867" w14:textId="29C5670A" w:rsidR="00200103" w:rsidRDefault="00F549C2" w:rsidP="00556F0E">
            <w:pPr>
              <w:jc w:val="center"/>
            </w:pPr>
            <w:r>
              <w:t>3</w:t>
            </w:r>
            <w:r w:rsidR="00200103">
              <w:t>.</w:t>
            </w:r>
          </w:p>
        </w:tc>
        <w:tc>
          <w:tcPr>
            <w:tcW w:w="2751" w:type="dxa"/>
            <w:shd w:val="clear" w:color="auto" w:fill="auto"/>
          </w:tcPr>
          <w:p w14:paraId="1B56F3A5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u w:val="single"/>
                <w:lang w:val="pl"/>
              </w:rPr>
            </w:pPr>
            <w:r w:rsidRPr="00E00025">
              <w:rPr>
                <w:b/>
                <w:bCs/>
                <w:u w:val="single"/>
                <w:lang w:val="pl"/>
              </w:rPr>
              <w:t>Konsorcjum Firm:</w:t>
            </w:r>
          </w:p>
          <w:p w14:paraId="71CDD0E3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 xml:space="preserve">LIDER: </w:t>
            </w:r>
          </w:p>
          <w:p w14:paraId="7FD38D65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>KNUZEN Zenon Przybylski</w:t>
            </w:r>
          </w:p>
          <w:p w14:paraId="71E4627C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>Gorzewo 2G, 62-291 Gołaszewo</w:t>
            </w:r>
          </w:p>
          <w:p w14:paraId="61A3268E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>PARTNER:</w:t>
            </w:r>
          </w:p>
          <w:p w14:paraId="4B0B0B00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 xml:space="preserve">P.H.U. Usługi Koparkoładowarki Instalacje WOD-KAN </w:t>
            </w:r>
          </w:p>
          <w:p w14:paraId="01B1CAAF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lang w:val="pl"/>
              </w:rPr>
            </w:pPr>
            <w:r w:rsidRPr="00E00025">
              <w:rPr>
                <w:b/>
                <w:bCs/>
                <w:lang w:val="pl"/>
              </w:rPr>
              <w:t>Waldemar Tański</w:t>
            </w:r>
          </w:p>
          <w:p w14:paraId="1CB93A39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025">
              <w:rPr>
                <w:b/>
                <w:bCs/>
                <w:lang w:val="pl"/>
              </w:rPr>
              <w:t>ul. Pokoju 12, 62-290 Mieścisko</w:t>
            </w:r>
          </w:p>
          <w:p w14:paraId="6A8CAF92" w14:textId="77777777" w:rsidR="00200103" w:rsidRPr="00691AE8" w:rsidRDefault="00200103" w:rsidP="00F549C2">
            <w:pPr>
              <w:autoSpaceDE w:val="0"/>
              <w:autoSpaceDN w:val="0"/>
              <w:adjustRightInd w:val="0"/>
            </w:pPr>
          </w:p>
        </w:tc>
        <w:tc>
          <w:tcPr>
            <w:tcW w:w="1754" w:type="dxa"/>
          </w:tcPr>
          <w:p w14:paraId="36D4D8F6" w14:textId="24F305D4" w:rsidR="00200103" w:rsidRDefault="00E00025" w:rsidP="00556F0E">
            <w:pPr>
              <w:jc w:val="center"/>
            </w:pPr>
            <w:r>
              <w:t>60,00</w:t>
            </w:r>
          </w:p>
        </w:tc>
        <w:tc>
          <w:tcPr>
            <w:tcW w:w="1512" w:type="dxa"/>
          </w:tcPr>
          <w:p w14:paraId="690E7C90" w14:textId="2943C18E" w:rsidR="00200103" w:rsidRDefault="00E00025" w:rsidP="00556F0E">
            <w:pPr>
              <w:jc w:val="center"/>
            </w:pPr>
            <w:r>
              <w:t>40,00</w:t>
            </w:r>
          </w:p>
        </w:tc>
        <w:tc>
          <w:tcPr>
            <w:tcW w:w="1971" w:type="dxa"/>
            <w:shd w:val="clear" w:color="auto" w:fill="auto"/>
          </w:tcPr>
          <w:p w14:paraId="3238712C" w14:textId="54C305A1" w:rsidR="00200103" w:rsidRPr="00691AE8" w:rsidRDefault="00E00025" w:rsidP="00556F0E">
            <w:pPr>
              <w:jc w:val="center"/>
            </w:pPr>
            <w:r>
              <w:t>100,00</w:t>
            </w:r>
          </w:p>
        </w:tc>
        <w:tc>
          <w:tcPr>
            <w:tcW w:w="5216" w:type="dxa"/>
            <w:shd w:val="clear" w:color="auto" w:fill="auto"/>
          </w:tcPr>
          <w:p w14:paraId="7E8F10AF" w14:textId="2F93A3BF" w:rsidR="001C29A7" w:rsidRPr="001C29A7" w:rsidRDefault="001C29A7" w:rsidP="001C29A7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29A7">
              <w:rPr>
                <w:rFonts w:eastAsia="Calibri"/>
                <w:sz w:val="20"/>
                <w:szCs w:val="20"/>
                <w:lang w:eastAsia="en-US"/>
              </w:rPr>
              <w:t>Wykonawca złożył ofertę w wyznaczonym terminie. W prowadzonym postępowaniu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C29A7">
              <w:rPr>
                <w:rFonts w:eastAsia="Calibri"/>
                <w:sz w:val="20"/>
                <w:szCs w:val="20"/>
                <w:lang w:eastAsia="en-US"/>
              </w:rPr>
              <w:t>wpłynęły trzy oferty. Zamawiający dokonał oceny ofert pod kątem przesłanek ich odrzucenia oraz kryteriów oceny opisanych w SWZ.  Na wezwanie Zamawiającego zgodnie z art. 223 ust. 1 ustawy Pzp Wykonawca wyjaśnił treść złożonej oferty. Na wezwanie Zamawiającego zgodnie z art. 128 ust. 1 ustawy Pzp Wykonawca złożył oświadczenie Wykonawców wspólnie ubiegających się o udzielenie zamówienia. Ponadto Zamawiający dokonał poprawienia omyłek  w złożonej ofercie na podstawie art. 223 ust. 2 pkt. 2) i 3), na co Wykonawca wyraził zgodę. Na wezwanie Zamawiającego, zgodnie z art. 274 ust. 1 ustawy Pzp Wykonawca złożył wymagane w SWZ podmiotowe środki dowodowe.</w:t>
            </w:r>
          </w:p>
          <w:p w14:paraId="36351DF0" w14:textId="06B47201" w:rsidR="001C29A7" w:rsidRPr="001C29A7" w:rsidRDefault="001C29A7" w:rsidP="001C29A7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29A7">
              <w:rPr>
                <w:rFonts w:eastAsia="Calibri"/>
                <w:sz w:val="20"/>
                <w:szCs w:val="20"/>
                <w:lang w:eastAsia="en-US"/>
              </w:rPr>
              <w:lastRenderedPageBreak/>
              <w:t>Wybrany Wykonawca spełnił warunki udziału w postępowaniu określone przez Zamawiającego, nie podlega wykluczeniu z postępowania. Oferta Nr 3 złożona przez Konsorcjum Firm: LIDER: KNUZEN Zenon Przybylski Gorzewo 2G, 62-291 Gołaszewo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C29A7">
              <w:rPr>
                <w:rFonts w:eastAsia="Calibri"/>
                <w:sz w:val="20"/>
                <w:szCs w:val="20"/>
                <w:lang w:eastAsia="en-US"/>
              </w:rPr>
              <w:t>PARTNER: P.H.U. Usługi Koparkoładowarki Instalacje WOD-KAN Waldemar Tański</w:t>
            </w:r>
          </w:p>
          <w:p w14:paraId="2ECA4C77" w14:textId="538631DB" w:rsidR="001C29A7" w:rsidRPr="001C29A7" w:rsidRDefault="001C29A7" w:rsidP="001C29A7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29A7">
              <w:rPr>
                <w:rFonts w:eastAsia="Calibri"/>
                <w:sz w:val="20"/>
                <w:szCs w:val="20"/>
                <w:lang w:eastAsia="en-US"/>
              </w:rPr>
              <w:t>ul. Pokoju 12, 62-290 Mieścisko jest zgodna ze Specyfikacją Warunków Zamówienia i uzyskała największą liczbę punktów w łącznej punktacji: cena i okres gwarancji.</w:t>
            </w:r>
          </w:p>
          <w:p w14:paraId="3A5A6580" w14:textId="30340E25" w:rsidR="00200103" w:rsidRPr="001C29A7" w:rsidRDefault="001C29A7" w:rsidP="008C094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29A7">
              <w:rPr>
                <w:rFonts w:eastAsia="Calibri"/>
                <w:sz w:val="20"/>
                <w:szCs w:val="20"/>
                <w:lang w:eastAsia="en-US"/>
              </w:rPr>
              <w:t xml:space="preserve">Wybrana oferta jest dla Zamawiającego najkorzystniejsza zgodnie z art. 239 ust. 1 ustawy Prawo zamówień publicznych. </w:t>
            </w:r>
          </w:p>
        </w:tc>
      </w:tr>
      <w:tr w:rsidR="00E00025" w:rsidRPr="00691AE8" w14:paraId="3CC641B3" w14:textId="77777777" w:rsidTr="00F87E75">
        <w:tc>
          <w:tcPr>
            <w:tcW w:w="14029" w:type="dxa"/>
            <w:gridSpan w:val="6"/>
            <w:shd w:val="clear" w:color="auto" w:fill="auto"/>
          </w:tcPr>
          <w:p w14:paraId="6CB244A3" w14:textId="77777777" w:rsidR="00E00025" w:rsidRDefault="00E00025" w:rsidP="00E00025">
            <w:pPr>
              <w:spacing w:line="360" w:lineRule="auto"/>
              <w:jc w:val="center"/>
            </w:pPr>
          </w:p>
          <w:p w14:paraId="32E45304" w14:textId="77777777" w:rsidR="00E00025" w:rsidRPr="00E00025" w:rsidRDefault="00E00025" w:rsidP="00E00025">
            <w:pPr>
              <w:spacing w:line="360" w:lineRule="auto"/>
              <w:jc w:val="center"/>
              <w:rPr>
                <w:b/>
                <w:bCs/>
              </w:rPr>
            </w:pPr>
            <w:r w:rsidRPr="00E00025">
              <w:rPr>
                <w:b/>
                <w:bCs/>
              </w:rPr>
              <w:t>Część II pn.: ,,Zagospodarowanie przestrzeni publicznej w centrum wsi Krosno”</w:t>
            </w:r>
          </w:p>
          <w:p w14:paraId="3F04F8B6" w14:textId="0E000C4B" w:rsidR="00E00025" w:rsidRPr="00F549C2" w:rsidRDefault="00E00025" w:rsidP="00E00025">
            <w:pPr>
              <w:spacing w:line="360" w:lineRule="auto"/>
              <w:jc w:val="center"/>
            </w:pPr>
          </w:p>
        </w:tc>
      </w:tr>
      <w:tr w:rsidR="00E00025" w:rsidRPr="00691AE8" w14:paraId="65BAFEC3" w14:textId="77777777" w:rsidTr="00200103">
        <w:tc>
          <w:tcPr>
            <w:tcW w:w="825" w:type="dxa"/>
            <w:shd w:val="clear" w:color="auto" w:fill="auto"/>
          </w:tcPr>
          <w:p w14:paraId="5C3A8864" w14:textId="437F6034" w:rsidR="00E00025" w:rsidRDefault="00E00025" w:rsidP="00556F0E">
            <w:pPr>
              <w:jc w:val="center"/>
            </w:pPr>
            <w:r>
              <w:t>2.</w:t>
            </w:r>
          </w:p>
        </w:tc>
        <w:tc>
          <w:tcPr>
            <w:tcW w:w="2751" w:type="dxa"/>
            <w:shd w:val="clear" w:color="auto" w:fill="auto"/>
          </w:tcPr>
          <w:p w14:paraId="511EC2BC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025">
              <w:rPr>
                <w:b/>
                <w:bCs/>
              </w:rPr>
              <w:t>GRINGO</w:t>
            </w:r>
          </w:p>
          <w:p w14:paraId="24219964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025">
              <w:rPr>
                <w:b/>
                <w:bCs/>
              </w:rPr>
              <w:t>Sp. z o.o.</w:t>
            </w:r>
          </w:p>
          <w:p w14:paraId="380644CE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025">
              <w:rPr>
                <w:b/>
                <w:bCs/>
              </w:rPr>
              <w:t>ul. Lipowa 29A</w:t>
            </w:r>
          </w:p>
          <w:p w14:paraId="638A6482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025">
              <w:rPr>
                <w:b/>
                <w:bCs/>
              </w:rPr>
              <w:t>62-100 Wągrowiec</w:t>
            </w:r>
          </w:p>
          <w:p w14:paraId="4C8F5086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u w:val="single"/>
                <w:lang w:val="pl"/>
              </w:rPr>
            </w:pPr>
          </w:p>
        </w:tc>
        <w:tc>
          <w:tcPr>
            <w:tcW w:w="1754" w:type="dxa"/>
          </w:tcPr>
          <w:p w14:paraId="3111099C" w14:textId="05D19AA5" w:rsidR="00E00025" w:rsidRDefault="0073632B" w:rsidP="00556F0E">
            <w:pPr>
              <w:jc w:val="center"/>
            </w:pPr>
            <w:r>
              <w:t>50,49</w:t>
            </w:r>
          </w:p>
        </w:tc>
        <w:tc>
          <w:tcPr>
            <w:tcW w:w="1512" w:type="dxa"/>
          </w:tcPr>
          <w:p w14:paraId="75AA72D8" w14:textId="591D3D53" w:rsidR="00E00025" w:rsidRDefault="0073632B" w:rsidP="00556F0E">
            <w:pPr>
              <w:jc w:val="center"/>
            </w:pPr>
            <w:r>
              <w:t>40,00</w:t>
            </w:r>
          </w:p>
        </w:tc>
        <w:tc>
          <w:tcPr>
            <w:tcW w:w="1971" w:type="dxa"/>
            <w:shd w:val="clear" w:color="auto" w:fill="auto"/>
          </w:tcPr>
          <w:p w14:paraId="2704CC1F" w14:textId="3E068279" w:rsidR="00E00025" w:rsidRPr="00691AE8" w:rsidRDefault="0073632B" w:rsidP="00556F0E">
            <w:pPr>
              <w:jc w:val="center"/>
            </w:pPr>
            <w:r>
              <w:t>90,49</w:t>
            </w:r>
          </w:p>
        </w:tc>
        <w:tc>
          <w:tcPr>
            <w:tcW w:w="5216" w:type="dxa"/>
            <w:shd w:val="clear" w:color="auto" w:fill="auto"/>
          </w:tcPr>
          <w:p w14:paraId="7E177A47" w14:textId="13AA206E" w:rsidR="00E00025" w:rsidRPr="00F549C2" w:rsidRDefault="00751F1A" w:rsidP="008C0941">
            <w:pPr>
              <w:spacing w:line="360" w:lineRule="auto"/>
              <w:jc w:val="both"/>
            </w:pPr>
            <w:r w:rsidRPr="001C29A7">
              <w:rPr>
                <w:sz w:val="20"/>
                <w:szCs w:val="20"/>
                <w:lang w:eastAsia="en-US"/>
              </w:rPr>
              <w:t xml:space="preserve">Wykonawca złożył ofertę w wyznaczonym terminie. W prowadzonym postępowaniu wpłynęły trzy oferty. Zamawiający dokonał oceny ofert pod kątem przesłanek ich odrzucenia oraz kryteriów oceny opisanych w SWZ. Oferta złożona przez </w:t>
            </w:r>
            <w:r>
              <w:rPr>
                <w:sz w:val="20"/>
                <w:szCs w:val="20"/>
                <w:lang w:eastAsia="en-US"/>
              </w:rPr>
              <w:t>GRINGO Sp. z o.o.</w:t>
            </w:r>
            <w:r w:rsidRPr="001C29A7">
              <w:rPr>
                <w:sz w:val="20"/>
                <w:szCs w:val="20"/>
                <w:lang w:eastAsia="en-US"/>
              </w:rPr>
              <w:t xml:space="preserve"> otrzymała mniejszą liczbę punktów w łącznej punktacji kryterium: cena i okres gwarancji niż oferta nr 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1C29A7">
              <w:rPr>
                <w:sz w:val="20"/>
                <w:szCs w:val="20"/>
                <w:lang w:eastAsia="en-US"/>
              </w:rPr>
              <w:t>, która jest dla Zamawiającego najkorzystniejsza. Ponieważ oferta nie została oceniona jako najkorzystniejsza nie wezwano do przedłożenia podmiotowych środków dowodowych.</w:t>
            </w:r>
          </w:p>
        </w:tc>
      </w:tr>
      <w:tr w:rsidR="00E00025" w:rsidRPr="001C29A7" w14:paraId="73B52780" w14:textId="77777777" w:rsidTr="00200103">
        <w:tc>
          <w:tcPr>
            <w:tcW w:w="825" w:type="dxa"/>
            <w:shd w:val="clear" w:color="auto" w:fill="auto"/>
          </w:tcPr>
          <w:p w14:paraId="08DA1455" w14:textId="0AA01DB7" w:rsidR="00E00025" w:rsidRPr="001C29A7" w:rsidRDefault="00E00025" w:rsidP="00556F0E">
            <w:pPr>
              <w:jc w:val="center"/>
              <w:rPr>
                <w:sz w:val="20"/>
                <w:szCs w:val="20"/>
              </w:rPr>
            </w:pPr>
            <w:r w:rsidRPr="001C29A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751" w:type="dxa"/>
            <w:shd w:val="clear" w:color="auto" w:fill="auto"/>
          </w:tcPr>
          <w:p w14:paraId="7C519C03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>Konsorcjum Firm:</w:t>
            </w:r>
          </w:p>
          <w:p w14:paraId="61DB1DF1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 xml:space="preserve">LIDER: </w:t>
            </w:r>
          </w:p>
          <w:p w14:paraId="2E189452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>KNUZEN Zenon Przybylski</w:t>
            </w:r>
          </w:p>
          <w:p w14:paraId="7FFEEB99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>Gorzewo 2G, 62-291 Gołaszewo</w:t>
            </w:r>
          </w:p>
          <w:p w14:paraId="71A1364E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>PARTNER:</w:t>
            </w:r>
          </w:p>
          <w:p w14:paraId="50AD3390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 xml:space="preserve">P.H.U. Usługi Koparkoładowarki Instalacje WOD-KAN </w:t>
            </w:r>
          </w:p>
          <w:p w14:paraId="1FA00470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>Waldemar Tański</w:t>
            </w:r>
          </w:p>
          <w:p w14:paraId="58D71075" w14:textId="77777777" w:rsidR="00E00025" w:rsidRPr="00E00025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00025">
              <w:rPr>
                <w:b/>
                <w:bCs/>
                <w:sz w:val="20"/>
                <w:szCs w:val="20"/>
                <w:lang w:val="pl"/>
              </w:rPr>
              <w:t>ul. Pokoju 12, 62-290 Mieścisko</w:t>
            </w:r>
          </w:p>
          <w:p w14:paraId="314AA824" w14:textId="77777777" w:rsidR="00E00025" w:rsidRPr="001C29A7" w:rsidRDefault="00E00025" w:rsidP="00E000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  <w:lang w:val="pl"/>
              </w:rPr>
            </w:pPr>
          </w:p>
        </w:tc>
        <w:tc>
          <w:tcPr>
            <w:tcW w:w="1754" w:type="dxa"/>
          </w:tcPr>
          <w:p w14:paraId="18214DD0" w14:textId="5CCBB8CB" w:rsidR="00E00025" w:rsidRPr="001C29A7" w:rsidRDefault="001C29A7" w:rsidP="00556F0E">
            <w:pPr>
              <w:jc w:val="center"/>
              <w:rPr>
                <w:sz w:val="20"/>
                <w:szCs w:val="20"/>
              </w:rPr>
            </w:pPr>
            <w:r w:rsidRPr="001C29A7">
              <w:rPr>
                <w:sz w:val="20"/>
                <w:szCs w:val="20"/>
              </w:rPr>
              <w:t>60,00</w:t>
            </w:r>
          </w:p>
        </w:tc>
        <w:tc>
          <w:tcPr>
            <w:tcW w:w="1512" w:type="dxa"/>
          </w:tcPr>
          <w:p w14:paraId="50B2EB25" w14:textId="7E1B168B" w:rsidR="00E00025" w:rsidRPr="001C29A7" w:rsidRDefault="001C29A7" w:rsidP="00556F0E">
            <w:pPr>
              <w:jc w:val="center"/>
              <w:rPr>
                <w:sz w:val="20"/>
                <w:szCs w:val="20"/>
              </w:rPr>
            </w:pPr>
            <w:r w:rsidRPr="001C29A7">
              <w:rPr>
                <w:sz w:val="20"/>
                <w:szCs w:val="20"/>
              </w:rPr>
              <w:t>40,00</w:t>
            </w:r>
          </w:p>
        </w:tc>
        <w:tc>
          <w:tcPr>
            <w:tcW w:w="1971" w:type="dxa"/>
            <w:shd w:val="clear" w:color="auto" w:fill="auto"/>
          </w:tcPr>
          <w:p w14:paraId="7AF3C853" w14:textId="148BC689" w:rsidR="00E00025" w:rsidRPr="001C29A7" w:rsidRDefault="001C29A7" w:rsidP="00556F0E">
            <w:pPr>
              <w:jc w:val="center"/>
              <w:rPr>
                <w:sz w:val="20"/>
                <w:szCs w:val="20"/>
              </w:rPr>
            </w:pPr>
            <w:r w:rsidRPr="001C29A7">
              <w:rPr>
                <w:sz w:val="20"/>
                <w:szCs w:val="20"/>
              </w:rPr>
              <w:t>100,00</w:t>
            </w:r>
          </w:p>
        </w:tc>
        <w:tc>
          <w:tcPr>
            <w:tcW w:w="5216" w:type="dxa"/>
            <w:shd w:val="clear" w:color="auto" w:fill="auto"/>
          </w:tcPr>
          <w:p w14:paraId="5FFCF9E1" w14:textId="1F8A4892" w:rsidR="001C29A7" w:rsidRPr="001C29A7" w:rsidRDefault="001C29A7" w:rsidP="001C29A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29A7">
              <w:rPr>
                <w:sz w:val="20"/>
                <w:szCs w:val="20"/>
              </w:rPr>
              <w:t>Wykonawca złożył ofertę w wyznaczonym terminie. W prowadzonym postępowani</w:t>
            </w:r>
            <w:r>
              <w:rPr>
                <w:sz w:val="20"/>
                <w:szCs w:val="20"/>
              </w:rPr>
              <w:t xml:space="preserve">u </w:t>
            </w:r>
            <w:r w:rsidRPr="001C29A7">
              <w:rPr>
                <w:sz w:val="20"/>
                <w:szCs w:val="20"/>
              </w:rPr>
              <w:t xml:space="preserve">wpłynęły trzy oferty. Zamawiający dokonał oceny ofert pod kątem przesłanek ich odrzucenia oraz kryteriów oceny opisanych w SWZ.  Na wezwanie Zamawiającego zgodnie z art. 223 ust. 1 ustawy Pzp Wykonawca wyjaśnił treść złożonej oferty. Na wezwanie Zamawiającego zgodnie z art. 128 ust. 1 ustawy Pzp Wykonawca złożył oświadczenie Wykonawców wspólnie ubiegających się o udzielenie zamówienia. Ponadto Zamawiający dokonał poprawienia omyłek w złożonej ofercie na podstawie art. 223 ust. 2 pkt. 3), na co Wykonawca wyraził zgodę. </w:t>
            </w:r>
            <w:r w:rsidR="00743062" w:rsidRPr="00743062">
              <w:rPr>
                <w:sz w:val="20"/>
                <w:szCs w:val="20"/>
              </w:rPr>
              <w:t xml:space="preserve">Na wezwanie Zamawiającego, </w:t>
            </w:r>
            <w:r w:rsidR="00743062" w:rsidRPr="00743062">
              <w:rPr>
                <w:bCs/>
                <w:sz w:val="20"/>
                <w:szCs w:val="20"/>
              </w:rPr>
              <w:t>zgodnie z art. 274 ust. 1 ustawy Pzp Wykonawca złożył podmiotowe środki dowodowe. Zgodnie z art. 128 ust. 1 ustawy Pzp, Wykonawca uzupełnił podmiotowy środek dowodowy, w związku z czym złożył wszystkie wymagane w SWZ podmiotowe środki dowodowe.</w:t>
            </w:r>
            <w:r w:rsidR="00743062">
              <w:rPr>
                <w:bCs/>
                <w:sz w:val="20"/>
                <w:szCs w:val="20"/>
              </w:rPr>
              <w:t xml:space="preserve"> </w:t>
            </w:r>
            <w:r w:rsidRPr="00743062">
              <w:rPr>
                <w:sz w:val="20"/>
                <w:szCs w:val="20"/>
              </w:rPr>
              <w:t>Wybrany</w:t>
            </w:r>
            <w:r w:rsidRPr="001C29A7">
              <w:rPr>
                <w:sz w:val="20"/>
                <w:szCs w:val="20"/>
              </w:rPr>
              <w:t xml:space="preserve"> Wykonawca spełnił warunki udziału w postępowaniu określone przez Zamawiającego, nie podlega wykluczeniu z postępowania. Oferta Nr 3 złożona przez </w:t>
            </w:r>
            <w:r w:rsidRPr="00743062">
              <w:rPr>
                <w:sz w:val="20"/>
                <w:szCs w:val="20"/>
              </w:rPr>
              <w:t>Konsorcjum Firm: LIDER: KNUZEN Zenon Przybylski Gorzewo 2G, 62-291 Gołaszewo PARTNER: P.H.U. Usługi Koparkoładowarki Instalacje WOD-KAN Waldemar Tański ul. Pokoju 12, 62-290 Mieścisko</w:t>
            </w:r>
            <w:r w:rsidRPr="001C29A7">
              <w:rPr>
                <w:sz w:val="20"/>
                <w:szCs w:val="20"/>
              </w:rPr>
              <w:t xml:space="preserve"> jest zgodna ze Specyfikacją Warunków Zamówienia i uzyskała największą liczbę punktów w łącznej punktacji: cena i okres gwarancji</w:t>
            </w:r>
            <w:r>
              <w:rPr>
                <w:sz w:val="20"/>
                <w:szCs w:val="20"/>
              </w:rPr>
              <w:t>.</w:t>
            </w:r>
          </w:p>
          <w:p w14:paraId="755908D7" w14:textId="170EDCA9" w:rsidR="00E00025" w:rsidRPr="001C29A7" w:rsidRDefault="001C29A7" w:rsidP="008C0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29A7">
              <w:rPr>
                <w:sz w:val="20"/>
                <w:szCs w:val="20"/>
              </w:rPr>
              <w:lastRenderedPageBreak/>
              <w:t xml:space="preserve">Wybrana oferta jest dla Zamawiającego najkorzystniejsza zgodnie z art. 239 ust. 1 ustawy Prawo zamówień publicznych. </w:t>
            </w:r>
          </w:p>
        </w:tc>
      </w:tr>
    </w:tbl>
    <w:p w14:paraId="67106564" w14:textId="77777777" w:rsidR="00691AE8" w:rsidRPr="001C29A7" w:rsidRDefault="00691AE8">
      <w:pPr>
        <w:rPr>
          <w:sz w:val="20"/>
          <w:szCs w:val="20"/>
        </w:rPr>
      </w:pPr>
    </w:p>
    <w:sectPr w:rsidR="00691AE8" w:rsidRPr="001C29A7" w:rsidSect="00556F0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C32F" w14:textId="77777777" w:rsidR="00F445E9" w:rsidRDefault="00F445E9" w:rsidP="00F549C2">
      <w:r>
        <w:separator/>
      </w:r>
    </w:p>
  </w:endnote>
  <w:endnote w:type="continuationSeparator" w:id="0">
    <w:p w14:paraId="4320E651" w14:textId="77777777" w:rsidR="00F445E9" w:rsidRDefault="00F445E9" w:rsidP="00F5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1788" w14:textId="77777777" w:rsidR="00F445E9" w:rsidRDefault="00F445E9" w:rsidP="00F549C2">
      <w:r>
        <w:separator/>
      </w:r>
    </w:p>
  </w:footnote>
  <w:footnote w:type="continuationSeparator" w:id="0">
    <w:p w14:paraId="0C0E3EF4" w14:textId="77777777" w:rsidR="00F445E9" w:rsidRDefault="00F445E9" w:rsidP="00F5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4D22" w14:textId="30E9739B" w:rsidR="00E00025" w:rsidRDefault="00E00025" w:rsidP="00E00025">
    <w:pPr>
      <w:pStyle w:val="Nagwek"/>
      <w:jc w:val="center"/>
    </w:pPr>
    <w:r w:rsidRPr="00F24187">
      <w:rPr>
        <w:rFonts w:ascii="Calibri" w:eastAsia="Calibri" w:hAnsi="Calibri"/>
        <w:noProof/>
      </w:rPr>
      <w:drawing>
        <wp:inline distT="0" distB="0" distL="0" distR="0" wp14:anchorId="69E9A462" wp14:editId="435431D2">
          <wp:extent cx="1955165" cy="680720"/>
          <wp:effectExtent l="0" t="0" r="6985" b="5080"/>
          <wp:docPr id="4" name="Obraz 2" descr="wow-logo-2020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F"/>
    <w:rsid w:val="00014039"/>
    <w:rsid w:val="0004526F"/>
    <w:rsid w:val="0006112E"/>
    <w:rsid w:val="000F5D3F"/>
    <w:rsid w:val="00112547"/>
    <w:rsid w:val="00112E90"/>
    <w:rsid w:val="00140E4C"/>
    <w:rsid w:val="00164F3E"/>
    <w:rsid w:val="001C29A7"/>
    <w:rsid w:val="00200103"/>
    <w:rsid w:val="00230B92"/>
    <w:rsid w:val="002E2B5B"/>
    <w:rsid w:val="003B0331"/>
    <w:rsid w:val="003D581F"/>
    <w:rsid w:val="003F3785"/>
    <w:rsid w:val="0045116F"/>
    <w:rsid w:val="00552B12"/>
    <w:rsid w:val="00556F0E"/>
    <w:rsid w:val="005B0674"/>
    <w:rsid w:val="005B0D44"/>
    <w:rsid w:val="005E2891"/>
    <w:rsid w:val="005F5DBE"/>
    <w:rsid w:val="006627A7"/>
    <w:rsid w:val="00691AE8"/>
    <w:rsid w:val="0073281C"/>
    <w:rsid w:val="00734B70"/>
    <w:rsid w:val="0073632B"/>
    <w:rsid w:val="00743062"/>
    <w:rsid w:val="00751F1A"/>
    <w:rsid w:val="0078124F"/>
    <w:rsid w:val="007C12F3"/>
    <w:rsid w:val="007C1FC5"/>
    <w:rsid w:val="008C0941"/>
    <w:rsid w:val="008F09A7"/>
    <w:rsid w:val="0093788E"/>
    <w:rsid w:val="00A2266C"/>
    <w:rsid w:val="00A93D40"/>
    <w:rsid w:val="00AE2CD2"/>
    <w:rsid w:val="00B044A8"/>
    <w:rsid w:val="00B2239F"/>
    <w:rsid w:val="00BA6DDF"/>
    <w:rsid w:val="00BB2E7F"/>
    <w:rsid w:val="00C2087D"/>
    <w:rsid w:val="00CD5B20"/>
    <w:rsid w:val="00CF5896"/>
    <w:rsid w:val="00D04099"/>
    <w:rsid w:val="00D56137"/>
    <w:rsid w:val="00DA1A48"/>
    <w:rsid w:val="00DB054C"/>
    <w:rsid w:val="00DF5643"/>
    <w:rsid w:val="00E00025"/>
    <w:rsid w:val="00E23201"/>
    <w:rsid w:val="00EA6E8A"/>
    <w:rsid w:val="00EB404A"/>
    <w:rsid w:val="00EF415B"/>
    <w:rsid w:val="00F2551F"/>
    <w:rsid w:val="00F445E9"/>
    <w:rsid w:val="00F549C2"/>
    <w:rsid w:val="00F73223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53E"/>
  <w15:chartTrackingRefBased/>
  <w15:docId w15:val="{A40CC898-655D-4526-9E87-23AF6861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4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C4B-D289-418A-83CF-E7CAB30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maciejewskam</cp:lastModifiedBy>
  <cp:revision>49</cp:revision>
  <cp:lastPrinted>2022-09-07T11:15:00Z</cp:lastPrinted>
  <dcterms:created xsi:type="dcterms:W3CDTF">2021-08-24T12:15:00Z</dcterms:created>
  <dcterms:modified xsi:type="dcterms:W3CDTF">2022-09-07T11:35:00Z</dcterms:modified>
</cp:coreProperties>
</file>