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</w:t>
      </w:r>
      <w:r w:rsidR="00792B2E">
        <w:rPr>
          <w:rFonts w:cs="Arial"/>
        </w:rPr>
        <w:t>węzła cieplnego</w:t>
      </w:r>
      <w:r w:rsidR="002D4313">
        <w:rPr>
          <w:rFonts w:cs="Arial"/>
        </w:rPr>
        <w:t>.</w:t>
      </w:r>
    </w:p>
    <w:p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792B2E" w:rsidRDefault="006F18E8" w:rsidP="00792B2E">
    <w:pPr>
      <w:pStyle w:val="Stopka"/>
    </w:pPr>
    <w:r w:rsidRPr="006F18E8">
      <w:rPr>
        <w:rFonts w:ascii="Calibri" w:hAnsi="Calibri" w:cs="Arial"/>
        <w:b/>
        <w:bCs/>
        <w:i/>
      </w:rPr>
      <w:t>Opracowanie dokumentacji projektowej rozbudowy węzła cieplnego wraz z opracowaniem instrukcji eksploatacji węzła dla obiektu przy ul. Słowackiego 4  w Solcu Kujawskim</w:t>
    </w:r>
    <w:bookmarkStart w:id="0" w:name="_GoBack"/>
    <w:bookmarkEnd w:id="0"/>
    <w:r w:rsidR="00792B2E">
      <w:rPr>
        <w:rFonts w:ascii="Calibri" w:hAnsi="Calibri" w:cs="Arial"/>
        <w:b/>
        <w:bCs/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6A7930"/>
    <w:rsid w:val="006F18E8"/>
    <w:rsid w:val="0079277F"/>
    <w:rsid w:val="00792B2E"/>
    <w:rsid w:val="008152E4"/>
    <w:rsid w:val="008952BB"/>
    <w:rsid w:val="008A7745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57</cp:revision>
  <cp:lastPrinted>2017-11-22T09:46:00Z</cp:lastPrinted>
  <dcterms:created xsi:type="dcterms:W3CDTF">2015-07-09T12:36:00Z</dcterms:created>
  <dcterms:modified xsi:type="dcterms:W3CDTF">2019-10-29T07:45:00Z</dcterms:modified>
</cp:coreProperties>
</file>