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6E791C" w14:textId="5E8235C7" w:rsidR="00AE5B62" w:rsidRPr="00B37F2A" w:rsidRDefault="000621EC" w:rsidP="00AE5B62">
      <w:pPr>
        <w:tabs>
          <w:tab w:val="left" w:pos="56"/>
        </w:tabs>
        <w:autoSpaceDE w:val="0"/>
        <w:spacing w:line="360" w:lineRule="auto"/>
        <w:rPr>
          <w:rFonts w:ascii="Bookman Old Style" w:hAnsi="Bookman Old Style" w:cs="Bookman Old Style"/>
          <w:bCs/>
          <w:sz w:val="22"/>
          <w:szCs w:val="22"/>
        </w:rPr>
      </w:pPr>
      <w:r w:rsidRPr="00B37F2A">
        <w:rPr>
          <w:rFonts w:ascii="Bookman Old Style" w:hAnsi="Bookman Old Style" w:cs="Bookman Old Style"/>
          <w:bCs/>
          <w:sz w:val="22"/>
          <w:szCs w:val="22"/>
        </w:rPr>
        <w:t>ZP.</w:t>
      </w:r>
      <w:r w:rsidR="00E149E6" w:rsidRPr="00B37F2A">
        <w:rPr>
          <w:rFonts w:ascii="Bookman Old Style" w:hAnsi="Bookman Old Style" w:cs="Bookman Old Style"/>
          <w:bCs/>
          <w:sz w:val="22"/>
          <w:szCs w:val="22"/>
        </w:rPr>
        <w:t>271.</w:t>
      </w:r>
      <w:r w:rsidR="00B37F2A" w:rsidRPr="00B37F2A">
        <w:rPr>
          <w:rFonts w:ascii="Bookman Old Style" w:hAnsi="Bookman Old Style" w:cs="Bookman Old Style"/>
          <w:bCs/>
          <w:sz w:val="22"/>
          <w:szCs w:val="22"/>
        </w:rPr>
        <w:t>27</w:t>
      </w:r>
      <w:r w:rsidR="0043446A" w:rsidRPr="00B37F2A">
        <w:rPr>
          <w:rFonts w:ascii="Bookman Old Style" w:hAnsi="Bookman Old Style" w:cs="Bookman Old Style"/>
          <w:bCs/>
          <w:sz w:val="22"/>
          <w:szCs w:val="22"/>
        </w:rPr>
        <w:t>.202</w:t>
      </w:r>
      <w:r w:rsidR="00316E5F" w:rsidRPr="00B37F2A">
        <w:rPr>
          <w:rFonts w:ascii="Bookman Old Style" w:hAnsi="Bookman Old Style" w:cs="Bookman Old Style"/>
          <w:bCs/>
          <w:sz w:val="22"/>
          <w:szCs w:val="22"/>
        </w:rPr>
        <w:t>5</w:t>
      </w:r>
      <w:r w:rsidR="00AE5B62" w:rsidRPr="00B37F2A">
        <w:rPr>
          <w:rFonts w:ascii="Bookman Old Style" w:hAnsi="Bookman Old Style" w:cs="Bookman Old Style"/>
          <w:bCs/>
          <w:sz w:val="22"/>
          <w:szCs w:val="22"/>
        </w:rPr>
        <w:tab/>
      </w:r>
      <w:r w:rsidR="00AE5B62" w:rsidRPr="00B37F2A">
        <w:rPr>
          <w:rFonts w:ascii="Bookman Old Style" w:hAnsi="Bookman Old Style" w:cs="Bookman Old Style"/>
          <w:bCs/>
          <w:sz w:val="22"/>
          <w:szCs w:val="22"/>
        </w:rPr>
        <w:tab/>
      </w:r>
      <w:r w:rsidR="00AE5B62" w:rsidRPr="00B37F2A">
        <w:rPr>
          <w:rFonts w:ascii="Bookman Old Style" w:hAnsi="Bookman Old Style" w:cs="Bookman Old Style"/>
          <w:bCs/>
          <w:sz w:val="22"/>
          <w:szCs w:val="22"/>
        </w:rPr>
        <w:tab/>
      </w:r>
      <w:r w:rsidR="00AE5B62" w:rsidRPr="00B37F2A">
        <w:rPr>
          <w:rFonts w:ascii="Bookman Old Style" w:hAnsi="Bookman Old Style" w:cs="Bookman Old Style"/>
          <w:bCs/>
          <w:sz w:val="22"/>
          <w:szCs w:val="22"/>
        </w:rPr>
        <w:tab/>
      </w:r>
      <w:r w:rsidR="00AE7D70">
        <w:rPr>
          <w:rFonts w:ascii="Bookman Old Style" w:hAnsi="Bookman Old Style" w:cs="Bookman Old Style"/>
          <w:bCs/>
          <w:sz w:val="22"/>
          <w:szCs w:val="22"/>
        </w:rPr>
        <w:tab/>
      </w:r>
      <w:r w:rsidR="00AE7D70">
        <w:rPr>
          <w:rFonts w:ascii="Bookman Old Style" w:hAnsi="Bookman Old Style" w:cs="Bookman Old Style"/>
          <w:bCs/>
          <w:sz w:val="22"/>
          <w:szCs w:val="22"/>
        </w:rPr>
        <w:tab/>
        <w:t xml:space="preserve">     </w:t>
      </w:r>
      <w:r w:rsidR="00D83B1D" w:rsidRPr="00B37F2A">
        <w:rPr>
          <w:rFonts w:ascii="Bookman Old Style" w:hAnsi="Bookman Old Style" w:cs="Bookman Old Style"/>
          <w:bCs/>
          <w:sz w:val="22"/>
          <w:szCs w:val="22"/>
        </w:rPr>
        <w:t xml:space="preserve"> </w:t>
      </w:r>
      <w:r w:rsidR="00AE5B62" w:rsidRPr="00B37F2A">
        <w:rPr>
          <w:rFonts w:ascii="Bookman Old Style" w:hAnsi="Bookman Old Style" w:cs="Bookman Old Style"/>
          <w:bCs/>
          <w:sz w:val="22"/>
          <w:szCs w:val="22"/>
        </w:rPr>
        <w:t xml:space="preserve">Krosno, dnia </w:t>
      </w:r>
      <w:r w:rsidR="00316E5F" w:rsidRPr="00B37F2A">
        <w:rPr>
          <w:rFonts w:ascii="Bookman Old Style" w:hAnsi="Bookman Old Style" w:cs="Bookman Old Style"/>
          <w:bCs/>
          <w:sz w:val="22"/>
          <w:szCs w:val="22"/>
        </w:rPr>
        <w:t>1</w:t>
      </w:r>
      <w:r w:rsidR="00B37F2A" w:rsidRPr="00B37F2A">
        <w:rPr>
          <w:rFonts w:ascii="Bookman Old Style" w:hAnsi="Bookman Old Style" w:cs="Bookman Old Style"/>
          <w:bCs/>
          <w:sz w:val="22"/>
          <w:szCs w:val="22"/>
        </w:rPr>
        <w:t>8</w:t>
      </w:r>
      <w:r w:rsidR="00315F36" w:rsidRPr="00B37F2A">
        <w:rPr>
          <w:rFonts w:ascii="Bookman Old Style" w:hAnsi="Bookman Old Style" w:cs="Bookman Old Style"/>
          <w:bCs/>
          <w:sz w:val="22"/>
          <w:szCs w:val="22"/>
        </w:rPr>
        <w:t>.0</w:t>
      </w:r>
      <w:r w:rsidR="00B37F2A" w:rsidRPr="00B37F2A">
        <w:rPr>
          <w:rFonts w:ascii="Bookman Old Style" w:hAnsi="Bookman Old Style" w:cs="Bookman Old Style"/>
          <w:bCs/>
          <w:sz w:val="22"/>
          <w:szCs w:val="22"/>
        </w:rPr>
        <w:t>3</w:t>
      </w:r>
      <w:r w:rsidR="00315F36" w:rsidRPr="00B37F2A">
        <w:rPr>
          <w:rFonts w:ascii="Bookman Old Style" w:hAnsi="Bookman Old Style" w:cs="Bookman Old Style"/>
          <w:bCs/>
          <w:sz w:val="22"/>
          <w:szCs w:val="22"/>
        </w:rPr>
        <w:t>.</w:t>
      </w:r>
      <w:r w:rsidR="0043446A" w:rsidRPr="00B37F2A">
        <w:rPr>
          <w:rFonts w:ascii="Bookman Old Style" w:hAnsi="Bookman Old Style" w:cs="Bookman Old Style"/>
          <w:bCs/>
          <w:sz w:val="22"/>
          <w:szCs w:val="22"/>
        </w:rPr>
        <w:t>202</w:t>
      </w:r>
      <w:r w:rsidR="00316E5F" w:rsidRPr="00B37F2A">
        <w:rPr>
          <w:rFonts w:ascii="Bookman Old Style" w:hAnsi="Bookman Old Style" w:cs="Bookman Old Style"/>
          <w:bCs/>
          <w:sz w:val="22"/>
          <w:szCs w:val="22"/>
        </w:rPr>
        <w:t>5</w:t>
      </w:r>
      <w:r w:rsidR="00AE7D70">
        <w:rPr>
          <w:rFonts w:ascii="Bookman Old Style" w:hAnsi="Bookman Old Style" w:cs="Bookman Old Style"/>
          <w:bCs/>
          <w:sz w:val="22"/>
          <w:szCs w:val="22"/>
        </w:rPr>
        <w:t xml:space="preserve"> r</w:t>
      </w:r>
      <w:r w:rsidR="0043446A" w:rsidRPr="00B37F2A">
        <w:rPr>
          <w:rFonts w:ascii="Bookman Old Style" w:hAnsi="Bookman Old Style" w:cs="Bookman Old Style"/>
          <w:bCs/>
          <w:sz w:val="22"/>
          <w:szCs w:val="22"/>
        </w:rPr>
        <w:t>.</w:t>
      </w:r>
    </w:p>
    <w:p w14:paraId="70290FB2" w14:textId="77777777" w:rsidR="00AE5B62" w:rsidRPr="00B37F2A" w:rsidRDefault="00AE5B62" w:rsidP="00AE5B62">
      <w:pPr>
        <w:tabs>
          <w:tab w:val="left" w:pos="56"/>
        </w:tabs>
        <w:autoSpaceDE w:val="0"/>
        <w:spacing w:line="360" w:lineRule="auto"/>
        <w:rPr>
          <w:rFonts w:ascii="Bookman Old Style" w:hAnsi="Bookman Old Style" w:cs="Tahoma"/>
          <w:b/>
          <w:sz w:val="22"/>
          <w:szCs w:val="22"/>
        </w:rPr>
      </w:pPr>
    </w:p>
    <w:p w14:paraId="724C087C" w14:textId="77777777" w:rsidR="00AE5B62" w:rsidRPr="00B37F2A" w:rsidRDefault="00AE5B62" w:rsidP="00AE5B62">
      <w:pPr>
        <w:tabs>
          <w:tab w:val="left" w:pos="56"/>
        </w:tabs>
        <w:autoSpaceDE w:val="0"/>
        <w:spacing w:line="360" w:lineRule="auto"/>
        <w:rPr>
          <w:rFonts w:ascii="Bookman Old Style" w:hAnsi="Bookman Old Style" w:cs="Tahoma"/>
          <w:b/>
          <w:sz w:val="22"/>
          <w:szCs w:val="22"/>
        </w:rPr>
      </w:pPr>
    </w:p>
    <w:p w14:paraId="69EE81BE" w14:textId="77777777" w:rsidR="00AE5B62" w:rsidRPr="00B37F2A" w:rsidRDefault="00AE5B62" w:rsidP="00AE5B62">
      <w:pPr>
        <w:spacing w:line="360" w:lineRule="auto"/>
        <w:jc w:val="center"/>
        <w:rPr>
          <w:rFonts w:ascii="Bookman Old Style" w:hAnsi="Bookman Old Style"/>
          <w:sz w:val="22"/>
          <w:szCs w:val="22"/>
        </w:rPr>
      </w:pPr>
      <w:r w:rsidRPr="00B37F2A">
        <w:rPr>
          <w:rFonts w:ascii="Bookman Old Style" w:hAnsi="Bookman Old Style"/>
          <w:sz w:val="22"/>
          <w:szCs w:val="22"/>
        </w:rPr>
        <w:t>Specyfikacja Warunków Zamówienia (dalej SWZ)</w:t>
      </w:r>
    </w:p>
    <w:p w14:paraId="7DF44A3C" w14:textId="77777777" w:rsidR="00AE5B62" w:rsidRPr="00B37F2A" w:rsidRDefault="00AE5B62" w:rsidP="00AE5B62">
      <w:pPr>
        <w:spacing w:line="360" w:lineRule="auto"/>
        <w:jc w:val="center"/>
        <w:rPr>
          <w:rFonts w:ascii="Bookman Old Style" w:hAnsi="Bookman Old Style" w:cs="Tahoma"/>
          <w:b/>
          <w:sz w:val="22"/>
          <w:szCs w:val="22"/>
        </w:rPr>
      </w:pPr>
      <w:r w:rsidRPr="00B37F2A">
        <w:rPr>
          <w:rFonts w:ascii="Bookman Old Style" w:hAnsi="Bookman Old Style" w:cs="Tahoma"/>
          <w:sz w:val="22"/>
          <w:szCs w:val="22"/>
          <w:u w:val="single"/>
        </w:rPr>
        <w:t>dla postępowania o udzielenie zamówienia publicznego pn</w:t>
      </w:r>
      <w:r w:rsidRPr="00B37F2A">
        <w:rPr>
          <w:rFonts w:ascii="Bookman Old Style" w:hAnsi="Bookman Old Style" w:cs="Tahoma"/>
          <w:sz w:val="22"/>
          <w:szCs w:val="22"/>
        </w:rPr>
        <w:t xml:space="preserve">.: </w:t>
      </w:r>
    </w:p>
    <w:p w14:paraId="1FD0D570" w14:textId="2318FC71" w:rsidR="00AE5B62" w:rsidRPr="00B37F2A" w:rsidRDefault="00DE23EE" w:rsidP="00456307">
      <w:pPr>
        <w:spacing w:line="360" w:lineRule="auto"/>
        <w:jc w:val="center"/>
        <w:rPr>
          <w:rFonts w:ascii="Bookman Old Style" w:hAnsi="Bookman Old Style"/>
          <w:b/>
          <w:sz w:val="22"/>
          <w:szCs w:val="22"/>
        </w:rPr>
      </w:pPr>
      <w:r w:rsidRPr="00B37F2A">
        <w:rPr>
          <w:rFonts w:ascii="Bookman Old Style" w:hAnsi="Bookman Old Style"/>
          <w:b/>
          <w:bCs/>
          <w:sz w:val="22"/>
          <w:szCs w:val="22"/>
        </w:rPr>
        <w:t>„</w:t>
      </w:r>
      <w:r w:rsidR="00456307" w:rsidRPr="00B37F2A">
        <w:rPr>
          <w:rFonts w:ascii="Bookman Old Style" w:hAnsi="Bookman Old Style"/>
          <w:b/>
          <w:bCs/>
          <w:sz w:val="22"/>
          <w:szCs w:val="22"/>
        </w:rPr>
        <w:t>Poprawa utrzymania prawidłowej gotowości bojowej strażaków Ochotniczej Straży Pożarnej Krosno-Białobrzegi poprzez budowę stanowiska garażowego</w:t>
      </w:r>
      <w:r w:rsidRPr="00B37F2A">
        <w:rPr>
          <w:rFonts w:ascii="Bookman Old Style" w:hAnsi="Bookman Old Style"/>
          <w:b/>
          <w:bCs/>
          <w:sz w:val="22"/>
          <w:szCs w:val="22"/>
        </w:rPr>
        <w:t>”</w:t>
      </w:r>
    </w:p>
    <w:p w14:paraId="2998E40F" w14:textId="77777777" w:rsidR="00AE5B62" w:rsidRPr="00B37F2A" w:rsidRDefault="00AE5B62" w:rsidP="00AE5B62">
      <w:pPr>
        <w:spacing w:line="360" w:lineRule="auto"/>
        <w:jc w:val="center"/>
        <w:rPr>
          <w:rFonts w:ascii="Bookman Old Style" w:hAnsi="Bookman Old Style" w:cs="Tahoma"/>
          <w:bCs/>
        </w:rPr>
      </w:pPr>
    </w:p>
    <w:p w14:paraId="6971DA08" w14:textId="77777777" w:rsidR="00AE5B62" w:rsidRPr="00B37F2A" w:rsidRDefault="00AE5B62" w:rsidP="00AE5B62">
      <w:pPr>
        <w:spacing w:line="360" w:lineRule="auto"/>
        <w:jc w:val="center"/>
        <w:rPr>
          <w:rFonts w:ascii="Bookman Old Style" w:hAnsi="Bookman Old Style" w:cs="Tahoma"/>
          <w:bCs/>
        </w:rPr>
      </w:pPr>
      <w:r w:rsidRPr="00B37F2A">
        <w:rPr>
          <w:rFonts w:ascii="Bookman Old Style" w:hAnsi="Bookman Old Style" w:cs="Tahoma"/>
          <w:bCs/>
        </w:rPr>
        <w:t xml:space="preserve">Postępowanie prowadzone jest w trybie podstawowym na podstawie </w:t>
      </w:r>
    </w:p>
    <w:p w14:paraId="4FC642CA" w14:textId="77777777" w:rsidR="00AE5B62" w:rsidRPr="00B37F2A" w:rsidRDefault="00AE5B62" w:rsidP="00AE5B62">
      <w:pPr>
        <w:spacing w:line="360" w:lineRule="auto"/>
        <w:jc w:val="center"/>
        <w:rPr>
          <w:rFonts w:ascii="Bookman Old Style" w:hAnsi="Bookman Old Style" w:cs="Tahoma"/>
          <w:bCs/>
        </w:rPr>
      </w:pPr>
      <w:r w:rsidRPr="00B37F2A">
        <w:rPr>
          <w:rFonts w:ascii="Bookman Old Style" w:hAnsi="Bookman Old Style" w:cs="Tahoma"/>
          <w:bCs/>
        </w:rPr>
        <w:t>art. 275 pkt 1) ustawy z dnia 11 września 2019 r. – Prawo zamówień publicznych</w:t>
      </w:r>
    </w:p>
    <w:p w14:paraId="03FD3014" w14:textId="77777777" w:rsidR="00AE5B62" w:rsidRPr="00B37F2A" w:rsidRDefault="00AE5B62" w:rsidP="00AE5B62">
      <w:pPr>
        <w:spacing w:line="360" w:lineRule="auto"/>
        <w:jc w:val="center"/>
        <w:rPr>
          <w:rFonts w:ascii="Bookman Old Style" w:hAnsi="Bookman Old Style" w:cs="Tahoma"/>
        </w:rPr>
      </w:pPr>
      <w:r w:rsidRPr="00B37F2A">
        <w:rPr>
          <w:rFonts w:ascii="Bookman Old Style" w:hAnsi="Bookman Old Style" w:cs="Tahoma"/>
        </w:rPr>
        <w:t xml:space="preserve">o wartości szacunkowej nie przekraczającej wyrażoną w złotych </w:t>
      </w:r>
    </w:p>
    <w:p w14:paraId="232A29F0" w14:textId="64D084E0" w:rsidR="00AE5B62" w:rsidRPr="00B37F2A" w:rsidRDefault="00AE5B62" w:rsidP="00AE5B62">
      <w:pPr>
        <w:pStyle w:val="Tytu"/>
        <w:spacing w:line="360" w:lineRule="auto"/>
        <w:rPr>
          <w:rFonts w:ascii="Bookman Old Style" w:hAnsi="Bookman Old Style" w:cs="Tahoma"/>
          <w:b w:val="0"/>
          <w:bCs w:val="0"/>
          <w:sz w:val="20"/>
          <w:szCs w:val="20"/>
        </w:rPr>
      </w:pPr>
      <w:r w:rsidRPr="00B37F2A">
        <w:rPr>
          <w:rFonts w:ascii="Bookman Old Style" w:hAnsi="Bookman Old Style" w:cs="Tahoma"/>
          <w:b w:val="0"/>
          <w:bCs w:val="0"/>
          <w:sz w:val="20"/>
          <w:szCs w:val="20"/>
        </w:rPr>
        <w:t xml:space="preserve">równowartość kwoty </w:t>
      </w:r>
      <w:r w:rsidR="00991726" w:rsidRPr="00B37F2A">
        <w:rPr>
          <w:rFonts w:ascii="Bookman Old Style" w:hAnsi="Bookman Old Style" w:cs="Tahoma"/>
          <w:b w:val="0"/>
          <w:bCs w:val="0"/>
          <w:sz w:val="20"/>
          <w:szCs w:val="20"/>
        </w:rPr>
        <w:t>5 538 000</w:t>
      </w:r>
      <w:r w:rsidRPr="00B37F2A">
        <w:rPr>
          <w:rFonts w:ascii="Bookman Old Style" w:hAnsi="Bookman Old Style" w:cs="Tahoma"/>
          <w:b w:val="0"/>
          <w:bCs w:val="0"/>
          <w:sz w:val="20"/>
          <w:szCs w:val="20"/>
        </w:rPr>
        <w:t xml:space="preserve"> euro</w:t>
      </w:r>
    </w:p>
    <w:p w14:paraId="23979848" w14:textId="77777777" w:rsidR="00AE5B62" w:rsidRPr="00B37F2A" w:rsidRDefault="00AE5B62" w:rsidP="00AE5B62">
      <w:pPr>
        <w:spacing w:line="360" w:lineRule="auto"/>
        <w:jc w:val="both"/>
        <w:rPr>
          <w:rFonts w:ascii="Bookman Old Style" w:eastAsia="Arial Unicode MS" w:hAnsi="Bookman Old Style" w:cs="Arial Unicode MS"/>
          <w:b/>
        </w:rPr>
      </w:pPr>
    </w:p>
    <w:p w14:paraId="09B9CF90" w14:textId="77777777" w:rsidR="00AE5B62" w:rsidRPr="00B37F2A" w:rsidRDefault="00AE5B62" w:rsidP="00AE5B62">
      <w:pPr>
        <w:tabs>
          <w:tab w:val="left" w:pos="360"/>
        </w:tabs>
        <w:suppressAutoHyphens/>
        <w:spacing w:line="360" w:lineRule="auto"/>
        <w:rPr>
          <w:rFonts w:ascii="Bookman Old Style" w:hAnsi="Bookman Old Style" w:cs="Tahoma"/>
          <w:b/>
          <w:bCs/>
          <w:sz w:val="22"/>
          <w:szCs w:val="22"/>
          <w:u w:val="double"/>
        </w:rPr>
      </w:pPr>
      <w:r w:rsidRPr="00B37F2A">
        <w:rPr>
          <w:rFonts w:ascii="Bookman Old Style" w:hAnsi="Bookman Old Style" w:cs="Tahoma"/>
          <w:b/>
          <w:bCs/>
          <w:sz w:val="22"/>
          <w:szCs w:val="22"/>
          <w:u w:val="double"/>
        </w:rPr>
        <w:t>1. Nazwa i adres Zamawiającego</w:t>
      </w:r>
    </w:p>
    <w:p w14:paraId="385C6CC7" w14:textId="77777777" w:rsidR="00AE5B62" w:rsidRPr="00B37F2A" w:rsidRDefault="00AE5B62" w:rsidP="00AE5B62">
      <w:pPr>
        <w:tabs>
          <w:tab w:val="left" w:pos="360"/>
        </w:tabs>
        <w:spacing w:line="360" w:lineRule="auto"/>
        <w:rPr>
          <w:rFonts w:ascii="Bookman Old Style" w:hAnsi="Bookman Old Style"/>
          <w:sz w:val="22"/>
          <w:szCs w:val="22"/>
        </w:rPr>
      </w:pPr>
      <w:r w:rsidRPr="00B37F2A">
        <w:rPr>
          <w:rFonts w:ascii="Bookman Old Style" w:hAnsi="Bookman Old Style"/>
          <w:sz w:val="22"/>
          <w:szCs w:val="22"/>
        </w:rPr>
        <w:t>GMINA MIASTO KROSNO</w:t>
      </w:r>
    </w:p>
    <w:p w14:paraId="4CC5E13D" w14:textId="77777777" w:rsidR="00AE5B62" w:rsidRPr="00B37F2A" w:rsidRDefault="00AE5B62" w:rsidP="00AE5B62">
      <w:pPr>
        <w:tabs>
          <w:tab w:val="left" w:pos="360"/>
        </w:tabs>
        <w:spacing w:line="360" w:lineRule="auto"/>
        <w:rPr>
          <w:rFonts w:ascii="Bookman Old Style" w:hAnsi="Bookman Old Style"/>
          <w:sz w:val="22"/>
          <w:szCs w:val="22"/>
        </w:rPr>
      </w:pPr>
      <w:r w:rsidRPr="00B37F2A">
        <w:rPr>
          <w:rFonts w:ascii="Bookman Old Style" w:hAnsi="Bookman Old Style"/>
          <w:sz w:val="22"/>
          <w:szCs w:val="22"/>
        </w:rPr>
        <w:t>ul. Lwowska 28 a</w:t>
      </w:r>
    </w:p>
    <w:p w14:paraId="5E5EBDEB" w14:textId="77777777" w:rsidR="00AE5B62" w:rsidRPr="00B37F2A" w:rsidRDefault="00AE5B62" w:rsidP="00AE5B62">
      <w:pPr>
        <w:tabs>
          <w:tab w:val="left" w:pos="360"/>
        </w:tabs>
        <w:spacing w:line="360" w:lineRule="auto"/>
        <w:rPr>
          <w:rFonts w:ascii="Bookman Old Style" w:hAnsi="Bookman Old Style"/>
          <w:sz w:val="22"/>
          <w:szCs w:val="22"/>
          <w:lang w:val="de-DE"/>
        </w:rPr>
      </w:pPr>
      <w:r w:rsidRPr="00B37F2A">
        <w:rPr>
          <w:rFonts w:ascii="Bookman Old Style" w:hAnsi="Bookman Old Style"/>
          <w:sz w:val="22"/>
          <w:szCs w:val="22"/>
          <w:lang w:val="de-DE"/>
        </w:rPr>
        <w:t>38-400 Krosno</w:t>
      </w:r>
    </w:p>
    <w:p w14:paraId="73A8DBA0" w14:textId="77777777" w:rsidR="00AE5B62" w:rsidRPr="00B37F2A" w:rsidRDefault="00AE5B62" w:rsidP="00AE5B62">
      <w:pPr>
        <w:tabs>
          <w:tab w:val="left" w:pos="360"/>
        </w:tabs>
        <w:spacing w:line="360" w:lineRule="auto"/>
        <w:rPr>
          <w:rFonts w:ascii="Bookman Old Style" w:hAnsi="Bookman Old Style"/>
          <w:sz w:val="22"/>
          <w:szCs w:val="22"/>
        </w:rPr>
      </w:pPr>
      <w:r w:rsidRPr="00B37F2A">
        <w:rPr>
          <w:rFonts w:ascii="Bookman Old Style" w:hAnsi="Bookman Old Style"/>
          <w:sz w:val="22"/>
          <w:szCs w:val="22"/>
        </w:rPr>
        <w:t>tel.: 13 47 43 218</w:t>
      </w:r>
    </w:p>
    <w:p w14:paraId="2FFE819C" w14:textId="77777777" w:rsidR="00AE5B62" w:rsidRPr="00B37F2A" w:rsidRDefault="00AE5B62" w:rsidP="00AE5B62">
      <w:pPr>
        <w:tabs>
          <w:tab w:val="left" w:pos="360"/>
        </w:tabs>
        <w:spacing w:line="360" w:lineRule="auto"/>
        <w:rPr>
          <w:rFonts w:ascii="Bookman Old Style" w:hAnsi="Bookman Old Style"/>
          <w:sz w:val="22"/>
          <w:szCs w:val="22"/>
          <w:lang w:val="de-DE"/>
        </w:rPr>
      </w:pPr>
      <w:r w:rsidRPr="00B37F2A">
        <w:rPr>
          <w:rFonts w:ascii="Bookman Old Style" w:hAnsi="Bookman Old Style"/>
          <w:sz w:val="22"/>
          <w:szCs w:val="22"/>
        </w:rPr>
        <w:t>adres poczty elektronicznej: zp@um.krosno.pl</w:t>
      </w:r>
    </w:p>
    <w:p w14:paraId="51BF1A82" w14:textId="77777777" w:rsidR="00AE5B62" w:rsidRPr="00B37F2A" w:rsidRDefault="00AE5B62" w:rsidP="00AE5B62">
      <w:pPr>
        <w:tabs>
          <w:tab w:val="left" w:pos="360"/>
        </w:tabs>
        <w:spacing w:line="360" w:lineRule="auto"/>
        <w:rPr>
          <w:rFonts w:ascii="Bookman Old Style" w:hAnsi="Bookman Old Style"/>
          <w:sz w:val="22"/>
          <w:szCs w:val="22"/>
        </w:rPr>
      </w:pPr>
      <w:r w:rsidRPr="00B37F2A">
        <w:rPr>
          <w:rFonts w:ascii="Bookman Old Style" w:hAnsi="Bookman Old Style"/>
          <w:sz w:val="22"/>
          <w:szCs w:val="22"/>
        </w:rPr>
        <w:t>strona internetowa Zamawiającego: platformazakupowa.pl/pn/krosno</w:t>
      </w:r>
    </w:p>
    <w:p w14:paraId="7CFD8C1F" w14:textId="77777777" w:rsidR="00753F13" w:rsidRPr="00B37F2A" w:rsidRDefault="00753F13" w:rsidP="00AE5B62">
      <w:pPr>
        <w:tabs>
          <w:tab w:val="left" w:pos="360"/>
        </w:tabs>
        <w:suppressAutoHyphens/>
        <w:spacing w:line="360" w:lineRule="auto"/>
        <w:rPr>
          <w:rFonts w:ascii="Bookman Old Style" w:hAnsi="Bookman Old Style" w:cs="Tahoma"/>
          <w:b/>
          <w:bCs/>
          <w:sz w:val="22"/>
          <w:szCs w:val="22"/>
          <w:u w:val="double"/>
        </w:rPr>
      </w:pPr>
    </w:p>
    <w:p w14:paraId="6DF7455A" w14:textId="77777777" w:rsidR="00AE5B62" w:rsidRPr="00B37F2A" w:rsidRDefault="00AE5B62" w:rsidP="00AE5B62">
      <w:pPr>
        <w:tabs>
          <w:tab w:val="left" w:pos="360"/>
        </w:tabs>
        <w:suppressAutoHyphens/>
        <w:spacing w:line="360" w:lineRule="auto"/>
        <w:rPr>
          <w:rFonts w:ascii="Bookman Old Style" w:hAnsi="Bookman Old Style" w:cs="Tahoma"/>
          <w:b/>
          <w:bCs/>
          <w:sz w:val="22"/>
          <w:szCs w:val="22"/>
          <w:u w:val="double"/>
        </w:rPr>
      </w:pPr>
      <w:r w:rsidRPr="00B37F2A">
        <w:rPr>
          <w:rFonts w:ascii="Bookman Old Style" w:hAnsi="Bookman Old Style" w:cs="Tahoma"/>
          <w:b/>
          <w:bCs/>
          <w:sz w:val="22"/>
          <w:szCs w:val="22"/>
          <w:u w:val="double"/>
        </w:rPr>
        <w:t>2. Opis przedmiotu zamówienia</w:t>
      </w:r>
    </w:p>
    <w:p w14:paraId="422C9145" w14:textId="77777777" w:rsidR="00AE5B62" w:rsidRPr="00B37F2A" w:rsidRDefault="00AE5B62" w:rsidP="00AE5B62">
      <w:pPr>
        <w:tabs>
          <w:tab w:val="left" w:pos="56"/>
        </w:tabs>
        <w:spacing w:line="360" w:lineRule="auto"/>
        <w:jc w:val="both"/>
        <w:rPr>
          <w:rFonts w:ascii="Bookman Old Style" w:hAnsi="Bookman Old Style"/>
          <w:sz w:val="22"/>
          <w:szCs w:val="22"/>
          <w:u w:val="single"/>
        </w:rPr>
      </w:pPr>
      <w:r w:rsidRPr="00B37F2A">
        <w:rPr>
          <w:rFonts w:ascii="Bookman Old Style" w:hAnsi="Bookman Old Style"/>
          <w:b/>
          <w:sz w:val="22"/>
          <w:szCs w:val="22"/>
          <w:u w:val="single"/>
        </w:rPr>
        <w:t>2.1.</w:t>
      </w:r>
      <w:r w:rsidRPr="00B37F2A">
        <w:rPr>
          <w:rFonts w:ascii="Bookman Old Style" w:hAnsi="Bookman Old Style"/>
          <w:sz w:val="22"/>
          <w:szCs w:val="22"/>
          <w:u w:val="single"/>
        </w:rPr>
        <w:t xml:space="preserve"> Opis przedmiotu zamówienia wg Wspólnego Słownika Zamówień (CPV):</w:t>
      </w:r>
    </w:p>
    <w:p w14:paraId="6F086742" w14:textId="37A1AE7F" w:rsidR="00D83B1D" w:rsidRPr="00B37F2A" w:rsidRDefault="00D83B1D" w:rsidP="00F91C55">
      <w:pPr>
        <w:pStyle w:val="Tekstpodstawowy"/>
        <w:spacing w:line="360" w:lineRule="auto"/>
        <w:rPr>
          <w:rFonts w:ascii="Bookman Old Style" w:hAnsi="Bookman Old Style"/>
          <w:sz w:val="22"/>
          <w:szCs w:val="22"/>
        </w:rPr>
      </w:pPr>
      <w:bookmarkStart w:id="0" w:name="_Hlk63252218"/>
      <w:r w:rsidRPr="00B37F2A">
        <w:rPr>
          <w:rFonts w:ascii="Bookman Old Style" w:hAnsi="Bookman Old Style"/>
          <w:sz w:val="22"/>
          <w:szCs w:val="22"/>
        </w:rPr>
        <w:t>7</w:t>
      </w:r>
      <w:r w:rsidR="004159FB">
        <w:rPr>
          <w:rFonts w:ascii="Bookman Old Style" w:hAnsi="Bookman Old Style"/>
          <w:sz w:val="22"/>
          <w:szCs w:val="22"/>
        </w:rPr>
        <w:t>1</w:t>
      </w:r>
      <w:r w:rsidRPr="00B37F2A">
        <w:rPr>
          <w:rFonts w:ascii="Bookman Old Style" w:hAnsi="Bookman Old Style"/>
          <w:sz w:val="22"/>
          <w:szCs w:val="22"/>
        </w:rPr>
        <w:t>22</w:t>
      </w:r>
      <w:r w:rsidR="00BD1143">
        <w:rPr>
          <w:rFonts w:ascii="Bookman Old Style" w:hAnsi="Bookman Old Style"/>
          <w:sz w:val="22"/>
          <w:szCs w:val="22"/>
        </w:rPr>
        <w:t>0</w:t>
      </w:r>
      <w:r w:rsidRPr="00B37F2A">
        <w:rPr>
          <w:rFonts w:ascii="Bookman Old Style" w:hAnsi="Bookman Old Style"/>
          <w:sz w:val="22"/>
          <w:szCs w:val="22"/>
        </w:rPr>
        <w:t>000-1 Usługi projektowania architektonicznego</w:t>
      </w:r>
    </w:p>
    <w:p w14:paraId="0B9479B0" w14:textId="77777777" w:rsidR="00D83B1D" w:rsidRPr="00B37F2A" w:rsidRDefault="00D83B1D" w:rsidP="00F91C55">
      <w:pPr>
        <w:pStyle w:val="Tekstpodstawowy"/>
        <w:spacing w:line="360" w:lineRule="auto"/>
        <w:rPr>
          <w:rFonts w:ascii="Bookman Old Style" w:hAnsi="Bookman Old Style"/>
          <w:sz w:val="22"/>
          <w:szCs w:val="22"/>
        </w:rPr>
      </w:pPr>
      <w:r w:rsidRPr="00B37F2A">
        <w:rPr>
          <w:rFonts w:ascii="Bookman Old Style" w:hAnsi="Bookman Old Style"/>
          <w:sz w:val="22"/>
          <w:szCs w:val="22"/>
        </w:rPr>
        <w:t>45111291-4 Roboty w zakresie zagospodarowania terenu</w:t>
      </w:r>
    </w:p>
    <w:p w14:paraId="4358C18A" w14:textId="77777777" w:rsidR="00D83B1D" w:rsidRPr="00B37F2A" w:rsidRDefault="00D83B1D" w:rsidP="00F91C55">
      <w:pPr>
        <w:pStyle w:val="Tekstpodstawowy"/>
        <w:spacing w:line="360" w:lineRule="auto"/>
        <w:rPr>
          <w:rFonts w:ascii="Bookman Old Style" w:hAnsi="Bookman Old Style"/>
          <w:sz w:val="22"/>
          <w:szCs w:val="22"/>
        </w:rPr>
      </w:pPr>
      <w:r w:rsidRPr="00B37F2A">
        <w:rPr>
          <w:rFonts w:ascii="Bookman Old Style" w:hAnsi="Bookman Old Style"/>
          <w:sz w:val="22"/>
          <w:szCs w:val="22"/>
        </w:rPr>
        <w:t>45000000-7 Roboty budowlane</w:t>
      </w:r>
    </w:p>
    <w:bookmarkEnd w:id="0"/>
    <w:p w14:paraId="6FE36E93" w14:textId="77777777" w:rsidR="00456307" w:rsidRPr="00B37F2A" w:rsidRDefault="00456307" w:rsidP="00AE5B62">
      <w:pPr>
        <w:tabs>
          <w:tab w:val="left" w:pos="56"/>
        </w:tabs>
        <w:spacing w:line="360" w:lineRule="auto"/>
        <w:jc w:val="both"/>
        <w:rPr>
          <w:rFonts w:ascii="Bookman Old Style" w:hAnsi="Bookman Old Style"/>
          <w:b/>
          <w:sz w:val="22"/>
          <w:szCs w:val="22"/>
          <w:u w:val="single"/>
        </w:rPr>
      </w:pPr>
    </w:p>
    <w:p w14:paraId="589285CE" w14:textId="77777777" w:rsidR="00AE5B62" w:rsidRPr="00B37F2A" w:rsidRDefault="00AE5B62" w:rsidP="00AE5B62">
      <w:pPr>
        <w:tabs>
          <w:tab w:val="left" w:pos="56"/>
        </w:tabs>
        <w:spacing w:line="360" w:lineRule="auto"/>
        <w:jc w:val="both"/>
        <w:rPr>
          <w:rFonts w:ascii="Bookman Old Style" w:hAnsi="Bookman Old Style"/>
          <w:bCs/>
          <w:sz w:val="22"/>
          <w:szCs w:val="22"/>
          <w:u w:val="single"/>
        </w:rPr>
      </w:pPr>
      <w:r w:rsidRPr="00B37F2A">
        <w:rPr>
          <w:rFonts w:ascii="Bookman Old Style" w:hAnsi="Bookman Old Style"/>
          <w:b/>
          <w:sz w:val="22"/>
          <w:szCs w:val="22"/>
          <w:u w:val="single"/>
        </w:rPr>
        <w:t xml:space="preserve">2.2. </w:t>
      </w:r>
      <w:r w:rsidRPr="00B37F2A">
        <w:rPr>
          <w:rFonts w:ascii="Bookman Old Style" w:hAnsi="Bookman Old Style"/>
          <w:sz w:val="22"/>
          <w:szCs w:val="22"/>
          <w:u w:val="single"/>
        </w:rPr>
        <w:t>Przedmiot zamówienia:</w:t>
      </w:r>
      <w:r w:rsidRPr="00B37F2A">
        <w:rPr>
          <w:rFonts w:ascii="Bookman Old Style" w:hAnsi="Bookman Old Style"/>
          <w:bCs/>
          <w:sz w:val="22"/>
          <w:szCs w:val="22"/>
          <w:u w:val="single"/>
        </w:rPr>
        <w:t xml:space="preserve"> </w:t>
      </w:r>
    </w:p>
    <w:p w14:paraId="05AB3536" w14:textId="77777777" w:rsidR="002D290E" w:rsidRPr="00B37F2A" w:rsidRDefault="002D290E" w:rsidP="002D290E">
      <w:pPr>
        <w:tabs>
          <w:tab w:val="left" w:pos="56"/>
        </w:tabs>
        <w:spacing w:line="336" w:lineRule="auto"/>
        <w:jc w:val="both"/>
        <w:rPr>
          <w:rFonts w:ascii="Bookman Old Style" w:hAnsi="Bookman Old Style"/>
          <w:sz w:val="22"/>
          <w:szCs w:val="22"/>
        </w:rPr>
      </w:pPr>
      <w:r w:rsidRPr="00B37F2A">
        <w:rPr>
          <w:rFonts w:ascii="Bookman Old Style" w:hAnsi="Bookman Old Style"/>
          <w:sz w:val="22"/>
          <w:szCs w:val="22"/>
        </w:rPr>
        <w:t xml:space="preserve">Zamówienie realizowane jest w trybie „zaprojektuj i wybuduj”. </w:t>
      </w:r>
    </w:p>
    <w:p w14:paraId="2E8BDE0E" w14:textId="351A10ED" w:rsidR="00FE17EB" w:rsidRPr="00B37F2A" w:rsidRDefault="00FE17EB" w:rsidP="00FE17EB">
      <w:pPr>
        <w:spacing w:line="360" w:lineRule="auto"/>
        <w:ind w:right="-22"/>
        <w:jc w:val="both"/>
        <w:rPr>
          <w:rFonts w:ascii="Bookman Old Style" w:hAnsi="Bookman Old Style"/>
          <w:sz w:val="22"/>
          <w:szCs w:val="22"/>
        </w:rPr>
      </w:pPr>
      <w:r w:rsidRPr="00B37F2A">
        <w:rPr>
          <w:rFonts w:ascii="Bookman Old Style" w:hAnsi="Bookman Old Style"/>
          <w:sz w:val="22"/>
          <w:szCs w:val="22"/>
        </w:rPr>
        <w:t xml:space="preserve">Przedmiot zamówienia dotyczy wykonania stanowiska garażowego dla OSP Krosno-Białobrzegi o wymiarach 9x10m wraz z przyłączem i instalacją elektryczną na działce nr </w:t>
      </w:r>
      <w:bookmarkStart w:id="1" w:name="_Hlk156480227"/>
      <w:r w:rsidRPr="00B37F2A">
        <w:rPr>
          <w:rFonts w:ascii="Bookman Old Style" w:hAnsi="Bookman Old Style"/>
          <w:sz w:val="22"/>
          <w:szCs w:val="22"/>
        </w:rPr>
        <w:t xml:space="preserve">1775 obręb Białobrzegi, przy ul. </w:t>
      </w:r>
      <w:bookmarkEnd w:id="1"/>
      <w:r w:rsidRPr="00B37F2A">
        <w:rPr>
          <w:rFonts w:ascii="Bookman Old Style" w:hAnsi="Bookman Old Style"/>
          <w:sz w:val="22"/>
          <w:szCs w:val="22"/>
        </w:rPr>
        <w:t>Mikołaja Kopernika 17.  Lokalizacja</w:t>
      </w:r>
      <w:r w:rsidR="001B6B6C" w:rsidRPr="00B37F2A">
        <w:rPr>
          <w:rFonts w:ascii="Bookman Old Style" w:hAnsi="Bookman Old Style"/>
          <w:sz w:val="22"/>
          <w:szCs w:val="22"/>
        </w:rPr>
        <w:t xml:space="preserve">: </w:t>
      </w:r>
      <w:r w:rsidRPr="00B37F2A">
        <w:rPr>
          <w:rFonts w:ascii="Bookman Old Style" w:hAnsi="Bookman Old Style"/>
          <w:sz w:val="22"/>
          <w:szCs w:val="22"/>
        </w:rPr>
        <w:t>parking OSP Krosno Białobrzegi i Dzielnicowy Dom Ludowy Białobrzegi</w:t>
      </w:r>
      <w:r w:rsidR="00A944AA" w:rsidRPr="00B37F2A">
        <w:rPr>
          <w:rFonts w:ascii="Bookman Old Style" w:hAnsi="Bookman Old Style"/>
          <w:sz w:val="22"/>
          <w:szCs w:val="22"/>
        </w:rPr>
        <w:t>.</w:t>
      </w:r>
    </w:p>
    <w:p w14:paraId="1AE13DD3" w14:textId="77777777" w:rsidR="00FE17EB" w:rsidRPr="00B37F2A" w:rsidRDefault="00FE17EB" w:rsidP="00FE17EB">
      <w:pPr>
        <w:widowControl w:val="0"/>
        <w:tabs>
          <w:tab w:val="left" w:pos="284"/>
        </w:tabs>
        <w:autoSpaceDE w:val="0"/>
        <w:autoSpaceDN w:val="0"/>
        <w:spacing w:line="360" w:lineRule="auto"/>
        <w:jc w:val="both"/>
        <w:rPr>
          <w:rFonts w:ascii="Bookman Old Style" w:hAnsi="Bookman Old Style"/>
          <w:sz w:val="22"/>
          <w:szCs w:val="22"/>
        </w:rPr>
      </w:pPr>
      <w:r w:rsidRPr="00B37F2A">
        <w:rPr>
          <w:rFonts w:ascii="Bookman Old Style" w:hAnsi="Bookman Old Style"/>
          <w:sz w:val="22"/>
          <w:szCs w:val="22"/>
        </w:rPr>
        <w:t xml:space="preserve">Całość przedmiotu zamówienia obejmuje wykonanie następującego zakresu: </w:t>
      </w:r>
    </w:p>
    <w:p w14:paraId="0F6A0348" w14:textId="3881B12C" w:rsidR="007B0FAA" w:rsidRPr="00B37F2A" w:rsidRDefault="007B0FAA" w:rsidP="007B0FAA">
      <w:pPr>
        <w:widowControl w:val="0"/>
        <w:tabs>
          <w:tab w:val="left" w:pos="284"/>
        </w:tabs>
        <w:autoSpaceDE w:val="0"/>
        <w:autoSpaceDN w:val="0"/>
        <w:spacing w:line="360" w:lineRule="auto"/>
        <w:jc w:val="both"/>
        <w:rPr>
          <w:rFonts w:ascii="Bookman Old Style" w:hAnsi="Bookman Old Style"/>
          <w:sz w:val="22"/>
          <w:szCs w:val="22"/>
        </w:rPr>
      </w:pPr>
      <w:r w:rsidRPr="00B37F2A">
        <w:rPr>
          <w:rFonts w:ascii="Bookman Old Style" w:hAnsi="Bookman Old Style"/>
          <w:sz w:val="22"/>
          <w:szCs w:val="22"/>
        </w:rPr>
        <w:t xml:space="preserve">1. </w:t>
      </w:r>
      <w:r w:rsidR="00B37F2A">
        <w:rPr>
          <w:rFonts w:ascii="Bookman Old Style" w:hAnsi="Bookman Old Style"/>
          <w:sz w:val="22"/>
          <w:szCs w:val="22"/>
        </w:rPr>
        <w:t>O</w:t>
      </w:r>
      <w:r w:rsidR="00FE17EB" w:rsidRPr="00B37F2A">
        <w:rPr>
          <w:rFonts w:ascii="Bookman Old Style" w:hAnsi="Bookman Old Style"/>
          <w:sz w:val="22"/>
          <w:szCs w:val="22"/>
        </w:rPr>
        <w:t>pracowanie kompleksowej dokumentacji projektowej wraz z</w:t>
      </w:r>
      <w:r w:rsidR="001B6B6C" w:rsidRPr="00B37F2A">
        <w:rPr>
          <w:rFonts w:ascii="Bookman Old Style" w:hAnsi="Bookman Old Style"/>
          <w:sz w:val="22"/>
          <w:szCs w:val="22"/>
        </w:rPr>
        <w:t> </w:t>
      </w:r>
      <w:r w:rsidR="00FE17EB" w:rsidRPr="00B37F2A">
        <w:rPr>
          <w:rFonts w:ascii="Bookman Old Style" w:hAnsi="Bookman Old Style"/>
          <w:sz w:val="22"/>
          <w:szCs w:val="22"/>
        </w:rPr>
        <w:t>zagospodarowaniem teren</w:t>
      </w:r>
      <w:r w:rsidRPr="00B37F2A">
        <w:rPr>
          <w:rFonts w:ascii="Bookman Old Style" w:hAnsi="Bookman Old Style"/>
          <w:sz w:val="22"/>
          <w:szCs w:val="22"/>
        </w:rPr>
        <w:t>u</w:t>
      </w:r>
      <w:r w:rsidR="00FE17EB" w:rsidRPr="00B37F2A">
        <w:rPr>
          <w:rFonts w:ascii="Bookman Old Style" w:hAnsi="Bookman Old Style"/>
          <w:sz w:val="22"/>
          <w:szCs w:val="22"/>
        </w:rPr>
        <w:t xml:space="preserve">, </w:t>
      </w:r>
      <w:r w:rsidRPr="00B37F2A">
        <w:rPr>
          <w:rFonts w:ascii="Bookman Old Style" w:hAnsi="Bookman Old Style"/>
          <w:sz w:val="22"/>
          <w:szCs w:val="22"/>
        </w:rPr>
        <w:t>d</w:t>
      </w:r>
      <w:r w:rsidR="00FE17EB" w:rsidRPr="00B37F2A">
        <w:rPr>
          <w:rFonts w:ascii="Bookman Old Style" w:hAnsi="Bookman Old Style"/>
          <w:sz w:val="22"/>
          <w:szCs w:val="22"/>
        </w:rPr>
        <w:t>okumentacja projektowa wraz z pozwoleniem na budowę.</w:t>
      </w:r>
    </w:p>
    <w:p w14:paraId="4E0D95F4" w14:textId="5DD60EA3" w:rsidR="00FE17EB" w:rsidRPr="00B37F2A" w:rsidRDefault="00FE17EB" w:rsidP="007B0FAA">
      <w:pPr>
        <w:widowControl w:val="0"/>
        <w:tabs>
          <w:tab w:val="left" w:pos="284"/>
        </w:tabs>
        <w:autoSpaceDE w:val="0"/>
        <w:autoSpaceDN w:val="0"/>
        <w:spacing w:line="360" w:lineRule="auto"/>
        <w:jc w:val="both"/>
        <w:rPr>
          <w:rFonts w:ascii="Bookman Old Style" w:hAnsi="Bookman Old Style"/>
          <w:sz w:val="22"/>
          <w:szCs w:val="22"/>
        </w:rPr>
      </w:pPr>
      <w:r w:rsidRPr="00B37F2A">
        <w:rPr>
          <w:rFonts w:ascii="Bookman Old Style" w:hAnsi="Bookman Old Style"/>
          <w:sz w:val="22"/>
          <w:szCs w:val="22"/>
        </w:rPr>
        <w:t>Przewiduje się uzyskanie warunków zabudowy oraz niezbędnych opinii</w:t>
      </w:r>
      <w:r w:rsidR="007B0FAA" w:rsidRPr="00B37F2A">
        <w:rPr>
          <w:rFonts w:ascii="Bookman Old Style" w:hAnsi="Bookman Old Style"/>
          <w:sz w:val="22"/>
          <w:szCs w:val="22"/>
        </w:rPr>
        <w:t>,</w:t>
      </w:r>
      <w:r w:rsidRPr="00B37F2A">
        <w:rPr>
          <w:rFonts w:ascii="Bookman Old Style" w:hAnsi="Bookman Old Style"/>
          <w:sz w:val="22"/>
          <w:szCs w:val="22"/>
        </w:rPr>
        <w:t xml:space="preserve"> w tym wód polskich.</w:t>
      </w:r>
    </w:p>
    <w:p w14:paraId="7A3E845C" w14:textId="7E35D4D2" w:rsidR="00FE17EB" w:rsidRPr="00B37F2A" w:rsidRDefault="00404B0C" w:rsidP="00404B0C">
      <w:pPr>
        <w:widowControl w:val="0"/>
        <w:tabs>
          <w:tab w:val="left" w:pos="284"/>
        </w:tabs>
        <w:autoSpaceDE w:val="0"/>
        <w:autoSpaceDN w:val="0"/>
        <w:spacing w:line="360" w:lineRule="auto"/>
        <w:jc w:val="both"/>
        <w:rPr>
          <w:rFonts w:ascii="Bookman Old Style" w:hAnsi="Bookman Old Style"/>
          <w:sz w:val="22"/>
          <w:szCs w:val="22"/>
        </w:rPr>
      </w:pPr>
      <w:r w:rsidRPr="00B37F2A">
        <w:rPr>
          <w:rFonts w:ascii="Bookman Old Style" w:hAnsi="Bookman Old Style"/>
          <w:sz w:val="22"/>
          <w:szCs w:val="22"/>
        </w:rPr>
        <w:lastRenderedPageBreak/>
        <w:t xml:space="preserve">2. </w:t>
      </w:r>
      <w:r w:rsidR="00B37F2A">
        <w:rPr>
          <w:rFonts w:ascii="Bookman Old Style" w:hAnsi="Bookman Old Style"/>
          <w:sz w:val="22"/>
          <w:szCs w:val="22"/>
        </w:rPr>
        <w:t>W</w:t>
      </w:r>
      <w:r w:rsidR="00FE17EB" w:rsidRPr="00B37F2A">
        <w:rPr>
          <w:rFonts w:ascii="Bookman Old Style" w:hAnsi="Bookman Old Style"/>
          <w:sz w:val="22"/>
          <w:szCs w:val="22"/>
        </w:rPr>
        <w:t>ykonanie robót budowlanych zgodnie z PFU, zatwierdzoną dokumentacj</w:t>
      </w:r>
      <w:r w:rsidR="00CF0458" w:rsidRPr="00B37F2A">
        <w:rPr>
          <w:rFonts w:ascii="Bookman Old Style" w:hAnsi="Bookman Old Style"/>
          <w:sz w:val="22"/>
          <w:szCs w:val="22"/>
        </w:rPr>
        <w:t>ą</w:t>
      </w:r>
      <w:r w:rsidR="00FE17EB" w:rsidRPr="00B37F2A">
        <w:rPr>
          <w:rFonts w:ascii="Bookman Old Style" w:hAnsi="Bookman Old Style"/>
          <w:sz w:val="22"/>
          <w:szCs w:val="22"/>
        </w:rPr>
        <w:t xml:space="preserve"> projektową i </w:t>
      </w:r>
      <w:r w:rsidR="00CF0458" w:rsidRPr="00B37F2A">
        <w:rPr>
          <w:rFonts w:ascii="Bookman Old Style" w:hAnsi="Bookman Old Style"/>
          <w:sz w:val="22"/>
          <w:szCs w:val="22"/>
        </w:rPr>
        <w:t>u</w:t>
      </w:r>
      <w:r w:rsidR="00FE17EB" w:rsidRPr="00B37F2A">
        <w:rPr>
          <w:rFonts w:ascii="Bookman Old Style" w:hAnsi="Bookman Old Style"/>
          <w:sz w:val="22"/>
          <w:szCs w:val="22"/>
        </w:rPr>
        <w:t>mową z Zamawiającym.</w:t>
      </w:r>
    </w:p>
    <w:p w14:paraId="238B122A" w14:textId="77777777" w:rsidR="00EA7C98" w:rsidRPr="00B37F2A" w:rsidRDefault="00EA7C98" w:rsidP="00FE17EB">
      <w:pPr>
        <w:widowControl w:val="0"/>
        <w:tabs>
          <w:tab w:val="left" w:pos="284"/>
        </w:tabs>
        <w:autoSpaceDE w:val="0"/>
        <w:autoSpaceDN w:val="0"/>
        <w:spacing w:line="360" w:lineRule="auto"/>
        <w:jc w:val="both"/>
        <w:rPr>
          <w:rFonts w:ascii="Bookman Old Style" w:hAnsi="Bookman Old Style"/>
          <w:sz w:val="22"/>
          <w:szCs w:val="22"/>
        </w:rPr>
      </w:pPr>
    </w:p>
    <w:p w14:paraId="1770299D" w14:textId="3E7E147D" w:rsidR="00FE17EB" w:rsidRPr="00B37F2A" w:rsidRDefault="00FE17EB" w:rsidP="00FE17EB">
      <w:pPr>
        <w:widowControl w:val="0"/>
        <w:tabs>
          <w:tab w:val="left" w:pos="284"/>
        </w:tabs>
        <w:autoSpaceDE w:val="0"/>
        <w:autoSpaceDN w:val="0"/>
        <w:spacing w:line="360" w:lineRule="auto"/>
        <w:jc w:val="both"/>
        <w:rPr>
          <w:rFonts w:ascii="Bookman Old Style" w:hAnsi="Bookman Old Style"/>
          <w:sz w:val="22"/>
          <w:szCs w:val="22"/>
        </w:rPr>
      </w:pPr>
      <w:r w:rsidRPr="00B37F2A">
        <w:rPr>
          <w:rFonts w:ascii="Bookman Old Style" w:hAnsi="Bookman Old Style"/>
          <w:sz w:val="22"/>
          <w:szCs w:val="22"/>
        </w:rPr>
        <w:t xml:space="preserve">W ofercie należy ująć ryzyko kosztów związanych z wykonaniem rury osłonowej na sieci teletechnicznej. Przyłącz instalacji elektrycznej będzie wykonany doziemnie – </w:t>
      </w:r>
      <w:r w:rsidR="00130333" w:rsidRPr="00B37F2A">
        <w:rPr>
          <w:rFonts w:ascii="Bookman Old Style" w:hAnsi="Bookman Old Style"/>
          <w:sz w:val="22"/>
          <w:szCs w:val="22"/>
        </w:rPr>
        <w:t xml:space="preserve">istnieje </w:t>
      </w:r>
      <w:r w:rsidRPr="00B37F2A">
        <w:rPr>
          <w:rFonts w:ascii="Bookman Old Style" w:hAnsi="Bookman Old Style"/>
          <w:sz w:val="22"/>
          <w:szCs w:val="22"/>
        </w:rPr>
        <w:t>konieczność odtworzenia nawierzchni asfaltowej do stanu pierwotnego.</w:t>
      </w:r>
    </w:p>
    <w:p w14:paraId="4C313451" w14:textId="77777777" w:rsidR="00FE17EB" w:rsidRPr="00B37F2A" w:rsidRDefault="00FE17EB" w:rsidP="00CC3FD8">
      <w:pPr>
        <w:tabs>
          <w:tab w:val="left" w:pos="56"/>
        </w:tabs>
        <w:spacing w:line="336" w:lineRule="auto"/>
        <w:jc w:val="both"/>
        <w:rPr>
          <w:rFonts w:ascii="Bookman Old Style" w:hAnsi="Bookman Old Style"/>
          <w:sz w:val="22"/>
          <w:szCs w:val="22"/>
        </w:rPr>
      </w:pPr>
    </w:p>
    <w:p w14:paraId="534ADD7D" w14:textId="539A7BFE" w:rsidR="00CC3FD8" w:rsidRPr="00B37F2A" w:rsidRDefault="00CC3FD8" w:rsidP="00CC3FD8">
      <w:pPr>
        <w:tabs>
          <w:tab w:val="left" w:pos="56"/>
        </w:tabs>
        <w:spacing w:line="336" w:lineRule="auto"/>
        <w:jc w:val="both"/>
        <w:rPr>
          <w:rFonts w:ascii="Bookman Old Style" w:hAnsi="Bookman Old Style"/>
          <w:sz w:val="22"/>
          <w:szCs w:val="22"/>
        </w:rPr>
      </w:pPr>
      <w:r w:rsidRPr="00B37F2A">
        <w:rPr>
          <w:rFonts w:ascii="Bookman Old Style" w:hAnsi="Bookman Old Style"/>
          <w:sz w:val="22"/>
          <w:szCs w:val="22"/>
        </w:rPr>
        <w:t>Działka przeznaczona do wykonania zamówienia położona jest w Kro</w:t>
      </w:r>
      <w:r w:rsidR="003C2EDE" w:rsidRPr="00B37F2A">
        <w:rPr>
          <w:rFonts w:ascii="Bookman Old Style" w:hAnsi="Bookman Old Style"/>
          <w:sz w:val="22"/>
          <w:szCs w:val="22"/>
        </w:rPr>
        <w:t>śnie</w:t>
      </w:r>
      <w:r w:rsidR="00633325" w:rsidRPr="00B37F2A">
        <w:rPr>
          <w:rFonts w:ascii="Bookman Old Style" w:hAnsi="Bookman Old Style"/>
          <w:sz w:val="22"/>
          <w:szCs w:val="22"/>
        </w:rPr>
        <w:t>. D</w:t>
      </w:r>
      <w:r w:rsidR="00C505EF" w:rsidRPr="00B37F2A">
        <w:rPr>
          <w:rFonts w:ascii="Bookman Old Style" w:hAnsi="Bookman Old Style"/>
          <w:sz w:val="22"/>
          <w:szCs w:val="22"/>
        </w:rPr>
        <w:t>ziałka posiada nr ewid.</w:t>
      </w:r>
      <w:r w:rsidRPr="00B37F2A">
        <w:rPr>
          <w:rFonts w:ascii="Bookman Old Style" w:hAnsi="Bookman Old Style"/>
          <w:sz w:val="22"/>
          <w:szCs w:val="22"/>
        </w:rPr>
        <w:t xml:space="preserve"> </w:t>
      </w:r>
      <w:r w:rsidR="00FE17EB" w:rsidRPr="00B37F2A">
        <w:rPr>
          <w:rFonts w:ascii="Bookman Old Style" w:hAnsi="Bookman Old Style"/>
          <w:sz w:val="22"/>
          <w:szCs w:val="22"/>
        </w:rPr>
        <w:t>1775</w:t>
      </w:r>
      <w:r w:rsidR="00C505EF" w:rsidRPr="00B37F2A">
        <w:rPr>
          <w:rFonts w:ascii="Bookman Old Style" w:hAnsi="Bookman Old Style"/>
          <w:sz w:val="22"/>
          <w:szCs w:val="22"/>
        </w:rPr>
        <w:t xml:space="preserve">, obręb ewidencyjny: </w:t>
      </w:r>
      <w:r w:rsidR="00FE17EB" w:rsidRPr="00B37F2A">
        <w:rPr>
          <w:rFonts w:ascii="Bookman Old Style" w:hAnsi="Bookman Old Style"/>
          <w:sz w:val="22"/>
          <w:szCs w:val="22"/>
        </w:rPr>
        <w:t>Białobrzegi</w:t>
      </w:r>
      <w:r w:rsidRPr="00B37F2A">
        <w:rPr>
          <w:rFonts w:ascii="Bookman Old Style" w:hAnsi="Bookman Old Style"/>
          <w:sz w:val="22"/>
          <w:szCs w:val="22"/>
        </w:rPr>
        <w:t xml:space="preserve">, Gmina Krosno, </w:t>
      </w:r>
      <w:r w:rsidR="00BC79A5" w:rsidRPr="00B37F2A">
        <w:rPr>
          <w:rFonts w:ascii="Bookman Old Style" w:hAnsi="Bookman Old Style"/>
          <w:sz w:val="22"/>
          <w:szCs w:val="22"/>
        </w:rPr>
        <w:t xml:space="preserve">Powiat Miasto Krosno. Teren </w:t>
      </w:r>
      <w:r w:rsidR="00FE17EB" w:rsidRPr="00B37F2A">
        <w:rPr>
          <w:rFonts w:ascii="Bookman Old Style" w:hAnsi="Bookman Old Style"/>
          <w:sz w:val="22"/>
          <w:szCs w:val="22"/>
        </w:rPr>
        <w:t xml:space="preserve">nie </w:t>
      </w:r>
      <w:r w:rsidRPr="00B37F2A">
        <w:rPr>
          <w:rFonts w:ascii="Bookman Old Style" w:hAnsi="Bookman Old Style"/>
          <w:sz w:val="22"/>
          <w:szCs w:val="22"/>
        </w:rPr>
        <w:t>jest objęty Miejscowym Planem Zagospodarowania Przestrzennego</w:t>
      </w:r>
      <w:r w:rsidR="00FE17EB" w:rsidRPr="00B37F2A">
        <w:rPr>
          <w:rFonts w:ascii="Bookman Old Style" w:hAnsi="Bookman Old Style"/>
          <w:sz w:val="22"/>
          <w:szCs w:val="22"/>
        </w:rPr>
        <w:t xml:space="preserve"> </w:t>
      </w:r>
      <w:r w:rsidR="00A25BC4" w:rsidRPr="00B37F2A">
        <w:rPr>
          <w:rFonts w:ascii="Bookman Old Style" w:hAnsi="Bookman Old Style"/>
          <w:sz w:val="22"/>
          <w:szCs w:val="22"/>
        </w:rPr>
        <w:t>i</w:t>
      </w:r>
      <w:r w:rsidR="00FE17EB" w:rsidRPr="00B37F2A">
        <w:rPr>
          <w:rFonts w:ascii="Bookman Old Style" w:hAnsi="Bookman Old Style"/>
          <w:sz w:val="22"/>
          <w:szCs w:val="22"/>
        </w:rPr>
        <w:t xml:space="preserve"> leży w strefie zagrożenia powodziowego</w:t>
      </w:r>
      <w:r w:rsidRPr="00B37F2A">
        <w:rPr>
          <w:rFonts w:ascii="Bookman Old Style" w:hAnsi="Bookman Old Style"/>
          <w:sz w:val="22"/>
          <w:szCs w:val="22"/>
        </w:rPr>
        <w:t>.</w:t>
      </w:r>
    </w:p>
    <w:p w14:paraId="7A1FEFB4" w14:textId="77777777" w:rsidR="00CC3FD8" w:rsidRPr="00B37F2A" w:rsidRDefault="00CC3FD8" w:rsidP="00CC3FD8">
      <w:pPr>
        <w:tabs>
          <w:tab w:val="left" w:pos="56"/>
        </w:tabs>
        <w:spacing w:line="336" w:lineRule="auto"/>
        <w:jc w:val="both"/>
        <w:rPr>
          <w:rFonts w:ascii="Bookman Old Style" w:hAnsi="Bookman Old Style"/>
          <w:sz w:val="22"/>
          <w:szCs w:val="22"/>
        </w:rPr>
      </w:pPr>
    </w:p>
    <w:p w14:paraId="3721D108" w14:textId="023B22D4" w:rsidR="0062608D" w:rsidRPr="00B37F2A" w:rsidRDefault="0062608D" w:rsidP="0062608D">
      <w:pPr>
        <w:tabs>
          <w:tab w:val="left" w:pos="56"/>
        </w:tabs>
        <w:spacing w:line="336" w:lineRule="auto"/>
        <w:jc w:val="both"/>
        <w:rPr>
          <w:rFonts w:ascii="Bookman Old Style" w:hAnsi="Bookman Old Style"/>
          <w:sz w:val="22"/>
          <w:szCs w:val="22"/>
        </w:rPr>
      </w:pPr>
      <w:r w:rsidRPr="00B37F2A">
        <w:rPr>
          <w:rFonts w:ascii="Bookman Old Style" w:hAnsi="Bookman Old Style"/>
          <w:sz w:val="22"/>
          <w:szCs w:val="22"/>
        </w:rPr>
        <w:t xml:space="preserve">Obowiązkiem </w:t>
      </w:r>
      <w:r w:rsidR="003C2EDE" w:rsidRPr="00B37F2A">
        <w:rPr>
          <w:rFonts w:ascii="Bookman Old Style" w:hAnsi="Bookman Old Style"/>
          <w:sz w:val="22"/>
          <w:szCs w:val="22"/>
        </w:rPr>
        <w:t>w</w:t>
      </w:r>
      <w:r w:rsidRPr="00B37F2A">
        <w:rPr>
          <w:rFonts w:ascii="Bookman Old Style" w:hAnsi="Bookman Old Style"/>
          <w:sz w:val="22"/>
          <w:szCs w:val="22"/>
        </w:rPr>
        <w:t>ykonawcy jest terminowe opracowanie dokumentacji projektowej, która winna zawierać w zależności od potrzeb wynikających z otrzymanych warunków, uzgodnień oraz przyjętych rozwiązań projektowych, co najmniej następujące opracowania:</w:t>
      </w:r>
    </w:p>
    <w:p w14:paraId="71D14EA9" w14:textId="7AD8DA47" w:rsidR="00FE17EB" w:rsidRPr="00B37F2A" w:rsidRDefault="00FE17EB" w:rsidP="00B37F2A">
      <w:pPr>
        <w:numPr>
          <w:ilvl w:val="0"/>
          <w:numId w:val="16"/>
        </w:numPr>
        <w:tabs>
          <w:tab w:val="left" w:pos="56"/>
        </w:tabs>
        <w:spacing w:line="360" w:lineRule="auto"/>
        <w:ind w:left="426" w:hanging="426"/>
        <w:jc w:val="both"/>
        <w:rPr>
          <w:rFonts w:ascii="Bookman Old Style" w:hAnsi="Bookman Old Style"/>
          <w:sz w:val="22"/>
          <w:szCs w:val="22"/>
        </w:rPr>
      </w:pPr>
      <w:r w:rsidRPr="00B37F2A">
        <w:rPr>
          <w:rFonts w:ascii="Bookman Old Style" w:hAnsi="Bookman Old Style"/>
          <w:sz w:val="22"/>
          <w:szCs w:val="22"/>
        </w:rPr>
        <w:t>Wykonanie inwentaryzacji istniejących elementów, obiektów niezbędnych do opracowania dokumentacji</w:t>
      </w:r>
      <w:r w:rsidR="00B37F2A">
        <w:rPr>
          <w:rFonts w:ascii="Bookman Old Style" w:hAnsi="Bookman Old Style"/>
          <w:sz w:val="22"/>
          <w:szCs w:val="22"/>
        </w:rPr>
        <w:t>.</w:t>
      </w:r>
    </w:p>
    <w:p w14:paraId="05C3A7A7" w14:textId="29096FA9" w:rsidR="00FE17EB" w:rsidRPr="00B37F2A" w:rsidRDefault="00FE17EB" w:rsidP="00B37F2A">
      <w:pPr>
        <w:numPr>
          <w:ilvl w:val="0"/>
          <w:numId w:val="16"/>
        </w:numPr>
        <w:tabs>
          <w:tab w:val="left" w:pos="56"/>
        </w:tabs>
        <w:spacing w:line="360" w:lineRule="auto"/>
        <w:ind w:left="426" w:hanging="426"/>
        <w:jc w:val="both"/>
        <w:rPr>
          <w:rFonts w:ascii="Bookman Old Style" w:hAnsi="Bookman Old Style"/>
          <w:sz w:val="22"/>
          <w:szCs w:val="22"/>
        </w:rPr>
      </w:pPr>
      <w:r w:rsidRPr="00B37F2A">
        <w:rPr>
          <w:rFonts w:ascii="Bookman Old Style" w:hAnsi="Bookman Old Style"/>
          <w:sz w:val="22"/>
          <w:szCs w:val="22"/>
        </w:rPr>
        <w:t>Uzyskanie podkładu geodezyjnego syt. - wys. do celów projektowych, wymaganych wypisów, wyrysów, zgód właścicieli itp.</w:t>
      </w:r>
    </w:p>
    <w:p w14:paraId="3E0367B1" w14:textId="6A0D5FB6" w:rsidR="00FE17EB" w:rsidRPr="00B37F2A" w:rsidRDefault="00FE17EB" w:rsidP="00B37F2A">
      <w:pPr>
        <w:numPr>
          <w:ilvl w:val="0"/>
          <w:numId w:val="16"/>
        </w:numPr>
        <w:tabs>
          <w:tab w:val="left" w:pos="56"/>
        </w:tabs>
        <w:spacing w:line="360" w:lineRule="auto"/>
        <w:ind w:left="426" w:hanging="426"/>
        <w:jc w:val="both"/>
        <w:rPr>
          <w:rFonts w:ascii="Bookman Old Style" w:hAnsi="Bookman Old Style"/>
          <w:sz w:val="22"/>
          <w:szCs w:val="22"/>
        </w:rPr>
      </w:pPr>
      <w:r w:rsidRPr="00B37F2A">
        <w:rPr>
          <w:rFonts w:ascii="Bookman Old Style" w:hAnsi="Bookman Old Style"/>
          <w:sz w:val="22"/>
          <w:szCs w:val="22"/>
        </w:rPr>
        <w:t>Niezbędne uzgodnienia i opinie np. Polskich Wód, czy ZUD</w:t>
      </w:r>
      <w:r w:rsidR="00B37F2A">
        <w:rPr>
          <w:rFonts w:ascii="Bookman Old Style" w:hAnsi="Bookman Old Style"/>
          <w:sz w:val="22"/>
          <w:szCs w:val="22"/>
        </w:rPr>
        <w:t>.</w:t>
      </w:r>
    </w:p>
    <w:p w14:paraId="23ADC9B8" w14:textId="777F036F" w:rsidR="00FE17EB" w:rsidRPr="00B37F2A" w:rsidRDefault="00FE17EB" w:rsidP="00B37F2A">
      <w:pPr>
        <w:numPr>
          <w:ilvl w:val="0"/>
          <w:numId w:val="16"/>
        </w:numPr>
        <w:tabs>
          <w:tab w:val="left" w:pos="56"/>
        </w:tabs>
        <w:spacing w:line="360" w:lineRule="auto"/>
        <w:ind w:left="426" w:hanging="426"/>
        <w:jc w:val="both"/>
        <w:rPr>
          <w:rFonts w:ascii="Bookman Old Style" w:hAnsi="Bookman Old Style"/>
          <w:sz w:val="22"/>
          <w:szCs w:val="22"/>
        </w:rPr>
      </w:pPr>
      <w:r w:rsidRPr="00B37F2A">
        <w:rPr>
          <w:rFonts w:ascii="Bookman Old Style" w:hAnsi="Bookman Old Style"/>
          <w:sz w:val="22"/>
          <w:szCs w:val="22"/>
        </w:rPr>
        <w:t>Opracowanie dokumentacji projektowej</w:t>
      </w:r>
      <w:r w:rsidR="00B37F2A">
        <w:rPr>
          <w:rFonts w:ascii="Bookman Old Style" w:hAnsi="Bookman Old Style"/>
          <w:sz w:val="22"/>
          <w:szCs w:val="22"/>
        </w:rPr>
        <w:t>.</w:t>
      </w:r>
    </w:p>
    <w:p w14:paraId="5D205835" w14:textId="2CC505B0" w:rsidR="00FE17EB" w:rsidRPr="00B37F2A" w:rsidRDefault="00FE17EB" w:rsidP="00B37F2A">
      <w:pPr>
        <w:numPr>
          <w:ilvl w:val="0"/>
          <w:numId w:val="16"/>
        </w:numPr>
        <w:tabs>
          <w:tab w:val="left" w:pos="56"/>
        </w:tabs>
        <w:spacing w:line="360" w:lineRule="auto"/>
        <w:ind w:left="426" w:hanging="426"/>
        <w:jc w:val="both"/>
        <w:rPr>
          <w:rFonts w:ascii="Bookman Old Style" w:hAnsi="Bookman Old Style"/>
          <w:sz w:val="22"/>
          <w:szCs w:val="22"/>
        </w:rPr>
      </w:pPr>
      <w:r w:rsidRPr="00B37F2A">
        <w:rPr>
          <w:rFonts w:ascii="Bookman Old Style" w:hAnsi="Bookman Old Style"/>
          <w:sz w:val="22"/>
          <w:szCs w:val="22"/>
        </w:rPr>
        <w:t>W ofercie należy ująć ręczne wykopy kontrolne celem potwierdzenia sytuacyjno-wysokościowej infrastruktury podziemnej</w:t>
      </w:r>
      <w:r w:rsidR="00B37F2A">
        <w:rPr>
          <w:rFonts w:ascii="Bookman Old Style" w:hAnsi="Bookman Old Style"/>
          <w:sz w:val="22"/>
          <w:szCs w:val="22"/>
        </w:rPr>
        <w:t>.</w:t>
      </w:r>
    </w:p>
    <w:p w14:paraId="6E76B211" w14:textId="77777777" w:rsidR="0067212B" w:rsidRPr="00B37F2A" w:rsidRDefault="0067212B" w:rsidP="0067212B">
      <w:pPr>
        <w:tabs>
          <w:tab w:val="left" w:pos="56"/>
        </w:tabs>
        <w:spacing w:line="360" w:lineRule="auto"/>
        <w:jc w:val="both"/>
        <w:rPr>
          <w:rFonts w:ascii="Bookman Old Style" w:hAnsi="Bookman Old Style"/>
          <w:sz w:val="22"/>
          <w:szCs w:val="22"/>
        </w:rPr>
      </w:pPr>
    </w:p>
    <w:p w14:paraId="3CE4C438" w14:textId="2429B0F7" w:rsidR="00FE17EB" w:rsidRPr="00B37F2A" w:rsidRDefault="00FE17EB" w:rsidP="0067212B">
      <w:pPr>
        <w:tabs>
          <w:tab w:val="left" w:pos="56"/>
        </w:tabs>
        <w:spacing w:line="360" w:lineRule="auto"/>
        <w:jc w:val="both"/>
        <w:rPr>
          <w:rFonts w:ascii="Bookman Old Style" w:hAnsi="Bookman Old Style"/>
          <w:sz w:val="22"/>
          <w:szCs w:val="22"/>
        </w:rPr>
      </w:pPr>
      <w:r w:rsidRPr="00B37F2A">
        <w:rPr>
          <w:rFonts w:ascii="Bookman Old Style" w:hAnsi="Bookman Old Style"/>
          <w:sz w:val="22"/>
          <w:szCs w:val="22"/>
        </w:rPr>
        <w:t>Zamawiający nie przewiduje przebudowy istniejące</w:t>
      </w:r>
      <w:r w:rsidR="00060843" w:rsidRPr="00B37F2A">
        <w:rPr>
          <w:rFonts w:ascii="Bookman Old Style" w:hAnsi="Bookman Old Style"/>
          <w:sz w:val="22"/>
          <w:szCs w:val="22"/>
        </w:rPr>
        <w:t>j</w:t>
      </w:r>
      <w:r w:rsidRPr="00B37F2A">
        <w:rPr>
          <w:rFonts w:ascii="Bookman Old Style" w:hAnsi="Bookman Old Style"/>
          <w:sz w:val="22"/>
          <w:szCs w:val="22"/>
        </w:rPr>
        <w:t xml:space="preserve"> infrastruktury podziemnej.</w:t>
      </w:r>
    </w:p>
    <w:p w14:paraId="6ED68D1C" w14:textId="77777777" w:rsidR="003E66B5" w:rsidRPr="00B37F2A" w:rsidRDefault="003E66B5" w:rsidP="00D139A9">
      <w:pPr>
        <w:tabs>
          <w:tab w:val="left" w:pos="56"/>
        </w:tabs>
        <w:spacing w:line="336" w:lineRule="auto"/>
        <w:ind w:left="717"/>
        <w:jc w:val="both"/>
        <w:rPr>
          <w:rFonts w:ascii="Bookman Old Style" w:hAnsi="Bookman Old Style"/>
          <w:sz w:val="22"/>
          <w:szCs w:val="22"/>
        </w:rPr>
      </w:pPr>
    </w:p>
    <w:p w14:paraId="5DBEA8A3" w14:textId="69EAD31C" w:rsidR="0062608D" w:rsidRPr="00B37F2A" w:rsidRDefault="0062608D" w:rsidP="0062608D">
      <w:pPr>
        <w:tabs>
          <w:tab w:val="left" w:pos="56"/>
        </w:tabs>
        <w:spacing w:line="336" w:lineRule="auto"/>
        <w:jc w:val="both"/>
        <w:rPr>
          <w:rFonts w:ascii="Bookman Old Style" w:hAnsi="Bookman Old Style"/>
          <w:sz w:val="22"/>
          <w:szCs w:val="22"/>
        </w:rPr>
      </w:pPr>
      <w:r w:rsidRPr="00B37F2A">
        <w:rPr>
          <w:rFonts w:ascii="Bookman Old Style" w:hAnsi="Bookman Old Style"/>
          <w:sz w:val="22"/>
          <w:szCs w:val="22"/>
        </w:rPr>
        <w:t>Zamawiający dokona odbioru opracowanej dokumentacji projektowej wraz z</w:t>
      </w:r>
      <w:r w:rsidR="003E66B5" w:rsidRPr="00B37F2A">
        <w:rPr>
          <w:rFonts w:ascii="Bookman Old Style" w:hAnsi="Bookman Old Style"/>
          <w:sz w:val="22"/>
          <w:szCs w:val="22"/>
        </w:rPr>
        <w:t> </w:t>
      </w:r>
      <w:r w:rsidRPr="00B37F2A">
        <w:rPr>
          <w:rFonts w:ascii="Bookman Old Style" w:hAnsi="Bookman Old Style"/>
          <w:sz w:val="22"/>
          <w:szCs w:val="22"/>
        </w:rPr>
        <w:t>wykonanymi na jej podstawie robotami budowlanymi w ramach odbioru końcowego, zgodnie z umową.</w:t>
      </w:r>
    </w:p>
    <w:p w14:paraId="21F3C88C" w14:textId="77777777" w:rsidR="00E2235B" w:rsidRPr="00B37F2A" w:rsidRDefault="00E2235B" w:rsidP="00CC3FD8">
      <w:pPr>
        <w:tabs>
          <w:tab w:val="left" w:pos="56"/>
        </w:tabs>
        <w:spacing w:line="336" w:lineRule="auto"/>
        <w:jc w:val="both"/>
        <w:rPr>
          <w:rFonts w:ascii="Bookman Old Style" w:hAnsi="Bookman Old Style"/>
          <w:sz w:val="22"/>
          <w:szCs w:val="22"/>
        </w:rPr>
      </w:pPr>
    </w:p>
    <w:p w14:paraId="4CBD2961" w14:textId="77777777" w:rsidR="00666777" w:rsidRPr="00B37F2A" w:rsidRDefault="00666777" w:rsidP="00666777">
      <w:pPr>
        <w:spacing w:line="360" w:lineRule="auto"/>
        <w:jc w:val="both"/>
        <w:rPr>
          <w:rFonts w:ascii="Bookman Old Style" w:hAnsi="Bookman Old Style" w:cs="Tahoma"/>
          <w:b/>
          <w:bCs/>
          <w:sz w:val="22"/>
          <w:szCs w:val="22"/>
        </w:rPr>
      </w:pPr>
      <w:r w:rsidRPr="00B37F2A">
        <w:rPr>
          <w:rFonts w:ascii="Bookman Old Style" w:hAnsi="Bookman Old Style" w:cs="Tahoma"/>
          <w:b/>
          <w:bCs/>
          <w:sz w:val="22"/>
          <w:szCs w:val="22"/>
        </w:rPr>
        <w:t>Szczegó</w:t>
      </w:r>
      <w:r w:rsidRPr="00B37F2A">
        <w:rPr>
          <w:rFonts w:ascii="Bookman Old Style" w:hAnsi="Bookman Old Style" w:cs="Tahoma" w:hint="eastAsia"/>
          <w:b/>
          <w:bCs/>
          <w:sz w:val="22"/>
          <w:szCs w:val="22"/>
        </w:rPr>
        <w:t>ł</w:t>
      </w:r>
      <w:r w:rsidRPr="00B37F2A">
        <w:rPr>
          <w:rFonts w:ascii="Bookman Old Style" w:hAnsi="Bookman Old Style" w:cs="Tahoma"/>
          <w:b/>
          <w:bCs/>
          <w:sz w:val="22"/>
          <w:szCs w:val="22"/>
        </w:rPr>
        <w:t>owy opis przedmiotu zamówienia okre</w:t>
      </w:r>
      <w:r w:rsidRPr="00B37F2A">
        <w:rPr>
          <w:rFonts w:ascii="Bookman Old Style" w:hAnsi="Bookman Old Style" w:cs="Tahoma" w:hint="eastAsia"/>
          <w:b/>
          <w:bCs/>
          <w:sz w:val="22"/>
          <w:szCs w:val="22"/>
        </w:rPr>
        <w:t>ś</w:t>
      </w:r>
      <w:r w:rsidRPr="00B37F2A">
        <w:rPr>
          <w:rFonts w:ascii="Bookman Old Style" w:hAnsi="Bookman Old Style" w:cs="Tahoma"/>
          <w:b/>
          <w:bCs/>
          <w:sz w:val="22"/>
          <w:szCs w:val="22"/>
        </w:rPr>
        <w:t>lony jest w Programie Funkcjonalno-U</w:t>
      </w:r>
      <w:r w:rsidRPr="00B37F2A">
        <w:rPr>
          <w:rFonts w:ascii="Bookman Old Style" w:hAnsi="Bookman Old Style" w:cs="Tahoma" w:hint="eastAsia"/>
          <w:b/>
          <w:bCs/>
          <w:sz w:val="22"/>
          <w:szCs w:val="22"/>
        </w:rPr>
        <w:t>ż</w:t>
      </w:r>
      <w:r w:rsidRPr="00B37F2A">
        <w:rPr>
          <w:rFonts w:ascii="Bookman Old Style" w:hAnsi="Bookman Old Style" w:cs="Tahoma"/>
          <w:b/>
          <w:bCs/>
          <w:sz w:val="22"/>
          <w:szCs w:val="22"/>
        </w:rPr>
        <w:t>ytkowym (dalej PFU).</w:t>
      </w:r>
    </w:p>
    <w:p w14:paraId="70E11DA6" w14:textId="77777777" w:rsidR="00AE5B62" w:rsidRPr="00B37F2A" w:rsidRDefault="00AE5B62" w:rsidP="00AE5B62">
      <w:pPr>
        <w:spacing w:line="360" w:lineRule="auto"/>
        <w:jc w:val="both"/>
        <w:rPr>
          <w:rFonts w:ascii="Bookman Old Style" w:hAnsi="Bookman Old Style"/>
          <w:sz w:val="22"/>
          <w:szCs w:val="22"/>
        </w:rPr>
      </w:pPr>
    </w:p>
    <w:p w14:paraId="073B4D43" w14:textId="0A9057BC" w:rsidR="00AE5B62" w:rsidRPr="00B37F2A" w:rsidRDefault="00AE5B62" w:rsidP="00AE5B62">
      <w:pPr>
        <w:spacing w:line="360" w:lineRule="auto"/>
        <w:ind w:firstLine="426"/>
        <w:jc w:val="both"/>
        <w:rPr>
          <w:rFonts w:ascii="Bookman Old Style" w:hAnsi="Bookman Old Style" w:cs="Tahoma"/>
          <w:sz w:val="22"/>
          <w:szCs w:val="22"/>
        </w:rPr>
      </w:pPr>
      <w:r w:rsidRPr="00B37F2A">
        <w:rPr>
          <w:rFonts w:ascii="Bookman Old Style" w:hAnsi="Bookman Old Style"/>
          <w:sz w:val="22"/>
          <w:szCs w:val="22"/>
        </w:rPr>
        <w:t>Zamawiający wskazuje, że zgodnie z zapisami art. 100 ust. 1) ustawy Prawo zamówień publicznych, wymagania dotyczące dostępności dla osób niepełnosprawnych oraz uwzględniające potrzeby użytkowników zostały zawarte w opisie przedmiotu zamówienia (</w:t>
      </w:r>
      <w:r w:rsidR="00666777" w:rsidRPr="00B37F2A">
        <w:rPr>
          <w:rFonts w:ascii="Bookman Old Style" w:hAnsi="Bookman Old Style"/>
          <w:sz w:val="22"/>
          <w:szCs w:val="22"/>
        </w:rPr>
        <w:t>PFU</w:t>
      </w:r>
      <w:r w:rsidRPr="00B37F2A">
        <w:rPr>
          <w:rFonts w:ascii="Bookman Old Style" w:hAnsi="Bookman Old Style"/>
          <w:sz w:val="22"/>
          <w:szCs w:val="22"/>
        </w:rPr>
        <w:t>).</w:t>
      </w:r>
    </w:p>
    <w:p w14:paraId="54443620" w14:textId="60243616" w:rsidR="00AE5B62" w:rsidRPr="00B37F2A" w:rsidRDefault="00AE5B62" w:rsidP="00FC7D21">
      <w:pPr>
        <w:spacing w:line="360" w:lineRule="auto"/>
        <w:jc w:val="both"/>
        <w:rPr>
          <w:rFonts w:ascii="Bookman Old Style" w:hAnsi="Bookman Old Style"/>
          <w:bCs/>
          <w:sz w:val="22"/>
          <w:szCs w:val="22"/>
        </w:rPr>
      </w:pPr>
      <w:r w:rsidRPr="00B37F2A">
        <w:rPr>
          <w:rFonts w:ascii="Bookman Old Style" w:hAnsi="Bookman Old Style"/>
          <w:sz w:val="22"/>
          <w:szCs w:val="22"/>
        </w:rPr>
        <w:lastRenderedPageBreak/>
        <w:t>W celu prawidłowej realizacji zamó</w:t>
      </w:r>
      <w:bookmarkStart w:id="2" w:name="_Hlk63254013"/>
      <w:bookmarkStart w:id="3" w:name="_Hlk69887994"/>
      <w:r w:rsidR="00FC7D21" w:rsidRPr="00B37F2A">
        <w:rPr>
          <w:rFonts w:ascii="Bookman Old Style" w:hAnsi="Bookman Old Style"/>
          <w:sz w:val="22"/>
          <w:szCs w:val="22"/>
        </w:rPr>
        <w:t xml:space="preserve">wienia uwzględnić należy także </w:t>
      </w:r>
      <w:r w:rsidRPr="00B37F2A">
        <w:rPr>
          <w:rFonts w:ascii="Bookman Old Style" w:hAnsi="Bookman Old Style"/>
          <w:bCs/>
          <w:sz w:val="22"/>
          <w:szCs w:val="22"/>
        </w:rPr>
        <w:t>pozostałe koszty wymienione w dalszej części niniejszego dokumentu.</w:t>
      </w:r>
    </w:p>
    <w:bookmarkEnd w:id="2"/>
    <w:bookmarkEnd w:id="3"/>
    <w:p w14:paraId="57DD415D" w14:textId="77777777" w:rsidR="00AE5B62" w:rsidRPr="00B37F2A" w:rsidRDefault="00AE5B62" w:rsidP="00AE5B62">
      <w:pPr>
        <w:spacing w:line="360" w:lineRule="auto"/>
        <w:jc w:val="both"/>
        <w:rPr>
          <w:rFonts w:ascii="Bookman Old Style" w:hAnsi="Bookman Old Style" w:cs="Tahoma"/>
          <w:b/>
          <w:sz w:val="22"/>
          <w:szCs w:val="22"/>
        </w:rPr>
      </w:pPr>
    </w:p>
    <w:p w14:paraId="76B6F2A4" w14:textId="77777777" w:rsidR="001F37E9" w:rsidRPr="00B37F2A" w:rsidRDefault="00AE5B62" w:rsidP="00AE5B62">
      <w:pPr>
        <w:spacing w:line="360" w:lineRule="auto"/>
        <w:jc w:val="both"/>
        <w:rPr>
          <w:rStyle w:val="Hipercze"/>
          <w:rFonts w:ascii="Bookman Old Style" w:hAnsi="Bookman Old Style"/>
          <w:color w:val="auto"/>
          <w:sz w:val="22"/>
          <w:szCs w:val="22"/>
        </w:rPr>
      </w:pPr>
      <w:r w:rsidRPr="00B37F2A">
        <w:rPr>
          <w:rFonts w:ascii="Bookman Old Style" w:hAnsi="Bookman Old Style"/>
          <w:sz w:val="22"/>
          <w:szCs w:val="22"/>
        </w:rPr>
        <w:t xml:space="preserve">Internetowy portal mapowy umożliwiający zapoznanie się z zagospodarowaniem terenu oraz istniejącą infrastrukturą techniczną znajduje się pod adresem: </w:t>
      </w:r>
      <w:hyperlink r:id="rId7" w:history="1">
        <w:r w:rsidR="007E6103" w:rsidRPr="00B37F2A">
          <w:rPr>
            <w:rStyle w:val="Hipercze"/>
            <w:rFonts w:ascii="Bookman Old Style" w:hAnsi="Bookman Old Style"/>
            <w:color w:val="auto"/>
            <w:sz w:val="22"/>
            <w:szCs w:val="22"/>
          </w:rPr>
          <w:t>https://krosno.webewid.pl/e-uslugi/portal-mapowy</w:t>
        </w:r>
      </w:hyperlink>
    </w:p>
    <w:p w14:paraId="4672CB5E" w14:textId="5E47C68B" w:rsidR="00AE5B62" w:rsidRPr="00B37F2A" w:rsidRDefault="001F37E9" w:rsidP="00AE5B62">
      <w:pPr>
        <w:spacing w:line="360" w:lineRule="auto"/>
        <w:jc w:val="both"/>
        <w:rPr>
          <w:rFonts w:ascii="Bookman Old Style" w:hAnsi="Bookman Old Style"/>
          <w:sz w:val="22"/>
          <w:szCs w:val="22"/>
          <w:u w:val="single"/>
        </w:rPr>
      </w:pPr>
      <w:r w:rsidRPr="00B37F2A">
        <w:rPr>
          <w:rFonts w:ascii="Bookman Old Style" w:hAnsi="Bookman Old Style"/>
          <w:sz w:val="22"/>
          <w:szCs w:val="22"/>
          <w:u w:val="single"/>
        </w:rPr>
        <w:t>https://krosno.obliview.com/</w:t>
      </w:r>
    </w:p>
    <w:p w14:paraId="02989EF6" w14:textId="77777777" w:rsidR="001F37E9" w:rsidRPr="00B37F2A" w:rsidRDefault="001F37E9" w:rsidP="00AE5B62">
      <w:pPr>
        <w:spacing w:line="360" w:lineRule="auto"/>
        <w:ind w:firstLine="708"/>
        <w:jc w:val="both"/>
        <w:rPr>
          <w:rFonts w:ascii="Bookman Old Style" w:hAnsi="Bookman Old Style"/>
          <w:sz w:val="22"/>
          <w:szCs w:val="22"/>
        </w:rPr>
      </w:pPr>
    </w:p>
    <w:p w14:paraId="3CF0BF3F" w14:textId="77777777" w:rsidR="00AE5B62" w:rsidRPr="00B37F2A" w:rsidRDefault="00AE5B62" w:rsidP="00B37F2A">
      <w:pPr>
        <w:spacing w:line="360" w:lineRule="auto"/>
        <w:ind w:firstLine="567"/>
        <w:jc w:val="both"/>
        <w:rPr>
          <w:rFonts w:ascii="Bookman Old Style" w:hAnsi="Bookman Old Style"/>
          <w:sz w:val="22"/>
          <w:szCs w:val="22"/>
        </w:rPr>
      </w:pPr>
      <w:r w:rsidRPr="00B37F2A">
        <w:rPr>
          <w:rFonts w:ascii="Bookman Old Style" w:hAnsi="Bookman Old Style"/>
          <w:sz w:val="22"/>
          <w:szCs w:val="22"/>
        </w:rPr>
        <w:t>Zamawiający informuje, że zgodnie z treścią art. 101 ust. 4 ustawy Prawo zamówień publicznych w przypadku, gdy w opisie przedmiotu zamówienia występuje odniesienie do norm, ocen technicznych, specyfikacji technicznych, każdemu z tych wskazań towarzyszą wyrazy „lub równoważne”.</w:t>
      </w:r>
    </w:p>
    <w:p w14:paraId="565BC932" w14:textId="77777777" w:rsidR="00926ED0" w:rsidRPr="00B37F2A" w:rsidRDefault="00926ED0" w:rsidP="00AE5B62">
      <w:pPr>
        <w:autoSpaceDE w:val="0"/>
        <w:autoSpaceDN w:val="0"/>
        <w:adjustRightInd w:val="0"/>
        <w:spacing w:line="360" w:lineRule="auto"/>
        <w:ind w:firstLine="567"/>
        <w:jc w:val="both"/>
        <w:rPr>
          <w:rFonts w:ascii="Bookman Old Style" w:hAnsi="Bookman Old Style" w:cs="Tahoma"/>
          <w:sz w:val="22"/>
          <w:szCs w:val="22"/>
        </w:rPr>
      </w:pPr>
    </w:p>
    <w:p w14:paraId="71CD4AB0" w14:textId="62E9D613" w:rsidR="00AE5B62" w:rsidRPr="00B37F2A" w:rsidRDefault="00AE5B62" w:rsidP="00AE5B62">
      <w:pPr>
        <w:widowControl w:val="0"/>
        <w:spacing w:line="360" w:lineRule="auto"/>
        <w:ind w:right="109"/>
        <w:contextualSpacing/>
        <w:jc w:val="both"/>
        <w:rPr>
          <w:rFonts w:ascii="Bookman Old Style" w:eastAsia="Calibri" w:hAnsi="Bookman Old Style"/>
          <w:bCs/>
          <w:sz w:val="22"/>
          <w:szCs w:val="22"/>
          <w:lang w:eastAsia="en-US"/>
        </w:rPr>
      </w:pPr>
      <w:r w:rsidRPr="00B37F2A">
        <w:rPr>
          <w:rFonts w:ascii="Bookman Old Style" w:eastAsia="Calibri" w:hAnsi="Bookman Old Style"/>
          <w:b/>
          <w:sz w:val="22"/>
          <w:szCs w:val="22"/>
          <w:lang w:val="x-none" w:eastAsia="en-US"/>
        </w:rPr>
        <w:t>2.</w:t>
      </w:r>
      <w:r w:rsidRPr="00B37F2A">
        <w:rPr>
          <w:rFonts w:ascii="Bookman Old Style" w:eastAsia="Calibri" w:hAnsi="Bookman Old Style"/>
          <w:b/>
          <w:sz w:val="22"/>
          <w:szCs w:val="22"/>
          <w:lang w:eastAsia="en-US"/>
        </w:rPr>
        <w:t>3</w:t>
      </w:r>
      <w:r w:rsidRPr="00B37F2A">
        <w:rPr>
          <w:rFonts w:ascii="Bookman Old Style" w:eastAsia="Calibri" w:hAnsi="Bookman Old Style"/>
          <w:b/>
          <w:sz w:val="22"/>
          <w:szCs w:val="22"/>
          <w:lang w:val="x-none" w:eastAsia="en-US"/>
        </w:rPr>
        <w:t xml:space="preserve">. </w:t>
      </w:r>
      <w:r w:rsidRPr="00B37F2A">
        <w:rPr>
          <w:rFonts w:ascii="Bookman Old Style" w:eastAsia="Calibri" w:hAnsi="Bookman Old Style"/>
          <w:bCs/>
          <w:sz w:val="22"/>
          <w:szCs w:val="22"/>
          <w:lang w:val="x-none" w:eastAsia="en-US"/>
        </w:rPr>
        <w:t xml:space="preserve">Zamawiający, zgodnie z art. </w:t>
      </w:r>
      <w:r w:rsidRPr="00B37F2A">
        <w:rPr>
          <w:rFonts w:ascii="Bookman Old Style" w:eastAsia="Calibri" w:hAnsi="Bookman Old Style"/>
          <w:bCs/>
          <w:sz w:val="22"/>
          <w:szCs w:val="22"/>
          <w:lang w:eastAsia="en-US"/>
        </w:rPr>
        <w:t>95</w:t>
      </w:r>
      <w:r w:rsidRPr="00B37F2A">
        <w:rPr>
          <w:rFonts w:ascii="Bookman Old Style" w:eastAsia="Calibri" w:hAnsi="Bookman Old Style"/>
          <w:bCs/>
          <w:sz w:val="22"/>
          <w:szCs w:val="22"/>
          <w:lang w:val="x-none" w:eastAsia="en-US"/>
        </w:rPr>
        <w:t xml:space="preserve"> ustawy Pzp oraz art. 22 § 1 ustawy z dnia 26 czerwca 1974 r. – Kodeks pracy, wymaga zatrudnienia przez wykonawcę lub podwykonawcę na podstawie umowy o pracę</w:t>
      </w:r>
      <w:r w:rsidRPr="00B37F2A">
        <w:rPr>
          <w:rFonts w:ascii="Bookman Old Style" w:eastAsia="Calibri" w:hAnsi="Bookman Old Style"/>
          <w:bCs/>
          <w:sz w:val="22"/>
          <w:szCs w:val="22"/>
          <w:lang w:eastAsia="en-US"/>
        </w:rPr>
        <w:t xml:space="preserve"> </w:t>
      </w:r>
      <w:r w:rsidRPr="00B37F2A">
        <w:rPr>
          <w:rFonts w:ascii="Bookman Old Style" w:eastAsia="Calibri" w:hAnsi="Bookman Old Style"/>
          <w:bCs/>
          <w:sz w:val="22"/>
          <w:szCs w:val="22"/>
          <w:lang w:val="x-none" w:eastAsia="en-US"/>
        </w:rPr>
        <w:t>osób</w:t>
      </w:r>
      <w:r w:rsidRPr="00B37F2A">
        <w:rPr>
          <w:rFonts w:ascii="Bookman Old Style" w:eastAsia="Calibri" w:hAnsi="Bookman Old Style"/>
          <w:bCs/>
          <w:spacing w:val="-5"/>
          <w:sz w:val="22"/>
          <w:szCs w:val="22"/>
          <w:lang w:val="x-none" w:eastAsia="en-US"/>
        </w:rPr>
        <w:t xml:space="preserve"> </w:t>
      </w:r>
      <w:r w:rsidRPr="00B37F2A">
        <w:rPr>
          <w:rFonts w:ascii="Bookman Old Style" w:eastAsia="Calibri" w:hAnsi="Bookman Old Style"/>
          <w:bCs/>
          <w:sz w:val="22"/>
          <w:szCs w:val="22"/>
          <w:lang w:val="x-none" w:eastAsia="en-US"/>
        </w:rPr>
        <w:t>wykonujących</w:t>
      </w:r>
      <w:r w:rsidRPr="00B37F2A">
        <w:rPr>
          <w:rFonts w:ascii="Bookman Old Style" w:eastAsia="Calibri" w:hAnsi="Bookman Old Style"/>
          <w:bCs/>
          <w:spacing w:val="-5"/>
          <w:sz w:val="22"/>
          <w:szCs w:val="22"/>
          <w:lang w:val="x-none" w:eastAsia="en-US"/>
        </w:rPr>
        <w:t xml:space="preserve"> </w:t>
      </w:r>
      <w:r w:rsidRPr="00B37F2A">
        <w:rPr>
          <w:rFonts w:ascii="Bookman Old Style" w:eastAsia="Calibri" w:hAnsi="Bookman Old Style"/>
          <w:bCs/>
          <w:spacing w:val="-5"/>
          <w:sz w:val="22"/>
          <w:szCs w:val="22"/>
          <w:lang w:eastAsia="en-US"/>
        </w:rPr>
        <w:t xml:space="preserve">następujące </w:t>
      </w:r>
      <w:r w:rsidRPr="00B37F2A">
        <w:rPr>
          <w:rFonts w:ascii="Bookman Old Style" w:eastAsia="Calibri" w:hAnsi="Bookman Old Style"/>
          <w:bCs/>
          <w:sz w:val="22"/>
          <w:szCs w:val="22"/>
          <w:lang w:val="x-none" w:eastAsia="en-US"/>
        </w:rPr>
        <w:t>czynności</w:t>
      </w:r>
      <w:r w:rsidRPr="00B37F2A">
        <w:rPr>
          <w:rFonts w:ascii="Bookman Old Style" w:eastAsia="Calibri" w:hAnsi="Bookman Old Style"/>
          <w:bCs/>
          <w:spacing w:val="-6"/>
          <w:sz w:val="22"/>
          <w:szCs w:val="22"/>
          <w:lang w:val="x-none" w:eastAsia="en-US"/>
        </w:rPr>
        <w:t xml:space="preserve"> </w:t>
      </w:r>
      <w:r w:rsidRPr="00B37F2A">
        <w:rPr>
          <w:rFonts w:ascii="Bookman Old Style" w:eastAsia="Calibri" w:hAnsi="Bookman Old Style"/>
          <w:bCs/>
          <w:sz w:val="22"/>
          <w:szCs w:val="22"/>
          <w:lang w:val="x-none" w:eastAsia="en-US"/>
        </w:rPr>
        <w:t>w</w:t>
      </w:r>
      <w:r w:rsidRPr="00B37F2A">
        <w:rPr>
          <w:rFonts w:ascii="Bookman Old Style" w:eastAsia="Calibri" w:hAnsi="Bookman Old Style"/>
          <w:bCs/>
          <w:sz w:val="22"/>
          <w:szCs w:val="22"/>
          <w:lang w:eastAsia="en-US"/>
        </w:rPr>
        <w:t xml:space="preserve"> </w:t>
      </w:r>
      <w:r w:rsidRPr="00B37F2A">
        <w:rPr>
          <w:rFonts w:ascii="Bookman Old Style" w:eastAsia="Calibri" w:hAnsi="Bookman Old Style"/>
          <w:bCs/>
          <w:sz w:val="22"/>
          <w:szCs w:val="22"/>
          <w:lang w:val="x-none" w:eastAsia="en-US"/>
        </w:rPr>
        <w:t>zakresie</w:t>
      </w:r>
      <w:r w:rsidRPr="00B37F2A">
        <w:rPr>
          <w:rFonts w:ascii="Bookman Old Style" w:eastAsia="Calibri" w:hAnsi="Bookman Old Style"/>
          <w:bCs/>
          <w:spacing w:val="-9"/>
          <w:sz w:val="22"/>
          <w:szCs w:val="22"/>
          <w:lang w:val="x-none" w:eastAsia="en-US"/>
        </w:rPr>
        <w:t xml:space="preserve"> </w:t>
      </w:r>
      <w:r w:rsidRPr="00B37F2A">
        <w:rPr>
          <w:rFonts w:ascii="Bookman Old Style" w:eastAsia="Calibri" w:hAnsi="Bookman Old Style"/>
          <w:bCs/>
          <w:sz w:val="22"/>
          <w:szCs w:val="22"/>
          <w:lang w:val="x-none" w:eastAsia="en-US"/>
        </w:rPr>
        <w:t>realizacji</w:t>
      </w:r>
      <w:r w:rsidRPr="00B37F2A">
        <w:rPr>
          <w:rFonts w:ascii="Bookman Old Style" w:eastAsia="Calibri" w:hAnsi="Bookman Old Style"/>
          <w:bCs/>
          <w:spacing w:val="-6"/>
          <w:sz w:val="22"/>
          <w:szCs w:val="22"/>
          <w:lang w:val="x-none" w:eastAsia="en-US"/>
        </w:rPr>
        <w:t xml:space="preserve"> </w:t>
      </w:r>
      <w:r w:rsidRPr="00B37F2A">
        <w:rPr>
          <w:rFonts w:ascii="Bookman Old Style" w:eastAsia="Calibri" w:hAnsi="Bookman Old Style"/>
          <w:bCs/>
          <w:sz w:val="22"/>
          <w:szCs w:val="22"/>
          <w:lang w:val="x-none" w:eastAsia="en-US"/>
        </w:rPr>
        <w:t>zamówienia</w:t>
      </w:r>
      <w:r w:rsidRPr="00B37F2A">
        <w:rPr>
          <w:rFonts w:ascii="Bookman Old Style" w:eastAsia="Calibri" w:hAnsi="Bookman Old Style"/>
          <w:bCs/>
          <w:sz w:val="22"/>
          <w:szCs w:val="22"/>
          <w:lang w:eastAsia="en-US"/>
        </w:rPr>
        <w:t xml:space="preserve">: </w:t>
      </w:r>
      <w:r w:rsidR="001D0067" w:rsidRPr="00B37F2A">
        <w:rPr>
          <w:rFonts w:ascii="Bookman Old Style" w:eastAsia="Calibri" w:hAnsi="Bookman Old Style"/>
          <w:bCs/>
          <w:sz w:val="22"/>
          <w:szCs w:val="22"/>
          <w:lang w:eastAsia="en-US"/>
        </w:rPr>
        <w:t xml:space="preserve">roboty </w:t>
      </w:r>
      <w:r w:rsidR="000A0A46" w:rsidRPr="00B37F2A">
        <w:rPr>
          <w:rFonts w:ascii="Bookman Old Style" w:eastAsia="Calibri" w:hAnsi="Bookman Old Style"/>
          <w:bCs/>
          <w:sz w:val="22"/>
          <w:szCs w:val="22"/>
          <w:lang w:eastAsia="en-US"/>
        </w:rPr>
        <w:t>ziemne, betonowe, montażowe urządzeń</w:t>
      </w:r>
      <w:r w:rsidRPr="00B37F2A">
        <w:rPr>
          <w:rFonts w:ascii="Bookman Old Style" w:eastAsia="Calibri" w:hAnsi="Bookman Old Style"/>
          <w:bCs/>
          <w:sz w:val="22"/>
          <w:szCs w:val="22"/>
          <w:lang w:eastAsia="en-US"/>
        </w:rPr>
        <w:t>.</w:t>
      </w:r>
    </w:p>
    <w:p w14:paraId="70E14BDA" w14:textId="77777777" w:rsidR="00AE5B62" w:rsidRPr="00B37F2A" w:rsidRDefault="00AE5B62" w:rsidP="00B37F2A">
      <w:pPr>
        <w:spacing w:after="200" w:line="360" w:lineRule="auto"/>
        <w:ind w:firstLine="567"/>
        <w:contextualSpacing/>
        <w:jc w:val="both"/>
        <w:rPr>
          <w:rFonts w:ascii="Bookman Old Style" w:eastAsia="Calibri" w:hAnsi="Bookman Old Style"/>
          <w:sz w:val="22"/>
          <w:szCs w:val="22"/>
          <w:lang w:val="x-none" w:eastAsia="x-none"/>
        </w:rPr>
      </w:pPr>
      <w:r w:rsidRPr="00B37F2A">
        <w:rPr>
          <w:rFonts w:ascii="Bookman Old Style" w:eastAsia="Calibri" w:hAnsi="Bookman Old Style"/>
          <w:sz w:val="22"/>
          <w:szCs w:val="22"/>
          <w:lang w:val="x-none" w:eastAsia="en-US"/>
        </w:rPr>
        <w:t xml:space="preserve">W trakcie realizacji zamówienia Zamawiający uprawniony jest do wykonywania czynności kontrolnych wobec wykonawcy odnośnie spełniania przez wykonawcę lub podwykonawcę wymogu zatrudnienia na podstawie umowy o pracę osób wykonujących opisane powyżej czynności. Zamawiający uprawniony jest w szczególności do: </w:t>
      </w:r>
    </w:p>
    <w:p w14:paraId="0E27F0B2" w14:textId="77777777" w:rsidR="00AE5B62" w:rsidRPr="00B37F2A" w:rsidRDefault="00AE5B62" w:rsidP="00AE5B62">
      <w:pPr>
        <w:spacing w:before="120" w:line="360" w:lineRule="auto"/>
        <w:contextualSpacing/>
        <w:jc w:val="both"/>
        <w:rPr>
          <w:rFonts w:ascii="Bookman Old Style" w:eastAsia="Calibri" w:hAnsi="Bookman Old Style"/>
          <w:sz w:val="22"/>
          <w:szCs w:val="22"/>
          <w:lang w:val="x-none" w:eastAsia="en-US"/>
        </w:rPr>
      </w:pPr>
      <w:r w:rsidRPr="00B37F2A">
        <w:rPr>
          <w:rFonts w:ascii="Bookman Old Style" w:eastAsia="Calibri" w:hAnsi="Bookman Old Style"/>
          <w:sz w:val="22"/>
          <w:szCs w:val="22"/>
          <w:lang w:val="x-none" w:eastAsia="en-US"/>
        </w:rPr>
        <w:t>- żądania oświadczeń i dokumentów w zakresie potwierdzenia spełniania ww. wymogów i dokonywania ich oceny,</w:t>
      </w:r>
    </w:p>
    <w:p w14:paraId="2D4991F1" w14:textId="77777777" w:rsidR="00AE5B62" w:rsidRPr="00B37F2A" w:rsidRDefault="00AE5B62" w:rsidP="00AE5B62">
      <w:pPr>
        <w:spacing w:before="120" w:line="360" w:lineRule="auto"/>
        <w:contextualSpacing/>
        <w:jc w:val="both"/>
        <w:rPr>
          <w:rFonts w:ascii="Bookman Old Style" w:eastAsia="Calibri" w:hAnsi="Bookman Old Style"/>
          <w:sz w:val="22"/>
          <w:szCs w:val="22"/>
          <w:lang w:val="x-none" w:eastAsia="en-US"/>
        </w:rPr>
      </w:pPr>
      <w:r w:rsidRPr="00B37F2A">
        <w:rPr>
          <w:rFonts w:ascii="Bookman Old Style" w:eastAsia="Calibri" w:hAnsi="Bookman Old Style"/>
          <w:sz w:val="22"/>
          <w:szCs w:val="22"/>
          <w:lang w:val="x-none" w:eastAsia="en-US"/>
        </w:rPr>
        <w:t>- żądania wyjaśnień w przypadku wątpliwości w zakresie potwierdzenia spełniania ww. wymogów,</w:t>
      </w:r>
    </w:p>
    <w:p w14:paraId="7A7083A5" w14:textId="77777777" w:rsidR="00AE5B62" w:rsidRPr="00B37F2A" w:rsidRDefault="00AE5B62" w:rsidP="00AE5B62">
      <w:pPr>
        <w:spacing w:before="120" w:line="360" w:lineRule="auto"/>
        <w:contextualSpacing/>
        <w:jc w:val="both"/>
        <w:rPr>
          <w:rFonts w:ascii="Bookman Old Style" w:eastAsia="Calibri" w:hAnsi="Bookman Old Style"/>
          <w:sz w:val="22"/>
          <w:szCs w:val="22"/>
          <w:lang w:val="x-none" w:eastAsia="en-US"/>
        </w:rPr>
      </w:pPr>
      <w:r w:rsidRPr="00B37F2A">
        <w:rPr>
          <w:rFonts w:ascii="Bookman Old Style" w:eastAsia="Calibri" w:hAnsi="Bookman Old Style"/>
          <w:sz w:val="22"/>
          <w:szCs w:val="22"/>
          <w:lang w:val="x-none" w:eastAsia="en-US"/>
        </w:rPr>
        <w:t>- przeprowadzania kontroli na miejscu wykonywania świadczenia.</w:t>
      </w:r>
    </w:p>
    <w:p w14:paraId="4DF88F5D" w14:textId="77777777" w:rsidR="00026992" w:rsidRPr="00B37F2A" w:rsidRDefault="00026992" w:rsidP="00AE5B62">
      <w:pPr>
        <w:spacing w:after="200" w:line="360" w:lineRule="auto"/>
        <w:ind w:firstLine="426"/>
        <w:contextualSpacing/>
        <w:jc w:val="both"/>
        <w:rPr>
          <w:rFonts w:ascii="Bookman Old Style" w:eastAsia="Calibri" w:hAnsi="Bookman Old Style"/>
          <w:sz w:val="22"/>
          <w:szCs w:val="22"/>
          <w:lang w:eastAsia="en-US"/>
        </w:rPr>
      </w:pPr>
    </w:p>
    <w:p w14:paraId="49773A84" w14:textId="77777777" w:rsidR="00AE5B62" w:rsidRPr="00B37F2A" w:rsidRDefault="00AE5B62" w:rsidP="00AE5B62">
      <w:pPr>
        <w:spacing w:after="200" w:line="360" w:lineRule="auto"/>
        <w:ind w:firstLine="426"/>
        <w:contextualSpacing/>
        <w:jc w:val="both"/>
        <w:rPr>
          <w:rFonts w:ascii="Bookman Old Style" w:eastAsia="Calibri" w:hAnsi="Bookman Old Style"/>
          <w:sz w:val="22"/>
          <w:szCs w:val="22"/>
          <w:lang w:eastAsia="x-none"/>
        </w:rPr>
      </w:pPr>
      <w:r w:rsidRPr="00B37F2A">
        <w:rPr>
          <w:rFonts w:ascii="Bookman Old Style" w:eastAsia="Calibri" w:hAnsi="Bookman Old Style"/>
          <w:sz w:val="22"/>
          <w:szCs w:val="22"/>
          <w:lang w:val="x-none" w:eastAsia="en-US"/>
        </w:rPr>
        <w:t xml:space="preserve">Wykonawca jest zobowiązany umożliwić </w:t>
      </w:r>
      <w:r w:rsidRPr="00B37F2A">
        <w:rPr>
          <w:rFonts w:ascii="Bookman Old Style" w:eastAsia="Calibri" w:hAnsi="Bookman Old Style"/>
          <w:sz w:val="22"/>
          <w:szCs w:val="22"/>
          <w:lang w:val="x-none" w:eastAsia="x-none"/>
        </w:rPr>
        <w:t xml:space="preserve">Zamawiającemu przeprowadzenie takiej kontroli, w tym udzielić niezbędnych wyjaśnień, informacji oraz przedstawić dokumenty pozwalające na sprawdzenie realizacji przez wykonawcę obowiązków </w:t>
      </w:r>
      <w:r w:rsidRPr="00B37F2A">
        <w:rPr>
          <w:rFonts w:ascii="Bookman Old Style" w:eastAsia="Calibri" w:hAnsi="Bookman Old Style"/>
          <w:sz w:val="22"/>
          <w:szCs w:val="22"/>
          <w:lang w:eastAsia="x-none"/>
        </w:rPr>
        <w:t>wskazanych powyżej</w:t>
      </w:r>
      <w:r w:rsidRPr="00B37F2A">
        <w:rPr>
          <w:rFonts w:ascii="Bookman Old Style" w:eastAsia="Calibri" w:hAnsi="Bookman Old Style"/>
          <w:sz w:val="22"/>
          <w:szCs w:val="22"/>
          <w:lang w:val="x-none" w:eastAsia="x-none"/>
        </w:rPr>
        <w:t>.</w:t>
      </w:r>
    </w:p>
    <w:p w14:paraId="53A0AFA9" w14:textId="77777777" w:rsidR="00026992" w:rsidRPr="00B37F2A" w:rsidRDefault="00026992" w:rsidP="00AE5B62">
      <w:pPr>
        <w:spacing w:after="200" w:line="360" w:lineRule="auto"/>
        <w:ind w:firstLine="426"/>
        <w:contextualSpacing/>
        <w:jc w:val="both"/>
        <w:rPr>
          <w:rFonts w:ascii="Bookman Old Style" w:eastAsia="Calibri" w:hAnsi="Bookman Old Style"/>
          <w:sz w:val="22"/>
          <w:szCs w:val="22"/>
          <w:lang w:eastAsia="x-none"/>
        </w:rPr>
      </w:pPr>
    </w:p>
    <w:p w14:paraId="7E0CB13E" w14:textId="340AC8C8" w:rsidR="00AE5B62" w:rsidRPr="00B37F2A" w:rsidRDefault="00AE5B62" w:rsidP="00AE5B62">
      <w:pPr>
        <w:spacing w:after="200" w:line="360" w:lineRule="auto"/>
        <w:ind w:firstLine="567"/>
        <w:contextualSpacing/>
        <w:jc w:val="both"/>
        <w:rPr>
          <w:rFonts w:ascii="Bookman Old Style" w:eastAsia="Calibri" w:hAnsi="Bookman Old Style"/>
          <w:sz w:val="22"/>
          <w:szCs w:val="22"/>
          <w:u w:val="single"/>
          <w:lang w:val="x-none" w:eastAsia="x-none"/>
        </w:rPr>
      </w:pPr>
      <w:r w:rsidRPr="00B37F2A">
        <w:rPr>
          <w:rFonts w:ascii="Bookman Old Style" w:eastAsia="Calibri" w:hAnsi="Bookman Old Style"/>
          <w:sz w:val="22"/>
          <w:szCs w:val="22"/>
          <w:u w:val="single"/>
          <w:lang w:val="x-none" w:eastAsia="en-US"/>
        </w:rPr>
        <w:t xml:space="preserve">W trakcie realizacji zamówienia na każde wezwanie Zamawiającego, w wyznaczonym w tym wezwaniu terminie, wykonawca przedłoży Zamawiającemu, wskazane przez Zamawiającego </w:t>
      </w:r>
      <w:r w:rsidRPr="00B37F2A">
        <w:rPr>
          <w:rFonts w:ascii="Bookman Old Style" w:eastAsia="Calibri" w:hAnsi="Bookman Old Style"/>
          <w:sz w:val="22"/>
          <w:szCs w:val="22"/>
          <w:u w:val="single"/>
          <w:lang w:eastAsia="en-US"/>
        </w:rPr>
        <w:t>spośród</w:t>
      </w:r>
      <w:r w:rsidRPr="00B37F2A">
        <w:rPr>
          <w:rFonts w:ascii="Bookman Old Style" w:eastAsia="Calibri" w:hAnsi="Bookman Old Style"/>
          <w:sz w:val="22"/>
          <w:szCs w:val="22"/>
          <w:u w:val="single"/>
          <w:lang w:val="x-none" w:eastAsia="en-US"/>
        </w:rPr>
        <w:t xml:space="preserve"> wymienionych poniżej dowod</w:t>
      </w:r>
      <w:r w:rsidRPr="00B37F2A">
        <w:rPr>
          <w:rFonts w:ascii="Bookman Old Style" w:eastAsia="Calibri" w:hAnsi="Bookman Old Style"/>
          <w:sz w:val="22"/>
          <w:szCs w:val="22"/>
          <w:u w:val="single"/>
          <w:lang w:eastAsia="en-US"/>
        </w:rPr>
        <w:t>ów</w:t>
      </w:r>
      <w:r w:rsidRPr="00B37F2A">
        <w:rPr>
          <w:rFonts w:ascii="Bookman Old Style" w:eastAsia="Calibri" w:hAnsi="Bookman Old Style"/>
          <w:sz w:val="22"/>
          <w:szCs w:val="22"/>
          <w:u w:val="single"/>
          <w:lang w:val="x-none" w:eastAsia="en-US"/>
        </w:rPr>
        <w:t xml:space="preserve"> w celu </w:t>
      </w:r>
      <w:r w:rsidRPr="00B37F2A">
        <w:rPr>
          <w:rFonts w:ascii="Bookman Old Style" w:eastAsia="Calibri" w:hAnsi="Bookman Old Style"/>
          <w:sz w:val="22"/>
          <w:szCs w:val="22"/>
          <w:u w:val="single"/>
          <w:lang w:val="x-none" w:eastAsia="en-US"/>
        </w:rPr>
        <w:lastRenderedPageBreak/>
        <w:t>potwierdzenia spełnienia wymogu zatrudnienia na podstawie umowy o pracę przez wykonawcę lub podwykonawcę osób wykonujących wskazane w pkt 2.</w:t>
      </w:r>
      <w:r w:rsidRPr="00B37F2A">
        <w:rPr>
          <w:rFonts w:ascii="Bookman Old Style" w:eastAsia="Calibri" w:hAnsi="Bookman Old Style"/>
          <w:sz w:val="22"/>
          <w:szCs w:val="22"/>
          <w:u w:val="single"/>
          <w:lang w:eastAsia="en-US"/>
        </w:rPr>
        <w:t>3</w:t>
      </w:r>
      <w:r w:rsidRPr="00B37F2A">
        <w:rPr>
          <w:rFonts w:ascii="Bookman Old Style" w:eastAsia="Calibri" w:hAnsi="Bookman Old Style"/>
          <w:sz w:val="22"/>
          <w:szCs w:val="22"/>
          <w:u w:val="single"/>
          <w:lang w:val="x-none" w:eastAsia="en-US"/>
        </w:rPr>
        <w:t>. czynności w</w:t>
      </w:r>
      <w:r w:rsidR="00697F24" w:rsidRPr="00B37F2A">
        <w:rPr>
          <w:rFonts w:ascii="Bookman Old Style" w:eastAsia="Calibri" w:hAnsi="Bookman Old Style"/>
          <w:sz w:val="22"/>
          <w:szCs w:val="22"/>
          <w:u w:val="single"/>
          <w:lang w:eastAsia="en-US"/>
        </w:rPr>
        <w:t> </w:t>
      </w:r>
      <w:r w:rsidRPr="00B37F2A">
        <w:rPr>
          <w:rFonts w:ascii="Bookman Old Style" w:eastAsia="Calibri" w:hAnsi="Bookman Old Style"/>
          <w:sz w:val="22"/>
          <w:szCs w:val="22"/>
          <w:u w:val="single"/>
          <w:lang w:val="x-none" w:eastAsia="en-US"/>
        </w:rPr>
        <w:t>trakcie realizacji zamówienia:</w:t>
      </w:r>
    </w:p>
    <w:p w14:paraId="47F888D1" w14:textId="77777777" w:rsidR="00AE5B62" w:rsidRPr="00B37F2A" w:rsidRDefault="00AE5B62" w:rsidP="00AE5B62">
      <w:pPr>
        <w:spacing w:before="120" w:line="360" w:lineRule="auto"/>
        <w:contextualSpacing/>
        <w:jc w:val="both"/>
        <w:rPr>
          <w:rFonts w:ascii="Bookman Old Style" w:eastAsia="Calibri" w:hAnsi="Bookman Old Style"/>
          <w:sz w:val="22"/>
          <w:szCs w:val="22"/>
          <w:lang w:val="x-none" w:eastAsia="en-US"/>
        </w:rPr>
      </w:pPr>
      <w:r w:rsidRPr="00B37F2A">
        <w:rPr>
          <w:rFonts w:ascii="Bookman Old Style" w:eastAsia="Calibri" w:hAnsi="Bookman Old Style"/>
          <w:sz w:val="22"/>
          <w:szCs w:val="22"/>
          <w:lang w:val="x-none" w:eastAsia="en-US"/>
        </w:rPr>
        <w:t>a) oświadczenie wykonawcy lub podwykonawcy o zatrudnieniu na podstawie umowy o pracę osób wykonujących czynności, których dotyczy wezwanie Zamawiającego.</w:t>
      </w:r>
      <w:r w:rsidRPr="00B37F2A">
        <w:rPr>
          <w:rFonts w:ascii="Bookman Old Style" w:eastAsia="Calibri" w:hAnsi="Bookman Old Style"/>
          <w:b/>
          <w:sz w:val="22"/>
          <w:szCs w:val="22"/>
          <w:lang w:val="x-none" w:eastAsia="en-US"/>
        </w:rPr>
        <w:t xml:space="preserve"> </w:t>
      </w:r>
      <w:r w:rsidRPr="00B37F2A">
        <w:rPr>
          <w:rFonts w:ascii="Bookman Old Style" w:eastAsia="Calibri" w:hAnsi="Bookman Old Style"/>
          <w:sz w:val="22"/>
          <w:szCs w:val="22"/>
          <w:lang w:val="x-none" w:eastAsia="en-US"/>
        </w:rPr>
        <w:t>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i wymiaru etatu oraz podpis osoby uprawnionej do złożenia oświadczenia w imieniu wykonawcy lub podwykonawcy,</w:t>
      </w:r>
    </w:p>
    <w:p w14:paraId="24A585FB" w14:textId="77777777" w:rsidR="00AE5B62" w:rsidRPr="00B37F2A" w:rsidRDefault="00AE5B62" w:rsidP="00AE5B62">
      <w:pPr>
        <w:spacing w:before="120" w:line="360" w:lineRule="auto"/>
        <w:contextualSpacing/>
        <w:jc w:val="both"/>
        <w:rPr>
          <w:rFonts w:ascii="Bookman Old Style" w:eastAsia="Calibri" w:hAnsi="Bookman Old Style"/>
          <w:sz w:val="22"/>
          <w:szCs w:val="22"/>
          <w:lang w:val="x-none" w:eastAsia="en-US"/>
        </w:rPr>
      </w:pPr>
      <w:r w:rsidRPr="00B37F2A">
        <w:rPr>
          <w:rFonts w:ascii="Bookman Old Style" w:eastAsia="Calibri" w:hAnsi="Bookman Old Style"/>
          <w:sz w:val="22"/>
          <w:szCs w:val="22"/>
          <w:lang w:val="x-none" w:eastAsia="en-US"/>
        </w:rPr>
        <w:t>b) poświadczoną za zgodność z oryginałem odpowiednio przez wykonawcę lub podwykonawcę</w:t>
      </w:r>
      <w:r w:rsidRPr="00B37F2A">
        <w:rPr>
          <w:rFonts w:ascii="Bookman Old Style" w:eastAsia="Calibri" w:hAnsi="Bookman Old Style"/>
          <w:b/>
          <w:sz w:val="22"/>
          <w:szCs w:val="22"/>
          <w:lang w:val="x-none" w:eastAsia="en-US"/>
        </w:rPr>
        <w:t xml:space="preserve"> </w:t>
      </w:r>
      <w:r w:rsidRPr="00B37F2A">
        <w:rPr>
          <w:rFonts w:ascii="Bookman Old Style" w:eastAsia="Calibri" w:hAnsi="Bookman Old Style"/>
          <w:sz w:val="22"/>
          <w:szCs w:val="22"/>
          <w:lang w:val="x-none" w:eastAsia="en-US"/>
        </w:rPr>
        <w:t xml:space="preserve">kopię umowy/umów o pracę 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ustawy z dnia </w:t>
      </w:r>
      <w:r w:rsidRPr="00B37F2A">
        <w:rPr>
          <w:rFonts w:ascii="Bookman Old Style" w:eastAsia="Calibri" w:hAnsi="Bookman Old Style"/>
          <w:sz w:val="22"/>
          <w:szCs w:val="22"/>
          <w:lang w:eastAsia="en-US"/>
        </w:rPr>
        <w:t>10 maja 2018</w:t>
      </w:r>
      <w:r w:rsidRPr="00B37F2A">
        <w:rPr>
          <w:rFonts w:ascii="Bookman Old Style" w:eastAsia="Calibri" w:hAnsi="Bookman Old Style"/>
          <w:sz w:val="22"/>
          <w:szCs w:val="22"/>
          <w:lang w:val="x-none" w:eastAsia="en-US"/>
        </w:rPr>
        <w:t xml:space="preserve"> r. o ochronie danych osobowych (tj. w szczególności bez adresów, nr PESEL pracowników). Imię i nazwisko pracownika nie podlega anonimizacji. Informacje takie jak: data zawarcia umowy, rodzaj umowy o pracę i wymiar etatu powinny być możliwe do zidentyfikowania,</w:t>
      </w:r>
    </w:p>
    <w:p w14:paraId="7D11AFAB" w14:textId="77777777" w:rsidR="00AE5B62" w:rsidRPr="00B37F2A" w:rsidRDefault="00AE5B62" w:rsidP="00AE5B62">
      <w:pPr>
        <w:spacing w:after="160" w:line="360" w:lineRule="auto"/>
        <w:contextualSpacing/>
        <w:jc w:val="both"/>
        <w:rPr>
          <w:rFonts w:ascii="Bookman Old Style" w:eastAsia="Calibri" w:hAnsi="Bookman Old Style"/>
          <w:sz w:val="22"/>
          <w:szCs w:val="22"/>
          <w:lang w:val="x-none" w:eastAsia="en-US"/>
        </w:rPr>
      </w:pPr>
      <w:r w:rsidRPr="00B37F2A">
        <w:rPr>
          <w:rFonts w:ascii="Bookman Old Style" w:eastAsia="Calibri" w:hAnsi="Bookman Old Style"/>
          <w:sz w:val="22"/>
          <w:szCs w:val="22"/>
          <w:lang w:val="x-none" w:eastAsia="en-US"/>
        </w:rPr>
        <w:t>c) zaświadczenie właściwego oddziału ZUS, potwierdzające opłacanie przez wykonawcę lub podwykonawcę składek na ubezpieczenia społeczne i zdrowotne z tytułu zatrudnienia na podstawie umów o pracę za ostatni okres rozliczeniowy,</w:t>
      </w:r>
    </w:p>
    <w:p w14:paraId="2A8D29E2" w14:textId="331E5758" w:rsidR="00AE5B62" w:rsidRPr="00B37F2A" w:rsidRDefault="00AE5B62" w:rsidP="00AE5B62">
      <w:pPr>
        <w:spacing w:before="120" w:line="360" w:lineRule="auto"/>
        <w:contextualSpacing/>
        <w:jc w:val="both"/>
        <w:rPr>
          <w:rFonts w:ascii="Bookman Old Style" w:eastAsia="Calibri" w:hAnsi="Bookman Old Style"/>
          <w:sz w:val="22"/>
          <w:szCs w:val="22"/>
          <w:lang w:eastAsia="en-US"/>
        </w:rPr>
      </w:pPr>
      <w:r w:rsidRPr="00B37F2A">
        <w:rPr>
          <w:rFonts w:ascii="Bookman Old Style" w:eastAsia="Calibri" w:hAnsi="Bookman Old Style"/>
          <w:sz w:val="22"/>
          <w:szCs w:val="22"/>
          <w:lang w:val="x-none" w:eastAsia="en-US"/>
        </w:rPr>
        <w:t xml:space="preserve">d) poświadczoną za zgodność z oryginałem odpowiednio przez wykonawcę lub podwykonawcę kopię dowodu potwierdzającego zgłoszenie pracownika przez pracodawcę do ubezpieczeń, zanonimizowaną w sposób zapewniający ochronę danych osobowych pracowników, zgodnie z przepisami ustawy z dnia </w:t>
      </w:r>
      <w:r w:rsidRPr="00B37F2A">
        <w:rPr>
          <w:rFonts w:ascii="Bookman Old Style" w:eastAsia="Calibri" w:hAnsi="Bookman Old Style"/>
          <w:sz w:val="22"/>
          <w:szCs w:val="22"/>
          <w:lang w:eastAsia="en-US"/>
        </w:rPr>
        <w:t xml:space="preserve">10 maja </w:t>
      </w:r>
      <w:r w:rsidRPr="00B37F2A">
        <w:rPr>
          <w:rFonts w:ascii="Bookman Old Style" w:eastAsia="Calibri" w:hAnsi="Bookman Old Style"/>
          <w:sz w:val="22"/>
          <w:szCs w:val="22"/>
          <w:lang w:eastAsia="en-US"/>
        </w:rPr>
        <w:br/>
        <w:t>2018</w:t>
      </w:r>
      <w:r w:rsidRPr="00B37F2A">
        <w:rPr>
          <w:rFonts w:ascii="Bookman Old Style" w:eastAsia="Calibri" w:hAnsi="Bookman Old Style"/>
          <w:sz w:val="22"/>
          <w:szCs w:val="22"/>
          <w:lang w:val="x-none" w:eastAsia="en-US"/>
        </w:rPr>
        <w:t xml:space="preserve"> r. o ochronie danych osobowych. Imię i nazwisko prac</w:t>
      </w:r>
      <w:r w:rsidR="00D14D45" w:rsidRPr="00B37F2A">
        <w:rPr>
          <w:rFonts w:ascii="Bookman Old Style" w:eastAsia="Calibri" w:hAnsi="Bookman Old Style"/>
          <w:sz w:val="22"/>
          <w:szCs w:val="22"/>
          <w:lang w:val="x-none" w:eastAsia="en-US"/>
        </w:rPr>
        <w:t>ownika nie podlega anonimizacji</w:t>
      </w:r>
      <w:r w:rsidR="00D14D45" w:rsidRPr="00B37F2A">
        <w:rPr>
          <w:rFonts w:ascii="Bookman Old Style" w:eastAsia="Calibri" w:hAnsi="Bookman Old Style"/>
          <w:sz w:val="22"/>
          <w:szCs w:val="22"/>
          <w:lang w:eastAsia="en-US"/>
        </w:rPr>
        <w:t>,</w:t>
      </w:r>
    </w:p>
    <w:p w14:paraId="048C9933" w14:textId="77777777" w:rsidR="00AE5B62" w:rsidRPr="00B37F2A" w:rsidRDefault="00AE5B62" w:rsidP="00AE5B62">
      <w:pPr>
        <w:spacing w:before="120" w:line="360" w:lineRule="auto"/>
        <w:contextualSpacing/>
        <w:jc w:val="both"/>
        <w:rPr>
          <w:rFonts w:ascii="Bookman Old Style" w:eastAsia="Calibri" w:hAnsi="Bookman Old Style"/>
          <w:sz w:val="22"/>
          <w:szCs w:val="22"/>
          <w:lang w:eastAsia="en-US"/>
        </w:rPr>
      </w:pPr>
      <w:r w:rsidRPr="00B37F2A">
        <w:rPr>
          <w:rFonts w:ascii="Bookman Old Style" w:eastAsia="Calibri" w:hAnsi="Bookman Old Style"/>
          <w:sz w:val="22"/>
          <w:szCs w:val="22"/>
          <w:lang w:eastAsia="en-US"/>
        </w:rPr>
        <w:t>e) oświadczenie zatrudnionego pracownika.</w:t>
      </w:r>
    </w:p>
    <w:p w14:paraId="7B28048F" w14:textId="77777777" w:rsidR="00AE5B62" w:rsidRPr="00B37F2A" w:rsidRDefault="00AE5B62" w:rsidP="00AE5B62">
      <w:pPr>
        <w:spacing w:after="160" w:line="360" w:lineRule="auto"/>
        <w:contextualSpacing/>
        <w:jc w:val="both"/>
        <w:rPr>
          <w:rFonts w:ascii="Bookman Old Style" w:eastAsia="Calibri" w:hAnsi="Bookman Old Style"/>
          <w:sz w:val="22"/>
          <w:szCs w:val="22"/>
          <w:lang w:val="x-none" w:eastAsia="x-none"/>
        </w:rPr>
      </w:pPr>
      <w:r w:rsidRPr="00B37F2A">
        <w:rPr>
          <w:rFonts w:ascii="Bookman Old Style" w:eastAsia="Calibri" w:hAnsi="Bookman Old Style"/>
          <w:b/>
          <w:sz w:val="22"/>
          <w:szCs w:val="22"/>
          <w:lang w:eastAsia="en-US"/>
        </w:rPr>
        <w:t>2.4.</w:t>
      </w:r>
      <w:r w:rsidRPr="00B37F2A">
        <w:rPr>
          <w:rFonts w:ascii="Bookman Old Style" w:eastAsia="Calibri" w:hAnsi="Bookman Old Style"/>
          <w:sz w:val="22"/>
          <w:szCs w:val="22"/>
          <w:lang w:eastAsia="en-US"/>
        </w:rPr>
        <w:t xml:space="preserve"> </w:t>
      </w:r>
      <w:r w:rsidRPr="00B37F2A">
        <w:rPr>
          <w:rFonts w:ascii="Bookman Old Style" w:eastAsia="Calibri" w:hAnsi="Bookman Old Style"/>
          <w:sz w:val="22"/>
          <w:szCs w:val="22"/>
          <w:lang w:val="x-none" w:eastAsia="en-US"/>
        </w:rPr>
        <w:t>Z tytułu niespełnienia przez wykonawcę lub podwykonawcę wymogu zatrudnienia na podstawie umowy o pracę osób wykonujących wskazane w pkt 2.</w:t>
      </w:r>
      <w:r w:rsidRPr="00B37F2A">
        <w:rPr>
          <w:rFonts w:ascii="Bookman Old Style" w:eastAsia="Calibri" w:hAnsi="Bookman Old Style"/>
          <w:sz w:val="22"/>
          <w:szCs w:val="22"/>
          <w:lang w:eastAsia="en-US"/>
        </w:rPr>
        <w:t>3</w:t>
      </w:r>
      <w:r w:rsidRPr="00B37F2A">
        <w:rPr>
          <w:rFonts w:ascii="Bookman Old Style" w:eastAsia="Calibri" w:hAnsi="Bookman Old Style"/>
          <w:sz w:val="22"/>
          <w:szCs w:val="22"/>
          <w:lang w:val="x-none" w:eastAsia="en-US"/>
        </w:rPr>
        <w:t>. czynności Zamawiający przewiduje sankcję w postaci obowiązku zapłaty przez wykonawcę kar umownych w wysokości określonej w umowie.</w:t>
      </w:r>
    </w:p>
    <w:p w14:paraId="4943EA2B" w14:textId="77777777" w:rsidR="00AE5B62" w:rsidRPr="00B37F2A" w:rsidRDefault="00AE5B62" w:rsidP="00AE5B62">
      <w:pPr>
        <w:spacing w:after="160" w:line="360" w:lineRule="auto"/>
        <w:ind w:firstLine="567"/>
        <w:contextualSpacing/>
        <w:jc w:val="both"/>
        <w:rPr>
          <w:rFonts w:ascii="Bookman Old Style" w:eastAsia="Calibri" w:hAnsi="Bookman Old Style"/>
          <w:sz w:val="22"/>
          <w:szCs w:val="22"/>
          <w:lang w:val="x-none" w:eastAsia="x-none"/>
        </w:rPr>
      </w:pPr>
      <w:r w:rsidRPr="00B37F2A">
        <w:rPr>
          <w:rFonts w:ascii="Bookman Old Style" w:eastAsia="Calibri" w:hAnsi="Bookman Old Style"/>
          <w:sz w:val="22"/>
          <w:szCs w:val="22"/>
          <w:lang w:val="x-none" w:eastAsia="en-US"/>
        </w:rPr>
        <w:t xml:space="preserve">Niezłożenie przez wykonawcę w wyznaczonym przez Zamawiającego terminie żądanych przez Zamawiającego dowodów w celu potwierdzenia spełnienia przez </w:t>
      </w:r>
      <w:r w:rsidRPr="00B37F2A">
        <w:rPr>
          <w:rFonts w:ascii="Bookman Old Style" w:eastAsia="Calibri" w:hAnsi="Bookman Old Style"/>
          <w:sz w:val="22"/>
          <w:szCs w:val="22"/>
          <w:lang w:val="x-none" w:eastAsia="en-US"/>
        </w:rPr>
        <w:lastRenderedPageBreak/>
        <w:t>wykonawcę lub podwykonawcę wymogu zatrudnienia na podstawie umowy o pracę traktowane będzie jako niespełnienie przez wykonawcę lub podwykonawcę wymogu zatrudnienia na podstawie umowy o pracę osób wykonujących wskazane w pkt 2.</w:t>
      </w:r>
      <w:r w:rsidRPr="00B37F2A">
        <w:rPr>
          <w:rFonts w:ascii="Bookman Old Style" w:eastAsia="Calibri" w:hAnsi="Bookman Old Style"/>
          <w:sz w:val="22"/>
          <w:szCs w:val="22"/>
          <w:lang w:eastAsia="en-US"/>
        </w:rPr>
        <w:t>3</w:t>
      </w:r>
      <w:r w:rsidRPr="00B37F2A">
        <w:rPr>
          <w:rFonts w:ascii="Bookman Old Style" w:eastAsia="Calibri" w:hAnsi="Bookman Old Style"/>
          <w:sz w:val="22"/>
          <w:szCs w:val="22"/>
          <w:lang w:val="x-none" w:eastAsia="en-US"/>
        </w:rPr>
        <w:t>. czynności.</w:t>
      </w:r>
    </w:p>
    <w:p w14:paraId="4D7B5627" w14:textId="66F23968" w:rsidR="00AE5B62" w:rsidRPr="00B37F2A" w:rsidRDefault="00AE5B62" w:rsidP="00AE5B62">
      <w:pPr>
        <w:autoSpaceDE w:val="0"/>
        <w:spacing w:line="360" w:lineRule="auto"/>
        <w:ind w:firstLine="567"/>
        <w:jc w:val="both"/>
        <w:rPr>
          <w:rFonts w:ascii="Bookman Old Style" w:hAnsi="Bookman Old Style"/>
          <w:sz w:val="22"/>
          <w:szCs w:val="22"/>
        </w:rPr>
      </w:pPr>
      <w:r w:rsidRPr="00B37F2A">
        <w:rPr>
          <w:rFonts w:ascii="Bookman Old Style" w:hAnsi="Bookman Old Style"/>
          <w:sz w:val="22"/>
          <w:szCs w:val="22"/>
        </w:rPr>
        <w:t>W przypadku uzasadnionych wątpliwości, co do przestrzegania prawa pracy przez wykonawcę lub podwykonawcę, Zamawiający może zwrócić się o przeprowadzenie kontroli przez Państwową Inspekcję Pracy.</w:t>
      </w:r>
    </w:p>
    <w:p w14:paraId="0FA4EA8A" w14:textId="77777777" w:rsidR="00AE5B62" w:rsidRPr="00B37F2A" w:rsidRDefault="00AE5B62" w:rsidP="00AE5B62">
      <w:pPr>
        <w:autoSpaceDE w:val="0"/>
        <w:spacing w:line="360" w:lineRule="auto"/>
        <w:ind w:firstLine="567"/>
        <w:jc w:val="both"/>
        <w:rPr>
          <w:rFonts w:ascii="Bookman Old Style" w:hAnsi="Bookman Old Style"/>
          <w:iCs/>
          <w:sz w:val="22"/>
          <w:szCs w:val="22"/>
        </w:rPr>
      </w:pPr>
    </w:p>
    <w:p w14:paraId="44C677D7" w14:textId="77777777" w:rsidR="00AE5B62" w:rsidRPr="00B37F2A" w:rsidRDefault="00AE5B62" w:rsidP="00AE5B62">
      <w:pPr>
        <w:spacing w:line="360" w:lineRule="auto"/>
        <w:jc w:val="both"/>
        <w:rPr>
          <w:rFonts w:ascii="Bookman Old Style" w:hAnsi="Bookman Old Style" w:cs="Tahoma"/>
          <w:sz w:val="22"/>
          <w:szCs w:val="22"/>
        </w:rPr>
      </w:pPr>
      <w:r w:rsidRPr="00B37F2A">
        <w:rPr>
          <w:rFonts w:ascii="Bookman Old Style" w:hAnsi="Bookman Old Style" w:cs="Tahoma"/>
          <w:b/>
          <w:sz w:val="22"/>
          <w:szCs w:val="22"/>
        </w:rPr>
        <w:t>3.</w:t>
      </w:r>
      <w:r w:rsidRPr="00B37F2A">
        <w:rPr>
          <w:rFonts w:ascii="Bookman Old Style" w:hAnsi="Bookman Old Style" w:cs="Tahoma"/>
          <w:sz w:val="22"/>
          <w:szCs w:val="22"/>
        </w:rPr>
        <w:t xml:space="preserve"> Zamawiający nie przewiduje wyboru najkorzystniejszej oferty z możliwością prowadzenia negocjacji. </w:t>
      </w:r>
    </w:p>
    <w:p w14:paraId="0CF0466E" w14:textId="77777777" w:rsidR="00AE5B62" w:rsidRPr="00B37F2A" w:rsidRDefault="00AE5B62" w:rsidP="00AE5B62">
      <w:pPr>
        <w:spacing w:line="360" w:lineRule="auto"/>
        <w:ind w:left="567" w:hanging="567"/>
        <w:rPr>
          <w:rFonts w:ascii="Bookman Old Style" w:hAnsi="Bookman Old Style" w:cs="Tahoma"/>
          <w:sz w:val="22"/>
          <w:szCs w:val="22"/>
        </w:rPr>
      </w:pPr>
      <w:r w:rsidRPr="00B37F2A">
        <w:rPr>
          <w:rFonts w:ascii="Bookman Old Style" w:hAnsi="Bookman Old Style" w:cs="Tahoma"/>
          <w:b/>
          <w:bCs/>
          <w:sz w:val="22"/>
          <w:szCs w:val="22"/>
        </w:rPr>
        <w:t>4.</w:t>
      </w:r>
      <w:r w:rsidRPr="00B37F2A">
        <w:rPr>
          <w:rFonts w:ascii="Bookman Old Style" w:hAnsi="Bookman Old Style" w:cs="Tahoma"/>
          <w:sz w:val="22"/>
          <w:szCs w:val="22"/>
        </w:rPr>
        <w:t xml:space="preserve"> Zamawiający nie dopuszcza możliwości złożenia oferty wariantowej.</w:t>
      </w:r>
    </w:p>
    <w:p w14:paraId="78CA9CD6" w14:textId="77777777" w:rsidR="00AE5B62" w:rsidRPr="00B37F2A" w:rsidRDefault="00AE5B62" w:rsidP="00AE5B62">
      <w:pPr>
        <w:spacing w:line="360" w:lineRule="auto"/>
        <w:ind w:left="567" w:hanging="567"/>
        <w:rPr>
          <w:rFonts w:ascii="Bookman Old Style" w:hAnsi="Bookman Old Style" w:cs="Tahoma"/>
          <w:sz w:val="22"/>
          <w:szCs w:val="22"/>
        </w:rPr>
      </w:pPr>
      <w:r w:rsidRPr="00B37F2A">
        <w:rPr>
          <w:rFonts w:ascii="Bookman Old Style" w:hAnsi="Bookman Old Style" w:cs="Tahoma"/>
          <w:b/>
          <w:sz w:val="22"/>
          <w:szCs w:val="22"/>
        </w:rPr>
        <w:t>5.</w:t>
      </w:r>
      <w:r w:rsidRPr="00B37F2A">
        <w:rPr>
          <w:rFonts w:ascii="Bookman Old Style" w:hAnsi="Bookman Old Style" w:cs="Tahoma"/>
          <w:sz w:val="22"/>
          <w:szCs w:val="22"/>
        </w:rPr>
        <w:t xml:space="preserve"> Zamawiający nie dopuszcza możliwości złożenia oferty częściowej.</w:t>
      </w:r>
    </w:p>
    <w:p w14:paraId="0FEFA466" w14:textId="77777777" w:rsidR="00AE5B62" w:rsidRPr="00B37F2A" w:rsidRDefault="00AE5B62" w:rsidP="00AE5B62">
      <w:pPr>
        <w:autoSpaceDE w:val="0"/>
        <w:autoSpaceDN w:val="0"/>
        <w:adjustRightInd w:val="0"/>
        <w:spacing w:line="360" w:lineRule="auto"/>
        <w:jc w:val="both"/>
        <w:rPr>
          <w:rFonts w:ascii="Bookman Old Style" w:hAnsi="Bookman Old Style" w:cs="Calibri"/>
          <w:sz w:val="22"/>
          <w:szCs w:val="22"/>
        </w:rPr>
      </w:pPr>
      <w:r w:rsidRPr="00B37F2A">
        <w:rPr>
          <w:rFonts w:ascii="Bookman Old Style" w:hAnsi="Bookman Old Style" w:cs="Calibri"/>
          <w:sz w:val="22"/>
          <w:szCs w:val="22"/>
        </w:rPr>
        <w:t xml:space="preserve">Zamawiający nie dokonuje podziału zamówienia na części z uwagi na specyfikę przedmiotu zamówienia, stanowiącego integralną całość. </w:t>
      </w:r>
    </w:p>
    <w:p w14:paraId="77828AD5" w14:textId="77777777" w:rsidR="00AE5B62" w:rsidRPr="00B37F2A" w:rsidRDefault="00AE5B62" w:rsidP="00AE5B62">
      <w:pPr>
        <w:spacing w:line="360" w:lineRule="auto"/>
        <w:jc w:val="both"/>
        <w:rPr>
          <w:rFonts w:ascii="Bookman Old Style" w:hAnsi="Bookman Old Style" w:cs="Tahoma"/>
          <w:sz w:val="22"/>
          <w:szCs w:val="22"/>
        </w:rPr>
      </w:pPr>
      <w:r w:rsidRPr="00B37F2A">
        <w:rPr>
          <w:rFonts w:ascii="Bookman Old Style" w:hAnsi="Bookman Old Style"/>
          <w:sz w:val="22"/>
          <w:szCs w:val="22"/>
        </w:rPr>
        <w:t>Zamówienie jest niepodzielne na części, ponieważ ze względów technicznych, organizacyjnych i ekonomicznych tworzy nierozerwalną całość.</w:t>
      </w:r>
    </w:p>
    <w:p w14:paraId="66150CE8" w14:textId="77777777" w:rsidR="00AE5B62" w:rsidRPr="00B37F2A" w:rsidRDefault="00AE5B62" w:rsidP="00AE5B62">
      <w:pPr>
        <w:autoSpaceDE w:val="0"/>
        <w:autoSpaceDN w:val="0"/>
        <w:adjustRightInd w:val="0"/>
        <w:spacing w:line="360" w:lineRule="auto"/>
        <w:jc w:val="both"/>
        <w:rPr>
          <w:rFonts w:ascii="Bookman Old Style" w:hAnsi="Bookman Old Style" w:cs="Calibri"/>
          <w:sz w:val="22"/>
          <w:szCs w:val="22"/>
        </w:rPr>
      </w:pPr>
      <w:r w:rsidRPr="00B37F2A">
        <w:rPr>
          <w:rFonts w:ascii="Bookman Old Style" w:hAnsi="Bookman Old Style" w:cs="Calibri"/>
          <w:sz w:val="22"/>
          <w:szCs w:val="22"/>
        </w:rPr>
        <w:t xml:space="preserve">Podział na części groziłby poniesieniem nadmiernych kosztów wykonania zamówienia oraz generowaniem nadmiernych trudności technicznych np. związanych z potrzebą skoordynowania działań różnych wykonawców realizujących poszczególne zakresy robót, co zagrażałoby właściwemu wykonaniu zamówienia. </w:t>
      </w:r>
    </w:p>
    <w:p w14:paraId="509D001D" w14:textId="77777777" w:rsidR="00AE5B62" w:rsidRPr="00B37F2A" w:rsidRDefault="00AE5B62" w:rsidP="00AE5B62">
      <w:pPr>
        <w:spacing w:line="360" w:lineRule="auto"/>
        <w:jc w:val="both"/>
        <w:rPr>
          <w:rFonts w:ascii="Bookman Old Style" w:hAnsi="Bookman Old Style" w:cs="Tahoma"/>
          <w:sz w:val="22"/>
          <w:szCs w:val="22"/>
        </w:rPr>
      </w:pPr>
      <w:r w:rsidRPr="00B37F2A">
        <w:rPr>
          <w:rFonts w:ascii="Bookman Old Style" w:hAnsi="Bookman Old Style" w:cs="Tahoma"/>
          <w:b/>
          <w:sz w:val="22"/>
          <w:szCs w:val="22"/>
        </w:rPr>
        <w:t xml:space="preserve">6. </w:t>
      </w:r>
      <w:r w:rsidRPr="00B37F2A">
        <w:rPr>
          <w:rFonts w:ascii="Bookman Old Style" w:hAnsi="Bookman Old Style" w:cs="Tahoma"/>
          <w:sz w:val="22"/>
          <w:szCs w:val="22"/>
        </w:rPr>
        <w:t>Zamawiający nie zastrzega żadnej części, jako zakazanej do powierzenia podwykonawcom.</w:t>
      </w:r>
    </w:p>
    <w:p w14:paraId="321A3E97" w14:textId="77777777" w:rsidR="00AE5B62" w:rsidRPr="00B37F2A" w:rsidRDefault="00AE5B62" w:rsidP="00AE5B62">
      <w:pPr>
        <w:spacing w:line="360" w:lineRule="auto"/>
        <w:jc w:val="both"/>
        <w:rPr>
          <w:rFonts w:ascii="Bookman Old Style" w:hAnsi="Bookman Old Style" w:cs="Tahoma"/>
          <w:sz w:val="22"/>
          <w:szCs w:val="22"/>
        </w:rPr>
      </w:pPr>
    </w:p>
    <w:p w14:paraId="33DFE978" w14:textId="1A9400E9" w:rsidR="00AE5B62" w:rsidRPr="00B37F2A" w:rsidRDefault="00AE5B62" w:rsidP="00AE5B62">
      <w:pPr>
        <w:pStyle w:val="Tekstpodstawowy"/>
        <w:tabs>
          <w:tab w:val="clear" w:pos="0"/>
          <w:tab w:val="left" w:pos="360"/>
        </w:tabs>
        <w:suppressAutoHyphens/>
        <w:autoSpaceDE/>
        <w:autoSpaceDN/>
        <w:adjustRightInd/>
        <w:spacing w:line="360" w:lineRule="auto"/>
        <w:rPr>
          <w:rFonts w:ascii="Bookman Old Style" w:hAnsi="Bookman Old Style" w:cs="Tahoma"/>
          <w:b/>
          <w:bCs/>
          <w:sz w:val="22"/>
          <w:szCs w:val="22"/>
          <w:u w:val="double"/>
          <w:lang w:val="pl-PL"/>
        </w:rPr>
      </w:pPr>
      <w:r w:rsidRPr="00B37F2A">
        <w:rPr>
          <w:rFonts w:ascii="Bookman Old Style" w:hAnsi="Bookman Old Style" w:cs="Tahoma"/>
          <w:b/>
          <w:bCs/>
          <w:sz w:val="22"/>
          <w:szCs w:val="22"/>
          <w:u w:val="double"/>
          <w:lang w:val="pl-PL"/>
        </w:rPr>
        <w:t>7</w:t>
      </w:r>
      <w:r w:rsidRPr="00B37F2A">
        <w:rPr>
          <w:rFonts w:ascii="Bookman Old Style" w:hAnsi="Bookman Old Style" w:cs="Tahoma"/>
          <w:b/>
          <w:bCs/>
          <w:sz w:val="22"/>
          <w:szCs w:val="22"/>
          <w:u w:val="double"/>
        </w:rPr>
        <w:t>. Termin wykonania zamówienia, rozliczenia, gwarancja</w:t>
      </w:r>
    </w:p>
    <w:p w14:paraId="300C666E" w14:textId="77777777" w:rsidR="00AE5B62" w:rsidRPr="00B37F2A" w:rsidRDefault="00AE5B62" w:rsidP="00AE5B6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lang w:val="pl-PL"/>
        </w:rPr>
        <w:t>7</w:t>
      </w:r>
      <w:r w:rsidRPr="00B37F2A">
        <w:rPr>
          <w:rFonts w:ascii="Bookman Old Style" w:hAnsi="Bookman Old Style" w:cs="Tahoma"/>
          <w:b/>
          <w:sz w:val="22"/>
          <w:szCs w:val="22"/>
        </w:rPr>
        <w:t>.1.</w:t>
      </w:r>
      <w:r w:rsidRPr="00B37F2A">
        <w:rPr>
          <w:rFonts w:ascii="Bookman Old Style" w:hAnsi="Bookman Old Style" w:cs="Tahoma"/>
          <w:sz w:val="22"/>
          <w:szCs w:val="22"/>
        </w:rPr>
        <w:t xml:space="preserve"> Zamawiający wymaga realizacji zamówienia w następujących terminach:</w:t>
      </w:r>
    </w:p>
    <w:p w14:paraId="78DC7991" w14:textId="3AF39AE6" w:rsidR="0008719B" w:rsidRPr="00B37F2A" w:rsidRDefault="00AE5B62" w:rsidP="00AE5B62">
      <w:pPr>
        <w:tabs>
          <w:tab w:val="left" w:pos="56"/>
        </w:tabs>
        <w:autoSpaceDE w:val="0"/>
        <w:autoSpaceDN w:val="0"/>
        <w:adjustRightInd w:val="0"/>
        <w:spacing w:line="360" w:lineRule="auto"/>
        <w:jc w:val="both"/>
        <w:rPr>
          <w:rFonts w:ascii="Bookman Old Style" w:hAnsi="Bookman Old Style"/>
          <w:b/>
          <w:bCs/>
          <w:sz w:val="22"/>
          <w:szCs w:val="22"/>
        </w:rPr>
      </w:pPr>
      <w:r w:rsidRPr="00B37F2A">
        <w:rPr>
          <w:rFonts w:ascii="Bookman Old Style" w:hAnsi="Bookman Old Style"/>
          <w:bCs/>
          <w:sz w:val="22"/>
          <w:szCs w:val="22"/>
        </w:rPr>
        <w:t>1) rozpoczęcie</w:t>
      </w:r>
      <w:r w:rsidR="0008719B" w:rsidRPr="00B37F2A">
        <w:rPr>
          <w:rFonts w:ascii="Bookman Old Style" w:hAnsi="Bookman Old Style"/>
          <w:bCs/>
          <w:sz w:val="22"/>
          <w:szCs w:val="22"/>
        </w:rPr>
        <w:t xml:space="preserve"> </w:t>
      </w:r>
      <w:r w:rsidR="004661AD" w:rsidRPr="00B37F2A">
        <w:rPr>
          <w:rFonts w:ascii="Bookman Old Style" w:hAnsi="Bookman Old Style"/>
          <w:bCs/>
          <w:sz w:val="22"/>
          <w:szCs w:val="22"/>
        </w:rPr>
        <w:t>robót</w:t>
      </w:r>
      <w:r w:rsidR="0008719B" w:rsidRPr="00B37F2A">
        <w:rPr>
          <w:rFonts w:ascii="Bookman Old Style" w:hAnsi="Bookman Old Style"/>
          <w:bCs/>
          <w:sz w:val="22"/>
          <w:szCs w:val="22"/>
        </w:rPr>
        <w:t xml:space="preserve">: </w:t>
      </w:r>
      <w:r w:rsidR="005C3846" w:rsidRPr="00B37F2A">
        <w:rPr>
          <w:rFonts w:ascii="Bookman Old Style" w:hAnsi="Bookman Old Style"/>
          <w:b/>
          <w:bCs/>
          <w:sz w:val="22"/>
          <w:szCs w:val="22"/>
        </w:rPr>
        <w:t xml:space="preserve">od dnia </w:t>
      </w:r>
      <w:r w:rsidR="00456307" w:rsidRPr="00B37F2A">
        <w:rPr>
          <w:rFonts w:ascii="Bookman Old Style" w:hAnsi="Bookman Old Style"/>
          <w:b/>
          <w:bCs/>
          <w:sz w:val="22"/>
          <w:szCs w:val="22"/>
        </w:rPr>
        <w:t>podpisania</w:t>
      </w:r>
      <w:r w:rsidR="005C3846" w:rsidRPr="00B37F2A">
        <w:rPr>
          <w:rFonts w:ascii="Bookman Old Style" w:hAnsi="Bookman Old Style"/>
          <w:b/>
          <w:bCs/>
          <w:sz w:val="22"/>
          <w:szCs w:val="22"/>
        </w:rPr>
        <w:t xml:space="preserve"> umowy</w:t>
      </w:r>
      <w:r w:rsidR="00B37F2A">
        <w:rPr>
          <w:rFonts w:ascii="Bookman Old Style" w:hAnsi="Bookman Old Style"/>
          <w:b/>
          <w:bCs/>
          <w:sz w:val="22"/>
          <w:szCs w:val="22"/>
        </w:rPr>
        <w:t>,</w:t>
      </w:r>
    </w:p>
    <w:p w14:paraId="46653038" w14:textId="289BB908" w:rsidR="00AE5B62" w:rsidRPr="00B37F2A" w:rsidRDefault="008B3593" w:rsidP="00657721">
      <w:pPr>
        <w:tabs>
          <w:tab w:val="left" w:pos="56"/>
        </w:tabs>
        <w:autoSpaceDE w:val="0"/>
        <w:autoSpaceDN w:val="0"/>
        <w:adjustRightInd w:val="0"/>
        <w:spacing w:line="360" w:lineRule="auto"/>
        <w:jc w:val="both"/>
        <w:rPr>
          <w:rFonts w:ascii="Bookman Old Style" w:hAnsi="Bookman Old Style"/>
          <w:b/>
          <w:sz w:val="22"/>
          <w:szCs w:val="22"/>
        </w:rPr>
      </w:pPr>
      <w:r w:rsidRPr="00B37F2A">
        <w:rPr>
          <w:rFonts w:ascii="Bookman Old Style" w:hAnsi="Bookman Old Style"/>
          <w:bCs/>
          <w:sz w:val="22"/>
          <w:szCs w:val="22"/>
        </w:rPr>
        <w:t xml:space="preserve">2) </w:t>
      </w:r>
      <w:r w:rsidR="00AE5B62" w:rsidRPr="00B37F2A">
        <w:rPr>
          <w:rFonts w:ascii="Bookman Old Style" w:hAnsi="Bookman Old Style"/>
          <w:bCs/>
          <w:sz w:val="22"/>
          <w:szCs w:val="22"/>
        </w:rPr>
        <w:t>zakończenie</w:t>
      </w:r>
      <w:r w:rsidR="0008719B" w:rsidRPr="00B37F2A">
        <w:rPr>
          <w:rFonts w:ascii="Bookman Old Style" w:hAnsi="Bookman Old Style"/>
          <w:bCs/>
          <w:sz w:val="22"/>
          <w:szCs w:val="22"/>
        </w:rPr>
        <w:t xml:space="preserve"> </w:t>
      </w:r>
      <w:r w:rsidRPr="00B37F2A">
        <w:rPr>
          <w:rFonts w:ascii="Bookman Old Style" w:hAnsi="Bookman Old Style"/>
          <w:bCs/>
          <w:sz w:val="22"/>
          <w:szCs w:val="22"/>
        </w:rPr>
        <w:t>robót:</w:t>
      </w:r>
      <w:r w:rsidRPr="00B37F2A">
        <w:rPr>
          <w:rFonts w:ascii="Bookman Old Style" w:hAnsi="Bookman Old Style"/>
          <w:b/>
          <w:sz w:val="22"/>
          <w:szCs w:val="22"/>
        </w:rPr>
        <w:t xml:space="preserve"> </w:t>
      </w:r>
      <w:r w:rsidR="00456307" w:rsidRPr="00B37F2A">
        <w:rPr>
          <w:rFonts w:ascii="Bookman Old Style" w:hAnsi="Bookman Old Style"/>
          <w:b/>
          <w:sz w:val="22"/>
          <w:szCs w:val="22"/>
        </w:rPr>
        <w:t>9</w:t>
      </w:r>
      <w:r w:rsidR="00657721" w:rsidRPr="00B37F2A">
        <w:rPr>
          <w:rFonts w:ascii="Bookman Old Style" w:hAnsi="Bookman Old Style"/>
          <w:b/>
          <w:sz w:val="22"/>
          <w:szCs w:val="22"/>
        </w:rPr>
        <w:t xml:space="preserve"> m</w:t>
      </w:r>
      <w:r w:rsidR="0067212B" w:rsidRPr="00B37F2A">
        <w:rPr>
          <w:rFonts w:ascii="Bookman Old Style" w:hAnsi="Bookman Old Style"/>
          <w:b/>
          <w:sz w:val="22"/>
          <w:szCs w:val="22"/>
        </w:rPr>
        <w:t>iesię</w:t>
      </w:r>
      <w:r w:rsidR="00E9289D" w:rsidRPr="00B37F2A">
        <w:rPr>
          <w:rFonts w:ascii="Bookman Old Style" w:hAnsi="Bookman Old Style"/>
          <w:b/>
          <w:sz w:val="22"/>
          <w:szCs w:val="22"/>
        </w:rPr>
        <w:t xml:space="preserve">cy </w:t>
      </w:r>
      <w:r w:rsidR="00657721" w:rsidRPr="00B37F2A">
        <w:rPr>
          <w:rFonts w:ascii="Bookman Old Style" w:hAnsi="Bookman Old Style"/>
          <w:b/>
          <w:sz w:val="22"/>
          <w:szCs w:val="22"/>
        </w:rPr>
        <w:t xml:space="preserve">od </w:t>
      </w:r>
      <w:r w:rsidR="004455A2" w:rsidRPr="00B37F2A">
        <w:rPr>
          <w:rFonts w:ascii="Bookman Old Style" w:hAnsi="Bookman Old Style"/>
          <w:b/>
          <w:sz w:val="22"/>
          <w:szCs w:val="22"/>
        </w:rPr>
        <w:t>dnia</w:t>
      </w:r>
      <w:r w:rsidR="00E9289D" w:rsidRPr="00B37F2A">
        <w:rPr>
          <w:rFonts w:ascii="Bookman Old Style" w:hAnsi="Bookman Old Style"/>
          <w:b/>
          <w:sz w:val="22"/>
          <w:szCs w:val="22"/>
        </w:rPr>
        <w:t xml:space="preserve"> podpisania </w:t>
      </w:r>
      <w:r w:rsidR="00F16711" w:rsidRPr="00B37F2A">
        <w:rPr>
          <w:rFonts w:ascii="Bookman Old Style" w:hAnsi="Bookman Old Style"/>
          <w:b/>
          <w:sz w:val="22"/>
          <w:szCs w:val="22"/>
        </w:rPr>
        <w:t>u</w:t>
      </w:r>
      <w:r w:rsidR="00E9289D" w:rsidRPr="00B37F2A">
        <w:rPr>
          <w:rFonts w:ascii="Bookman Old Style" w:hAnsi="Bookman Old Style"/>
          <w:b/>
          <w:sz w:val="22"/>
          <w:szCs w:val="22"/>
        </w:rPr>
        <w:t>mowy</w:t>
      </w:r>
      <w:r w:rsidR="00B37F2A">
        <w:rPr>
          <w:rFonts w:ascii="Bookman Old Style" w:hAnsi="Bookman Old Style"/>
          <w:b/>
          <w:sz w:val="22"/>
          <w:szCs w:val="22"/>
        </w:rPr>
        <w:t>;</w:t>
      </w:r>
      <w:r w:rsidR="00657721" w:rsidRPr="00B37F2A">
        <w:rPr>
          <w:rFonts w:ascii="Bookman Old Style" w:hAnsi="Bookman Old Style"/>
          <w:b/>
          <w:sz w:val="22"/>
          <w:szCs w:val="22"/>
        </w:rPr>
        <w:t xml:space="preserve"> </w:t>
      </w:r>
      <w:r w:rsidR="0008719B" w:rsidRPr="00B37F2A">
        <w:rPr>
          <w:rFonts w:ascii="Bookman Old Style" w:hAnsi="Bookman Old Style"/>
          <w:b/>
          <w:sz w:val="22"/>
          <w:szCs w:val="22"/>
        </w:rPr>
        <w:t xml:space="preserve"> </w:t>
      </w:r>
    </w:p>
    <w:p w14:paraId="3793B118" w14:textId="3544224A" w:rsidR="00491377" w:rsidRPr="00B37F2A" w:rsidRDefault="00491377" w:rsidP="00491377">
      <w:pPr>
        <w:pStyle w:val="Tekstpodstawowywcity"/>
        <w:spacing w:after="0" w:line="360" w:lineRule="auto"/>
        <w:ind w:left="0"/>
        <w:jc w:val="both"/>
        <w:rPr>
          <w:rFonts w:ascii="Bookman Old Style" w:hAnsi="Bookman Old Style" w:cs="Tahoma"/>
          <w:sz w:val="22"/>
          <w:szCs w:val="22"/>
          <w:lang w:val="pl-PL"/>
        </w:rPr>
      </w:pPr>
      <w:r w:rsidRPr="00B37F2A">
        <w:rPr>
          <w:rFonts w:ascii="Bookman Old Style" w:hAnsi="Bookman Old Style" w:cs="Tahoma"/>
          <w:sz w:val="22"/>
          <w:szCs w:val="22"/>
          <w:lang w:val="pl-PL"/>
        </w:rPr>
        <w:t xml:space="preserve">Harmonogram rzeczowo finansowy musi zostać uzgodniony </w:t>
      </w:r>
      <w:r w:rsidR="006E4F74" w:rsidRPr="00B37F2A">
        <w:rPr>
          <w:rFonts w:ascii="Bookman Old Style" w:hAnsi="Bookman Old Style" w:cs="Tahoma"/>
          <w:sz w:val="22"/>
          <w:szCs w:val="22"/>
          <w:lang w:val="pl-PL"/>
        </w:rPr>
        <w:t>z</w:t>
      </w:r>
      <w:r w:rsidRPr="00B37F2A">
        <w:rPr>
          <w:rFonts w:ascii="Bookman Old Style" w:hAnsi="Bookman Old Style" w:cs="Tahoma"/>
          <w:sz w:val="22"/>
          <w:szCs w:val="22"/>
          <w:lang w:val="pl-PL"/>
        </w:rPr>
        <w:t xml:space="preserve"> Zamawiając</w:t>
      </w:r>
      <w:r w:rsidR="006E4F74" w:rsidRPr="00B37F2A">
        <w:rPr>
          <w:rFonts w:ascii="Bookman Old Style" w:hAnsi="Bookman Old Style" w:cs="Tahoma"/>
          <w:sz w:val="22"/>
          <w:szCs w:val="22"/>
          <w:lang w:val="pl-PL"/>
        </w:rPr>
        <w:t>ym</w:t>
      </w:r>
      <w:r w:rsidRPr="00B37F2A">
        <w:rPr>
          <w:rFonts w:ascii="Bookman Old Style" w:hAnsi="Bookman Old Style" w:cs="Tahoma"/>
          <w:sz w:val="22"/>
          <w:szCs w:val="22"/>
          <w:lang w:val="pl-PL"/>
        </w:rPr>
        <w:t xml:space="preserve">. </w:t>
      </w:r>
    </w:p>
    <w:p w14:paraId="32F7B1A1" w14:textId="77777777" w:rsidR="00AE5B62" w:rsidRPr="00B37F2A" w:rsidRDefault="00AE5B62" w:rsidP="00AE5B62">
      <w:pPr>
        <w:pStyle w:val="Tekstpodstawowywcity"/>
        <w:spacing w:after="0" w:line="360" w:lineRule="auto"/>
        <w:ind w:left="0"/>
        <w:jc w:val="both"/>
        <w:rPr>
          <w:rFonts w:ascii="Bookman Old Style" w:hAnsi="Bookman Old Style" w:cs="Tahoma"/>
          <w:sz w:val="22"/>
          <w:szCs w:val="22"/>
          <w:lang w:val="pl-PL"/>
        </w:rPr>
      </w:pPr>
      <w:r w:rsidRPr="00B37F2A">
        <w:rPr>
          <w:rFonts w:ascii="Bookman Old Style" w:hAnsi="Bookman Old Style" w:cs="Tahoma"/>
          <w:b/>
          <w:sz w:val="22"/>
          <w:szCs w:val="22"/>
          <w:lang w:val="pl-PL"/>
        </w:rPr>
        <w:t>7</w:t>
      </w:r>
      <w:r w:rsidRPr="00B37F2A">
        <w:rPr>
          <w:rFonts w:ascii="Bookman Old Style" w:hAnsi="Bookman Old Style" w:cs="Tahoma"/>
          <w:b/>
          <w:sz w:val="22"/>
          <w:szCs w:val="22"/>
        </w:rPr>
        <w:t>.2.</w:t>
      </w:r>
      <w:r w:rsidRPr="00B37F2A">
        <w:rPr>
          <w:rFonts w:ascii="Bookman Old Style" w:hAnsi="Bookman Old Style" w:cs="Tahoma"/>
          <w:sz w:val="22"/>
          <w:szCs w:val="22"/>
        </w:rPr>
        <w:t xml:space="preserve"> Rozliczenia między Zamawiającym</w:t>
      </w:r>
      <w:r w:rsidRPr="00B37F2A">
        <w:rPr>
          <w:rFonts w:ascii="Bookman Old Style" w:hAnsi="Bookman Old Style" w:cs="Tahoma"/>
          <w:sz w:val="22"/>
          <w:szCs w:val="22"/>
          <w:lang w:val="pl-PL"/>
        </w:rPr>
        <w:t>,</w:t>
      </w:r>
      <w:r w:rsidRPr="00B37F2A">
        <w:rPr>
          <w:rFonts w:ascii="Bookman Old Style" w:hAnsi="Bookman Old Style" w:cs="Tahoma"/>
          <w:sz w:val="22"/>
          <w:szCs w:val="22"/>
        </w:rPr>
        <w:t xml:space="preserve"> a wykonawcą dokonywane będą w złotych polskich, zgodnie z warunkami określonymi we wzorze umowy.</w:t>
      </w:r>
    </w:p>
    <w:p w14:paraId="45E4C036" w14:textId="33285F08" w:rsidR="00AE5B62" w:rsidRPr="00B37F2A" w:rsidRDefault="00AE5B62" w:rsidP="00AE5B62">
      <w:pPr>
        <w:pStyle w:val="Tekstpodstawowywcity"/>
        <w:spacing w:after="0" w:line="360" w:lineRule="auto"/>
        <w:ind w:left="0"/>
        <w:jc w:val="both"/>
        <w:rPr>
          <w:rFonts w:ascii="Bookman Old Style" w:hAnsi="Bookman Old Style"/>
          <w:i/>
          <w:iCs/>
          <w:sz w:val="22"/>
          <w:szCs w:val="22"/>
          <w:lang w:val="pl-PL"/>
        </w:rPr>
      </w:pPr>
      <w:r w:rsidRPr="00B37F2A">
        <w:rPr>
          <w:rFonts w:ascii="Bookman Old Style" w:hAnsi="Bookman Old Style" w:cs="Tahoma"/>
          <w:b/>
          <w:sz w:val="22"/>
          <w:szCs w:val="22"/>
          <w:lang w:val="pl-PL"/>
        </w:rPr>
        <w:t>7</w:t>
      </w:r>
      <w:r w:rsidRPr="00B37F2A">
        <w:rPr>
          <w:rFonts w:ascii="Bookman Old Style" w:hAnsi="Bookman Old Style" w:cs="Tahoma"/>
          <w:b/>
          <w:sz w:val="22"/>
          <w:szCs w:val="22"/>
        </w:rPr>
        <w:t>.3.</w:t>
      </w:r>
      <w:r w:rsidRPr="00B37F2A">
        <w:rPr>
          <w:rFonts w:ascii="Times New Roman" w:hAnsi="Times New Roman"/>
          <w:sz w:val="22"/>
          <w:szCs w:val="22"/>
          <w:lang w:val="pl-PL"/>
        </w:rPr>
        <w:t xml:space="preserve"> </w:t>
      </w:r>
      <w:r w:rsidRPr="00B37F2A">
        <w:rPr>
          <w:rFonts w:ascii="Bookman Old Style" w:hAnsi="Bookman Old Style" w:cs="Bookman Old Style"/>
          <w:sz w:val="22"/>
          <w:szCs w:val="22"/>
        </w:rPr>
        <w:t xml:space="preserve">Wykonawca udzieli </w:t>
      </w:r>
      <w:r w:rsidRPr="00B37F2A">
        <w:rPr>
          <w:rFonts w:ascii="Bookman Old Style" w:hAnsi="Bookman Old Style" w:cs="Bookman Old Style"/>
          <w:b/>
          <w:sz w:val="22"/>
          <w:szCs w:val="22"/>
        </w:rPr>
        <w:t>Zamawiającemu minimum 3 lat gwarancji jakości i rękojmi za wady na roboty objęte niniejszą umową</w:t>
      </w:r>
      <w:r w:rsidRPr="00B37F2A">
        <w:rPr>
          <w:rFonts w:ascii="Bookman Old Style" w:hAnsi="Bookman Old Style" w:cs="Bookman Old Style"/>
          <w:b/>
          <w:sz w:val="22"/>
          <w:szCs w:val="22"/>
          <w:lang w:val="pl-PL"/>
        </w:rPr>
        <w:t>.</w:t>
      </w:r>
      <w:r w:rsidR="00D14D45" w:rsidRPr="00B37F2A">
        <w:rPr>
          <w:rFonts w:ascii="Bookman Old Style" w:hAnsi="Bookman Old Style" w:cs="Bookman Old Style"/>
          <w:b/>
          <w:sz w:val="22"/>
          <w:szCs w:val="22"/>
          <w:lang w:val="pl-PL"/>
        </w:rPr>
        <w:t xml:space="preserve"> </w:t>
      </w:r>
    </w:p>
    <w:p w14:paraId="73AEC1F0" w14:textId="77777777" w:rsidR="00AE5B62" w:rsidRPr="00B37F2A" w:rsidRDefault="00AE5B62" w:rsidP="00AE5B62">
      <w:pPr>
        <w:pStyle w:val="Tekstpodstawowywcity"/>
        <w:spacing w:after="0" w:line="360" w:lineRule="auto"/>
        <w:ind w:left="0"/>
        <w:jc w:val="both"/>
        <w:rPr>
          <w:rFonts w:ascii="Bookman Old Style" w:hAnsi="Bookman Old Style"/>
          <w:sz w:val="22"/>
          <w:szCs w:val="22"/>
        </w:rPr>
      </w:pPr>
      <w:r w:rsidRPr="00B37F2A">
        <w:rPr>
          <w:rFonts w:ascii="Bookman Old Style" w:hAnsi="Bookman Old Style"/>
          <w:sz w:val="22"/>
          <w:szCs w:val="22"/>
        </w:rPr>
        <w:t>Bieg terminu okresu gwarancji jakości</w:t>
      </w:r>
      <w:r w:rsidRPr="00B37F2A">
        <w:rPr>
          <w:rFonts w:ascii="Bookman Old Style" w:hAnsi="Bookman Old Style"/>
          <w:sz w:val="22"/>
          <w:szCs w:val="22"/>
          <w:lang w:val="pl-PL"/>
        </w:rPr>
        <w:t xml:space="preserve"> i rękojmi za wady </w:t>
      </w:r>
      <w:r w:rsidRPr="00B37F2A">
        <w:rPr>
          <w:rFonts w:ascii="Bookman Old Style" w:hAnsi="Bookman Old Style"/>
          <w:sz w:val="22"/>
          <w:szCs w:val="22"/>
        </w:rPr>
        <w:t xml:space="preserve">jak również pozostałe warunki i obowiązki wynikające z udzielonej gwarancji jakości </w:t>
      </w:r>
      <w:r w:rsidRPr="00B37F2A">
        <w:rPr>
          <w:rFonts w:ascii="Bookman Old Style" w:hAnsi="Bookman Old Style"/>
          <w:sz w:val="22"/>
          <w:szCs w:val="22"/>
          <w:lang w:val="pl-PL"/>
        </w:rPr>
        <w:t xml:space="preserve">i rękojmi </w:t>
      </w:r>
      <w:r w:rsidRPr="00B37F2A">
        <w:rPr>
          <w:rFonts w:ascii="Bookman Old Style" w:hAnsi="Bookman Old Style"/>
          <w:sz w:val="22"/>
          <w:szCs w:val="22"/>
        </w:rPr>
        <w:t>określone zostały we wzorze umowy.</w:t>
      </w:r>
    </w:p>
    <w:p w14:paraId="12530ABA" w14:textId="77777777" w:rsidR="00AE5B62" w:rsidRDefault="00AE5B62" w:rsidP="00AE5B62">
      <w:pPr>
        <w:pStyle w:val="Tekstpodstawowywcity"/>
        <w:spacing w:after="0" w:line="360" w:lineRule="auto"/>
        <w:ind w:left="0"/>
        <w:jc w:val="both"/>
        <w:rPr>
          <w:rFonts w:ascii="Bookman Old Style" w:hAnsi="Bookman Old Style" w:cs="Bookman Old Style"/>
          <w:sz w:val="22"/>
          <w:szCs w:val="22"/>
        </w:rPr>
      </w:pPr>
    </w:p>
    <w:p w14:paraId="5A8627CD" w14:textId="77777777" w:rsidR="00B37F2A" w:rsidRPr="00B37F2A" w:rsidRDefault="00B37F2A" w:rsidP="00AE5B62">
      <w:pPr>
        <w:pStyle w:val="Tekstpodstawowywcity"/>
        <w:spacing w:after="0" w:line="360" w:lineRule="auto"/>
        <w:ind w:left="0"/>
        <w:jc w:val="both"/>
        <w:rPr>
          <w:rFonts w:ascii="Bookman Old Style" w:hAnsi="Bookman Old Style" w:cs="Bookman Old Style"/>
          <w:sz w:val="22"/>
          <w:szCs w:val="22"/>
        </w:rPr>
      </w:pPr>
    </w:p>
    <w:p w14:paraId="16CF42D6" w14:textId="77777777" w:rsidR="00AE5B62" w:rsidRPr="00B37F2A" w:rsidRDefault="00AE5B62" w:rsidP="00AE5B62">
      <w:pPr>
        <w:tabs>
          <w:tab w:val="left" w:pos="360"/>
        </w:tabs>
        <w:suppressAutoHyphens/>
        <w:spacing w:line="360" w:lineRule="auto"/>
        <w:rPr>
          <w:rFonts w:ascii="Bookman Old Style" w:hAnsi="Bookman Old Style" w:cs="Tahoma"/>
          <w:b/>
          <w:bCs/>
          <w:sz w:val="22"/>
          <w:szCs w:val="22"/>
          <w:u w:val="double"/>
        </w:rPr>
      </w:pPr>
      <w:r w:rsidRPr="00B37F2A">
        <w:rPr>
          <w:rFonts w:ascii="Bookman Old Style" w:hAnsi="Bookman Old Style" w:cs="Tahoma"/>
          <w:b/>
          <w:bCs/>
          <w:sz w:val="22"/>
          <w:szCs w:val="22"/>
          <w:u w:val="double"/>
        </w:rPr>
        <w:lastRenderedPageBreak/>
        <w:t>8. Warunki udziału w postępowaniu</w:t>
      </w:r>
    </w:p>
    <w:p w14:paraId="2843C73D" w14:textId="77777777" w:rsidR="00AE5B62" w:rsidRPr="00B37F2A" w:rsidRDefault="00AE5B62" w:rsidP="00AE5B62">
      <w:pPr>
        <w:tabs>
          <w:tab w:val="left" w:pos="360"/>
        </w:tabs>
        <w:spacing w:line="360" w:lineRule="auto"/>
        <w:jc w:val="both"/>
        <w:rPr>
          <w:rFonts w:ascii="Bookman Old Style" w:hAnsi="Bookman Old Style"/>
          <w:sz w:val="22"/>
          <w:szCs w:val="22"/>
        </w:rPr>
      </w:pPr>
      <w:r w:rsidRPr="00B37F2A">
        <w:rPr>
          <w:rFonts w:ascii="Bookman Old Style" w:hAnsi="Bookman Old Style"/>
          <w:sz w:val="22"/>
          <w:szCs w:val="22"/>
        </w:rPr>
        <w:t>O udzielenie niniejszego zamówienia mogą ubiegać się wykonawcy, którzy:</w:t>
      </w:r>
    </w:p>
    <w:p w14:paraId="4B3F2B2D" w14:textId="77777777" w:rsidR="00AE5B62" w:rsidRPr="00B37F2A" w:rsidRDefault="00AE5B62" w:rsidP="00AE5B62">
      <w:pPr>
        <w:tabs>
          <w:tab w:val="left" w:pos="360"/>
        </w:tabs>
        <w:spacing w:line="360" w:lineRule="auto"/>
        <w:jc w:val="both"/>
        <w:rPr>
          <w:rFonts w:ascii="Bookman Old Style" w:hAnsi="Bookman Old Style"/>
          <w:sz w:val="22"/>
          <w:szCs w:val="22"/>
        </w:rPr>
      </w:pPr>
      <w:r w:rsidRPr="00B37F2A">
        <w:rPr>
          <w:rFonts w:ascii="Bookman Old Style" w:hAnsi="Bookman Old Style"/>
          <w:sz w:val="22"/>
          <w:szCs w:val="22"/>
        </w:rPr>
        <w:t>1) nie podlegają wykluczeniu z udziału w postępowaniu,</w:t>
      </w:r>
    </w:p>
    <w:p w14:paraId="51684A25" w14:textId="77777777" w:rsidR="00AE5B62" w:rsidRPr="00B37F2A" w:rsidRDefault="00AE5B62" w:rsidP="00AE5B62">
      <w:pPr>
        <w:tabs>
          <w:tab w:val="left" w:pos="360"/>
        </w:tabs>
        <w:spacing w:line="360" w:lineRule="auto"/>
        <w:jc w:val="both"/>
        <w:rPr>
          <w:rFonts w:ascii="Bookman Old Style" w:eastAsia="Lucida Sans Unicode" w:hAnsi="Bookman Old Style" w:cs="Arial"/>
          <w:sz w:val="22"/>
          <w:szCs w:val="22"/>
        </w:rPr>
      </w:pPr>
      <w:r w:rsidRPr="00B37F2A">
        <w:rPr>
          <w:rFonts w:ascii="Bookman Old Style" w:hAnsi="Bookman Old Style"/>
          <w:sz w:val="22"/>
          <w:szCs w:val="22"/>
        </w:rPr>
        <w:t>2) s</w:t>
      </w:r>
      <w:r w:rsidRPr="00B37F2A">
        <w:rPr>
          <w:rFonts w:ascii="Bookman Old Style" w:eastAsia="Lucida Sans Unicode" w:hAnsi="Bookman Old Style" w:cs="Arial"/>
          <w:sz w:val="22"/>
          <w:szCs w:val="22"/>
        </w:rPr>
        <w:t>pełniają warunki udziału w postępowaniu określone w niniejszej Specyfikacji Warunków Zamówienia, tj.:</w:t>
      </w:r>
    </w:p>
    <w:p w14:paraId="28F13D64" w14:textId="77777777" w:rsidR="00AE5B62" w:rsidRPr="00B37F2A" w:rsidRDefault="00AE5B62" w:rsidP="00AE5B62">
      <w:pPr>
        <w:autoSpaceDE w:val="0"/>
        <w:spacing w:line="360" w:lineRule="auto"/>
        <w:jc w:val="both"/>
        <w:rPr>
          <w:rFonts w:ascii="Bookman Old Style" w:hAnsi="Bookman Old Style" w:cs="Tahoma"/>
          <w:b/>
          <w:bCs/>
          <w:sz w:val="22"/>
          <w:szCs w:val="22"/>
        </w:rPr>
      </w:pPr>
      <w:r w:rsidRPr="00B37F2A">
        <w:rPr>
          <w:rFonts w:ascii="Bookman Old Style" w:hAnsi="Bookman Old Style" w:cs="Tahoma"/>
          <w:b/>
          <w:sz w:val="22"/>
          <w:szCs w:val="22"/>
        </w:rPr>
        <w:t xml:space="preserve">8.1. </w:t>
      </w:r>
      <w:r w:rsidRPr="00B37F2A">
        <w:rPr>
          <w:rFonts w:ascii="Bookman Old Style" w:hAnsi="Bookman Old Style" w:cs="Tahoma"/>
          <w:b/>
          <w:bCs/>
          <w:sz w:val="22"/>
          <w:szCs w:val="22"/>
        </w:rPr>
        <w:t xml:space="preserve">Spełniają warunek dotyczący zdolności do występowania w obrocie gospodarczym. </w:t>
      </w:r>
    </w:p>
    <w:p w14:paraId="49CCF7E6" w14:textId="77777777" w:rsidR="00AE5B62" w:rsidRPr="00B37F2A" w:rsidRDefault="00AE5B62" w:rsidP="00AE5B62">
      <w:pPr>
        <w:autoSpaceDE w:val="0"/>
        <w:spacing w:line="360" w:lineRule="auto"/>
        <w:jc w:val="both"/>
        <w:rPr>
          <w:rFonts w:ascii="Bookman Old Style" w:hAnsi="Bookman Old Style" w:cs="Tahoma"/>
          <w:sz w:val="22"/>
          <w:szCs w:val="22"/>
          <w:u w:val="single"/>
        </w:rPr>
      </w:pPr>
      <w:r w:rsidRPr="00B37F2A">
        <w:rPr>
          <w:rFonts w:ascii="Bookman Old Style" w:hAnsi="Bookman Old Style" w:cs="Tahoma"/>
          <w:sz w:val="22"/>
          <w:szCs w:val="22"/>
          <w:u w:val="single"/>
        </w:rPr>
        <w:t>Określenie warunków.</w:t>
      </w:r>
    </w:p>
    <w:p w14:paraId="574F12D6" w14:textId="77777777" w:rsidR="00AE5B62" w:rsidRPr="00B37F2A" w:rsidRDefault="00AE5B62" w:rsidP="00AE5B62">
      <w:pPr>
        <w:autoSpaceDE w:val="0"/>
        <w:spacing w:line="360" w:lineRule="auto"/>
        <w:jc w:val="both"/>
        <w:rPr>
          <w:rFonts w:ascii="Bookman Old Style" w:hAnsi="Bookman Old Style" w:cs="Tahoma"/>
          <w:sz w:val="22"/>
          <w:szCs w:val="22"/>
        </w:rPr>
      </w:pPr>
      <w:r w:rsidRPr="00B37F2A">
        <w:rPr>
          <w:rFonts w:ascii="Bookman Old Style" w:hAnsi="Bookman Old Style" w:cs="Tahoma"/>
          <w:sz w:val="22"/>
          <w:szCs w:val="22"/>
        </w:rPr>
        <w:t xml:space="preserve">Zamawiający nie stawia wymagań w tym zakresie. </w:t>
      </w:r>
    </w:p>
    <w:p w14:paraId="5A3AE632" w14:textId="77777777" w:rsidR="00675489" w:rsidRPr="00B37F2A" w:rsidRDefault="00675489" w:rsidP="00AE5B62">
      <w:pPr>
        <w:autoSpaceDE w:val="0"/>
        <w:spacing w:line="360" w:lineRule="auto"/>
        <w:jc w:val="both"/>
        <w:rPr>
          <w:rFonts w:ascii="Bookman Old Style" w:hAnsi="Bookman Old Style" w:cs="Tahoma"/>
          <w:sz w:val="22"/>
          <w:szCs w:val="22"/>
        </w:rPr>
      </w:pPr>
    </w:p>
    <w:p w14:paraId="0F92853F" w14:textId="77777777" w:rsidR="00AE5B62" w:rsidRPr="00B37F2A" w:rsidRDefault="00AE5B62" w:rsidP="00AE5B62">
      <w:pPr>
        <w:autoSpaceDE w:val="0"/>
        <w:spacing w:line="360" w:lineRule="auto"/>
        <w:jc w:val="both"/>
        <w:rPr>
          <w:rFonts w:ascii="Bookman Old Style" w:hAnsi="Bookman Old Style" w:cs="Tahoma"/>
          <w:b/>
          <w:bCs/>
          <w:sz w:val="22"/>
          <w:szCs w:val="22"/>
        </w:rPr>
      </w:pPr>
      <w:r w:rsidRPr="00B37F2A">
        <w:rPr>
          <w:rFonts w:ascii="Bookman Old Style" w:hAnsi="Bookman Old Style" w:cs="Tahoma"/>
          <w:b/>
          <w:bCs/>
          <w:sz w:val="22"/>
          <w:szCs w:val="22"/>
        </w:rPr>
        <w:t xml:space="preserve">8.2. Spełniają warunek dotyczący wymaganych uprawnień do prowadzenia określonej działalności gospodarczej lub zawodowej. </w:t>
      </w:r>
    </w:p>
    <w:p w14:paraId="030E6BC7" w14:textId="77777777" w:rsidR="00AE5B62" w:rsidRPr="00B37F2A" w:rsidRDefault="00AE5B62" w:rsidP="00AE5B62">
      <w:pPr>
        <w:autoSpaceDE w:val="0"/>
        <w:spacing w:line="360" w:lineRule="auto"/>
        <w:jc w:val="both"/>
        <w:rPr>
          <w:rFonts w:ascii="Bookman Old Style" w:hAnsi="Bookman Old Style" w:cs="Tahoma"/>
          <w:sz w:val="22"/>
          <w:szCs w:val="22"/>
          <w:u w:val="single"/>
        </w:rPr>
      </w:pPr>
      <w:r w:rsidRPr="00B37F2A">
        <w:rPr>
          <w:rFonts w:ascii="Bookman Old Style" w:hAnsi="Bookman Old Style" w:cs="Tahoma"/>
          <w:sz w:val="22"/>
          <w:szCs w:val="22"/>
          <w:u w:val="single"/>
        </w:rPr>
        <w:t>Określenie warunków.</w:t>
      </w:r>
    </w:p>
    <w:p w14:paraId="5B495302" w14:textId="77777777" w:rsidR="00AE5B62" w:rsidRPr="00B37F2A" w:rsidRDefault="00AE5B62" w:rsidP="00AE5B62">
      <w:pPr>
        <w:autoSpaceDE w:val="0"/>
        <w:spacing w:line="360" w:lineRule="auto"/>
        <w:jc w:val="both"/>
        <w:rPr>
          <w:rFonts w:ascii="Bookman Old Style" w:hAnsi="Bookman Old Style" w:cs="Tahoma"/>
          <w:sz w:val="22"/>
          <w:szCs w:val="22"/>
        </w:rPr>
      </w:pPr>
      <w:r w:rsidRPr="00B37F2A">
        <w:rPr>
          <w:rFonts w:ascii="Bookman Old Style" w:hAnsi="Bookman Old Style" w:cs="Tahoma"/>
          <w:sz w:val="22"/>
          <w:szCs w:val="22"/>
        </w:rPr>
        <w:t xml:space="preserve">Zamawiający nie stawia wymagań w tym zakresie. </w:t>
      </w:r>
    </w:p>
    <w:p w14:paraId="270269E5" w14:textId="77777777" w:rsidR="00AE5B62" w:rsidRPr="00B37F2A" w:rsidRDefault="00AE5B62" w:rsidP="00AE5B62">
      <w:pPr>
        <w:autoSpaceDE w:val="0"/>
        <w:spacing w:line="360" w:lineRule="auto"/>
        <w:jc w:val="both"/>
        <w:rPr>
          <w:rFonts w:ascii="Bookman Old Style" w:hAnsi="Bookman Old Style" w:cs="Tahoma"/>
          <w:sz w:val="22"/>
          <w:szCs w:val="22"/>
        </w:rPr>
      </w:pPr>
    </w:p>
    <w:p w14:paraId="358153B1" w14:textId="77777777" w:rsidR="00AE5B62" w:rsidRPr="00B37F2A" w:rsidRDefault="00AE5B62" w:rsidP="00AE5B62">
      <w:pPr>
        <w:autoSpaceDE w:val="0"/>
        <w:spacing w:line="360" w:lineRule="auto"/>
        <w:jc w:val="both"/>
        <w:rPr>
          <w:rFonts w:ascii="Bookman Old Style" w:hAnsi="Bookman Old Style" w:cs="Tahoma"/>
          <w:b/>
          <w:sz w:val="22"/>
          <w:szCs w:val="22"/>
        </w:rPr>
      </w:pPr>
      <w:r w:rsidRPr="00B37F2A">
        <w:rPr>
          <w:rFonts w:ascii="Bookman Old Style" w:hAnsi="Bookman Old Style" w:cs="Tahoma"/>
          <w:b/>
          <w:sz w:val="22"/>
          <w:szCs w:val="22"/>
        </w:rPr>
        <w:t xml:space="preserve">8.3. Spełniają warunek dotyczący sytuacji ekonomicznej lub finansowej. </w:t>
      </w:r>
    </w:p>
    <w:p w14:paraId="3D747083" w14:textId="77777777" w:rsidR="00AE5B62" w:rsidRPr="00B37F2A" w:rsidRDefault="00AE5B62" w:rsidP="00AE5B62">
      <w:pPr>
        <w:autoSpaceDE w:val="0"/>
        <w:spacing w:line="360" w:lineRule="auto"/>
        <w:jc w:val="both"/>
        <w:rPr>
          <w:rFonts w:ascii="Bookman Old Style" w:hAnsi="Bookman Old Style" w:cs="Tahoma"/>
          <w:sz w:val="22"/>
          <w:szCs w:val="22"/>
          <w:u w:val="single"/>
        </w:rPr>
      </w:pPr>
      <w:r w:rsidRPr="00B37F2A">
        <w:rPr>
          <w:rFonts w:ascii="Bookman Old Style" w:hAnsi="Bookman Old Style" w:cs="Tahoma"/>
          <w:sz w:val="22"/>
          <w:szCs w:val="22"/>
          <w:u w:val="single"/>
        </w:rPr>
        <w:t>Określenie warunków.</w:t>
      </w:r>
    </w:p>
    <w:p w14:paraId="370D28CF" w14:textId="77777777" w:rsidR="00AE5B62" w:rsidRPr="00B37F2A" w:rsidRDefault="00AE5B62" w:rsidP="00AE5B62">
      <w:pPr>
        <w:autoSpaceDE w:val="0"/>
        <w:spacing w:line="360" w:lineRule="auto"/>
        <w:jc w:val="both"/>
        <w:rPr>
          <w:rFonts w:ascii="Bookman Old Style" w:hAnsi="Bookman Old Style" w:cs="Tahoma"/>
          <w:sz w:val="22"/>
          <w:szCs w:val="22"/>
        </w:rPr>
      </w:pPr>
      <w:r w:rsidRPr="00B37F2A">
        <w:rPr>
          <w:rFonts w:ascii="Bookman Old Style" w:hAnsi="Bookman Old Style" w:cs="Tahoma"/>
          <w:sz w:val="22"/>
          <w:szCs w:val="22"/>
        </w:rPr>
        <w:t xml:space="preserve">Zamawiający nie stawia wymagań w tym zakresie. </w:t>
      </w:r>
    </w:p>
    <w:p w14:paraId="0EE3512A" w14:textId="77777777" w:rsidR="00AE5B62" w:rsidRPr="00B37F2A" w:rsidRDefault="00AE5B62" w:rsidP="00AE5B62">
      <w:pPr>
        <w:autoSpaceDE w:val="0"/>
        <w:spacing w:line="360" w:lineRule="auto"/>
        <w:jc w:val="both"/>
        <w:rPr>
          <w:rFonts w:ascii="Bookman Old Style" w:hAnsi="Bookman Old Style" w:cs="Tahoma"/>
          <w:sz w:val="22"/>
          <w:szCs w:val="22"/>
        </w:rPr>
      </w:pPr>
    </w:p>
    <w:p w14:paraId="41AD6211" w14:textId="77777777" w:rsidR="00AE5B62" w:rsidRPr="00B37F2A" w:rsidRDefault="00AE5B62" w:rsidP="00AE5B62">
      <w:pPr>
        <w:autoSpaceDE w:val="0"/>
        <w:spacing w:line="360" w:lineRule="auto"/>
        <w:jc w:val="both"/>
        <w:rPr>
          <w:rFonts w:ascii="Bookman Old Style" w:hAnsi="Bookman Old Style" w:cs="Tahoma"/>
          <w:b/>
          <w:sz w:val="22"/>
          <w:szCs w:val="22"/>
        </w:rPr>
      </w:pPr>
      <w:r w:rsidRPr="00B37F2A">
        <w:rPr>
          <w:rFonts w:ascii="Bookman Old Style" w:hAnsi="Bookman Old Style" w:cs="Tahoma"/>
          <w:b/>
          <w:sz w:val="22"/>
          <w:szCs w:val="22"/>
        </w:rPr>
        <w:t>8.4. Spełniają warunek dotyczący zdolności technicznej lub zawodowej.</w:t>
      </w:r>
    </w:p>
    <w:p w14:paraId="33980DA7" w14:textId="77777777" w:rsidR="00AE5B62" w:rsidRPr="00B37F2A" w:rsidRDefault="00AE5B62" w:rsidP="00AE5B62">
      <w:pPr>
        <w:autoSpaceDE w:val="0"/>
        <w:spacing w:line="360" w:lineRule="auto"/>
        <w:jc w:val="both"/>
        <w:rPr>
          <w:rFonts w:ascii="Bookman Old Style" w:hAnsi="Bookman Old Style" w:cs="Tahoma"/>
          <w:sz w:val="22"/>
          <w:szCs w:val="22"/>
          <w:u w:val="single"/>
        </w:rPr>
      </w:pPr>
      <w:r w:rsidRPr="00B37F2A">
        <w:rPr>
          <w:rFonts w:ascii="Bookman Old Style" w:hAnsi="Bookman Old Style" w:cs="Tahoma"/>
          <w:sz w:val="22"/>
          <w:szCs w:val="22"/>
          <w:u w:val="single"/>
        </w:rPr>
        <w:t>Określenie warunków.</w:t>
      </w:r>
    </w:p>
    <w:p w14:paraId="6B509396" w14:textId="2E8A427F" w:rsidR="00AE5B62" w:rsidRPr="00B37F2A" w:rsidRDefault="00AE5B62" w:rsidP="00AE5B62">
      <w:pPr>
        <w:pStyle w:val="NormalnyWeb"/>
        <w:spacing w:before="0" w:beforeAutospacing="0" w:after="0" w:afterAutospacing="0" w:line="360" w:lineRule="auto"/>
        <w:jc w:val="both"/>
        <w:rPr>
          <w:rFonts w:ascii="Bookman Old Style" w:hAnsi="Bookman Old Style" w:cs="Tahoma"/>
          <w:b/>
          <w:sz w:val="22"/>
          <w:szCs w:val="22"/>
        </w:rPr>
      </w:pPr>
      <w:r w:rsidRPr="00B37F2A">
        <w:rPr>
          <w:rFonts w:ascii="Bookman Old Style" w:hAnsi="Bookman Old Style" w:cs="Tahoma"/>
          <w:b/>
          <w:bCs/>
          <w:sz w:val="22"/>
          <w:szCs w:val="22"/>
        </w:rPr>
        <w:t>1)</w:t>
      </w:r>
      <w:r w:rsidRPr="00B37F2A">
        <w:rPr>
          <w:rFonts w:ascii="Bookman Old Style" w:hAnsi="Bookman Old Style" w:cs="Tahoma"/>
          <w:sz w:val="22"/>
          <w:szCs w:val="22"/>
        </w:rPr>
        <w:t xml:space="preserve"> Zamawiający uzna powyższy warunek za spełniony </w:t>
      </w:r>
      <w:r w:rsidRPr="00B37F2A">
        <w:rPr>
          <w:rFonts w:ascii="Bookman Old Style" w:hAnsi="Bookman Old Style" w:cs="Tahoma"/>
          <w:b/>
          <w:sz w:val="22"/>
          <w:szCs w:val="22"/>
        </w:rPr>
        <w:t xml:space="preserve">o ile wykonawca wykaże, </w:t>
      </w:r>
      <w:r w:rsidRPr="00B37F2A">
        <w:rPr>
          <w:rFonts w:ascii="Bookman Old Style" w:hAnsi="Bookman Old Style" w:cs="Tahoma"/>
          <w:b/>
          <w:sz w:val="22"/>
          <w:szCs w:val="22"/>
        </w:rPr>
        <w:br/>
        <w:t xml:space="preserve">iż zrealizował należycie </w:t>
      </w:r>
      <w:r w:rsidRPr="00B37F2A">
        <w:rPr>
          <w:rFonts w:ascii="Bookman Old Style" w:hAnsi="Bookman Old Style" w:cs="Tahoma"/>
          <w:b/>
          <w:bCs/>
          <w:sz w:val="22"/>
          <w:szCs w:val="22"/>
        </w:rPr>
        <w:t>w okresie ostatnich pięciu lat</w:t>
      </w:r>
      <w:r w:rsidRPr="00B37F2A">
        <w:rPr>
          <w:rFonts w:ascii="Bookman Old Style" w:hAnsi="Bookman Old Style" w:cs="Tahoma"/>
          <w:b/>
          <w:sz w:val="22"/>
          <w:szCs w:val="22"/>
        </w:rPr>
        <w:t xml:space="preserve">, a jeżeli okres prowadzenia działalności jest krótszy – w tym okresie, co najmniej jedną robotę budowlaną </w:t>
      </w:r>
      <w:r w:rsidRPr="00B37F2A">
        <w:rPr>
          <w:rFonts w:ascii="Bookman Old Style" w:hAnsi="Bookman Old Style" w:cs="Tahoma"/>
          <w:b/>
          <w:bCs/>
          <w:sz w:val="22"/>
          <w:szCs w:val="22"/>
        </w:rPr>
        <w:t xml:space="preserve">w zakresie </w:t>
      </w:r>
      <w:r w:rsidR="00E9289D" w:rsidRPr="00B37F2A">
        <w:rPr>
          <w:rFonts w:ascii="Bookman Old Style" w:hAnsi="Bookman Old Style" w:cs="Tahoma"/>
          <w:b/>
          <w:bCs/>
          <w:sz w:val="22"/>
          <w:szCs w:val="22"/>
        </w:rPr>
        <w:t>budowy lub przebudowy obiektu użyteczności publicznej</w:t>
      </w:r>
      <w:r w:rsidRPr="00B37F2A">
        <w:rPr>
          <w:rFonts w:ascii="Bookman Old Style" w:hAnsi="Bookman Old Style" w:cs="Tahoma"/>
          <w:b/>
          <w:bCs/>
          <w:sz w:val="22"/>
          <w:szCs w:val="22"/>
        </w:rPr>
        <w:t xml:space="preserve"> o</w:t>
      </w:r>
      <w:r w:rsidR="009E6F85" w:rsidRPr="00B37F2A">
        <w:rPr>
          <w:rFonts w:ascii="Bookman Old Style" w:hAnsi="Bookman Old Style" w:cs="Tahoma"/>
          <w:b/>
          <w:bCs/>
          <w:sz w:val="22"/>
          <w:szCs w:val="22"/>
        </w:rPr>
        <w:t> </w:t>
      </w:r>
      <w:r w:rsidR="00650205" w:rsidRPr="00B37F2A">
        <w:rPr>
          <w:rFonts w:ascii="Bookman Old Style" w:hAnsi="Bookman Old Style" w:cs="Tahoma"/>
          <w:b/>
          <w:bCs/>
          <w:sz w:val="22"/>
          <w:szCs w:val="22"/>
        </w:rPr>
        <w:t>wartości nie mniejszej niż 1</w:t>
      </w:r>
      <w:r w:rsidRPr="00B37F2A">
        <w:rPr>
          <w:rFonts w:ascii="Bookman Old Style" w:hAnsi="Bookman Old Style" w:cs="Tahoma"/>
          <w:b/>
          <w:bCs/>
          <w:sz w:val="22"/>
          <w:szCs w:val="22"/>
        </w:rPr>
        <w:t>00 000 zł brutto.</w:t>
      </w:r>
    </w:p>
    <w:p w14:paraId="0D3ACC1E" w14:textId="77777777" w:rsidR="00AE5B62" w:rsidRPr="00B37F2A" w:rsidRDefault="00AE5B62" w:rsidP="00AE5B62">
      <w:pPr>
        <w:pStyle w:val="NormalnyWeb"/>
        <w:spacing w:before="0" w:beforeAutospacing="0" w:after="0" w:afterAutospacing="0" w:line="360" w:lineRule="auto"/>
        <w:jc w:val="both"/>
        <w:rPr>
          <w:rFonts w:ascii="Bookman Old Style" w:hAnsi="Bookman Old Style" w:cs="Tahoma"/>
          <w:b/>
          <w:bCs/>
          <w:sz w:val="22"/>
          <w:szCs w:val="22"/>
        </w:rPr>
      </w:pPr>
    </w:p>
    <w:p w14:paraId="23B560A9" w14:textId="5B3D46AE" w:rsidR="00AE5B62" w:rsidRPr="00B37F2A" w:rsidRDefault="00AE5B62" w:rsidP="00B37F2A">
      <w:pPr>
        <w:pStyle w:val="Teksttreci0"/>
        <w:shd w:val="clear" w:color="auto" w:fill="auto"/>
        <w:spacing w:line="360" w:lineRule="auto"/>
        <w:ind w:right="23" w:firstLine="567"/>
        <w:jc w:val="both"/>
        <w:rPr>
          <w:rFonts w:ascii="Bookman Old Style" w:hAnsi="Bookman Old Style" w:cs="Times New Roman"/>
          <w:i/>
          <w:iCs/>
          <w:sz w:val="22"/>
          <w:szCs w:val="22"/>
        </w:rPr>
      </w:pPr>
      <w:r w:rsidRPr="00B37F2A">
        <w:rPr>
          <w:rFonts w:ascii="Bookman Old Style" w:hAnsi="Bookman Old Style" w:cs="Times New Roman"/>
          <w:i/>
          <w:iCs/>
          <w:sz w:val="22"/>
          <w:szCs w:val="22"/>
        </w:rPr>
        <w:t>W przypadku gdy wartość zrealizowanej roboty budowlanej, dotycząca powyższego warunku wyrażona będzie w walucie obcej, Zamawiający przeliczy tę wartość w</w:t>
      </w:r>
      <w:r w:rsidR="009E6F85" w:rsidRPr="00B37F2A">
        <w:rPr>
          <w:rFonts w:ascii="Bookman Old Style" w:hAnsi="Bookman Old Style" w:cs="Times New Roman"/>
          <w:i/>
          <w:iCs/>
          <w:sz w:val="22"/>
          <w:szCs w:val="22"/>
        </w:rPr>
        <w:t> </w:t>
      </w:r>
      <w:r w:rsidRPr="00B37F2A">
        <w:rPr>
          <w:rFonts w:ascii="Bookman Old Style" w:hAnsi="Bookman Old Style" w:cs="Times New Roman"/>
          <w:i/>
          <w:iCs/>
          <w:sz w:val="22"/>
          <w:szCs w:val="22"/>
        </w:rPr>
        <w:t>oparciu o średni kurs walut Narodowego Banku Polskiego (dalej: NBP) dla danej waluty z dnia, w którym nastąpi publikacja przedmiotowego postępowania. Jeżeli w</w:t>
      </w:r>
      <w:r w:rsidR="00D37AB5" w:rsidRPr="00B37F2A">
        <w:rPr>
          <w:rFonts w:ascii="Bookman Old Style" w:hAnsi="Bookman Old Style" w:cs="Times New Roman"/>
          <w:i/>
          <w:iCs/>
          <w:sz w:val="22"/>
          <w:szCs w:val="22"/>
        </w:rPr>
        <w:t> </w:t>
      </w:r>
      <w:r w:rsidRPr="00B37F2A">
        <w:rPr>
          <w:rFonts w:ascii="Bookman Old Style" w:hAnsi="Bookman Old Style" w:cs="Times New Roman"/>
          <w:i/>
          <w:iCs/>
          <w:sz w:val="22"/>
          <w:szCs w:val="22"/>
        </w:rPr>
        <w:t>tym dniu nie będzie opublikowany średni kurs NBP, Zamawiający przyjmie średni kurs z ostatniego dnia przed dniem publikacji.</w:t>
      </w:r>
    </w:p>
    <w:p w14:paraId="0049EAFF" w14:textId="77777777" w:rsidR="00AE5B62" w:rsidRPr="00B37F2A" w:rsidRDefault="00AE5B62" w:rsidP="00B37F2A">
      <w:pPr>
        <w:autoSpaceDE w:val="0"/>
        <w:spacing w:line="360" w:lineRule="auto"/>
        <w:ind w:firstLine="567"/>
        <w:jc w:val="both"/>
        <w:rPr>
          <w:rFonts w:ascii="Bookman Old Style" w:hAnsi="Bookman Old Style" w:cs="Arial"/>
          <w:bCs/>
          <w:i/>
          <w:iCs/>
          <w:sz w:val="22"/>
          <w:szCs w:val="22"/>
        </w:rPr>
      </w:pPr>
      <w:r w:rsidRPr="00B37F2A">
        <w:rPr>
          <w:rFonts w:ascii="Bookman Old Style" w:hAnsi="Bookman Old Style" w:cs="Arial"/>
          <w:bCs/>
          <w:i/>
          <w:iCs/>
          <w:sz w:val="22"/>
          <w:szCs w:val="22"/>
        </w:rPr>
        <w:t xml:space="preserve">Okres 5 lat, o którym mowa powyżej, liczy się wstecz od dnia, w którym upływa termin składania ofert. </w:t>
      </w:r>
    </w:p>
    <w:p w14:paraId="6BCF34F3" w14:textId="77777777" w:rsidR="00AE5B62" w:rsidRPr="00B37F2A" w:rsidRDefault="00AE5B62" w:rsidP="00AE5B62">
      <w:pPr>
        <w:autoSpaceDE w:val="0"/>
        <w:spacing w:line="360" w:lineRule="auto"/>
        <w:jc w:val="both"/>
        <w:rPr>
          <w:rFonts w:ascii="Bookman Old Style" w:hAnsi="Bookman Old Style" w:cs="Arial"/>
          <w:b/>
          <w:sz w:val="22"/>
          <w:szCs w:val="22"/>
        </w:rPr>
      </w:pPr>
    </w:p>
    <w:p w14:paraId="2EDCB95F" w14:textId="77777777" w:rsidR="004E775C" w:rsidRPr="00B37F2A" w:rsidRDefault="00AE5B62" w:rsidP="002E7DF6">
      <w:pPr>
        <w:pStyle w:val="NormalnyWeb"/>
        <w:spacing w:before="0" w:beforeAutospacing="0" w:after="0" w:afterAutospacing="0" w:line="360" w:lineRule="auto"/>
        <w:jc w:val="both"/>
        <w:rPr>
          <w:rFonts w:ascii="Bookman Old Style" w:hAnsi="Bookman Old Style" w:cs="Tahoma"/>
          <w:b/>
          <w:sz w:val="22"/>
          <w:szCs w:val="22"/>
        </w:rPr>
      </w:pPr>
      <w:r w:rsidRPr="00B37F2A">
        <w:rPr>
          <w:rFonts w:ascii="Bookman Old Style" w:hAnsi="Bookman Old Style" w:cs="Tahoma"/>
          <w:b/>
          <w:sz w:val="22"/>
          <w:szCs w:val="22"/>
        </w:rPr>
        <w:lastRenderedPageBreak/>
        <w:t>2)</w:t>
      </w:r>
      <w:r w:rsidRPr="00B37F2A">
        <w:rPr>
          <w:rFonts w:ascii="Bookman Old Style" w:hAnsi="Bookman Old Style" w:cs="Tahoma"/>
          <w:sz w:val="22"/>
          <w:szCs w:val="21"/>
        </w:rPr>
        <w:t xml:space="preserve"> </w:t>
      </w:r>
      <w:r w:rsidRPr="00B37F2A">
        <w:rPr>
          <w:rFonts w:ascii="Bookman Old Style" w:hAnsi="Bookman Old Style" w:cs="Tahoma"/>
          <w:sz w:val="22"/>
          <w:szCs w:val="22"/>
        </w:rPr>
        <w:t xml:space="preserve">Zamawiający uzna powyższy warunek za spełniony </w:t>
      </w:r>
      <w:r w:rsidR="00FE0DCC" w:rsidRPr="00B37F2A">
        <w:rPr>
          <w:rFonts w:ascii="Bookman Old Style" w:hAnsi="Bookman Old Style" w:cs="Tahoma"/>
          <w:sz w:val="22"/>
          <w:szCs w:val="22"/>
        </w:rPr>
        <w:t xml:space="preserve">łącznie </w:t>
      </w:r>
      <w:r w:rsidRPr="00B37F2A">
        <w:rPr>
          <w:rFonts w:ascii="Bookman Old Style" w:hAnsi="Bookman Old Style" w:cs="Tahoma"/>
          <w:b/>
          <w:sz w:val="22"/>
          <w:szCs w:val="22"/>
        </w:rPr>
        <w:t>o ile wykonawca wykaże, iż dysponuje</w:t>
      </w:r>
      <w:r w:rsidR="004E775C" w:rsidRPr="00B37F2A">
        <w:rPr>
          <w:rFonts w:ascii="Bookman Old Style" w:hAnsi="Bookman Old Style" w:cs="Tahoma"/>
          <w:b/>
          <w:sz w:val="22"/>
          <w:szCs w:val="22"/>
        </w:rPr>
        <w:t>:</w:t>
      </w:r>
    </w:p>
    <w:p w14:paraId="4E57CF7F" w14:textId="21DDD087" w:rsidR="00B53777" w:rsidRPr="00B37F2A" w:rsidRDefault="004E775C" w:rsidP="002E7DF6">
      <w:pPr>
        <w:pStyle w:val="NormalnyWeb"/>
        <w:spacing w:before="0" w:beforeAutospacing="0" w:after="0" w:afterAutospacing="0" w:line="360" w:lineRule="auto"/>
        <w:jc w:val="both"/>
        <w:rPr>
          <w:rFonts w:ascii="Bookman Old Style" w:hAnsi="Bookman Old Style" w:cs="Tahoma"/>
          <w:sz w:val="22"/>
          <w:szCs w:val="22"/>
        </w:rPr>
      </w:pPr>
      <w:r w:rsidRPr="00B37F2A">
        <w:rPr>
          <w:rFonts w:ascii="Bookman Old Style" w:hAnsi="Bookman Old Style" w:cs="Tahoma"/>
          <w:b/>
          <w:sz w:val="22"/>
          <w:szCs w:val="22"/>
        </w:rPr>
        <w:t xml:space="preserve">a) </w:t>
      </w:r>
      <w:r w:rsidR="00AE5B62" w:rsidRPr="00B37F2A">
        <w:rPr>
          <w:rFonts w:ascii="Bookman Old Style" w:hAnsi="Bookman Old Style" w:cs="Tahoma"/>
          <w:b/>
          <w:sz w:val="22"/>
          <w:szCs w:val="22"/>
        </w:rPr>
        <w:t xml:space="preserve">osobą posiadającą uprawnienia budowlane do wykonywania samodzielnych funkcji technicznych w budownictwie do kierowania robotami budowlanymi </w:t>
      </w:r>
      <w:r w:rsidR="00F81663" w:rsidRPr="00B37F2A">
        <w:rPr>
          <w:rFonts w:ascii="Bookman Old Style" w:hAnsi="Bookman Old Style" w:cs="Tahoma"/>
          <w:b/>
          <w:sz w:val="22"/>
          <w:szCs w:val="22"/>
        </w:rPr>
        <w:t>w specjalności</w:t>
      </w:r>
      <w:r w:rsidR="002E7DF6" w:rsidRPr="00B37F2A">
        <w:rPr>
          <w:rFonts w:ascii="Bookman Old Style" w:hAnsi="Bookman Old Style" w:cs="Tahoma"/>
          <w:b/>
          <w:sz w:val="22"/>
          <w:szCs w:val="22"/>
        </w:rPr>
        <w:t xml:space="preserve"> </w:t>
      </w:r>
      <w:r w:rsidR="00B53777" w:rsidRPr="00B37F2A">
        <w:rPr>
          <w:rFonts w:ascii="Bookman Old Style" w:hAnsi="Bookman Old Style" w:cs="Tahoma"/>
          <w:b/>
          <w:sz w:val="22"/>
          <w:szCs w:val="22"/>
        </w:rPr>
        <w:t>konstrukcyjno-budowlanej</w:t>
      </w:r>
      <w:r w:rsidR="002E7DF6" w:rsidRPr="00B37F2A">
        <w:rPr>
          <w:rFonts w:ascii="Bookman Old Style" w:hAnsi="Bookman Old Style" w:cs="Tahoma"/>
          <w:b/>
          <w:sz w:val="22"/>
          <w:szCs w:val="22"/>
        </w:rPr>
        <w:t>.</w:t>
      </w:r>
    </w:p>
    <w:p w14:paraId="44AA4FF9" w14:textId="77777777" w:rsidR="00BC23FD" w:rsidRPr="00B37F2A" w:rsidRDefault="00BC23FD" w:rsidP="00B53777">
      <w:pPr>
        <w:spacing w:line="360" w:lineRule="auto"/>
        <w:jc w:val="both"/>
        <w:rPr>
          <w:rFonts w:ascii="Bookman Old Style" w:hAnsi="Bookman Old Style" w:cs="Tahoma"/>
          <w:sz w:val="22"/>
          <w:szCs w:val="22"/>
        </w:rPr>
      </w:pPr>
    </w:p>
    <w:p w14:paraId="19C012BB" w14:textId="48216847" w:rsidR="00B53777" w:rsidRPr="00B37F2A" w:rsidRDefault="00B53777" w:rsidP="00B53777">
      <w:pPr>
        <w:spacing w:line="360" w:lineRule="auto"/>
        <w:jc w:val="both"/>
        <w:rPr>
          <w:rFonts w:ascii="Bookman Old Style" w:hAnsi="Bookman Old Style" w:cs="Tahoma"/>
          <w:sz w:val="22"/>
          <w:szCs w:val="22"/>
        </w:rPr>
      </w:pPr>
      <w:r w:rsidRPr="00B37F2A">
        <w:rPr>
          <w:rFonts w:ascii="Bookman Old Style" w:hAnsi="Bookman Old Style" w:cs="Tahoma"/>
          <w:sz w:val="22"/>
          <w:szCs w:val="22"/>
        </w:rPr>
        <w:t xml:space="preserve">Wymogiem Zamawiającego jest dysponowanie przez wykonawcę, co najmniej jedną osobą o ww. uprawnieniach, która będzie pełnić funkcję </w:t>
      </w:r>
      <w:r w:rsidRPr="00B37F2A">
        <w:rPr>
          <w:rFonts w:ascii="Bookman Old Style" w:hAnsi="Bookman Old Style" w:cs="Tahoma"/>
          <w:sz w:val="22"/>
          <w:szCs w:val="22"/>
          <w:u w:val="single"/>
        </w:rPr>
        <w:t>kierownika budowy</w:t>
      </w:r>
      <w:r w:rsidRPr="00B37F2A">
        <w:rPr>
          <w:rFonts w:ascii="Bookman Old Style" w:hAnsi="Bookman Old Style" w:cs="Tahoma"/>
          <w:sz w:val="22"/>
          <w:szCs w:val="22"/>
        </w:rPr>
        <w:t>.</w:t>
      </w:r>
    </w:p>
    <w:p w14:paraId="2A8C5369" w14:textId="38A49E47" w:rsidR="00502526" w:rsidRPr="00B37F2A" w:rsidRDefault="00315F36" w:rsidP="00502526">
      <w:pPr>
        <w:spacing w:line="360" w:lineRule="auto"/>
        <w:jc w:val="both"/>
        <w:rPr>
          <w:rFonts w:ascii="Bookman Old Style" w:hAnsi="Bookman Old Style" w:cs="Tahoma"/>
          <w:b/>
          <w:sz w:val="22"/>
          <w:szCs w:val="22"/>
          <w:u w:val="single"/>
        </w:rPr>
      </w:pPr>
      <w:r w:rsidRPr="00B37F2A">
        <w:rPr>
          <w:rFonts w:ascii="Bookman Old Style" w:hAnsi="Bookman Old Style" w:cs="Tahoma"/>
          <w:b/>
          <w:sz w:val="22"/>
          <w:szCs w:val="22"/>
          <w:u w:val="single"/>
        </w:rPr>
        <w:t>K</w:t>
      </w:r>
      <w:r w:rsidR="00502526" w:rsidRPr="00B37F2A">
        <w:rPr>
          <w:rFonts w:ascii="Bookman Old Style" w:hAnsi="Bookman Old Style" w:cs="Tahoma"/>
          <w:b/>
          <w:sz w:val="22"/>
          <w:szCs w:val="22"/>
          <w:u w:val="single"/>
        </w:rPr>
        <w:t>ierownik budowy będzie odpowiedzialn</w:t>
      </w:r>
      <w:r w:rsidR="005E58EB" w:rsidRPr="00B37F2A">
        <w:rPr>
          <w:rFonts w:ascii="Bookman Old Style" w:hAnsi="Bookman Old Style" w:cs="Tahoma"/>
          <w:b/>
          <w:sz w:val="22"/>
          <w:szCs w:val="22"/>
          <w:u w:val="single"/>
        </w:rPr>
        <w:t>y za całość wykonywanych robót</w:t>
      </w:r>
      <w:r w:rsidR="00502526" w:rsidRPr="00B37F2A">
        <w:rPr>
          <w:rFonts w:ascii="Bookman Old Style" w:hAnsi="Bookman Old Style" w:cs="Tahoma"/>
          <w:b/>
          <w:sz w:val="22"/>
          <w:szCs w:val="22"/>
          <w:u w:val="single"/>
        </w:rPr>
        <w:t>.</w:t>
      </w:r>
    </w:p>
    <w:p w14:paraId="63DB7DB6" w14:textId="77777777" w:rsidR="004E775C" w:rsidRPr="00B37F2A" w:rsidRDefault="004E775C" w:rsidP="00502526">
      <w:pPr>
        <w:spacing w:line="360" w:lineRule="auto"/>
        <w:jc w:val="both"/>
        <w:rPr>
          <w:rFonts w:ascii="Bookman Old Style" w:hAnsi="Bookman Old Style" w:cs="Tahoma"/>
          <w:b/>
          <w:sz w:val="22"/>
          <w:szCs w:val="22"/>
          <w:u w:val="single"/>
        </w:rPr>
      </w:pPr>
    </w:p>
    <w:p w14:paraId="03485E5E" w14:textId="3264AF62" w:rsidR="00FE0DCC" w:rsidRPr="00B37F2A" w:rsidRDefault="004E775C" w:rsidP="00FE0DCC">
      <w:pPr>
        <w:pStyle w:val="NormalnyWeb"/>
        <w:spacing w:before="0" w:beforeAutospacing="0" w:after="0" w:afterAutospacing="0" w:line="360" w:lineRule="auto"/>
        <w:jc w:val="both"/>
        <w:rPr>
          <w:rFonts w:ascii="Bookman Old Style" w:hAnsi="Bookman Old Style" w:cs="Tahoma"/>
          <w:b/>
          <w:sz w:val="22"/>
          <w:szCs w:val="21"/>
        </w:rPr>
      </w:pPr>
      <w:r w:rsidRPr="00B37F2A">
        <w:rPr>
          <w:rFonts w:ascii="Bookman Old Style" w:hAnsi="Bookman Old Style" w:cs="Tahoma"/>
          <w:b/>
          <w:sz w:val="22"/>
          <w:szCs w:val="22"/>
        </w:rPr>
        <w:t xml:space="preserve">b) </w:t>
      </w:r>
      <w:r w:rsidR="00FE0DCC" w:rsidRPr="00B37F2A">
        <w:rPr>
          <w:rFonts w:ascii="Bookman Old Style" w:hAnsi="Bookman Old Style" w:cs="Tahoma"/>
          <w:b/>
          <w:sz w:val="22"/>
          <w:szCs w:val="22"/>
        </w:rPr>
        <w:t>osobą posiadającą uprawnienia budowlane do wykonywania samodzielnych funkcji technicznych w budownictwie</w:t>
      </w:r>
      <w:r w:rsidR="00FE0DCC" w:rsidRPr="00B37F2A">
        <w:rPr>
          <w:rFonts w:ascii="Bookman Old Style" w:hAnsi="Bookman Old Style" w:cs="Tahoma"/>
          <w:sz w:val="22"/>
          <w:szCs w:val="21"/>
        </w:rPr>
        <w:t xml:space="preserve"> </w:t>
      </w:r>
      <w:r w:rsidR="00FE0DCC" w:rsidRPr="00B37F2A">
        <w:rPr>
          <w:rFonts w:ascii="Bookman Old Style" w:hAnsi="Bookman Old Style" w:cs="Tahoma"/>
          <w:b/>
          <w:sz w:val="22"/>
          <w:szCs w:val="21"/>
        </w:rPr>
        <w:t>posiadającą uprawnienia do projektowania w specjalności architektoniczn</w:t>
      </w:r>
      <w:r w:rsidR="000B42CC">
        <w:rPr>
          <w:rFonts w:ascii="Bookman Old Style" w:hAnsi="Bookman Old Style" w:cs="Tahoma"/>
          <w:b/>
          <w:sz w:val="22"/>
          <w:szCs w:val="21"/>
        </w:rPr>
        <w:t>ej</w:t>
      </w:r>
      <w:r w:rsidR="009B7DC1" w:rsidRPr="00B37F2A">
        <w:rPr>
          <w:rFonts w:ascii="Bookman Old Style" w:hAnsi="Bookman Old Style" w:cs="Tahoma"/>
          <w:b/>
          <w:sz w:val="22"/>
          <w:szCs w:val="21"/>
        </w:rPr>
        <w:t>.</w:t>
      </w:r>
    </w:p>
    <w:p w14:paraId="0F69A392" w14:textId="77777777" w:rsidR="009B7DC1" w:rsidRPr="00B37F2A" w:rsidRDefault="009B7DC1" w:rsidP="00FE0DCC">
      <w:pPr>
        <w:pStyle w:val="NormalnyWeb"/>
        <w:spacing w:before="0" w:beforeAutospacing="0" w:after="0" w:afterAutospacing="0" w:line="360" w:lineRule="auto"/>
        <w:jc w:val="both"/>
        <w:rPr>
          <w:rFonts w:ascii="Bookman Old Style" w:hAnsi="Bookman Old Style" w:cs="Tahoma"/>
          <w:b/>
          <w:sz w:val="22"/>
          <w:szCs w:val="21"/>
        </w:rPr>
      </w:pPr>
    </w:p>
    <w:p w14:paraId="69C0BB52" w14:textId="57668734" w:rsidR="00FE0DCC" w:rsidRPr="00B37F2A" w:rsidRDefault="00FE0DCC" w:rsidP="00FE0DCC">
      <w:pPr>
        <w:spacing w:line="360" w:lineRule="auto"/>
        <w:jc w:val="both"/>
        <w:rPr>
          <w:rFonts w:ascii="Bookman Old Style" w:hAnsi="Bookman Old Style" w:cs="Tahoma"/>
          <w:sz w:val="22"/>
          <w:szCs w:val="22"/>
        </w:rPr>
      </w:pPr>
      <w:r w:rsidRPr="00B37F2A">
        <w:rPr>
          <w:rFonts w:ascii="Bookman Old Style" w:hAnsi="Bookman Old Style" w:cs="Tahoma"/>
          <w:sz w:val="22"/>
          <w:szCs w:val="22"/>
        </w:rPr>
        <w:t xml:space="preserve">Wymogiem Zamawiającego jest dysponowanie przez wykonawcę, co najmniej jedną osobą o ww. uprawnieniach, która będzie pełnić funkcję </w:t>
      </w:r>
      <w:r w:rsidRPr="00B37F2A">
        <w:rPr>
          <w:rFonts w:ascii="Bookman Old Style" w:hAnsi="Bookman Old Style" w:cs="Tahoma"/>
          <w:sz w:val="22"/>
          <w:szCs w:val="22"/>
          <w:u w:val="single"/>
        </w:rPr>
        <w:t>Głównego Projektanta</w:t>
      </w:r>
      <w:r w:rsidRPr="00B37F2A">
        <w:rPr>
          <w:rFonts w:ascii="Bookman Old Style" w:hAnsi="Bookman Old Style" w:cs="Tahoma"/>
          <w:sz w:val="22"/>
          <w:szCs w:val="22"/>
        </w:rPr>
        <w:t>.</w:t>
      </w:r>
    </w:p>
    <w:p w14:paraId="2A6EB43E" w14:textId="77777777" w:rsidR="00D43387" w:rsidRPr="00B37F2A" w:rsidRDefault="00D43387" w:rsidP="00FE0DCC">
      <w:pPr>
        <w:spacing w:line="360" w:lineRule="auto"/>
        <w:jc w:val="both"/>
        <w:rPr>
          <w:rFonts w:ascii="Bookman Old Style" w:hAnsi="Bookman Old Style" w:cs="Tahoma"/>
          <w:sz w:val="22"/>
          <w:szCs w:val="22"/>
        </w:rPr>
      </w:pPr>
    </w:p>
    <w:p w14:paraId="6F64AC48" w14:textId="77777777" w:rsidR="00D43387" w:rsidRPr="00B37F2A" w:rsidRDefault="00D43387" w:rsidP="00D43387">
      <w:pPr>
        <w:pStyle w:val="NormalnyWeb"/>
        <w:spacing w:before="0" w:beforeAutospacing="0" w:after="0" w:afterAutospacing="0" w:line="360" w:lineRule="auto"/>
        <w:jc w:val="both"/>
        <w:rPr>
          <w:rFonts w:ascii="Bookman Old Style" w:hAnsi="Bookman Old Style" w:cs="Tahoma"/>
          <w:bCs/>
          <w:sz w:val="22"/>
          <w:szCs w:val="22"/>
        </w:rPr>
      </w:pPr>
      <w:r w:rsidRPr="00B37F2A">
        <w:rPr>
          <w:rFonts w:ascii="Bookman Old Style" w:hAnsi="Bookman Old Style" w:cs="Tahoma"/>
          <w:bCs/>
          <w:sz w:val="22"/>
          <w:szCs w:val="22"/>
        </w:rPr>
        <w:t xml:space="preserve">W przypadku wykonawców wspólnie ubiegających się o udzielenie zamówienia ww. warunek można spełnić łącznie. </w:t>
      </w:r>
    </w:p>
    <w:p w14:paraId="0FACB33C" w14:textId="77777777" w:rsidR="00D43387" w:rsidRPr="00B37F2A" w:rsidRDefault="00D43387" w:rsidP="00FE0DCC">
      <w:pPr>
        <w:spacing w:line="360" w:lineRule="auto"/>
        <w:jc w:val="both"/>
        <w:rPr>
          <w:rFonts w:ascii="Bookman Old Style" w:hAnsi="Bookman Old Style" w:cs="Tahoma"/>
          <w:sz w:val="22"/>
          <w:szCs w:val="22"/>
        </w:rPr>
      </w:pPr>
    </w:p>
    <w:p w14:paraId="394CC659" w14:textId="21D07FDE" w:rsidR="00AE5B62" w:rsidRPr="00B37F2A" w:rsidRDefault="00AE5B62" w:rsidP="00AE5B62">
      <w:pPr>
        <w:pStyle w:val="NormalnyWeb"/>
        <w:spacing w:before="0" w:beforeAutospacing="0" w:after="0" w:afterAutospacing="0" w:line="360" w:lineRule="auto"/>
        <w:ind w:firstLine="567"/>
        <w:jc w:val="both"/>
        <w:rPr>
          <w:rFonts w:ascii="Bookman Old Style" w:hAnsi="Bookman Old Style"/>
          <w:sz w:val="22"/>
          <w:szCs w:val="22"/>
        </w:rPr>
      </w:pPr>
      <w:r w:rsidRPr="00B37F2A">
        <w:rPr>
          <w:rFonts w:ascii="Bookman Old Style" w:hAnsi="Bookman Old Style"/>
          <w:sz w:val="22"/>
          <w:szCs w:val="22"/>
        </w:rPr>
        <w:t>Zamawiający informuje, że posiadane przez osob</w:t>
      </w:r>
      <w:r w:rsidR="009B7DC1" w:rsidRPr="00B37F2A">
        <w:rPr>
          <w:rFonts w:ascii="Bookman Old Style" w:hAnsi="Bookman Old Style"/>
          <w:sz w:val="22"/>
          <w:szCs w:val="22"/>
        </w:rPr>
        <w:t>y</w:t>
      </w:r>
      <w:r w:rsidRPr="00B37F2A">
        <w:rPr>
          <w:rFonts w:ascii="Bookman Old Style" w:hAnsi="Bookman Old Style"/>
          <w:sz w:val="22"/>
          <w:szCs w:val="22"/>
        </w:rPr>
        <w:t>, o któr</w:t>
      </w:r>
      <w:r w:rsidR="00BD1143">
        <w:rPr>
          <w:rFonts w:ascii="Bookman Old Style" w:hAnsi="Bookman Old Style"/>
          <w:sz w:val="22"/>
          <w:szCs w:val="22"/>
        </w:rPr>
        <w:t>ych</w:t>
      </w:r>
      <w:r w:rsidR="00453A79" w:rsidRPr="00B37F2A">
        <w:rPr>
          <w:rFonts w:ascii="Bookman Old Style" w:hAnsi="Bookman Old Style"/>
          <w:sz w:val="22"/>
          <w:szCs w:val="22"/>
        </w:rPr>
        <w:t xml:space="preserve"> </w:t>
      </w:r>
      <w:r w:rsidRPr="00B37F2A">
        <w:rPr>
          <w:rFonts w:ascii="Bookman Old Style" w:hAnsi="Bookman Old Style"/>
          <w:sz w:val="22"/>
          <w:szCs w:val="22"/>
        </w:rPr>
        <w:t>mowa w pkt 8.4. ppkt 2) SWZ uprawnienia w wymaganym zakresie, stosownie do wymagań określonych w ogłoszeniu i SWZ powinny być zgodne z ustawą z dnia 7 lipca 1994r., Pra</w:t>
      </w:r>
      <w:r w:rsidR="00D14D45" w:rsidRPr="00B37F2A">
        <w:rPr>
          <w:rFonts w:ascii="Bookman Old Style" w:hAnsi="Bookman Old Style"/>
          <w:sz w:val="22"/>
          <w:szCs w:val="22"/>
        </w:rPr>
        <w:t>wo budowlane</w:t>
      </w:r>
      <w:r w:rsidRPr="00B37F2A">
        <w:rPr>
          <w:rFonts w:ascii="Bookman Old Style" w:hAnsi="Bookman Old Style"/>
          <w:sz w:val="22"/>
          <w:szCs w:val="22"/>
        </w:rPr>
        <w:t xml:space="preserve"> </w:t>
      </w:r>
      <w:r w:rsidRPr="00B37F2A">
        <w:rPr>
          <w:rFonts w:ascii="Bookman Old Style" w:hAnsi="Bookman Old Style" w:cs="Arial"/>
          <w:sz w:val="22"/>
          <w:szCs w:val="22"/>
        </w:rPr>
        <w:t>oraz Rozporządzeniem Ministra Inwestycji i Rozwoju z dnia 29</w:t>
      </w:r>
      <w:r w:rsidR="00B37F2A">
        <w:rPr>
          <w:rFonts w:ascii="Bookman Old Style" w:hAnsi="Bookman Old Style" w:cs="Arial"/>
          <w:sz w:val="22"/>
          <w:szCs w:val="22"/>
        </w:rPr>
        <w:t> </w:t>
      </w:r>
      <w:r w:rsidRPr="00B37F2A">
        <w:rPr>
          <w:rFonts w:ascii="Bookman Old Style" w:hAnsi="Bookman Old Style" w:cs="Arial"/>
          <w:sz w:val="22"/>
          <w:szCs w:val="22"/>
        </w:rPr>
        <w:t>kwietnia 2019 r. w sprawie przygotowania zawodowego do wykonywania samodzielnych funkcji technicznych w budownictwie (Dz.U. z 2019 r. poz. 831).</w:t>
      </w:r>
      <w:r w:rsidRPr="00B37F2A">
        <w:rPr>
          <w:rFonts w:ascii="Bookman Old Style" w:hAnsi="Bookman Old Style"/>
          <w:sz w:val="22"/>
          <w:szCs w:val="22"/>
        </w:rPr>
        <w:t xml:space="preserve"> Osoby, które posiadają uzyskane przed dniem wejścia w życie ustawy z dnia 7 lipca 1994 r. Prawo budowlane, uprawnienia budowlane lub stwierdzenie posiadania przygotowania zawodowego odpowiednie do realizacji przedmiotu zamówienia, do pełnienia samodzielnych funkcji technicznych w</w:t>
      </w:r>
      <w:r w:rsidR="00B37F2A">
        <w:rPr>
          <w:rFonts w:ascii="Bookman Old Style" w:hAnsi="Bookman Old Style"/>
          <w:sz w:val="22"/>
          <w:szCs w:val="22"/>
        </w:rPr>
        <w:t xml:space="preserve"> </w:t>
      </w:r>
      <w:r w:rsidRPr="00B37F2A">
        <w:rPr>
          <w:rFonts w:ascii="Bookman Old Style" w:hAnsi="Bookman Old Style"/>
          <w:sz w:val="22"/>
          <w:szCs w:val="22"/>
        </w:rPr>
        <w:t>budownictwie i zachowały uprawnienia do pełnienia tych funkcji w dotychczasowym zakresie wykazują te dokumenty, jako obowiązujące.</w:t>
      </w:r>
    </w:p>
    <w:p w14:paraId="516219E6" w14:textId="77777777" w:rsidR="00AE5B62" w:rsidRPr="00B37F2A" w:rsidRDefault="00AE5B62" w:rsidP="00AE5B62">
      <w:pPr>
        <w:pStyle w:val="NormalnyWeb"/>
        <w:spacing w:before="0" w:beforeAutospacing="0" w:after="0" w:afterAutospacing="0" w:line="360" w:lineRule="auto"/>
        <w:ind w:firstLine="567"/>
        <w:jc w:val="both"/>
        <w:rPr>
          <w:rFonts w:ascii="Bookman Old Style" w:hAnsi="Bookman Old Style" w:cs="Bookman Old Style"/>
          <w:sz w:val="22"/>
          <w:szCs w:val="22"/>
        </w:rPr>
      </w:pPr>
      <w:r w:rsidRPr="00B37F2A">
        <w:rPr>
          <w:rFonts w:ascii="Bookman Old Style" w:hAnsi="Bookman Old Style" w:cs="Bookman Old Style"/>
          <w:sz w:val="22"/>
          <w:szCs w:val="22"/>
        </w:rPr>
        <w:t xml:space="preserve">Zamawiający dopuszcza również możliwość uznania uprawnień wynikających </w:t>
      </w:r>
      <w:r w:rsidRPr="00B37F2A">
        <w:rPr>
          <w:rFonts w:ascii="Bookman Old Style" w:hAnsi="Bookman Old Style" w:cs="Bookman Old Style"/>
          <w:sz w:val="22"/>
          <w:szCs w:val="22"/>
        </w:rPr>
        <w:br/>
        <w:t xml:space="preserve">z innych niż krajowe przepisów np. treści dyrektyw, zawartych umów międzynarodowych i innych przepisów, które potwierdzą spełnianie warunku dotyczącego dysponowania osobami zdolnymi do wykonania zamówienia. </w:t>
      </w:r>
    </w:p>
    <w:p w14:paraId="3B887707" w14:textId="21BCD9B5" w:rsidR="00AE5B62" w:rsidRPr="00B37F2A" w:rsidRDefault="00AE5B62" w:rsidP="00AE5B62">
      <w:pPr>
        <w:pStyle w:val="NormalnyWeb"/>
        <w:spacing w:before="0" w:beforeAutospacing="0" w:after="0" w:afterAutospacing="0" w:line="360" w:lineRule="auto"/>
        <w:ind w:firstLine="567"/>
        <w:jc w:val="both"/>
        <w:rPr>
          <w:rFonts w:ascii="Bookman Old Style" w:hAnsi="Bookman Old Style" w:cs="Arial"/>
          <w:sz w:val="22"/>
          <w:szCs w:val="22"/>
        </w:rPr>
      </w:pPr>
      <w:r w:rsidRPr="00B37F2A">
        <w:rPr>
          <w:rFonts w:ascii="Bookman Old Style" w:hAnsi="Bookman Old Style" w:cs="Arial"/>
          <w:sz w:val="22"/>
          <w:szCs w:val="22"/>
        </w:rPr>
        <w:lastRenderedPageBreak/>
        <w:t>Zamawiający określając wymogi dla każdej osoby w zakresie posiadanych uprawnień budowlanych, dopuszcza, odpowiadające im uprawnienia wydane obywatelom państw Europejskiego Obszaru Gospodarczego oraz Konfederacji Szwajcarskiej, z zastrzeżeniem art. 12a oraz innych przepisów ustawy Prawo budowlane</w:t>
      </w:r>
      <w:r w:rsidRPr="00B37F2A">
        <w:rPr>
          <w:rFonts w:ascii="Bookman Old Style" w:hAnsi="Bookman Old Style"/>
          <w:sz w:val="22"/>
          <w:szCs w:val="22"/>
        </w:rPr>
        <w:t xml:space="preserve"> </w:t>
      </w:r>
      <w:r w:rsidRPr="00B37F2A">
        <w:rPr>
          <w:rFonts w:ascii="Bookman Old Style" w:hAnsi="Bookman Old Style" w:cs="Arial"/>
          <w:sz w:val="22"/>
          <w:szCs w:val="22"/>
        </w:rPr>
        <w:t>oraz ustawy o zasadach uznawania kwalifikacji zawodowych nabytych w państwach członkowskich Unii Europejskiej.</w:t>
      </w:r>
    </w:p>
    <w:p w14:paraId="59D62173" w14:textId="77777777" w:rsidR="00992413" w:rsidRPr="00B37F2A" w:rsidRDefault="00992413" w:rsidP="00AE5B62">
      <w:pPr>
        <w:pStyle w:val="NormalnyWeb"/>
        <w:spacing w:before="0" w:beforeAutospacing="0" w:after="0" w:afterAutospacing="0" w:line="360" w:lineRule="auto"/>
        <w:jc w:val="both"/>
        <w:rPr>
          <w:rFonts w:ascii="Bookman Old Style" w:hAnsi="Bookman Old Style" w:cs="Arial"/>
          <w:b/>
          <w:sz w:val="22"/>
          <w:szCs w:val="22"/>
          <w:u w:val="double"/>
        </w:rPr>
      </w:pPr>
    </w:p>
    <w:p w14:paraId="46F056E7" w14:textId="77777777" w:rsidR="00AE5B62" w:rsidRPr="00B37F2A" w:rsidRDefault="00AE5B62" w:rsidP="00AE5B62">
      <w:pPr>
        <w:pStyle w:val="NormalnyWeb"/>
        <w:spacing w:before="0" w:beforeAutospacing="0" w:after="0" w:afterAutospacing="0" w:line="360" w:lineRule="auto"/>
        <w:jc w:val="both"/>
        <w:rPr>
          <w:rFonts w:ascii="Bookman Old Style" w:hAnsi="Bookman Old Style" w:cs="Arial"/>
          <w:b/>
          <w:sz w:val="22"/>
          <w:szCs w:val="22"/>
          <w:u w:val="double"/>
        </w:rPr>
      </w:pPr>
      <w:r w:rsidRPr="00B37F2A">
        <w:rPr>
          <w:rFonts w:ascii="Bookman Old Style" w:hAnsi="Bookman Old Style" w:cs="Arial"/>
          <w:b/>
          <w:sz w:val="22"/>
          <w:szCs w:val="22"/>
          <w:u w:val="double"/>
        </w:rPr>
        <w:t>8.5. Podstawy wykluczenia</w:t>
      </w:r>
    </w:p>
    <w:p w14:paraId="0D42B0AA" w14:textId="77777777" w:rsidR="00AE5B62" w:rsidRPr="00B37F2A" w:rsidRDefault="00AE5B62" w:rsidP="00AE5B62">
      <w:pPr>
        <w:pStyle w:val="NormalnyWeb"/>
        <w:spacing w:before="0" w:beforeAutospacing="0" w:after="0" w:afterAutospacing="0" w:line="360" w:lineRule="auto"/>
        <w:ind w:firstLine="567"/>
        <w:jc w:val="both"/>
        <w:rPr>
          <w:rFonts w:ascii="Bookman Old Style" w:hAnsi="Bookman Old Style" w:cs="Arial"/>
          <w:sz w:val="22"/>
          <w:szCs w:val="22"/>
        </w:rPr>
      </w:pPr>
      <w:r w:rsidRPr="00B37F2A">
        <w:rPr>
          <w:rFonts w:ascii="Bookman Old Style" w:hAnsi="Bookman Old Style" w:cs="Arial"/>
          <w:sz w:val="22"/>
          <w:szCs w:val="22"/>
        </w:rPr>
        <w:t xml:space="preserve">Podstawą wykluczenia wykonawców z postępowania o udzielenie zamówienia publicznego jest zaistnienie przesłanki określonej w art. 108 ust. 1 ustawy Pzp oraz przesłanki określonej w art. 7 ust. 1 ustawy o szczególnych rozwiązaniach w zakresie przeciwdziałania wspieraniu agresji na Ukrainę oraz służących ochronie bezpieczeństwa narodowego. </w:t>
      </w:r>
    </w:p>
    <w:p w14:paraId="52802DF1" w14:textId="77777777" w:rsidR="00AE5B62" w:rsidRPr="00B37F2A" w:rsidRDefault="00AE5B62" w:rsidP="00AE5B62">
      <w:pPr>
        <w:pStyle w:val="NormalnyWeb"/>
        <w:spacing w:before="0" w:beforeAutospacing="0" w:after="0" w:afterAutospacing="0" w:line="360" w:lineRule="auto"/>
        <w:ind w:firstLine="567"/>
        <w:jc w:val="both"/>
        <w:rPr>
          <w:rFonts w:ascii="Bookman Old Style" w:hAnsi="Bookman Old Style" w:cs="Arial"/>
          <w:sz w:val="22"/>
          <w:szCs w:val="22"/>
          <w:u w:val="single"/>
        </w:rPr>
      </w:pPr>
      <w:r w:rsidRPr="00B37F2A">
        <w:rPr>
          <w:rFonts w:ascii="Bookman Old Style" w:hAnsi="Bookman Old Style" w:cs="Arial"/>
          <w:sz w:val="22"/>
          <w:szCs w:val="22"/>
          <w:u w:val="single"/>
        </w:rPr>
        <w:t xml:space="preserve">Zamawiający nie przewiduje wykluczenia wykonawcy na podstawie art. 109 ust. 1 ustawy Pzp. </w:t>
      </w:r>
    </w:p>
    <w:p w14:paraId="1A6F5BA2" w14:textId="77777777" w:rsidR="00AE5B62" w:rsidRPr="00B37F2A" w:rsidRDefault="00AE5B62" w:rsidP="00AE5B62">
      <w:pPr>
        <w:pStyle w:val="Akapitzlist2"/>
        <w:spacing w:line="360" w:lineRule="auto"/>
        <w:ind w:left="0" w:firstLine="567"/>
        <w:jc w:val="both"/>
        <w:rPr>
          <w:rFonts w:ascii="Bookman Old Style" w:hAnsi="Bookman Old Style" w:cs="Tahoma"/>
          <w:sz w:val="22"/>
          <w:szCs w:val="22"/>
        </w:rPr>
      </w:pPr>
      <w:r w:rsidRPr="00B37F2A">
        <w:rPr>
          <w:rFonts w:ascii="Bookman Old Style" w:hAnsi="Bookman Old Style" w:cs="Tahoma"/>
          <w:sz w:val="22"/>
          <w:szCs w:val="22"/>
        </w:rPr>
        <w:t>Brak podstaw wykluczenia musi potwierdzić każdy z wykonawców wspólnie ubiegających się o udzielenie zamówienia oraz podmioty, na zdolnościach których wykonawca polega w trybie art. 118 Ustawy. Zamawiający może wykluczyć wykonawcę na każdym etapie postępowania o udzielenie zamówienia.</w:t>
      </w:r>
    </w:p>
    <w:p w14:paraId="3D1B0A9A" w14:textId="77777777" w:rsidR="00AE5B62" w:rsidRPr="00B37F2A" w:rsidRDefault="00AE5B62" w:rsidP="00AE5B62">
      <w:pPr>
        <w:pStyle w:val="Akapitzlist2"/>
        <w:spacing w:line="360" w:lineRule="auto"/>
        <w:ind w:left="0" w:firstLine="567"/>
        <w:jc w:val="both"/>
        <w:rPr>
          <w:rFonts w:ascii="Bookman Old Style" w:hAnsi="Bookman Old Style" w:cs="Tahoma"/>
          <w:b/>
          <w:bCs/>
          <w:sz w:val="22"/>
          <w:szCs w:val="22"/>
          <w:u w:val="single"/>
        </w:rPr>
      </w:pPr>
      <w:r w:rsidRPr="00B37F2A">
        <w:rPr>
          <w:rFonts w:ascii="Bookman Old Style" w:hAnsi="Bookman Old Style"/>
          <w:sz w:val="22"/>
          <w:szCs w:val="22"/>
        </w:rPr>
        <w:t>Wykonawca, w przypadku polegania na zdolnościach lub sytuacji podmiotów udostępniających zasoby, przedstawia, wraz z oświadczeniem, o którym mowa w art. 125 ust. 1 ustawy Pzp, także oświadczenie podmiotu udostępniającego zasoby, potwierdzające brak podstaw wykluczenia tego podmiotu oraz odpowiednio spełnianie warunków udziału w postępowaniu, w zakresie, w jakim wykonawca powołuje się na jego zasoby.</w:t>
      </w:r>
    </w:p>
    <w:p w14:paraId="51728AFD" w14:textId="77777777" w:rsidR="00AE5B62" w:rsidRPr="00B37F2A" w:rsidRDefault="00AE5B62" w:rsidP="00AE5B62">
      <w:pPr>
        <w:pStyle w:val="NormalnyWeb"/>
        <w:spacing w:before="0" w:beforeAutospacing="0" w:after="0" w:afterAutospacing="0" w:line="360" w:lineRule="auto"/>
        <w:jc w:val="both"/>
        <w:rPr>
          <w:rFonts w:ascii="Bookman Old Style" w:hAnsi="Bookman Old Style" w:cs="Arial"/>
          <w:b/>
          <w:sz w:val="22"/>
          <w:szCs w:val="22"/>
        </w:rPr>
      </w:pPr>
    </w:p>
    <w:p w14:paraId="324AEBF8" w14:textId="77777777" w:rsidR="00AE5B62" w:rsidRPr="00B37F2A" w:rsidRDefault="00AE5B62" w:rsidP="00AE5B62">
      <w:pPr>
        <w:autoSpaceDE w:val="0"/>
        <w:spacing w:line="360" w:lineRule="auto"/>
        <w:jc w:val="both"/>
        <w:rPr>
          <w:rFonts w:ascii="Bookman Old Style" w:hAnsi="Bookman Old Style" w:cs="Bookman Old Style"/>
          <w:b/>
          <w:sz w:val="22"/>
          <w:szCs w:val="22"/>
          <w:u w:val="double"/>
        </w:rPr>
      </w:pPr>
      <w:r w:rsidRPr="00B37F2A">
        <w:rPr>
          <w:rFonts w:ascii="Bookman Old Style" w:hAnsi="Bookman Old Style" w:cs="Bookman Old Style"/>
          <w:b/>
          <w:sz w:val="22"/>
          <w:szCs w:val="22"/>
          <w:u w:val="double"/>
        </w:rPr>
        <w:t>9. Wykaz oświadczeń składanych przez wykonawcę wraz z ofertą w celu potwierdzenia, że nie podlega on wykluczeniu oraz spełnia warunki udziału w postępowaniu</w:t>
      </w:r>
    </w:p>
    <w:p w14:paraId="7F4B5DAF" w14:textId="77777777" w:rsidR="00AE5B62" w:rsidRPr="00B37F2A" w:rsidRDefault="00AE5B62" w:rsidP="00AE5B62">
      <w:pPr>
        <w:autoSpaceDE w:val="0"/>
        <w:spacing w:line="360" w:lineRule="auto"/>
        <w:jc w:val="both"/>
        <w:rPr>
          <w:rFonts w:ascii="Bookman Old Style" w:hAnsi="Bookman Old Style" w:cs="Bookman Old Style"/>
          <w:sz w:val="22"/>
          <w:szCs w:val="22"/>
        </w:rPr>
      </w:pPr>
      <w:r w:rsidRPr="00B37F2A">
        <w:rPr>
          <w:rFonts w:ascii="Bookman Old Style" w:hAnsi="Bookman Old Style" w:cs="Bookman Old Style"/>
          <w:sz w:val="22"/>
          <w:szCs w:val="22"/>
        </w:rPr>
        <w:t>W celu potwierdzenia, że wykonawca nie podlega wykluczeniu oraz spełnia warunki udziału w postępowaniu obowiązany jest on złożyć wraz z ofertą niżej wymienione oświadczenia.</w:t>
      </w:r>
    </w:p>
    <w:p w14:paraId="0956058D" w14:textId="77777777" w:rsidR="00AE5B62" w:rsidRPr="00B37F2A" w:rsidRDefault="00AE5B62" w:rsidP="00AE5B62">
      <w:pPr>
        <w:autoSpaceDE w:val="0"/>
        <w:spacing w:line="360" w:lineRule="auto"/>
        <w:jc w:val="both"/>
        <w:rPr>
          <w:rFonts w:ascii="Bookman Old Style" w:hAnsi="Bookman Old Style"/>
          <w:sz w:val="22"/>
          <w:szCs w:val="22"/>
          <w:u w:val="single"/>
        </w:rPr>
      </w:pPr>
      <w:r w:rsidRPr="00B37F2A">
        <w:rPr>
          <w:rFonts w:ascii="Bookman Old Style" w:hAnsi="Bookman Old Style" w:cs="Bookman Old Style"/>
          <w:b/>
          <w:sz w:val="22"/>
          <w:szCs w:val="22"/>
          <w:u w:val="single"/>
        </w:rPr>
        <w:t>9.1.</w:t>
      </w:r>
      <w:r w:rsidRPr="00B37F2A">
        <w:rPr>
          <w:rFonts w:ascii="Bookman Old Style" w:hAnsi="Bookman Old Style"/>
          <w:sz w:val="22"/>
          <w:szCs w:val="22"/>
          <w:u w:val="single"/>
        </w:rPr>
        <w:t xml:space="preserve"> W celu wykazania braku podstaw do wykluczenia oraz </w:t>
      </w:r>
      <w:r w:rsidRPr="00B37F2A">
        <w:rPr>
          <w:rFonts w:ascii="Bookman Old Style" w:hAnsi="Bookman Old Style" w:cs="Bookman Old Style"/>
          <w:sz w:val="22"/>
          <w:szCs w:val="22"/>
          <w:u w:val="single"/>
        </w:rPr>
        <w:t xml:space="preserve">spełniania warunków udziału w postępowaniu </w:t>
      </w:r>
      <w:r w:rsidRPr="00B37F2A">
        <w:rPr>
          <w:rFonts w:ascii="Bookman Old Style" w:hAnsi="Bookman Old Style"/>
          <w:sz w:val="22"/>
          <w:szCs w:val="22"/>
          <w:u w:val="single"/>
        </w:rPr>
        <w:t>wykonawca zobowiązany jest złożyć wraz z ofertą:</w:t>
      </w:r>
    </w:p>
    <w:p w14:paraId="441FB92E" w14:textId="77777777" w:rsidR="00AE5B62" w:rsidRPr="00B37F2A" w:rsidRDefault="00AE5B62" w:rsidP="00AE5B62">
      <w:pPr>
        <w:pStyle w:val="NormalnyWeb"/>
        <w:spacing w:before="0" w:beforeAutospacing="0" w:after="0" w:afterAutospacing="0" w:line="360" w:lineRule="auto"/>
        <w:jc w:val="both"/>
        <w:rPr>
          <w:rFonts w:ascii="Bookman Old Style" w:hAnsi="Bookman Old Style" w:cs="Arial"/>
          <w:sz w:val="22"/>
          <w:szCs w:val="22"/>
        </w:rPr>
      </w:pPr>
      <w:r w:rsidRPr="00B37F2A">
        <w:rPr>
          <w:rFonts w:ascii="Bookman Old Style" w:hAnsi="Bookman Old Style" w:cs="Bookman Old Style"/>
          <w:b/>
          <w:sz w:val="22"/>
          <w:szCs w:val="22"/>
        </w:rPr>
        <w:t xml:space="preserve">1) </w:t>
      </w:r>
      <w:r w:rsidRPr="00B37F2A">
        <w:rPr>
          <w:rFonts w:ascii="Bookman Old Style" w:hAnsi="Bookman Old Style" w:cs="Bookman Old Style"/>
          <w:sz w:val="22"/>
          <w:szCs w:val="22"/>
        </w:rPr>
        <w:t xml:space="preserve">oświadczenie o braku podstaw do wykluczenia z postępowania na podstawie art. 108 ust. 1 ustawy Pzp oraz art. </w:t>
      </w:r>
      <w:r w:rsidRPr="00B37F2A">
        <w:rPr>
          <w:rFonts w:ascii="Bookman Old Style" w:hAnsi="Bookman Old Style" w:cs="Arial"/>
          <w:sz w:val="22"/>
          <w:szCs w:val="22"/>
        </w:rPr>
        <w:t xml:space="preserve">7 ust. 1 ustawy o szczególnych rozwiązaniach </w:t>
      </w:r>
      <w:r w:rsidRPr="00B37F2A">
        <w:rPr>
          <w:rFonts w:ascii="Bookman Old Style" w:hAnsi="Bookman Old Style" w:cs="Arial"/>
          <w:sz w:val="22"/>
          <w:szCs w:val="22"/>
        </w:rPr>
        <w:lastRenderedPageBreak/>
        <w:t xml:space="preserve">w zakresie przeciwdziałania wspieraniu agresji na Ukrainę oraz służących ochronie bezpieczeństwa narodowego. </w:t>
      </w:r>
    </w:p>
    <w:p w14:paraId="100FF414" w14:textId="77777777" w:rsidR="00AE5B62" w:rsidRPr="00B37F2A" w:rsidRDefault="00AE5B62" w:rsidP="00AE5B62">
      <w:pPr>
        <w:autoSpaceDE w:val="0"/>
        <w:spacing w:line="360" w:lineRule="auto"/>
        <w:jc w:val="both"/>
        <w:rPr>
          <w:rFonts w:ascii="Bookman Old Style" w:hAnsi="Bookman Old Style"/>
          <w:sz w:val="22"/>
          <w:szCs w:val="22"/>
        </w:rPr>
      </w:pPr>
      <w:r w:rsidRPr="00B37F2A">
        <w:rPr>
          <w:rFonts w:ascii="Bookman Old Style" w:hAnsi="Bookman Old Style" w:cs="Bookman Old Style"/>
          <w:b/>
          <w:bCs/>
          <w:sz w:val="22"/>
          <w:szCs w:val="22"/>
        </w:rPr>
        <w:t>2</w:t>
      </w:r>
      <w:r w:rsidRPr="00B37F2A">
        <w:rPr>
          <w:rFonts w:ascii="Bookman Old Style" w:hAnsi="Bookman Old Style"/>
          <w:b/>
          <w:bCs/>
          <w:sz w:val="22"/>
          <w:szCs w:val="22"/>
        </w:rPr>
        <w:t xml:space="preserve">) </w:t>
      </w:r>
      <w:r w:rsidRPr="00B37F2A">
        <w:rPr>
          <w:rFonts w:ascii="Bookman Old Style" w:hAnsi="Bookman Old Style"/>
          <w:sz w:val="22"/>
          <w:szCs w:val="22"/>
        </w:rPr>
        <w:t xml:space="preserve">oświadczenie o spełnianiu warunków udziału w postępowaniu w zakresie wskazanym przez Zamawiającego. </w:t>
      </w:r>
    </w:p>
    <w:p w14:paraId="4F1358FD" w14:textId="77777777" w:rsidR="00AE5B62" w:rsidRPr="00B37F2A" w:rsidRDefault="00AE5B62" w:rsidP="00AE5B62">
      <w:pPr>
        <w:autoSpaceDE w:val="0"/>
        <w:spacing w:line="360" w:lineRule="auto"/>
        <w:jc w:val="both"/>
        <w:rPr>
          <w:rFonts w:ascii="Bookman Old Style" w:hAnsi="Bookman Old Style" w:cs="Bookman Old Style"/>
          <w:sz w:val="22"/>
          <w:szCs w:val="22"/>
        </w:rPr>
      </w:pPr>
    </w:p>
    <w:p w14:paraId="3449C4D1" w14:textId="77777777" w:rsidR="00AE5B62" w:rsidRPr="00B37F2A" w:rsidRDefault="00AE5B62" w:rsidP="00AE5B62">
      <w:pPr>
        <w:pStyle w:val="Default"/>
        <w:spacing w:line="360" w:lineRule="auto"/>
        <w:ind w:firstLine="567"/>
        <w:jc w:val="both"/>
        <w:rPr>
          <w:rFonts w:ascii="Bookman Old Style" w:hAnsi="Bookman Old Style"/>
          <w:color w:val="auto"/>
          <w:sz w:val="22"/>
          <w:szCs w:val="22"/>
        </w:rPr>
      </w:pPr>
      <w:r w:rsidRPr="00B37F2A">
        <w:rPr>
          <w:rFonts w:ascii="Bookman Old Style" w:hAnsi="Bookman Old Style"/>
          <w:color w:val="auto"/>
          <w:sz w:val="22"/>
          <w:szCs w:val="22"/>
        </w:rPr>
        <w:t xml:space="preserve">W przypadku wspólnego ubiegania się o zamówienie przez wykonawców, oświadczenia, o których mowa w punktach 1) i 2) składa każdy z wykonawców. Oświadczenia te potwierdzają brak podstaw wykluczenia oraz spełnianie warunków udziału w postępowaniu w zakresie, w jakim każdy z wykonawców wykazuje spełnianie warunków udziału w postępowaniu. </w:t>
      </w:r>
    </w:p>
    <w:p w14:paraId="474B3FC1" w14:textId="77777777" w:rsidR="009E6EBD" w:rsidRPr="00B37F2A" w:rsidRDefault="009E6EBD" w:rsidP="00AE5B62">
      <w:pPr>
        <w:pStyle w:val="Default"/>
        <w:spacing w:line="360" w:lineRule="auto"/>
        <w:ind w:firstLine="567"/>
        <w:jc w:val="both"/>
        <w:rPr>
          <w:rFonts w:ascii="Bookman Old Style" w:hAnsi="Bookman Old Style"/>
          <w:color w:val="auto"/>
          <w:sz w:val="22"/>
          <w:szCs w:val="22"/>
        </w:rPr>
      </w:pPr>
    </w:p>
    <w:p w14:paraId="0D1056C7" w14:textId="77777777" w:rsidR="00AE5B62" w:rsidRPr="00B37F2A" w:rsidRDefault="00AE5B62" w:rsidP="00AE5B62">
      <w:pPr>
        <w:autoSpaceDE w:val="0"/>
        <w:spacing w:line="360" w:lineRule="auto"/>
        <w:ind w:firstLine="567"/>
        <w:jc w:val="both"/>
        <w:rPr>
          <w:rFonts w:ascii="Bookman Old Style" w:hAnsi="Bookman Old Style" w:cs="Bookman Old Style"/>
          <w:sz w:val="22"/>
          <w:szCs w:val="22"/>
        </w:rPr>
      </w:pPr>
      <w:r w:rsidRPr="00B37F2A">
        <w:rPr>
          <w:rFonts w:ascii="Bookman Old Style" w:hAnsi="Bookman Old Style"/>
          <w:sz w:val="22"/>
          <w:szCs w:val="22"/>
        </w:rPr>
        <w:t>Wykonawca, w przypadku polegania na zdolnościach lub sytuacji podmiotów udostępniających zasoby, przedstawia, wraz z oświadczeniem, o którym mowa w punkcie 1) i 2), także oświadczenie podmiotu udostępniającego zasoby, potwierdzające brak podstaw wykluczenia tego podmiotu oraz odpowiednio spełnianie warunków udziału w postępowaniu w zakresie, w jakim wykonawca powołuje się na jego zasoby.</w:t>
      </w:r>
    </w:p>
    <w:p w14:paraId="449DCEE3" w14:textId="77777777" w:rsidR="00AE5B62" w:rsidRPr="00B37F2A" w:rsidRDefault="00AE5B62" w:rsidP="00AE5B62">
      <w:pPr>
        <w:autoSpaceDE w:val="0"/>
        <w:spacing w:line="360" w:lineRule="auto"/>
        <w:jc w:val="both"/>
        <w:rPr>
          <w:rFonts w:ascii="Bookman Old Style" w:hAnsi="Bookman Old Style" w:cs="Bookman Old Style"/>
          <w:sz w:val="22"/>
          <w:szCs w:val="22"/>
        </w:rPr>
      </w:pPr>
      <w:r w:rsidRPr="00B37F2A">
        <w:rPr>
          <w:rFonts w:ascii="Bookman Old Style" w:hAnsi="Bookman Old Style" w:cs="Bookman Old Style"/>
          <w:sz w:val="22"/>
          <w:szCs w:val="22"/>
        </w:rPr>
        <w:t xml:space="preserve">Wzory oświadczeń stanowią załączniki do niniejszej SWZ. </w:t>
      </w:r>
    </w:p>
    <w:p w14:paraId="7516A218" w14:textId="77777777" w:rsidR="00AE5B62" w:rsidRPr="00B37F2A" w:rsidRDefault="00AE5B62" w:rsidP="00AE5B62">
      <w:pPr>
        <w:autoSpaceDE w:val="0"/>
        <w:spacing w:line="360" w:lineRule="auto"/>
        <w:ind w:firstLine="426"/>
        <w:jc w:val="both"/>
        <w:rPr>
          <w:rFonts w:ascii="Bookman Old Style" w:hAnsi="Bookman Old Style" w:cs="Bookman Old Style"/>
          <w:sz w:val="22"/>
          <w:szCs w:val="22"/>
        </w:rPr>
      </w:pPr>
    </w:p>
    <w:p w14:paraId="00556570" w14:textId="77777777" w:rsidR="00AE5B62" w:rsidRPr="00B37F2A" w:rsidRDefault="00AE5B62" w:rsidP="00AE5B62">
      <w:pPr>
        <w:autoSpaceDE w:val="0"/>
        <w:spacing w:line="360" w:lineRule="auto"/>
        <w:jc w:val="both"/>
        <w:rPr>
          <w:rFonts w:ascii="Bookman Old Style" w:hAnsi="Bookman Old Style" w:cs="Bookman Old Style"/>
          <w:b/>
          <w:sz w:val="22"/>
          <w:szCs w:val="22"/>
          <w:u w:val="double"/>
        </w:rPr>
      </w:pPr>
      <w:r w:rsidRPr="00B37F2A">
        <w:rPr>
          <w:rFonts w:ascii="Bookman Old Style" w:hAnsi="Bookman Old Style" w:cs="Bookman Old Style"/>
          <w:b/>
          <w:sz w:val="22"/>
          <w:szCs w:val="22"/>
          <w:u w:val="double"/>
        </w:rPr>
        <w:t>10. Wykaz podmiotowych środków dowodowych, składanych przez wykonawcę, którego oferta została najwyżej oceniona w postępowaniu, na wezwanie Zamawiającego w celu potwierdzenia spełniania warunków udziału w postępowaniu</w:t>
      </w:r>
    </w:p>
    <w:p w14:paraId="672130C2" w14:textId="77777777" w:rsidR="00AE5B62" w:rsidRPr="00B37F2A" w:rsidRDefault="00AE5B62" w:rsidP="00AE5B62">
      <w:pPr>
        <w:autoSpaceDE w:val="0"/>
        <w:spacing w:line="360" w:lineRule="auto"/>
        <w:jc w:val="both"/>
        <w:rPr>
          <w:rFonts w:ascii="Bookman Old Style" w:hAnsi="Bookman Old Style"/>
          <w:sz w:val="22"/>
          <w:szCs w:val="22"/>
          <w:u w:val="single"/>
        </w:rPr>
      </w:pPr>
      <w:r w:rsidRPr="00B37F2A">
        <w:rPr>
          <w:rFonts w:ascii="Bookman Old Style" w:hAnsi="Bookman Old Style"/>
          <w:b/>
          <w:sz w:val="22"/>
          <w:szCs w:val="22"/>
          <w:u w:val="single"/>
        </w:rPr>
        <w:t>10.1.</w:t>
      </w:r>
      <w:r w:rsidRPr="00B37F2A">
        <w:rPr>
          <w:rFonts w:ascii="Bookman Old Style" w:hAnsi="Bookman Old Style"/>
          <w:sz w:val="22"/>
          <w:szCs w:val="22"/>
          <w:u w:val="single"/>
        </w:rPr>
        <w:t xml:space="preserve"> W celu wykazania spełniania warunku udziału w postępowaniu dotyczącego </w:t>
      </w:r>
      <w:r w:rsidRPr="00B37F2A">
        <w:rPr>
          <w:rFonts w:ascii="Bookman Old Style" w:hAnsi="Bookman Old Style"/>
          <w:b/>
          <w:sz w:val="22"/>
          <w:szCs w:val="22"/>
          <w:u w:val="single"/>
        </w:rPr>
        <w:t>zdolności technicznej</w:t>
      </w:r>
      <w:r w:rsidRPr="00B37F2A">
        <w:rPr>
          <w:rFonts w:ascii="Bookman Old Style" w:hAnsi="Bookman Old Style"/>
          <w:sz w:val="22"/>
          <w:szCs w:val="22"/>
          <w:u w:val="single"/>
        </w:rPr>
        <w:t xml:space="preserve"> </w:t>
      </w:r>
      <w:r w:rsidRPr="00B37F2A">
        <w:rPr>
          <w:rFonts w:ascii="Bookman Old Style" w:hAnsi="Bookman Old Style"/>
          <w:b/>
          <w:sz w:val="22"/>
          <w:szCs w:val="22"/>
          <w:u w:val="single"/>
        </w:rPr>
        <w:t>wykonawca zobowiązany jest:</w:t>
      </w:r>
    </w:p>
    <w:p w14:paraId="7F586FB8" w14:textId="77777777" w:rsidR="00AE5B62" w:rsidRPr="00B37F2A" w:rsidRDefault="00AE5B62" w:rsidP="00AE5B62">
      <w:pPr>
        <w:autoSpaceDE w:val="0"/>
        <w:spacing w:line="360" w:lineRule="auto"/>
        <w:jc w:val="both"/>
        <w:rPr>
          <w:rFonts w:ascii="Bookman Old Style" w:hAnsi="Bookman Old Style" w:cs="Bookman Old Style"/>
          <w:sz w:val="22"/>
          <w:szCs w:val="22"/>
        </w:rPr>
      </w:pPr>
      <w:r w:rsidRPr="00B37F2A">
        <w:rPr>
          <w:rFonts w:ascii="Bookman Old Style" w:hAnsi="Bookman Old Style" w:cs="Bookman Old Style"/>
          <w:b/>
          <w:sz w:val="22"/>
          <w:szCs w:val="22"/>
        </w:rPr>
        <w:t>a) złożyć wykaz robót budowlanych</w:t>
      </w:r>
      <w:r w:rsidRPr="00B37F2A">
        <w:rPr>
          <w:rFonts w:ascii="Bookman Old Style" w:hAnsi="Bookman Old Style" w:cs="Bookman Old Style"/>
          <w:sz w:val="22"/>
          <w:szCs w:val="22"/>
        </w:rPr>
        <w:t xml:space="preserve"> określonych rodzajowo w punkcie 8.4.1) SWZ, wykonanych nie wcześniej niż w okresie ostatnich pięciu lat, a jeżeli okres prowadzenia działalności jest krótszy – w tym okresie, wraz z podaniem ich:</w:t>
      </w:r>
    </w:p>
    <w:p w14:paraId="7EC2EDFC" w14:textId="77777777" w:rsidR="00AE5B62" w:rsidRPr="00B37F2A" w:rsidRDefault="00AE5B62" w:rsidP="00AE5B62">
      <w:pPr>
        <w:autoSpaceDE w:val="0"/>
        <w:spacing w:line="360" w:lineRule="auto"/>
        <w:jc w:val="both"/>
        <w:rPr>
          <w:rFonts w:ascii="Bookman Old Style" w:hAnsi="Bookman Old Style" w:cs="Bookman Old Style"/>
          <w:sz w:val="22"/>
          <w:szCs w:val="22"/>
        </w:rPr>
      </w:pPr>
      <w:r w:rsidRPr="00B37F2A">
        <w:rPr>
          <w:rFonts w:ascii="Bookman Old Style" w:hAnsi="Bookman Old Style" w:cs="Bookman Old Style"/>
          <w:sz w:val="22"/>
          <w:szCs w:val="22"/>
        </w:rPr>
        <w:t xml:space="preserve">- rodzaju, </w:t>
      </w:r>
    </w:p>
    <w:p w14:paraId="1730DE67" w14:textId="19D0295A" w:rsidR="00AE5B62" w:rsidRPr="00B37F2A" w:rsidRDefault="00AE5B62" w:rsidP="00AE5B62">
      <w:pPr>
        <w:autoSpaceDE w:val="0"/>
        <w:spacing w:line="360" w:lineRule="auto"/>
        <w:jc w:val="both"/>
        <w:rPr>
          <w:rFonts w:ascii="Bookman Old Style" w:hAnsi="Bookman Old Style" w:cs="Bookman Old Style"/>
          <w:sz w:val="22"/>
          <w:szCs w:val="22"/>
        </w:rPr>
      </w:pPr>
      <w:r w:rsidRPr="00B37F2A">
        <w:rPr>
          <w:rFonts w:ascii="Bookman Old Style" w:hAnsi="Bookman Old Style" w:cs="Bookman Old Style"/>
          <w:sz w:val="22"/>
          <w:szCs w:val="22"/>
        </w:rPr>
        <w:t>-</w:t>
      </w:r>
      <w:r w:rsidR="00C255B4" w:rsidRPr="00B37F2A">
        <w:rPr>
          <w:rFonts w:ascii="Bookman Old Style" w:hAnsi="Bookman Old Style" w:cs="Bookman Old Style"/>
          <w:sz w:val="22"/>
          <w:szCs w:val="22"/>
        </w:rPr>
        <w:t xml:space="preserve"> </w:t>
      </w:r>
      <w:r w:rsidRPr="00B37F2A">
        <w:rPr>
          <w:rFonts w:ascii="Bookman Old Style" w:hAnsi="Bookman Old Style" w:cs="Bookman Old Style"/>
          <w:sz w:val="22"/>
          <w:szCs w:val="22"/>
        </w:rPr>
        <w:t xml:space="preserve">wartości, </w:t>
      </w:r>
    </w:p>
    <w:p w14:paraId="48D0C0A7" w14:textId="77777777" w:rsidR="00AE5B62" w:rsidRPr="00B37F2A" w:rsidRDefault="00AE5B62" w:rsidP="00AE5B62">
      <w:pPr>
        <w:autoSpaceDE w:val="0"/>
        <w:spacing w:line="360" w:lineRule="auto"/>
        <w:jc w:val="both"/>
        <w:rPr>
          <w:rFonts w:ascii="Bookman Old Style" w:hAnsi="Bookman Old Style" w:cs="Bookman Old Style"/>
          <w:sz w:val="22"/>
          <w:szCs w:val="22"/>
        </w:rPr>
      </w:pPr>
      <w:r w:rsidRPr="00B37F2A">
        <w:rPr>
          <w:rFonts w:ascii="Bookman Old Style" w:hAnsi="Bookman Old Style" w:cs="Bookman Old Style"/>
          <w:sz w:val="22"/>
          <w:szCs w:val="22"/>
        </w:rPr>
        <w:t>- daty i miejsca wykonania,</w:t>
      </w:r>
    </w:p>
    <w:p w14:paraId="0B7B9918" w14:textId="7AC0E86E" w:rsidR="00AE5B62" w:rsidRPr="00B37F2A" w:rsidRDefault="00AE5B62" w:rsidP="00AE5B62">
      <w:pPr>
        <w:pStyle w:val="NormalnyWeb"/>
        <w:spacing w:before="0" w:beforeAutospacing="0" w:after="0" w:afterAutospacing="0" w:line="360" w:lineRule="auto"/>
        <w:jc w:val="both"/>
        <w:rPr>
          <w:rFonts w:ascii="Bookman Old Style" w:hAnsi="Bookman Old Style" w:cs="Bookman Old Style"/>
          <w:sz w:val="22"/>
          <w:szCs w:val="22"/>
        </w:rPr>
      </w:pPr>
      <w:r w:rsidRPr="00B37F2A">
        <w:rPr>
          <w:rFonts w:ascii="Bookman Old Style" w:hAnsi="Bookman Old Style" w:cs="Bookman Old Style"/>
          <w:sz w:val="22"/>
          <w:szCs w:val="22"/>
        </w:rPr>
        <w:t>- podmiotów, na rzecz któ</w:t>
      </w:r>
      <w:r w:rsidR="00C255B4" w:rsidRPr="00B37F2A">
        <w:rPr>
          <w:rFonts w:ascii="Bookman Old Style" w:hAnsi="Bookman Old Style" w:cs="Bookman Old Style"/>
          <w:sz w:val="22"/>
          <w:szCs w:val="22"/>
        </w:rPr>
        <w:t>rych roboty te zostały wykonane.</w:t>
      </w:r>
    </w:p>
    <w:p w14:paraId="1FACD9B4" w14:textId="77777777" w:rsidR="00AE5B62" w:rsidRPr="00B37F2A" w:rsidRDefault="00AE5B62" w:rsidP="00AE5B62">
      <w:pPr>
        <w:autoSpaceDE w:val="0"/>
        <w:spacing w:line="360" w:lineRule="auto"/>
        <w:jc w:val="both"/>
        <w:rPr>
          <w:rFonts w:ascii="Bookman Old Style" w:hAnsi="Bookman Old Style" w:cs="Bookman Old Style"/>
          <w:sz w:val="22"/>
          <w:szCs w:val="22"/>
        </w:rPr>
      </w:pPr>
      <w:r w:rsidRPr="00B37F2A">
        <w:rPr>
          <w:rFonts w:ascii="Bookman Old Style" w:hAnsi="Bookman Old Style" w:cs="Bookman Old Style"/>
          <w:b/>
          <w:sz w:val="22"/>
          <w:szCs w:val="22"/>
        </w:rPr>
        <w:t>b) załączyć dowody określające, czy te roboty zostały wykonane należycie.</w:t>
      </w:r>
    </w:p>
    <w:p w14:paraId="452899C5" w14:textId="77777777" w:rsidR="00AE5B62" w:rsidRPr="00B37F2A" w:rsidRDefault="00AE5B62" w:rsidP="00AE5B62">
      <w:pPr>
        <w:autoSpaceDE w:val="0"/>
        <w:spacing w:line="360" w:lineRule="auto"/>
        <w:jc w:val="both"/>
        <w:rPr>
          <w:rFonts w:ascii="Bookman Old Style" w:hAnsi="Bookman Old Style" w:cs="Bookman Old Style"/>
          <w:sz w:val="22"/>
          <w:szCs w:val="22"/>
        </w:rPr>
      </w:pPr>
      <w:r w:rsidRPr="00B37F2A">
        <w:rPr>
          <w:rFonts w:ascii="Bookman Old Style" w:hAnsi="Bookman Old Style" w:cs="Bookman Old Style"/>
          <w:sz w:val="22"/>
          <w:szCs w:val="22"/>
        </w:rPr>
        <w:t>Dowodami, o których mowa powyżej są:</w:t>
      </w:r>
    </w:p>
    <w:p w14:paraId="419FEA11" w14:textId="77777777" w:rsidR="00AE5B62" w:rsidRPr="00B37F2A" w:rsidRDefault="00AE5B62" w:rsidP="00AE5B62">
      <w:pPr>
        <w:autoSpaceDE w:val="0"/>
        <w:spacing w:line="360" w:lineRule="auto"/>
        <w:jc w:val="both"/>
        <w:rPr>
          <w:rFonts w:ascii="Bookman Old Style" w:hAnsi="Bookman Old Style" w:cs="Bookman Old Style"/>
          <w:sz w:val="22"/>
          <w:szCs w:val="22"/>
        </w:rPr>
      </w:pPr>
      <w:r w:rsidRPr="00B37F2A">
        <w:rPr>
          <w:rFonts w:ascii="Bookman Old Style" w:hAnsi="Bookman Old Style" w:cs="Bookman Old Style"/>
          <w:sz w:val="22"/>
          <w:szCs w:val="22"/>
        </w:rPr>
        <w:t>- referencje,</w:t>
      </w:r>
    </w:p>
    <w:p w14:paraId="2EE35D4D" w14:textId="77777777" w:rsidR="00AE5B62" w:rsidRPr="00B37F2A" w:rsidRDefault="00AE5B62" w:rsidP="00AE5B62">
      <w:pPr>
        <w:autoSpaceDE w:val="0"/>
        <w:spacing w:line="360" w:lineRule="auto"/>
        <w:jc w:val="both"/>
        <w:rPr>
          <w:rFonts w:ascii="Bookman Old Style" w:hAnsi="Bookman Old Style" w:cs="Bookman Old Style"/>
          <w:sz w:val="22"/>
          <w:szCs w:val="22"/>
        </w:rPr>
      </w:pPr>
      <w:r w:rsidRPr="00B37F2A">
        <w:rPr>
          <w:rFonts w:ascii="Bookman Old Style" w:hAnsi="Bookman Old Style" w:cs="Bookman Old Style"/>
          <w:sz w:val="22"/>
          <w:szCs w:val="22"/>
        </w:rPr>
        <w:lastRenderedPageBreak/>
        <w:t xml:space="preserve">- inne dokumenty sporządzone przez podmiot, na rzecz którego roboty zostały wykonane, a jeżeli wykonawca z przyczyn niezależnych od niego nie jest w stanie uzyskać tych dokumentów – inne odpowiednie dokumenty.  </w:t>
      </w:r>
    </w:p>
    <w:p w14:paraId="12FC5B5C" w14:textId="77777777" w:rsidR="001C3A53" w:rsidRPr="00B37F2A" w:rsidRDefault="001C3A53" w:rsidP="00AE5B62">
      <w:pPr>
        <w:autoSpaceDE w:val="0"/>
        <w:spacing w:line="360" w:lineRule="auto"/>
        <w:jc w:val="both"/>
        <w:rPr>
          <w:rFonts w:ascii="Bookman Old Style" w:hAnsi="Bookman Old Style" w:cs="Bookman Old Style"/>
          <w:sz w:val="22"/>
          <w:szCs w:val="22"/>
        </w:rPr>
      </w:pPr>
    </w:p>
    <w:p w14:paraId="637F259E" w14:textId="77777777" w:rsidR="00AE5B62" w:rsidRPr="00B37F2A" w:rsidRDefault="00AE5B62" w:rsidP="00AE5B62">
      <w:pPr>
        <w:autoSpaceDE w:val="0"/>
        <w:spacing w:line="360" w:lineRule="auto"/>
        <w:jc w:val="both"/>
        <w:rPr>
          <w:rFonts w:ascii="Bookman Old Style" w:hAnsi="Bookman Old Style" w:cs="Bookman Old Style"/>
          <w:b/>
          <w:bCs/>
          <w:sz w:val="22"/>
          <w:szCs w:val="22"/>
        </w:rPr>
      </w:pPr>
      <w:r w:rsidRPr="00B37F2A">
        <w:rPr>
          <w:rFonts w:ascii="Bookman Old Style" w:hAnsi="Bookman Old Style" w:cs="Bookman Old Style"/>
          <w:b/>
          <w:bCs/>
          <w:sz w:val="22"/>
          <w:szCs w:val="22"/>
        </w:rPr>
        <w:t xml:space="preserve">UWAGA: </w:t>
      </w:r>
    </w:p>
    <w:p w14:paraId="1FD305A7" w14:textId="1888991A" w:rsidR="00AE5B62" w:rsidRPr="00B37F2A" w:rsidRDefault="001C3A53" w:rsidP="00AE5B62">
      <w:pPr>
        <w:autoSpaceDE w:val="0"/>
        <w:spacing w:line="360" w:lineRule="auto"/>
        <w:jc w:val="both"/>
        <w:rPr>
          <w:rFonts w:ascii="Bookman Old Style" w:hAnsi="Bookman Old Style" w:cs="Arial"/>
          <w:bCs/>
          <w:sz w:val="22"/>
          <w:szCs w:val="22"/>
        </w:rPr>
      </w:pPr>
      <w:r w:rsidRPr="00B37F2A">
        <w:rPr>
          <w:rFonts w:ascii="Bookman Old Style" w:hAnsi="Bookman Old Style" w:cs="Bookman Old Style"/>
          <w:b/>
          <w:bCs/>
          <w:sz w:val="22"/>
          <w:szCs w:val="22"/>
        </w:rPr>
        <w:t>-</w:t>
      </w:r>
      <w:r w:rsidR="00AE5B62" w:rsidRPr="00B37F2A">
        <w:rPr>
          <w:rFonts w:ascii="Bookman Old Style" w:hAnsi="Bookman Old Style" w:cs="Bookman Old Style"/>
          <w:b/>
          <w:bCs/>
          <w:sz w:val="22"/>
          <w:szCs w:val="22"/>
        </w:rPr>
        <w:t xml:space="preserve"> </w:t>
      </w:r>
      <w:r w:rsidR="00AE5B62" w:rsidRPr="00B37F2A">
        <w:rPr>
          <w:rFonts w:ascii="Bookman Old Style" w:hAnsi="Bookman Old Style" w:cs="Bookman Old Style"/>
          <w:sz w:val="22"/>
          <w:szCs w:val="22"/>
        </w:rPr>
        <w:t>j</w:t>
      </w:r>
      <w:r w:rsidR="00AE5B62" w:rsidRPr="00B37F2A">
        <w:rPr>
          <w:rFonts w:ascii="Bookman Old Style" w:hAnsi="Bookman Old Style" w:cs="Arial"/>
          <w:bCs/>
          <w:sz w:val="22"/>
          <w:szCs w:val="22"/>
        </w:rPr>
        <w:t xml:space="preserve">eżeli wykonawca powołuje się na doświadczenie w realizacji robót wykonywanych wspólnie z innymi wykonawcami wykaz winien dotyczyć robót, w których wykonaniu wykonawca ten bezpośrednio uczestniczył. </w:t>
      </w:r>
    </w:p>
    <w:p w14:paraId="7D8C96AE" w14:textId="0798C918" w:rsidR="00AE5B62" w:rsidRPr="00B37F2A" w:rsidRDefault="001C3A53" w:rsidP="00AE5B62">
      <w:pPr>
        <w:autoSpaceDE w:val="0"/>
        <w:spacing w:line="360" w:lineRule="auto"/>
        <w:jc w:val="both"/>
        <w:rPr>
          <w:rFonts w:ascii="Bookman Old Style" w:hAnsi="Bookman Old Style"/>
          <w:sz w:val="22"/>
          <w:szCs w:val="22"/>
        </w:rPr>
      </w:pPr>
      <w:r w:rsidRPr="00B37F2A">
        <w:rPr>
          <w:rFonts w:ascii="Bookman Old Style" w:hAnsi="Bookman Old Style"/>
          <w:b/>
          <w:bCs/>
          <w:sz w:val="22"/>
          <w:szCs w:val="22"/>
        </w:rPr>
        <w:t xml:space="preserve">- </w:t>
      </w:r>
      <w:r w:rsidR="00AE5B62" w:rsidRPr="00B37F2A">
        <w:rPr>
          <w:rFonts w:ascii="Bookman Old Style" w:hAnsi="Bookman Old Style"/>
          <w:sz w:val="22"/>
          <w:szCs w:val="22"/>
        </w:rPr>
        <w:t xml:space="preserve">w odniesieniu do warunków dotyczących wykształcenia, kwalifikacji zawodowych lub doświadczenia </w:t>
      </w:r>
      <w:r w:rsidR="00AE5B62" w:rsidRPr="00B37F2A">
        <w:rPr>
          <w:rFonts w:ascii="Bookman Old Style" w:hAnsi="Bookman Old Style"/>
          <w:sz w:val="22"/>
          <w:szCs w:val="22"/>
          <w:u w:val="single"/>
        </w:rPr>
        <w:t>wykonawcy wspólnie ubiegający się o udzielenie zamówienia</w:t>
      </w:r>
      <w:r w:rsidR="00AE5B62" w:rsidRPr="00B37F2A">
        <w:rPr>
          <w:rFonts w:ascii="Bookman Old Style" w:hAnsi="Bookman Old Style"/>
          <w:sz w:val="22"/>
          <w:szCs w:val="22"/>
        </w:rPr>
        <w:t xml:space="preserve"> mogą polegać na zdolnościach tych z wykonawców, którzy wykonają roboty, do realizacji których te zdolności są wymagane (art. 117 ust. 3 Pzp). </w:t>
      </w:r>
    </w:p>
    <w:p w14:paraId="157D8833" w14:textId="77777777" w:rsidR="00AE5B62" w:rsidRPr="00B37F2A" w:rsidRDefault="00AE5B62" w:rsidP="00AE5B62">
      <w:pPr>
        <w:autoSpaceDE w:val="0"/>
        <w:spacing w:line="360" w:lineRule="auto"/>
        <w:jc w:val="both"/>
        <w:rPr>
          <w:rFonts w:ascii="Bookman Old Style" w:hAnsi="Bookman Old Style"/>
          <w:sz w:val="22"/>
          <w:szCs w:val="22"/>
        </w:rPr>
      </w:pPr>
    </w:p>
    <w:p w14:paraId="0BDED117" w14:textId="4C527A24" w:rsidR="00AE5B62" w:rsidRPr="00B37F2A" w:rsidRDefault="00AE5B62" w:rsidP="00AE5B62">
      <w:pPr>
        <w:autoSpaceDE w:val="0"/>
        <w:spacing w:line="360" w:lineRule="auto"/>
        <w:jc w:val="both"/>
        <w:rPr>
          <w:rFonts w:ascii="Bookman Old Style" w:hAnsi="Bookman Old Style" w:cs="Arial"/>
          <w:b/>
          <w:bCs/>
          <w:sz w:val="22"/>
          <w:szCs w:val="22"/>
        </w:rPr>
      </w:pPr>
      <w:r w:rsidRPr="00B37F2A">
        <w:rPr>
          <w:rFonts w:ascii="Bookman Old Style" w:hAnsi="Bookman Old Style"/>
          <w:b/>
          <w:bCs/>
          <w:sz w:val="22"/>
          <w:szCs w:val="22"/>
        </w:rPr>
        <w:t>W przypadku, o którym mowa powyżej wykonawcy wspólnie ubiegający się o udzielenie zamówienia dołączają odpowiednio do oferty oświadczenie, z którego wynika, które roboty wykonają poszczególni wykonawcy.</w:t>
      </w:r>
    </w:p>
    <w:p w14:paraId="7E081A8C" w14:textId="77777777" w:rsidR="00AE5B62" w:rsidRPr="00B37F2A" w:rsidRDefault="00AE5B62" w:rsidP="00AE5B62">
      <w:pPr>
        <w:autoSpaceDE w:val="0"/>
        <w:spacing w:line="360" w:lineRule="auto"/>
        <w:jc w:val="both"/>
        <w:rPr>
          <w:rFonts w:ascii="Bookman Old Style" w:hAnsi="Bookman Old Style"/>
          <w:b/>
          <w:sz w:val="22"/>
          <w:szCs w:val="22"/>
          <w:u w:val="single"/>
        </w:rPr>
      </w:pPr>
    </w:p>
    <w:p w14:paraId="17EF59BC" w14:textId="77777777" w:rsidR="00AE5B62" w:rsidRPr="00B37F2A" w:rsidRDefault="00AE5B62" w:rsidP="00AE5B62">
      <w:pPr>
        <w:autoSpaceDE w:val="0"/>
        <w:spacing w:line="360" w:lineRule="auto"/>
        <w:jc w:val="both"/>
        <w:rPr>
          <w:rFonts w:ascii="Bookman Old Style" w:hAnsi="Bookman Old Style"/>
          <w:sz w:val="22"/>
          <w:szCs w:val="22"/>
          <w:u w:val="single"/>
        </w:rPr>
      </w:pPr>
      <w:r w:rsidRPr="00B37F2A">
        <w:rPr>
          <w:rFonts w:ascii="Bookman Old Style" w:hAnsi="Bookman Old Style"/>
          <w:b/>
          <w:sz w:val="22"/>
          <w:szCs w:val="22"/>
          <w:u w:val="single"/>
        </w:rPr>
        <w:t>10.2.</w:t>
      </w:r>
      <w:r w:rsidRPr="00B37F2A">
        <w:rPr>
          <w:rFonts w:ascii="Bookman Old Style" w:hAnsi="Bookman Old Style"/>
          <w:sz w:val="22"/>
          <w:szCs w:val="22"/>
          <w:u w:val="single"/>
        </w:rPr>
        <w:t xml:space="preserve"> W celu wykazania spełniania warunku udziału w postępowaniu dotyczącego </w:t>
      </w:r>
    </w:p>
    <w:p w14:paraId="545231ED" w14:textId="77777777" w:rsidR="00AE5B62" w:rsidRPr="00B37F2A" w:rsidRDefault="00AE5B62" w:rsidP="00AE5B62">
      <w:pPr>
        <w:autoSpaceDE w:val="0"/>
        <w:spacing w:line="360" w:lineRule="auto"/>
        <w:jc w:val="both"/>
        <w:rPr>
          <w:rFonts w:ascii="Bookman Old Style" w:hAnsi="Bookman Old Style"/>
          <w:b/>
          <w:sz w:val="22"/>
          <w:szCs w:val="22"/>
          <w:u w:val="single"/>
        </w:rPr>
      </w:pPr>
      <w:r w:rsidRPr="00B37F2A">
        <w:rPr>
          <w:rFonts w:ascii="Bookman Old Style" w:hAnsi="Bookman Old Style"/>
          <w:sz w:val="22"/>
          <w:szCs w:val="22"/>
          <w:u w:val="single"/>
        </w:rPr>
        <w:t xml:space="preserve">dysponowania osobami zdolnymi do wykonania zamówienia </w:t>
      </w:r>
      <w:r w:rsidRPr="00B37F2A">
        <w:rPr>
          <w:rFonts w:ascii="Bookman Old Style" w:hAnsi="Bookman Old Style"/>
          <w:b/>
          <w:sz w:val="22"/>
          <w:szCs w:val="22"/>
          <w:u w:val="single"/>
        </w:rPr>
        <w:t>(warunek zdolności zawodowej) wykonawca zobowiązany jest:</w:t>
      </w:r>
    </w:p>
    <w:p w14:paraId="70522683" w14:textId="4785178A" w:rsidR="00AE5B62" w:rsidRPr="00B37F2A" w:rsidRDefault="00AE5B62" w:rsidP="00AE5B62">
      <w:pPr>
        <w:pStyle w:val="NormalnyWeb"/>
        <w:spacing w:before="0" w:beforeAutospacing="0" w:after="0" w:afterAutospacing="0" w:line="360" w:lineRule="auto"/>
        <w:jc w:val="both"/>
        <w:rPr>
          <w:rFonts w:ascii="Bookman Old Style" w:hAnsi="Bookman Old Style" w:cs="Tahoma"/>
          <w:sz w:val="22"/>
          <w:szCs w:val="22"/>
        </w:rPr>
      </w:pPr>
      <w:r w:rsidRPr="00B37F2A">
        <w:rPr>
          <w:rFonts w:ascii="Bookman Old Style" w:hAnsi="Bookman Old Style" w:cs="Tahoma"/>
          <w:b/>
          <w:sz w:val="22"/>
          <w:szCs w:val="22"/>
        </w:rPr>
        <w:t>a) złożyć wykaz osób</w:t>
      </w:r>
      <w:r w:rsidRPr="00B37F2A">
        <w:rPr>
          <w:rFonts w:ascii="Bookman Old Style" w:hAnsi="Bookman Old Style" w:cs="Tahoma"/>
          <w:sz w:val="22"/>
          <w:szCs w:val="22"/>
        </w:rPr>
        <w:t xml:space="preserve">, skierowanych przez wykonawcę do realizacji zamówienia publicznego, w szczególności odpowiedzialnych za kierowanie robotami budowlanymi </w:t>
      </w:r>
      <w:r w:rsidR="00B37F2A">
        <w:rPr>
          <w:rFonts w:ascii="Bookman Old Style" w:hAnsi="Bookman Old Style" w:cs="Tahoma"/>
          <w:sz w:val="22"/>
          <w:szCs w:val="22"/>
        </w:rPr>
        <w:t xml:space="preserve">oraz świadczenie usług </w:t>
      </w:r>
      <w:r w:rsidRPr="00B37F2A">
        <w:rPr>
          <w:rFonts w:ascii="Bookman Old Style" w:hAnsi="Bookman Old Style" w:cs="Tahoma"/>
          <w:sz w:val="22"/>
          <w:szCs w:val="22"/>
        </w:rPr>
        <w:t>wraz z informacjami na temat ich kwalifikacji zawodowych, uprawnień niezbędnych do wykonania zamówienia, a także zakresu wykonywanych przez nie czynności,</w:t>
      </w:r>
    </w:p>
    <w:p w14:paraId="1A9C727E" w14:textId="77777777" w:rsidR="00AE5B62" w:rsidRPr="00B37F2A" w:rsidRDefault="00AE5B62" w:rsidP="00AE5B62">
      <w:pPr>
        <w:autoSpaceDE w:val="0"/>
        <w:spacing w:line="360" w:lineRule="auto"/>
        <w:jc w:val="both"/>
        <w:rPr>
          <w:rFonts w:ascii="Bookman Old Style" w:hAnsi="Bookman Old Style" w:cs="Tahoma"/>
          <w:sz w:val="22"/>
          <w:szCs w:val="22"/>
        </w:rPr>
      </w:pPr>
      <w:r w:rsidRPr="00B37F2A">
        <w:rPr>
          <w:rFonts w:ascii="Bookman Old Style" w:hAnsi="Bookman Old Style" w:cs="Tahoma"/>
          <w:b/>
          <w:sz w:val="22"/>
          <w:szCs w:val="22"/>
        </w:rPr>
        <w:t>b) podać informację</w:t>
      </w:r>
      <w:r w:rsidRPr="00B37F2A">
        <w:rPr>
          <w:rFonts w:ascii="Bookman Old Style" w:hAnsi="Bookman Old Style" w:cs="Tahoma"/>
          <w:sz w:val="22"/>
          <w:szCs w:val="22"/>
        </w:rPr>
        <w:t xml:space="preserve"> o podstawie dysponowania osobami ujętymi w wykazie.</w:t>
      </w:r>
    </w:p>
    <w:p w14:paraId="7EE10BD5" w14:textId="77777777" w:rsidR="00AE5B62" w:rsidRPr="00B37F2A" w:rsidRDefault="00AE5B62" w:rsidP="00AE5B62">
      <w:pPr>
        <w:autoSpaceDE w:val="0"/>
        <w:spacing w:line="360" w:lineRule="auto"/>
        <w:jc w:val="both"/>
        <w:rPr>
          <w:rFonts w:ascii="Bookman Old Style" w:hAnsi="Bookman Old Style"/>
          <w:b/>
          <w:bCs/>
          <w:sz w:val="22"/>
          <w:szCs w:val="22"/>
        </w:rPr>
      </w:pPr>
    </w:p>
    <w:p w14:paraId="1A8FF633" w14:textId="77777777" w:rsidR="00AE5B62" w:rsidRPr="00B37F2A" w:rsidRDefault="00AE5B62" w:rsidP="00AE5B62">
      <w:pPr>
        <w:autoSpaceDE w:val="0"/>
        <w:spacing w:line="360" w:lineRule="auto"/>
        <w:jc w:val="both"/>
        <w:rPr>
          <w:rFonts w:ascii="Bookman Old Style" w:hAnsi="Bookman Old Style" w:cs="Tahoma"/>
          <w:b/>
          <w:sz w:val="22"/>
          <w:szCs w:val="22"/>
          <w:u w:val="double"/>
        </w:rPr>
      </w:pPr>
      <w:r w:rsidRPr="00B37F2A">
        <w:rPr>
          <w:rFonts w:ascii="Bookman Old Style" w:hAnsi="Bookman Old Style" w:cs="Tahoma"/>
          <w:b/>
          <w:sz w:val="22"/>
          <w:szCs w:val="22"/>
          <w:u w:val="double"/>
        </w:rPr>
        <w:t xml:space="preserve">11. Poleganie na potencjale innych podmiotów </w:t>
      </w:r>
    </w:p>
    <w:p w14:paraId="1FE4B3E8" w14:textId="77777777" w:rsidR="00AE5B62" w:rsidRPr="00B37F2A" w:rsidRDefault="00AE5B62" w:rsidP="00AE5B62">
      <w:pPr>
        <w:autoSpaceDE w:val="0"/>
        <w:spacing w:line="360" w:lineRule="auto"/>
        <w:jc w:val="both"/>
        <w:rPr>
          <w:rFonts w:ascii="Bookman Old Style" w:hAnsi="Bookman Old Style" w:cs="Tahoma"/>
          <w:sz w:val="22"/>
          <w:szCs w:val="22"/>
        </w:rPr>
      </w:pPr>
      <w:r w:rsidRPr="00B37F2A">
        <w:rPr>
          <w:rFonts w:ascii="Bookman Old Style" w:hAnsi="Bookman Old Style" w:cs="Tahoma"/>
          <w:b/>
          <w:sz w:val="22"/>
          <w:szCs w:val="22"/>
        </w:rPr>
        <w:t>11.1.</w:t>
      </w:r>
      <w:r w:rsidRPr="00B37F2A">
        <w:rPr>
          <w:rFonts w:ascii="Bookman Old Style" w:hAnsi="Bookman Old Style" w:cs="Tahoma"/>
          <w:sz w:val="22"/>
          <w:szCs w:val="22"/>
        </w:rPr>
        <w:t xml:space="preserve"> Wykonawca może w celu potwierdzenia spełniania warunków udziału w postępowaniu, w stosownych sytuacjach oraz w odniesieniu do konkretnego zamówienia lub jego części, polegać na zdolnościach technicznych lub zawodowych innych podmiotów, niezależnie od charakteru prawnego łączących go z nim stosunków prawnych. </w:t>
      </w:r>
    </w:p>
    <w:p w14:paraId="23D699A9" w14:textId="77777777" w:rsidR="00AE5B62" w:rsidRPr="00B37F2A" w:rsidRDefault="00AE5B62" w:rsidP="00AE5B62">
      <w:pPr>
        <w:autoSpaceDE w:val="0"/>
        <w:spacing w:line="360" w:lineRule="auto"/>
        <w:jc w:val="both"/>
        <w:rPr>
          <w:rFonts w:ascii="Bookman Old Style" w:hAnsi="Bookman Old Style" w:cs="Tahoma"/>
          <w:sz w:val="22"/>
          <w:szCs w:val="22"/>
        </w:rPr>
      </w:pPr>
      <w:r w:rsidRPr="00B37F2A">
        <w:rPr>
          <w:rFonts w:ascii="Bookman Old Style" w:hAnsi="Bookman Old Style" w:cs="Tahoma"/>
          <w:b/>
          <w:sz w:val="22"/>
          <w:szCs w:val="22"/>
        </w:rPr>
        <w:t>11.2.</w:t>
      </w:r>
      <w:r w:rsidRPr="00B37F2A">
        <w:rPr>
          <w:rFonts w:ascii="Bookman Old Style" w:hAnsi="Bookman Old Style" w:cs="Tahoma"/>
          <w:sz w:val="22"/>
          <w:szCs w:val="22"/>
        </w:rPr>
        <w:t xml:space="preserve"> </w:t>
      </w:r>
      <w:r w:rsidRPr="00B37F2A">
        <w:rPr>
          <w:rFonts w:ascii="Bookman Old Style" w:hAnsi="Bookman Old Style"/>
          <w:sz w:val="22"/>
          <w:szCs w:val="22"/>
        </w:rPr>
        <w:t>W odniesieniu do warunków dotyczących wykształcenia, kwalifikacji zawodowych lub doświadczenia wykonawcy mogą polegać na zdolnościach podmiotów udostępniających zasoby, jeśli podmioty te wykonają roboty, do realizacji których te zdolności są wymagane.</w:t>
      </w:r>
    </w:p>
    <w:p w14:paraId="7AD19BB8" w14:textId="77777777" w:rsidR="00AE5B62" w:rsidRPr="00B37F2A" w:rsidRDefault="00AE5B62" w:rsidP="00AE5B62">
      <w:pPr>
        <w:autoSpaceDE w:val="0"/>
        <w:spacing w:line="360" w:lineRule="auto"/>
        <w:ind w:firstLine="567"/>
        <w:jc w:val="both"/>
        <w:rPr>
          <w:rFonts w:ascii="Bookman Old Style" w:hAnsi="Bookman Old Style"/>
          <w:sz w:val="22"/>
          <w:szCs w:val="22"/>
        </w:rPr>
      </w:pPr>
      <w:r w:rsidRPr="00B37F2A">
        <w:rPr>
          <w:rFonts w:ascii="Bookman Old Style" w:hAnsi="Bookman Old Style"/>
          <w:sz w:val="22"/>
          <w:szCs w:val="22"/>
        </w:rPr>
        <w:lastRenderedPageBreak/>
        <w:t xml:space="preserve">Wykonawca, który polega na zdolnościach lub sytuacji podmiotów udostępniających zasoby, składa, </w:t>
      </w:r>
      <w:r w:rsidRPr="00B37F2A">
        <w:rPr>
          <w:rFonts w:ascii="Bookman Old Style" w:hAnsi="Bookman Old Style"/>
          <w:b/>
          <w:bCs/>
          <w:sz w:val="22"/>
          <w:szCs w:val="22"/>
        </w:rPr>
        <w:t>wraz z ofertą,</w:t>
      </w:r>
      <w:r w:rsidRPr="00B37F2A">
        <w:rPr>
          <w:rFonts w:ascii="Bookman Old Style" w:hAnsi="Bookman Old Style"/>
          <w:sz w:val="22"/>
          <w:szCs w:val="22"/>
        </w:rPr>
        <w:t xml:space="preserve">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p>
    <w:p w14:paraId="564FCBF1"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s="Tahoma"/>
          <w:b/>
          <w:color w:val="auto"/>
          <w:sz w:val="22"/>
          <w:szCs w:val="22"/>
        </w:rPr>
        <w:t>11.3.</w:t>
      </w:r>
      <w:r w:rsidRPr="00B37F2A">
        <w:rPr>
          <w:rFonts w:ascii="Bookman Old Style" w:hAnsi="Bookman Old Style" w:cs="Tahoma"/>
          <w:color w:val="auto"/>
          <w:sz w:val="22"/>
          <w:szCs w:val="22"/>
        </w:rPr>
        <w:t xml:space="preserve"> </w:t>
      </w:r>
      <w:r w:rsidRPr="00B37F2A">
        <w:rPr>
          <w:rFonts w:ascii="Bookman Old Style" w:hAnsi="Bookman Old Style"/>
          <w:color w:val="auto"/>
          <w:sz w:val="22"/>
          <w:szCs w:val="22"/>
        </w:rPr>
        <w:t xml:space="preserve">Zobowiązanie podmiotu udostępniającego zasoby, o którym mowa powyżej ma potwierdzać, że stosunek łączący wykonawcę z podmiotami udostępniającymi zasoby gwarantuje rzeczywisty dostęp do tych zasobów oraz określać w szczególności: </w:t>
      </w:r>
    </w:p>
    <w:p w14:paraId="4E4FBE2F" w14:textId="7F915EC0"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1) zakres dostępnych wykonawcy zasobów p</w:t>
      </w:r>
      <w:r w:rsidR="00C255B4" w:rsidRPr="00B37F2A">
        <w:rPr>
          <w:rFonts w:ascii="Bookman Old Style" w:hAnsi="Bookman Old Style"/>
          <w:color w:val="auto"/>
          <w:sz w:val="22"/>
          <w:szCs w:val="22"/>
        </w:rPr>
        <w:t>odmiotu udostępniającego zasoby,</w:t>
      </w:r>
      <w:r w:rsidRPr="00B37F2A">
        <w:rPr>
          <w:rFonts w:ascii="Bookman Old Style" w:hAnsi="Bookman Old Style"/>
          <w:color w:val="auto"/>
          <w:sz w:val="22"/>
          <w:szCs w:val="22"/>
        </w:rPr>
        <w:t xml:space="preserve"> </w:t>
      </w:r>
    </w:p>
    <w:p w14:paraId="643FDE8C" w14:textId="2424AEE8"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2) sposób i okres udostępnienia wykonawcy i wykorzystania przez niego zasobów podmiotu udostępniającego te zaso</w:t>
      </w:r>
      <w:r w:rsidR="00C255B4" w:rsidRPr="00B37F2A">
        <w:rPr>
          <w:rFonts w:ascii="Bookman Old Style" w:hAnsi="Bookman Old Style"/>
          <w:color w:val="auto"/>
          <w:sz w:val="22"/>
          <w:szCs w:val="22"/>
        </w:rPr>
        <w:t>by przy wykonywaniu zamówienia,</w:t>
      </w:r>
    </w:p>
    <w:p w14:paraId="01499A06" w14:textId="77777777" w:rsidR="00AE5B62" w:rsidRPr="00B37F2A" w:rsidRDefault="00AE5B62" w:rsidP="00AE5B62">
      <w:pPr>
        <w:tabs>
          <w:tab w:val="left" w:pos="0"/>
        </w:tabs>
        <w:autoSpaceDE w:val="0"/>
        <w:spacing w:line="360" w:lineRule="auto"/>
        <w:jc w:val="both"/>
        <w:rPr>
          <w:rFonts w:ascii="Bookman Old Style" w:hAnsi="Bookman Old Style" w:cs="Tahoma"/>
          <w:sz w:val="22"/>
          <w:szCs w:val="22"/>
        </w:rPr>
      </w:pPr>
      <w:r w:rsidRPr="00B37F2A">
        <w:rPr>
          <w:rFonts w:ascii="Bookman Old Style" w:hAnsi="Bookman Old Style"/>
          <w:sz w:val="22"/>
          <w:szCs w:val="22"/>
        </w:rPr>
        <w:t>3) czy i w jakim zakresie podmiot udostępniający zasoby, na zdolnościach którego wykonawca polega w odniesieniu do warunków udziału w postępowaniu dotyczących wykształcenia, kwalifikacji zawodowych lub doświadczenia, zrealizuje roboty, których wskazane zdolności dotyczą.</w:t>
      </w:r>
    </w:p>
    <w:p w14:paraId="31A1F0B7" w14:textId="77777777" w:rsidR="00AE5B62" w:rsidRPr="00B37F2A" w:rsidRDefault="00AE5B62" w:rsidP="00AE5B62">
      <w:pPr>
        <w:spacing w:line="360" w:lineRule="auto"/>
        <w:jc w:val="both"/>
        <w:rPr>
          <w:rFonts w:ascii="Bookman Old Style" w:hAnsi="Bookman Old Style"/>
          <w:sz w:val="22"/>
          <w:szCs w:val="22"/>
        </w:rPr>
      </w:pPr>
      <w:r w:rsidRPr="00B37F2A">
        <w:rPr>
          <w:rFonts w:ascii="Bookman Old Style" w:hAnsi="Bookman Old Style"/>
          <w:sz w:val="22"/>
          <w:szCs w:val="22"/>
        </w:rPr>
        <w:t xml:space="preserve">Wykazanie powyższego następuje w dokumencie – załączniku do SWZ </w:t>
      </w:r>
      <w:r w:rsidRPr="00B37F2A">
        <w:rPr>
          <w:rFonts w:ascii="Bookman Old Style" w:hAnsi="Bookman Old Style"/>
          <w:sz w:val="22"/>
          <w:szCs w:val="22"/>
        </w:rPr>
        <w:br/>
        <w:t>pn.: „Zobowiązanie podmiotu trzeciego”.</w:t>
      </w:r>
    </w:p>
    <w:p w14:paraId="09ECB408" w14:textId="77777777" w:rsidR="00AE5B62" w:rsidRPr="00B37F2A" w:rsidRDefault="00AE5B62" w:rsidP="00AE5B62">
      <w:pPr>
        <w:spacing w:line="360" w:lineRule="auto"/>
        <w:jc w:val="both"/>
        <w:rPr>
          <w:rFonts w:ascii="Bookman Old Style" w:hAnsi="Bookman Old Style"/>
          <w:b/>
          <w:bCs/>
          <w:sz w:val="22"/>
          <w:szCs w:val="22"/>
          <w:u w:val="double"/>
        </w:rPr>
      </w:pPr>
      <w:r w:rsidRPr="00B37F2A">
        <w:rPr>
          <w:rFonts w:ascii="Bookman Old Style" w:hAnsi="Bookman Old Style"/>
          <w:b/>
          <w:bCs/>
          <w:sz w:val="22"/>
          <w:szCs w:val="22"/>
        </w:rPr>
        <w:t xml:space="preserve">UWAGA: </w:t>
      </w:r>
      <w:r w:rsidRPr="00B37F2A">
        <w:rPr>
          <w:rFonts w:ascii="Bookman Old Style" w:hAnsi="Bookman Old Style"/>
          <w:sz w:val="22"/>
          <w:szCs w:val="22"/>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58C35CAA" w14:textId="77777777" w:rsidR="00AE5B62" w:rsidRPr="00B37F2A" w:rsidRDefault="00AE5B62" w:rsidP="00AE5B62">
      <w:pPr>
        <w:tabs>
          <w:tab w:val="left" w:pos="0"/>
        </w:tabs>
        <w:spacing w:line="360" w:lineRule="auto"/>
        <w:jc w:val="both"/>
        <w:rPr>
          <w:rFonts w:ascii="Bookman Old Style" w:hAnsi="Bookman Old Style"/>
          <w:b/>
          <w:bCs/>
          <w:sz w:val="22"/>
          <w:szCs w:val="22"/>
          <w:u w:val="double"/>
        </w:rPr>
      </w:pPr>
    </w:p>
    <w:p w14:paraId="59C6C3B7" w14:textId="77777777" w:rsidR="00AE5B62" w:rsidRPr="00B37F2A" w:rsidRDefault="00AE5B62" w:rsidP="00AE5B62">
      <w:pPr>
        <w:tabs>
          <w:tab w:val="left" w:pos="0"/>
        </w:tabs>
        <w:spacing w:line="360" w:lineRule="auto"/>
        <w:jc w:val="both"/>
        <w:rPr>
          <w:rFonts w:ascii="Bookman Old Style" w:hAnsi="Bookman Old Style"/>
          <w:b/>
          <w:bCs/>
          <w:sz w:val="22"/>
          <w:szCs w:val="22"/>
          <w:u w:val="double"/>
        </w:rPr>
      </w:pPr>
      <w:r w:rsidRPr="00B37F2A">
        <w:rPr>
          <w:rFonts w:ascii="Bookman Old Style" w:hAnsi="Bookman Old Style"/>
          <w:b/>
          <w:bCs/>
          <w:sz w:val="22"/>
          <w:szCs w:val="22"/>
          <w:u w:val="double"/>
        </w:rPr>
        <w:t>12. Kolejność działań związanych z wyborem oferty oraz zasady dotyczące składania dokumentów i oświadczeń</w:t>
      </w:r>
    </w:p>
    <w:p w14:paraId="394F3B24" w14:textId="46770FB2" w:rsidR="00AE5B62" w:rsidRPr="00B37F2A" w:rsidRDefault="00AE5B62" w:rsidP="00AE5B62">
      <w:pPr>
        <w:spacing w:line="360" w:lineRule="auto"/>
        <w:jc w:val="both"/>
        <w:rPr>
          <w:rFonts w:ascii="Bookman Old Style" w:hAnsi="Bookman Old Style"/>
          <w:bCs/>
          <w:sz w:val="22"/>
          <w:szCs w:val="22"/>
        </w:rPr>
      </w:pPr>
      <w:r w:rsidRPr="00B37F2A">
        <w:rPr>
          <w:rFonts w:ascii="Bookman Old Style" w:hAnsi="Bookman Old Style"/>
          <w:b/>
          <w:bCs/>
          <w:sz w:val="22"/>
          <w:szCs w:val="22"/>
        </w:rPr>
        <w:t>a)</w:t>
      </w:r>
      <w:r w:rsidRPr="00B37F2A">
        <w:rPr>
          <w:rFonts w:ascii="Bookman Old Style" w:hAnsi="Bookman Old Style"/>
          <w:bCs/>
          <w:sz w:val="22"/>
          <w:szCs w:val="22"/>
        </w:rPr>
        <w:t xml:space="preserve"> w przedmiotowym postępowaniu Zamawiający w pierwszej kolejności dokona oceny ofert złożonych przez wszystkich wykonawców, a więc zbada, czy wszyscy wykonawcy złożyli wymagane treścią SWZ oświadczenia oraz oceni oferty pod kątem przesłanek ich odrzucenia (art. 226 ust. 1 ustawy Pzp) oraz kryteriów oceny ofert opisanych w</w:t>
      </w:r>
      <w:r w:rsidR="001C3A53" w:rsidRPr="00B37F2A">
        <w:rPr>
          <w:rFonts w:ascii="Bookman Old Style" w:hAnsi="Bookman Old Style"/>
          <w:bCs/>
          <w:sz w:val="22"/>
          <w:szCs w:val="22"/>
        </w:rPr>
        <w:t> </w:t>
      </w:r>
      <w:r w:rsidR="00564F0C" w:rsidRPr="00B37F2A">
        <w:rPr>
          <w:rFonts w:ascii="Bookman Old Style" w:hAnsi="Bookman Old Style"/>
          <w:bCs/>
          <w:sz w:val="22"/>
          <w:szCs w:val="22"/>
        </w:rPr>
        <w:t>SWZ,</w:t>
      </w:r>
      <w:r w:rsidRPr="00B37F2A">
        <w:rPr>
          <w:rFonts w:ascii="Bookman Old Style" w:hAnsi="Bookman Old Style"/>
          <w:bCs/>
          <w:sz w:val="22"/>
          <w:szCs w:val="22"/>
        </w:rPr>
        <w:t xml:space="preserve"> </w:t>
      </w:r>
    </w:p>
    <w:p w14:paraId="2F9CB0FE" w14:textId="77777777" w:rsidR="00AE5B62" w:rsidRPr="00B37F2A" w:rsidRDefault="00AE5B62" w:rsidP="00AE5B62">
      <w:pPr>
        <w:spacing w:line="360" w:lineRule="auto"/>
        <w:jc w:val="both"/>
        <w:rPr>
          <w:rFonts w:ascii="Bookman Old Style" w:hAnsi="Bookman Old Style"/>
          <w:sz w:val="22"/>
          <w:szCs w:val="22"/>
        </w:rPr>
      </w:pPr>
      <w:r w:rsidRPr="00B37F2A">
        <w:rPr>
          <w:rFonts w:ascii="Bookman Old Style" w:hAnsi="Bookman Old Style"/>
          <w:b/>
          <w:sz w:val="22"/>
          <w:szCs w:val="22"/>
        </w:rPr>
        <w:t>b)</w:t>
      </w:r>
      <w:r w:rsidRPr="00B37F2A">
        <w:rPr>
          <w:rFonts w:ascii="Bookman Old Style" w:hAnsi="Bookman Old Style"/>
          <w:bCs/>
          <w:sz w:val="22"/>
          <w:szCs w:val="22"/>
        </w:rPr>
        <w:t xml:space="preserve"> następnie </w:t>
      </w:r>
      <w:r w:rsidRPr="00B37F2A">
        <w:rPr>
          <w:rFonts w:ascii="Bookman Old Style" w:hAnsi="Bookman Old Style"/>
          <w:sz w:val="22"/>
          <w:szCs w:val="22"/>
        </w:rPr>
        <w:t xml:space="preserve">Zamawiający wezwie wykonawcę, którego oferta została najwyżej oceniona, do złożenia w wyznaczonym terminie, nie krótszym niż 5 dni od dnia wezwania, podmiotowych środków dowodowych, jeżeli wymagał ich złożenia w ogłoszeniu o zamówieniu lub dokumentach zamówienia, aktualnych na dzień złożenia podmiotowych środków dowodowych (art. 274 ust. 1 Pzp). </w:t>
      </w:r>
    </w:p>
    <w:p w14:paraId="293EBCBE" w14:textId="77777777" w:rsidR="00AE5B62" w:rsidRPr="00B37F2A" w:rsidRDefault="00AE5B62" w:rsidP="00AE5B62">
      <w:pPr>
        <w:spacing w:line="360" w:lineRule="auto"/>
        <w:ind w:firstLine="426"/>
        <w:jc w:val="both"/>
        <w:rPr>
          <w:rFonts w:ascii="Bookman Old Style" w:hAnsi="Bookman Old Style"/>
          <w:sz w:val="22"/>
          <w:szCs w:val="22"/>
        </w:rPr>
      </w:pPr>
      <w:r w:rsidRPr="00B37F2A">
        <w:rPr>
          <w:rFonts w:ascii="Bookman Old Style" w:hAnsi="Bookman Old Style"/>
          <w:sz w:val="22"/>
          <w:szCs w:val="22"/>
        </w:rPr>
        <w:lastRenderedPageBreak/>
        <w:t>Wykonawca nie jest zobowiązany do złożenia podmiotowych środków dowodowych, które Zamawiający posiada, jeżeli wykonawca wskaże te środki oraz potwierdzi ich prawidłowość i aktualność.</w:t>
      </w:r>
    </w:p>
    <w:p w14:paraId="10061182"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b/>
          <w:bCs/>
          <w:color w:val="auto"/>
          <w:sz w:val="22"/>
          <w:szCs w:val="22"/>
        </w:rPr>
        <w:t>c)</w:t>
      </w:r>
      <w:r w:rsidRPr="00B37F2A">
        <w:rPr>
          <w:rFonts w:ascii="Bookman Old Style" w:hAnsi="Bookman Old Style"/>
          <w:color w:val="auto"/>
          <w:sz w:val="22"/>
          <w:szCs w:val="22"/>
        </w:rPr>
        <w:t xml:space="preserve"> jeżeli wykonawca nie złożył oświadczenia, o którym mowa w art. 125 ust. 1, podmiotowych środków dowodowych, innych dokumentów lub oświadczeń składanych w postępowaniu lub są one niekompletne lub zawierają błędy, Zamawiający wzywa wykonawcę odpowiednio do ich złożenia, poprawienia lub uzupełnienia w wyznaczonym terminie, chyba że: </w:t>
      </w:r>
    </w:p>
    <w:p w14:paraId="53DA56AE"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1) oferta wykonawcy podlega odrzuceniu bez względu na ich złożenie, uzupełnienie lub poprawienie lub </w:t>
      </w:r>
    </w:p>
    <w:p w14:paraId="7A3C42B9"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2) zachodzą przesłanki unieważnienia postępowania. </w:t>
      </w:r>
    </w:p>
    <w:p w14:paraId="74D8BA86" w14:textId="77777777" w:rsidR="00AE5B62" w:rsidRPr="00B37F2A" w:rsidRDefault="00AE5B62" w:rsidP="00AE5B62">
      <w:pPr>
        <w:spacing w:line="360" w:lineRule="auto"/>
        <w:ind w:firstLine="426"/>
        <w:jc w:val="both"/>
        <w:rPr>
          <w:rFonts w:ascii="Bookman Old Style" w:hAnsi="Bookman Old Style"/>
          <w:sz w:val="22"/>
          <w:szCs w:val="22"/>
        </w:rPr>
      </w:pPr>
    </w:p>
    <w:p w14:paraId="3978A8AE" w14:textId="77777777" w:rsidR="00AE5B62" w:rsidRPr="00B37F2A" w:rsidRDefault="00AE5B62" w:rsidP="00AE5B62">
      <w:pPr>
        <w:spacing w:line="360" w:lineRule="auto"/>
        <w:ind w:firstLine="426"/>
        <w:jc w:val="both"/>
        <w:rPr>
          <w:rFonts w:ascii="Bookman Old Style" w:hAnsi="Bookman Old Style"/>
          <w:b/>
          <w:bCs/>
          <w:sz w:val="22"/>
          <w:szCs w:val="22"/>
        </w:rPr>
      </w:pPr>
      <w:r w:rsidRPr="00B37F2A">
        <w:rPr>
          <w:rFonts w:ascii="Bookman Old Style" w:hAnsi="Bookman Old Style"/>
          <w:b/>
          <w:bCs/>
          <w:sz w:val="22"/>
          <w:szCs w:val="22"/>
        </w:rPr>
        <w:t>Wykonawca składa podmiotowe środki dowodowe na wezwanie, o którym mowa powyżej, aktualne na dzień ich złożenia.</w:t>
      </w:r>
    </w:p>
    <w:p w14:paraId="64EBFABE" w14:textId="77777777" w:rsidR="00AE5B62" w:rsidRPr="00B37F2A" w:rsidRDefault="00AE5B62" w:rsidP="00AE5B62">
      <w:pPr>
        <w:spacing w:line="360" w:lineRule="auto"/>
        <w:ind w:firstLine="426"/>
        <w:jc w:val="both"/>
        <w:rPr>
          <w:rFonts w:ascii="Bookman Old Style" w:hAnsi="Bookman Old Style"/>
          <w:sz w:val="22"/>
          <w:szCs w:val="22"/>
        </w:rPr>
      </w:pPr>
    </w:p>
    <w:p w14:paraId="4BFF3B91" w14:textId="77777777" w:rsidR="00AE5B62" w:rsidRPr="00B37F2A" w:rsidRDefault="00AE5B62" w:rsidP="00AE5B62">
      <w:pPr>
        <w:pStyle w:val="Default"/>
        <w:spacing w:line="360" w:lineRule="auto"/>
        <w:ind w:firstLine="426"/>
        <w:jc w:val="both"/>
        <w:rPr>
          <w:rFonts w:ascii="Bookman Old Style" w:hAnsi="Bookman Old Style"/>
          <w:color w:val="auto"/>
          <w:sz w:val="22"/>
          <w:szCs w:val="22"/>
        </w:rPr>
      </w:pPr>
      <w:r w:rsidRPr="00B37F2A">
        <w:rPr>
          <w:rFonts w:ascii="Bookman Old Style" w:hAnsi="Bookman Old Style"/>
          <w:color w:val="auto"/>
          <w:sz w:val="22"/>
          <w:szCs w:val="22"/>
        </w:rPr>
        <w:t xml:space="preserve">Zamawiający może żądać od wykonawców wyjaśnień dotyczących treści oświadczenia, o którym mowa w art. 125 ust. 1, lub złożonych podmiotowych środków dowodowych lub innych dokumentów lub oświadczeń składanych w postępowaniu. </w:t>
      </w:r>
    </w:p>
    <w:p w14:paraId="199CFCC6" w14:textId="77777777" w:rsidR="00AE5B62" w:rsidRPr="00B37F2A" w:rsidRDefault="00AE5B62" w:rsidP="00AE5B62">
      <w:pPr>
        <w:autoSpaceDE w:val="0"/>
        <w:spacing w:line="360" w:lineRule="auto"/>
        <w:ind w:firstLine="426"/>
        <w:jc w:val="both"/>
        <w:rPr>
          <w:rFonts w:ascii="Bookman Old Style" w:hAnsi="Bookman Old Style"/>
          <w:sz w:val="22"/>
          <w:szCs w:val="22"/>
        </w:rPr>
      </w:pPr>
      <w:r w:rsidRPr="00B37F2A">
        <w:rPr>
          <w:rFonts w:ascii="Bookman Old Style" w:hAnsi="Bookman Old Style"/>
          <w:sz w:val="22"/>
          <w:szCs w:val="22"/>
        </w:rPr>
        <w:t>Jeżeli złożone przez wykonawcę oświadczenie, o którym mowa w art. 125 ust. 1, lub podmiotowe środki dowodowe budzą wątpliwości Zamawiającego, może on zwrócić się bezpośrednio do podmiotu, który jest w posiadaniu informacji lub dokumentów istotnych w tym zakresie dla oceny spełniania przez wykonawcę warunków udziału w postępowaniu lub braku podstaw wykluczenia, o przedstawienie takich informacji lub dokumentów.</w:t>
      </w:r>
    </w:p>
    <w:p w14:paraId="3699FC44" w14:textId="77777777" w:rsidR="00AE5B62" w:rsidRPr="00B37F2A" w:rsidRDefault="00AE5B62" w:rsidP="00AE5B62">
      <w:pPr>
        <w:autoSpaceDE w:val="0"/>
        <w:spacing w:line="360" w:lineRule="auto"/>
        <w:jc w:val="both"/>
        <w:rPr>
          <w:rFonts w:ascii="Bookman Old Style" w:hAnsi="Bookman Old Style"/>
          <w:sz w:val="22"/>
          <w:szCs w:val="22"/>
        </w:rPr>
      </w:pPr>
    </w:p>
    <w:p w14:paraId="4C6F895B" w14:textId="77777777" w:rsidR="00AE5B62" w:rsidRPr="00B37F2A" w:rsidRDefault="00AE5B62" w:rsidP="00AE5B62">
      <w:pPr>
        <w:autoSpaceDE w:val="0"/>
        <w:spacing w:line="360" w:lineRule="auto"/>
        <w:jc w:val="both"/>
        <w:rPr>
          <w:rFonts w:ascii="Bookman Old Style" w:hAnsi="Bookman Old Style" w:cs="Bookman Old Style"/>
          <w:b/>
          <w:sz w:val="22"/>
          <w:szCs w:val="22"/>
          <w:u w:val="double"/>
        </w:rPr>
      </w:pPr>
      <w:r w:rsidRPr="00B37F2A">
        <w:rPr>
          <w:rFonts w:ascii="Bookman Old Style" w:hAnsi="Bookman Old Style" w:cs="Bookman Old Style"/>
          <w:b/>
          <w:sz w:val="22"/>
          <w:szCs w:val="22"/>
          <w:u w:val="double"/>
        </w:rPr>
        <w:t>13. Sposób sporządzania i przekazywania informacji w postępowaniu</w:t>
      </w:r>
    </w:p>
    <w:p w14:paraId="6DF53AED" w14:textId="77777777" w:rsidR="00AE5B62" w:rsidRPr="00B37F2A" w:rsidRDefault="00AE5B62" w:rsidP="00AE5B62">
      <w:pPr>
        <w:autoSpaceDE w:val="0"/>
        <w:spacing w:line="360" w:lineRule="auto"/>
        <w:jc w:val="both"/>
        <w:rPr>
          <w:rFonts w:ascii="Bookman Old Style" w:hAnsi="Bookman Old Style" w:cs="Arial"/>
          <w:sz w:val="22"/>
          <w:szCs w:val="22"/>
        </w:rPr>
      </w:pPr>
      <w:r w:rsidRPr="00B37F2A">
        <w:rPr>
          <w:rFonts w:ascii="Bookman Old Style" w:hAnsi="Bookman Old Style" w:cs="Bookman Old Style"/>
          <w:b/>
          <w:sz w:val="22"/>
          <w:szCs w:val="22"/>
        </w:rPr>
        <w:t xml:space="preserve">13.1. </w:t>
      </w:r>
      <w:r w:rsidRPr="00B37F2A">
        <w:rPr>
          <w:rFonts w:ascii="Bookman Old Style" w:hAnsi="Bookman Old Style" w:cs="Arial"/>
          <w:sz w:val="22"/>
          <w:szCs w:val="22"/>
        </w:rPr>
        <w:t>Podmiotowe środki dowodowe oraz inne dokumenty lub oświadczenia, sporządzone w języku obcym przekazuje się wraz z tłumaczeniem na język polski.</w:t>
      </w:r>
    </w:p>
    <w:p w14:paraId="73E29240" w14:textId="77777777" w:rsidR="00AE5B62" w:rsidRPr="00B37F2A" w:rsidRDefault="00AE5B62" w:rsidP="00AE5B62">
      <w:pPr>
        <w:autoSpaceDE w:val="0"/>
        <w:spacing w:line="360" w:lineRule="auto"/>
        <w:jc w:val="both"/>
        <w:rPr>
          <w:rFonts w:ascii="Bookman Old Style" w:hAnsi="Bookman Old Style" w:cs="Arial"/>
          <w:sz w:val="22"/>
          <w:szCs w:val="22"/>
        </w:rPr>
      </w:pPr>
      <w:r w:rsidRPr="00B37F2A">
        <w:rPr>
          <w:rFonts w:ascii="Bookman Old Style" w:hAnsi="Bookman Old Style" w:cs="Arial"/>
          <w:b/>
          <w:bCs/>
          <w:sz w:val="22"/>
          <w:szCs w:val="22"/>
        </w:rPr>
        <w:t>13.2.</w:t>
      </w:r>
      <w:r w:rsidRPr="00B37F2A">
        <w:rPr>
          <w:rFonts w:ascii="Arial" w:hAnsi="Arial" w:cs="Arial"/>
          <w:sz w:val="25"/>
          <w:szCs w:val="25"/>
        </w:rPr>
        <w:t xml:space="preserve"> </w:t>
      </w:r>
      <w:r w:rsidRPr="00B37F2A">
        <w:rPr>
          <w:rFonts w:ascii="Bookman Old Style" w:hAnsi="Bookman Old Style" w:cs="Arial"/>
          <w:sz w:val="22"/>
          <w:szCs w:val="22"/>
        </w:rPr>
        <w:t xml:space="preserve">W przypadku gdy podmiotowe środki dowodowe, inne dokumenty lub dokumenty potwierdzające umocowanie do reprezentowania odpowiednio wykonawcy, wykonawców wspólnie ubiegających się o udzielenie zamówienia publicznego, podmiotu udostępniającego zasoby na zasadach określonych w art. 118 ustawy lub podwykonawcy niebędącego podmiotem udostępniającym zasoby na takich zasadach, zwane dalej „dokumentami potwierdzającymi umocowanie do reprezentowania”, zostały wystawione przez upoważnione podmioty inne niż wykonawca, wykonawca wspólnie ubiegający się o udzielenie zamówienia, podmiot </w:t>
      </w:r>
      <w:r w:rsidRPr="00B37F2A">
        <w:rPr>
          <w:rFonts w:ascii="Bookman Old Style" w:hAnsi="Bookman Old Style" w:cs="Arial"/>
          <w:sz w:val="22"/>
          <w:szCs w:val="22"/>
        </w:rPr>
        <w:lastRenderedPageBreak/>
        <w:t>udostępniający zasoby lub podwykonawca, zwane dalej „upoważnionymi podmiotami”, jako dokument elektroniczny, przekazuje się ten dokument.</w:t>
      </w:r>
    </w:p>
    <w:p w14:paraId="5611A0B4" w14:textId="77777777" w:rsidR="00AE5B62" w:rsidRPr="00B37F2A" w:rsidRDefault="00AE5B62" w:rsidP="00AE5B62">
      <w:pPr>
        <w:autoSpaceDE w:val="0"/>
        <w:spacing w:line="360" w:lineRule="auto"/>
        <w:jc w:val="both"/>
        <w:rPr>
          <w:rFonts w:ascii="Bookman Old Style" w:hAnsi="Bookman Old Style" w:cs="Arial"/>
          <w:sz w:val="22"/>
          <w:szCs w:val="22"/>
        </w:rPr>
      </w:pPr>
      <w:r w:rsidRPr="00B37F2A">
        <w:rPr>
          <w:rFonts w:ascii="Bookman Old Style" w:hAnsi="Bookman Old Style" w:cs="Arial"/>
          <w:b/>
          <w:bCs/>
          <w:sz w:val="22"/>
          <w:szCs w:val="22"/>
        </w:rPr>
        <w:t>13.3</w:t>
      </w:r>
      <w:r w:rsidRPr="00B37F2A">
        <w:rPr>
          <w:rFonts w:ascii="Bookman Old Style" w:hAnsi="Bookman Old Style" w:cs="Arial"/>
          <w:sz w:val="22"/>
          <w:szCs w:val="22"/>
        </w:rPr>
        <w:t xml:space="preserve">. W przypadku gdy podmiotowe środki dowodowe, inne dokumenty lub dokumenty potwierdzające umocowanie do reprezentowania, </w:t>
      </w:r>
      <w:r w:rsidRPr="00B37F2A">
        <w:rPr>
          <w:rFonts w:ascii="Bookman Old Style" w:hAnsi="Bookman Old Style" w:cs="Arial"/>
          <w:sz w:val="22"/>
          <w:szCs w:val="22"/>
          <w:u w:val="double"/>
        </w:rPr>
        <w:t>zostały wystawione przez upoważnione podmioty</w:t>
      </w:r>
      <w:r w:rsidRPr="00B37F2A">
        <w:rPr>
          <w:rFonts w:ascii="Bookman Old Style" w:hAnsi="Bookman Old Style" w:cs="Arial"/>
          <w:sz w:val="22"/>
          <w:szCs w:val="22"/>
        </w:rPr>
        <w:t xml:space="preserve"> jako dokument w postaci papierowej, przekazuje się cyfrowe odwzorowanie tego dokumentu opatrzone kwalifikowanym podpisem elektronicznym, podpisem zaufanym lub podpisem osobistym, poświadczające zgodność cyfrowego odwzorowania z dokumentem w postaci papierowej.</w:t>
      </w:r>
    </w:p>
    <w:p w14:paraId="7D4EF22D" w14:textId="77777777" w:rsidR="00AE5B62" w:rsidRPr="00B37F2A" w:rsidRDefault="00AE5B62" w:rsidP="00AE5B62">
      <w:pPr>
        <w:autoSpaceDE w:val="0"/>
        <w:spacing w:line="360" w:lineRule="auto"/>
        <w:jc w:val="both"/>
        <w:rPr>
          <w:rFonts w:ascii="Bookman Old Style" w:hAnsi="Bookman Old Style" w:cs="Arial"/>
          <w:sz w:val="22"/>
          <w:szCs w:val="22"/>
        </w:rPr>
      </w:pPr>
      <w:r w:rsidRPr="00B37F2A">
        <w:rPr>
          <w:rFonts w:ascii="Bookman Old Style" w:hAnsi="Bookman Old Style" w:cs="Arial"/>
          <w:b/>
          <w:bCs/>
          <w:sz w:val="22"/>
          <w:szCs w:val="22"/>
        </w:rPr>
        <w:t xml:space="preserve">13.4. </w:t>
      </w:r>
      <w:r w:rsidRPr="00B37F2A">
        <w:rPr>
          <w:rFonts w:ascii="Bookman Old Style" w:hAnsi="Bookman Old Style" w:cs="Arial"/>
          <w:sz w:val="22"/>
          <w:szCs w:val="22"/>
        </w:rPr>
        <w:t>Poświadczenia zgodności cyfrowego odwzorowania z dokumentem w postaci papierowej, o którym mowa w punkcie 13.3. SWZ dokonuje w przypadku:</w:t>
      </w:r>
    </w:p>
    <w:p w14:paraId="58ADB1EA" w14:textId="77777777" w:rsidR="00AE5B62" w:rsidRPr="00B37F2A" w:rsidRDefault="00AE5B62" w:rsidP="00AE5B62">
      <w:pPr>
        <w:autoSpaceDE w:val="0"/>
        <w:spacing w:line="360" w:lineRule="auto"/>
        <w:jc w:val="both"/>
        <w:rPr>
          <w:rFonts w:ascii="Bookman Old Style" w:hAnsi="Bookman Old Style" w:cs="Arial"/>
          <w:sz w:val="22"/>
          <w:szCs w:val="22"/>
        </w:rPr>
      </w:pPr>
      <w:r w:rsidRPr="00B37F2A">
        <w:rPr>
          <w:rFonts w:ascii="Bookman Old Style" w:hAnsi="Bookman Old Style" w:cs="Arial"/>
          <w:sz w:val="22"/>
          <w:szCs w:val="22"/>
        </w:rPr>
        <w:t>1) podmiotowych środków dowodowych oraz dokumentów potwierdzających umocowanie do reprezentowania – odpowiednio wykonawca, wykonawca wspólnie ubiegający się o udzielenie zamówienia, podmiot udostępniający zasoby lub podwykonawca, w zakresie podmiotowych środków dowodowych lub dokumentów potwierdzających umocowanie do reprezentowania, które każdego z nich dotyczą;</w:t>
      </w:r>
    </w:p>
    <w:p w14:paraId="1A8F4ABB" w14:textId="77777777" w:rsidR="00AE5B62" w:rsidRPr="00B37F2A" w:rsidRDefault="00AE5B62" w:rsidP="00AE5B62">
      <w:pPr>
        <w:autoSpaceDE w:val="0"/>
        <w:spacing w:line="360" w:lineRule="auto"/>
        <w:jc w:val="both"/>
        <w:rPr>
          <w:rFonts w:ascii="Bookman Old Style" w:hAnsi="Bookman Old Style" w:cs="Arial"/>
          <w:sz w:val="22"/>
          <w:szCs w:val="22"/>
        </w:rPr>
      </w:pPr>
      <w:r w:rsidRPr="00B37F2A">
        <w:rPr>
          <w:rFonts w:ascii="Bookman Old Style" w:hAnsi="Bookman Old Style" w:cs="Arial"/>
          <w:sz w:val="22"/>
          <w:szCs w:val="22"/>
        </w:rPr>
        <w:t>2) przedmiotowych środków dowodowych – odpowiednio wykonawca lub wykonawca wspólnie ubiegający się o udzielenie zamówienia;</w:t>
      </w:r>
    </w:p>
    <w:p w14:paraId="0632B0EB" w14:textId="77777777" w:rsidR="00AE5B62" w:rsidRPr="00B37F2A" w:rsidRDefault="00AE5B62" w:rsidP="00AE5B62">
      <w:pPr>
        <w:autoSpaceDE w:val="0"/>
        <w:spacing w:line="360" w:lineRule="auto"/>
        <w:jc w:val="both"/>
        <w:rPr>
          <w:rFonts w:ascii="Bookman Old Style" w:hAnsi="Bookman Old Style" w:cs="Arial"/>
          <w:sz w:val="22"/>
          <w:szCs w:val="22"/>
        </w:rPr>
      </w:pPr>
      <w:r w:rsidRPr="00B37F2A">
        <w:rPr>
          <w:rFonts w:ascii="Bookman Old Style" w:hAnsi="Bookman Old Style" w:cs="Arial"/>
          <w:sz w:val="22"/>
          <w:szCs w:val="22"/>
        </w:rPr>
        <w:t>3) innych dokumentów - odpowiednio wykonawca lub wykonawca wspólnie ubiegający się o udzielenie zamówienia, w zakresie dokumentów, które każdego z nich dotyczą.</w:t>
      </w:r>
    </w:p>
    <w:p w14:paraId="61B9D7B3" w14:textId="77777777" w:rsidR="00AE5B62" w:rsidRPr="00B37F2A" w:rsidRDefault="00AE5B62" w:rsidP="00AE5B62">
      <w:pPr>
        <w:autoSpaceDE w:val="0"/>
        <w:spacing w:line="360" w:lineRule="auto"/>
        <w:jc w:val="both"/>
        <w:rPr>
          <w:rFonts w:ascii="Bookman Old Style" w:hAnsi="Bookman Old Style" w:cs="Arial"/>
          <w:sz w:val="22"/>
          <w:szCs w:val="22"/>
        </w:rPr>
      </w:pPr>
      <w:r w:rsidRPr="00B37F2A">
        <w:rPr>
          <w:rFonts w:ascii="Bookman Old Style" w:hAnsi="Bookman Old Style" w:cs="Arial"/>
          <w:sz w:val="22"/>
          <w:szCs w:val="22"/>
        </w:rPr>
        <w:t>Poświadczenia zgodności cyfrowego odwzorowania z dokumentem w postaci papierowej, o którym mowa w punkcie 13.3. SWZ może dokonać również notariusz.</w:t>
      </w:r>
    </w:p>
    <w:p w14:paraId="3194CDF0" w14:textId="77777777" w:rsidR="00AE5B62" w:rsidRPr="00B37F2A" w:rsidRDefault="00AE5B62" w:rsidP="00AE5B62">
      <w:pPr>
        <w:autoSpaceDE w:val="0"/>
        <w:spacing w:line="360" w:lineRule="auto"/>
        <w:jc w:val="both"/>
        <w:rPr>
          <w:rFonts w:ascii="Bookman Old Style" w:hAnsi="Bookman Old Style" w:cs="Arial"/>
          <w:sz w:val="22"/>
          <w:szCs w:val="22"/>
        </w:rPr>
      </w:pPr>
      <w:r w:rsidRPr="00B37F2A">
        <w:rPr>
          <w:rFonts w:ascii="Bookman Old Style" w:hAnsi="Bookman Old Style" w:cs="Arial"/>
          <w:sz w:val="22"/>
          <w:szCs w:val="22"/>
        </w:rPr>
        <w:t>Przez cyfrowe odwzorowanie, o którym mowa w punkcie 13.3. i 13.4. SWZ należy rozumieć dokument elektroniczny będący kopią elektroniczną treści zapisanej w postaci papierowej, umożliwiający zapoznanie się z tą treścią i jej zrozumienie, bez konieczności bezpośredniego dostępu do oryginału.</w:t>
      </w:r>
    </w:p>
    <w:p w14:paraId="34AD36D9" w14:textId="77777777" w:rsidR="00AE5B62" w:rsidRPr="00B37F2A" w:rsidRDefault="00AE5B62" w:rsidP="00AE5B62">
      <w:pPr>
        <w:autoSpaceDE w:val="0"/>
        <w:spacing w:line="360" w:lineRule="auto"/>
        <w:jc w:val="both"/>
        <w:rPr>
          <w:rFonts w:ascii="Bookman Old Style" w:hAnsi="Bookman Old Style" w:cs="Arial"/>
          <w:sz w:val="22"/>
          <w:szCs w:val="22"/>
        </w:rPr>
      </w:pPr>
      <w:r w:rsidRPr="00B37F2A">
        <w:rPr>
          <w:rFonts w:ascii="Bookman Old Style" w:hAnsi="Bookman Old Style" w:cs="Arial"/>
          <w:b/>
          <w:bCs/>
          <w:sz w:val="22"/>
          <w:szCs w:val="22"/>
        </w:rPr>
        <w:t xml:space="preserve">13.5. </w:t>
      </w:r>
      <w:r w:rsidRPr="00B37F2A">
        <w:rPr>
          <w:rFonts w:ascii="Bookman Old Style" w:hAnsi="Bookman Old Style" w:cs="Arial"/>
          <w:sz w:val="22"/>
          <w:szCs w:val="22"/>
        </w:rPr>
        <w:t xml:space="preserve">Podmiotowe środki dowodowe, w tym oświadczenie, o którym mowa </w:t>
      </w:r>
      <w:r w:rsidRPr="00B37F2A">
        <w:rPr>
          <w:rFonts w:ascii="Bookman Old Style" w:hAnsi="Bookman Old Style" w:cs="Arial"/>
          <w:sz w:val="22"/>
          <w:szCs w:val="22"/>
        </w:rPr>
        <w:br/>
        <w:t xml:space="preserve">w art. 117 ust. 4 ustawy oraz zobowiązanie podmiotu udostępniającego zasoby, przedmiotowe środki dowodowe </w:t>
      </w:r>
      <w:r w:rsidRPr="00B37F2A">
        <w:rPr>
          <w:rFonts w:ascii="Bookman Old Style" w:hAnsi="Bookman Old Style" w:cs="Arial"/>
          <w:sz w:val="22"/>
          <w:szCs w:val="22"/>
          <w:u w:val="double"/>
        </w:rPr>
        <w:t>niewystawione przez upoważnione podmioty oraz pełnomocnictwo</w:t>
      </w:r>
      <w:r w:rsidRPr="00B37F2A">
        <w:rPr>
          <w:rFonts w:ascii="Bookman Old Style" w:hAnsi="Bookman Old Style" w:cs="Arial"/>
          <w:sz w:val="22"/>
          <w:szCs w:val="22"/>
        </w:rPr>
        <w:t xml:space="preserve"> przekazuje się w postaci elektronicznej i opatruje się kwalifikowanym podpisem elektronicznym, podpisem zaufanym lub podpisem osobistym.</w:t>
      </w:r>
    </w:p>
    <w:p w14:paraId="741DE152" w14:textId="77777777" w:rsidR="00AE5B62" w:rsidRPr="00B37F2A" w:rsidRDefault="00AE5B62" w:rsidP="00AE5B62">
      <w:pPr>
        <w:autoSpaceDE w:val="0"/>
        <w:spacing w:line="360" w:lineRule="auto"/>
        <w:ind w:firstLine="567"/>
        <w:jc w:val="both"/>
        <w:rPr>
          <w:rFonts w:ascii="Bookman Old Style" w:hAnsi="Bookman Old Style" w:cs="Arial"/>
          <w:sz w:val="22"/>
          <w:szCs w:val="22"/>
        </w:rPr>
      </w:pPr>
      <w:r w:rsidRPr="00B37F2A">
        <w:rPr>
          <w:rFonts w:ascii="Bookman Old Style" w:hAnsi="Bookman Old Style" w:cs="Arial"/>
          <w:sz w:val="22"/>
          <w:szCs w:val="22"/>
        </w:rPr>
        <w:t xml:space="preserve">W przypadku gdy podmiotowe środki dowodowe, w tym oświadczenie, o którym mowa w art. 117 ust. 4 ustawy, oraz zobowiązanie podmiotu udostępniającego zasoby, przedmiotowe środki dowodowe </w:t>
      </w:r>
      <w:r w:rsidRPr="00B37F2A">
        <w:rPr>
          <w:rFonts w:ascii="Bookman Old Style" w:hAnsi="Bookman Old Style" w:cs="Arial"/>
          <w:sz w:val="22"/>
          <w:szCs w:val="22"/>
          <w:u w:val="double"/>
        </w:rPr>
        <w:t>niewystawione przez upoważnione podmioty lub pełnomocnictwo</w:t>
      </w:r>
      <w:r w:rsidRPr="00B37F2A">
        <w:rPr>
          <w:rFonts w:ascii="Bookman Old Style" w:hAnsi="Bookman Old Style" w:cs="Arial"/>
          <w:sz w:val="22"/>
          <w:szCs w:val="22"/>
        </w:rPr>
        <w:t xml:space="preserve">, zostały sporządzone jako dokument w postaci papierowej i opatrzone własnoręcznym podpisem, przekazuje się cyfrowe odwzorowanie tego </w:t>
      </w:r>
      <w:r w:rsidRPr="00B37F2A">
        <w:rPr>
          <w:rFonts w:ascii="Bookman Old Style" w:hAnsi="Bookman Old Style" w:cs="Arial"/>
          <w:sz w:val="22"/>
          <w:szCs w:val="22"/>
        </w:rPr>
        <w:lastRenderedPageBreak/>
        <w:t>dokumentu opatrzone kwalifikowanym podpisem elektronicznym, podpisem zaufanym lub podpisem osobistym, poświadczającym zgodność cyfrowego odwzorowania z dokumentem w postaci papierowej.</w:t>
      </w:r>
    </w:p>
    <w:p w14:paraId="3959F35C" w14:textId="77777777" w:rsidR="00AE5B62" w:rsidRPr="00B37F2A" w:rsidRDefault="00AE5B62" w:rsidP="00AE5B62">
      <w:pPr>
        <w:autoSpaceDE w:val="0"/>
        <w:spacing w:line="360" w:lineRule="auto"/>
        <w:jc w:val="both"/>
        <w:rPr>
          <w:rFonts w:ascii="Bookman Old Style" w:hAnsi="Bookman Old Style" w:cs="Arial"/>
          <w:sz w:val="22"/>
          <w:szCs w:val="22"/>
        </w:rPr>
      </w:pPr>
      <w:r w:rsidRPr="00B37F2A">
        <w:rPr>
          <w:rFonts w:ascii="Bookman Old Style" w:hAnsi="Bookman Old Style" w:cs="Arial"/>
          <w:b/>
          <w:bCs/>
          <w:sz w:val="22"/>
          <w:szCs w:val="22"/>
        </w:rPr>
        <w:t>13.6.</w:t>
      </w:r>
      <w:r w:rsidRPr="00B37F2A">
        <w:rPr>
          <w:rFonts w:ascii="Arial" w:hAnsi="Arial" w:cs="Arial"/>
          <w:b/>
          <w:bCs/>
          <w:sz w:val="25"/>
          <w:szCs w:val="25"/>
        </w:rPr>
        <w:t xml:space="preserve"> </w:t>
      </w:r>
      <w:r w:rsidRPr="00B37F2A">
        <w:rPr>
          <w:rFonts w:ascii="Bookman Old Style" w:hAnsi="Bookman Old Style" w:cs="Arial"/>
          <w:sz w:val="22"/>
          <w:szCs w:val="22"/>
        </w:rPr>
        <w:t>Poświadczenia zgodności cyfrowego odwzorowania z dokumentem w postaci papierowej, o którym mowa w punkcie 13.5., dokonuje w przypadku:</w:t>
      </w:r>
    </w:p>
    <w:p w14:paraId="4AD9F1E7" w14:textId="77777777" w:rsidR="00AE5B62" w:rsidRPr="00B37F2A" w:rsidRDefault="00AE5B62" w:rsidP="00AE5B62">
      <w:pPr>
        <w:autoSpaceDE w:val="0"/>
        <w:spacing w:line="360" w:lineRule="auto"/>
        <w:jc w:val="both"/>
        <w:rPr>
          <w:rFonts w:ascii="Bookman Old Style" w:hAnsi="Bookman Old Style" w:cs="Arial"/>
          <w:sz w:val="22"/>
          <w:szCs w:val="22"/>
        </w:rPr>
      </w:pPr>
      <w:r w:rsidRPr="00B37F2A">
        <w:rPr>
          <w:rFonts w:ascii="Bookman Old Style" w:hAnsi="Bookman Old Style" w:cs="Arial"/>
          <w:sz w:val="22"/>
          <w:szCs w:val="22"/>
        </w:rPr>
        <w:t>1) podmiotowych środków dowodowych – odpowiednio wykonawca, wykonawca wspólnie ubiegający się o udzielenie zamówienia, podmiot udostępniający zasoby lub podwykonawca, w zakresie podmiotowych środków dowodowych, które każdego z nich dotyczą;</w:t>
      </w:r>
    </w:p>
    <w:p w14:paraId="262210D3" w14:textId="77777777" w:rsidR="00AE5B62" w:rsidRPr="00B37F2A" w:rsidRDefault="00AE5B62" w:rsidP="00AE5B62">
      <w:pPr>
        <w:autoSpaceDE w:val="0"/>
        <w:spacing w:line="360" w:lineRule="auto"/>
        <w:jc w:val="both"/>
        <w:rPr>
          <w:rFonts w:ascii="Bookman Old Style" w:hAnsi="Bookman Old Style" w:cs="Arial"/>
          <w:sz w:val="22"/>
          <w:szCs w:val="22"/>
        </w:rPr>
      </w:pPr>
      <w:r w:rsidRPr="00B37F2A">
        <w:rPr>
          <w:rFonts w:ascii="Bookman Old Style" w:hAnsi="Bookman Old Style" w:cs="Arial"/>
          <w:sz w:val="22"/>
          <w:szCs w:val="22"/>
        </w:rPr>
        <w:t>2) przedmiotowego środka dowodowego, oświadczenia, o którym mowa w art. 117 ust. 4 ustawy, lub zobowiązania podmiotu udostępniającego zasoby – odpowiednio wykonawca lub wykonawca wspólnie ubiegający się o udzielenie zamówienia;</w:t>
      </w:r>
    </w:p>
    <w:p w14:paraId="03EC2355" w14:textId="77777777" w:rsidR="00AE5B62" w:rsidRPr="00B37F2A" w:rsidRDefault="00AE5B62" w:rsidP="00AE5B62">
      <w:pPr>
        <w:autoSpaceDE w:val="0"/>
        <w:spacing w:line="360" w:lineRule="auto"/>
        <w:jc w:val="both"/>
        <w:rPr>
          <w:rFonts w:ascii="Bookman Old Style" w:hAnsi="Bookman Old Style" w:cs="Arial"/>
          <w:sz w:val="22"/>
          <w:szCs w:val="22"/>
        </w:rPr>
      </w:pPr>
      <w:r w:rsidRPr="00B37F2A">
        <w:rPr>
          <w:rFonts w:ascii="Bookman Old Style" w:hAnsi="Bookman Old Style" w:cs="Arial"/>
          <w:sz w:val="22"/>
          <w:szCs w:val="22"/>
        </w:rPr>
        <w:t>3) pełnomocnictwa – mocodawca.</w:t>
      </w:r>
    </w:p>
    <w:p w14:paraId="15141B98" w14:textId="77777777" w:rsidR="00AE5B62" w:rsidRPr="00B37F2A" w:rsidRDefault="00AE5B62" w:rsidP="00AE5B62">
      <w:pPr>
        <w:autoSpaceDE w:val="0"/>
        <w:spacing w:line="360" w:lineRule="auto"/>
        <w:jc w:val="both"/>
        <w:rPr>
          <w:rFonts w:ascii="Bookman Old Style" w:hAnsi="Bookman Old Style" w:cs="Arial"/>
          <w:sz w:val="22"/>
          <w:szCs w:val="22"/>
        </w:rPr>
      </w:pPr>
      <w:r w:rsidRPr="00B37F2A">
        <w:rPr>
          <w:rFonts w:ascii="Bookman Old Style" w:hAnsi="Bookman Old Style" w:cs="Arial"/>
          <w:sz w:val="22"/>
          <w:szCs w:val="22"/>
        </w:rPr>
        <w:t>Poświadczenia zgodności cyfrowego odwzorowania z dokumentem w postaci papierowej, o którym mowa w punkcie 13.5., może dokonać również notariusz.</w:t>
      </w:r>
    </w:p>
    <w:p w14:paraId="3F735409" w14:textId="77777777" w:rsidR="00AE5B62" w:rsidRPr="00B37F2A" w:rsidRDefault="00AE5B62" w:rsidP="00AE5B62">
      <w:pPr>
        <w:autoSpaceDE w:val="0"/>
        <w:spacing w:line="360" w:lineRule="auto"/>
        <w:jc w:val="both"/>
        <w:rPr>
          <w:rFonts w:ascii="Bookman Old Style" w:hAnsi="Bookman Old Style" w:cs="Arial"/>
          <w:sz w:val="22"/>
          <w:szCs w:val="22"/>
        </w:rPr>
      </w:pPr>
      <w:r w:rsidRPr="00B37F2A">
        <w:rPr>
          <w:rFonts w:ascii="Bookman Old Style" w:hAnsi="Bookman Old Style" w:cs="Arial"/>
          <w:sz w:val="22"/>
          <w:szCs w:val="22"/>
        </w:rPr>
        <w:t>Przez cyfrowe odwzorowanie, o którym mowa w punkcie 13.5. i 13.6. SWZ należy rozumieć dokument elektroniczny będący kopią elektroniczną treści zapisanej w postaci papierowej, umożliwiający zapoznanie się z tą treścią i jej zrozumienie, bez konieczności bezpośredniego dostępu do oryginału.</w:t>
      </w:r>
    </w:p>
    <w:p w14:paraId="466BB17D" w14:textId="77777777" w:rsidR="00AE5B62" w:rsidRPr="00B37F2A" w:rsidRDefault="00AE5B62" w:rsidP="00AE5B62">
      <w:pPr>
        <w:autoSpaceDE w:val="0"/>
        <w:spacing w:line="360" w:lineRule="auto"/>
        <w:jc w:val="both"/>
        <w:rPr>
          <w:rFonts w:ascii="Bookman Old Style" w:hAnsi="Bookman Old Style" w:cs="Arial"/>
          <w:sz w:val="22"/>
          <w:szCs w:val="22"/>
        </w:rPr>
      </w:pPr>
      <w:r w:rsidRPr="00B37F2A">
        <w:rPr>
          <w:rFonts w:ascii="Bookman Old Style" w:hAnsi="Bookman Old Style" w:cs="Bookman Old Style"/>
          <w:b/>
          <w:bCs/>
          <w:sz w:val="22"/>
          <w:szCs w:val="22"/>
        </w:rPr>
        <w:t xml:space="preserve">13.7. </w:t>
      </w:r>
      <w:r w:rsidRPr="00B37F2A">
        <w:rPr>
          <w:rFonts w:ascii="Bookman Old Style" w:hAnsi="Bookman Old Style" w:cs="Arial"/>
          <w:sz w:val="22"/>
          <w:szCs w:val="22"/>
        </w:rPr>
        <w:t>W przypadku przekazywania w postępowaniu dokumentu elektronicznego w formacie poddającym dane kompresji, opatrzenie pliku zawierającego skompresowane dokumenty kwalifikowanym podpisem elektronicznym, podpisem zaufanym lub podpisem osobistym, jest równoznaczne z opatrzeniem wszystkich dokumentów zawartych w tym pliku odpowiednio kwalifikowanym podpisem elektronicznym, podpisem zaufanym lub podpisem osobistym.</w:t>
      </w:r>
    </w:p>
    <w:p w14:paraId="2C84E88B" w14:textId="77777777" w:rsidR="00AE5B62" w:rsidRPr="00B37F2A" w:rsidRDefault="00AE5B62" w:rsidP="00AE5B62">
      <w:pPr>
        <w:autoSpaceDE w:val="0"/>
        <w:spacing w:line="360" w:lineRule="auto"/>
        <w:jc w:val="both"/>
        <w:rPr>
          <w:rFonts w:ascii="Bookman Old Style" w:hAnsi="Bookman Old Style" w:cs="Calibri"/>
          <w:sz w:val="22"/>
          <w:szCs w:val="22"/>
        </w:rPr>
      </w:pPr>
      <w:r w:rsidRPr="00B37F2A">
        <w:rPr>
          <w:rFonts w:ascii="Bookman Old Style" w:hAnsi="Bookman Old Style" w:cs="Arial"/>
          <w:b/>
          <w:bCs/>
          <w:sz w:val="22"/>
          <w:szCs w:val="22"/>
        </w:rPr>
        <w:t xml:space="preserve">13.8. </w:t>
      </w:r>
      <w:r w:rsidRPr="00B37F2A">
        <w:rPr>
          <w:rFonts w:ascii="Bookman Old Style" w:hAnsi="Bookman Old Style" w:cs="Calibri"/>
          <w:sz w:val="22"/>
          <w:szCs w:val="22"/>
        </w:rPr>
        <w:t>Dokumenty elektroniczne w postępowaniu spełniają łącznie następujące wymagania:</w:t>
      </w:r>
    </w:p>
    <w:p w14:paraId="01D9F810" w14:textId="77777777" w:rsidR="00AE5B62" w:rsidRPr="00B37F2A" w:rsidRDefault="00AE5B62" w:rsidP="00AE5B62">
      <w:pPr>
        <w:autoSpaceDE w:val="0"/>
        <w:spacing w:line="360" w:lineRule="auto"/>
        <w:jc w:val="both"/>
        <w:rPr>
          <w:rFonts w:ascii="Bookman Old Style" w:hAnsi="Bookman Old Style" w:cs="Calibri"/>
          <w:sz w:val="22"/>
          <w:szCs w:val="22"/>
        </w:rPr>
      </w:pPr>
      <w:r w:rsidRPr="00B37F2A">
        <w:rPr>
          <w:rFonts w:ascii="Bookman Old Style" w:hAnsi="Bookman Old Style" w:cs="Calibri"/>
          <w:sz w:val="22"/>
          <w:szCs w:val="22"/>
        </w:rPr>
        <w:t>1) są utrwalone w sposób umożliwiający ich wielokrotne odczytanie, zapisanie i powielenie, a także przekazanie przy użyciu środków komunikacji elektronicznej lub na informatycznym nośniku danych;</w:t>
      </w:r>
    </w:p>
    <w:p w14:paraId="220E2FF1" w14:textId="77777777" w:rsidR="00AE5B62" w:rsidRPr="00B37F2A" w:rsidRDefault="00AE5B62" w:rsidP="00AE5B62">
      <w:pPr>
        <w:autoSpaceDE w:val="0"/>
        <w:spacing w:line="360" w:lineRule="auto"/>
        <w:jc w:val="both"/>
        <w:rPr>
          <w:rFonts w:ascii="Bookman Old Style" w:hAnsi="Bookman Old Style" w:cs="Calibri"/>
          <w:sz w:val="22"/>
          <w:szCs w:val="22"/>
        </w:rPr>
      </w:pPr>
      <w:r w:rsidRPr="00B37F2A">
        <w:rPr>
          <w:rFonts w:ascii="Bookman Old Style" w:hAnsi="Bookman Old Style" w:cs="Calibri"/>
          <w:sz w:val="22"/>
          <w:szCs w:val="22"/>
        </w:rPr>
        <w:t>2) umożliwiają prezentację treści w postaci elektronicznej, w szczególności przez wyświetlenie tej treści na monitorze ekranowym;</w:t>
      </w:r>
    </w:p>
    <w:p w14:paraId="1551F7E3" w14:textId="77777777" w:rsidR="00AE5B62" w:rsidRPr="00B37F2A" w:rsidRDefault="00AE5B62" w:rsidP="00AE5B62">
      <w:pPr>
        <w:autoSpaceDE w:val="0"/>
        <w:spacing w:line="360" w:lineRule="auto"/>
        <w:jc w:val="both"/>
        <w:rPr>
          <w:rFonts w:ascii="Bookman Old Style" w:hAnsi="Bookman Old Style" w:cs="Calibri"/>
          <w:sz w:val="22"/>
          <w:szCs w:val="22"/>
        </w:rPr>
      </w:pPr>
      <w:r w:rsidRPr="00B37F2A">
        <w:rPr>
          <w:rFonts w:ascii="Bookman Old Style" w:hAnsi="Bookman Old Style" w:cs="Calibri"/>
          <w:sz w:val="22"/>
          <w:szCs w:val="22"/>
        </w:rPr>
        <w:t>3) umożliwiają prezentację treści w postaci papierowej, w szczególności za pomocą wydruku;</w:t>
      </w:r>
    </w:p>
    <w:p w14:paraId="049F86F3" w14:textId="77777777" w:rsidR="00AE5B62" w:rsidRPr="00B37F2A" w:rsidRDefault="00AE5B62" w:rsidP="00AE5B62">
      <w:pPr>
        <w:autoSpaceDE w:val="0"/>
        <w:spacing w:line="360" w:lineRule="auto"/>
        <w:jc w:val="both"/>
        <w:rPr>
          <w:rFonts w:ascii="Bookman Old Style" w:hAnsi="Bookman Old Style" w:cs="Calibri"/>
          <w:sz w:val="22"/>
          <w:szCs w:val="22"/>
        </w:rPr>
      </w:pPr>
      <w:r w:rsidRPr="00B37F2A">
        <w:rPr>
          <w:rFonts w:ascii="Bookman Old Style" w:hAnsi="Bookman Old Style" w:cs="Calibri"/>
          <w:sz w:val="22"/>
          <w:szCs w:val="22"/>
        </w:rPr>
        <w:t>4) zawierają dane w układzie niepozostawiającym wątpliwości co do treści i kontekstu zapisanych informacji.</w:t>
      </w:r>
    </w:p>
    <w:p w14:paraId="618D0432" w14:textId="77777777" w:rsidR="009F3A9E" w:rsidRPr="00B37F2A" w:rsidRDefault="009F3A9E" w:rsidP="00AE5B62">
      <w:pPr>
        <w:autoSpaceDE w:val="0"/>
        <w:spacing w:line="360" w:lineRule="auto"/>
        <w:jc w:val="both"/>
        <w:rPr>
          <w:rFonts w:ascii="Bookman Old Style" w:hAnsi="Bookman Old Style" w:cs="Calibri"/>
          <w:b/>
          <w:bCs/>
          <w:sz w:val="22"/>
          <w:szCs w:val="22"/>
        </w:rPr>
      </w:pPr>
    </w:p>
    <w:p w14:paraId="292129E8" w14:textId="77777777" w:rsidR="00AE5B62" w:rsidRPr="00B37F2A" w:rsidRDefault="00AE5B62" w:rsidP="00AE5B62">
      <w:pPr>
        <w:autoSpaceDE w:val="0"/>
        <w:autoSpaceDN w:val="0"/>
        <w:adjustRightInd w:val="0"/>
        <w:spacing w:line="360" w:lineRule="auto"/>
        <w:jc w:val="both"/>
        <w:rPr>
          <w:rFonts w:ascii="Bookman Old Style" w:hAnsi="Bookman Old Style"/>
          <w:b/>
          <w:sz w:val="22"/>
          <w:szCs w:val="22"/>
          <w:u w:val="double"/>
        </w:rPr>
      </w:pPr>
      <w:r w:rsidRPr="00B37F2A">
        <w:rPr>
          <w:rFonts w:ascii="Bookman Old Style" w:hAnsi="Bookman Old Style"/>
          <w:b/>
          <w:sz w:val="22"/>
          <w:szCs w:val="22"/>
          <w:u w:val="double"/>
        </w:rPr>
        <w:lastRenderedPageBreak/>
        <w:t>14. Wykonywanie części zamówienia przez podwykonawców</w:t>
      </w:r>
    </w:p>
    <w:p w14:paraId="78516871"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14.1</w:t>
      </w:r>
      <w:r w:rsidRPr="00B37F2A">
        <w:rPr>
          <w:rFonts w:ascii="Bookman Old Style" w:hAnsi="Bookman Old Style"/>
          <w:color w:val="auto"/>
          <w:sz w:val="22"/>
          <w:szCs w:val="22"/>
        </w:rPr>
        <w:t xml:space="preserve">. Wykonawca może powierzyć wykonanie części zamówienia podwykonawcy. </w:t>
      </w:r>
    </w:p>
    <w:p w14:paraId="6620BBF9"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b/>
          <w:bCs/>
          <w:color w:val="auto"/>
          <w:sz w:val="22"/>
          <w:szCs w:val="22"/>
        </w:rPr>
        <w:t>14.2.</w:t>
      </w:r>
      <w:r w:rsidRPr="00B37F2A">
        <w:rPr>
          <w:rFonts w:ascii="Bookman Old Style" w:hAnsi="Bookman Old Style"/>
          <w:color w:val="auto"/>
          <w:sz w:val="22"/>
          <w:szCs w:val="22"/>
        </w:rPr>
        <w:t xml:space="preserve"> Zamawiający może żądać wskazania przez wykonawcę, w ofercie, części zamówienia, których wykonanie zamierza powierzyć podwykonawcom, oraz podania nazw ewentualnych podwykonawców, jeżeli są już znani. </w:t>
      </w:r>
    </w:p>
    <w:p w14:paraId="10D8224A" w14:textId="77777777" w:rsidR="00AE5B62" w:rsidRPr="00B37F2A" w:rsidRDefault="00AE5B62" w:rsidP="00AE5B62">
      <w:pPr>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b/>
          <w:bCs/>
          <w:sz w:val="22"/>
          <w:szCs w:val="22"/>
        </w:rPr>
        <w:t>14.3.</w:t>
      </w:r>
      <w:r w:rsidRPr="00B37F2A">
        <w:rPr>
          <w:rFonts w:ascii="Bookman Old Style" w:hAnsi="Bookman Old Style"/>
          <w:sz w:val="22"/>
          <w:szCs w:val="22"/>
        </w:rPr>
        <w:t xml:space="preserve"> W przypadku zamówień na roboty, które mają być wykonane w miejscu podlegającym bezpośredniemu nadzorowi Zamawiającego, Zamawiający żąda, aby przed przystąpieniem do wykonania zamówienia wykonawca podał nazwy, dane kontaktowe oraz przedstawicieli, podwykonawców zaangażowanych w takie roboty, jeżeli są już znani. Wykonawca zawiadamia Zamawiającego o wszelkich zmianach w odniesieniu do informacji, o których mowa w zdaniu pierwszym, w trakcie realizacji zamówienia, a także przekazuje wymagane informacje na temat nowych podwykonawców, którym w późniejszym okresie zamierza powierzyć realizację robót.</w:t>
      </w:r>
    </w:p>
    <w:p w14:paraId="4EA83AC3" w14:textId="77777777" w:rsidR="00AE5B62" w:rsidRPr="00B37F2A" w:rsidRDefault="00AE5B62" w:rsidP="00AE5B62">
      <w:pPr>
        <w:pStyle w:val="Default"/>
        <w:spacing w:line="360" w:lineRule="auto"/>
        <w:ind w:firstLine="567"/>
        <w:jc w:val="both"/>
        <w:rPr>
          <w:rFonts w:ascii="Bookman Old Style" w:hAnsi="Bookman Old Style"/>
          <w:color w:val="auto"/>
          <w:sz w:val="22"/>
          <w:szCs w:val="22"/>
        </w:rPr>
      </w:pPr>
      <w:r w:rsidRPr="00B37F2A">
        <w:rPr>
          <w:rFonts w:ascii="Bookman Old Style" w:hAnsi="Bookman Old Style"/>
          <w:color w:val="auto"/>
          <w:sz w:val="22"/>
          <w:szCs w:val="22"/>
        </w:rPr>
        <w:t xml:space="preserve">Jeżeli zmiana albo rezygnacja z podwykonawcy dotyczy podmiotu, na którego zasoby wykonawca powoływał się, na zasadach określonych w art. 118 ust. 1,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 Przepis art. 122 stosuje się odpowiednio. </w:t>
      </w:r>
    </w:p>
    <w:p w14:paraId="26E3286D" w14:textId="77777777" w:rsidR="00AE5B62" w:rsidRPr="00B37F2A" w:rsidRDefault="00AE5B62" w:rsidP="00AE5B62">
      <w:pPr>
        <w:pStyle w:val="Default"/>
        <w:spacing w:line="360" w:lineRule="auto"/>
        <w:ind w:firstLine="567"/>
        <w:jc w:val="both"/>
        <w:rPr>
          <w:rFonts w:ascii="Bookman Old Style" w:hAnsi="Bookman Old Style"/>
          <w:color w:val="auto"/>
          <w:sz w:val="22"/>
          <w:szCs w:val="22"/>
        </w:rPr>
      </w:pPr>
      <w:r w:rsidRPr="00B37F2A">
        <w:rPr>
          <w:rFonts w:ascii="Bookman Old Style" w:hAnsi="Bookman Old Style"/>
          <w:color w:val="auto"/>
          <w:sz w:val="22"/>
          <w:szCs w:val="22"/>
        </w:rPr>
        <w:t xml:space="preserve">Powierzenie wykonania części zamówienia podwykonawcom nie zwalnia wykonawcy z odpowiedzialności za należyte wykonanie tego zamówienia. </w:t>
      </w:r>
    </w:p>
    <w:p w14:paraId="588AC12C" w14:textId="77777777" w:rsidR="00634360" w:rsidRPr="00B37F2A" w:rsidRDefault="00634360" w:rsidP="00AE5B62">
      <w:pPr>
        <w:pStyle w:val="Default"/>
        <w:spacing w:line="360" w:lineRule="auto"/>
        <w:ind w:firstLine="567"/>
        <w:jc w:val="both"/>
        <w:rPr>
          <w:rFonts w:ascii="Bookman Old Style" w:hAnsi="Bookman Old Style"/>
          <w:color w:val="auto"/>
          <w:sz w:val="22"/>
          <w:szCs w:val="22"/>
        </w:rPr>
      </w:pPr>
    </w:p>
    <w:p w14:paraId="5DD37E06" w14:textId="77777777" w:rsidR="00AE5B62" w:rsidRPr="00B37F2A" w:rsidRDefault="00AE5B62" w:rsidP="00AE5B62">
      <w:pPr>
        <w:tabs>
          <w:tab w:val="left" w:pos="360"/>
        </w:tabs>
        <w:suppressAutoHyphens/>
        <w:autoSpaceDE w:val="0"/>
        <w:spacing w:line="360" w:lineRule="auto"/>
        <w:jc w:val="both"/>
        <w:rPr>
          <w:rFonts w:ascii="Bookman Old Style" w:hAnsi="Bookman Old Style" w:cs="Tahoma"/>
          <w:b/>
          <w:bCs/>
          <w:sz w:val="22"/>
          <w:szCs w:val="22"/>
          <w:u w:val="double"/>
        </w:rPr>
      </w:pPr>
      <w:r w:rsidRPr="00B37F2A">
        <w:rPr>
          <w:rFonts w:ascii="Bookman Old Style" w:hAnsi="Bookman Old Style" w:cs="Tahoma"/>
          <w:b/>
          <w:bCs/>
          <w:sz w:val="22"/>
          <w:szCs w:val="22"/>
          <w:u w:val="double"/>
        </w:rPr>
        <w:t>15. Sposób porozumiewania się Zamawiającego z wykonawcami</w:t>
      </w:r>
    </w:p>
    <w:p w14:paraId="15968D37" w14:textId="77777777" w:rsidR="00AE5B62" w:rsidRPr="00B37F2A" w:rsidRDefault="00AE5B62" w:rsidP="00AE5B62">
      <w:pPr>
        <w:tabs>
          <w:tab w:val="left" w:pos="360"/>
        </w:tabs>
        <w:suppressAutoHyphens/>
        <w:autoSpaceDE w:val="0"/>
        <w:spacing w:line="360" w:lineRule="auto"/>
        <w:jc w:val="both"/>
        <w:rPr>
          <w:rFonts w:ascii="Bookman Old Style" w:hAnsi="Bookman Old Style" w:cs="Tahoma"/>
          <w:b/>
          <w:bCs/>
          <w:sz w:val="22"/>
          <w:szCs w:val="22"/>
          <w:u w:val="double"/>
        </w:rPr>
      </w:pPr>
      <w:r w:rsidRPr="00B37F2A">
        <w:rPr>
          <w:rFonts w:ascii="Bookman Old Style" w:hAnsi="Bookman Old Style"/>
          <w:b/>
          <w:bCs/>
          <w:sz w:val="22"/>
          <w:szCs w:val="22"/>
        </w:rPr>
        <w:t>15.1.</w:t>
      </w:r>
      <w:r w:rsidRPr="00B37F2A">
        <w:rPr>
          <w:rFonts w:ascii="Bookman Old Style" w:hAnsi="Bookman Old Style"/>
          <w:sz w:val="22"/>
          <w:szCs w:val="22"/>
        </w:rPr>
        <w:t xml:space="preserve"> Komunikacja w postępowaniu o udzielenie zamówienia, w tym składanie ofert, wymiana informacji oraz przekazywanie dokumentów lub oświadczeń między Zamawiającym a wykonawcą, z uwzględnieniem wyjątków określonych w ustawie, odbywa się przy użyciu środków komunikacji elektronicznej.</w:t>
      </w:r>
    </w:p>
    <w:p w14:paraId="4BB43313" w14:textId="77777777" w:rsidR="00AE5B62" w:rsidRPr="00B37F2A" w:rsidRDefault="00AE5B62" w:rsidP="00AE5B62">
      <w:pPr>
        <w:tabs>
          <w:tab w:val="left" w:pos="360"/>
        </w:tabs>
        <w:suppressAutoHyphens/>
        <w:autoSpaceDE w:val="0"/>
        <w:spacing w:line="360" w:lineRule="auto"/>
        <w:jc w:val="both"/>
        <w:rPr>
          <w:rFonts w:ascii="Bookman Old Style" w:hAnsi="Bookman Old Style"/>
          <w:sz w:val="22"/>
          <w:szCs w:val="22"/>
        </w:rPr>
      </w:pPr>
      <w:r w:rsidRPr="00B37F2A">
        <w:rPr>
          <w:rFonts w:ascii="Bookman Old Style" w:hAnsi="Bookman Old Style"/>
          <w:b/>
          <w:bCs/>
          <w:sz w:val="22"/>
          <w:szCs w:val="22"/>
        </w:rPr>
        <w:t>15.2.</w:t>
      </w:r>
      <w:r w:rsidRPr="00B37F2A">
        <w:rPr>
          <w:rFonts w:ascii="Bookman Old Style" w:hAnsi="Bookman Old Style"/>
          <w:sz w:val="22"/>
          <w:szCs w:val="22"/>
        </w:rPr>
        <w:t xml:space="preserve"> W postępowaniu o udzielenie zamówienia o wartości mniejszej niż progi unijne ofertę, oświadczenie, o którym mowa w art. 125 ust. 1, składa się, pod rygorem nieważności, w formie elektronicznej lub w postaci elektronicznej opatrzonej podpisem zaufanym lub podpisem osobistym.</w:t>
      </w:r>
    </w:p>
    <w:p w14:paraId="5B182D4D" w14:textId="77777777" w:rsidR="00AE5B62" w:rsidRPr="00B37F2A" w:rsidRDefault="00AE5B62" w:rsidP="00AE5B62">
      <w:pPr>
        <w:tabs>
          <w:tab w:val="left" w:pos="360"/>
        </w:tabs>
        <w:suppressAutoHyphens/>
        <w:autoSpaceDE w:val="0"/>
        <w:spacing w:line="360" w:lineRule="auto"/>
        <w:jc w:val="both"/>
        <w:rPr>
          <w:rFonts w:ascii="Bookman Old Style" w:hAnsi="Bookman Old Style"/>
          <w:sz w:val="22"/>
          <w:szCs w:val="22"/>
        </w:rPr>
      </w:pPr>
      <w:r w:rsidRPr="00B37F2A">
        <w:rPr>
          <w:rFonts w:ascii="Bookman Old Style" w:hAnsi="Bookman Old Style" w:cs="Arial"/>
          <w:b/>
          <w:bCs/>
          <w:sz w:val="22"/>
          <w:szCs w:val="22"/>
        </w:rPr>
        <w:t>15.3.</w:t>
      </w:r>
      <w:r w:rsidRPr="00B37F2A">
        <w:rPr>
          <w:rFonts w:ascii="Bookman Old Style" w:hAnsi="Bookman Old Style" w:cs="Arial"/>
          <w:sz w:val="22"/>
          <w:szCs w:val="22"/>
        </w:rPr>
        <w:t xml:space="preserve"> W przypadku gdy dokumenty elektroniczne w postępowaniu przekazywane przy użyciu środków komunikacji elektronicznej, zawierają informacje stanowiące tajemnicę przedsiębiorstwa w rozumieniu przepisów ustawy z dnia 16 kwietnia 1993r. o zwalczaniu nieuczciwej konkurencji (Dz.U. z 2020r. poz. 1913), wykonawca, </w:t>
      </w:r>
      <w:r w:rsidRPr="00B37F2A">
        <w:rPr>
          <w:rFonts w:ascii="Bookman Old Style" w:hAnsi="Bookman Old Style" w:cs="Arial"/>
          <w:sz w:val="22"/>
          <w:szCs w:val="22"/>
        </w:rPr>
        <w:lastRenderedPageBreak/>
        <w:t>w celu utrzymania w poufności tych informacji, przekazuje je w wydzielonym i odpowiednio oznaczonym pliku.</w:t>
      </w:r>
    </w:p>
    <w:p w14:paraId="498ED52A" w14:textId="77777777" w:rsidR="00AE5B62" w:rsidRPr="00B37F2A" w:rsidRDefault="00AE5B62" w:rsidP="00AE5B62">
      <w:pPr>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b/>
          <w:bCs/>
          <w:sz w:val="22"/>
          <w:szCs w:val="22"/>
        </w:rPr>
        <w:t>15.4.</w:t>
      </w:r>
      <w:r w:rsidRPr="00B37F2A">
        <w:rPr>
          <w:rFonts w:ascii="Bookman Old Style" w:hAnsi="Bookman Old Style"/>
          <w:sz w:val="22"/>
          <w:szCs w:val="22"/>
        </w:rPr>
        <w:t xml:space="preserve"> Osobami upoważnionymi do kontaktowania się z wykonawcami w powyższy sposób są:</w:t>
      </w:r>
    </w:p>
    <w:p w14:paraId="07947F35" w14:textId="7AA9446A" w:rsidR="00AE5B62" w:rsidRPr="00B37F2A" w:rsidRDefault="001069F7" w:rsidP="00AE5B62">
      <w:pPr>
        <w:numPr>
          <w:ilvl w:val="0"/>
          <w:numId w:val="1"/>
        </w:numPr>
        <w:tabs>
          <w:tab w:val="left" w:pos="540"/>
        </w:tabs>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Sławomir Tomczyk</w:t>
      </w:r>
      <w:r w:rsidR="00AE5B62" w:rsidRPr="00B37F2A">
        <w:rPr>
          <w:rFonts w:ascii="Bookman Old Style" w:hAnsi="Bookman Old Style"/>
          <w:sz w:val="22"/>
          <w:szCs w:val="22"/>
        </w:rPr>
        <w:t xml:space="preserve"> - Wydział Inwestycji Urzędu Miasta w Krośnie – w sprawach merytorycznych,</w:t>
      </w:r>
    </w:p>
    <w:p w14:paraId="66E0CAA6" w14:textId="77777777" w:rsidR="00AE5B62" w:rsidRPr="00B37F2A" w:rsidRDefault="00AE5B62" w:rsidP="00AE5B62">
      <w:pPr>
        <w:numPr>
          <w:ilvl w:val="0"/>
          <w:numId w:val="1"/>
        </w:numPr>
        <w:tabs>
          <w:tab w:val="left" w:pos="56"/>
        </w:tabs>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Małgorzata Babczyńska, Edyta Filip – Biuro Zamówień Publicznych Urzędu Miasta w Krośnie, w sprawach formalno – prawnych.</w:t>
      </w:r>
    </w:p>
    <w:p w14:paraId="58CB3D8F" w14:textId="77FCFF64" w:rsidR="00AE5B62" w:rsidRPr="00B37F2A" w:rsidRDefault="00AE5B62" w:rsidP="00AE5B62">
      <w:pPr>
        <w:tabs>
          <w:tab w:val="left" w:pos="56"/>
        </w:tabs>
        <w:autoSpaceDE w:val="0"/>
        <w:autoSpaceDN w:val="0"/>
        <w:adjustRightInd w:val="0"/>
        <w:spacing w:line="360" w:lineRule="auto"/>
        <w:jc w:val="both"/>
        <w:rPr>
          <w:rFonts w:ascii="Bookman Old Style" w:hAnsi="Bookman Old Style"/>
          <w:sz w:val="22"/>
          <w:szCs w:val="22"/>
        </w:rPr>
      </w:pPr>
    </w:p>
    <w:p w14:paraId="08058F70" w14:textId="77777777" w:rsidR="00AE5B62" w:rsidRPr="00B37F2A" w:rsidRDefault="00AE5B62" w:rsidP="00AE5B62">
      <w:pPr>
        <w:tabs>
          <w:tab w:val="left" w:pos="56"/>
        </w:tabs>
        <w:autoSpaceDE w:val="0"/>
        <w:autoSpaceDN w:val="0"/>
        <w:adjustRightInd w:val="0"/>
        <w:spacing w:line="360" w:lineRule="auto"/>
        <w:jc w:val="both"/>
        <w:rPr>
          <w:rFonts w:ascii="Bookman Old Style" w:hAnsi="Bookman Old Style"/>
          <w:b/>
          <w:bCs/>
          <w:sz w:val="22"/>
          <w:szCs w:val="22"/>
        </w:rPr>
      </w:pPr>
      <w:r w:rsidRPr="00B37F2A">
        <w:rPr>
          <w:rFonts w:ascii="Bookman Old Style" w:hAnsi="Bookman Old Style"/>
          <w:b/>
          <w:bCs/>
          <w:sz w:val="22"/>
          <w:szCs w:val="22"/>
        </w:rPr>
        <w:t>Sposób porozumiewania się:</w:t>
      </w:r>
    </w:p>
    <w:p w14:paraId="585C7229" w14:textId="77777777" w:rsidR="00AE5B62" w:rsidRPr="00B37F2A" w:rsidRDefault="00AE5B62" w:rsidP="00AE5B62">
      <w:pPr>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 xml:space="preserve">Zamawiający wymaga komunikowania się za pośrednictwem plarformazakupowa.pl (dalej „Platforma”) pod adresem: </w:t>
      </w:r>
      <w:hyperlink r:id="rId8" w:history="1">
        <w:r w:rsidRPr="00B37F2A">
          <w:rPr>
            <w:rStyle w:val="Hipercze"/>
            <w:rFonts w:ascii="Bookman Old Style" w:eastAsia="Lucida Sans Unicode" w:hAnsi="Bookman Old Style"/>
            <w:color w:val="auto"/>
            <w:sz w:val="22"/>
            <w:szCs w:val="22"/>
          </w:rPr>
          <w:t>https://platformazakupowa.pl/pn/krosno</w:t>
        </w:r>
      </w:hyperlink>
      <w:r w:rsidRPr="00B37F2A">
        <w:rPr>
          <w:rFonts w:ascii="Bookman Old Style" w:hAnsi="Bookman Old Style"/>
          <w:sz w:val="22"/>
          <w:szCs w:val="22"/>
        </w:rPr>
        <w:t>.</w:t>
      </w:r>
    </w:p>
    <w:p w14:paraId="6D946AC1" w14:textId="77777777" w:rsidR="00AE5B62" w:rsidRPr="00B37F2A" w:rsidRDefault="00AE5B62" w:rsidP="00AE5B62">
      <w:pPr>
        <w:tabs>
          <w:tab w:val="left" w:pos="284"/>
        </w:tabs>
        <w:autoSpaceDE w:val="0"/>
        <w:autoSpaceDN w:val="0"/>
        <w:adjustRightInd w:val="0"/>
        <w:spacing w:line="360" w:lineRule="auto"/>
        <w:jc w:val="both"/>
        <w:rPr>
          <w:rFonts w:ascii="Bookman Old Style" w:hAnsi="Bookman Old Style"/>
          <w:sz w:val="22"/>
          <w:szCs w:val="22"/>
        </w:rPr>
      </w:pPr>
    </w:p>
    <w:p w14:paraId="71D06279" w14:textId="77777777" w:rsidR="00AE5B62" w:rsidRPr="00B37F2A" w:rsidRDefault="00AE5B62" w:rsidP="00AE5B62">
      <w:pPr>
        <w:tabs>
          <w:tab w:val="left" w:pos="284"/>
        </w:tabs>
        <w:autoSpaceDE w:val="0"/>
        <w:autoSpaceDN w:val="0"/>
        <w:adjustRightInd w:val="0"/>
        <w:spacing w:line="360" w:lineRule="auto"/>
        <w:ind w:firstLine="567"/>
        <w:jc w:val="both"/>
        <w:rPr>
          <w:rFonts w:ascii="Bookman Old Style" w:hAnsi="Bookman Old Style"/>
          <w:sz w:val="22"/>
          <w:szCs w:val="22"/>
        </w:rPr>
      </w:pPr>
      <w:r w:rsidRPr="00B37F2A">
        <w:rPr>
          <w:rFonts w:ascii="Bookman Old Style" w:hAnsi="Bookman Old Style"/>
          <w:sz w:val="22"/>
          <w:szCs w:val="22"/>
        </w:rPr>
        <w:t xml:space="preserve">Wymaga się, aby komunikacja między Zamawiającym a wykonawcami, w tym wszelkie oświadczenia, wnioski, zawiadomienia oraz informacje, przekazywane były w formie elektronicznej za pośrednictwem Platformy i formularza „Wyślij wiadomość” znajdującego się na stronie danego postępowania. </w:t>
      </w:r>
    </w:p>
    <w:p w14:paraId="625EBF9B" w14:textId="77777777" w:rsidR="00AE5B62" w:rsidRPr="00B37F2A" w:rsidRDefault="00AE5B62" w:rsidP="00AE5B62">
      <w:pPr>
        <w:tabs>
          <w:tab w:val="left" w:pos="284"/>
        </w:tabs>
        <w:autoSpaceDE w:val="0"/>
        <w:autoSpaceDN w:val="0"/>
        <w:adjustRightInd w:val="0"/>
        <w:spacing w:line="360" w:lineRule="auto"/>
        <w:ind w:firstLine="567"/>
        <w:jc w:val="both"/>
        <w:rPr>
          <w:rFonts w:ascii="Bookman Old Style" w:hAnsi="Bookman Old Style"/>
          <w:sz w:val="22"/>
          <w:szCs w:val="22"/>
        </w:rPr>
      </w:pPr>
      <w:r w:rsidRPr="00B37F2A">
        <w:rPr>
          <w:rFonts w:ascii="Bookman Old Style" w:hAnsi="Bookman Old Style"/>
          <w:sz w:val="22"/>
          <w:szCs w:val="22"/>
        </w:rPr>
        <w:t xml:space="preserve">Za datę przekazania (wpływu) oświadczeń, wniosków, zawiadomień oraz informacji przyjmuje się datę ich przesłania za pośrednictwem Platformy poprzez kliknięcie przycisku „Wyślij wiadomość”, po których pojawi się komunikat, </w:t>
      </w:r>
      <w:r w:rsidRPr="00B37F2A">
        <w:rPr>
          <w:rFonts w:ascii="Bookman Old Style" w:hAnsi="Bookman Old Style"/>
          <w:sz w:val="22"/>
          <w:szCs w:val="22"/>
        </w:rPr>
        <w:br/>
        <w:t xml:space="preserve">że wiadomość została wysłana do Zamawiającego. </w:t>
      </w:r>
    </w:p>
    <w:p w14:paraId="67E97CB1" w14:textId="77777777" w:rsidR="00AE5B62" w:rsidRPr="00B37F2A" w:rsidRDefault="00AE5B62" w:rsidP="00AE5B62">
      <w:pPr>
        <w:tabs>
          <w:tab w:val="left" w:pos="284"/>
        </w:tabs>
        <w:autoSpaceDE w:val="0"/>
        <w:autoSpaceDN w:val="0"/>
        <w:adjustRightInd w:val="0"/>
        <w:spacing w:line="360" w:lineRule="auto"/>
        <w:ind w:firstLine="567"/>
        <w:jc w:val="both"/>
        <w:rPr>
          <w:rFonts w:ascii="Bookman Old Style" w:hAnsi="Bookman Old Style"/>
          <w:sz w:val="22"/>
          <w:szCs w:val="22"/>
        </w:rPr>
      </w:pPr>
      <w:r w:rsidRPr="00B37F2A">
        <w:rPr>
          <w:rFonts w:ascii="Bookman Old Style" w:hAnsi="Bookman Old Style"/>
          <w:sz w:val="22"/>
          <w:szCs w:val="22"/>
        </w:rPr>
        <w:t xml:space="preserve">Zamawiający będzie przekazywał wykonawcom informacje w formie elektronicznej za pośrednictwem Platformy. Informacje dotyczące odpowiedzi na pytania, zmiany specyfikacji, zmiany terminu składania i otwarcia ofert Zamawiający będzie zamieszczał na Platformie w sekcji „Komunikaty”. </w:t>
      </w:r>
    </w:p>
    <w:p w14:paraId="036174E9" w14:textId="77777777" w:rsidR="00AE5B62" w:rsidRPr="00B37F2A" w:rsidRDefault="00AE5B62" w:rsidP="00AE5B62">
      <w:pPr>
        <w:tabs>
          <w:tab w:val="left" w:pos="284"/>
        </w:tabs>
        <w:autoSpaceDE w:val="0"/>
        <w:autoSpaceDN w:val="0"/>
        <w:adjustRightInd w:val="0"/>
        <w:spacing w:line="360" w:lineRule="auto"/>
        <w:ind w:firstLine="567"/>
        <w:jc w:val="both"/>
        <w:rPr>
          <w:rFonts w:ascii="Bookman Old Style" w:hAnsi="Bookman Old Style"/>
          <w:sz w:val="22"/>
          <w:szCs w:val="22"/>
        </w:rPr>
      </w:pPr>
      <w:r w:rsidRPr="00B37F2A">
        <w:rPr>
          <w:rFonts w:ascii="Bookman Old Style" w:hAnsi="Bookman Old Style"/>
          <w:sz w:val="22"/>
          <w:szCs w:val="22"/>
        </w:rPr>
        <w:t xml:space="preserve">Korespondencja, której zgodnie z obowiązującymi przepisami adresatem jest konkretny wykonawca, będzie przekazywana w formie elektronicznej za pośrednictwem Platformy do konkretnego wykonawcy. </w:t>
      </w:r>
    </w:p>
    <w:p w14:paraId="4CCEC39E" w14:textId="77777777" w:rsidR="00AE5B62" w:rsidRPr="00B37F2A" w:rsidRDefault="00AE5B62" w:rsidP="00AE5B62">
      <w:pPr>
        <w:tabs>
          <w:tab w:val="left" w:pos="284"/>
        </w:tabs>
        <w:autoSpaceDE w:val="0"/>
        <w:autoSpaceDN w:val="0"/>
        <w:adjustRightInd w:val="0"/>
        <w:spacing w:line="360" w:lineRule="auto"/>
        <w:ind w:firstLine="567"/>
        <w:jc w:val="both"/>
        <w:rPr>
          <w:rFonts w:ascii="Bookman Old Style" w:hAnsi="Bookman Old Style"/>
          <w:sz w:val="22"/>
          <w:szCs w:val="22"/>
        </w:rPr>
      </w:pPr>
    </w:p>
    <w:p w14:paraId="33336E59" w14:textId="77777777" w:rsidR="00AE5B62" w:rsidRPr="00B37F2A" w:rsidRDefault="00AE5B62" w:rsidP="00AE5B62">
      <w:pPr>
        <w:tabs>
          <w:tab w:val="left" w:pos="284"/>
        </w:tabs>
        <w:autoSpaceDE w:val="0"/>
        <w:autoSpaceDN w:val="0"/>
        <w:adjustRightInd w:val="0"/>
        <w:spacing w:line="360" w:lineRule="auto"/>
        <w:ind w:firstLine="567"/>
        <w:jc w:val="both"/>
        <w:rPr>
          <w:rFonts w:ascii="Bookman Old Style" w:hAnsi="Bookman Old Style"/>
          <w:sz w:val="22"/>
          <w:szCs w:val="22"/>
        </w:rPr>
      </w:pPr>
      <w:r w:rsidRPr="00B37F2A">
        <w:rPr>
          <w:rFonts w:ascii="Bookman Old Style" w:hAnsi="Bookman Old Style"/>
          <w:sz w:val="22"/>
          <w:szCs w:val="22"/>
        </w:rPr>
        <w:t>Zamawiający, zgodnie z obowiązującymi w tym zakresie przepisami, określa niezbędne wymagania sprzętowo-aplikacyjne umożliwiające pracę na platformazakupowa.pl, tj.:</w:t>
      </w:r>
    </w:p>
    <w:p w14:paraId="571D2007" w14:textId="77777777" w:rsidR="00AE5B62" w:rsidRPr="00B37F2A" w:rsidRDefault="00AE5B62" w:rsidP="00AE5B62">
      <w:pPr>
        <w:tabs>
          <w:tab w:val="left" w:pos="284"/>
        </w:tabs>
        <w:autoSpaceDE w:val="0"/>
        <w:autoSpaceDN w:val="0"/>
        <w:adjustRightInd w:val="0"/>
        <w:spacing w:line="360" w:lineRule="auto"/>
        <w:ind w:firstLine="284"/>
        <w:jc w:val="both"/>
        <w:rPr>
          <w:rFonts w:ascii="Bookman Old Style" w:hAnsi="Bookman Old Style"/>
          <w:sz w:val="22"/>
          <w:szCs w:val="22"/>
        </w:rPr>
      </w:pPr>
      <w:r w:rsidRPr="00B37F2A">
        <w:rPr>
          <w:rFonts w:ascii="Bookman Old Style" w:hAnsi="Bookman Old Style"/>
          <w:sz w:val="22"/>
          <w:szCs w:val="22"/>
        </w:rPr>
        <w:t>- stały dostęp do sieci Internet o gwarantowanej przepustowości nie mniejszej niż 512 kb/s,</w:t>
      </w:r>
    </w:p>
    <w:p w14:paraId="13628244" w14:textId="77777777" w:rsidR="00AE5B62" w:rsidRPr="00B37F2A" w:rsidRDefault="00AE5B62" w:rsidP="00AE5B62">
      <w:pPr>
        <w:tabs>
          <w:tab w:val="left" w:pos="284"/>
        </w:tabs>
        <w:autoSpaceDE w:val="0"/>
        <w:autoSpaceDN w:val="0"/>
        <w:adjustRightInd w:val="0"/>
        <w:spacing w:line="360" w:lineRule="auto"/>
        <w:ind w:firstLine="284"/>
        <w:jc w:val="both"/>
        <w:rPr>
          <w:rFonts w:ascii="Bookman Old Style" w:hAnsi="Bookman Old Style"/>
          <w:sz w:val="22"/>
          <w:szCs w:val="22"/>
        </w:rPr>
      </w:pPr>
      <w:r w:rsidRPr="00B37F2A">
        <w:rPr>
          <w:rFonts w:ascii="Bookman Old Style" w:hAnsi="Bookman Old Style"/>
          <w:sz w:val="22"/>
          <w:szCs w:val="22"/>
        </w:rPr>
        <w:t>- komputer klasy PC lub MAC o następującej konfiguracji: pamięć min. 2 GB Ram, procesor Intel IV 2 GHZ lub jego nowsza wersja, jeden z systemów operacyjnych – MS Windows 7, Mac Os x 10 4, Linux, lub ich nowsze wersje,</w:t>
      </w:r>
    </w:p>
    <w:p w14:paraId="452C1663" w14:textId="77777777" w:rsidR="00AE5B62" w:rsidRPr="00B37F2A" w:rsidRDefault="00AE5B62" w:rsidP="00AE5B62">
      <w:pPr>
        <w:tabs>
          <w:tab w:val="left" w:pos="284"/>
        </w:tabs>
        <w:autoSpaceDE w:val="0"/>
        <w:autoSpaceDN w:val="0"/>
        <w:adjustRightInd w:val="0"/>
        <w:spacing w:line="360" w:lineRule="auto"/>
        <w:ind w:firstLine="284"/>
        <w:jc w:val="both"/>
        <w:rPr>
          <w:rFonts w:ascii="Bookman Old Style" w:hAnsi="Bookman Old Style"/>
          <w:sz w:val="22"/>
          <w:szCs w:val="22"/>
        </w:rPr>
      </w:pPr>
      <w:r w:rsidRPr="00B37F2A">
        <w:rPr>
          <w:rFonts w:ascii="Bookman Old Style" w:hAnsi="Bookman Old Style"/>
          <w:sz w:val="22"/>
          <w:szCs w:val="22"/>
        </w:rPr>
        <w:lastRenderedPageBreak/>
        <w:t>- zainstalowana dowolna przeglądarka internetowa, w przypadku Internet Explorer minimalnie wersja 10 0.,</w:t>
      </w:r>
    </w:p>
    <w:p w14:paraId="4763A9D5" w14:textId="77777777" w:rsidR="00AE5B62" w:rsidRPr="00B37F2A" w:rsidRDefault="00AE5B62" w:rsidP="00AE5B62">
      <w:pPr>
        <w:tabs>
          <w:tab w:val="left" w:pos="284"/>
        </w:tabs>
        <w:autoSpaceDE w:val="0"/>
        <w:autoSpaceDN w:val="0"/>
        <w:adjustRightInd w:val="0"/>
        <w:spacing w:line="360" w:lineRule="auto"/>
        <w:ind w:firstLine="284"/>
        <w:jc w:val="both"/>
        <w:rPr>
          <w:rFonts w:ascii="Bookman Old Style" w:hAnsi="Bookman Old Style"/>
          <w:sz w:val="22"/>
          <w:szCs w:val="22"/>
        </w:rPr>
      </w:pPr>
      <w:r w:rsidRPr="00B37F2A">
        <w:rPr>
          <w:rFonts w:ascii="Bookman Old Style" w:hAnsi="Bookman Old Style"/>
          <w:sz w:val="22"/>
          <w:szCs w:val="22"/>
        </w:rPr>
        <w:t>- włączona obsługa JavaScript,</w:t>
      </w:r>
    </w:p>
    <w:p w14:paraId="5577305C" w14:textId="77777777" w:rsidR="00AE5B62" w:rsidRPr="00B37F2A" w:rsidRDefault="00AE5B62" w:rsidP="00AE5B62">
      <w:pPr>
        <w:tabs>
          <w:tab w:val="left" w:pos="284"/>
        </w:tabs>
        <w:autoSpaceDE w:val="0"/>
        <w:autoSpaceDN w:val="0"/>
        <w:adjustRightInd w:val="0"/>
        <w:spacing w:line="360" w:lineRule="auto"/>
        <w:ind w:firstLine="284"/>
        <w:jc w:val="both"/>
        <w:rPr>
          <w:rFonts w:ascii="Bookman Old Style" w:hAnsi="Bookman Old Style"/>
          <w:sz w:val="22"/>
          <w:szCs w:val="22"/>
        </w:rPr>
      </w:pPr>
      <w:r w:rsidRPr="00B37F2A">
        <w:rPr>
          <w:rFonts w:ascii="Bookman Old Style" w:hAnsi="Bookman Old Style"/>
          <w:sz w:val="22"/>
          <w:szCs w:val="22"/>
        </w:rPr>
        <w:t>- zainstalowany program Adobe Acrobat Reader lub inny obsługujący format plików .pdf,</w:t>
      </w:r>
    </w:p>
    <w:p w14:paraId="58872D69" w14:textId="77777777" w:rsidR="00AE5B62" w:rsidRPr="00B37F2A" w:rsidRDefault="00AE5B62" w:rsidP="00AE5B62">
      <w:pPr>
        <w:tabs>
          <w:tab w:val="left" w:pos="284"/>
        </w:tabs>
        <w:autoSpaceDE w:val="0"/>
        <w:autoSpaceDN w:val="0"/>
        <w:adjustRightInd w:val="0"/>
        <w:spacing w:line="360" w:lineRule="auto"/>
        <w:ind w:firstLine="284"/>
        <w:jc w:val="both"/>
        <w:rPr>
          <w:rFonts w:ascii="Bookman Old Style" w:hAnsi="Bookman Old Style"/>
          <w:sz w:val="22"/>
          <w:szCs w:val="22"/>
        </w:rPr>
      </w:pPr>
      <w:r w:rsidRPr="00B37F2A">
        <w:rPr>
          <w:rFonts w:ascii="Bookman Old Style" w:hAnsi="Bookman Old Style"/>
          <w:sz w:val="22"/>
          <w:szCs w:val="22"/>
        </w:rPr>
        <w:t>- Platforma działa według standardu przyjętego w komunikacji sieciowej – kodowanie UTF8,</w:t>
      </w:r>
    </w:p>
    <w:p w14:paraId="54E5F5E0" w14:textId="77777777" w:rsidR="00AE5B62" w:rsidRPr="00B37F2A" w:rsidRDefault="00AE5B62" w:rsidP="00AE5B62">
      <w:pPr>
        <w:tabs>
          <w:tab w:val="left" w:pos="284"/>
        </w:tabs>
        <w:autoSpaceDE w:val="0"/>
        <w:autoSpaceDN w:val="0"/>
        <w:adjustRightInd w:val="0"/>
        <w:spacing w:line="360" w:lineRule="auto"/>
        <w:ind w:firstLine="284"/>
        <w:jc w:val="both"/>
        <w:rPr>
          <w:rFonts w:ascii="Bookman Old Style" w:hAnsi="Bookman Old Style"/>
          <w:sz w:val="22"/>
          <w:szCs w:val="22"/>
        </w:rPr>
      </w:pPr>
      <w:r w:rsidRPr="00B37F2A">
        <w:rPr>
          <w:rFonts w:ascii="Bookman Old Style" w:hAnsi="Bookman Old Style"/>
          <w:sz w:val="22"/>
          <w:szCs w:val="22"/>
        </w:rPr>
        <w:t xml:space="preserve">- oznaczenie czasu odbioru danych przez platformę zakupową stanowi datę oraz dokładny czas (hh:mm:ss) generowany wg czasu lokalnego serwera synchronizowanego z zegarem Głównego Urzędu Miar. </w:t>
      </w:r>
    </w:p>
    <w:p w14:paraId="15167F53" w14:textId="77777777" w:rsidR="00AE5B62" w:rsidRPr="00B37F2A" w:rsidRDefault="00AE5B62" w:rsidP="00AE5B62">
      <w:pPr>
        <w:tabs>
          <w:tab w:val="left" w:pos="284"/>
        </w:tabs>
        <w:autoSpaceDE w:val="0"/>
        <w:autoSpaceDN w:val="0"/>
        <w:adjustRightInd w:val="0"/>
        <w:spacing w:line="360" w:lineRule="auto"/>
        <w:ind w:firstLine="567"/>
        <w:jc w:val="both"/>
        <w:rPr>
          <w:rFonts w:ascii="Bookman Old Style" w:hAnsi="Bookman Old Style"/>
          <w:sz w:val="22"/>
          <w:szCs w:val="22"/>
        </w:rPr>
      </w:pPr>
    </w:p>
    <w:p w14:paraId="1B1F4AAD" w14:textId="77777777" w:rsidR="00AE5B62" w:rsidRPr="00B37F2A" w:rsidRDefault="00AE5B62" w:rsidP="00AE5B62">
      <w:pPr>
        <w:tabs>
          <w:tab w:val="left" w:pos="284"/>
        </w:tabs>
        <w:autoSpaceDE w:val="0"/>
        <w:autoSpaceDN w:val="0"/>
        <w:adjustRightInd w:val="0"/>
        <w:spacing w:line="360" w:lineRule="auto"/>
        <w:ind w:firstLine="567"/>
        <w:jc w:val="both"/>
        <w:rPr>
          <w:rFonts w:ascii="Bookman Old Style" w:hAnsi="Bookman Old Style"/>
          <w:sz w:val="22"/>
          <w:szCs w:val="22"/>
        </w:rPr>
      </w:pPr>
      <w:r w:rsidRPr="00B37F2A">
        <w:rPr>
          <w:rFonts w:ascii="Bookman Old Style" w:hAnsi="Bookman Old Style"/>
          <w:sz w:val="22"/>
          <w:szCs w:val="22"/>
        </w:rPr>
        <w:t xml:space="preserve">Zamawiający informuje, że instrukcje korzystania z Platformy dotyczące w szczególności logowania, składania wniosków o wyjaśnienie treści SWZ, składania ofert oraz innych czynności podejmowanych w niniejszym postępowaniu przy użyciu Platformy znajdują się w zakładce „Instrukcje dla wykonawców” na stronie internetowej pod adresem: </w:t>
      </w:r>
      <w:hyperlink r:id="rId9" w:history="1">
        <w:r w:rsidRPr="00B37F2A">
          <w:rPr>
            <w:rStyle w:val="Hipercze"/>
            <w:rFonts w:ascii="Bookman Old Style" w:eastAsia="Lucida Sans Unicode" w:hAnsi="Bookman Old Style"/>
            <w:color w:val="auto"/>
            <w:sz w:val="22"/>
            <w:szCs w:val="22"/>
          </w:rPr>
          <w:t>https://platformazakupowa.pl/strona/45-instrukcje</w:t>
        </w:r>
      </w:hyperlink>
      <w:r w:rsidRPr="00B37F2A">
        <w:rPr>
          <w:rFonts w:ascii="Bookman Old Style" w:hAnsi="Bookman Old Style"/>
          <w:sz w:val="22"/>
          <w:szCs w:val="22"/>
        </w:rPr>
        <w:t>.</w:t>
      </w:r>
    </w:p>
    <w:p w14:paraId="1A80992E" w14:textId="77777777" w:rsidR="00AE5B62" w:rsidRPr="00B37F2A" w:rsidRDefault="00AE5B62" w:rsidP="00AE5B62">
      <w:pPr>
        <w:tabs>
          <w:tab w:val="left" w:pos="284"/>
        </w:tabs>
        <w:autoSpaceDE w:val="0"/>
        <w:autoSpaceDN w:val="0"/>
        <w:adjustRightInd w:val="0"/>
        <w:spacing w:line="360" w:lineRule="auto"/>
        <w:ind w:firstLine="567"/>
        <w:jc w:val="both"/>
        <w:rPr>
          <w:rFonts w:ascii="Bookman Old Style" w:hAnsi="Bookman Old Style"/>
          <w:sz w:val="22"/>
          <w:szCs w:val="22"/>
        </w:rPr>
      </w:pPr>
    </w:p>
    <w:p w14:paraId="52813461" w14:textId="77777777" w:rsidR="00AE5B62" w:rsidRPr="00B37F2A" w:rsidRDefault="00AE5B62" w:rsidP="00AE5B62">
      <w:pPr>
        <w:tabs>
          <w:tab w:val="left" w:pos="284"/>
        </w:tabs>
        <w:autoSpaceDE w:val="0"/>
        <w:autoSpaceDN w:val="0"/>
        <w:adjustRightInd w:val="0"/>
        <w:spacing w:line="360" w:lineRule="auto"/>
        <w:jc w:val="both"/>
        <w:rPr>
          <w:rFonts w:ascii="Bookman Old Style" w:hAnsi="Bookman Old Style"/>
          <w:b/>
          <w:sz w:val="22"/>
          <w:szCs w:val="22"/>
          <w:u w:val="single"/>
        </w:rPr>
      </w:pPr>
      <w:r w:rsidRPr="00B37F2A">
        <w:rPr>
          <w:rFonts w:ascii="Bookman Old Style" w:hAnsi="Bookman Old Style"/>
          <w:b/>
          <w:sz w:val="22"/>
          <w:szCs w:val="22"/>
          <w:u w:val="single"/>
        </w:rPr>
        <w:t xml:space="preserve">Zalecenia: </w:t>
      </w:r>
    </w:p>
    <w:p w14:paraId="41C34FB2" w14:textId="77777777" w:rsidR="00AE5B62" w:rsidRPr="00B37F2A" w:rsidRDefault="00AE5B62" w:rsidP="00AE5B62">
      <w:pPr>
        <w:tabs>
          <w:tab w:val="left" w:pos="284"/>
        </w:tabs>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 xml:space="preserve">- podczas podpisywania plików zaleca się stosowanie algorytmu skrótu SHA2 zamiast SHA1. </w:t>
      </w:r>
    </w:p>
    <w:p w14:paraId="7CD52D10" w14:textId="77777777" w:rsidR="00AE5B62" w:rsidRPr="00B37F2A" w:rsidRDefault="00AE5B62" w:rsidP="00AE5B62">
      <w:pPr>
        <w:tabs>
          <w:tab w:val="left" w:pos="284"/>
        </w:tabs>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 xml:space="preserve">- jeśli wykonawca pakuje dokumenty np. w plik ZIP zalecamy wcześniejsze podpisanie każdego ze skompresowanych plików. </w:t>
      </w:r>
    </w:p>
    <w:p w14:paraId="192EB102" w14:textId="77777777" w:rsidR="00AE5B62" w:rsidRPr="00B37F2A" w:rsidRDefault="00AE5B62" w:rsidP="00AE5B62">
      <w:pPr>
        <w:tabs>
          <w:tab w:val="left" w:pos="284"/>
        </w:tabs>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 xml:space="preserve">- ze względu na niskie ryzyko naruszenia integralności pliku oraz łatwiejszą weryfikację podpisu, Zamawiający zaleca, w miarę możliwości, przekonwertowanie plików składających się na ofertę na format PDF i opatrzenie ich podpisem. </w:t>
      </w:r>
    </w:p>
    <w:p w14:paraId="705C903F" w14:textId="77777777" w:rsidR="004E2EEE" w:rsidRPr="00B37F2A" w:rsidRDefault="004E2EEE" w:rsidP="00AE5B62">
      <w:pPr>
        <w:tabs>
          <w:tab w:val="left" w:pos="284"/>
        </w:tabs>
        <w:autoSpaceDE w:val="0"/>
        <w:autoSpaceDN w:val="0"/>
        <w:adjustRightInd w:val="0"/>
        <w:spacing w:line="360" w:lineRule="auto"/>
        <w:jc w:val="both"/>
        <w:rPr>
          <w:rFonts w:ascii="Bookman Old Style" w:hAnsi="Bookman Old Style"/>
          <w:sz w:val="22"/>
          <w:szCs w:val="22"/>
        </w:rPr>
      </w:pPr>
    </w:p>
    <w:p w14:paraId="291B2176" w14:textId="77777777" w:rsidR="00AE5B62" w:rsidRPr="00B37F2A" w:rsidRDefault="00AE5B62" w:rsidP="00AE5B62">
      <w:pPr>
        <w:suppressAutoHyphens/>
        <w:spacing w:line="360" w:lineRule="auto"/>
        <w:rPr>
          <w:rFonts w:ascii="Bookman Old Style" w:hAnsi="Bookman Old Style" w:cs="Tahoma"/>
          <w:b/>
          <w:bCs/>
          <w:sz w:val="22"/>
          <w:szCs w:val="22"/>
          <w:u w:val="double"/>
        </w:rPr>
      </w:pPr>
      <w:r w:rsidRPr="00B37F2A">
        <w:rPr>
          <w:rFonts w:ascii="Bookman Old Style" w:hAnsi="Bookman Old Style" w:cs="Tahoma"/>
          <w:b/>
          <w:bCs/>
          <w:sz w:val="22"/>
          <w:szCs w:val="22"/>
          <w:u w:val="double"/>
        </w:rPr>
        <w:t>16. Wyjaśnienia treści SWZ</w:t>
      </w:r>
    </w:p>
    <w:p w14:paraId="10DF80C4" w14:textId="77777777" w:rsidR="00AE5B62" w:rsidRPr="00B37F2A" w:rsidRDefault="00AE5B62" w:rsidP="00AE5B62">
      <w:pPr>
        <w:spacing w:line="360" w:lineRule="auto"/>
        <w:jc w:val="both"/>
        <w:rPr>
          <w:rFonts w:ascii="Bookman Old Style" w:hAnsi="Bookman Old Style"/>
          <w:sz w:val="22"/>
          <w:szCs w:val="22"/>
        </w:rPr>
      </w:pPr>
      <w:r w:rsidRPr="00B37F2A">
        <w:rPr>
          <w:rFonts w:ascii="Bookman Old Style" w:hAnsi="Bookman Old Style" w:cs="Tahoma"/>
          <w:b/>
          <w:sz w:val="22"/>
          <w:szCs w:val="22"/>
        </w:rPr>
        <w:t>16.1.</w:t>
      </w:r>
      <w:r w:rsidRPr="00B37F2A">
        <w:rPr>
          <w:rFonts w:ascii="Bookman Old Style" w:hAnsi="Bookman Old Style" w:cs="Tahoma"/>
          <w:sz w:val="22"/>
          <w:szCs w:val="22"/>
        </w:rPr>
        <w:t xml:space="preserve"> </w:t>
      </w:r>
      <w:r w:rsidRPr="00B37F2A">
        <w:rPr>
          <w:rFonts w:ascii="Bookman Old Style" w:hAnsi="Bookman Old Style"/>
          <w:sz w:val="22"/>
          <w:szCs w:val="22"/>
        </w:rPr>
        <w:t xml:space="preserve">Wykonawca może zwrócić się do Zamawiającego z wnioskiem o wyjaśnienie treści SWZ. </w:t>
      </w:r>
    </w:p>
    <w:p w14:paraId="695B8AF6" w14:textId="77777777" w:rsidR="00AE5B62" w:rsidRPr="00B37F2A" w:rsidRDefault="00AE5B62" w:rsidP="00AE5B62">
      <w:pPr>
        <w:spacing w:line="360" w:lineRule="auto"/>
        <w:jc w:val="both"/>
        <w:rPr>
          <w:rFonts w:ascii="Bookman Old Style" w:hAnsi="Bookman Old Style"/>
          <w:sz w:val="22"/>
          <w:szCs w:val="22"/>
        </w:rPr>
      </w:pPr>
      <w:r w:rsidRPr="00B37F2A">
        <w:rPr>
          <w:rFonts w:ascii="Bookman Old Style" w:hAnsi="Bookman Old Style"/>
          <w:b/>
          <w:sz w:val="22"/>
          <w:szCs w:val="22"/>
        </w:rPr>
        <w:t>16.2.</w:t>
      </w:r>
      <w:r w:rsidRPr="00B37F2A">
        <w:rPr>
          <w:rFonts w:ascii="Bookman Old Style" w:hAnsi="Bookman Old Style"/>
          <w:sz w:val="22"/>
          <w:szCs w:val="22"/>
        </w:rPr>
        <w:t xml:space="preserve"> Zamawiający jest obowiązany udzielić wyjaśnień niezwłocznie, jednak nie później niż na 2 dni przed upływem terminu składania ofert, pod warunkiem że wniosek o wyjaśnienie treści SWZ wpłynął do Zamawiającego nie później niż na 4 dni przed upływem terminu składania ofert.</w:t>
      </w:r>
    </w:p>
    <w:p w14:paraId="77EEDC33"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16.3.</w:t>
      </w:r>
      <w:r w:rsidRPr="00B37F2A">
        <w:rPr>
          <w:rFonts w:ascii="Bookman Old Style" w:hAnsi="Bookman Old Style"/>
          <w:color w:val="auto"/>
          <w:sz w:val="22"/>
          <w:szCs w:val="22"/>
        </w:rPr>
        <w:t xml:space="preserve"> Jeżeli Zamawiający nie udzieli wyjaśnień w terminie, o którym mowa powyżej, przedłuża termin składania ofert o czas niezbędny do zapoznania się wszystkich zainteresowanych wykonawców z wyjaśnieniami niezbędnymi do należytego przygotowania i złożenia ofert. </w:t>
      </w:r>
    </w:p>
    <w:p w14:paraId="218292C1"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lastRenderedPageBreak/>
        <w:t>16.4.</w:t>
      </w:r>
      <w:r w:rsidRPr="00B37F2A">
        <w:rPr>
          <w:rFonts w:ascii="Bookman Old Style" w:hAnsi="Bookman Old Style"/>
          <w:color w:val="auto"/>
          <w:sz w:val="22"/>
          <w:szCs w:val="22"/>
        </w:rPr>
        <w:t xml:space="preserve"> W przypadku gdy wniosek o wyjaśnienie treści SWZ nie wpłynął w terminie, o którym mowa w pkt 16.2., Zamawiający nie ma obowiązku udzielania wyjaśnień SWZ oraz obowiązku przedłużenia terminu składania ofert. </w:t>
      </w:r>
    </w:p>
    <w:p w14:paraId="2944C444"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16.5.</w:t>
      </w:r>
      <w:r w:rsidRPr="00B37F2A">
        <w:rPr>
          <w:rFonts w:ascii="Bookman Old Style" w:hAnsi="Bookman Old Style"/>
          <w:color w:val="auto"/>
          <w:sz w:val="22"/>
          <w:szCs w:val="22"/>
        </w:rPr>
        <w:t xml:space="preserve"> Przedłużenie terminu składania ofert, o którym mowa w pkt 16.4., nie wpływa na bieg terminu składania wniosku o wyjaśnienie treści SWZ. </w:t>
      </w:r>
    </w:p>
    <w:p w14:paraId="4E2A297D"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16.6.</w:t>
      </w:r>
      <w:r w:rsidRPr="00B37F2A">
        <w:rPr>
          <w:rFonts w:ascii="Bookman Old Style" w:hAnsi="Bookman Old Style"/>
          <w:color w:val="auto"/>
          <w:sz w:val="22"/>
          <w:szCs w:val="22"/>
        </w:rPr>
        <w:t xml:space="preserve"> Treść zapytań wraz z wyjaśnieniami Zamawiający udostępnia, bez ujawniania źródła zapytania, na stronie internetowej prowadzonego postępowania.</w:t>
      </w:r>
    </w:p>
    <w:p w14:paraId="42867082" w14:textId="77777777" w:rsidR="00AE5B62" w:rsidRPr="00B37F2A" w:rsidRDefault="00AE5B62" w:rsidP="00AE5B62">
      <w:pPr>
        <w:spacing w:line="360" w:lineRule="auto"/>
        <w:jc w:val="both"/>
        <w:rPr>
          <w:rFonts w:ascii="Bookman Old Style" w:hAnsi="Bookman Old Style" w:cs="Tahoma"/>
          <w:sz w:val="22"/>
          <w:szCs w:val="22"/>
        </w:rPr>
      </w:pPr>
      <w:r w:rsidRPr="00B37F2A">
        <w:rPr>
          <w:rFonts w:ascii="Bookman Old Style" w:hAnsi="Bookman Old Style" w:cs="Tahoma"/>
          <w:b/>
          <w:sz w:val="22"/>
          <w:szCs w:val="22"/>
        </w:rPr>
        <w:t>16.7.</w:t>
      </w:r>
      <w:r w:rsidRPr="00B37F2A">
        <w:rPr>
          <w:rFonts w:ascii="Bookman Old Style" w:hAnsi="Bookman Old Style" w:cs="Tahoma"/>
          <w:sz w:val="22"/>
          <w:szCs w:val="22"/>
        </w:rPr>
        <w:t xml:space="preserve"> Zamawiający nie planuje zwołania zebrania wszystkich wykonawców w celu wyjaśnienia treści SWZ. </w:t>
      </w:r>
    </w:p>
    <w:p w14:paraId="3A970BBC" w14:textId="77777777" w:rsidR="00AE5B62" w:rsidRPr="00B37F2A" w:rsidRDefault="00AE5B62" w:rsidP="00AE5B62">
      <w:pPr>
        <w:suppressAutoHyphens/>
        <w:spacing w:line="360" w:lineRule="auto"/>
        <w:rPr>
          <w:rFonts w:ascii="Bookman Old Style" w:hAnsi="Bookman Old Style" w:cs="Tahoma"/>
          <w:b/>
          <w:bCs/>
          <w:sz w:val="22"/>
          <w:szCs w:val="22"/>
        </w:rPr>
      </w:pPr>
    </w:p>
    <w:p w14:paraId="4FAA0356" w14:textId="77777777" w:rsidR="00AE5B62" w:rsidRPr="00B37F2A" w:rsidRDefault="00AE5B62" w:rsidP="00AE5B62">
      <w:pPr>
        <w:suppressAutoHyphens/>
        <w:spacing w:line="360" w:lineRule="auto"/>
        <w:rPr>
          <w:rFonts w:ascii="Bookman Old Style" w:hAnsi="Bookman Old Style" w:cs="Tahoma"/>
          <w:b/>
          <w:bCs/>
          <w:sz w:val="22"/>
          <w:szCs w:val="22"/>
          <w:u w:val="double"/>
        </w:rPr>
      </w:pPr>
      <w:r w:rsidRPr="00B37F2A">
        <w:rPr>
          <w:rFonts w:ascii="Bookman Old Style" w:hAnsi="Bookman Old Style" w:cs="Tahoma"/>
          <w:b/>
          <w:bCs/>
          <w:sz w:val="22"/>
          <w:szCs w:val="22"/>
          <w:u w:val="double"/>
        </w:rPr>
        <w:t>17. Wadium i termin związania ofertą</w:t>
      </w:r>
    </w:p>
    <w:p w14:paraId="484EE47E" w14:textId="0D84B0EE" w:rsidR="00AE5B62" w:rsidRPr="00B37F2A" w:rsidRDefault="00AE5B62" w:rsidP="00AE5B62">
      <w:pPr>
        <w:spacing w:line="360" w:lineRule="auto"/>
        <w:jc w:val="both"/>
        <w:rPr>
          <w:rFonts w:ascii="Bookman Old Style" w:hAnsi="Bookman Old Style"/>
          <w:b/>
          <w:sz w:val="22"/>
          <w:szCs w:val="22"/>
        </w:rPr>
      </w:pPr>
      <w:r w:rsidRPr="00B37F2A">
        <w:rPr>
          <w:rFonts w:ascii="Bookman Old Style" w:hAnsi="Bookman Old Style" w:cs="Tahoma"/>
          <w:b/>
          <w:bCs/>
          <w:sz w:val="22"/>
          <w:szCs w:val="22"/>
        </w:rPr>
        <w:t>17.1.</w:t>
      </w:r>
      <w:r w:rsidRPr="00B37F2A">
        <w:rPr>
          <w:rFonts w:ascii="Bookman Old Style" w:hAnsi="Bookman Old Style" w:cs="Tahoma"/>
          <w:sz w:val="22"/>
          <w:szCs w:val="22"/>
        </w:rPr>
        <w:t xml:space="preserve"> </w:t>
      </w:r>
      <w:r w:rsidRPr="00B37F2A">
        <w:rPr>
          <w:rFonts w:ascii="Bookman Old Style" w:hAnsi="Bookman Old Style"/>
          <w:sz w:val="22"/>
          <w:szCs w:val="22"/>
        </w:rPr>
        <w:t xml:space="preserve">Wykonawca obowiązany jest wnieść wadium w wysokości </w:t>
      </w:r>
      <w:r w:rsidR="009228B5" w:rsidRPr="00B37F2A">
        <w:rPr>
          <w:rFonts w:ascii="Bookman Old Style" w:hAnsi="Bookman Old Style"/>
          <w:b/>
          <w:bCs/>
          <w:sz w:val="22"/>
          <w:szCs w:val="22"/>
        </w:rPr>
        <w:t>3</w:t>
      </w:r>
      <w:r w:rsidRPr="00B37F2A">
        <w:rPr>
          <w:rFonts w:ascii="Bookman Old Style" w:hAnsi="Bookman Old Style"/>
          <w:b/>
          <w:bCs/>
          <w:sz w:val="22"/>
          <w:szCs w:val="22"/>
        </w:rPr>
        <w:t xml:space="preserve"> </w:t>
      </w:r>
      <w:r w:rsidR="002920DA" w:rsidRPr="00B37F2A">
        <w:rPr>
          <w:rFonts w:ascii="Bookman Old Style" w:hAnsi="Bookman Old Style"/>
          <w:b/>
          <w:bCs/>
          <w:sz w:val="22"/>
          <w:szCs w:val="22"/>
        </w:rPr>
        <w:t>0</w:t>
      </w:r>
      <w:r w:rsidRPr="00B37F2A">
        <w:rPr>
          <w:rFonts w:ascii="Bookman Old Style" w:hAnsi="Bookman Old Style"/>
          <w:b/>
          <w:bCs/>
          <w:sz w:val="22"/>
          <w:szCs w:val="22"/>
        </w:rPr>
        <w:t xml:space="preserve">00 zł (słownie: </w:t>
      </w:r>
      <w:r w:rsidR="009228B5" w:rsidRPr="00B37F2A">
        <w:rPr>
          <w:rFonts w:ascii="Bookman Old Style" w:hAnsi="Bookman Old Style"/>
          <w:b/>
          <w:bCs/>
          <w:sz w:val="22"/>
          <w:szCs w:val="22"/>
        </w:rPr>
        <w:t>trzy</w:t>
      </w:r>
      <w:r w:rsidR="002E7DF6" w:rsidRPr="00B37F2A">
        <w:rPr>
          <w:rFonts w:ascii="Bookman Old Style" w:hAnsi="Bookman Old Style"/>
          <w:b/>
          <w:bCs/>
          <w:sz w:val="22"/>
          <w:szCs w:val="22"/>
        </w:rPr>
        <w:t xml:space="preserve"> tysiące </w:t>
      </w:r>
      <w:r w:rsidRPr="00B37F2A">
        <w:rPr>
          <w:rFonts w:ascii="Bookman Old Style" w:hAnsi="Bookman Old Style"/>
          <w:b/>
          <w:bCs/>
          <w:sz w:val="22"/>
          <w:szCs w:val="22"/>
        </w:rPr>
        <w:t>złotych).</w:t>
      </w:r>
    </w:p>
    <w:p w14:paraId="15A07EFB"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17.2.</w:t>
      </w:r>
      <w:r w:rsidRPr="00B37F2A">
        <w:rPr>
          <w:rFonts w:ascii="Bookman Old Style" w:hAnsi="Bookman Old Style"/>
          <w:color w:val="auto"/>
          <w:sz w:val="22"/>
          <w:szCs w:val="22"/>
        </w:rPr>
        <w:t xml:space="preserve"> Wadium wnosi się przed upływem terminu składania ofert i utrzymuje nieprzerwanie do dnia upływu terminu związania ofertą, z wyjątkiem przypadków, o których mowa w art. 98 ust. 1 pkt 2 i 3 ustawy Pzp oraz art. 98 ust. 2 ustawy. </w:t>
      </w:r>
    </w:p>
    <w:p w14:paraId="4934286B" w14:textId="77777777" w:rsidR="00AE5B62" w:rsidRPr="00B37F2A" w:rsidRDefault="00AE5B62" w:rsidP="00AE5B62">
      <w:pPr>
        <w:spacing w:line="360" w:lineRule="auto"/>
        <w:jc w:val="both"/>
        <w:rPr>
          <w:rFonts w:ascii="Bookman Old Style" w:hAnsi="Bookman Old Style"/>
          <w:sz w:val="22"/>
          <w:szCs w:val="22"/>
        </w:rPr>
      </w:pPr>
      <w:r w:rsidRPr="00B37F2A">
        <w:rPr>
          <w:rFonts w:ascii="Bookman Old Style" w:hAnsi="Bookman Old Style"/>
          <w:b/>
          <w:sz w:val="22"/>
          <w:szCs w:val="22"/>
        </w:rPr>
        <w:t>17.3.</w:t>
      </w:r>
      <w:r w:rsidRPr="00B37F2A">
        <w:rPr>
          <w:rFonts w:ascii="Bookman Old Style" w:hAnsi="Bookman Old Style"/>
          <w:sz w:val="22"/>
          <w:szCs w:val="22"/>
        </w:rPr>
        <w:t xml:space="preserve"> Przedłużenie terminu związania ofertą jest dopuszczalne tylko z jednoczesnym przedłużeniem okresu ważności wadium albo, jeżeli nie jest to możliwe, z wniesieniem nowego wadium na przedłużony okres związania ofertą.</w:t>
      </w:r>
    </w:p>
    <w:p w14:paraId="70FF646A" w14:textId="77777777" w:rsidR="00AE5B62" w:rsidRPr="00B37F2A" w:rsidRDefault="00AE5B62" w:rsidP="00AE5B62">
      <w:pPr>
        <w:spacing w:line="360" w:lineRule="auto"/>
        <w:jc w:val="both"/>
        <w:rPr>
          <w:rFonts w:ascii="Bookman Old Style" w:hAnsi="Bookman Old Style"/>
          <w:sz w:val="22"/>
          <w:szCs w:val="22"/>
        </w:rPr>
      </w:pPr>
      <w:r w:rsidRPr="00B37F2A">
        <w:rPr>
          <w:rFonts w:ascii="Bookman Old Style" w:hAnsi="Bookman Old Style"/>
          <w:b/>
          <w:sz w:val="22"/>
          <w:szCs w:val="22"/>
        </w:rPr>
        <w:t>17.4.</w:t>
      </w:r>
      <w:r w:rsidRPr="00B37F2A">
        <w:rPr>
          <w:rFonts w:ascii="Bookman Old Style" w:hAnsi="Bookman Old Style"/>
          <w:sz w:val="22"/>
          <w:szCs w:val="22"/>
        </w:rPr>
        <w:t xml:space="preserve"> Wadium może być wnoszone według wyboru wykonawcy w jednej lub kilku następujących formach: </w:t>
      </w:r>
    </w:p>
    <w:p w14:paraId="10BC24A8"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1) pieniądzu; </w:t>
      </w:r>
    </w:p>
    <w:p w14:paraId="1CD6F51C"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2) gwarancjach bankowych; </w:t>
      </w:r>
    </w:p>
    <w:p w14:paraId="7D85EFDC"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3) gwarancjach ubezpieczeniowych; </w:t>
      </w:r>
    </w:p>
    <w:p w14:paraId="164FD013" w14:textId="77777777" w:rsidR="00AE5B62" w:rsidRPr="00B37F2A" w:rsidRDefault="00AE5B62" w:rsidP="00AE5B62">
      <w:pPr>
        <w:spacing w:line="360" w:lineRule="auto"/>
        <w:jc w:val="both"/>
        <w:rPr>
          <w:rFonts w:ascii="Bookman Old Style" w:hAnsi="Bookman Old Style"/>
          <w:sz w:val="22"/>
          <w:szCs w:val="22"/>
        </w:rPr>
      </w:pPr>
      <w:r w:rsidRPr="00B37F2A">
        <w:rPr>
          <w:rFonts w:ascii="Bookman Old Style" w:hAnsi="Bookman Old Style"/>
          <w:sz w:val="22"/>
          <w:szCs w:val="22"/>
        </w:rPr>
        <w:t>4) poręczeniach udzielanych przez podmioty, o których mowa w art. 6b ust. 5 pkt 2 ustawy z dnia 9 listopada 2000 r. o utworzeniu Polskiej Agencji Rozwoju Przedsiębiorczości (Dz. U. z 2019 r. poz. 310, 836 i 1572).</w:t>
      </w:r>
    </w:p>
    <w:p w14:paraId="5E7BD5A7" w14:textId="77777777" w:rsidR="00AE5B62" w:rsidRPr="00B37F2A" w:rsidRDefault="00AE5B62" w:rsidP="00AE5B62">
      <w:pPr>
        <w:spacing w:line="360" w:lineRule="auto"/>
        <w:jc w:val="both"/>
        <w:rPr>
          <w:rFonts w:ascii="Bookman Old Style" w:hAnsi="Bookman Old Style"/>
          <w:sz w:val="22"/>
          <w:szCs w:val="22"/>
        </w:rPr>
      </w:pPr>
      <w:r w:rsidRPr="00B37F2A">
        <w:rPr>
          <w:rFonts w:ascii="Bookman Old Style" w:hAnsi="Bookman Old Style"/>
          <w:sz w:val="22"/>
          <w:szCs w:val="22"/>
        </w:rPr>
        <w:t>Jeżeli wadium jest wnoszone w formie gwarancji lub poręczenia, o których mowa w pkt 2–4, wykonawca przekazuje Zamawiającemu oryginał gwarancji lub poręczenia, w postaci elektronicznej.</w:t>
      </w:r>
    </w:p>
    <w:p w14:paraId="4FC04A7F" w14:textId="77777777" w:rsidR="00AE5B62" w:rsidRPr="00B37F2A" w:rsidRDefault="00AE5B62" w:rsidP="00AE5B62">
      <w:pPr>
        <w:spacing w:line="360" w:lineRule="auto"/>
        <w:ind w:firstLine="284"/>
        <w:jc w:val="both"/>
        <w:rPr>
          <w:rFonts w:ascii="Bookman Old Style" w:hAnsi="Bookman Old Style" w:cs="Calibri"/>
          <w:sz w:val="22"/>
          <w:szCs w:val="22"/>
        </w:rPr>
      </w:pPr>
      <w:r w:rsidRPr="00B37F2A">
        <w:rPr>
          <w:rFonts w:ascii="Bookman Old Style" w:hAnsi="Bookman Old Style" w:cs="Calibri"/>
          <w:sz w:val="22"/>
          <w:szCs w:val="22"/>
        </w:rPr>
        <w:t xml:space="preserve">Wykonawca zobowiązany jest wnieść takie wadium </w:t>
      </w:r>
      <w:r w:rsidRPr="00B37F2A">
        <w:rPr>
          <w:rFonts w:ascii="Bookman Old Style" w:hAnsi="Bookman Old Style" w:cs="Arial"/>
          <w:sz w:val="22"/>
          <w:szCs w:val="22"/>
        </w:rPr>
        <w:t>przed upływem terminu składania ofert</w:t>
      </w:r>
      <w:r w:rsidRPr="00B37F2A">
        <w:rPr>
          <w:rFonts w:ascii="Bookman Old Style" w:hAnsi="Bookman Old Style" w:cs="Calibri"/>
          <w:sz w:val="22"/>
          <w:szCs w:val="22"/>
        </w:rPr>
        <w:t xml:space="preserve"> przy użyciu środków komunikacji elektronicznej w formie oryginalnego elektronicznego dokumentu wadialnego (np. e-gwarancji bankowej lub ubezpieczeniowej) opatrzonego kwalifikowanym podpisem elektronicznym osoby upoważnionej do wystawienia dokumentu wadialnego (np. e-gwarancji bankowej lub ubezpieczeniowej). </w:t>
      </w:r>
    </w:p>
    <w:p w14:paraId="1EF6DA62" w14:textId="77777777" w:rsidR="00AE5B62" w:rsidRPr="00B37F2A" w:rsidRDefault="00AE5B62" w:rsidP="00AE5B62">
      <w:pPr>
        <w:spacing w:line="360" w:lineRule="auto"/>
        <w:jc w:val="both"/>
        <w:rPr>
          <w:rFonts w:ascii="Bookman Old Style" w:hAnsi="Bookman Old Style" w:cs="Calibri"/>
          <w:sz w:val="22"/>
          <w:szCs w:val="22"/>
        </w:rPr>
      </w:pPr>
      <w:r w:rsidRPr="00B37F2A">
        <w:rPr>
          <w:rFonts w:ascii="Bookman Old Style" w:hAnsi="Bookman Old Style" w:cs="Calibri"/>
          <w:sz w:val="22"/>
          <w:szCs w:val="22"/>
          <w:u w:val="single"/>
        </w:rPr>
        <w:lastRenderedPageBreak/>
        <w:t>Niedopuszczalne jest złożenie skanu dokumentu</w:t>
      </w:r>
      <w:r w:rsidRPr="00B37F2A">
        <w:rPr>
          <w:rFonts w:ascii="Bookman Old Style" w:hAnsi="Bookman Old Style" w:cs="Calibri"/>
          <w:sz w:val="22"/>
          <w:szCs w:val="22"/>
        </w:rPr>
        <w:t xml:space="preserve"> wadialnego (np. e-gwarancji bankowej lub ubezpieczeniowej) opatrzonego kwalifikowanym podpisem elektronicznym. </w:t>
      </w:r>
    </w:p>
    <w:p w14:paraId="7F2498D2" w14:textId="77777777" w:rsidR="00AE5B62" w:rsidRPr="00B37F2A" w:rsidRDefault="00AE5B62" w:rsidP="00AE5B62">
      <w:pPr>
        <w:autoSpaceDE w:val="0"/>
        <w:autoSpaceDN w:val="0"/>
        <w:adjustRightInd w:val="0"/>
        <w:spacing w:line="360" w:lineRule="auto"/>
        <w:jc w:val="both"/>
        <w:rPr>
          <w:rFonts w:ascii="Bookman Old Style" w:hAnsi="Bookman Old Style" w:cs="Calibri"/>
          <w:sz w:val="22"/>
          <w:szCs w:val="22"/>
        </w:rPr>
      </w:pPr>
      <w:r w:rsidRPr="00B37F2A">
        <w:rPr>
          <w:rFonts w:ascii="Bookman Old Style" w:hAnsi="Bookman Old Style"/>
          <w:sz w:val="22"/>
          <w:szCs w:val="22"/>
        </w:rPr>
        <w:t>Oryginał wadium, sporządzony w postaci dokumentu elektronicznego podpisanego kwalifikowanym podpisem elektronicznym przez Gwaranta, nie może zawierać postanowień uzależniających jego dalsze obowiązywanie od zwrotu oryginału dokumentu gwarancyjnego do gwaranta.</w:t>
      </w:r>
    </w:p>
    <w:p w14:paraId="3A07AB79" w14:textId="77777777" w:rsidR="00AE5B62" w:rsidRPr="00B37F2A" w:rsidRDefault="00AE5B62" w:rsidP="00AE5B62">
      <w:pPr>
        <w:tabs>
          <w:tab w:val="left" w:pos="56"/>
        </w:tabs>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 xml:space="preserve">W przypadku wnoszenia wadium w pieniądzu należy dokonać wpłaty przelewem na rachunek Zamawiającego w banku Pekao S.A. 64 1240 1792 1111 0010 6150 0157. </w:t>
      </w:r>
    </w:p>
    <w:p w14:paraId="534A0C1C" w14:textId="77777777" w:rsidR="00AE5B62" w:rsidRPr="00B37F2A" w:rsidRDefault="00AE5B62" w:rsidP="00AE5B62">
      <w:pPr>
        <w:tabs>
          <w:tab w:val="left" w:pos="56"/>
        </w:tabs>
        <w:autoSpaceDE w:val="0"/>
        <w:autoSpaceDN w:val="0"/>
        <w:adjustRightInd w:val="0"/>
        <w:spacing w:line="360" w:lineRule="auto"/>
        <w:jc w:val="both"/>
        <w:rPr>
          <w:rFonts w:ascii="Bookman Old Style" w:hAnsi="Bookman Old Style" w:cs="Arial"/>
          <w:b/>
          <w:sz w:val="22"/>
          <w:szCs w:val="22"/>
        </w:rPr>
      </w:pPr>
      <w:r w:rsidRPr="00B37F2A">
        <w:rPr>
          <w:rFonts w:ascii="Bookman Old Style" w:hAnsi="Bookman Old Style" w:cs="Arial"/>
          <w:sz w:val="22"/>
          <w:szCs w:val="22"/>
        </w:rPr>
        <w:t xml:space="preserve">Posłużenie się przez ustawodawcę sformułowaniem </w:t>
      </w:r>
      <w:r w:rsidRPr="00B37F2A">
        <w:rPr>
          <w:rFonts w:ascii="Bookman Old Style" w:hAnsi="Bookman Old Style" w:cs="Arial"/>
          <w:b/>
          <w:sz w:val="22"/>
          <w:szCs w:val="22"/>
        </w:rPr>
        <w:t xml:space="preserve">„wpłacać przelewem” jest równoznaczne z koniecznością zaksięgowania środków pieniężnych na wyżej wskazanym rachunku przed upływem terminu składania ofert. </w:t>
      </w:r>
    </w:p>
    <w:p w14:paraId="7D172079"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17.5.</w:t>
      </w:r>
      <w:r w:rsidRPr="00B37F2A">
        <w:rPr>
          <w:rFonts w:ascii="Bookman Old Style" w:hAnsi="Bookman Old Style"/>
          <w:color w:val="auto"/>
          <w:sz w:val="22"/>
          <w:szCs w:val="22"/>
        </w:rPr>
        <w:t xml:space="preserve"> Zamawiający zwraca wadium niezwłocznie, nie później jednak niż w terminie 7 dni od dnia wystąpienia jednej z okoliczności: </w:t>
      </w:r>
    </w:p>
    <w:p w14:paraId="7B45B9D7"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1) upływu terminu związania ofertą; </w:t>
      </w:r>
    </w:p>
    <w:p w14:paraId="3CF75EEC"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2) zawarcia umowy w sprawie zamówienia publicznego; </w:t>
      </w:r>
    </w:p>
    <w:p w14:paraId="79015A46" w14:textId="77777777" w:rsidR="00AE5B62" w:rsidRPr="00B37F2A" w:rsidRDefault="00AE5B62" w:rsidP="00AE5B62">
      <w:pPr>
        <w:spacing w:line="360" w:lineRule="auto"/>
        <w:jc w:val="both"/>
        <w:rPr>
          <w:rFonts w:ascii="Bookman Old Style" w:hAnsi="Bookman Old Style"/>
          <w:sz w:val="22"/>
          <w:szCs w:val="22"/>
        </w:rPr>
      </w:pPr>
      <w:r w:rsidRPr="00B37F2A">
        <w:rPr>
          <w:rFonts w:ascii="Bookman Old Style" w:hAnsi="Bookman Old Style"/>
          <w:sz w:val="22"/>
          <w:szCs w:val="22"/>
        </w:rPr>
        <w:t>3) unieważnienia postępowania o udzielenie zamówienia, z wyjątkiem sytuacji gdy nie zostało rozstrzygnięte odwołanie na czynność unieważnienia albo nie upłynął termin do jego wniesienia.</w:t>
      </w:r>
    </w:p>
    <w:p w14:paraId="158F5941"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17.6.</w:t>
      </w:r>
      <w:r w:rsidRPr="00B37F2A">
        <w:rPr>
          <w:rFonts w:ascii="Bookman Old Style" w:hAnsi="Bookman Old Style"/>
          <w:color w:val="auto"/>
          <w:sz w:val="22"/>
          <w:szCs w:val="22"/>
        </w:rPr>
        <w:t xml:space="preserve"> Zamawiający, niezwłocznie, nie później jednak niż w terminie 7 dni od dnia złożenia wniosku zwraca wadium wykonawcy: </w:t>
      </w:r>
    </w:p>
    <w:p w14:paraId="375FDE4B"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1) który wycofał ofertę przed upływem terminu składania ofert; </w:t>
      </w:r>
    </w:p>
    <w:p w14:paraId="73DFA841"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2) którego oferta została odrzucona; </w:t>
      </w:r>
    </w:p>
    <w:p w14:paraId="6646AA9D"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3) po wyborze najkorzystniejszej oferty, z wyjątkiem wykonawcy, którego oferta została wybrana jako najkorzystniejsza; </w:t>
      </w:r>
    </w:p>
    <w:p w14:paraId="400C438B" w14:textId="77777777" w:rsidR="00AE5B62" w:rsidRPr="00B37F2A" w:rsidRDefault="00AE5B62" w:rsidP="00AE5B62">
      <w:pPr>
        <w:spacing w:line="360" w:lineRule="auto"/>
        <w:jc w:val="both"/>
        <w:rPr>
          <w:rFonts w:ascii="Bookman Old Style" w:hAnsi="Bookman Old Style"/>
          <w:sz w:val="22"/>
          <w:szCs w:val="22"/>
        </w:rPr>
      </w:pPr>
      <w:r w:rsidRPr="00B37F2A">
        <w:rPr>
          <w:rFonts w:ascii="Bookman Old Style" w:hAnsi="Bookman Old Style"/>
          <w:sz w:val="22"/>
          <w:szCs w:val="22"/>
        </w:rPr>
        <w:t>4) po unieważnieniu postępowania, w przypadku gdy nie zostało rozstrzygnięte odwołanie na czynność unieważnienia albo nie upłynął termin do jego wniesienia.</w:t>
      </w:r>
    </w:p>
    <w:p w14:paraId="318804A9" w14:textId="77777777" w:rsidR="00AE5B62" w:rsidRPr="00B37F2A" w:rsidRDefault="00AE5B62" w:rsidP="00AE5B62">
      <w:pPr>
        <w:spacing w:line="360" w:lineRule="auto"/>
        <w:jc w:val="both"/>
        <w:rPr>
          <w:rFonts w:ascii="Bookman Old Style" w:hAnsi="Bookman Old Style"/>
          <w:sz w:val="22"/>
          <w:szCs w:val="22"/>
        </w:rPr>
      </w:pPr>
      <w:r w:rsidRPr="00B37F2A">
        <w:rPr>
          <w:rFonts w:ascii="Bookman Old Style" w:hAnsi="Bookman Old Style"/>
          <w:sz w:val="22"/>
          <w:szCs w:val="22"/>
        </w:rPr>
        <w:t xml:space="preserve">Złożenie wniosku o zwrot wadium, o którym mowa w niniejszym punkcie, powoduje rozwiązanie stosunku prawnego z wykonawcą wraz z utratą przez niego prawa do korzystania ze środków ochrony prawnej, o których mowa w dziale IX ustawy Pzp. </w:t>
      </w:r>
    </w:p>
    <w:p w14:paraId="6E418261" w14:textId="7477D743"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17.7.</w:t>
      </w:r>
      <w:r w:rsidRPr="00B37F2A">
        <w:rPr>
          <w:rFonts w:ascii="Bookman Old Style" w:hAnsi="Bookman Old Style"/>
          <w:color w:val="auto"/>
          <w:sz w:val="22"/>
          <w:szCs w:val="22"/>
        </w:rPr>
        <w:t xml:space="preserve"> Wykonawca jest związany ofertą do upływu terminu określonego datą w dokumentach zamówienia, tj. </w:t>
      </w:r>
      <w:r w:rsidRPr="00B37F2A">
        <w:rPr>
          <w:rFonts w:ascii="Bookman Old Style" w:hAnsi="Bookman Old Style"/>
          <w:color w:val="auto"/>
          <w:sz w:val="22"/>
          <w:szCs w:val="22"/>
          <w:u w:val="single"/>
        </w:rPr>
        <w:t xml:space="preserve">do dnia </w:t>
      </w:r>
      <w:r w:rsidR="00B37F2A">
        <w:rPr>
          <w:rFonts w:ascii="Bookman Old Style" w:hAnsi="Bookman Old Style"/>
          <w:color w:val="auto"/>
          <w:sz w:val="22"/>
          <w:szCs w:val="22"/>
          <w:u w:val="single"/>
        </w:rPr>
        <w:t>02</w:t>
      </w:r>
      <w:r w:rsidR="00894CA6" w:rsidRPr="00B37F2A">
        <w:rPr>
          <w:rFonts w:ascii="Bookman Old Style" w:hAnsi="Bookman Old Style"/>
          <w:color w:val="auto"/>
          <w:sz w:val="22"/>
          <w:szCs w:val="22"/>
          <w:u w:val="single"/>
        </w:rPr>
        <w:t>.</w:t>
      </w:r>
      <w:r w:rsidR="00D45A77" w:rsidRPr="00B37F2A">
        <w:rPr>
          <w:rFonts w:ascii="Bookman Old Style" w:hAnsi="Bookman Old Style"/>
          <w:color w:val="auto"/>
          <w:sz w:val="22"/>
          <w:szCs w:val="22"/>
          <w:u w:val="single"/>
        </w:rPr>
        <w:t>0</w:t>
      </w:r>
      <w:r w:rsidR="00B37F2A">
        <w:rPr>
          <w:rFonts w:ascii="Bookman Old Style" w:hAnsi="Bookman Old Style"/>
          <w:color w:val="auto"/>
          <w:sz w:val="22"/>
          <w:szCs w:val="22"/>
          <w:u w:val="single"/>
        </w:rPr>
        <w:t>5</w:t>
      </w:r>
      <w:r w:rsidR="00D45A77" w:rsidRPr="00B37F2A">
        <w:rPr>
          <w:rFonts w:ascii="Bookman Old Style" w:hAnsi="Bookman Old Style"/>
          <w:color w:val="auto"/>
          <w:sz w:val="22"/>
          <w:szCs w:val="22"/>
          <w:u w:val="single"/>
        </w:rPr>
        <w:t>.</w:t>
      </w:r>
      <w:r w:rsidR="00894CA6" w:rsidRPr="00B37F2A">
        <w:rPr>
          <w:rFonts w:ascii="Bookman Old Style" w:hAnsi="Bookman Old Style"/>
          <w:color w:val="auto"/>
          <w:sz w:val="22"/>
          <w:szCs w:val="22"/>
          <w:u w:val="single"/>
        </w:rPr>
        <w:t>202</w:t>
      </w:r>
      <w:r w:rsidR="00A06A4E" w:rsidRPr="00B37F2A">
        <w:rPr>
          <w:rFonts w:ascii="Bookman Old Style" w:hAnsi="Bookman Old Style"/>
          <w:color w:val="auto"/>
          <w:sz w:val="22"/>
          <w:szCs w:val="22"/>
          <w:u w:val="single"/>
        </w:rPr>
        <w:t>5</w:t>
      </w:r>
      <w:r w:rsidRPr="00B37F2A">
        <w:rPr>
          <w:rFonts w:ascii="Bookman Old Style" w:hAnsi="Bookman Old Style"/>
          <w:color w:val="auto"/>
          <w:sz w:val="22"/>
          <w:szCs w:val="22"/>
          <w:u w:val="single"/>
        </w:rPr>
        <w:t>r</w:t>
      </w:r>
      <w:r w:rsidRPr="00B37F2A">
        <w:rPr>
          <w:rFonts w:ascii="Bookman Old Style" w:hAnsi="Bookman Old Style"/>
          <w:color w:val="auto"/>
          <w:sz w:val="22"/>
          <w:szCs w:val="22"/>
        </w:rPr>
        <w:t>., jednak nie dłużej niż 30 dni od dnia upływu terminu składania ofert, przy czym pierwszym dniem terminu związania ofertą jest dzień, w którym upływa termin składania ofert.</w:t>
      </w:r>
    </w:p>
    <w:p w14:paraId="5423DF07" w14:textId="77777777" w:rsidR="001D01A6" w:rsidRDefault="001D01A6" w:rsidP="00AE5B62">
      <w:pPr>
        <w:pStyle w:val="Default"/>
        <w:spacing w:line="360" w:lineRule="auto"/>
        <w:jc w:val="both"/>
        <w:rPr>
          <w:rFonts w:ascii="Bookman Old Style" w:hAnsi="Bookman Old Style"/>
          <w:b/>
          <w:color w:val="auto"/>
          <w:sz w:val="22"/>
          <w:szCs w:val="22"/>
        </w:rPr>
      </w:pPr>
    </w:p>
    <w:p w14:paraId="02DB9C85" w14:textId="77777777" w:rsidR="00B37F2A" w:rsidRDefault="00B37F2A" w:rsidP="00AE5B62">
      <w:pPr>
        <w:pStyle w:val="Default"/>
        <w:spacing w:line="360" w:lineRule="auto"/>
        <w:jc w:val="both"/>
        <w:rPr>
          <w:rFonts w:ascii="Bookman Old Style" w:hAnsi="Bookman Old Style"/>
          <w:b/>
          <w:color w:val="auto"/>
          <w:sz w:val="22"/>
          <w:szCs w:val="22"/>
        </w:rPr>
      </w:pPr>
    </w:p>
    <w:p w14:paraId="144E41DC" w14:textId="77777777" w:rsidR="00B37F2A" w:rsidRPr="00B37F2A" w:rsidRDefault="00B37F2A" w:rsidP="00AE5B62">
      <w:pPr>
        <w:pStyle w:val="Default"/>
        <w:spacing w:line="360" w:lineRule="auto"/>
        <w:jc w:val="both"/>
        <w:rPr>
          <w:rFonts w:ascii="Bookman Old Style" w:hAnsi="Bookman Old Style"/>
          <w:b/>
          <w:color w:val="auto"/>
          <w:sz w:val="22"/>
          <w:szCs w:val="22"/>
        </w:rPr>
      </w:pPr>
    </w:p>
    <w:p w14:paraId="749EB1A9" w14:textId="77777777" w:rsidR="00AE5B62" w:rsidRPr="00B37F2A" w:rsidRDefault="00AE5B62" w:rsidP="00AE5B62">
      <w:pPr>
        <w:pStyle w:val="Tekstpodstawowy"/>
        <w:tabs>
          <w:tab w:val="left" w:pos="360"/>
          <w:tab w:val="num" w:pos="720"/>
        </w:tabs>
        <w:spacing w:line="360" w:lineRule="auto"/>
        <w:ind w:left="360" w:hanging="360"/>
        <w:rPr>
          <w:rFonts w:ascii="Bookman Old Style" w:hAnsi="Bookman Old Style" w:cs="Tahoma"/>
          <w:b/>
          <w:bCs/>
          <w:sz w:val="22"/>
          <w:szCs w:val="22"/>
          <w:u w:val="double"/>
        </w:rPr>
      </w:pPr>
      <w:r w:rsidRPr="00B37F2A">
        <w:rPr>
          <w:rFonts w:ascii="Bookman Old Style" w:hAnsi="Bookman Old Style" w:cs="Tahoma"/>
          <w:b/>
          <w:bCs/>
          <w:sz w:val="22"/>
          <w:szCs w:val="22"/>
          <w:u w:val="double"/>
        </w:rPr>
        <w:lastRenderedPageBreak/>
        <w:t>18. Opis sposobu przygotowania ofert</w:t>
      </w:r>
    </w:p>
    <w:p w14:paraId="07129357" w14:textId="77777777" w:rsidR="00AE5B62" w:rsidRPr="00B37F2A" w:rsidRDefault="00AE5B62" w:rsidP="00AE5B6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rPr>
        <w:t>18.1.</w:t>
      </w:r>
      <w:r w:rsidRPr="00B37F2A">
        <w:rPr>
          <w:rFonts w:ascii="Bookman Old Style" w:hAnsi="Bookman Old Style" w:cs="Tahoma"/>
          <w:sz w:val="22"/>
          <w:szCs w:val="22"/>
        </w:rPr>
        <w:t xml:space="preserve"> Wykonawca może złożyć tylko jedną ofertę.</w:t>
      </w:r>
    </w:p>
    <w:p w14:paraId="6EAB164B" w14:textId="06428A4C" w:rsidR="00AE5B62" w:rsidRPr="00B37F2A" w:rsidRDefault="00AE5B62" w:rsidP="00AE5B62">
      <w:pPr>
        <w:pStyle w:val="Tekstpodstawowy"/>
        <w:spacing w:line="360" w:lineRule="auto"/>
        <w:rPr>
          <w:rFonts w:ascii="Bookman Old Style" w:hAnsi="Bookman Old Style"/>
          <w:sz w:val="22"/>
          <w:szCs w:val="22"/>
        </w:rPr>
      </w:pPr>
      <w:r w:rsidRPr="00B37F2A">
        <w:rPr>
          <w:rFonts w:ascii="Bookman Old Style" w:hAnsi="Bookman Old Style"/>
          <w:b/>
          <w:sz w:val="22"/>
          <w:szCs w:val="22"/>
          <w:lang w:val="pl-PL"/>
        </w:rPr>
        <w:t>18.2.</w:t>
      </w:r>
      <w:r w:rsidRPr="00B37F2A">
        <w:rPr>
          <w:rFonts w:ascii="Bookman Old Style" w:hAnsi="Bookman Old Style"/>
          <w:sz w:val="22"/>
          <w:szCs w:val="22"/>
          <w:lang w:val="pl-PL"/>
        </w:rPr>
        <w:t xml:space="preserve"> </w:t>
      </w:r>
      <w:r w:rsidRPr="00B37F2A">
        <w:rPr>
          <w:rFonts w:ascii="Bookman Old Style" w:hAnsi="Bookman Old Style"/>
          <w:sz w:val="22"/>
          <w:szCs w:val="22"/>
        </w:rPr>
        <w:t xml:space="preserve">Treść oferty musi być zgodna z wymaganiami </w:t>
      </w:r>
      <w:r w:rsidRPr="00B37F2A">
        <w:rPr>
          <w:rFonts w:ascii="Bookman Old Style" w:hAnsi="Bookman Old Style"/>
          <w:sz w:val="22"/>
          <w:szCs w:val="22"/>
          <w:lang w:val="pl-PL"/>
        </w:rPr>
        <w:t>Z</w:t>
      </w:r>
      <w:r w:rsidRPr="00B37F2A">
        <w:rPr>
          <w:rFonts w:ascii="Bookman Old Style" w:hAnsi="Bookman Old Style"/>
          <w:sz w:val="22"/>
          <w:szCs w:val="22"/>
        </w:rPr>
        <w:t>amawiaj</w:t>
      </w:r>
      <w:r w:rsidR="00E9289D" w:rsidRPr="00B37F2A">
        <w:rPr>
          <w:rFonts w:ascii="Bookman Old Style" w:hAnsi="Bookman Old Style"/>
          <w:sz w:val="22"/>
          <w:szCs w:val="22"/>
          <w:lang w:val="pl-PL"/>
        </w:rPr>
        <w:t>ą</w:t>
      </w:r>
      <w:r w:rsidRPr="00B37F2A">
        <w:rPr>
          <w:rFonts w:ascii="Bookman Old Style" w:hAnsi="Bookman Old Style"/>
          <w:sz w:val="22"/>
          <w:szCs w:val="22"/>
        </w:rPr>
        <w:t>cego określonymi w</w:t>
      </w:r>
      <w:r w:rsidRPr="00B37F2A">
        <w:rPr>
          <w:rFonts w:ascii="Bookman Old Style" w:hAnsi="Bookman Old Style"/>
          <w:sz w:val="22"/>
          <w:szCs w:val="22"/>
          <w:lang w:val="pl-PL"/>
        </w:rPr>
        <w:t> </w:t>
      </w:r>
      <w:r w:rsidRPr="00B37F2A">
        <w:rPr>
          <w:rFonts w:ascii="Bookman Old Style" w:hAnsi="Bookman Old Style"/>
          <w:sz w:val="22"/>
          <w:szCs w:val="22"/>
        </w:rPr>
        <w:t>dokumentach zamówienia.</w:t>
      </w:r>
    </w:p>
    <w:p w14:paraId="34832319"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18.3.</w:t>
      </w:r>
      <w:r w:rsidRPr="00B37F2A">
        <w:rPr>
          <w:rFonts w:ascii="Bookman Old Style" w:hAnsi="Bookman Old Style"/>
          <w:color w:val="auto"/>
          <w:sz w:val="22"/>
          <w:szCs w:val="22"/>
        </w:rPr>
        <w:t xml:space="preserve"> Oferta może być złożona tylko do upływu terminu składania ofert. </w:t>
      </w:r>
    </w:p>
    <w:p w14:paraId="25E646A2" w14:textId="77777777" w:rsidR="00AE5B62" w:rsidRPr="00B37F2A" w:rsidRDefault="00AE5B62" w:rsidP="00AE5B62">
      <w:pPr>
        <w:pStyle w:val="Tekstpodstawowy"/>
        <w:spacing w:line="360" w:lineRule="auto"/>
        <w:rPr>
          <w:rFonts w:ascii="Bookman Old Style" w:hAnsi="Bookman Old Style"/>
          <w:sz w:val="22"/>
          <w:szCs w:val="22"/>
        </w:rPr>
      </w:pPr>
      <w:r w:rsidRPr="00B37F2A">
        <w:rPr>
          <w:rFonts w:ascii="Bookman Old Style" w:hAnsi="Bookman Old Style"/>
          <w:sz w:val="22"/>
          <w:szCs w:val="22"/>
        </w:rPr>
        <w:t>Do upływu terminu składania ofert wykonawca może wycofać ofertę.</w:t>
      </w:r>
    </w:p>
    <w:p w14:paraId="0E307272"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18.4.</w:t>
      </w:r>
      <w:r w:rsidRPr="00B37F2A">
        <w:rPr>
          <w:rFonts w:ascii="Bookman Old Style" w:hAnsi="Bookman Old Style"/>
          <w:color w:val="auto"/>
          <w:sz w:val="22"/>
          <w:szCs w:val="22"/>
        </w:rPr>
        <w:t xml:space="preserve"> Otwarcie ofert następuje niezwłocznie po upływie terminu składania ofert, nie później niż następnego dnia po dniu, w którym upłynął termin składania ofert. </w:t>
      </w:r>
    </w:p>
    <w:p w14:paraId="58AA5211"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W przypadku awarii Platformy, która powoduje brak możliwości otwarcia ofert w terminie określonym przez Zamawiającego, otwarcie ofert nastąpi niezwłocznie po usunięciu awarii. W takiej sytuacji Zamawiający poinformuje o zmianie terminu otwarcia ofert na stronie internetowej prowadzonego postępowania.</w:t>
      </w:r>
    </w:p>
    <w:p w14:paraId="4324DA17" w14:textId="77777777" w:rsidR="00AE5B62" w:rsidRPr="00B37F2A" w:rsidRDefault="00AE5B62" w:rsidP="00AE5B62">
      <w:pPr>
        <w:pStyle w:val="Default"/>
        <w:spacing w:line="360" w:lineRule="auto"/>
        <w:jc w:val="both"/>
        <w:rPr>
          <w:rFonts w:ascii="Bookman Old Style" w:hAnsi="Bookman Old Style" w:cs="Tahoma"/>
          <w:color w:val="auto"/>
          <w:sz w:val="22"/>
          <w:szCs w:val="22"/>
        </w:rPr>
      </w:pPr>
      <w:r w:rsidRPr="00B37F2A">
        <w:rPr>
          <w:rFonts w:ascii="Bookman Old Style" w:hAnsi="Bookman Old Style"/>
          <w:b/>
          <w:color w:val="auto"/>
          <w:sz w:val="22"/>
          <w:szCs w:val="22"/>
        </w:rPr>
        <w:t>18.5.</w:t>
      </w:r>
      <w:r w:rsidRPr="00B37F2A">
        <w:rPr>
          <w:rFonts w:ascii="Bookman Old Style" w:hAnsi="Bookman Old Style"/>
          <w:color w:val="auto"/>
          <w:sz w:val="22"/>
          <w:szCs w:val="22"/>
        </w:rPr>
        <w:t xml:space="preserve"> Nie ujawnia się informacji stanowiących tajemnicę przedsiębiorstwa w rozumieniu przepisów ustawy z dnia 16 kwietnia 1993 r. o zwalczaniu nieuczciwej konkurencji (</w:t>
      </w:r>
      <w:r w:rsidRPr="00B37F2A">
        <w:rPr>
          <w:rFonts w:ascii="Bookman Old Style" w:hAnsi="Bookman Old Style" w:cs="Arial"/>
          <w:color w:val="auto"/>
          <w:sz w:val="22"/>
          <w:szCs w:val="22"/>
        </w:rPr>
        <w:t>Dz.U. z 2020 r. poz. 1913</w:t>
      </w:r>
      <w:r w:rsidRPr="00B37F2A">
        <w:rPr>
          <w:rFonts w:ascii="Bookman Old Style" w:hAnsi="Bookman Old Style"/>
          <w:color w:val="auto"/>
          <w:sz w:val="22"/>
          <w:szCs w:val="22"/>
        </w:rPr>
        <w:t xml:space="preserve">), jeżeli wykonawca, wraz z przekazaniem takich informacji, zastrzegł, że nie mogą być one udostępniane oraz wykazał, że zastrzeżone informacje stanowią tajemnicę przedsiębiorstwa. Wykonawca nie może zastrzec informacji, o których mowa w art. 222 ust. 5 ustawy Pzp. </w:t>
      </w:r>
      <w:r w:rsidRPr="00B37F2A">
        <w:rPr>
          <w:rFonts w:ascii="Bookman Old Style" w:hAnsi="Bookman Old Style" w:cs="Tahoma"/>
          <w:color w:val="auto"/>
          <w:sz w:val="22"/>
          <w:szCs w:val="22"/>
        </w:rPr>
        <w:t>W sytuacji, gdy informacje zastrzeżone nie stanowią tajemnicy przedsiębiorstwa w rozumieniu wskazanych przepisów, Zamawiający uzna ich zastrzeżenie za bezskuteczne - o czym poinformuje wykonawcę.</w:t>
      </w:r>
    </w:p>
    <w:p w14:paraId="6EE6CD4C" w14:textId="77777777" w:rsidR="00AE5B62" w:rsidRPr="00B37F2A" w:rsidRDefault="00AE5B62" w:rsidP="00AE5B6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rPr>
        <w:t>18.</w:t>
      </w:r>
      <w:r w:rsidRPr="00B37F2A">
        <w:rPr>
          <w:rFonts w:ascii="Bookman Old Style" w:hAnsi="Bookman Old Style" w:cs="Tahoma"/>
          <w:b/>
          <w:sz w:val="22"/>
          <w:szCs w:val="22"/>
          <w:lang w:val="pl-PL"/>
        </w:rPr>
        <w:t>6</w:t>
      </w:r>
      <w:r w:rsidRPr="00B37F2A">
        <w:rPr>
          <w:rFonts w:ascii="Bookman Old Style" w:hAnsi="Bookman Old Style" w:cs="Tahoma"/>
          <w:b/>
          <w:sz w:val="22"/>
          <w:szCs w:val="22"/>
        </w:rPr>
        <w:t>.</w:t>
      </w:r>
      <w:r w:rsidRPr="00B37F2A">
        <w:rPr>
          <w:rFonts w:ascii="Bookman Old Style" w:hAnsi="Bookman Old Style" w:cs="Tahoma"/>
          <w:sz w:val="22"/>
          <w:szCs w:val="22"/>
        </w:rPr>
        <w:t xml:space="preserve"> Oferta musi zawierać informacje, których zakres Zamawiający określił w załączonym formularzu „Oferty”. Zaleca się zastosowanie formularza oferty przygotowanego przez Zamawiającego oraz pozostałych załączników. </w:t>
      </w:r>
    </w:p>
    <w:p w14:paraId="275ED8EB" w14:textId="31E8E145" w:rsidR="00AE5B62" w:rsidRPr="00B37F2A" w:rsidRDefault="00AE5B62" w:rsidP="00AE5B62">
      <w:pPr>
        <w:pStyle w:val="Tekstpodstawowy"/>
        <w:spacing w:line="360" w:lineRule="auto"/>
        <w:rPr>
          <w:rFonts w:ascii="Bookman Old Style" w:hAnsi="Bookman Old Style" w:cs="Tahoma"/>
          <w:b/>
          <w:bCs/>
          <w:sz w:val="22"/>
          <w:szCs w:val="22"/>
        </w:rPr>
      </w:pPr>
      <w:r w:rsidRPr="00B37F2A">
        <w:rPr>
          <w:rFonts w:ascii="Bookman Old Style" w:hAnsi="Bookman Old Style" w:cs="Tahoma"/>
          <w:b/>
          <w:bCs/>
          <w:sz w:val="22"/>
          <w:szCs w:val="22"/>
        </w:rPr>
        <w:t>1</w:t>
      </w:r>
      <w:r w:rsidRPr="00B37F2A">
        <w:rPr>
          <w:rFonts w:ascii="Bookman Old Style" w:hAnsi="Bookman Old Style" w:cs="Tahoma"/>
          <w:b/>
          <w:bCs/>
          <w:sz w:val="22"/>
          <w:szCs w:val="22"/>
          <w:lang w:val="pl-PL"/>
        </w:rPr>
        <w:t>8</w:t>
      </w:r>
      <w:r w:rsidRPr="00B37F2A">
        <w:rPr>
          <w:rFonts w:ascii="Bookman Old Style" w:hAnsi="Bookman Old Style" w:cs="Tahoma"/>
          <w:b/>
          <w:bCs/>
          <w:sz w:val="22"/>
          <w:szCs w:val="22"/>
        </w:rPr>
        <w:t>.</w:t>
      </w:r>
      <w:r w:rsidRPr="00B37F2A">
        <w:rPr>
          <w:rFonts w:ascii="Bookman Old Style" w:hAnsi="Bookman Old Style" w:cs="Tahoma"/>
          <w:b/>
          <w:bCs/>
          <w:sz w:val="22"/>
          <w:szCs w:val="22"/>
          <w:lang w:val="pl-PL"/>
        </w:rPr>
        <w:t>7</w:t>
      </w:r>
      <w:r w:rsidRPr="00B37F2A">
        <w:rPr>
          <w:rFonts w:ascii="Bookman Old Style" w:hAnsi="Bookman Old Style" w:cs="Tahoma"/>
          <w:b/>
          <w:bCs/>
          <w:sz w:val="22"/>
          <w:szCs w:val="22"/>
        </w:rPr>
        <w:t>.</w:t>
      </w:r>
      <w:r w:rsidRPr="00B37F2A">
        <w:rPr>
          <w:rFonts w:ascii="Bookman Old Style" w:hAnsi="Bookman Old Style" w:cs="Tahoma"/>
          <w:sz w:val="22"/>
          <w:szCs w:val="22"/>
        </w:rPr>
        <w:t xml:space="preserve"> Ofertę wraz z wymaganymi dokumentami należy umieścić na Platformie pod adresem</w:t>
      </w:r>
      <w:r w:rsidR="00171F1F" w:rsidRPr="00B37F2A">
        <w:rPr>
          <w:rFonts w:ascii="Bookman Old Style" w:hAnsi="Bookman Old Style" w:cs="Tahoma"/>
          <w:sz w:val="22"/>
          <w:szCs w:val="22"/>
          <w:lang w:val="pl-PL"/>
        </w:rPr>
        <w:t xml:space="preserve"> </w:t>
      </w:r>
      <w:hyperlink r:id="rId10" w:history="1">
        <w:r w:rsidRPr="00B37F2A">
          <w:rPr>
            <w:rStyle w:val="Hipercze"/>
            <w:rFonts w:ascii="Bookman Old Style" w:eastAsia="Lucida Sans Unicode" w:hAnsi="Bookman Old Style"/>
            <w:color w:val="auto"/>
            <w:sz w:val="22"/>
            <w:szCs w:val="22"/>
          </w:rPr>
          <w:t>https://platformazakupowa.pl/pn/krosno</w:t>
        </w:r>
      </w:hyperlink>
      <w:r w:rsidRPr="00B37F2A">
        <w:rPr>
          <w:rFonts w:ascii="Bookman Old Style" w:hAnsi="Bookman Old Style" w:cs="Tahoma"/>
          <w:sz w:val="22"/>
          <w:szCs w:val="22"/>
        </w:rPr>
        <w:t xml:space="preserve"> na stronie dotyczącej przedmiotowego postępowania do dnia </w:t>
      </w:r>
      <w:r w:rsidR="00B37F2A">
        <w:rPr>
          <w:rFonts w:ascii="Bookman Old Style" w:hAnsi="Bookman Old Style" w:cs="Tahoma"/>
          <w:b/>
          <w:bCs/>
          <w:sz w:val="22"/>
          <w:szCs w:val="22"/>
        </w:rPr>
        <w:t>3</w:t>
      </w:r>
      <w:r w:rsidR="00634360" w:rsidRPr="00B37F2A">
        <w:rPr>
          <w:rFonts w:ascii="Bookman Old Style" w:hAnsi="Bookman Old Style" w:cs="Tahoma"/>
          <w:b/>
          <w:bCs/>
          <w:sz w:val="22"/>
          <w:szCs w:val="22"/>
          <w:lang w:val="pl-PL"/>
        </w:rPr>
        <w:t xml:space="preserve"> </w:t>
      </w:r>
      <w:r w:rsidR="00B37F2A">
        <w:rPr>
          <w:rFonts w:ascii="Bookman Old Style" w:hAnsi="Bookman Old Style" w:cs="Tahoma"/>
          <w:b/>
          <w:bCs/>
          <w:sz w:val="22"/>
          <w:szCs w:val="22"/>
          <w:lang w:val="pl-PL"/>
        </w:rPr>
        <w:t>kwietnia</w:t>
      </w:r>
      <w:r w:rsidR="002C7694" w:rsidRPr="00B37F2A">
        <w:rPr>
          <w:rFonts w:ascii="Bookman Old Style" w:hAnsi="Bookman Old Style" w:cs="Tahoma"/>
          <w:b/>
          <w:bCs/>
          <w:sz w:val="22"/>
          <w:szCs w:val="22"/>
          <w:lang w:val="pl-PL"/>
        </w:rPr>
        <w:t xml:space="preserve"> </w:t>
      </w:r>
      <w:r w:rsidRPr="00B37F2A">
        <w:rPr>
          <w:rFonts w:ascii="Bookman Old Style" w:hAnsi="Bookman Old Style" w:cs="Tahoma"/>
          <w:b/>
          <w:bCs/>
          <w:sz w:val="22"/>
          <w:szCs w:val="22"/>
          <w:lang w:val="pl-PL"/>
        </w:rPr>
        <w:t>202</w:t>
      </w:r>
      <w:r w:rsidR="00542614" w:rsidRPr="00B37F2A">
        <w:rPr>
          <w:rFonts w:ascii="Bookman Old Style" w:hAnsi="Bookman Old Style" w:cs="Tahoma"/>
          <w:b/>
          <w:bCs/>
          <w:sz w:val="22"/>
          <w:szCs w:val="22"/>
          <w:lang w:val="pl-PL"/>
        </w:rPr>
        <w:t>5</w:t>
      </w:r>
      <w:r w:rsidRPr="00B37F2A">
        <w:rPr>
          <w:rFonts w:ascii="Bookman Old Style" w:hAnsi="Bookman Old Style" w:cs="Tahoma"/>
          <w:b/>
          <w:bCs/>
          <w:sz w:val="22"/>
          <w:szCs w:val="22"/>
          <w:lang w:val="pl-PL"/>
        </w:rPr>
        <w:t xml:space="preserve"> </w:t>
      </w:r>
      <w:r w:rsidRPr="00B37F2A">
        <w:rPr>
          <w:rFonts w:ascii="Bookman Old Style" w:hAnsi="Bookman Old Style"/>
          <w:b/>
          <w:bCs/>
          <w:sz w:val="22"/>
          <w:szCs w:val="22"/>
        </w:rPr>
        <w:t>r</w:t>
      </w:r>
      <w:r w:rsidRPr="00B37F2A">
        <w:rPr>
          <w:rFonts w:ascii="Bookman Old Style" w:hAnsi="Bookman Old Style" w:cs="Tahoma"/>
          <w:b/>
          <w:bCs/>
          <w:sz w:val="22"/>
          <w:szCs w:val="22"/>
        </w:rPr>
        <w:t>., do godziny 10</w:t>
      </w:r>
      <w:r w:rsidRPr="00B37F2A">
        <w:rPr>
          <w:rFonts w:ascii="Bookman Old Style" w:hAnsi="Bookman Old Style" w:cs="Tahoma"/>
          <w:b/>
          <w:bCs/>
          <w:sz w:val="22"/>
          <w:szCs w:val="22"/>
          <w:lang w:val="pl-PL"/>
        </w:rPr>
        <w:t>:</w:t>
      </w:r>
      <w:r w:rsidRPr="00B37F2A">
        <w:rPr>
          <w:rFonts w:ascii="Bookman Old Style" w:hAnsi="Bookman Old Style" w:cs="Tahoma"/>
          <w:b/>
          <w:bCs/>
          <w:sz w:val="22"/>
          <w:szCs w:val="22"/>
        </w:rPr>
        <w:t xml:space="preserve">00. </w:t>
      </w:r>
    </w:p>
    <w:p w14:paraId="2D746F11" w14:textId="77777777" w:rsidR="00AE7D70" w:rsidRPr="00AE7D70" w:rsidRDefault="00AE7D70" w:rsidP="00AE7D70">
      <w:pPr>
        <w:tabs>
          <w:tab w:val="left" w:pos="0"/>
        </w:tabs>
        <w:autoSpaceDE w:val="0"/>
        <w:spacing w:line="360" w:lineRule="auto"/>
        <w:jc w:val="both"/>
        <w:rPr>
          <w:rFonts w:ascii="Bookman Old Style" w:hAnsi="Bookman Old Style" w:cs="Tahoma"/>
          <w:sz w:val="22"/>
          <w:szCs w:val="22"/>
          <w:lang w:eastAsia="zh-CN"/>
        </w:rPr>
      </w:pPr>
      <w:r w:rsidRPr="00AE7D70">
        <w:rPr>
          <w:rFonts w:ascii="Bookman Old Style" w:hAnsi="Bookman Old Style" w:cs="Tahoma"/>
          <w:sz w:val="22"/>
          <w:szCs w:val="22"/>
          <w:lang w:val="x-none" w:eastAsia="zh-CN"/>
        </w:rPr>
        <w:t>Do oferty należy dołączyć wszystkie wymagane w SWZ dokumenty</w:t>
      </w:r>
      <w:r w:rsidRPr="00AE7D70">
        <w:rPr>
          <w:rFonts w:ascii="Bookman Old Style" w:hAnsi="Bookman Old Style" w:cs="Tahoma"/>
          <w:sz w:val="22"/>
          <w:szCs w:val="22"/>
          <w:lang w:eastAsia="zh-CN"/>
        </w:rPr>
        <w:t>, tj.:</w:t>
      </w:r>
    </w:p>
    <w:p w14:paraId="66D599B1" w14:textId="77777777" w:rsidR="00AE7D70" w:rsidRPr="00AE7D70" w:rsidRDefault="00AE7D70" w:rsidP="00AE7D70">
      <w:pPr>
        <w:pStyle w:val="NormalnyWeb"/>
        <w:spacing w:before="0" w:beforeAutospacing="0" w:after="0" w:afterAutospacing="0" w:line="360" w:lineRule="auto"/>
        <w:jc w:val="both"/>
        <w:rPr>
          <w:rFonts w:ascii="Bookman Old Style" w:hAnsi="Bookman Old Style" w:cs="Arial"/>
          <w:sz w:val="22"/>
          <w:szCs w:val="22"/>
        </w:rPr>
      </w:pPr>
      <w:r w:rsidRPr="00AE7D70">
        <w:rPr>
          <w:rFonts w:ascii="Bookman Old Style" w:hAnsi="Bookman Old Style" w:cs="Tahoma"/>
          <w:sz w:val="22"/>
          <w:szCs w:val="22"/>
          <w:lang w:eastAsia="zh-CN"/>
        </w:rPr>
        <w:t xml:space="preserve">1) </w:t>
      </w:r>
      <w:r w:rsidRPr="00AE7D70">
        <w:rPr>
          <w:rFonts w:ascii="Bookman Old Style" w:hAnsi="Bookman Old Style" w:cs="Bookman Old Style"/>
          <w:sz w:val="22"/>
          <w:szCs w:val="22"/>
        </w:rPr>
        <w:t xml:space="preserve">oświadczenie o braku podstaw do wykluczenia z postępowania na podstawie art. 108 ust. 1 ustawy Pzp oraz art. </w:t>
      </w:r>
      <w:r w:rsidRPr="00AE7D70">
        <w:rPr>
          <w:rFonts w:ascii="Bookman Old Style" w:hAnsi="Bookman Old Style" w:cs="Arial"/>
          <w:sz w:val="22"/>
          <w:szCs w:val="22"/>
        </w:rPr>
        <w:t xml:space="preserve">7 ust. 1 ustawy o szczególnych rozwiązaniach w zakresie przeciwdziałania wspieraniu agresji na Ukrainę oraz służących ochronie bezpieczeństwa narodowego, </w:t>
      </w:r>
    </w:p>
    <w:p w14:paraId="2B76162F" w14:textId="77777777" w:rsidR="00AE7D70" w:rsidRPr="00AE7D70" w:rsidRDefault="00AE7D70" w:rsidP="00AE7D70">
      <w:pPr>
        <w:autoSpaceDE w:val="0"/>
        <w:spacing w:line="360" w:lineRule="auto"/>
        <w:jc w:val="both"/>
        <w:rPr>
          <w:rFonts w:ascii="Bookman Old Style" w:hAnsi="Bookman Old Style"/>
          <w:sz w:val="22"/>
          <w:szCs w:val="22"/>
        </w:rPr>
      </w:pPr>
      <w:r w:rsidRPr="00AE7D70">
        <w:rPr>
          <w:rFonts w:ascii="Bookman Old Style" w:hAnsi="Bookman Old Style" w:cs="Bookman Old Style"/>
          <w:bCs/>
          <w:sz w:val="22"/>
          <w:szCs w:val="22"/>
        </w:rPr>
        <w:t>2</w:t>
      </w:r>
      <w:r w:rsidRPr="00AE7D70">
        <w:rPr>
          <w:rFonts w:ascii="Bookman Old Style" w:hAnsi="Bookman Old Style"/>
          <w:bCs/>
          <w:sz w:val="22"/>
          <w:szCs w:val="22"/>
        </w:rPr>
        <w:t>)</w:t>
      </w:r>
      <w:r w:rsidRPr="00AE7D70">
        <w:rPr>
          <w:rFonts w:ascii="Bookman Old Style" w:hAnsi="Bookman Old Style"/>
          <w:b/>
          <w:bCs/>
          <w:sz w:val="22"/>
          <w:szCs w:val="22"/>
        </w:rPr>
        <w:t xml:space="preserve"> </w:t>
      </w:r>
      <w:r w:rsidRPr="00AE7D70">
        <w:rPr>
          <w:rFonts w:ascii="Bookman Old Style" w:hAnsi="Bookman Old Style"/>
          <w:sz w:val="22"/>
          <w:szCs w:val="22"/>
        </w:rPr>
        <w:t>oświadczenie o spełnianiu warunków udziału w postępowaniu w zakresie wskazanym przez Zamawiającego,</w:t>
      </w:r>
    </w:p>
    <w:p w14:paraId="1C9603ED" w14:textId="718C76FA" w:rsidR="00AE7D70" w:rsidRPr="00AE7D70" w:rsidRDefault="00653E18" w:rsidP="00AE7D70">
      <w:pPr>
        <w:tabs>
          <w:tab w:val="left" w:pos="0"/>
        </w:tabs>
        <w:autoSpaceDE w:val="0"/>
        <w:spacing w:line="360" w:lineRule="auto"/>
        <w:jc w:val="both"/>
        <w:rPr>
          <w:rFonts w:ascii="Bookman Old Style" w:hAnsi="Bookman Old Style" w:cs="Tahoma"/>
          <w:sz w:val="22"/>
          <w:szCs w:val="22"/>
          <w:lang w:eastAsia="zh-CN"/>
        </w:rPr>
      </w:pPr>
      <w:r>
        <w:rPr>
          <w:rFonts w:ascii="Bookman Old Style" w:hAnsi="Bookman Old Style" w:cs="Tahoma"/>
          <w:sz w:val="22"/>
          <w:szCs w:val="22"/>
          <w:lang w:eastAsia="zh-CN"/>
        </w:rPr>
        <w:t>3</w:t>
      </w:r>
      <w:r w:rsidR="00AE7D70" w:rsidRPr="00AE7D70">
        <w:rPr>
          <w:rFonts w:ascii="Bookman Old Style" w:hAnsi="Bookman Old Style" w:cs="Tahoma"/>
          <w:sz w:val="22"/>
          <w:szCs w:val="22"/>
          <w:lang w:eastAsia="zh-CN"/>
        </w:rPr>
        <w:t xml:space="preserve">) zobowiązanie podmiotu trzeciego wraz z oświadczeniami wymienionymi w pkt 1) i 2) </w:t>
      </w:r>
      <w:r w:rsidR="00AE7D70" w:rsidRPr="00AE7D70">
        <w:rPr>
          <w:rFonts w:ascii="Bookman Old Style" w:hAnsi="Bookman Old Style"/>
          <w:i/>
          <w:sz w:val="22"/>
          <w:szCs w:val="22"/>
          <w:lang w:eastAsia="zh-CN"/>
        </w:rPr>
        <w:t>(jeśli dotyczy)</w:t>
      </w:r>
      <w:r w:rsidR="00AE7D70" w:rsidRPr="00AE7D70">
        <w:rPr>
          <w:rFonts w:ascii="Bookman Old Style" w:hAnsi="Bookman Old Style" w:cs="Tahoma"/>
          <w:i/>
          <w:sz w:val="22"/>
          <w:szCs w:val="22"/>
          <w:lang w:eastAsia="zh-CN"/>
        </w:rPr>
        <w:t>,</w:t>
      </w:r>
    </w:p>
    <w:p w14:paraId="42214EE0" w14:textId="5BB078BD" w:rsidR="00AE7D70" w:rsidRPr="00AE7D70" w:rsidRDefault="00653E18" w:rsidP="00AE7D70">
      <w:pPr>
        <w:autoSpaceDE w:val="0"/>
        <w:spacing w:line="360" w:lineRule="auto"/>
        <w:jc w:val="both"/>
        <w:rPr>
          <w:rFonts w:ascii="Bookman Old Style" w:hAnsi="Bookman Old Style"/>
          <w:sz w:val="22"/>
          <w:szCs w:val="22"/>
          <w:lang w:eastAsia="zh-CN"/>
        </w:rPr>
      </w:pPr>
      <w:r>
        <w:rPr>
          <w:rFonts w:ascii="Bookman Old Style" w:hAnsi="Bookman Old Style" w:cs="Tahoma"/>
          <w:sz w:val="22"/>
          <w:szCs w:val="22"/>
          <w:lang w:eastAsia="zh-CN"/>
        </w:rPr>
        <w:t>4</w:t>
      </w:r>
      <w:r w:rsidR="00AE7D70" w:rsidRPr="00AE7D70">
        <w:rPr>
          <w:rFonts w:ascii="Bookman Old Style" w:hAnsi="Bookman Old Style" w:cs="Tahoma"/>
          <w:sz w:val="22"/>
          <w:szCs w:val="22"/>
          <w:lang w:eastAsia="zh-CN"/>
        </w:rPr>
        <w:t xml:space="preserve">) </w:t>
      </w:r>
      <w:r w:rsidR="00AE7D70" w:rsidRPr="00AE7D70">
        <w:rPr>
          <w:rFonts w:ascii="Bookman Old Style" w:hAnsi="Bookman Old Style"/>
          <w:sz w:val="22"/>
          <w:szCs w:val="22"/>
          <w:lang w:eastAsia="zh-CN"/>
        </w:rPr>
        <w:t xml:space="preserve">pełnomocnictwo </w:t>
      </w:r>
      <w:r w:rsidR="00AE7D70" w:rsidRPr="00AE7D70">
        <w:rPr>
          <w:rFonts w:ascii="Bookman Old Style" w:hAnsi="Bookman Old Style"/>
          <w:i/>
          <w:sz w:val="22"/>
          <w:szCs w:val="22"/>
          <w:lang w:eastAsia="zh-CN"/>
        </w:rPr>
        <w:t>(jeśli dotyczy);</w:t>
      </w:r>
    </w:p>
    <w:p w14:paraId="12DBAE8F" w14:textId="77777777" w:rsidR="00AE7D70" w:rsidRPr="00AE7D70" w:rsidRDefault="00AE7D70" w:rsidP="00AE7D70">
      <w:pPr>
        <w:pStyle w:val="Tekstpodstawowy"/>
        <w:spacing w:line="360" w:lineRule="auto"/>
        <w:rPr>
          <w:rFonts w:ascii="Bookman Old Style" w:hAnsi="Bookman Old Style" w:cs="Tahoma"/>
          <w:sz w:val="22"/>
          <w:szCs w:val="22"/>
        </w:rPr>
      </w:pPr>
      <w:r w:rsidRPr="00AE7D70">
        <w:rPr>
          <w:rFonts w:ascii="Bookman Old Style" w:hAnsi="Bookman Old Style" w:cs="Tahoma"/>
          <w:sz w:val="22"/>
          <w:szCs w:val="22"/>
        </w:rPr>
        <w:lastRenderedPageBreak/>
        <w:t xml:space="preserve">Po wypełnieniu Formularza oferty i załadowaniu wszystkich wymaganych załączników należy kliknąć przycisk „Przejdź do podsumowania”. </w:t>
      </w:r>
    </w:p>
    <w:p w14:paraId="39C02B29" w14:textId="77777777" w:rsidR="00AE5B62" w:rsidRPr="00B37F2A" w:rsidRDefault="00AE5B62" w:rsidP="00AE7D70">
      <w:pPr>
        <w:pStyle w:val="Tekstpodstawowy"/>
        <w:spacing w:line="360" w:lineRule="auto"/>
        <w:rPr>
          <w:rFonts w:ascii="Bookman Old Style" w:hAnsi="Bookman Old Style"/>
          <w:sz w:val="22"/>
          <w:szCs w:val="22"/>
        </w:rPr>
      </w:pPr>
      <w:r w:rsidRPr="00AE7D70">
        <w:rPr>
          <w:rFonts w:ascii="Bookman Old Style" w:hAnsi="Bookman Old Style" w:cs="Tahoma"/>
          <w:b/>
          <w:sz w:val="22"/>
          <w:szCs w:val="22"/>
        </w:rPr>
        <w:t>1</w:t>
      </w:r>
      <w:r w:rsidRPr="00AE7D70">
        <w:rPr>
          <w:rFonts w:ascii="Bookman Old Style" w:hAnsi="Bookman Old Style" w:cs="Tahoma"/>
          <w:b/>
          <w:sz w:val="22"/>
          <w:szCs w:val="22"/>
          <w:lang w:val="pl-PL"/>
        </w:rPr>
        <w:t>8</w:t>
      </w:r>
      <w:r w:rsidRPr="00AE7D70">
        <w:rPr>
          <w:rFonts w:ascii="Bookman Old Style" w:hAnsi="Bookman Old Style" w:cs="Tahoma"/>
          <w:b/>
          <w:sz w:val="22"/>
          <w:szCs w:val="22"/>
        </w:rPr>
        <w:t>.</w:t>
      </w:r>
      <w:r w:rsidRPr="00AE7D70">
        <w:rPr>
          <w:rFonts w:ascii="Bookman Old Style" w:hAnsi="Bookman Old Style" w:cs="Tahoma"/>
          <w:b/>
          <w:sz w:val="22"/>
          <w:szCs w:val="22"/>
          <w:lang w:val="pl-PL"/>
        </w:rPr>
        <w:t>8</w:t>
      </w:r>
      <w:r w:rsidRPr="00AE7D70">
        <w:rPr>
          <w:rFonts w:ascii="Bookman Old Style" w:hAnsi="Bookman Old Style" w:cs="Tahoma"/>
          <w:b/>
          <w:sz w:val="22"/>
          <w:szCs w:val="22"/>
        </w:rPr>
        <w:t>.</w:t>
      </w:r>
      <w:r w:rsidRPr="00AE7D70">
        <w:rPr>
          <w:rFonts w:ascii="Bookman Old Style" w:hAnsi="Bookman Old Style" w:cs="Tahoma"/>
          <w:sz w:val="22"/>
          <w:szCs w:val="22"/>
        </w:rPr>
        <w:t xml:space="preserve"> </w:t>
      </w:r>
      <w:r w:rsidRPr="00AE7D70">
        <w:rPr>
          <w:rFonts w:ascii="Bookman Old Style" w:hAnsi="Bookman Old Style"/>
          <w:sz w:val="22"/>
          <w:szCs w:val="22"/>
        </w:rPr>
        <w:t>W postępowaniu o udzielenie zamówienia o wartości mniejszej niż progi unijne ofertę</w:t>
      </w:r>
      <w:r w:rsidRPr="00AE7D70">
        <w:rPr>
          <w:rFonts w:ascii="Bookman Old Style" w:hAnsi="Bookman Old Style"/>
          <w:sz w:val="22"/>
          <w:szCs w:val="22"/>
          <w:lang w:val="pl-PL"/>
        </w:rPr>
        <w:t xml:space="preserve">, </w:t>
      </w:r>
      <w:r w:rsidRPr="00AE7D70">
        <w:rPr>
          <w:rFonts w:ascii="Bookman Old Style" w:hAnsi="Bookman Old Style"/>
          <w:sz w:val="22"/>
          <w:szCs w:val="22"/>
        </w:rPr>
        <w:t>oświadczenie, o którym mowa w art. 125 ust. 1, składa się, pod rygorem nieważności, w formie elektronicznej</w:t>
      </w:r>
      <w:r w:rsidRPr="00B37F2A">
        <w:rPr>
          <w:rFonts w:ascii="Bookman Old Style" w:hAnsi="Bookman Old Style"/>
          <w:sz w:val="22"/>
          <w:szCs w:val="22"/>
        </w:rPr>
        <w:t xml:space="preserve"> lub w postaci elektronicznej opatrzonej podpisem zaufanym lub podpisem osobistym. </w:t>
      </w:r>
    </w:p>
    <w:p w14:paraId="1C449545" w14:textId="77777777" w:rsidR="00AE5B62" w:rsidRPr="00B37F2A" w:rsidRDefault="00AE5B62" w:rsidP="00AE5B62">
      <w:pPr>
        <w:pStyle w:val="Tekstpodstawowy"/>
        <w:spacing w:line="360" w:lineRule="auto"/>
        <w:rPr>
          <w:rFonts w:ascii="Bookman Old Style" w:hAnsi="Bookman Old Style" w:cs="Tahoma"/>
          <w:sz w:val="22"/>
          <w:szCs w:val="22"/>
        </w:rPr>
      </w:pPr>
      <w:r w:rsidRPr="00B37F2A">
        <w:rPr>
          <w:rFonts w:ascii="Bookman Old Style" w:hAnsi="Bookman Old Style" w:cs="Tahoma"/>
          <w:sz w:val="22"/>
          <w:szCs w:val="22"/>
        </w:rPr>
        <w:t xml:space="preserve">W procesie składania oferty za pośrednictwem platformy wykonawca powinien złożyć podpis bezpośrednio na dokumencie przesłanym za pośrednictwem platformy. Złożenie podpisu na platformie na etapie podsumowania ma charakter nieobowiązkowy, jednak pozwala zweryfikować ważność podpisu przed złożeniem oferty. </w:t>
      </w:r>
    </w:p>
    <w:p w14:paraId="5E5773D6" w14:textId="77777777" w:rsidR="00AE5B62" w:rsidRPr="00B37F2A" w:rsidRDefault="00AE5B62" w:rsidP="00AE5B6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rPr>
        <w:t>1</w:t>
      </w:r>
      <w:r w:rsidRPr="00B37F2A">
        <w:rPr>
          <w:rFonts w:ascii="Bookman Old Style" w:hAnsi="Bookman Old Style" w:cs="Tahoma"/>
          <w:b/>
          <w:sz w:val="22"/>
          <w:szCs w:val="22"/>
          <w:lang w:val="pl-PL"/>
        </w:rPr>
        <w:t>8</w:t>
      </w:r>
      <w:r w:rsidRPr="00B37F2A">
        <w:rPr>
          <w:rFonts w:ascii="Bookman Old Style" w:hAnsi="Bookman Old Style" w:cs="Tahoma"/>
          <w:b/>
          <w:sz w:val="22"/>
          <w:szCs w:val="22"/>
        </w:rPr>
        <w:t>.</w:t>
      </w:r>
      <w:r w:rsidRPr="00B37F2A">
        <w:rPr>
          <w:rFonts w:ascii="Bookman Old Style" w:hAnsi="Bookman Old Style" w:cs="Tahoma"/>
          <w:b/>
          <w:sz w:val="22"/>
          <w:szCs w:val="22"/>
          <w:lang w:val="pl-PL"/>
        </w:rPr>
        <w:t>9</w:t>
      </w:r>
      <w:r w:rsidRPr="00B37F2A">
        <w:rPr>
          <w:rFonts w:ascii="Bookman Old Style" w:hAnsi="Bookman Old Style" w:cs="Tahoma"/>
          <w:b/>
          <w:sz w:val="22"/>
          <w:szCs w:val="22"/>
        </w:rPr>
        <w:t>.</w:t>
      </w:r>
      <w:r w:rsidRPr="00B37F2A">
        <w:rPr>
          <w:rFonts w:ascii="Bookman Old Style" w:hAnsi="Bookman Old Style" w:cs="Tahoma"/>
          <w:sz w:val="22"/>
          <w:szCs w:val="22"/>
        </w:rPr>
        <w:t xml:space="preserve"> Za datę przekazania oferty przyjmuje się datę jej przekazania w systemie (platformie) w drugim kroku składania oferty poprzez kliknięcie przycisku „Złóż ofertę” i wyświetlenie się komunikatu, że oferta została zaszyfrowana i złożona.</w:t>
      </w:r>
    </w:p>
    <w:p w14:paraId="5C03C95C" w14:textId="77777777" w:rsidR="00AE5B62" w:rsidRPr="00B37F2A" w:rsidRDefault="00AE5B62" w:rsidP="00AE5B62">
      <w:pPr>
        <w:pStyle w:val="Tekstpodstawowy"/>
        <w:spacing w:line="360" w:lineRule="auto"/>
        <w:rPr>
          <w:rFonts w:ascii="Bookman Old Style" w:hAnsi="Bookman Old Style" w:cs="Tahoma"/>
          <w:sz w:val="22"/>
          <w:szCs w:val="22"/>
          <w:lang w:val="pl-PL"/>
        </w:rPr>
      </w:pPr>
      <w:r w:rsidRPr="00B37F2A">
        <w:rPr>
          <w:rFonts w:ascii="Bookman Old Style" w:hAnsi="Bookman Old Style" w:cs="Tahoma"/>
          <w:b/>
          <w:sz w:val="22"/>
          <w:szCs w:val="22"/>
        </w:rPr>
        <w:t>1</w:t>
      </w:r>
      <w:r w:rsidRPr="00B37F2A">
        <w:rPr>
          <w:rFonts w:ascii="Bookman Old Style" w:hAnsi="Bookman Old Style" w:cs="Tahoma"/>
          <w:b/>
          <w:sz w:val="22"/>
          <w:szCs w:val="22"/>
          <w:lang w:val="pl-PL"/>
        </w:rPr>
        <w:t>8</w:t>
      </w:r>
      <w:r w:rsidRPr="00B37F2A">
        <w:rPr>
          <w:rFonts w:ascii="Bookman Old Style" w:hAnsi="Bookman Old Style" w:cs="Tahoma"/>
          <w:b/>
          <w:sz w:val="22"/>
          <w:szCs w:val="22"/>
        </w:rPr>
        <w:t>.</w:t>
      </w:r>
      <w:r w:rsidRPr="00B37F2A">
        <w:rPr>
          <w:rFonts w:ascii="Bookman Old Style" w:hAnsi="Bookman Old Style" w:cs="Tahoma"/>
          <w:b/>
          <w:sz w:val="22"/>
          <w:szCs w:val="22"/>
          <w:lang w:val="pl-PL"/>
        </w:rPr>
        <w:t>10</w:t>
      </w:r>
      <w:r w:rsidRPr="00B37F2A">
        <w:rPr>
          <w:rFonts w:ascii="Bookman Old Style" w:hAnsi="Bookman Old Style" w:cs="Tahoma"/>
          <w:b/>
          <w:sz w:val="22"/>
          <w:szCs w:val="22"/>
        </w:rPr>
        <w:t>.</w:t>
      </w:r>
      <w:r w:rsidRPr="00B37F2A">
        <w:rPr>
          <w:rFonts w:ascii="Bookman Old Style" w:hAnsi="Bookman Old Style" w:cs="Tahoma"/>
          <w:sz w:val="22"/>
          <w:szCs w:val="22"/>
        </w:rPr>
        <w:t xml:space="preserve"> Szczegółowa instrukcja dla wykonawców dotycząca złożenia, zmiany i wycofania oferty znajduje się na stronie internetowej pod adresem: </w:t>
      </w:r>
      <w:hyperlink r:id="rId11" w:history="1">
        <w:r w:rsidRPr="00B37F2A">
          <w:rPr>
            <w:rStyle w:val="Hipercze"/>
            <w:rFonts w:ascii="Bookman Old Style" w:eastAsia="Lucida Sans Unicode" w:hAnsi="Bookman Old Style"/>
            <w:color w:val="auto"/>
            <w:sz w:val="22"/>
            <w:szCs w:val="22"/>
          </w:rPr>
          <w:t>https://platformazakupowa.pl/strona/45-instrukcje</w:t>
        </w:r>
      </w:hyperlink>
      <w:r w:rsidRPr="00B37F2A">
        <w:rPr>
          <w:rFonts w:ascii="Bookman Old Style" w:hAnsi="Bookman Old Style" w:cs="Tahoma"/>
          <w:sz w:val="22"/>
          <w:szCs w:val="22"/>
          <w:lang w:val="pl-PL"/>
        </w:rPr>
        <w:t>.</w:t>
      </w:r>
    </w:p>
    <w:p w14:paraId="1850A87D" w14:textId="7527AFBE" w:rsidR="00AE5B62" w:rsidRPr="00B37F2A" w:rsidRDefault="00AE5B62" w:rsidP="00AE5B6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rPr>
        <w:t>1</w:t>
      </w:r>
      <w:r w:rsidRPr="00B37F2A">
        <w:rPr>
          <w:rFonts w:ascii="Bookman Old Style" w:hAnsi="Bookman Old Style" w:cs="Tahoma"/>
          <w:b/>
          <w:sz w:val="22"/>
          <w:szCs w:val="22"/>
          <w:lang w:val="pl-PL"/>
        </w:rPr>
        <w:t>8</w:t>
      </w:r>
      <w:r w:rsidRPr="00B37F2A">
        <w:rPr>
          <w:rFonts w:ascii="Bookman Old Style" w:hAnsi="Bookman Old Style" w:cs="Tahoma"/>
          <w:b/>
          <w:sz w:val="22"/>
          <w:szCs w:val="22"/>
        </w:rPr>
        <w:t>.1</w:t>
      </w:r>
      <w:r w:rsidRPr="00B37F2A">
        <w:rPr>
          <w:rFonts w:ascii="Bookman Old Style" w:hAnsi="Bookman Old Style" w:cs="Tahoma"/>
          <w:b/>
          <w:sz w:val="22"/>
          <w:szCs w:val="22"/>
          <w:lang w:val="pl-PL"/>
        </w:rPr>
        <w:t>1</w:t>
      </w:r>
      <w:r w:rsidRPr="00B37F2A">
        <w:rPr>
          <w:rFonts w:ascii="Bookman Old Style" w:hAnsi="Bookman Old Style" w:cs="Tahoma"/>
          <w:b/>
          <w:sz w:val="22"/>
          <w:szCs w:val="22"/>
        </w:rPr>
        <w:t>.</w:t>
      </w:r>
      <w:r w:rsidRPr="00B37F2A">
        <w:rPr>
          <w:rFonts w:ascii="Bookman Old Style" w:hAnsi="Bookman Old Style" w:cs="Tahoma"/>
          <w:sz w:val="22"/>
          <w:szCs w:val="22"/>
        </w:rPr>
        <w:t xml:space="preserve"> Otwarcie ofert nastąpi w dniu </w:t>
      </w:r>
      <w:r w:rsidR="00B37F2A">
        <w:rPr>
          <w:rFonts w:ascii="Bookman Old Style" w:hAnsi="Bookman Old Style" w:cs="Tahoma"/>
          <w:b/>
          <w:bCs/>
          <w:sz w:val="22"/>
          <w:szCs w:val="22"/>
        </w:rPr>
        <w:t>3</w:t>
      </w:r>
      <w:r w:rsidR="00B37F2A" w:rsidRPr="00B37F2A">
        <w:rPr>
          <w:rFonts w:ascii="Bookman Old Style" w:hAnsi="Bookman Old Style" w:cs="Tahoma"/>
          <w:b/>
          <w:bCs/>
          <w:sz w:val="22"/>
          <w:szCs w:val="22"/>
          <w:lang w:val="pl-PL"/>
        </w:rPr>
        <w:t xml:space="preserve"> </w:t>
      </w:r>
      <w:r w:rsidR="00B37F2A">
        <w:rPr>
          <w:rFonts w:ascii="Bookman Old Style" w:hAnsi="Bookman Old Style" w:cs="Tahoma"/>
          <w:b/>
          <w:bCs/>
          <w:sz w:val="22"/>
          <w:szCs w:val="22"/>
          <w:lang w:val="pl-PL"/>
        </w:rPr>
        <w:t>kwietnia</w:t>
      </w:r>
      <w:r w:rsidR="00B37F2A" w:rsidRPr="00B37F2A">
        <w:rPr>
          <w:rFonts w:ascii="Bookman Old Style" w:hAnsi="Bookman Old Style" w:cs="Tahoma"/>
          <w:b/>
          <w:bCs/>
          <w:sz w:val="22"/>
          <w:szCs w:val="22"/>
          <w:lang w:val="pl-PL"/>
        </w:rPr>
        <w:t xml:space="preserve"> </w:t>
      </w:r>
      <w:r w:rsidRPr="00B37F2A">
        <w:rPr>
          <w:rFonts w:ascii="Bookman Old Style" w:hAnsi="Bookman Old Style" w:cs="Tahoma"/>
          <w:b/>
          <w:bCs/>
          <w:sz w:val="22"/>
          <w:szCs w:val="22"/>
          <w:lang w:val="pl-PL"/>
        </w:rPr>
        <w:t>202</w:t>
      </w:r>
      <w:r w:rsidR="00542614" w:rsidRPr="00B37F2A">
        <w:rPr>
          <w:rFonts w:ascii="Bookman Old Style" w:hAnsi="Bookman Old Style" w:cs="Tahoma"/>
          <w:b/>
          <w:bCs/>
          <w:sz w:val="22"/>
          <w:szCs w:val="22"/>
          <w:lang w:val="pl-PL"/>
        </w:rPr>
        <w:t>5</w:t>
      </w:r>
      <w:r w:rsidRPr="00B37F2A">
        <w:rPr>
          <w:rFonts w:ascii="Bookman Old Style" w:hAnsi="Bookman Old Style" w:cs="Tahoma"/>
          <w:b/>
          <w:bCs/>
          <w:sz w:val="22"/>
          <w:szCs w:val="22"/>
          <w:lang w:val="pl-PL"/>
        </w:rPr>
        <w:t xml:space="preserve"> </w:t>
      </w:r>
      <w:r w:rsidRPr="00B37F2A">
        <w:rPr>
          <w:rFonts w:ascii="Bookman Old Style" w:hAnsi="Bookman Old Style"/>
          <w:b/>
          <w:bCs/>
          <w:sz w:val="22"/>
          <w:szCs w:val="22"/>
        </w:rPr>
        <w:t>r</w:t>
      </w:r>
      <w:r w:rsidRPr="00B37F2A">
        <w:rPr>
          <w:rFonts w:ascii="Bookman Old Style" w:hAnsi="Bookman Old Style" w:cs="Tahoma"/>
          <w:b/>
          <w:bCs/>
          <w:sz w:val="22"/>
          <w:szCs w:val="22"/>
        </w:rPr>
        <w:t>.</w:t>
      </w:r>
      <w:r w:rsidRPr="00B37F2A">
        <w:rPr>
          <w:rFonts w:ascii="Bookman Old Style" w:hAnsi="Bookman Old Style" w:cs="Tahoma"/>
          <w:sz w:val="22"/>
          <w:szCs w:val="22"/>
        </w:rPr>
        <w:t xml:space="preserve"> </w:t>
      </w:r>
      <w:r w:rsidR="00B37F2A" w:rsidRPr="00B37F2A">
        <w:rPr>
          <w:rFonts w:ascii="Bookman Old Style" w:hAnsi="Bookman Old Style" w:cs="Tahoma"/>
          <w:sz w:val="22"/>
          <w:szCs w:val="22"/>
        </w:rPr>
        <w:t xml:space="preserve">o godzinie </w:t>
      </w:r>
      <w:r w:rsidR="00B37F2A" w:rsidRPr="00B37F2A">
        <w:rPr>
          <w:rFonts w:ascii="Bookman Old Style" w:hAnsi="Bookman Old Style" w:cs="Tahoma"/>
          <w:b/>
          <w:sz w:val="22"/>
          <w:szCs w:val="22"/>
        </w:rPr>
        <w:t>11</w:t>
      </w:r>
      <w:r w:rsidR="00B37F2A" w:rsidRPr="00B37F2A">
        <w:rPr>
          <w:rFonts w:ascii="Bookman Old Style" w:hAnsi="Bookman Old Style" w:cs="Tahoma"/>
          <w:b/>
          <w:sz w:val="22"/>
          <w:szCs w:val="22"/>
          <w:lang w:val="pl-PL"/>
        </w:rPr>
        <w:t>:0</w:t>
      </w:r>
      <w:r w:rsidR="00B37F2A" w:rsidRPr="00B37F2A">
        <w:rPr>
          <w:rFonts w:ascii="Bookman Old Style" w:hAnsi="Bookman Old Style" w:cs="Tahoma"/>
          <w:b/>
          <w:sz w:val="22"/>
          <w:szCs w:val="22"/>
        </w:rPr>
        <w:t>0</w:t>
      </w:r>
      <w:r w:rsidR="00B37F2A">
        <w:rPr>
          <w:rFonts w:ascii="Bookman Old Style" w:hAnsi="Bookman Old Style" w:cs="Tahoma"/>
          <w:b/>
          <w:sz w:val="22"/>
          <w:szCs w:val="22"/>
        </w:rPr>
        <w:t xml:space="preserve"> </w:t>
      </w:r>
      <w:r w:rsidRPr="00B37F2A">
        <w:rPr>
          <w:rFonts w:ascii="Bookman Old Style" w:hAnsi="Bookman Old Style" w:cs="Tahoma"/>
          <w:sz w:val="22"/>
          <w:szCs w:val="22"/>
        </w:rPr>
        <w:t>za pośrednictwem platformazakupowa.pl, w siedzibie Zamawiającego, Krosno, ul.</w:t>
      </w:r>
      <w:r w:rsidR="00B37F2A">
        <w:rPr>
          <w:rFonts w:ascii="Bookman Old Style" w:hAnsi="Bookman Old Style" w:cs="Tahoma"/>
          <w:sz w:val="22"/>
          <w:szCs w:val="22"/>
        </w:rPr>
        <w:t> </w:t>
      </w:r>
      <w:r w:rsidRPr="00B37F2A">
        <w:rPr>
          <w:rFonts w:ascii="Bookman Old Style" w:hAnsi="Bookman Old Style" w:cs="Tahoma"/>
          <w:sz w:val="22"/>
          <w:szCs w:val="22"/>
        </w:rPr>
        <w:t xml:space="preserve">Lwowska 28a, </w:t>
      </w:r>
      <w:r w:rsidRPr="00B37F2A">
        <w:rPr>
          <w:rFonts w:ascii="Bookman Old Style" w:hAnsi="Bookman Old Style" w:cs="Tahoma"/>
          <w:sz w:val="22"/>
          <w:szCs w:val="22"/>
          <w:lang w:val="pl-PL"/>
        </w:rPr>
        <w:t>pokój nr 219</w:t>
      </w:r>
      <w:r w:rsidR="00B37F2A">
        <w:rPr>
          <w:rFonts w:ascii="Bookman Old Style" w:hAnsi="Bookman Old Style" w:cs="Tahoma"/>
          <w:sz w:val="22"/>
          <w:szCs w:val="22"/>
          <w:lang w:val="pl-PL"/>
        </w:rPr>
        <w:t>.</w:t>
      </w:r>
      <w:r w:rsidRPr="00B37F2A">
        <w:rPr>
          <w:rFonts w:ascii="Bookman Old Style" w:hAnsi="Bookman Old Style" w:cs="Tahoma"/>
          <w:sz w:val="22"/>
          <w:szCs w:val="22"/>
        </w:rPr>
        <w:t xml:space="preserve"> </w:t>
      </w:r>
    </w:p>
    <w:p w14:paraId="695C839F" w14:textId="77777777" w:rsidR="00AE5B62" w:rsidRPr="00B37F2A" w:rsidRDefault="00AE5B62" w:rsidP="00AE5B6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rPr>
        <w:t>1</w:t>
      </w:r>
      <w:r w:rsidRPr="00B37F2A">
        <w:rPr>
          <w:rFonts w:ascii="Bookman Old Style" w:hAnsi="Bookman Old Style" w:cs="Tahoma"/>
          <w:b/>
          <w:sz w:val="22"/>
          <w:szCs w:val="22"/>
          <w:lang w:val="pl-PL"/>
        </w:rPr>
        <w:t>8</w:t>
      </w:r>
      <w:r w:rsidRPr="00B37F2A">
        <w:rPr>
          <w:rFonts w:ascii="Bookman Old Style" w:hAnsi="Bookman Old Style" w:cs="Tahoma"/>
          <w:b/>
          <w:sz w:val="22"/>
          <w:szCs w:val="22"/>
        </w:rPr>
        <w:t>.1</w:t>
      </w:r>
      <w:r w:rsidRPr="00B37F2A">
        <w:rPr>
          <w:rFonts w:ascii="Bookman Old Style" w:hAnsi="Bookman Old Style" w:cs="Tahoma"/>
          <w:b/>
          <w:sz w:val="22"/>
          <w:szCs w:val="22"/>
          <w:lang w:val="pl-PL"/>
        </w:rPr>
        <w:t>2</w:t>
      </w:r>
      <w:r w:rsidRPr="00B37F2A">
        <w:rPr>
          <w:rFonts w:ascii="Bookman Old Style" w:hAnsi="Bookman Old Style" w:cs="Tahoma"/>
          <w:sz w:val="22"/>
          <w:szCs w:val="22"/>
        </w:rPr>
        <w:t>. Informację</w:t>
      </w:r>
      <w:r w:rsidRPr="00B37F2A">
        <w:rPr>
          <w:rFonts w:ascii="Bookman Old Style" w:hAnsi="Bookman Old Style" w:cs="Tahoma"/>
          <w:sz w:val="22"/>
          <w:szCs w:val="22"/>
          <w:lang w:val="pl-PL"/>
        </w:rPr>
        <w:t xml:space="preserve"> z art. 222 ust. 4 ustawy Pzp oraz informację </w:t>
      </w:r>
      <w:r w:rsidRPr="00B37F2A">
        <w:rPr>
          <w:rFonts w:ascii="Bookman Old Style" w:hAnsi="Bookman Old Style" w:cs="Tahoma"/>
          <w:sz w:val="22"/>
          <w:szCs w:val="22"/>
        </w:rPr>
        <w:t xml:space="preserve">z otwarcia ofert Zamawiający udostępni na platformazakupowa.pl w sekcji „Komunikaty” na stronie przedmiotowego postępowania. </w:t>
      </w:r>
    </w:p>
    <w:p w14:paraId="1D325E27" w14:textId="77777777" w:rsidR="00AE5B62" w:rsidRPr="00B37F2A" w:rsidRDefault="00AE5B62" w:rsidP="00AE5B6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rPr>
        <w:t>1</w:t>
      </w:r>
      <w:r w:rsidRPr="00B37F2A">
        <w:rPr>
          <w:rFonts w:ascii="Bookman Old Style" w:hAnsi="Bookman Old Style" w:cs="Tahoma"/>
          <w:b/>
          <w:sz w:val="22"/>
          <w:szCs w:val="22"/>
          <w:lang w:val="pl-PL"/>
        </w:rPr>
        <w:t>8</w:t>
      </w:r>
      <w:r w:rsidRPr="00B37F2A">
        <w:rPr>
          <w:rFonts w:ascii="Bookman Old Style" w:hAnsi="Bookman Old Style" w:cs="Tahoma"/>
          <w:b/>
          <w:sz w:val="22"/>
          <w:szCs w:val="22"/>
        </w:rPr>
        <w:t>.1</w:t>
      </w:r>
      <w:r w:rsidRPr="00B37F2A">
        <w:rPr>
          <w:rFonts w:ascii="Bookman Old Style" w:hAnsi="Bookman Old Style" w:cs="Tahoma"/>
          <w:b/>
          <w:sz w:val="22"/>
          <w:szCs w:val="22"/>
          <w:lang w:val="pl-PL"/>
        </w:rPr>
        <w:t>3</w:t>
      </w:r>
      <w:r w:rsidRPr="00B37F2A">
        <w:rPr>
          <w:rFonts w:ascii="Bookman Old Style" w:hAnsi="Bookman Old Style" w:cs="Tahoma"/>
          <w:b/>
          <w:sz w:val="22"/>
          <w:szCs w:val="22"/>
        </w:rPr>
        <w:t>.</w:t>
      </w:r>
      <w:r w:rsidRPr="00B37F2A">
        <w:rPr>
          <w:rFonts w:ascii="Bookman Old Style" w:hAnsi="Bookman Old Style" w:cs="Tahoma"/>
          <w:sz w:val="22"/>
          <w:szCs w:val="22"/>
        </w:rPr>
        <w:t xml:space="preserve"> Oferta powinna zawierać wszystkie wymagane w niniejszym SWZ oświadczenia i dokumenty, bez dokonywania w ich treści jakichkolwiek zastrzeżeń lub zmian ze strony wykonawcy. </w:t>
      </w:r>
    </w:p>
    <w:p w14:paraId="3052CD85" w14:textId="77777777" w:rsidR="00AE5B62" w:rsidRPr="00B37F2A" w:rsidRDefault="00AE5B62" w:rsidP="00AE5B62">
      <w:pPr>
        <w:pStyle w:val="Tekstpodstawowy"/>
        <w:spacing w:line="360" w:lineRule="auto"/>
        <w:rPr>
          <w:rFonts w:ascii="Bookman Old Style" w:hAnsi="Bookman Old Style" w:cs="Tahoma"/>
          <w:sz w:val="22"/>
          <w:szCs w:val="22"/>
        </w:rPr>
      </w:pPr>
      <w:r w:rsidRPr="00B37F2A">
        <w:rPr>
          <w:rFonts w:ascii="Bookman Old Style" w:hAnsi="Bookman Old Style" w:cs="Tahoma"/>
          <w:sz w:val="22"/>
          <w:szCs w:val="22"/>
        </w:rPr>
        <w:t>Poprzez oryginał należy rozumieć dokument podpisany kwalifikowanym podpisem elektronicznym</w:t>
      </w:r>
      <w:r w:rsidRPr="00B37F2A">
        <w:rPr>
          <w:rFonts w:ascii="Bookman Old Style" w:hAnsi="Bookman Old Style" w:cs="Tahoma"/>
          <w:sz w:val="22"/>
          <w:szCs w:val="22"/>
          <w:lang w:val="pl-PL"/>
        </w:rPr>
        <w:t xml:space="preserve">, </w:t>
      </w:r>
      <w:r w:rsidRPr="00B37F2A">
        <w:rPr>
          <w:rFonts w:ascii="Bookman Old Style" w:hAnsi="Bookman Old Style"/>
          <w:sz w:val="22"/>
          <w:szCs w:val="22"/>
        </w:rPr>
        <w:t>podpisem zaufanym lub podpisem osobistym</w:t>
      </w:r>
      <w:r w:rsidRPr="00B37F2A">
        <w:rPr>
          <w:rFonts w:ascii="Bookman Old Style" w:hAnsi="Bookman Old Style" w:cs="Tahoma"/>
          <w:sz w:val="22"/>
          <w:szCs w:val="22"/>
        </w:rPr>
        <w:t xml:space="preserve"> przez osobę/osoby upoważnioną/upoważnione. Poświadczenie za zgodność z oryginałem następuje w</w:t>
      </w:r>
      <w:r w:rsidRPr="00B37F2A">
        <w:rPr>
          <w:rFonts w:ascii="Bookman Old Style" w:hAnsi="Bookman Old Style" w:cs="Tahoma"/>
          <w:sz w:val="22"/>
          <w:szCs w:val="22"/>
          <w:lang w:val="pl-PL"/>
        </w:rPr>
        <w:t> </w:t>
      </w:r>
      <w:r w:rsidRPr="00B37F2A">
        <w:rPr>
          <w:rFonts w:ascii="Bookman Old Style" w:hAnsi="Bookman Old Style" w:cs="Tahoma"/>
          <w:sz w:val="22"/>
          <w:szCs w:val="22"/>
        </w:rPr>
        <w:t>formie elektronicznej podpisane kwalifikowanym podpisem elektronicznym</w:t>
      </w:r>
      <w:r w:rsidRPr="00B37F2A">
        <w:rPr>
          <w:rFonts w:ascii="Bookman Old Style" w:hAnsi="Bookman Old Style" w:cs="Tahoma"/>
          <w:sz w:val="22"/>
          <w:szCs w:val="22"/>
          <w:lang w:val="pl-PL"/>
        </w:rPr>
        <w:t xml:space="preserve">, </w:t>
      </w:r>
      <w:r w:rsidRPr="00B37F2A">
        <w:rPr>
          <w:rFonts w:ascii="Bookman Old Style" w:hAnsi="Bookman Old Style"/>
          <w:sz w:val="22"/>
          <w:szCs w:val="22"/>
        </w:rPr>
        <w:t>podpisem zaufanym lub podpisem osobistym</w:t>
      </w:r>
      <w:r w:rsidRPr="00B37F2A">
        <w:rPr>
          <w:rFonts w:ascii="Bookman Old Style" w:hAnsi="Bookman Old Style" w:cs="Tahoma"/>
          <w:sz w:val="22"/>
          <w:szCs w:val="22"/>
        </w:rPr>
        <w:t xml:space="preserve"> przez osobę/osoby upoważnioną/upoważnione. </w:t>
      </w:r>
    </w:p>
    <w:p w14:paraId="73A32880" w14:textId="77777777" w:rsidR="00AE5B62" w:rsidRPr="00B37F2A" w:rsidRDefault="00AE5B62" w:rsidP="00AE5B6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rPr>
        <w:t>1</w:t>
      </w:r>
      <w:r w:rsidRPr="00B37F2A">
        <w:rPr>
          <w:rFonts w:ascii="Bookman Old Style" w:hAnsi="Bookman Old Style" w:cs="Tahoma"/>
          <w:b/>
          <w:sz w:val="22"/>
          <w:szCs w:val="22"/>
          <w:lang w:val="pl-PL"/>
        </w:rPr>
        <w:t>8</w:t>
      </w:r>
      <w:r w:rsidRPr="00B37F2A">
        <w:rPr>
          <w:rFonts w:ascii="Bookman Old Style" w:hAnsi="Bookman Old Style" w:cs="Tahoma"/>
          <w:b/>
          <w:sz w:val="22"/>
          <w:szCs w:val="22"/>
        </w:rPr>
        <w:t>.1</w:t>
      </w:r>
      <w:r w:rsidRPr="00B37F2A">
        <w:rPr>
          <w:rFonts w:ascii="Bookman Old Style" w:hAnsi="Bookman Old Style" w:cs="Tahoma"/>
          <w:b/>
          <w:sz w:val="22"/>
          <w:szCs w:val="22"/>
          <w:lang w:val="pl-PL"/>
        </w:rPr>
        <w:t>4</w:t>
      </w:r>
      <w:r w:rsidRPr="00B37F2A">
        <w:rPr>
          <w:rFonts w:ascii="Bookman Old Style" w:hAnsi="Bookman Old Style" w:cs="Tahoma"/>
          <w:b/>
          <w:sz w:val="22"/>
          <w:szCs w:val="22"/>
        </w:rPr>
        <w:t>.</w:t>
      </w:r>
      <w:r w:rsidRPr="00B37F2A">
        <w:rPr>
          <w:rFonts w:ascii="Bookman Old Style" w:hAnsi="Bookman Old Style" w:cs="Tahoma"/>
          <w:sz w:val="22"/>
          <w:szCs w:val="22"/>
        </w:rPr>
        <w:t xml:space="preserve"> Oferta powinna być:</w:t>
      </w:r>
    </w:p>
    <w:p w14:paraId="5555B7C0" w14:textId="77777777" w:rsidR="00AE5B62" w:rsidRPr="00B37F2A" w:rsidRDefault="00AE5B62" w:rsidP="00AE5B62">
      <w:pPr>
        <w:pStyle w:val="Tekstpodstawowy"/>
        <w:spacing w:line="360" w:lineRule="auto"/>
        <w:rPr>
          <w:rFonts w:ascii="Bookman Old Style" w:hAnsi="Bookman Old Style" w:cs="Tahoma"/>
          <w:sz w:val="22"/>
          <w:szCs w:val="22"/>
        </w:rPr>
      </w:pPr>
      <w:r w:rsidRPr="00B37F2A">
        <w:rPr>
          <w:rFonts w:ascii="Bookman Old Style" w:hAnsi="Bookman Old Style" w:cs="Tahoma"/>
          <w:sz w:val="22"/>
          <w:szCs w:val="22"/>
        </w:rPr>
        <w:t>a) sporządzona na podstawie załączników niniejszej SWZ w języku polskim,</w:t>
      </w:r>
    </w:p>
    <w:p w14:paraId="54772753" w14:textId="77777777" w:rsidR="00AE5B62" w:rsidRPr="00B37F2A" w:rsidRDefault="00AE5B62" w:rsidP="00AE5B62">
      <w:pPr>
        <w:pStyle w:val="Tekstpodstawowy"/>
        <w:spacing w:line="360" w:lineRule="auto"/>
        <w:rPr>
          <w:rFonts w:ascii="Bookman Old Style" w:hAnsi="Bookman Old Style" w:cs="Tahoma"/>
          <w:sz w:val="22"/>
          <w:szCs w:val="22"/>
        </w:rPr>
      </w:pPr>
      <w:r w:rsidRPr="00B37F2A">
        <w:rPr>
          <w:rFonts w:ascii="Bookman Old Style" w:hAnsi="Bookman Old Style" w:cs="Tahoma"/>
          <w:sz w:val="22"/>
          <w:szCs w:val="22"/>
        </w:rPr>
        <w:t>b) złożona w formie elektronicznej za pośrednictwem platformazakupowa.pl,</w:t>
      </w:r>
    </w:p>
    <w:p w14:paraId="7A2C8E8A" w14:textId="77777777" w:rsidR="00AE5B62" w:rsidRPr="00B37F2A" w:rsidRDefault="00AE5B62" w:rsidP="00AE5B62">
      <w:pPr>
        <w:pStyle w:val="Tekstpodstawowy"/>
        <w:spacing w:line="360" w:lineRule="auto"/>
        <w:rPr>
          <w:rFonts w:ascii="Bookman Old Style" w:hAnsi="Bookman Old Style" w:cs="Tahoma"/>
          <w:sz w:val="22"/>
          <w:szCs w:val="22"/>
        </w:rPr>
      </w:pPr>
      <w:r w:rsidRPr="00B37F2A">
        <w:rPr>
          <w:rFonts w:ascii="Bookman Old Style" w:hAnsi="Bookman Old Style" w:cs="Tahoma"/>
          <w:sz w:val="22"/>
          <w:szCs w:val="22"/>
        </w:rPr>
        <w:t>c) podpisana kwalifikowanym podpisem elektronicznym</w:t>
      </w:r>
      <w:r w:rsidRPr="00B37F2A">
        <w:rPr>
          <w:rFonts w:ascii="Bookman Old Style" w:hAnsi="Bookman Old Style" w:cs="Tahoma"/>
          <w:sz w:val="22"/>
          <w:szCs w:val="22"/>
          <w:lang w:val="pl-PL"/>
        </w:rPr>
        <w:t>,</w:t>
      </w:r>
      <w:r w:rsidRPr="00B37F2A">
        <w:rPr>
          <w:rFonts w:ascii="Bookman Old Style" w:hAnsi="Bookman Old Style"/>
          <w:sz w:val="22"/>
          <w:szCs w:val="22"/>
        </w:rPr>
        <w:t xml:space="preserve"> podpisem zaufanym lub podpisem osobistym</w:t>
      </w:r>
      <w:r w:rsidRPr="00B37F2A">
        <w:rPr>
          <w:rFonts w:ascii="Bookman Old Style" w:hAnsi="Bookman Old Style" w:cs="Tahoma"/>
          <w:sz w:val="22"/>
          <w:szCs w:val="22"/>
        </w:rPr>
        <w:t xml:space="preserve"> przez osobę/osoby upoważnioną/upoważnione;</w:t>
      </w:r>
    </w:p>
    <w:p w14:paraId="1A6539D9" w14:textId="77777777" w:rsidR="00AE5B62" w:rsidRPr="00B37F2A" w:rsidRDefault="00AE5B62" w:rsidP="00AE5B6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rPr>
        <w:lastRenderedPageBreak/>
        <w:t>1</w:t>
      </w:r>
      <w:r w:rsidRPr="00B37F2A">
        <w:rPr>
          <w:rFonts w:ascii="Bookman Old Style" w:hAnsi="Bookman Old Style" w:cs="Tahoma"/>
          <w:b/>
          <w:sz w:val="22"/>
          <w:szCs w:val="22"/>
          <w:lang w:val="pl-PL"/>
        </w:rPr>
        <w:t>8</w:t>
      </w:r>
      <w:r w:rsidRPr="00B37F2A">
        <w:rPr>
          <w:rFonts w:ascii="Bookman Old Style" w:hAnsi="Bookman Old Style" w:cs="Tahoma"/>
          <w:b/>
          <w:sz w:val="22"/>
          <w:szCs w:val="22"/>
        </w:rPr>
        <w:t>.1</w:t>
      </w:r>
      <w:r w:rsidRPr="00B37F2A">
        <w:rPr>
          <w:rFonts w:ascii="Bookman Old Style" w:hAnsi="Bookman Old Style" w:cs="Tahoma"/>
          <w:b/>
          <w:sz w:val="22"/>
          <w:szCs w:val="22"/>
          <w:lang w:val="pl-PL"/>
        </w:rPr>
        <w:t>5</w:t>
      </w:r>
      <w:r w:rsidRPr="00B37F2A">
        <w:rPr>
          <w:rFonts w:ascii="Bookman Old Style" w:hAnsi="Bookman Old Style" w:cs="Tahoma"/>
          <w:b/>
          <w:sz w:val="22"/>
          <w:szCs w:val="22"/>
        </w:rPr>
        <w:t>.</w:t>
      </w:r>
      <w:r w:rsidRPr="00B37F2A">
        <w:rPr>
          <w:rFonts w:ascii="Bookman Old Style" w:hAnsi="Bookman Old Style" w:cs="Tahoma"/>
          <w:sz w:val="22"/>
          <w:szCs w:val="22"/>
        </w:rPr>
        <w:t xml:space="preserve"> Na platformie w formularzu składania oferty znajduje się miejsce wyznaczone do dołączenia części oferty stanowiącej tajemnicę przedsiębiorstwa. </w:t>
      </w:r>
    </w:p>
    <w:p w14:paraId="3868FB18" w14:textId="77777777" w:rsidR="00AE5B62" w:rsidRPr="00B37F2A" w:rsidRDefault="00AE5B62" w:rsidP="00AE5B6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rPr>
        <w:t>1</w:t>
      </w:r>
      <w:r w:rsidRPr="00B37F2A">
        <w:rPr>
          <w:rFonts w:ascii="Bookman Old Style" w:hAnsi="Bookman Old Style" w:cs="Tahoma"/>
          <w:b/>
          <w:sz w:val="22"/>
          <w:szCs w:val="22"/>
          <w:lang w:val="pl-PL"/>
        </w:rPr>
        <w:t>8</w:t>
      </w:r>
      <w:r w:rsidRPr="00B37F2A">
        <w:rPr>
          <w:rFonts w:ascii="Bookman Old Style" w:hAnsi="Bookman Old Style" w:cs="Tahoma"/>
          <w:b/>
          <w:sz w:val="22"/>
          <w:szCs w:val="22"/>
        </w:rPr>
        <w:t>.1</w:t>
      </w:r>
      <w:r w:rsidRPr="00B37F2A">
        <w:rPr>
          <w:rFonts w:ascii="Bookman Old Style" w:hAnsi="Bookman Old Style" w:cs="Tahoma"/>
          <w:b/>
          <w:sz w:val="22"/>
          <w:szCs w:val="22"/>
          <w:lang w:val="pl-PL"/>
        </w:rPr>
        <w:t>6</w:t>
      </w:r>
      <w:r w:rsidRPr="00B37F2A">
        <w:rPr>
          <w:rFonts w:ascii="Bookman Old Style" w:hAnsi="Bookman Old Style" w:cs="Tahoma"/>
          <w:b/>
          <w:sz w:val="22"/>
          <w:szCs w:val="22"/>
        </w:rPr>
        <w:t>.</w:t>
      </w:r>
      <w:r w:rsidRPr="00B37F2A">
        <w:rPr>
          <w:rFonts w:ascii="Bookman Old Style" w:hAnsi="Bookman Old Style" w:cs="Tahoma"/>
          <w:sz w:val="22"/>
          <w:szCs w:val="22"/>
        </w:rPr>
        <w:t xml:space="preserve"> Wykonawca, za pośrednictwem platformazakupowa.pl może przed upływem terminu składania ofert zmienić lub wycofać ofertę. Sposób dokonywania zmiany lub wycofania oferty zamieszczono w instrukcji zamieszczonej na stronie internetowej pod adresem: </w:t>
      </w:r>
      <w:hyperlink r:id="rId12" w:history="1">
        <w:r w:rsidRPr="00B37F2A">
          <w:rPr>
            <w:rStyle w:val="Hipercze"/>
            <w:rFonts w:ascii="Bookman Old Style" w:eastAsia="Lucida Sans Unicode" w:hAnsi="Bookman Old Style"/>
            <w:color w:val="auto"/>
            <w:sz w:val="22"/>
            <w:szCs w:val="22"/>
          </w:rPr>
          <w:t>https://platformazakupowa.pl/strona/45-instrukcje</w:t>
        </w:r>
      </w:hyperlink>
      <w:r w:rsidRPr="00B37F2A">
        <w:rPr>
          <w:rFonts w:ascii="Bookman Old Style" w:hAnsi="Bookman Old Style" w:cs="Tahoma"/>
          <w:sz w:val="22"/>
          <w:szCs w:val="22"/>
        </w:rPr>
        <w:t>.</w:t>
      </w:r>
    </w:p>
    <w:p w14:paraId="2E75A994" w14:textId="77777777" w:rsidR="00AE5B62" w:rsidRPr="00B37F2A" w:rsidRDefault="00AE5B62" w:rsidP="00AE5B6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rPr>
        <w:t>1</w:t>
      </w:r>
      <w:r w:rsidRPr="00B37F2A">
        <w:rPr>
          <w:rFonts w:ascii="Bookman Old Style" w:hAnsi="Bookman Old Style" w:cs="Tahoma"/>
          <w:b/>
          <w:sz w:val="22"/>
          <w:szCs w:val="22"/>
          <w:lang w:val="pl-PL"/>
        </w:rPr>
        <w:t>8</w:t>
      </w:r>
      <w:r w:rsidRPr="00B37F2A">
        <w:rPr>
          <w:rFonts w:ascii="Bookman Old Style" w:hAnsi="Bookman Old Style" w:cs="Tahoma"/>
          <w:b/>
          <w:sz w:val="22"/>
          <w:szCs w:val="22"/>
        </w:rPr>
        <w:t>.1</w:t>
      </w:r>
      <w:r w:rsidRPr="00B37F2A">
        <w:rPr>
          <w:rFonts w:ascii="Bookman Old Style" w:hAnsi="Bookman Old Style" w:cs="Tahoma"/>
          <w:b/>
          <w:sz w:val="22"/>
          <w:szCs w:val="22"/>
          <w:lang w:val="pl-PL"/>
        </w:rPr>
        <w:t>7</w:t>
      </w:r>
      <w:r w:rsidRPr="00B37F2A">
        <w:rPr>
          <w:rFonts w:ascii="Bookman Old Style" w:hAnsi="Bookman Old Style" w:cs="Tahoma"/>
          <w:b/>
          <w:sz w:val="22"/>
          <w:szCs w:val="22"/>
        </w:rPr>
        <w:t>.</w:t>
      </w:r>
      <w:r w:rsidRPr="00B37F2A">
        <w:rPr>
          <w:rFonts w:ascii="Bookman Old Style" w:hAnsi="Bookman Old Style" w:cs="Tahoma"/>
          <w:sz w:val="22"/>
          <w:szCs w:val="22"/>
        </w:rPr>
        <w:t xml:space="preserve"> Każdy z wykonawców może złożyć tylko jedną ofertę. Złożenie większej liczby ofert lub oferty zawierającej propozycje wariantowe spowoduje odrzucenie wszystkich ofert złożonych przez danego wykonawcę. </w:t>
      </w:r>
    </w:p>
    <w:p w14:paraId="72F74EC8" w14:textId="77777777" w:rsidR="00AE5B62" w:rsidRPr="00B37F2A" w:rsidRDefault="00AE5B62" w:rsidP="00AE5B6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rPr>
        <w:t>1</w:t>
      </w:r>
      <w:r w:rsidRPr="00B37F2A">
        <w:rPr>
          <w:rFonts w:ascii="Bookman Old Style" w:hAnsi="Bookman Old Style" w:cs="Tahoma"/>
          <w:b/>
          <w:sz w:val="22"/>
          <w:szCs w:val="22"/>
          <w:lang w:val="pl-PL"/>
        </w:rPr>
        <w:t>8</w:t>
      </w:r>
      <w:r w:rsidRPr="00B37F2A">
        <w:rPr>
          <w:rFonts w:ascii="Bookman Old Style" w:hAnsi="Bookman Old Style" w:cs="Tahoma"/>
          <w:b/>
          <w:sz w:val="22"/>
          <w:szCs w:val="22"/>
        </w:rPr>
        <w:t>.1</w:t>
      </w:r>
      <w:r w:rsidRPr="00B37F2A">
        <w:rPr>
          <w:rFonts w:ascii="Bookman Old Style" w:hAnsi="Bookman Old Style" w:cs="Tahoma"/>
          <w:b/>
          <w:sz w:val="22"/>
          <w:szCs w:val="22"/>
          <w:lang w:val="pl-PL"/>
        </w:rPr>
        <w:t>8</w:t>
      </w:r>
      <w:r w:rsidRPr="00B37F2A">
        <w:rPr>
          <w:rFonts w:ascii="Bookman Old Style" w:hAnsi="Bookman Old Style" w:cs="Tahoma"/>
          <w:b/>
          <w:sz w:val="22"/>
          <w:szCs w:val="22"/>
        </w:rPr>
        <w:t>.</w:t>
      </w:r>
      <w:r w:rsidRPr="00B37F2A">
        <w:rPr>
          <w:rFonts w:ascii="Bookman Old Style" w:hAnsi="Bookman Old Style" w:cs="Tahoma"/>
          <w:sz w:val="22"/>
          <w:szCs w:val="22"/>
        </w:rPr>
        <w:t xml:space="preserve"> Dokumenty i oświadczenia składane przez wykonawcę powinny być sporządzone w języku polskim. W przypadku załączenia dokumentów sporządzonych w innym języku niż dopuszczony, wykonawca obowiązany jest załączyć tłumaczenie na język polski. </w:t>
      </w:r>
    </w:p>
    <w:p w14:paraId="14963B75" w14:textId="77777777" w:rsidR="00AE5B62" w:rsidRPr="00B37F2A" w:rsidRDefault="00AE5B62" w:rsidP="00AE5B6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lang w:val="pl-PL"/>
        </w:rPr>
        <w:t>18</w:t>
      </w:r>
      <w:r w:rsidRPr="00B37F2A">
        <w:rPr>
          <w:rFonts w:ascii="Bookman Old Style" w:hAnsi="Bookman Old Style" w:cs="Tahoma"/>
          <w:b/>
          <w:sz w:val="22"/>
          <w:szCs w:val="22"/>
        </w:rPr>
        <w:t>.19.</w:t>
      </w:r>
      <w:r w:rsidRPr="00B37F2A">
        <w:rPr>
          <w:rFonts w:ascii="Bookman Old Style" w:hAnsi="Bookman Old Style" w:cs="Tahoma"/>
          <w:sz w:val="22"/>
          <w:szCs w:val="22"/>
        </w:rPr>
        <w:t xml:space="preserve"> Maksymalny rozmiar jednego pliku przesyłanego za pośrednictwem dedykowanych formularzy do: złożenia, zmiany, wycofania oferty oraz do komunikacji wynosi: 100 MB. </w:t>
      </w:r>
    </w:p>
    <w:p w14:paraId="6273A116" w14:textId="77777777" w:rsidR="00AE5B62" w:rsidRPr="00B37F2A" w:rsidRDefault="00AE5B62" w:rsidP="00AE5B6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rPr>
        <w:t>18.</w:t>
      </w:r>
      <w:r w:rsidRPr="00B37F2A">
        <w:rPr>
          <w:rFonts w:ascii="Bookman Old Style" w:hAnsi="Bookman Old Style" w:cs="Tahoma"/>
          <w:b/>
          <w:sz w:val="22"/>
          <w:szCs w:val="22"/>
          <w:lang w:val="pl-PL"/>
        </w:rPr>
        <w:t>20</w:t>
      </w:r>
      <w:r w:rsidRPr="00B37F2A">
        <w:rPr>
          <w:rFonts w:ascii="Bookman Old Style" w:hAnsi="Bookman Old Style" w:cs="Tahoma"/>
          <w:b/>
          <w:sz w:val="22"/>
          <w:szCs w:val="22"/>
        </w:rPr>
        <w:t>.</w:t>
      </w:r>
      <w:r w:rsidRPr="00B37F2A">
        <w:rPr>
          <w:rFonts w:ascii="Bookman Old Style" w:hAnsi="Bookman Old Style" w:cs="Tahoma"/>
          <w:sz w:val="22"/>
          <w:szCs w:val="22"/>
        </w:rPr>
        <w:t xml:space="preserve"> Oferta musi być podpisana przez osobę/osoby wykonawcy uprawnioną/ne do zaciągania zobowiązań w Jego imieniu bądź przez ustanowionego przez nią/nie pełnomocnika/ów. </w:t>
      </w:r>
    </w:p>
    <w:p w14:paraId="08F7C1EE" w14:textId="77777777" w:rsidR="00AE5B62" w:rsidRPr="00B37F2A" w:rsidRDefault="00AE5B62" w:rsidP="00AE5B62">
      <w:pPr>
        <w:pStyle w:val="Tekstpodstawowy"/>
        <w:spacing w:line="360" w:lineRule="auto"/>
        <w:rPr>
          <w:rFonts w:ascii="Bookman Old Style" w:hAnsi="Bookman Old Style" w:cs="Tahoma"/>
          <w:sz w:val="22"/>
          <w:szCs w:val="22"/>
        </w:rPr>
      </w:pPr>
      <w:r w:rsidRPr="00B37F2A">
        <w:rPr>
          <w:rFonts w:ascii="Bookman Old Style" w:hAnsi="Bookman Old Style" w:cs="Tahoma"/>
          <w:sz w:val="22"/>
          <w:szCs w:val="22"/>
        </w:rPr>
        <w:t xml:space="preserve">Wykonawcy składający ofertę wspólną są zobowiązani do ustanowienia pełnomocnika. </w:t>
      </w:r>
    </w:p>
    <w:p w14:paraId="23D78162" w14:textId="77777777" w:rsidR="00AE5B62" w:rsidRPr="00B37F2A" w:rsidRDefault="00AE5B62" w:rsidP="00AE5B62">
      <w:pPr>
        <w:pStyle w:val="Tekstpodstawowy"/>
        <w:spacing w:line="360" w:lineRule="auto"/>
        <w:rPr>
          <w:rFonts w:ascii="Bookman Old Style" w:hAnsi="Bookman Old Style" w:cs="Tahoma"/>
          <w:sz w:val="22"/>
          <w:szCs w:val="22"/>
          <w:lang w:val="pl-PL"/>
        </w:rPr>
      </w:pPr>
      <w:r w:rsidRPr="00B37F2A">
        <w:rPr>
          <w:rFonts w:ascii="Bookman Old Style" w:hAnsi="Bookman Old Style" w:cs="Tahoma"/>
          <w:b/>
          <w:sz w:val="22"/>
          <w:szCs w:val="22"/>
        </w:rPr>
        <w:t>Pełnomocnictwo</w:t>
      </w:r>
      <w:r w:rsidRPr="00B37F2A">
        <w:rPr>
          <w:rFonts w:ascii="Bookman Old Style" w:hAnsi="Bookman Old Style" w:cs="Tahoma"/>
          <w:sz w:val="22"/>
          <w:szCs w:val="22"/>
        </w:rPr>
        <w:t xml:space="preserve"> może dotyczyć zarówno reprezentowania wszystkich wykonawców składających wspólną ofertę w postępowaniu o udzielenie zamówienia publicznego, jak i podpisania w ich imieniu umowy o zamówienie publiczne. Jeżeli pełnomocnictwo upoważnia jedynie do reprezentowania wykonawców w postępowaniu, to przed podpisaniem umowy z Zamawiającym wymagane będzie złożenie </w:t>
      </w:r>
      <w:r w:rsidRPr="00B37F2A">
        <w:rPr>
          <w:rFonts w:ascii="Bookman Old Style" w:hAnsi="Bookman Old Style" w:cs="Tahoma"/>
          <w:sz w:val="22"/>
          <w:szCs w:val="22"/>
          <w:lang w:val="pl-PL"/>
        </w:rPr>
        <w:t xml:space="preserve">kopii </w:t>
      </w:r>
      <w:r w:rsidRPr="00B37F2A">
        <w:rPr>
          <w:rFonts w:ascii="Bookman Old Style" w:hAnsi="Bookman Old Style" w:cs="Tahoma"/>
          <w:sz w:val="22"/>
          <w:szCs w:val="22"/>
        </w:rPr>
        <w:t>umowy</w:t>
      </w:r>
      <w:r w:rsidRPr="00B37F2A">
        <w:rPr>
          <w:rFonts w:ascii="Bookman Old Style" w:hAnsi="Bookman Old Style" w:cs="Tahoma"/>
          <w:sz w:val="22"/>
          <w:szCs w:val="22"/>
          <w:lang w:val="pl-PL"/>
        </w:rPr>
        <w:t xml:space="preserve"> regulującej współpracę tych </w:t>
      </w:r>
      <w:r w:rsidRPr="00B37F2A">
        <w:rPr>
          <w:rFonts w:ascii="Bookman Old Style" w:hAnsi="Bookman Old Style" w:cs="Tahoma"/>
          <w:sz w:val="22"/>
          <w:szCs w:val="22"/>
        </w:rPr>
        <w:t>wykonawców</w:t>
      </w:r>
      <w:r w:rsidRPr="00B37F2A">
        <w:rPr>
          <w:rFonts w:ascii="Bookman Old Style" w:hAnsi="Bookman Old Style" w:cs="Tahoma"/>
          <w:sz w:val="22"/>
          <w:szCs w:val="22"/>
          <w:lang w:val="pl-PL"/>
        </w:rPr>
        <w:t xml:space="preserve"> (art. 59 ustawy Pzp). </w:t>
      </w:r>
    </w:p>
    <w:p w14:paraId="1D8B4FBD" w14:textId="77777777" w:rsidR="00AE5B62" w:rsidRPr="00B37F2A" w:rsidRDefault="00AE5B62" w:rsidP="00AE5B62">
      <w:pPr>
        <w:pStyle w:val="Tekstpodstawowy"/>
        <w:spacing w:line="360" w:lineRule="auto"/>
        <w:rPr>
          <w:rFonts w:ascii="Bookman Old Style" w:hAnsi="Bookman Old Style" w:cs="Tahoma"/>
          <w:sz w:val="22"/>
          <w:szCs w:val="22"/>
        </w:rPr>
      </w:pPr>
      <w:r w:rsidRPr="00B37F2A">
        <w:rPr>
          <w:rFonts w:ascii="Bookman Old Style" w:hAnsi="Bookman Old Style" w:cs="Tahoma"/>
          <w:sz w:val="22"/>
          <w:szCs w:val="22"/>
        </w:rPr>
        <w:t xml:space="preserve">Pełnomocnictwo musi wskazywać pełnomocnika (w tym zakres jego umocowania), a także wskazywać wszystkich wykonawców wspólnie ubiegających się o zamówienie. </w:t>
      </w:r>
    </w:p>
    <w:p w14:paraId="047ED5EA" w14:textId="77777777" w:rsidR="00AE5B62" w:rsidRPr="00B37F2A" w:rsidRDefault="00AE5B62" w:rsidP="00AE5B62">
      <w:pPr>
        <w:pStyle w:val="Tekstpodstawowy"/>
        <w:spacing w:line="360" w:lineRule="auto"/>
        <w:rPr>
          <w:rFonts w:ascii="Bookman Old Style" w:hAnsi="Bookman Old Style" w:cs="Tahoma"/>
          <w:sz w:val="22"/>
          <w:szCs w:val="22"/>
        </w:rPr>
      </w:pPr>
      <w:r w:rsidRPr="00B37F2A">
        <w:rPr>
          <w:rFonts w:ascii="Bookman Old Style" w:hAnsi="Bookman Old Style" w:cs="Tahoma"/>
          <w:sz w:val="22"/>
          <w:szCs w:val="22"/>
        </w:rPr>
        <w:t xml:space="preserve">Pełnomocnictwo musi być podpisane przez osoby wykonawców składających wspólną ofertę uprawnione do zaciągania zobowiązań w jego imieniu. </w:t>
      </w:r>
    </w:p>
    <w:p w14:paraId="10E113BB" w14:textId="77777777" w:rsidR="00AE5B62" w:rsidRPr="00B37F2A" w:rsidRDefault="00AE5B62" w:rsidP="00AE5B62">
      <w:pPr>
        <w:pStyle w:val="Tekstpodstawowy"/>
        <w:spacing w:line="360" w:lineRule="auto"/>
        <w:rPr>
          <w:rFonts w:ascii="Bookman Old Style" w:hAnsi="Bookman Old Style" w:cs="Tahoma"/>
          <w:b/>
          <w:sz w:val="22"/>
          <w:szCs w:val="22"/>
        </w:rPr>
      </w:pPr>
      <w:r w:rsidRPr="00B37F2A">
        <w:rPr>
          <w:rFonts w:ascii="Bookman Old Style" w:hAnsi="Bookman Old Style" w:cs="Tahoma"/>
          <w:b/>
          <w:sz w:val="22"/>
          <w:szCs w:val="22"/>
        </w:rPr>
        <w:t>Pełnomocnictwo, o którym mowa w niniejszym punkcie musi zostać złożone wraz z</w:t>
      </w:r>
      <w:r w:rsidRPr="00B37F2A">
        <w:rPr>
          <w:rFonts w:ascii="Bookman Old Style" w:hAnsi="Bookman Old Style" w:cs="Tahoma"/>
          <w:b/>
          <w:sz w:val="22"/>
          <w:szCs w:val="22"/>
          <w:lang w:val="pl-PL"/>
        </w:rPr>
        <w:t xml:space="preserve"> </w:t>
      </w:r>
      <w:r w:rsidRPr="00B37F2A">
        <w:rPr>
          <w:rFonts w:ascii="Bookman Old Style" w:hAnsi="Bookman Old Style" w:cs="Tahoma"/>
          <w:b/>
          <w:sz w:val="22"/>
          <w:szCs w:val="22"/>
        </w:rPr>
        <w:t>ofertą w formie oryginału lub kopii poświadczonej notarialnie.</w:t>
      </w:r>
    </w:p>
    <w:p w14:paraId="25BE965F" w14:textId="77777777" w:rsidR="00AE5B62" w:rsidRPr="00B37F2A" w:rsidRDefault="00AE5B62" w:rsidP="00AE5B62">
      <w:pPr>
        <w:pStyle w:val="Tekstpodstawowy"/>
        <w:spacing w:line="360" w:lineRule="auto"/>
        <w:rPr>
          <w:rFonts w:ascii="Bookman Old Style" w:hAnsi="Bookman Old Style" w:cs="Tahoma"/>
          <w:sz w:val="22"/>
          <w:szCs w:val="22"/>
        </w:rPr>
      </w:pPr>
      <w:r w:rsidRPr="00B37F2A">
        <w:rPr>
          <w:rFonts w:ascii="Bookman Old Style" w:hAnsi="Bookman Old Style" w:cs="Tahoma"/>
          <w:sz w:val="22"/>
          <w:szCs w:val="22"/>
        </w:rPr>
        <w:t xml:space="preserve">Korespondencja z Zamawiającym oraz rozliczenia z wykonawcami dokonywane będą przez pełnomocnika wskazanego pełnomocnictwem. </w:t>
      </w:r>
    </w:p>
    <w:p w14:paraId="1B9B7F26" w14:textId="77777777" w:rsidR="00AE5B62" w:rsidRPr="00B37F2A" w:rsidRDefault="00AE5B62" w:rsidP="00AE5B6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rPr>
        <w:t>18.</w:t>
      </w:r>
      <w:r w:rsidRPr="00B37F2A">
        <w:rPr>
          <w:rFonts w:ascii="Bookman Old Style" w:hAnsi="Bookman Old Style" w:cs="Tahoma"/>
          <w:b/>
          <w:sz w:val="22"/>
          <w:szCs w:val="22"/>
          <w:lang w:val="pl-PL"/>
        </w:rPr>
        <w:t>21</w:t>
      </w:r>
      <w:r w:rsidRPr="00B37F2A">
        <w:rPr>
          <w:rFonts w:ascii="Bookman Old Style" w:hAnsi="Bookman Old Style" w:cs="Tahoma"/>
          <w:b/>
          <w:sz w:val="22"/>
          <w:szCs w:val="22"/>
        </w:rPr>
        <w:t>.</w:t>
      </w:r>
      <w:r w:rsidRPr="00B37F2A">
        <w:rPr>
          <w:rFonts w:ascii="Bookman Old Style" w:hAnsi="Bookman Old Style" w:cs="Tahoma"/>
          <w:sz w:val="22"/>
          <w:szCs w:val="22"/>
        </w:rPr>
        <w:t xml:space="preserve"> Podmiot składający ofertę jako uczestnik konsorcjum i jednocześnie składający ofertę samodzielnie lub jako uczestnik innego konsorcjum zostanie </w:t>
      </w:r>
      <w:r w:rsidRPr="00B37F2A">
        <w:rPr>
          <w:rFonts w:ascii="Bookman Old Style" w:hAnsi="Bookman Old Style" w:cs="Tahoma"/>
          <w:sz w:val="22"/>
          <w:szCs w:val="22"/>
        </w:rPr>
        <w:lastRenderedPageBreak/>
        <w:t xml:space="preserve">potraktowany jako składający dwie oferty i na tej podstawie wszystkie oferty z </w:t>
      </w:r>
      <w:r w:rsidRPr="00B37F2A">
        <w:rPr>
          <w:rFonts w:ascii="Bookman Old Style" w:hAnsi="Bookman Old Style" w:cs="Tahoma"/>
          <w:sz w:val="22"/>
          <w:szCs w:val="22"/>
          <w:lang w:val="pl-PL"/>
        </w:rPr>
        <w:t>j</w:t>
      </w:r>
      <w:r w:rsidRPr="00B37F2A">
        <w:rPr>
          <w:rFonts w:ascii="Bookman Old Style" w:hAnsi="Bookman Old Style" w:cs="Tahoma"/>
          <w:sz w:val="22"/>
          <w:szCs w:val="22"/>
        </w:rPr>
        <w:t xml:space="preserve">ego udziałem zostaną odrzucone. </w:t>
      </w:r>
    </w:p>
    <w:p w14:paraId="376996F8" w14:textId="6DDB4F0C" w:rsidR="00AE5B62" w:rsidRPr="00B37F2A" w:rsidRDefault="00AE5B62" w:rsidP="00AE5B62">
      <w:pPr>
        <w:pStyle w:val="Tekstpodstawowy"/>
        <w:widowControl w:val="0"/>
        <w:spacing w:line="360" w:lineRule="auto"/>
        <w:rPr>
          <w:rFonts w:ascii="Bookman Old Style" w:hAnsi="Bookman Old Style" w:cs="Tahoma"/>
          <w:sz w:val="22"/>
          <w:szCs w:val="22"/>
          <w:lang w:val="pl-PL"/>
        </w:rPr>
      </w:pPr>
      <w:r w:rsidRPr="00B37F2A">
        <w:rPr>
          <w:rFonts w:ascii="Bookman Old Style" w:hAnsi="Bookman Old Style" w:cs="Tahoma"/>
          <w:sz w:val="22"/>
          <w:szCs w:val="22"/>
          <w:lang w:val="pl-PL"/>
        </w:rPr>
        <w:t>Zamawiający informuje, że wszelkie kwestie związane ze sposobem sporządzania i przekazywania informacji oraz wymagań technicznych dotyczących dokumentów elektronicznych zostały uregulowane w treści Rozporządzenia Prezesa Rady Ministrów z dnia 30 grudnia 2020</w:t>
      </w:r>
      <w:r w:rsidR="0095308C">
        <w:rPr>
          <w:rFonts w:ascii="Bookman Old Style" w:hAnsi="Bookman Old Style" w:cs="Tahoma"/>
          <w:sz w:val="22"/>
          <w:szCs w:val="22"/>
          <w:lang w:val="pl-PL"/>
        </w:rPr>
        <w:t xml:space="preserve"> </w:t>
      </w:r>
      <w:r w:rsidRPr="00B37F2A">
        <w:rPr>
          <w:rFonts w:ascii="Bookman Old Style" w:hAnsi="Bookman Old Style" w:cs="Tahoma"/>
          <w:sz w:val="22"/>
          <w:szCs w:val="22"/>
          <w:lang w:val="pl-PL"/>
        </w:rPr>
        <w:t>r. (Dz.U. z 2020</w:t>
      </w:r>
      <w:r w:rsidR="0095308C">
        <w:rPr>
          <w:rFonts w:ascii="Bookman Old Style" w:hAnsi="Bookman Old Style" w:cs="Tahoma"/>
          <w:sz w:val="22"/>
          <w:szCs w:val="22"/>
          <w:lang w:val="pl-PL"/>
        </w:rPr>
        <w:t xml:space="preserve"> </w:t>
      </w:r>
      <w:r w:rsidRPr="00B37F2A">
        <w:rPr>
          <w:rFonts w:ascii="Bookman Old Style" w:hAnsi="Bookman Old Style" w:cs="Tahoma"/>
          <w:sz w:val="22"/>
          <w:szCs w:val="22"/>
          <w:lang w:val="pl-PL"/>
        </w:rPr>
        <w:t xml:space="preserve">r., poz. 2452).  </w:t>
      </w:r>
    </w:p>
    <w:p w14:paraId="14C3457A" w14:textId="77777777" w:rsidR="0095308C" w:rsidRPr="00B37F2A" w:rsidRDefault="0095308C" w:rsidP="00AE5B62">
      <w:pPr>
        <w:pStyle w:val="Tekstpodstawowy"/>
        <w:rPr>
          <w:rFonts w:ascii="Bookman Old Style" w:hAnsi="Bookman Old Style" w:cs="Tahoma"/>
          <w:b/>
          <w:bCs/>
          <w:sz w:val="22"/>
          <w:szCs w:val="22"/>
        </w:rPr>
      </w:pPr>
    </w:p>
    <w:p w14:paraId="015F3954" w14:textId="77777777" w:rsidR="00AE5B62" w:rsidRPr="00B37F2A" w:rsidRDefault="00AE5B62" w:rsidP="00AE5B62">
      <w:pPr>
        <w:pStyle w:val="Tekstpodstawowy"/>
        <w:spacing w:line="360" w:lineRule="auto"/>
        <w:rPr>
          <w:rFonts w:ascii="Bookman Old Style" w:hAnsi="Bookman Old Style" w:cs="Tahoma"/>
          <w:b/>
          <w:bCs/>
          <w:i/>
          <w:iCs/>
          <w:sz w:val="22"/>
          <w:szCs w:val="22"/>
          <w:u w:val="double"/>
          <w:lang w:val="pl-PL"/>
        </w:rPr>
      </w:pPr>
      <w:r w:rsidRPr="00B37F2A">
        <w:rPr>
          <w:rFonts w:ascii="Bookman Old Style" w:hAnsi="Bookman Old Style" w:cs="Tahoma"/>
          <w:b/>
          <w:bCs/>
          <w:sz w:val="22"/>
          <w:szCs w:val="22"/>
          <w:u w:val="double"/>
          <w:lang w:val="pl-PL"/>
        </w:rPr>
        <w:t>19</w:t>
      </w:r>
      <w:r w:rsidRPr="00B37F2A">
        <w:rPr>
          <w:rFonts w:ascii="Bookman Old Style" w:hAnsi="Bookman Old Style" w:cs="Tahoma"/>
          <w:b/>
          <w:bCs/>
          <w:sz w:val="22"/>
          <w:szCs w:val="22"/>
          <w:u w:val="double"/>
        </w:rPr>
        <w:t>. Sposób obliczenia ceny</w:t>
      </w:r>
    </w:p>
    <w:p w14:paraId="3D26F58D" w14:textId="559431C0" w:rsidR="00AE5B62" w:rsidRPr="00B37F2A" w:rsidRDefault="00AE5B62" w:rsidP="00AE5B62">
      <w:pPr>
        <w:pStyle w:val="Tekstpodstawowywcity"/>
        <w:spacing w:after="0" w:line="360" w:lineRule="auto"/>
        <w:ind w:left="0"/>
        <w:jc w:val="both"/>
        <w:rPr>
          <w:rFonts w:ascii="Bookman Old Style" w:hAnsi="Bookman Old Style" w:cs="Tahoma"/>
          <w:b/>
          <w:bCs/>
          <w:sz w:val="22"/>
          <w:szCs w:val="22"/>
          <w:lang w:val="pl-PL"/>
        </w:rPr>
      </w:pPr>
      <w:r w:rsidRPr="00B37F2A">
        <w:rPr>
          <w:rFonts w:ascii="Bookman Old Style" w:hAnsi="Bookman Old Style" w:cs="Tahoma"/>
          <w:b/>
          <w:bCs/>
          <w:sz w:val="22"/>
          <w:szCs w:val="22"/>
          <w:lang w:val="pl-PL"/>
        </w:rPr>
        <w:t>19.1.</w:t>
      </w:r>
      <w:r w:rsidRPr="00B37F2A">
        <w:rPr>
          <w:rFonts w:ascii="Bookman Old Style" w:hAnsi="Bookman Old Style" w:cs="Tahoma"/>
          <w:sz w:val="22"/>
          <w:szCs w:val="22"/>
          <w:lang w:val="pl-PL"/>
        </w:rPr>
        <w:t xml:space="preserve"> </w:t>
      </w:r>
      <w:r w:rsidRPr="00B37F2A">
        <w:rPr>
          <w:rFonts w:ascii="Bookman Old Style" w:hAnsi="Bookman Old Style" w:cs="Tahoma"/>
          <w:sz w:val="22"/>
          <w:szCs w:val="22"/>
        </w:rPr>
        <w:t xml:space="preserve">Cena </w:t>
      </w:r>
      <w:r w:rsidR="00E912D2" w:rsidRPr="00B37F2A">
        <w:rPr>
          <w:rFonts w:ascii="Bookman Old Style" w:hAnsi="Bookman Old Style" w:cs="Tahoma"/>
          <w:sz w:val="22"/>
          <w:szCs w:val="22"/>
          <w:lang w:val="pl-PL"/>
        </w:rPr>
        <w:t>kszta</w:t>
      </w:r>
      <w:r w:rsidR="00E912D2" w:rsidRPr="00B37F2A">
        <w:rPr>
          <w:rFonts w:ascii="Bookman Old Style" w:hAnsi="Bookman Old Style" w:cs="Tahoma" w:hint="eastAsia"/>
          <w:sz w:val="22"/>
          <w:szCs w:val="22"/>
          <w:lang w:val="pl-PL"/>
        </w:rPr>
        <w:t>ł</w:t>
      </w:r>
      <w:r w:rsidR="00E912D2" w:rsidRPr="00B37F2A">
        <w:rPr>
          <w:rFonts w:ascii="Bookman Old Style" w:hAnsi="Bookman Old Style" w:cs="Tahoma"/>
          <w:sz w:val="22"/>
          <w:szCs w:val="22"/>
          <w:lang w:val="pl-PL"/>
        </w:rPr>
        <w:t>towana jest kosztorysem ofertowym oprac</w:t>
      </w:r>
      <w:r w:rsidR="00F13E45" w:rsidRPr="00B37F2A">
        <w:rPr>
          <w:rFonts w:ascii="Bookman Old Style" w:hAnsi="Bookman Old Style" w:cs="Tahoma"/>
          <w:sz w:val="22"/>
          <w:szCs w:val="22"/>
          <w:lang w:val="pl-PL"/>
        </w:rPr>
        <w:t>owanym na podstawie dostarczonego</w:t>
      </w:r>
      <w:r w:rsidR="00E912D2" w:rsidRPr="00B37F2A">
        <w:rPr>
          <w:rFonts w:ascii="Bookman Old Style" w:hAnsi="Bookman Old Style" w:cs="Tahoma"/>
          <w:sz w:val="22"/>
          <w:szCs w:val="22"/>
          <w:lang w:val="pl-PL"/>
        </w:rPr>
        <w:t xml:space="preserve"> przez Zamawiaj</w:t>
      </w:r>
      <w:r w:rsidR="00E912D2" w:rsidRPr="00B37F2A">
        <w:rPr>
          <w:rFonts w:ascii="Bookman Old Style" w:hAnsi="Bookman Old Style" w:cs="Tahoma" w:hint="eastAsia"/>
          <w:sz w:val="22"/>
          <w:szCs w:val="22"/>
          <w:lang w:val="pl-PL"/>
        </w:rPr>
        <w:t>ą</w:t>
      </w:r>
      <w:r w:rsidR="00E912D2" w:rsidRPr="00B37F2A">
        <w:rPr>
          <w:rFonts w:ascii="Bookman Old Style" w:hAnsi="Bookman Old Style" w:cs="Tahoma"/>
          <w:sz w:val="22"/>
          <w:szCs w:val="22"/>
          <w:lang w:val="pl-PL"/>
        </w:rPr>
        <w:t xml:space="preserve">cego PFU z </w:t>
      </w:r>
      <w:r w:rsidR="00F13E45" w:rsidRPr="00B37F2A">
        <w:rPr>
          <w:rFonts w:ascii="Bookman Old Style" w:hAnsi="Bookman Old Style" w:cs="Tahoma"/>
          <w:sz w:val="22"/>
          <w:szCs w:val="22"/>
          <w:lang w:val="pl-PL"/>
        </w:rPr>
        <w:t>załącznikami</w:t>
      </w:r>
      <w:r w:rsidR="00E912D2" w:rsidRPr="00B37F2A">
        <w:rPr>
          <w:rFonts w:ascii="Bookman Old Style" w:hAnsi="Bookman Old Style" w:cs="Tahoma"/>
          <w:sz w:val="22"/>
          <w:szCs w:val="22"/>
          <w:lang w:val="pl-PL"/>
        </w:rPr>
        <w:t xml:space="preserve"> oraz SWZ, </w:t>
      </w:r>
      <w:r w:rsidRPr="00B37F2A">
        <w:rPr>
          <w:rFonts w:ascii="Bookman Old Style" w:hAnsi="Bookman Old Style" w:cs="Tahoma"/>
          <w:b/>
          <w:sz w:val="22"/>
          <w:szCs w:val="22"/>
        </w:rPr>
        <w:t xml:space="preserve">a zamówienie podlega rozliczeniu </w:t>
      </w:r>
      <w:r w:rsidRPr="00B37F2A">
        <w:rPr>
          <w:rFonts w:ascii="Bookman Old Style" w:hAnsi="Bookman Old Style" w:cs="Tahoma"/>
          <w:b/>
          <w:sz w:val="22"/>
          <w:szCs w:val="22"/>
          <w:lang w:val="pl-PL"/>
        </w:rPr>
        <w:t>ryczałtowemu.</w:t>
      </w:r>
      <w:r w:rsidRPr="00B37F2A">
        <w:rPr>
          <w:rFonts w:ascii="Bookman Old Style" w:hAnsi="Bookman Old Style" w:cs="Tahoma"/>
          <w:b/>
          <w:sz w:val="22"/>
          <w:szCs w:val="22"/>
        </w:rPr>
        <w:t xml:space="preserve"> </w:t>
      </w:r>
    </w:p>
    <w:p w14:paraId="128E358C" w14:textId="77777777" w:rsidR="00AE5B62" w:rsidRPr="00B37F2A" w:rsidRDefault="00AE5B62" w:rsidP="00AE5B62">
      <w:pPr>
        <w:autoSpaceDE w:val="0"/>
        <w:autoSpaceDN w:val="0"/>
        <w:adjustRightInd w:val="0"/>
        <w:spacing w:line="360" w:lineRule="auto"/>
        <w:jc w:val="both"/>
        <w:rPr>
          <w:rFonts w:ascii="Bookman Old Style" w:hAnsi="Bookman Old Style" w:cs="Tahoma"/>
          <w:sz w:val="22"/>
          <w:szCs w:val="22"/>
        </w:rPr>
      </w:pPr>
      <w:r w:rsidRPr="00B37F2A">
        <w:rPr>
          <w:rFonts w:ascii="Bookman Old Style" w:hAnsi="Bookman Old Style" w:cs="Tahoma"/>
          <w:b/>
          <w:sz w:val="22"/>
          <w:szCs w:val="22"/>
        </w:rPr>
        <w:t>19.2.</w:t>
      </w:r>
      <w:r w:rsidRPr="00B37F2A">
        <w:rPr>
          <w:rFonts w:ascii="Bookman Old Style" w:hAnsi="Bookman Old Style" w:cs="Tahoma"/>
          <w:sz w:val="22"/>
          <w:szCs w:val="22"/>
        </w:rPr>
        <w:t xml:space="preserve"> Kształtując cenę należy mieć na uwadze, że:</w:t>
      </w:r>
    </w:p>
    <w:p w14:paraId="74A8F939" w14:textId="77777777" w:rsidR="00AE5B62" w:rsidRPr="00B37F2A" w:rsidRDefault="00AE5B62" w:rsidP="00AE5B62">
      <w:pPr>
        <w:autoSpaceDE w:val="0"/>
        <w:autoSpaceDN w:val="0"/>
        <w:adjustRightInd w:val="0"/>
        <w:spacing w:line="360" w:lineRule="auto"/>
        <w:jc w:val="both"/>
        <w:rPr>
          <w:rFonts w:ascii="Bookman Old Style" w:hAnsi="Bookman Old Style" w:cs="Tahoma"/>
          <w:b/>
          <w:sz w:val="22"/>
          <w:szCs w:val="22"/>
        </w:rPr>
      </w:pPr>
      <w:r w:rsidRPr="00B37F2A">
        <w:rPr>
          <w:rFonts w:ascii="Bookman Old Style" w:hAnsi="Bookman Old Style" w:cs="Tahoma"/>
          <w:sz w:val="22"/>
          <w:szCs w:val="22"/>
        </w:rPr>
        <w:t>a) zakres prac, który jest podstawą do określenia tej ceny musi być zgodny z niniejszą SWZ wraz z załącznikami,</w:t>
      </w:r>
    </w:p>
    <w:p w14:paraId="116DF6D9" w14:textId="77777777" w:rsidR="00AE5B62" w:rsidRPr="00B37F2A" w:rsidRDefault="00AE5B62" w:rsidP="00AE5B62">
      <w:pPr>
        <w:autoSpaceDE w:val="0"/>
        <w:autoSpaceDN w:val="0"/>
        <w:adjustRightInd w:val="0"/>
        <w:spacing w:line="360" w:lineRule="auto"/>
        <w:jc w:val="both"/>
        <w:rPr>
          <w:rFonts w:ascii="Bookman Old Style" w:hAnsi="Bookman Old Style" w:cs="Tahoma"/>
          <w:sz w:val="22"/>
          <w:szCs w:val="22"/>
        </w:rPr>
      </w:pPr>
      <w:r w:rsidRPr="00B37F2A">
        <w:rPr>
          <w:rFonts w:ascii="Bookman Old Style" w:hAnsi="Bookman Old Style" w:cs="Tahoma"/>
          <w:sz w:val="22"/>
          <w:szCs w:val="22"/>
        </w:rPr>
        <w:t>b) cena musi zawierać wszystkie koszty związane z realizacją zadania, wynikające ze SWZ wraz z załącznikami, jak również nie ujęte w niej, a niezbędne do wykonania zadania m.in.:</w:t>
      </w:r>
    </w:p>
    <w:p w14:paraId="480BB63D" w14:textId="3C4A0D3E" w:rsidR="00494F7B" w:rsidRPr="00B37F2A" w:rsidRDefault="00494F7B" w:rsidP="00494F7B">
      <w:pPr>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 xml:space="preserve">- koszty </w:t>
      </w:r>
      <w:r w:rsidRPr="00B37F2A">
        <w:rPr>
          <w:rFonts w:ascii="Bookman Old Style" w:hAnsi="Bookman Old Style"/>
          <w:sz w:val="22"/>
          <w:szCs w:val="22"/>
          <w:lang w:eastAsia="x-none"/>
        </w:rPr>
        <w:t>opracowania dokumentacji projektowej w zakresie opisanym w PFU,</w:t>
      </w:r>
    </w:p>
    <w:p w14:paraId="045B2392" w14:textId="25734C04" w:rsidR="00494F7B" w:rsidRPr="00B37F2A" w:rsidRDefault="00494F7B" w:rsidP="00494F7B">
      <w:pPr>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 xml:space="preserve">- </w:t>
      </w:r>
      <w:r w:rsidR="00DA7187" w:rsidRPr="00B37F2A">
        <w:rPr>
          <w:rFonts w:ascii="Bookman Old Style" w:hAnsi="Bookman Old Style"/>
          <w:sz w:val="22"/>
          <w:szCs w:val="22"/>
        </w:rPr>
        <w:t xml:space="preserve">koszty </w:t>
      </w:r>
      <w:r w:rsidRPr="00B37F2A">
        <w:rPr>
          <w:rFonts w:ascii="Bookman Old Style" w:hAnsi="Bookman Old Style"/>
          <w:sz w:val="22"/>
          <w:szCs w:val="22"/>
        </w:rPr>
        <w:t>realizacji prac zgodnie z zatwierdzonym do realizacji projektem oraz wydanymi warunkami i decyzjami administracyjnymi,</w:t>
      </w:r>
    </w:p>
    <w:p w14:paraId="3770509C" w14:textId="5FF8495A" w:rsidR="00494F7B" w:rsidRPr="00B37F2A" w:rsidRDefault="00494F7B" w:rsidP="00494F7B">
      <w:pPr>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 xml:space="preserve">- </w:t>
      </w:r>
      <w:r w:rsidR="0018084E" w:rsidRPr="00B37F2A">
        <w:rPr>
          <w:rFonts w:ascii="Bookman Old Style" w:hAnsi="Bookman Old Style"/>
          <w:sz w:val="22"/>
          <w:szCs w:val="22"/>
        </w:rPr>
        <w:t xml:space="preserve">koszty </w:t>
      </w:r>
      <w:r w:rsidRPr="00B37F2A">
        <w:rPr>
          <w:rFonts w:ascii="Bookman Old Style" w:hAnsi="Bookman Old Style"/>
          <w:sz w:val="22"/>
          <w:szCs w:val="22"/>
        </w:rPr>
        <w:t>uporządkowania terenu budowy oraz przyległego terenu po zakończeniu prac,</w:t>
      </w:r>
    </w:p>
    <w:p w14:paraId="6AD14FD4" w14:textId="2E5D303F" w:rsidR="00494F7B" w:rsidRPr="00B37F2A" w:rsidRDefault="00494F7B" w:rsidP="00494F7B">
      <w:pPr>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 xml:space="preserve">- </w:t>
      </w:r>
      <w:r w:rsidR="0018084E" w:rsidRPr="00B37F2A">
        <w:rPr>
          <w:rFonts w:ascii="Bookman Old Style" w:hAnsi="Bookman Old Style"/>
          <w:sz w:val="22"/>
          <w:szCs w:val="22"/>
        </w:rPr>
        <w:t xml:space="preserve">koszty </w:t>
      </w:r>
      <w:r w:rsidRPr="00B37F2A">
        <w:rPr>
          <w:rFonts w:ascii="Bookman Old Style" w:hAnsi="Bookman Old Style"/>
          <w:sz w:val="22"/>
          <w:szCs w:val="22"/>
        </w:rPr>
        <w:t>złożenia kompletu dokumentów dla Zamawiającego związanych z</w:t>
      </w:r>
      <w:r w:rsidR="0018084E" w:rsidRPr="00B37F2A">
        <w:rPr>
          <w:rFonts w:ascii="Bookman Old Style" w:hAnsi="Bookman Old Style"/>
          <w:sz w:val="22"/>
          <w:szCs w:val="22"/>
        </w:rPr>
        <w:t> </w:t>
      </w:r>
      <w:r w:rsidRPr="00B37F2A">
        <w:rPr>
          <w:rFonts w:ascii="Bookman Old Style" w:hAnsi="Bookman Old Style"/>
          <w:sz w:val="22"/>
          <w:szCs w:val="22"/>
        </w:rPr>
        <w:t>zakończoną budową zawierających oświadczenie kierownika budowy oraz potwierdzenia dla użytych materiałów, sprzętu, urządzeń i wyposażenia o zgodności z obowiązującym w tym zakresie prawem,</w:t>
      </w:r>
    </w:p>
    <w:p w14:paraId="7AF06C14" w14:textId="1AC56E6B" w:rsidR="00494F7B" w:rsidRPr="00B37F2A" w:rsidRDefault="00494F7B" w:rsidP="00494F7B">
      <w:pPr>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 xml:space="preserve">- </w:t>
      </w:r>
      <w:r w:rsidR="00DA7187" w:rsidRPr="00B37F2A">
        <w:rPr>
          <w:rFonts w:ascii="Bookman Old Style" w:hAnsi="Bookman Old Style"/>
          <w:sz w:val="22"/>
          <w:szCs w:val="22"/>
        </w:rPr>
        <w:t xml:space="preserve">koszty </w:t>
      </w:r>
      <w:r w:rsidRPr="00B37F2A">
        <w:rPr>
          <w:rFonts w:ascii="Bookman Old Style" w:hAnsi="Bookman Old Style"/>
          <w:sz w:val="22"/>
          <w:szCs w:val="22"/>
        </w:rPr>
        <w:t xml:space="preserve">zatrudnienia przez </w:t>
      </w:r>
      <w:r w:rsidR="00DA1E22" w:rsidRPr="00B37F2A">
        <w:rPr>
          <w:rFonts w:ascii="Bookman Old Style" w:hAnsi="Bookman Old Style"/>
          <w:sz w:val="22"/>
          <w:szCs w:val="22"/>
        </w:rPr>
        <w:t>w</w:t>
      </w:r>
      <w:r w:rsidRPr="00B37F2A">
        <w:rPr>
          <w:rFonts w:ascii="Bookman Old Style" w:hAnsi="Bookman Old Style"/>
          <w:sz w:val="22"/>
          <w:szCs w:val="22"/>
        </w:rPr>
        <w:t xml:space="preserve">ykonawcę personelu kierowniczego, technicznego i administracyjnego budowy, obejmujące wynagrodzenie tych pracowników niezaliczane do płac bezpośrednich, wynagrodzenia uzupełniające, koszty ubezpieczeń społecznych i podatki od wynagrodzeń, wynagrodzenia bezosobowe, które według </w:t>
      </w:r>
      <w:r w:rsidR="00EB6828" w:rsidRPr="00B37F2A">
        <w:rPr>
          <w:rFonts w:ascii="Bookman Old Style" w:hAnsi="Bookman Old Style"/>
          <w:sz w:val="22"/>
          <w:szCs w:val="22"/>
        </w:rPr>
        <w:t>w</w:t>
      </w:r>
      <w:r w:rsidRPr="00B37F2A">
        <w:rPr>
          <w:rFonts w:ascii="Bookman Old Style" w:hAnsi="Bookman Old Style"/>
          <w:sz w:val="22"/>
          <w:szCs w:val="22"/>
        </w:rPr>
        <w:t>ykonawcy obciążają daną budowę,</w:t>
      </w:r>
    </w:p>
    <w:p w14:paraId="746F230A" w14:textId="6C289D61" w:rsidR="00494F7B" w:rsidRPr="00B37F2A" w:rsidRDefault="00494F7B" w:rsidP="00494F7B">
      <w:pPr>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 xml:space="preserve">- </w:t>
      </w:r>
      <w:r w:rsidR="00DA7187" w:rsidRPr="00B37F2A">
        <w:rPr>
          <w:rFonts w:ascii="Bookman Old Style" w:hAnsi="Bookman Old Style"/>
          <w:sz w:val="22"/>
          <w:szCs w:val="22"/>
        </w:rPr>
        <w:t xml:space="preserve">koszty </w:t>
      </w:r>
      <w:r w:rsidRPr="00B37F2A">
        <w:rPr>
          <w:rFonts w:ascii="Bookman Old Style" w:hAnsi="Bookman Old Style"/>
          <w:sz w:val="22"/>
          <w:szCs w:val="22"/>
        </w:rPr>
        <w:t>zabezpieczenia, wygrodzenia, oznakowania terenu placu budowy zgodnie z</w:t>
      </w:r>
      <w:r w:rsidR="007C513C" w:rsidRPr="00B37F2A">
        <w:rPr>
          <w:rFonts w:ascii="Bookman Old Style" w:hAnsi="Bookman Old Style"/>
          <w:sz w:val="22"/>
          <w:szCs w:val="22"/>
        </w:rPr>
        <w:t> </w:t>
      </w:r>
      <w:r w:rsidRPr="00B37F2A">
        <w:rPr>
          <w:rFonts w:ascii="Bookman Old Style" w:hAnsi="Bookman Old Style"/>
          <w:sz w:val="22"/>
          <w:szCs w:val="22"/>
        </w:rPr>
        <w:t>obowiązującymi przepisami,</w:t>
      </w:r>
    </w:p>
    <w:p w14:paraId="66A02680" w14:textId="50CE2D26" w:rsidR="00494F7B" w:rsidRPr="00B37F2A" w:rsidRDefault="00494F7B" w:rsidP="00494F7B">
      <w:pPr>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 xml:space="preserve">- </w:t>
      </w:r>
      <w:r w:rsidR="00DA7187" w:rsidRPr="00B37F2A">
        <w:rPr>
          <w:rFonts w:ascii="Bookman Old Style" w:hAnsi="Bookman Old Style"/>
          <w:sz w:val="22"/>
          <w:szCs w:val="22"/>
        </w:rPr>
        <w:t xml:space="preserve">koszty </w:t>
      </w:r>
      <w:r w:rsidRPr="00B37F2A">
        <w:rPr>
          <w:rFonts w:ascii="Bookman Old Style" w:hAnsi="Bookman Old Style"/>
          <w:sz w:val="22"/>
          <w:szCs w:val="22"/>
        </w:rPr>
        <w:t xml:space="preserve">sprawowania nadzoru autorskiego przy realizacji robót budowlanych objętych dokumentacją projektową w zakresie wynikającym z art. 20 ust. 1 pkt 4 ustawy Prawo budowlane w pełnym zakresie objętym dokumentacją przez cały okres </w:t>
      </w:r>
      <w:r w:rsidRPr="00B37F2A">
        <w:rPr>
          <w:rFonts w:ascii="Bookman Old Style" w:hAnsi="Bookman Old Style"/>
          <w:sz w:val="22"/>
          <w:szCs w:val="22"/>
        </w:rPr>
        <w:lastRenderedPageBreak/>
        <w:t xml:space="preserve">trwania robót wraz z kosztami podpisania stosownej umowy pomiędzy </w:t>
      </w:r>
      <w:r w:rsidR="00347CC7" w:rsidRPr="00B37F2A">
        <w:rPr>
          <w:rFonts w:ascii="Bookman Old Style" w:hAnsi="Bookman Old Style"/>
          <w:sz w:val="22"/>
          <w:szCs w:val="22"/>
        </w:rPr>
        <w:t>w</w:t>
      </w:r>
      <w:r w:rsidRPr="00B37F2A">
        <w:rPr>
          <w:rFonts w:ascii="Bookman Old Style" w:hAnsi="Bookman Old Style"/>
          <w:sz w:val="22"/>
          <w:szCs w:val="22"/>
        </w:rPr>
        <w:t>ykonawcą a</w:t>
      </w:r>
      <w:r w:rsidR="00D449FA" w:rsidRPr="00B37F2A">
        <w:rPr>
          <w:rFonts w:ascii="Bookman Old Style" w:hAnsi="Bookman Old Style"/>
          <w:sz w:val="22"/>
          <w:szCs w:val="22"/>
        </w:rPr>
        <w:t> </w:t>
      </w:r>
      <w:r w:rsidRPr="00B37F2A">
        <w:rPr>
          <w:rFonts w:ascii="Bookman Old Style" w:hAnsi="Bookman Old Style"/>
          <w:sz w:val="22"/>
          <w:szCs w:val="22"/>
        </w:rPr>
        <w:t xml:space="preserve">osobami sprawującymi nadzór autorski, </w:t>
      </w:r>
    </w:p>
    <w:p w14:paraId="61D24C9A" w14:textId="66CA2155" w:rsidR="00494F7B" w:rsidRPr="00B37F2A" w:rsidRDefault="00494F7B" w:rsidP="00494F7B">
      <w:pPr>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 xml:space="preserve">- </w:t>
      </w:r>
      <w:r w:rsidR="00DA7187" w:rsidRPr="00B37F2A">
        <w:rPr>
          <w:rFonts w:ascii="Bookman Old Style" w:hAnsi="Bookman Old Style"/>
          <w:sz w:val="22"/>
          <w:szCs w:val="22"/>
        </w:rPr>
        <w:t xml:space="preserve">koszty </w:t>
      </w:r>
      <w:r w:rsidRPr="00B37F2A">
        <w:rPr>
          <w:rFonts w:ascii="Bookman Old Style" w:hAnsi="Bookman Old Style"/>
          <w:sz w:val="22"/>
          <w:szCs w:val="22"/>
        </w:rPr>
        <w:t>pełnej obsługi geodezyjnej inwestycji, w tym opracowanie inwentaryzacji powykonawczej w 3 kompletach, komplet powinien zawierać: mapę powykonawczą wykonanych robó</w:t>
      </w:r>
      <w:r w:rsidR="00DA7187" w:rsidRPr="00B37F2A">
        <w:rPr>
          <w:rFonts w:ascii="Bookman Old Style" w:hAnsi="Bookman Old Style"/>
          <w:sz w:val="22"/>
          <w:szCs w:val="22"/>
        </w:rPr>
        <w:t xml:space="preserve">t w skali 1:500 wraz </w:t>
      </w:r>
      <w:r w:rsidRPr="00B37F2A">
        <w:rPr>
          <w:rFonts w:ascii="Bookman Old Style" w:hAnsi="Bookman Old Style"/>
          <w:sz w:val="22"/>
          <w:szCs w:val="22"/>
        </w:rPr>
        <w:t>z oświadczeniem o zgodności usytuowania obiektu budowlanego z projektem budowlanym wraz z bieżącym wnoszeniem danych do zasobu geodezyjnego,</w:t>
      </w:r>
    </w:p>
    <w:p w14:paraId="5BD19B77" w14:textId="42646881" w:rsidR="00494F7B" w:rsidRPr="00B37F2A" w:rsidRDefault="00494F7B" w:rsidP="00494F7B">
      <w:pPr>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 xml:space="preserve">- </w:t>
      </w:r>
      <w:r w:rsidR="00DA7187" w:rsidRPr="00B37F2A">
        <w:rPr>
          <w:rFonts w:ascii="Bookman Old Style" w:hAnsi="Bookman Old Style"/>
          <w:sz w:val="22"/>
          <w:szCs w:val="22"/>
        </w:rPr>
        <w:t xml:space="preserve">koszty </w:t>
      </w:r>
      <w:r w:rsidRPr="00B37F2A">
        <w:rPr>
          <w:rFonts w:ascii="Bookman Old Style" w:hAnsi="Bookman Old Style"/>
          <w:sz w:val="22"/>
          <w:szCs w:val="22"/>
        </w:rPr>
        <w:t>przygotowania i wykonania operatu kolaudacyjnego (odbiorowego) w trzech egzemplarzach,</w:t>
      </w:r>
    </w:p>
    <w:p w14:paraId="1346172C" w14:textId="16FF2066" w:rsidR="00494F7B" w:rsidRPr="00B37F2A" w:rsidRDefault="00494F7B" w:rsidP="00494F7B">
      <w:pPr>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 xml:space="preserve">- </w:t>
      </w:r>
      <w:r w:rsidR="00FE7168" w:rsidRPr="00B37F2A">
        <w:rPr>
          <w:rFonts w:ascii="Bookman Old Style" w:hAnsi="Bookman Old Style"/>
          <w:sz w:val="22"/>
          <w:szCs w:val="22"/>
        </w:rPr>
        <w:t xml:space="preserve">koszty </w:t>
      </w:r>
      <w:r w:rsidRPr="00B37F2A">
        <w:rPr>
          <w:rFonts w:ascii="Bookman Old Style" w:hAnsi="Bookman Old Style"/>
          <w:sz w:val="22"/>
          <w:szCs w:val="22"/>
        </w:rPr>
        <w:t>zapewnienia na terenie budowy w granicach przekazanych przez Zamawiającego należytego ładu, porządku, opracowania planu bezpieczeństwa i</w:t>
      </w:r>
      <w:r w:rsidR="00EB3A13" w:rsidRPr="00B37F2A">
        <w:rPr>
          <w:rFonts w:ascii="Bookman Old Style" w:hAnsi="Bookman Old Style"/>
          <w:sz w:val="22"/>
          <w:szCs w:val="22"/>
        </w:rPr>
        <w:t> </w:t>
      </w:r>
      <w:r w:rsidRPr="00B37F2A">
        <w:rPr>
          <w:rFonts w:ascii="Bookman Old Style" w:hAnsi="Bookman Old Style"/>
          <w:sz w:val="22"/>
          <w:szCs w:val="22"/>
        </w:rPr>
        <w:t>ochrony zdrowia wraz z wykonaniem jego zaleceń obejmujących m.in. oznakowania robót i zabezpieczenia warunków bhp, p.poż., wykonanie niezbędnych szczelnych zabezpieczeń (wy</w:t>
      </w:r>
      <w:r w:rsidR="00DA7187" w:rsidRPr="00B37F2A">
        <w:rPr>
          <w:rFonts w:ascii="Bookman Old Style" w:hAnsi="Bookman Old Style"/>
          <w:sz w:val="22"/>
          <w:szCs w:val="22"/>
        </w:rPr>
        <w:t>dzielenia) stanowisk roboczych i</w:t>
      </w:r>
      <w:r w:rsidRPr="00B37F2A">
        <w:rPr>
          <w:rFonts w:ascii="Bookman Old Style" w:hAnsi="Bookman Old Style"/>
          <w:sz w:val="22"/>
          <w:szCs w:val="22"/>
        </w:rPr>
        <w:t xml:space="preserve"> miejsc wykonywanych robót oraz koszty zapewnienia takiej organizacji robót, aby nie utrudniały funkcjonowania </w:t>
      </w:r>
      <w:r w:rsidR="00DA7187" w:rsidRPr="00B37F2A">
        <w:rPr>
          <w:rFonts w:ascii="Bookman Old Style" w:hAnsi="Bookman Old Style"/>
          <w:sz w:val="22"/>
          <w:szCs w:val="22"/>
        </w:rPr>
        <w:t>terenu</w:t>
      </w:r>
      <w:r w:rsidRPr="00B37F2A">
        <w:rPr>
          <w:rFonts w:ascii="Bookman Old Style" w:hAnsi="Bookman Old Style"/>
          <w:sz w:val="22"/>
          <w:szCs w:val="22"/>
        </w:rPr>
        <w:t xml:space="preserve"> i jej,</w:t>
      </w:r>
    </w:p>
    <w:p w14:paraId="02F3BEE4" w14:textId="67486FFB" w:rsidR="00494F7B" w:rsidRPr="00B37F2A" w:rsidRDefault="00494F7B" w:rsidP="00494F7B">
      <w:pPr>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 xml:space="preserve">- koszty zapewnienia takiej organizacji robót, aby nie utrudniały dojazdu, </w:t>
      </w:r>
    </w:p>
    <w:p w14:paraId="5BEEE461" w14:textId="246EA842" w:rsidR="00494F7B" w:rsidRPr="00B37F2A" w:rsidRDefault="00494F7B" w:rsidP="00494F7B">
      <w:pPr>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w:t>
      </w:r>
      <w:r w:rsidR="0072330D" w:rsidRPr="00B37F2A">
        <w:rPr>
          <w:rFonts w:ascii="Bookman Old Style" w:hAnsi="Bookman Old Style"/>
          <w:sz w:val="22"/>
          <w:szCs w:val="22"/>
        </w:rPr>
        <w:t xml:space="preserve"> koszty </w:t>
      </w:r>
      <w:r w:rsidRPr="00B37F2A">
        <w:rPr>
          <w:rFonts w:ascii="Bookman Old Style" w:hAnsi="Bookman Old Style"/>
          <w:sz w:val="22"/>
          <w:szCs w:val="22"/>
        </w:rPr>
        <w:t xml:space="preserve">zapewnienia odpowiedniego sprzętu i obsługi (wraz z kosztami jego pracy) niezbędnego do realizacji przedmiotu zamówienia, </w:t>
      </w:r>
    </w:p>
    <w:p w14:paraId="0F637444" w14:textId="3F3ACACB" w:rsidR="00494F7B" w:rsidRPr="00B37F2A" w:rsidRDefault="00494F7B" w:rsidP="00494F7B">
      <w:pPr>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 xml:space="preserve">- </w:t>
      </w:r>
      <w:r w:rsidR="00DA7187" w:rsidRPr="00B37F2A">
        <w:rPr>
          <w:rFonts w:ascii="Bookman Old Style" w:hAnsi="Bookman Old Style"/>
          <w:sz w:val="22"/>
          <w:szCs w:val="22"/>
        </w:rPr>
        <w:t xml:space="preserve">koszty </w:t>
      </w:r>
      <w:r w:rsidRPr="00B37F2A">
        <w:rPr>
          <w:rFonts w:ascii="Bookman Old Style" w:hAnsi="Bookman Old Style"/>
          <w:sz w:val="22"/>
          <w:szCs w:val="22"/>
        </w:rPr>
        <w:t>wykonania i utrzymania w stanie nadającym się do użytku wszystkich robót tymczasowych niezbędnych do realizacji przedmiotu umowy,</w:t>
      </w:r>
    </w:p>
    <w:p w14:paraId="73EBEAA7" w14:textId="6859E951" w:rsidR="00494F7B" w:rsidRPr="00B37F2A" w:rsidRDefault="00494F7B" w:rsidP="00494F7B">
      <w:pPr>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 xml:space="preserve">- </w:t>
      </w:r>
      <w:r w:rsidR="00DA7187" w:rsidRPr="00B37F2A">
        <w:rPr>
          <w:rFonts w:ascii="Bookman Old Style" w:hAnsi="Bookman Old Style"/>
          <w:sz w:val="22"/>
          <w:szCs w:val="22"/>
        </w:rPr>
        <w:t xml:space="preserve">koszty </w:t>
      </w:r>
      <w:r w:rsidRPr="00B37F2A">
        <w:rPr>
          <w:rFonts w:ascii="Bookman Old Style" w:hAnsi="Bookman Old Style"/>
          <w:sz w:val="22"/>
          <w:szCs w:val="22"/>
        </w:rPr>
        <w:t>czyszczenia kół śr</w:t>
      </w:r>
      <w:r w:rsidR="00DA7187" w:rsidRPr="00B37F2A">
        <w:rPr>
          <w:rFonts w:ascii="Bookman Old Style" w:hAnsi="Bookman Old Style"/>
          <w:sz w:val="22"/>
          <w:szCs w:val="22"/>
        </w:rPr>
        <w:t xml:space="preserve">odków transportowych oraz dróg </w:t>
      </w:r>
      <w:r w:rsidRPr="00B37F2A">
        <w:rPr>
          <w:rFonts w:ascii="Bookman Old Style" w:hAnsi="Bookman Old Style"/>
          <w:sz w:val="22"/>
          <w:szCs w:val="22"/>
        </w:rPr>
        <w:t>z zanieczyszczeń spowodowanych transportem ziemi i gruzu z terenu budowy,</w:t>
      </w:r>
    </w:p>
    <w:p w14:paraId="3C95FC95" w14:textId="7577FBAD" w:rsidR="00494F7B" w:rsidRPr="00B37F2A" w:rsidRDefault="00494F7B" w:rsidP="00494F7B">
      <w:pPr>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 xml:space="preserve">- </w:t>
      </w:r>
      <w:r w:rsidR="00DA7187" w:rsidRPr="00B37F2A">
        <w:rPr>
          <w:rFonts w:ascii="Bookman Old Style" w:hAnsi="Bookman Old Style"/>
          <w:sz w:val="22"/>
          <w:szCs w:val="22"/>
        </w:rPr>
        <w:t xml:space="preserve">koszty </w:t>
      </w:r>
      <w:r w:rsidRPr="00B37F2A">
        <w:rPr>
          <w:rFonts w:ascii="Bookman Old Style" w:hAnsi="Bookman Old Style"/>
          <w:sz w:val="22"/>
          <w:szCs w:val="22"/>
        </w:rPr>
        <w:t>wywozu z placu budowy gruzu i odpadów oraz utylizacji materiałów z rozbiórki wraz z</w:t>
      </w:r>
      <w:r w:rsidR="007B41D2" w:rsidRPr="00B37F2A">
        <w:rPr>
          <w:rFonts w:ascii="Bookman Old Style" w:hAnsi="Bookman Old Style"/>
          <w:sz w:val="22"/>
          <w:szCs w:val="22"/>
        </w:rPr>
        <w:t xml:space="preserve"> innymi kosztami towarzyszącymi,</w:t>
      </w:r>
    </w:p>
    <w:p w14:paraId="6107B9F7" w14:textId="27A27E3D" w:rsidR="00494F7B" w:rsidRPr="00B37F2A" w:rsidRDefault="00494F7B" w:rsidP="00494F7B">
      <w:pPr>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 xml:space="preserve">- </w:t>
      </w:r>
      <w:r w:rsidR="00DA7187" w:rsidRPr="00B37F2A">
        <w:rPr>
          <w:rFonts w:ascii="Bookman Old Style" w:hAnsi="Bookman Old Style"/>
          <w:sz w:val="22"/>
          <w:szCs w:val="22"/>
        </w:rPr>
        <w:t xml:space="preserve">koszty </w:t>
      </w:r>
      <w:r w:rsidRPr="00B37F2A">
        <w:rPr>
          <w:rFonts w:ascii="Bookman Old Style" w:hAnsi="Bookman Old Style"/>
          <w:sz w:val="22"/>
          <w:szCs w:val="22"/>
        </w:rPr>
        <w:t>opracowania dokumentacji powykonawczej oraz projektu zmian w</w:t>
      </w:r>
      <w:r w:rsidR="00762CE7" w:rsidRPr="00B37F2A">
        <w:rPr>
          <w:rFonts w:ascii="Bookman Old Style" w:hAnsi="Bookman Old Style"/>
          <w:sz w:val="22"/>
          <w:szCs w:val="22"/>
        </w:rPr>
        <w:t> </w:t>
      </w:r>
      <w:r w:rsidRPr="00B37F2A">
        <w:rPr>
          <w:rFonts w:ascii="Bookman Old Style" w:hAnsi="Bookman Old Style"/>
          <w:sz w:val="22"/>
          <w:szCs w:val="22"/>
        </w:rPr>
        <w:t xml:space="preserve">przypadku zmian wprowadzonych z inicjatywy </w:t>
      </w:r>
      <w:r w:rsidR="00B76EA2" w:rsidRPr="00B37F2A">
        <w:rPr>
          <w:rFonts w:ascii="Bookman Old Style" w:hAnsi="Bookman Old Style"/>
          <w:sz w:val="22"/>
          <w:szCs w:val="22"/>
        </w:rPr>
        <w:t>w</w:t>
      </w:r>
      <w:r w:rsidRPr="00B37F2A">
        <w:rPr>
          <w:rFonts w:ascii="Bookman Old Style" w:hAnsi="Bookman Old Style"/>
          <w:sz w:val="22"/>
          <w:szCs w:val="22"/>
        </w:rPr>
        <w:t>ykonawcy,</w:t>
      </w:r>
    </w:p>
    <w:p w14:paraId="129AFAD0" w14:textId="116E4D91" w:rsidR="00494F7B" w:rsidRPr="00B37F2A" w:rsidRDefault="00494F7B" w:rsidP="00494F7B">
      <w:pPr>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 xml:space="preserve">- </w:t>
      </w:r>
      <w:r w:rsidR="00DA7187" w:rsidRPr="00B37F2A">
        <w:rPr>
          <w:rFonts w:ascii="Bookman Old Style" w:hAnsi="Bookman Old Style"/>
          <w:sz w:val="22"/>
          <w:szCs w:val="22"/>
        </w:rPr>
        <w:t xml:space="preserve">koszty </w:t>
      </w:r>
      <w:r w:rsidRPr="00B37F2A">
        <w:rPr>
          <w:rFonts w:ascii="Bookman Old Style" w:hAnsi="Bookman Old Style"/>
          <w:sz w:val="22"/>
          <w:szCs w:val="22"/>
        </w:rPr>
        <w:t>uporządkowania terenu budowy po wykonanych robotach do stanu pierwotnego wraz z naprawą ewentualnych szkód użytkownikowi oraz osobom trzecim,</w:t>
      </w:r>
    </w:p>
    <w:p w14:paraId="453B207A" w14:textId="224D1ACF" w:rsidR="0016727A" w:rsidRPr="00B37F2A" w:rsidRDefault="0016727A" w:rsidP="0016727A">
      <w:pPr>
        <w:pStyle w:val="Tekstpodstawowy"/>
        <w:tabs>
          <w:tab w:val="clear" w:pos="0"/>
        </w:tabs>
        <w:autoSpaceDE/>
        <w:autoSpaceDN/>
        <w:adjustRightInd/>
        <w:spacing w:line="360" w:lineRule="auto"/>
        <w:rPr>
          <w:rFonts w:ascii="Bookman Old Style" w:hAnsi="Bookman Old Style"/>
          <w:sz w:val="22"/>
          <w:szCs w:val="22"/>
          <w:lang w:val="pl-PL" w:eastAsia="pl-PL"/>
        </w:rPr>
      </w:pPr>
      <w:r w:rsidRPr="00B37F2A">
        <w:rPr>
          <w:rFonts w:ascii="Bookman Old Style" w:hAnsi="Bookman Old Style"/>
          <w:sz w:val="22"/>
          <w:szCs w:val="22"/>
          <w:lang w:val="pl-PL" w:eastAsia="pl-PL"/>
        </w:rPr>
        <w:t>-</w:t>
      </w:r>
      <w:r w:rsidR="0095308C">
        <w:rPr>
          <w:rFonts w:ascii="Bookman Old Style" w:hAnsi="Bookman Old Style"/>
          <w:sz w:val="22"/>
          <w:szCs w:val="22"/>
          <w:lang w:val="pl-PL" w:eastAsia="pl-PL"/>
        </w:rPr>
        <w:t xml:space="preserve"> </w:t>
      </w:r>
      <w:r w:rsidRPr="00B37F2A">
        <w:rPr>
          <w:rFonts w:ascii="Bookman Old Style" w:hAnsi="Bookman Old Style"/>
          <w:sz w:val="22"/>
          <w:szCs w:val="22"/>
          <w:lang w:val="pl-PL" w:eastAsia="pl-PL"/>
        </w:rPr>
        <w:t>koszt zawarcia na własny koszt umowy ubezpieczenia robót budowlanych oraz innych czynności objętych zamówieniem pn.: „</w:t>
      </w:r>
      <w:r w:rsidR="00E9289D" w:rsidRPr="00B37F2A">
        <w:rPr>
          <w:rFonts w:ascii="Bookman Old Style" w:hAnsi="Bookman Old Style"/>
          <w:sz w:val="22"/>
          <w:szCs w:val="22"/>
          <w:lang w:val="pl-PL" w:eastAsia="pl-PL"/>
        </w:rPr>
        <w:t xml:space="preserve">Poprawa utrzymania prawidłowej gotowości bojowej strażaków Ochotniczej Straży Pożarnej Krosno-Białobrzegi poprzez budowę stanowiska </w:t>
      </w:r>
      <w:r w:rsidR="003D20B4" w:rsidRPr="00B37F2A">
        <w:rPr>
          <w:rFonts w:ascii="Bookman Old Style" w:hAnsi="Bookman Old Style"/>
          <w:sz w:val="22"/>
          <w:szCs w:val="22"/>
          <w:lang w:val="pl-PL" w:eastAsia="pl-PL"/>
        </w:rPr>
        <w:t>garażowego</w:t>
      </w:r>
      <w:r w:rsidRPr="00B37F2A">
        <w:rPr>
          <w:rFonts w:ascii="Bookman Old Style" w:hAnsi="Bookman Old Style"/>
          <w:sz w:val="22"/>
          <w:szCs w:val="22"/>
          <w:lang w:val="pl-PL" w:eastAsia="pl-PL"/>
        </w:rPr>
        <w:t>” – na kwotę nie niższą niż wartość oferty.</w:t>
      </w:r>
    </w:p>
    <w:p w14:paraId="0859D113" w14:textId="3C698E9A" w:rsidR="0016727A" w:rsidRPr="00B37F2A" w:rsidRDefault="0016727A" w:rsidP="0016727A">
      <w:pPr>
        <w:pStyle w:val="Tekstpodstawowy"/>
        <w:tabs>
          <w:tab w:val="clear" w:pos="0"/>
        </w:tabs>
        <w:autoSpaceDE/>
        <w:autoSpaceDN/>
        <w:adjustRightInd/>
        <w:spacing w:line="360" w:lineRule="auto"/>
        <w:rPr>
          <w:rFonts w:ascii="Bookman Old Style" w:hAnsi="Bookman Old Style"/>
          <w:sz w:val="22"/>
          <w:szCs w:val="22"/>
          <w:lang w:val="pl-PL" w:eastAsia="pl-PL"/>
        </w:rPr>
      </w:pPr>
      <w:r w:rsidRPr="00B37F2A">
        <w:rPr>
          <w:rFonts w:ascii="Bookman Old Style" w:hAnsi="Bookman Old Style"/>
          <w:sz w:val="22"/>
          <w:szCs w:val="22"/>
          <w:lang w:val="pl-PL" w:eastAsia="pl-PL"/>
        </w:rPr>
        <w:t>-</w:t>
      </w:r>
      <w:r w:rsidR="0095308C">
        <w:rPr>
          <w:rFonts w:ascii="Bookman Old Style" w:hAnsi="Bookman Old Style"/>
          <w:sz w:val="22"/>
          <w:szCs w:val="22"/>
          <w:lang w:val="pl-PL" w:eastAsia="pl-PL"/>
        </w:rPr>
        <w:t xml:space="preserve"> </w:t>
      </w:r>
      <w:r w:rsidRPr="00B37F2A">
        <w:rPr>
          <w:rFonts w:ascii="Bookman Old Style" w:hAnsi="Bookman Old Style"/>
          <w:sz w:val="22"/>
          <w:szCs w:val="22"/>
          <w:lang w:val="pl-PL" w:eastAsia="pl-PL"/>
        </w:rPr>
        <w:t xml:space="preserve">koszt zawarcia na własny koszt ubezpieczenia odpowiedzialności cywilnej w związku z prowadzeniem prac budowlano-montażowych z tytułu szkód na mieniu, w tym </w:t>
      </w:r>
      <w:r w:rsidRPr="00B37F2A">
        <w:rPr>
          <w:rFonts w:ascii="Bookman Old Style" w:hAnsi="Bookman Old Style"/>
          <w:sz w:val="22"/>
          <w:szCs w:val="22"/>
          <w:lang w:val="pl-PL" w:eastAsia="pl-PL"/>
        </w:rPr>
        <w:lastRenderedPageBreak/>
        <w:t>mieniu osób trzecich lub osobach trzecich, jakie mogą powstać w związku z</w:t>
      </w:r>
      <w:r w:rsidR="00511FEA" w:rsidRPr="00B37F2A">
        <w:rPr>
          <w:rFonts w:ascii="Bookman Old Style" w:hAnsi="Bookman Old Style"/>
          <w:sz w:val="22"/>
          <w:szCs w:val="22"/>
          <w:lang w:val="pl-PL" w:eastAsia="pl-PL"/>
        </w:rPr>
        <w:t> </w:t>
      </w:r>
      <w:r w:rsidRPr="00B37F2A">
        <w:rPr>
          <w:rFonts w:ascii="Bookman Old Style" w:hAnsi="Bookman Old Style"/>
          <w:sz w:val="22"/>
          <w:szCs w:val="22"/>
          <w:lang w:val="pl-PL" w:eastAsia="pl-PL"/>
        </w:rPr>
        <w:t xml:space="preserve">wykonywaniem prac budowlanych na kwotę nie niższą niż </w:t>
      </w:r>
      <w:r w:rsidR="00E9289D" w:rsidRPr="00B37F2A">
        <w:rPr>
          <w:rFonts w:ascii="Bookman Old Style" w:hAnsi="Bookman Old Style"/>
          <w:sz w:val="22"/>
          <w:szCs w:val="22"/>
          <w:lang w:val="pl-PL" w:eastAsia="pl-PL"/>
        </w:rPr>
        <w:t>100</w:t>
      </w:r>
      <w:r w:rsidRPr="00B37F2A">
        <w:rPr>
          <w:rFonts w:ascii="Bookman Old Style" w:hAnsi="Bookman Old Style"/>
          <w:sz w:val="22"/>
          <w:szCs w:val="22"/>
          <w:lang w:val="pl-PL" w:eastAsia="pl-PL"/>
        </w:rPr>
        <w:t xml:space="preserve"> 000 zł. </w:t>
      </w:r>
    </w:p>
    <w:p w14:paraId="479CA88E" w14:textId="3ABE7AFE" w:rsidR="00494F7B" w:rsidRPr="00B37F2A" w:rsidRDefault="00DA7187" w:rsidP="00DA7187">
      <w:pPr>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 xml:space="preserve">- </w:t>
      </w:r>
      <w:r w:rsidR="00F970E2" w:rsidRPr="00B37F2A">
        <w:rPr>
          <w:rFonts w:ascii="Bookman Old Style" w:hAnsi="Bookman Old Style"/>
          <w:sz w:val="22"/>
          <w:szCs w:val="22"/>
        </w:rPr>
        <w:t xml:space="preserve">koszty </w:t>
      </w:r>
      <w:r w:rsidR="00494F7B" w:rsidRPr="00B37F2A">
        <w:rPr>
          <w:rFonts w:ascii="Bookman Old Style" w:hAnsi="Bookman Old Style"/>
          <w:sz w:val="22"/>
          <w:szCs w:val="22"/>
        </w:rPr>
        <w:t>poniesienia wszystkich innych kosztów, nie wymienionych wyżej prac, czynności, usług, materiałów, sprzętu, robocizny oraz ogólnych kosztów budowy, które mogą wystąpić w związku z wykonywaniem robót budowlanych objętych ww. zamówieniem oraz podyktowanych przepisami technicznymi i prawnymi.</w:t>
      </w:r>
    </w:p>
    <w:p w14:paraId="7D6244C0" w14:textId="77777777" w:rsidR="00AE5B62" w:rsidRPr="00B37F2A" w:rsidRDefault="00AE5B62" w:rsidP="00AE5B62">
      <w:pPr>
        <w:autoSpaceDE w:val="0"/>
        <w:autoSpaceDN w:val="0"/>
        <w:adjustRightInd w:val="0"/>
        <w:spacing w:line="360" w:lineRule="auto"/>
        <w:jc w:val="both"/>
        <w:rPr>
          <w:rFonts w:ascii="Bookman Old Style" w:hAnsi="Bookman Old Style" w:cs="Tahoma"/>
          <w:sz w:val="22"/>
          <w:szCs w:val="22"/>
        </w:rPr>
      </w:pPr>
      <w:r w:rsidRPr="00B37F2A">
        <w:rPr>
          <w:rFonts w:ascii="Bookman Old Style" w:hAnsi="Bookman Old Style" w:cs="Tahoma"/>
          <w:sz w:val="22"/>
          <w:szCs w:val="22"/>
        </w:rPr>
        <w:t>c) niedoszacowanie, pominięcie oraz brak rozpoznania zakresu przedmiotu umowy nie będą podstawą do żądania zmiany wynagrodzenia wskazanego w ofercie,</w:t>
      </w:r>
    </w:p>
    <w:p w14:paraId="3DF470A9" w14:textId="77777777" w:rsidR="00AE5B62" w:rsidRPr="00B37F2A" w:rsidRDefault="00AE5B62" w:rsidP="00AE5B62">
      <w:pPr>
        <w:autoSpaceDE w:val="0"/>
        <w:autoSpaceDN w:val="0"/>
        <w:adjustRightInd w:val="0"/>
        <w:spacing w:line="360" w:lineRule="auto"/>
        <w:jc w:val="both"/>
        <w:rPr>
          <w:rFonts w:ascii="Bookman Old Style" w:hAnsi="Bookman Old Style" w:cs="Tahoma"/>
          <w:sz w:val="22"/>
          <w:szCs w:val="22"/>
        </w:rPr>
      </w:pPr>
      <w:r w:rsidRPr="00B37F2A">
        <w:rPr>
          <w:rFonts w:ascii="Bookman Old Style" w:hAnsi="Bookman Old Style" w:cs="Tahoma"/>
          <w:sz w:val="22"/>
          <w:szCs w:val="22"/>
        </w:rPr>
        <w:t>d) cenę obliczoną zgodnie z powyższym opisem wykonawca wpisze w stosownym punkcie formularza oferty.</w:t>
      </w:r>
    </w:p>
    <w:p w14:paraId="4FC506E1" w14:textId="77777777" w:rsidR="00AE5B62" w:rsidRPr="00B37F2A" w:rsidRDefault="00AE5B62" w:rsidP="00AE5B62">
      <w:pPr>
        <w:pStyle w:val="Tekstpodstawowywcity"/>
        <w:spacing w:after="0" w:line="360" w:lineRule="auto"/>
        <w:ind w:left="0"/>
        <w:jc w:val="both"/>
        <w:rPr>
          <w:rFonts w:ascii="Bookman Old Style" w:hAnsi="Bookman Old Style" w:cs="Bookman Old Style"/>
          <w:b/>
          <w:sz w:val="22"/>
          <w:szCs w:val="22"/>
        </w:rPr>
      </w:pPr>
      <w:r w:rsidRPr="00B37F2A">
        <w:rPr>
          <w:rFonts w:ascii="Bookman Old Style" w:hAnsi="Bookman Old Style" w:cs="Bookman Old Style"/>
          <w:sz w:val="22"/>
          <w:szCs w:val="22"/>
        </w:rPr>
        <w:t xml:space="preserve">Charakter przyjętego wynagrodzenia oznacza, że jeżeli rzeczywisty rozmiar lub </w:t>
      </w:r>
      <w:hyperlink r:id="rId13" w:history="1">
        <w:r w:rsidRPr="00B37F2A">
          <w:rPr>
            <w:rFonts w:ascii="Bookman Old Style" w:hAnsi="Bookman Old Style" w:cs="Bookman Old Style"/>
            <w:sz w:val="22"/>
            <w:szCs w:val="22"/>
          </w:rPr>
          <w:t>koszt</w:t>
        </w:r>
      </w:hyperlink>
      <w:r w:rsidRPr="00B37F2A">
        <w:rPr>
          <w:rFonts w:ascii="Bookman Old Style" w:hAnsi="Bookman Old Style" w:cs="Bookman Old Style"/>
          <w:sz w:val="22"/>
          <w:szCs w:val="22"/>
        </w:rPr>
        <w:t xml:space="preserve"> prac koniecznych do wykonania przedmiotu zamówienia przewyższy planowany, wykonawcy nie przysługuje z tego tytułu roszczenie o podwyższenie wynagrodzenia. </w:t>
      </w:r>
    </w:p>
    <w:p w14:paraId="54A5CE1D" w14:textId="77777777" w:rsidR="00AE5B62" w:rsidRPr="00B37F2A" w:rsidRDefault="00AE5B62" w:rsidP="00AE5B62">
      <w:pPr>
        <w:pStyle w:val="Tekstpodstawowywcity"/>
        <w:spacing w:after="0" w:line="360" w:lineRule="auto"/>
        <w:ind w:left="0"/>
        <w:jc w:val="both"/>
        <w:rPr>
          <w:rFonts w:ascii="Bookman Old Style" w:hAnsi="Bookman Old Style" w:cs="Bookman Old Style"/>
          <w:b/>
          <w:sz w:val="22"/>
          <w:szCs w:val="22"/>
        </w:rPr>
      </w:pPr>
    </w:p>
    <w:p w14:paraId="77E10958" w14:textId="77777777" w:rsidR="00AE5B62" w:rsidRPr="00B37F2A" w:rsidRDefault="00AE5B62" w:rsidP="00AE5B62">
      <w:pPr>
        <w:pStyle w:val="Tekstpodstawowywcity"/>
        <w:spacing w:after="0" w:line="360" w:lineRule="auto"/>
        <w:ind w:left="0"/>
        <w:jc w:val="both"/>
        <w:rPr>
          <w:rFonts w:ascii="Bookman Old Style" w:hAnsi="Bookman Old Style" w:cs="Bookman Old Style"/>
          <w:b/>
          <w:sz w:val="22"/>
          <w:szCs w:val="22"/>
        </w:rPr>
      </w:pPr>
      <w:r w:rsidRPr="00B37F2A">
        <w:rPr>
          <w:rFonts w:ascii="Bookman Old Style" w:hAnsi="Bookman Old Style" w:cs="Bookman Old Style"/>
          <w:b/>
          <w:sz w:val="22"/>
          <w:szCs w:val="22"/>
        </w:rPr>
        <w:t>Przy wynagrodzeniu ryczałtowym wykonawca nie może więc żądać podwyższenia wynagrodzenia, chociażby w czasie zawarcia umowy nie można było przewidzieć rozmiaru lub kosztów prac (art. 632 § 1 K.c.).</w:t>
      </w:r>
    </w:p>
    <w:p w14:paraId="0F307ADE" w14:textId="77777777" w:rsidR="00AE5B62" w:rsidRPr="00B37F2A" w:rsidRDefault="00AE5B62" w:rsidP="00AE5B62">
      <w:pPr>
        <w:tabs>
          <w:tab w:val="left" w:pos="360"/>
          <w:tab w:val="left" w:pos="16544"/>
        </w:tabs>
        <w:spacing w:after="20" w:line="360" w:lineRule="auto"/>
        <w:jc w:val="both"/>
        <w:rPr>
          <w:rFonts w:ascii="Bookman Old Style" w:hAnsi="Bookman Old Style" w:cs="Tahoma"/>
          <w:b/>
          <w:sz w:val="22"/>
          <w:szCs w:val="22"/>
          <w:u w:val="single"/>
        </w:rPr>
      </w:pPr>
    </w:p>
    <w:p w14:paraId="40205E12" w14:textId="67E30900" w:rsidR="00707CE8" w:rsidRPr="00B37F2A" w:rsidRDefault="00707CE8" w:rsidP="00707CE8">
      <w:pPr>
        <w:tabs>
          <w:tab w:val="left" w:pos="360"/>
          <w:tab w:val="left" w:pos="16544"/>
        </w:tabs>
        <w:spacing w:after="20" w:line="336" w:lineRule="auto"/>
        <w:jc w:val="both"/>
        <w:rPr>
          <w:rFonts w:ascii="Bookman Old Style" w:hAnsi="Bookman Old Style" w:cs="Tahoma"/>
          <w:sz w:val="22"/>
          <w:szCs w:val="22"/>
          <w:u w:val="single"/>
        </w:rPr>
      </w:pPr>
      <w:r w:rsidRPr="00B37F2A">
        <w:rPr>
          <w:rFonts w:ascii="Bookman Old Style" w:hAnsi="Bookman Old Style" w:cs="Tahoma"/>
          <w:b/>
          <w:sz w:val="22"/>
          <w:szCs w:val="22"/>
          <w:u w:val="single"/>
        </w:rPr>
        <w:t xml:space="preserve">Wykonawca przed podpisaniem umowy </w:t>
      </w:r>
      <w:r w:rsidRPr="00B37F2A">
        <w:rPr>
          <w:rFonts w:ascii="Bookman Old Style" w:hAnsi="Bookman Old Style" w:cs="Tahoma"/>
          <w:sz w:val="22"/>
          <w:szCs w:val="22"/>
          <w:u w:val="single"/>
        </w:rPr>
        <w:t xml:space="preserve">obowiązany jest przedłożyć Zamawiającemu </w:t>
      </w:r>
      <w:r w:rsidR="00616630">
        <w:rPr>
          <w:rFonts w:ascii="Bookman Old Style" w:hAnsi="Bookman Old Style" w:cs="Tahoma"/>
          <w:sz w:val="22"/>
          <w:szCs w:val="22"/>
          <w:u w:val="single"/>
        </w:rPr>
        <w:t>zestawienie elementów robót</w:t>
      </w:r>
      <w:r w:rsidR="00616630" w:rsidRPr="00B37F2A">
        <w:rPr>
          <w:rFonts w:ascii="Bookman Old Style" w:hAnsi="Bookman Old Style" w:cs="Tahoma"/>
          <w:sz w:val="22"/>
          <w:szCs w:val="22"/>
          <w:u w:val="single"/>
        </w:rPr>
        <w:t xml:space="preserve"> </w:t>
      </w:r>
      <w:r w:rsidR="00616630">
        <w:rPr>
          <w:rFonts w:ascii="Bookman Old Style" w:hAnsi="Bookman Old Style" w:cs="Tahoma"/>
          <w:sz w:val="22"/>
          <w:szCs w:val="22"/>
          <w:u w:val="single"/>
        </w:rPr>
        <w:t xml:space="preserve">(załącznik do SWZ) oraz </w:t>
      </w:r>
      <w:r w:rsidRPr="00B37F2A">
        <w:rPr>
          <w:rFonts w:ascii="Bookman Old Style" w:hAnsi="Bookman Old Style" w:cs="Tahoma"/>
          <w:sz w:val="22"/>
          <w:szCs w:val="22"/>
          <w:u w:val="single"/>
        </w:rPr>
        <w:t xml:space="preserve">kosztorys sporządzony zgodnie z nw. </w:t>
      </w:r>
      <w:r w:rsidR="00616630">
        <w:rPr>
          <w:rFonts w:ascii="Bookman Old Style" w:hAnsi="Bookman Old Style" w:cs="Tahoma"/>
          <w:sz w:val="22"/>
          <w:szCs w:val="22"/>
          <w:u w:val="single"/>
        </w:rPr>
        <w:t>w</w:t>
      </w:r>
      <w:r w:rsidRPr="00B37F2A">
        <w:rPr>
          <w:rFonts w:ascii="Bookman Old Style" w:hAnsi="Bookman Old Style" w:cs="Tahoma"/>
          <w:sz w:val="22"/>
          <w:szCs w:val="22"/>
          <w:u w:val="single"/>
        </w:rPr>
        <w:t>ytycznymi.</w:t>
      </w:r>
    </w:p>
    <w:p w14:paraId="34C5A138" w14:textId="77777777" w:rsidR="00707CE8" w:rsidRPr="00B37F2A" w:rsidRDefault="00707CE8" w:rsidP="00707CE8">
      <w:pPr>
        <w:tabs>
          <w:tab w:val="left" w:pos="360"/>
          <w:tab w:val="left" w:pos="16544"/>
        </w:tabs>
        <w:spacing w:after="20" w:line="336" w:lineRule="auto"/>
        <w:jc w:val="both"/>
        <w:rPr>
          <w:rFonts w:ascii="Bookman Old Style" w:hAnsi="Bookman Old Style" w:cs="Tahoma"/>
          <w:sz w:val="22"/>
        </w:rPr>
      </w:pPr>
      <w:r w:rsidRPr="00B37F2A">
        <w:rPr>
          <w:rFonts w:ascii="Bookman Old Style" w:hAnsi="Bookman Old Style" w:cs="Tahoma"/>
          <w:sz w:val="22"/>
        </w:rPr>
        <w:t>Kosztorys będzie traktowany pomocniczo w celu określenia poszczególnych wartości materiałów i wyrobów</w:t>
      </w:r>
      <w:r w:rsidRPr="00B37F2A">
        <w:rPr>
          <w:rFonts w:ascii="Bookman Old Style" w:hAnsi="Bookman Old Style" w:cs="Tahoma"/>
          <w:sz w:val="22"/>
          <w:szCs w:val="22"/>
        </w:rPr>
        <w:t xml:space="preserve"> </w:t>
      </w:r>
      <w:r w:rsidRPr="00B37F2A">
        <w:rPr>
          <w:rFonts w:ascii="Bookman Old Style" w:hAnsi="Bookman Old Style" w:cs="Tahoma"/>
          <w:sz w:val="22"/>
        </w:rPr>
        <w:t>w celu wystawienia dowodu przyjęcia środka trwałego OT.</w:t>
      </w:r>
    </w:p>
    <w:p w14:paraId="09DC1EC4" w14:textId="77777777" w:rsidR="00AE5B62" w:rsidRPr="00B37F2A" w:rsidRDefault="00AE5B62" w:rsidP="00AE5B62">
      <w:pPr>
        <w:autoSpaceDE w:val="0"/>
        <w:autoSpaceDN w:val="0"/>
        <w:adjustRightInd w:val="0"/>
        <w:spacing w:line="360" w:lineRule="auto"/>
        <w:jc w:val="both"/>
        <w:rPr>
          <w:rFonts w:ascii="Bookman Old Style" w:hAnsi="Bookman Old Style" w:cs="Tahoma"/>
          <w:sz w:val="22"/>
          <w:szCs w:val="22"/>
        </w:rPr>
      </w:pPr>
    </w:p>
    <w:p w14:paraId="5C94EBDD" w14:textId="77777777" w:rsidR="00AE5B62" w:rsidRPr="00B37F2A" w:rsidRDefault="00AE5B62" w:rsidP="00AE5B62">
      <w:pPr>
        <w:tabs>
          <w:tab w:val="left" w:pos="360"/>
          <w:tab w:val="left" w:pos="540"/>
          <w:tab w:val="left" w:pos="16544"/>
        </w:tabs>
        <w:spacing w:line="360" w:lineRule="auto"/>
        <w:ind w:left="357" w:hanging="357"/>
        <w:jc w:val="both"/>
        <w:rPr>
          <w:rFonts w:ascii="Bookman Old Style" w:hAnsi="Bookman Old Style" w:cs="Tahoma"/>
          <w:b/>
          <w:sz w:val="22"/>
          <w:szCs w:val="22"/>
        </w:rPr>
      </w:pPr>
      <w:r w:rsidRPr="00B37F2A">
        <w:rPr>
          <w:rFonts w:ascii="Bookman Old Style" w:hAnsi="Bookman Old Style" w:cs="Tahoma"/>
          <w:b/>
          <w:sz w:val="22"/>
          <w:szCs w:val="22"/>
        </w:rPr>
        <w:t>19.3. Kosztorys powinien zawierać:</w:t>
      </w:r>
    </w:p>
    <w:p w14:paraId="582972FF" w14:textId="77777777" w:rsidR="00AE5B62" w:rsidRPr="00B37F2A" w:rsidRDefault="00AE5B62" w:rsidP="00AE5B62">
      <w:pPr>
        <w:numPr>
          <w:ilvl w:val="0"/>
          <w:numId w:val="6"/>
        </w:numPr>
        <w:tabs>
          <w:tab w:val="left" w:pos="690"/>
          <w:tab w:val="left" w:pos="16874"/>
        </w:tabs>
        <w:suppressAutoHyphens/>
        <w:spacing w:line="360" w:lineRule="auto"/>
        <w:ind w:left="360" w:hanging="360"/>
        <w:jc w:val="both"/>
        <w:rPr>
          <w:rFonts w:ascii="Bookman Old Style" w:hAnsi="Bookman Old Style" w:cs="Tahoma"/>
          <w:sz w:val="22"/>
          <w:szCs w:val="22"/>
        </w:rPr>
      </w:pPr>
      <w:r w:rsidRPr="00B37F2A">
        <w:rPr>
          <w:rFonts w:ascii="Bookman Old Style" w:hAnsi="Bookman Old Style" w:cs="Tahoma"/>
          <w:sz w:val="22"/>
          <w:szCs w:val="22"/>
        </w:rPr>
        <w:t xml:space="preserve">stronę tytułową, </w:t>
      </w:r>
    </w:p>
    <w:p w14:paraId="492D8830" w14:textId="77777777" w:rsidR="00AE5B62" w:rsidRPr="00B37F2A" w:rsidRDefault="00AE5B62" w:rsidP="00AE5B62">
      <w:pPr>
        <w:numPr>
          <w:ilvl w:val="0"/>
          <w:numId w:val="6"/>
        </w:numPr>
        <w:tabs>
          <w:tab w:val="left" w:pos="690"/>
          <w:tab w:val="left" w:pos="16874"/>
        </w:tabs>
        <w:suppressAutoHyphens/>
        <w:spacing w:line="360" w:lineRule="auto"/>
        <w:ind w:left="360" w:hanging="360"/>
        <w:jc w:val="both"/>
        <w:rPr>
          <w:rFonts w:ascii="Bookman Old Style" w:hAnsi="Bookman Old Style" w:cs="Tahoma"/>
          <w:sz w:val="22"/>
          <w:szCs w:val="22"/>
        </w:rPr>
      </w:pPr>
      <w:r w:rsidRPr="00B37F2A">
        <w:rPr>
          <w:rFonts w:ascii="Bookman Old Style" w:hAnsi="Bookman Old Style" w:cs="Tahoma"/>
          <w:sz w:val="22"/>
          <w:szCs w:val="22"/>
        </w:rPr>
        <w:t>wykaz nośników cenotwórczych dla robót budowlanych, instalacyjnych oraz dostaw (stawkę roboczogodziny oraz wysokość zastosowanych narzutów),</w:t>
      </w:r>
    </w:p>
    <w:p w14:paraId="72CE7453" w14:textId="615E7449" w:rsidR="00AE5B62" w:rsidRPr="00B37F2A" w:rsidRDefault="00AE5B62" w:rsidP="00AE5B62">
      <w:pPr>
        <w:numPr>
          <w:ilvl w:val="0"/>
          <w:numId w:val="6"/>
        </w:numPr>
        <w:tabs>
          <w:tab w:val="left" w:pos="690"/>
          <w:tab w:val="left" w:pos="16874"/>
        </w:tabs>
        <w:suppressAutoHyphens/>
        <w:spacing w:line="360" w:lineRule="auto"/>
        <w:ind w:left="360" w:hanging="360"/>
        <w:jc w:val="both"/>
        <w:rPr>
          <w:rFonts w:ascii="Bookman Old Style" w:hAnsi="Bookman Old Style" w:cs="Tahoma"/>
          <w:sz w:val="22"/>
          <w:szCs w:val="22"/>
        </w:rPr>
      </w:pPr>
      <w:r w:rsidRPr="00B37F2A">
        <w:rPr>
          <w:rFonts w:ascii="Bookman Old Style" w:hAnsi="Bookman Old Style" w:cs="Tahoma"/>
          <w:sz w:val="22"/>
          <w:szCs w:val="22"/>
        </w:rPr>
        <w:t>zestawienie zbiorcze kosztów z podziałem na elementy,</w:t>
      </w:r>
      <w:r w:rsidR="008C7D06" w:rsidRPr="00B37F2A">
        <w:rPr>
          <w:rFonts w:ascii="Bookman Old Style" w:hAnsi="Bookman Old Style" w:cs="Tahoma"/>
          <w:sz w:val="22"/>
          <w:szCs w:val="22"/>
        </w:rPr>
        <w:t xml:space="preserve"> minimalny zakres elementów został określony jako załącznik do oferty,</w:t>
      </w:r>
    </w:p>
    <w:p w14:paraId="75517AA7" w14:textId="52503F11" w:rsidR="00AE5B62" w:rsidRPr="00B37F2A" w:rsidRDefault="00AE5B62" w:rsidP="00AE5B62">
      <w:pPr>
        <w:numPr>
          <w:ilvl w:val="0"/>
          <w:numId w:val="6"/>
        </w:numPr>
        <w:tabs>
          <w:tab w:val="left" w:pos="690"/>
          <w:tab w:val="left" w:pos="16874"/>
        </w:tabs>
        <w:suppressAutoHyphens/>
        <w:spacing w:line="360" w:lineRule="auto"/>
        <w:ind w:left="360" w:hanging="360"/>
        <w:jc w:val="both"/>
        <w:rPr>
          <w:rFonts w:ascii="Bookman Old Style" w:hAnsi="Bookman Old Style" w:cs="Tahoma"/>
          <w:sz w:val="22"/>
          <w:szCs w:val="22"/>
        </w:rPr>
      </w:pPr>
      <w:r w:rsidRPr="00B37F2A">
        <w:rPr>
          <w:rFonts w:ascii="Bookman Old Style" w:hAnsi="Bookman Old Style" w:cs="Tahoma"/>
          <w:sz w:val="22"/>
          <w:szCs w:val="22"/>
        </w:rPr>
        <w:t>kosztorys szczegółowy lub uproszczony z podaniem cen jednostkowych netto (bez podatku VAT) uwzględniających wszystkie koszty realizacji zamówienia wraz z</w:t>
      </w:r>
      <w:r w:rsidR="00AE7D70">
        <w:rPr>
          <w:rFonts w:ascii="Bookman Old Style" w:hAnsi="Bookman Old Style" w:cs="Tahoma"/>
          <w:sz w:val="22"/>
          <w:szCs w:val="22"/>
        </w:rPr>
        <w:t> </w:t>
      </w:r>
      <w:r w:rsidRPr="00B37F2A">
        <w:rPr>
          <w:rFonts w:ascii="Bookman Old Style" w:hAnsi="Bookman Old Style" w:cs="Tahoma"/>
          <w:sz w:val="22"/>
          <w:szCs w:val="22"/>
        </w:rPr>
        <w:t>podaniem ilości jednostek oraz wyliczonej ich wartości,</w:t>
      </w:r>
    </w:p>
    <w:p w14:paraId="51DB4517" w14:textId="77777777" w:rsidR="00AE5B62" w:rsidRPr="00B37F2A" w:rsidRDefault="00AE5B62" w:rsidP="00AE5B62">
      <w:pPr>
        <w:numPr>
          <w:ilvl w:val="0"/>
          <w:numId w:val="6"/>
        </w:numPr>
        <w:tabs>
          <w:tab w:val="left" w:pos="690"/>
          <w:tab w:val="left" w:pos="16874"/>
        </w:tabs>
        <w:suppressAutoHyphens/>
        <w:spacing w:line="360" w:lineRule="auto"/>
        <w:ind w:left="360" w:hanging="360"/>
        <w:jc w:val="both"/>
        <w:rPr>
          <w:rFonts w:ascii="Bookman Old Style" w:hAnsi="Bookman Old Style" w:cs="Tahoma"/>
          <w:sz w:val="22"/>
          <w:szCs w:val="22"/>
        </w:rPr>
      </w:pPr>
      <w:r w:rsidRPr="00B37F2A">
        <w:rPr>
          <w:rFonts w:ascii="Bookman Old Style" w:hAnsi="Bookman Old Style" w:cs="Tahoma"/>
          <w:sz w:val="22"/>
          <w:szCs w:val="22"/>
        </w:rPr>
        <w:t>zestawienie robocizny, materiałów i sprzętu w przypadku kosztorysu uproszczonego,</w:t>
      </w:r>
    </w:p>
    <w:p w14:paraId="63F656E6" w14:textId="77777777" w:rsidR="00AE5B62" w:rsidRPr="00B37F2A" w:rsidRDefault="00AE5B62" w:rsidP="00AE5B62">
      <w:pPr>
        <w:numPr>
          <w:ilvl w:val="0"/>
          <w:numId w:val="6"/>
        </w:numPr>
        <w:tabs>
          <w:tab w:val="left" w:pos="426"/>
          <w:tab w:val="left" w:pos="16874"/>
        </w:tabs>
        <w:suppressAutoHyphens/>
        <w:spacing w:line="360" w:lineRule="auto"/>
        <w:ind w:left="360" w:hanging="360"/>
        <w:jc w:val="both"/>
        <w:rPr>
          <w:rFonts w:ascii="Bookman Old Style" w:hAnsi="Bookman Old Style" w:cs="Tahoma"/>
          <w:sz w:val="22"/>
          <w:szCs w:val="22"/>
        </w:rPr>
      </w:pPr>
      <w:r w:rsidRPr="00B37F2A">
        <w:rPr>
          <w:rFonts w:ascii="Bookman Old Style" w:hAnsi="Bookman Old Style" w:cs="Tahoma"/>
          <w:sz w:val="22"/>
          <w:szCs w:val="22"/>
        </w:rPr>
        <w:t>zestawienie wartości netto (bez podatku VAT) poszczególnych kosztorysów,</w:t>
      </w:r>
    </w:p>
    <w:p w14:paraId="7C70A3B2" w14:textId="77777777" w:rsidR="00AE5B62" w:rsidRPr="00B37F2A" w:rsidRDefault="00AE5B62" w:rsidP="00AE5B62">
      <w:pPr>
        <w:numPr>
          <w:ilvl w:val="0"/>
          <w:numId w:val="6"/>
        </w:numPr>
        <w:tabs>
          <w:tab w:val="clear" w:pos="360"/>
          <w:tab w:val="left" w:pos="426"/>
          <w:tab w:val="num" w:pos="4188"/>
          <w:tab w:val="left" w:pos="16874"/>
        </w:tabs>
        <w:suppressAutoHyphens/>
        <w:spacing w:line="360" w:lineRule="auto"/>
        <w:ind w:left="360" w:hanging="360"/>
        <w:jc w:val="both"/>
        <w:rPr>
          <w:rFonts w:ascii="Bookman Old Style" w:hAnsi="Bookman Old Style" w:cs="Tahoma"/>
          <w:sz w:val="22"/>
          <w:szCs w:val="22"/>
        </w:rPr>
      </w:pPr>
      <w:r w:rsidRPr="00B37F2A">
        <w:rPr>
          <w:rFonts w:ascii="Bookman Old Style" w:hAnsi="Bookman Old Style" w:cs="Tahoma"/>
          <w:sz w:val="22"/>
          <w:szCs w:val="22"/>
        </w:rPr>
        <w:t>podsumowanie netto (bez podatku VAT).</w:t>
      </w:r>
    </w:p>
    <w:p w14:paraId="55F7CC9E" w14:textId="77777777" w:rsidR="00AE5B62" w:rsidRPr="00B37F2A" w:rsidRDefault="00AE5B62" w:rsidP="00AE5B62">
      <w:pPr>
        <w:tabs>
          <w:tab w:val="left" w:pos="426"/>
          <w:tab w:val="left" w:pos="16874"/>
        </w:tabs>
        <w:suppressAutoHyphens/>
        <w:spacing w:line="360" w:lineRule="auto"/>
        <w:jc w:val="both"/>
        <w:rPr>
          <w:rFonts w:ascii="Bookman Old Style" w:hAnsi="Bookman Old Style" w:cs="Tahoma"/>
          <w:sz w:val="22"/>
          <w:szCs w:val="22"/>
        </w:rPr>
      </w:pPr>
      <w:r w:rsidRPr="00B37F2A">
        <w:rPr>
          <w:rFonts w:ascii="Bookman Old Style" w:hAnsi="Bookman Old Style" w:cs="Tahoma"/>
          <w:sz w:val="22"/>
          <w:szCs w:val="22"/>
          <w:u w:val="single"/>
        </w:rPr>
        <w:lastRenderedPageBreak/>
        <w:t>Ceny jednostkowe oraz cen</w:t>
      </w:r>
      <w:r w:rsidRPr="00B37F2A">
        <w:rPr>
          <w:rFonts w:ascii="Bookman Old Style" w:hAnsi="Bookman Old Style" w:cs="Tahoma" w:hint="eastAsia"/>
          <w:sz w:val="22"/>
          <w:szCs w:val="22"/>
          <w:u w:val="single"/>
        </w:rPr>
        <w:t>ę</w:t>
      </w:r>
      <w:r w:rsidRPr="00B37F2A">
        <w:rPr>
          <w:rFonts w:ascii="Bookman Old Style" w:hAnsi="Bookman Old Style" w:cs="Tahoma"/>
          <w:sz w:val="22"/>
          <w:szCs w:val="22"/>
          <w:u w:val="single"/>
        </w:rPr>
        <w:t xml:space="preserve"> oferty nale</w:t>
      </w:r>
      <w:r w:rsidRPr="00B37F2A">
        <w:rPr>
          <w:rFonts w:ascii="Bookman Old Style" w:hAnsi="Bookman Old Style" w:cs="Tahoma" w:hint="eastAsia"/>
          <w:sz w:val="22"/>
          <w:szCs w:val="22"/>
          <w:u w:val="single"/>
        </w:rPr>
        <w:t>ż</w:t>
      </w:r>
      <w:r w:rsidRPr="00B37F2A">
        <w:rPr>
          <w:rFonts w:ascii="Bookman Old Style" w:hAnsi="Bookman Old Style" w:cs="Tahoma"/>
          <w:sz w:val="22"/>
          <w:szCs w:val="22"/>
          <w:u w:val="single"/>
        </w:rPr>
        <w:t>y ustali</w:t>
      </w:r>
      <w:r w:rsidRPr="00B37F2A">
        <w:rPr>
          <w:rFonts w:ascii="Bookman Old Style" w:hAnsi="Bookman Old Style" w:cs="Tahoma" w:hint="eastAsia"/>
          <w:sz w:val="22"/>
          <w:szCs w:val="22"/>
          <w:u w:val="single"/>
        </w:rPr>
        <w:t>ć</w:t>
      </w:r>
      <w:r w:rsidRPr="00B37F2A">
        <w:rPr>
          <w:rFonts w:ascii="Bookman Old Style" w:hAnsi="Bookman Old Style" w:cs="Tahoma"/>
          <w:sz w:val="22"/>
          <w:szCs w:val="22"/>
          <w:u w:val="single"/>
        </w:rPr>
        <w:t xml:space="preserve"> w z</w:t>
      </w:r>
      <w:r w:rsidRPr="00B37F2A">
        <w:rPr>
          <w:rFonts w:ascii="Bookman Old Style" w:hAnsi="Bookman Old Style" w:cs="Tahoma" w:hint="eastAsia"/>
          <w:sz w:val="22"/>
          <w:szCs w:val="22"/>
          <w:u w:val="single"/>
        </w:rPr>
        <w:t>ł</w:t>
      </w:r>
      <w:r w:rsidRPr="00B37F2A">
        <w:rPr>
          <w:rFonts w:ascii="Bookman Old Style" w:hAnsi="Bookman Old Style" w:cs="Tahoma"/>
          <w:sz w:val="22"/>
          <w:szCs w:val="22"/>
          <w:u w:val="single"/>
        </w:rPr>
        <w:t>otych polskich z dok</w:t>
      </w:r>
      <w:r w:rsidRPr="00B37F2A">
        <w:rPr>
          <w:rFonts w:ascii="Bookman Old Style" w:hAnsi="Bookman Old Style" w:cs="Tahoma" w:hint="eastAsia"/>
          <w:sz w:val="22"/>
          <w:szCs w:val="22"/>
          <w:u w:val="single"/>
        </w:rPr>
        <w:t>ł</w:t>
      </w:r>
      <w:r w:rsidRPr="00B37F2A">
        <w:rPr>
          <w:rFonts w:ascii="Bookman Old Style" w:hAnsi="Bookman Old Style" w:cs="Tahoma"/>
          <w:sz w:val="22"/>
          <w:szCs w:val="22"/>
          <w:u w:val="single"/>
        </w:rPr>
        <w:t>adno</w:t>
      </w:r>
      <w:r w:rsidRPr="00B37F2A">
        <w:rPr>
          <w:rFonts w:ascii="Bookman Old Style" w:hAnsi="Bookman Old Style" w:cs="Tahoma" w:hint="eastAsia"/>
          <w:sz w:val="22"/>
          <w:szCs w:val="22"/>
          <w:u w:val="single"/>
        </w:rPr>
        <w:t>ś</w:t>
      </w:r>
      <w:r w:rsidRPr="00B37F2A">
        <w:rPr>
          <w:rFonts w:ascii="Bookman Old Style" w:hAnsi="Bookman Old Style" w:cs="Tahoma"/>
          <w:sz w:val="22"/>
          <w:szCs w:val="22"/>
          <w:u w:val="single"/>
        </w:rPr>
        <w:t>ci</w:t>
      </w:r>
      <w:r w:rsidRPr="00B37F2A">
        <w:rPr>
          <w:rFonts w:ascii="Bookman Old Style" w:hAnsi="Bookman Old Style" w:cs="Tahoma" w:hint="eastAsia"/>
          <w:sz w:val="22"/>
          <w:szCs w:val="22"/>
          <w:u w:val="single"/>
        </w:rPr>
        <w:t>ą</w:t>
      </w:r>
      <w:r w:rsidRPr="00B37F2A">
        <w:rPr>
          <w:rFonts w:ascii="Bookman Old Style" w:hAnsi="Bookman Old Style" w:cs="Tahoma"/>
          <w:sz w:val="22"/>
          <w:szCs w:val="22"/>
          <w:u w:val="single"/>
        </w:rPr>
        <w:t xml:space="preserve"> do dwóch miejsc po przecinku.</w:t>
      </w:r>
    </w:p>
    <w:p w14:paraId="1E71B765" w14:textId="77777777" w:rsidR="00AE5B62" w:rsidRPr="00B37F2A" w:rsidRDefault="00AE5B62" w:rsidP="00AE5B62">
      <w:pPr>
        <w:tabs>
          <w:tab w:val="left" w:pos="426"/>
          <w:tab w:val="left" w:pos="16874"/>
        </w:tabs>
        <w:suppressAutoHyphens/>
        <w:spacing w:line="360" w:lineRule="auto"/>
        <w:jc w:val="both"/>
        <w:rPr>
          <w:rFonts w:ascii="Bookman Old Style" w:hAnsi="Bookman Old Style" w:cs="Tahoma"/>
          <w:sz w:val="22"/>
          <w:szCs w:val="22"/>
          <w:u w:val="single"/>
        </w:rPr>
      </w:pPr>
    </w:p>
    <w:p w14:paraId="0B956A0C" w14:textId="1360FADB" w:rsidR="00AE5B62" w:rsidRPr="00B37F2A" w:rsidRDefault="00AE5B62" w:rsidP="00AE5B62">
      <w:pPr>
        <w:pStyle w:val="Tekstpodstawowywcity"/>
        <w:spacing w:after="0" w:line="360" w:lineRule="auto"/>
        <w:ind w:left="0"/>
        <w:jc w:val="both"/>
        <w:rPr>
          <w:rFonts w:ascii="Bookman Old Style" w:hAnsi="Bookman Old Style"/>
          <w:sz w:val="22"/>
          <w:szCs w:val="22"/>
        </w:rPr>
      </w:pPr>
      <w:r w:rsidRPr="00B37F2A">
        <w:rPr>
          <w:rFonts w:ascii="Bookman Old Style" w:hAnsi="Bookman Old Style" w:cs="Tahoma"/>
          <w:b/>
          <w:sz w:val="22"/>
          <w:szCs w:val="22"/>
          <w:lang w:val="pl-PL"/>
        </w:rPr>
        <w:t>19</w:t>
      </w:r>
      <w:r w:rsidRPr="00B37F2A">
        <w:rPr>
          <w:rFonts w:ascii="Bookman Old Style" w:hAnsi="Bookman Old Style" w:cs="Tahoma"/>
          <w:b/>
          <w:sz w:val="22"/>
          <w:szCs w:val="22"/>
        </w:rPr>
        <w:t>.</w:t>
      </w:r>
      <w:r w:rsidRPr="00B37F2A">
        <w:rPr>
          <w:rFonts w:ascii="Bookman Old Style" w:hAnsi="Bookman Old Style" w:cs="Tahoma"/>
          <w:b/>
          <w:sz w:val="22"/>
          <w:szCs w:val="22"/>
          <w:lang w:val="pl-PL"/>
        </w:rPr>
        <w:t>4</w:t>
      </w:r>
      <w:r w:rsidRPr="00B37F2A">
        <w:rPr>
          <w:rFonts w:ascii="Bookman Old Style" w:hAnsi="Bookman Old Style" w:cs="Tahoma"/>
          <w:b/>
          <w:sz w:val="22"/>
          <w:szCs w:val="22"/>
        </w:rPr>
        <w:t xml:space="preserve">. </w:t>
      </w:r>
      <w:r w:rsidRPr="00B37F2A">
        <w:rPr>
          <w:rFonts w:ascii="Bookman Old Style" w:hAnsi="Bookman Old Style"/>
          <w:sz w:val="22"/>
          <w:szCs w:val="22"/>
        </w:rPr>
        <w:t>Jeżeli została złożona oferta, której wybór prowadziłby do powstania u</w:t>
      </w:r>
      <w:r w:rsidRPr="00B37F2A">
        <w:rPr>
          <w:rFonts w:ascii="Bookman Old Style" w:hAnsi="Bookman Old Style"/>
          <w:sz w:val="22"/>
          <w:szCs w:val="22"/>
          <w:lang w:val="pl-PL"/>
        </w:rPr>
        <w:t> Z</w:t>
      </w:r>
      <w:r w:rsidRPr="00B37F2A">
        <w:rPr>
          <w:rFonts w:ascii="Bookman Old Style" w:hAnsi="Bookman Old Style"/>
          <w:sz w:val="22"/>
          <w:szCs w:val="22"/>
        </w:rPr>
        <w:t>amawiającego obowiązku podatkowego zgodnie z ustawą z dnia 11 marca 2004</w:t>
      </w:r>
      <w:r w:rsidRPr="00B37F2A">
        <w:rPr>
          <w:rFonts w:ascii="Bookman Old Style" w:hAnsi="Bookman Old Style"/>
          <w:sz w:val="22"/>
          <w:szCs w:val="22"/>
          <w:lang w:val="pl-PL"/>
        </w:rPr>
        <w:t> </w:t>
      </w:r>
      <w:r w:rsidRPr="00B37F2A">
        <w:rPr>
          <w:rFonts w:ascii="Bookman Old Style" w:hAnsi="Bookman Old Style"/>
          <w:sz w:val="22"/>
          <w:szCs w:val="22"/>
        </w:rPr>
        <w:t>r. o podatku od towarów i usług (Dz. U. z 20</w:t>
      </w:r>
      <w:r w:rsidRPr="00B37F2A">
        <w:rPr>
          <w:rFonts w:ascii="Bookman Old Style" w:hAnsi="Bookman Old Style"/>
          <w:sz w:val="22"/>
          <w:szCs w:val="22"/>
          <w:lang w:val="pl-PL"/>
        </w:rPr>
        <w:t>20</w:t>
      </w:r>
      <w:r w:rsidRPr="00B37F2A">
        <w:rPr>
          <w:rFonts w:ascii="Bookman Old Style" w:hAnsi="Bookman Old Style"/>
          <w:sz w:val="22"/>
          <w:szCs w:val="22"/>
        </w:rPr>
        <w:t xml:space="preserve"> r.</w:t>
      </w:r>
      <w:r w:rsidRPr="00B37F2A">
        <w:rPr>
          <w:rFonts w:ascii="Bookman Old Style" w:hAnsi="Bookman Old Style"/>
          <w:sz w:val="22"/>
          <w:szCs w:val="22"/>
          <w:lang w:val="pl-PL"/>
        </w:rPr>
        <w:t>,</w:t>
      </w:r>
      <w:r w:rsidRPr="00B37F2A">
        <w:rPr>
          <w:rFonts w:ascii="Bookman Old Style" w:hAnsi="Bookman Old Style"/>
          <w:sz w:val="22"/>
          <w:szCs w:val="22"/>
        </w:rPr>
        <w:t xml:space="preserve"> poz. </w:t>
      </w:r>
      <w:r w:rsidRPr="00B37F2A">
        <w:rPr>
          <w:rFonts w:ascii="Bookman Old Style" w:hAnsi="Bookman Old Style"/>
          <w:sz w:val="22"/>
          <w:szCs w:val="22"/>
          <w:lang w:val="pl-PL"/>
        </w:rPr>
        <w:t>106</w:t>
      </w:r>
      <w:r w:rsidRPr="00B37F2A">
        <w:rPr>
          <w:rFonts w:ascii="Bookman Old Style" w:hAnsi="Bookman Old Style"/>
          <w:sz w:val="22"/>
          <w:szCs w:val="22"/>
        </w:rPr>
        <w:t xml:space="preserve"> z późn. zm.), dla celów zastosowania kryterium ceny </w:t>
      </w:r>
      <w:r w:rsidRPr="00B37F2A">
        <w:rPr>
          <w:rFonts w:ascii="Bookman Old Style" w:hAnsi="Bookman Old Style"/>
          <w:sz w:val="22"/>
          <w:szCs w:val="22"/>
          <w:lang w:val="pl-PL"/>
        </w:rPr>
        <w:t>Z</w:t>
      </w:r>
      <w:r w:rsidR="00372AFC" w:rsidRPr="00B37F2A">
        <w:rPr>
          <w:rFonts w:ascii="Bookman Old Style" w:hAnsi="Bookman Old Style"/>
          <w:sz w:val="22"/>
          <w:szCs w:val="22"/>
        </w:rPr>
        <w:t>amawiaj</w:t>
      </w:r>
      <w:r w:rsidR="00372AFC" w:rsidRPr="00B37F2A">
        <w:rPr>
          <w:rFonts w:ascii="Bookman Old Style" w:hAnsi="Bookman Old Style"/>
          <w:sz w:val="22"/>
          <w:szCs w:val="22"/>
          <w:lang w:val="pl-PL"/>
        </w:rPr>
        <w:t>ą</w:t>
      </w:r>
      <w:r w:rsidRPr="00B37F2A">
        <w:rPr>
          <w:rFonts w:ascii="Bookman Old Style" w:hAnsi="Bookman Old Style"/>
          <w:sz w:val="22"/>
          <w:szCs w:val="22"/>
        </w:rPr>
        <w:t xml:space="preserve">cy dolicza do przedstawionej w tej ofercie ceny kwotę podatku od towarów i usług, którą miałby obowiązek rozliczyć. </w:t>
      </w:r>
    </w:p>
    <w:p w14:paraId="278DBEDE" w14:textId="77777777" w:rsidR="00FB1C3A" w:rsidRPr="00B37F2A" w:rsidRDefault="00FB1C3A" w:rsidP="00AE5B62">
      <w:pPr>
        <w:pStyle w:val="Default"/>
        <w:spacing w:line="360" w:lineRule="auto"/>
        <w:jc w:val="both"/>
        <w:rPr>
          <w:rFonts w:ascii="Bookman Old Style" w:hAnsi="Bookman Old Style"/>
          <w:b/>
          <w:bCs/>
          <w:color w:val="auto"/>
          <w:sz w:val="22"/>
          <w:szCs w:val="22"/>
        </w:rPr>
      </w:pPr>
    </w:p>
    <w:p w14:paraId="7E12055A" w14:textId="278CE823" w:rsidR="00AE5B62" w:rsidRPr="00B37F2A" w:rsidRDefault="00AE5B62" w:rsidP="00AE5B62">
      <w:pPr>
        <w:pStyle w:val="Default"/>
        <w:spacing w:line="360" w:lineRule="auto"/>
        <w:jc w:val="both"/>
        <w:rPr>
          <w:rFonts w:ascii="Bookman Old Style" w:hAnsi="Bookman Old Style"/>
          <w:b/>
          <w:bCs/>
          <w:color w:val="auto"/>
          <w:sz w:val="22"/>
          <w:szCs w:val="22"/>
        </w:rPr>
      </w:pPr>
      <w:r w:rsidRPr="00B37F2A">
        <w:rPr>
          <w:rFonts w:ascii="Bookman Old Style" w:hAnsi="Bookman Old Style"/>
          <w:b/>
          <w:bCs/>
          <w:color w:val="auto"/>
          <w:sz w:val="22"/>
          <w:szCs w:val="22"/>
        </w:rPr>
        <w:t xml:space="preserve">W ofercie, o której mowa powyżej, wykonawca ma obowiązek: </w:t>
      </w:r>
    </w:p>
    <w:p w14:paraId="14645A57"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1) poinformowania Zamawiającego, że wybór jego oferty będzie prowadził do powstania u Zamawiającego obowiązku podatkowego; </w:t>
      </w:r>
    </w:p>
    <w:p w14:paraId="68EA6CD5"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2) wskazania nazwy (rodzaju) towaru lub usługi, których dostawa lub świadczenie będą prowadziły do powstania obowiązku podatkowego; </w:t>
      </w:r>
    </w:p>
    <w:p w14:paraId="045E0E2F" w14:textId="77777777" w:rsidR="00AE5B62" w:rsidRPr="00B37F2A" w:rsidRDefault="00AE5B62" w:rsidP="00AE5B62">
      <w:pPr>
        <w:pStyle w:val="Tekstpodstawowywcity"/>
        <w:spacing w:after="0" w:line="360" w:lineRule="auto"/>
        <w:ind w:left="0"/>
        <w:jc w:val="both"/>
        <w:rPr>
          <w:rFonts w:ascii="Bookman Old Style" w:hAnsi="Bookman Old Style"/>
          <w:sz w:val="22"/>
          <w:szCs w:val="22"/>
        </w:rPr>
      </w:pPr>
      <w:r w:rsidRPr="00B37F2A">
        <w:rPr>
          <w:rFonts w:ascii="Bookman Old Style" w:hAnsi="Bookman Old Style"/>
          <w:sz w:val="22"/>
          <w:szCs w:val="22"/>
        </w:rPr>
        <w:t xml:space="preserve">3) wskazania wartości towaru lub usługi objętego obowiązkiem podatkowym </w:t>
      </w:r>
      <w:r w:rsidRPr="00B37F2A">
        <w:rPr>
          <w:rFonts w:ascii="Bookman Old Style" w:hAnsi="Bookman Old Style"/>
          <w:sz w:val="22"/>
          <w:szCs w:val="22"/>
          <w:lang w:val="pl-PL"/>
        </w:rPr>
        <w:t>Z</w:t>
      </w:r>
      <w:r w:rsidRPr="00B37F2A">
        <w:rPr>
          <w:rFonts w:ascii="Bookman Old Style" w:hAnsi="Bookman Old Style"/>
          <w:sz w:val="22"/>
          <w:szCs w:val="22"/>
        </w:rPr>
        <w:t>amawiającego, bez kwoty podatku;</w:t>
      </w:r>
    </w:p>
    <w:p w14:paraId="2752DCA5" w14:textId="77777777" w:rsidR="00AE5B62" w:rsidRPr="00B37F2A" w:rsidRDefault="00AE5B62" w:rsidP="00AE5B62">
      <w:pPr>
        <w:pStyle w:val="Tekstpodstawowywcity"/>
        <w:spacing w:after="0" w:line="360" w:lineRule="auto"/>
        <w:ind w:left="0"/>
        <w:jc w:val="both"/>
        <w:rPr>
          <w:rFonts w:ascii="Bookman Old Style" w:hAnsi="Bookman Old Style"/>
          <w:sz w:val="22"/>
          <w:szCs w:val="22"/>
          <w:lang w:val="pl-PL"/>
        </w:rPr>
      </w:pPr>
      <w:r w:rsidRPr="00B37F2A">
        <w:rPr>
          <w:rFonts w:ascii="Bookman Old Style" w:hAnsi="Bookman Old Style"/>
          <w:sz w:val="22"/>
          <w:szCs w:val="22"/>
        </w:rPr>
        <w:t>4) wskazania stawki podatku od towarów i usług, która zgodnie z wiedzą wykonawcy, będzie miała zastosowanie</w:t>
      </w:r>
      <w:r w:rsidRPr="00B37F2A">
        <w:rPr>
          <w:rFonts w:ascii="Bookman Old Style" w:hAnsi="Bookman Old Style"/>
          <w:sz w:val="22"/>
          <w:szCs w:val="22"/>
          <w:lang w:val="pl-PL"/>
        </w:rPr>
        <w:t xml:space="preserve"> (podstawa prawna art. 225 ust. 2 ustawy Pzp). </w:t>
      </w:r>
    </w:p>
    <w:p w14:paraId="30E768EE" w14:textId="77777777" w:rsidR="00AE5B62" w:rsidRPr="00B37F2A" w:rsidRDefault="00AE5B62" w:rsidP="00AE5B62">
      <w:pPr>
        <w:tabs>
          <w:tab w:val="left" w:pos="371"/>
          <w:tab w:val="left" w:pos="15835"/>
        </w:tabs>
        <w:spacing w:after="20" w:line="360" w:lineRule="auto"/>
        <w:jc w:val="both"/>
        <w:rPr>
          <w:rFonts w:ascii="Bookman Old Style" w:hAnsi="Bookman Old Style" w:cs="Tahoma"/>
          <w:b/>
          <w:sz w:val="22"/>
          <w:szCs w:val="22"/>
        </w:rPr>
      </w:pPr>
    </w:p>
    <w:p w14:paraId="38B134C6" w14:textId="50EAF087" w:rsidR="00AE5B62" w:rsidRPr="00B37F2A" w:rsidRDefault="00AE5B62" w:rsidP="00AE5B62">
      <w:pPr>
        <w:tabs>
          <w:tab w:val="left" w:pos="371"/>
          <w:tab w:val="left" w:pos="15835"/>
        </w:tabs>
        <w:spacing w:after="20" w:line="360" w:lineRule="auto"/>
        <w:jc w:val="both"/>
        <w:rPr>
          <w:rFonts w:ascii="Bookman Old Style" w:hAnsi="Bookman Old Style" w:cs="Tahoma"/>
          <w:sz w:val="22"/>
          <w:szCs w:val="22"/>
        </w:rPr>
      </w:pPr>
      <w:r w:rsidRPr="00B37F2A">
        <w:rPr>
          <w:rFonts w:ascii="Bookman Old Style" w:hAnsi="Bookman Old Style" w:cs="Tahoma"/>
          <w:b/>
          <w:sz w:val="22"/>
          <w:szCs w:val="22"/>
        </w:rPr>
        <w:t>19.5.</w:t>
      </w:r>
      <w:r w:rsidRPr="00B37F2A">
        <w:rPr>
          <w:rFonts w:ascii="Bookman Old Style" w:hAnsi="Bookman Old Style" w:cs="Tahoma"/>
          <w:sz w:val="22"/>
          <w:szCs w:val="22"/>
        </w:rPr>
        <w:t xml:space="preserve"> Zamawiający nie dopuszcza prowadzenia negocjacji z jakimkolwiek wykonawcą, dotyczących złożonej oferty oraz dokonywania jakiejkolwiek zmiany w jej treści, za wyjątkiem poprawy przez Zamawiającego oczywistych omyłek pisarskich w</w:t>
      </w:r>
      <w:r w:rsidR="00962C83" w:rsidRPr="00B37F2A">
        <w:rPr>
          <w:rFonts w:ascii="Bookman Old Style" w:hAnsi="Bookman Old Style" w:cs="Tahoma"/>
          <w:sz w:val="22"/>
          <w:szCs w:val="22"/>
        </w:rPr>
        <w:t> </w:t>
      </w:r>
      <w:r w:rsidRPr="00B37F2A">
        <w:rPr>
          <w:rFonts w:ascii="Bookman Old Style" w:hAnsi="Bookman Old Style" w:cs="Tahoma"/>
          <w:sz w:val="22"/>
          <w:szCs w:val="22"/>
        </w:rPr>
        <w:t>treści oferty, oczywistych omyłek rachunkowych w obliczeniu ceny oraz innych omyłek polegających na niezgodności oferty z dokumentami zamówienia, niepowodujących istotnych zmian w treści oferty.</w:t>
      </w:r>
    </w:p>
    <w:p w14:paraId="01426042" w14:textId="77777777" w:rsidR="00AE5B62" w:rsidRPr="00B37F2A" w:rsidRDefault="00AE5B62" w:rsidP="00AE5B62">
      <w:pPr>
        <w:tabs>
          <w:tab w:val="left" w:pos="56"/>
        </w:tabs>
        <w:autoSpaceDE w:val="0"/>
        <w:spacing w:line="360" w:lineRule="auto"/>
        <w:jc w:val="both"/>
        <w:rPr>
          <w:rFonts w:ascii="Bookman Old Style" w:hAnsi="Bookman Old Style"/>
          <w:b/>
          <w:bCs/>
          <w:sz w:val="22"/>
          <w:szCs w:val="22"/>
          <w:u w:val="double"/>
        </w:rPr>
      </w:pPr>
    </w:p>
    <w:p w14:paraId="6A736CA9" w14:textId="77777777" w:rsidR="00AE5B62" w:rsidRPr="00B37F2A" w:rsidRDefault="00AE5B62" w:rsidP="00AE5B62">
      <w:pPr>
        <w:tabs>
          <w:tab w:val="left" w:pos="56"/>
        </w:tabs>
        <w:autoSpaceDE w:val="0"/>
        <w:spacing w:line="360" w:lineRule="auto"/>
        <w:jc w:val="both"/>
        <w:rPr>
          <w:rFonts w:ascii="Bookman Old Style" w:hAnsi="Bookman Old Style"/>
          <w:bCs/>
          <w:sz w:val="22"/>
          <w:szCs w:val="22"/>
          <w:u w:val="double"/>
        </w:rPr>
      </w:pPr>
      <w:r w:rsidRPr="00B37F2A">
        <w:rPr>
          <w:rFonts w:ascii="Bookman Old Style" w:hAnsi="Bookman Old Style"/>
          <w:b/>
          <w:bCs/>
          <w:sz w:val="22"/>
          <w:szCs w:val="22"/>
          <w:u w:val="double"/>
        </w:rPr>
        <w:t>20. Zamówienia polegające na powtórzeniu podobnych robót</w:t>
      </w:r>
    </w:p>
    <w:p w14:paraId="691C816F" w14:textId="77777777" w:rsidR="00AE5B62" w:rsidRPr="00B37F2A" w:rsidRDefault="00AE5B62" w:rsidP="00AE5B62">
      <w:pPr>
        <w:spacing w:line="360" w:lineRule="auto"/>
        <w:jc w:val="both"/>
        <w:rPr>
          <w:rFonts w:ascii="Bookman Old Style" w:hAnsi="Bookman Old Style"/>
          <w:sz w:val="22"/>
          <w:szCs w:val="22"/>
        </w:rPr>
      </w:pPr>
      <w:r w:rsidRPr="00B37F2A">
        <w:rPr>
          <w:rFonts w:ascii="Bookman Old Style" w:hAnsi="Bookman Old Style"/>
          <w:bCs/>
          <w:sz w:val="22"/>
          <w:szCs w:val="22"/>
        </w:rPr>
        <w:t>Zamawiający nie przewiduje możliwości udzielenia, w okresie 3 lat od dnia udzielenia zamówienia podstawowego, dotychczasowemu wykonawcy robót budowlanych, zamówienia polegającego na powtórzeniu podobnych robót budowlanych.</w:t>
      </w:r>
    </w:p>
    <w:p w14:paraId="059E762A" w14:textId="77777777" w:rsidR="00AE5B62" w:rsidRPr="00B37F2A" w:rsidRDefault="00AE5B62" w:rsidP="00AE5B62">
      <w:pPr>
        <w:autoSpaceDE w:val="0"/>
        <w:spacing w:line="360" w:lineRule="auto"/>
        <w:jc w:val="both"/>
        <w:rPr>
          <w:rFonts w:ascii="Bookman Old Style" w:hAnsi="Bookman Old Style"/>
          <w:iCs/>
          <w:sz w:val="22"/>
          <w:szCs w:val="22"/>
        </w:rPr>
      </w:pPr>
    </w:p>
    <w:p w14:paraId="2B27DFE2" w14:textId="18E3F5AB" w:rsidR="00AE5B62" w:rsidRPr="00B37F2A" w:rsidRDefault="00AE5B62" w:rsidP="00AE5B62">
      <w:pPr>
        <w:autoSpaceDE w:val="0"/>
        <w:spacing w:line="360" w:lineRule="auto"/>
        <w:jc w:val="both"/>
        <w:rPr>
          <w:rFonts w:ascii="Bookman Old Style" w:hAnsi="Bookman Old Style" w:cs="Tahoma"/>
          <w:b/>
          <w:sz w:val="22"/>
          <w:szCs w:val="22"/>
          <w:u w:val="double"/>
        </w:rPr>
      </w:pPr>
      <w:r w:rsidRPr="00B37F2A">
        <w:rPr>
          <w:rFonts w:ascii="Bookman Old Style" w:hAnsi="Bookman Old Style" w:cs="Tahoma"/>
          <w:b/>
          <w:bCs/>
          <w:sz w:val="22"/>
          <w:szCs w:val="22"/>
          <w:u w:val="double"/>
        </w:rPr>
        <w:t>21. Kryterium oceny ofert</w:t>
      </w:r>
      <w:r w:rsidR="0095308C">
        <w:rPr>
          <w:rFonts w:ascii="Bookman Old Style" w:hAnsi="Bookman Old Style" w:cs="Tahoma"/>
          <w:b/>
          <w:bCs/>
          <w:sz w:val="22"/>
          <w:szCs w:val="22"/>
          <w:u w:val="double"/>
        </w:rPr>
        <w:t>:</w:t>
      </w:r>
      <w:r w:rsidRPr="00B37F2A">
        <w:rPr>
          <w:rFonts w:ascii="Bookman Old Style" w:hAnsi="Bookman Old Style" w:cs="Tahoma"/>
          <w:b/>
          <w:bCs/>
          <w:sz w:val="22"/>
          <w:szCs w:val="22"/>
          <w:u w:val="double"/>
        </w:rPr>
        <w:t xml:space="preserve"> c</w:t>
      </w:r>
      <w:r w:rsidRPr="00B37F2A">
        <w:rPr>
          <w:rFonts w:ascii="Bookman Old Style" w:hAnsi="Bookman Old Style" w:cs="Tahoma"/>
          <w:b/>
          <w:sz w:val="22"/>
          <w:szCs w:val="22"/>
          <w:u w:val="double"/>
        </w:rPr>
        <w:t>ena</w:t>
      </w:r>
      <w:r w:rsidRPr="00B37F2A">
        <w:rPr>
          <w:rFonts w:ascii="Bookman Old Style" w:hAnsi="Bookman Old Style" w:cs="Tahoma"/>
          <w:sz w:val="22"/>
          <w:szCs w:val="22"/>
          <w:u w:val="double"/>
        </w:rPr>
        <w:t xml:space="preserve"> – </w:t>
      </w:r>
      <w:r w:rsidRPr="00B37F2A">
        <w:rPr>
          <w:rFonts w:ascii="Bookman Old Style" w:hAnsi="Bookman Old Style" w:cs="Tahoma"/>
          <w:b/>
          <w:bCs/>
          <w:sz w:val="22"/>
          <w:szCs w:val="22"/>
          <w:u w:val="double"/>
        </w:rPr>
        <w:t>100 %</w:t>
      </w:r>
    </w:p>
    <w:p w14:paraId="33C4A48A" w14:textId="10128ECB" w:rsidR="00AE5B62" w:rsidRPr="00B37F2A" w:rsidRDefault="00AE5B62" w:rsidP="00AE5B62">
      <w:pPr>
        <w:widowControl w:val="0"/>
        <w:autoSpaceDE w:val="0"/>
        <w:spacing w:line="360" w:lineRule="auto"/>
        <w:jc w:val="both"/>
        <w:rPr>
          <w:rFonts w:ascii="Bookman Old Style" w:hAnsi="Bookman Old Style" w:cs="Bookman Old Style"/>
          <w:sz w:val="22"/>
          <w:szCs w:val="22"/>
        </w:rPr>
      </w:pPr>
      <w:r w:rsidRPr="00B37F2A">
        <w:rPr>
          <w:rFonts w:ascii="Bookman Old Style" w:hAnsi="Bookman Old Style" w:cs="Bookman Old Style"/>
          <w:sz w:val="22"/>
          <w:szCs w:val="22"/>
        </w:rPr>
        <w:t>Zamawiający przyzna zamówienie wykonawcy, który spełniając warunki określone w</w:t>
      </w:r>
      <w:r w:rsidR="00A04F39" w:rsidRPr="00B37F2A">
        <w:rPr>
          <w:rFonts w:ascii="Bookman Old Style" w:hAnsi="Bookman Old Style" w:cs="Bookman Old Style"/>
          <w:sz w:val="22"/>
          <w:szCs w:val="22"/>
        </w:rPr>
        <w:t> </w:t>
      </w:r>
      <w:r w:rsidRPr="00B37F2A">
        <w:rPr>
          <w:rFonts w:ascii="Bookman Old Style" w:hAnsi="Bookman Old Style" w:cs="Bookman Old Style"/>
          <w:sz w:val="22"/>
          <w:szCs w:val="22"/>
        </w:rPr>
        <w:t xml:space="preserve">SWZ zaoferuje najniższą cenę (art. 239 ust. 2 ustawy Pzp). </w:t>
      </w:r>
    </w:p>
    <w:p w14:paraId="19E907E5" w14:textId="77777777" w:rsidR="00AE5B62" w:rsidRPr="00B37F2A" w:rsidRDefault="00AE5B62" w:rsidP="00AE5B62">
      <w:pPr>
        <w:autoSpaceDE w:val="0"/>
        <w:spacing w:line="360" w:lineRule="auto"/>
        <w:jc w:val="both"/>
        <w:rPr>
          <w:rFonts w:ascii="Bookman Old Style" w:hAnsi="Bookman Old Style" w:cs="Tahoma"/>
          <w:b/>
          <w:sz w:val="22"/>
          <w:szCs w:val="22"/>
        </w:rPr>
      </w:pPr>
    </w:p>
    <w:p w14:paraId="1BE093CA" w14:textId="77777777" w:rsidR="00AE5B62" w:rsidRPr="00B37F2A" w:rsidRDefault="00AE5B62" w:rsidP="00AE5B62">
      <w:pPr>
        <w:spacing w:line="360" w:lineRule="auto"/>
        <w:jc w:val="both"/>
        <w:rPr>
          <w:rFonts w:ascii="Bookman Old Style" w:hAnsi="Bookman Old Style" w:cs="Tahoma"/>
          <w:b/>
          <w:bCs/>
          <w:sz w:val="22"/>
          <w:szCs w:val="22"/>
          <w:u w:val="double"/>
        </w:rPr>
      </w:pPr>
      <w:r w:rsidRPr="00B37F2A">
        <w:rPr>
          <w:rFonts w:ascii="Bookman Old Style" w:hAnsi="Bookman Old Style" w:cs="Tahoma"/>
          <w:b/>
          <w:bCs/>
          <w:sz w:val="22"/>
          <w:szCs w:val="22"/>
          <w:u w:val="double"/>
        </w:rPr>
        <w:t xml:space="preserve">22. Zamawiający poprawia w ofercie: </w:t>
      </w:r>
    </w:p>
    <w:p w14:paraId="11927DAF" w14:textId="77777777" w:rsidR="00AE5B62" w:rsidRPr="00B37F2A" w:rsidRDefault="00AE5B62" w:rsidP="00AE5B62">
      <w:pPr>
        <w:numPr>
          <w:ilvl w:val="0"/>
          <w:numId w:val="2"/>
        </w:numPr>
        <w:suppressAutoHyphens/>
        <w:spacing w:line="360" w:lineRule="auto"/>
        <w:rPr>
          <w:rFonts w:ascii="Bookman Old Style" w:hAnsi="Bookman Old Style" w:cs="Tahoma"/>
          <w:sz w:val="22"/>
          <w:szCs w:val="22"/>
        </w:rPr>
      </w:pPr>
      <w:r w:rsidRPr="00B37F2A">
        <w:rPr>
          <w:rFonts w:ascii="Bookman Old Style" w:hAnsi="Bookman Old Style" w:cs="Tahoma"/>
          <w:sz w:val="22"/>
          <w:szCs w:val="22"/>
        </w:rPr>
        <w:t>oczywiste omyłki pisarskie – dotyczące w szczególności:</w:t>
      </w:r>
    </w:p>
    <w:p w14:paraId="3BEC591F" w14:textId="77777777" w:rsidR="00AE5B62" w:rsidRPr="00B37F2A" w:rsidRDefault="00AE5B62" w:rsidP="00AE5B62">
      <w:pPr>
        <w:numPr>
          <w:ilvl w:val="1"/>
          <w:numId w:val="2"/>
        </w:numPr>
        <w:tabs>
          <w:tab w:val="num" w:pos="0"/>
          <w:tab w:val="left" w:pos="360"/>
        </w:tabs>
        <w:suppressAutoHyphens/>
        <w:spacing w:line="360" w:lineRule="auto"/>
        <w:ind w:left="0" w:firstLine="0"/>
        <w:jc w:val="both"/>
        <w:rPr>
          <w:rFonts w:ascii="Bookman Old Style" w:hAnsi="Bookman Old Style" w:cs="Tahoma"/>
          <w:sz w:val="22"/>
          <w:szCs w:val="22"/>
        </w:rPr>
      </w:pPr>
      <w:r w:rsidRPr="00B37F2A">
        <w:rPr>
          <w:rFonts w:ascii="Bookman Old Style" w:hAnsi="Bookman Old Style" w:cs="Tahoma"/>
          <w:sz w:val="22"/>
          <w:szCs w:val="22"/>
        </w:rPr>
        <w:lastRenderedPageBreak/>
        <w:t>przypadkowego przeoczenia lub oczywistego błędu pisarskiego, który dotyczy mylnego użycia wyrazu, jego pisowni albo opuszczenia jakiegoś wyrazu lub jego części – poprzez uzupełnienie bądź poprawienie pisarskiego błędu,</w:t>
      </w:r>
    </w:p>
    <w:p w14:paraId="7523DD17" w14:textId="77777777" w:rsidR="00AE5B62" w:rsidRPr="00B37F2A" w:rsidRDefault="00AE5B62" w:rsidP="00AE5B62">
      <w:pPr>
        <w:numPr>
          <w:ilvl w:val="0"/>
          <w:numId w:val="2"/>
        </w:numPr>
        <w:suppressAutoHyphens/>
        <w:spacing w:line="360" w:lineRule="auto"/>
        <w:rPr>
          <w:rFonts w:ascii="Bookman Old Style" w:hAnsi="Bookman Old Style" w:cs="Tahoma"/>
          <w:sz w:val="22"/>
          <w:szCs w:val="22"/>
        </w:rPr>
      </w:pPr>
      <w:r w:rsidRPr="00B37F2A">
        <w:rPr>
          <w:rFonts w:ascii="Bookman Old Style" w:hAnsi="Bookman Old Style" w:cs="Tahoma"/>
          <w:sz w:val="22"/>
          <w:szCs w:val="22"/>
        </w:rPr>
        <w:t>oczywiste omyłki rachunkowe,</w:t>
      </w:r>
    </w:p>
    <w:p w14:paraId="7BE5AB98" w14:textId="77777777" w:rsidR="00AE5B62" w:rsidRPr="00B37F2A" w:rsidRDefault="00AE5B62" w:rsidP="00AE5B62">
      <w:pPr>
        <w:numPr>
          <w:ilvl w:val="0"/>
          <w:numId w:val="2"/>
        </w:numPr>
        <w:tabs>
          <w:tab w:val="num" w:pos="0"/>
          <w:tab w:val="left" w:pos="360"/>
        </w:tabs>
        <w:suppressAutoHyphens/>
        <w:spacing w:line="360" w:lineRule="auto"/>
        <w:ind w:left="0" w:firstLine="0"/>
        <w:jc w:val="both"/>
        <w:rPr>
          <w:rFonts w:ascii="Bookman Old Style" w:hAnsi="Bookman Old Style" w:cs="Tahoma"/>
          <w:sz w:val="22"/>
          <w:szCs w:val="22"/>
        </w:rPr>
      </w:pPr>
      <w:r w:rsidRPr="00B37F2A">
        <w:rPr>
          <w:rFonts w:ascii="Bookman Old Style" w:hAnsi="Bookman Old Style" w:cs="Tahoma"/>
          <w:sz w:val="22"/>
          <w:szCs w:val="22"/>
        </w:rPr>
        <w:t>inne omyłki polegające na niezgodności oferty z dokumentami zamówienia, niepowodujące istotnych zmian w treści oferty.</w:t>
      </w:r>
    </w:p>
    <w:p w14:paraId="34F4EA51" w14:textId="77777777" w:rsidR="00AE5B62" w:rsidRPr="00B37F2A" w:rsidRDefault="00AE5B62" w:rsidP="00AE5B62">
      <w:pPr>
        <w:suppressAutoHyphens/>
        <w:spacing w:line="360" w:lineRule="auto"/>
        <w:jc w:val="both"/>
        <w:rPr>
          <w:rFonts w:ascii="Bookman Old Style" w:hAnsi="Bookman Old Style" w:cs="Tahoma"/>
          <w:b/>
          <w:bCs/>
          <w:sz w:val="22"/>
          <w:szCs w:val="22"/>
          <w:u w:val="double"/>
        </w:rPr>
      </w:pPr>
    </w:p>
    <w:p w14:paraId="32CE0842" w14:textId="77777777" w:rsidR="00AE5B62" w:rsidRPr="00B37F2A" w:rsidRDefault="00AE5B62" w:rsidP="00AE5B62">
      <w:pPr>
        <w:suppressAutoHyphens/>
        <w:spacing w:line="360" w:lineRule="auto"/>
        <w:jc w:val="both"/>
        <w:rPr>
          <w:rFonts w:ascii="Bookman Old Style" w:hAnsi="Bookman Old Style" w:cs="Tahoma"/>
          <w:b/>
          <w:bCs/>
          <w:sz w:val="22"/>
          <w:szCs w:val="22"/>
          <w:u w:val="double"/>
        </w:rPr>
      </w:pPr>
      <w:r w:rsidRPr="00B37F2A">
        <w:rPr>
          <w:rFonts w:ascii="Bookman Old Style" w:hAnsi="Bookman Old Style" w:cs="Tahoma"/>
          <w:b/>
          <w:bCs/>
          <w:sz w:val="22"/>
          <w:szCs w:val="22"/>
          <w:u w:val="double"/>
        </w:rPr>
        <w:t>23. Zamawiający odrzuci ofertę, jeżeli:</w:t>
      </w:r>
    </w:p>
    <w:p w14:paraId="251F95DC"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1) została złożona po terminie składania ofert; </w:t>
      </w:r>
    </w:p>
    <w:p w14:paraId="47C4D025"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2) została złożona przez wykonawcę: </w:t>
      </w:r>
    </w:p>
    <w:p w14:paraId="6471F042"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a) podlegającego wykluczeniu z postępowania lub </w:t>
      </w:r>
    </w:p>
    <w:p w14:paraId="021B057F" w14:textId="77777777" w:rsidR="00AE5B62" w:rsidRPr="00B37F2A" w:rsidRDefault="00AE5B62" w:rsidP="00AE5B62">
      <w:pPr>
        <w:autoSpaceDE w:val="0"/>
        <w:spacing w:line="360" w:lineRule="auto"/>
        <w:jc w:val="both"/>
        <w:rPr>
          <w:rFonts w:ascii="Bookman Old Style" w:hAnsi="Bookman Old Style"/>
          <w:sz w:val="22"/>
          <w:szCs w:val="22"/>
        </w:rPr>
      </w:pPr>
      <w:r w:rsidRPr="00B37F2A">
        <w:rPr>
          <w:rFonts w:ascii="Bookman Old Style" w:hAnsi="Bookman Old Style"/>
          <w:sz w:val="22"/>
          <w:szCs w:val="22"/>
        </w:rPr>
        <w:t>b) niespełniającego warunków udziału w postępowaniu, lub</w:t>
      </w:r>
    </w:p>
    <w:p w14:paraId="61AE93BB" w14:textId="77777777" w:rsidR="00AE5B62" w:rsidRPr="00B37F2A" w:rsidRDefault="00AE5B62" w:rsidP="00AE5B62">
      <w:pPr>
        <w:autoSpaceDE w:val="0"/>
        <w:spacing w:line="360" w:lineRule="auto"/>
        <w:jc w:val="both"/>
        <w:rPr>
          <w:rFonts w:ascii="Bookman Old Style" w:hAnsi="Bookman Old Style"/>
          <w:sz w:val="22"/>
          <w:szCs w:val="22"/>
        </w:rPr>
      </w:pPr>
      <w:r w:rsidRPr="00B37F2A">
        <w:rPr>
          <w:rFonts w:ascii="Bookman Old Style" w:hAnsi="Bookman Old Style"/>
          <w:sz w:val="22"/>
          <w:szCs w:val="22"/>
        </w:rPr>
        <w:t>c) który nie złożył w przewidzianym terminie oświadczenia, o którym mowa w art. 125 ust. 1, lub podmiotowego środka dowodowego, potwierdzających brak podstaw wykluczenia lub spełnianie warunków udziału w postępowaniu, przedmiotowego środka dowodowego, lub innych dokumentów lub oświadczeń;</w:t>
      </w:r>
    </w:p>
    <w:p w14:paraId="0166486D"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3) jest niezgodna z przepisami ustawy; </w:t>
      </w:r>
    </w:p>
    <w:p w14:paraId="4BF53FC2"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4) jest nieważna na podstawie odrębnych przepisów; </w:t>
      </w:r>
    </w:p>
    <w:p w14:paraId="1A9BDE3B"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5) jej treść jest niezgodna z warunkami zamówienia; </w:t>
      </w:r>
    </w:p>
    <w:p w14:paraId="68A939D3"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6) nie została sporządzona lub przekazana w sposób zgodny z wymaganiami technicznymi oraz organizacyjnymi sporządzania lub przekazywania ofert przy użyciu środków komunikacji elektronicznej określonymi przez Zamawiającego; </w:t>
      </w:r>
    </w:p>
    <w:p w14:paraId="3F1C3CED"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7) została złożona w warunkach czynu nieuczciwej konkurencji w rozumieniu ustawy z dnia 16 kwietnia 1993 r. o zwalczaniu nieuczciwej konkurencji; </w:t>
      </w:r>
    </w:p>
    <w:p w14:paraId="395A31CE" w14:textId="77777777" w:rsidR="00AE5B62" w:rsidRPr="00B37F2A" w:rsidRDefault="00AE5B62" w:rsidP="00AE5B62">
      <w:pPr>
        <w:autoSpaceDE w:val="0"/>
        <w:spacing w:line="360" w:lineRule="auto"/>
        <w:jc w:val="both"/>
        <w:rPr>
          <w:rFonts w:ascii="Bookman Old Style" w:hAnsi="Bookman Old Style"/>
          <w:sz w:val="22"/>
          <w:szCs w:val="22"/>
        </w:rPr>
      </w:pPr>
      <w:r w:rsidRPr="00B37F2A">
        <w:rPr>
          <w:rFonts w:ascii="Bookman Old Style" w:hAnsi="Bookman Old Style"/>
          <w:sz w:val="22"/>
          <w:szCs w:val="22"/>
        </w:rPr>
        <w:t>8) zawiera rażąco niską cenę lub koszt w stosunku do przedmiotu zamówienia;</w:t>
      </w:r>
    </w:p>
    <w:p w14:paraId="54358047"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9) zawiera błędy w obliczeniu ceny lub kosztu; </w:t>
      </w:r>
    </w:p>
    <w:p w14:paraId="238718D5"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10) wykonawca w wyznaczonym terminie zakwestionował poprawienie omyłki, o której mowa w art. 223 ust. 2 pkt 3 ustawy Pzp; </w:t>
      </w:r>
    </w:p>
    <w:p w14:paraId="10D07295"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11) wykonawca nie wyraził pisemnej zgody na przedłużenie terminu związania ofertą; </w:t>
      </w:r>
    </w:p>
    <w:p w14:paraId="27C87162"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12) wykonawca nie wyraził pisemnej zgody na wybór jego oferty po upływie terminu związania ofertą; </w:t>
      </w:r>
    </w:p>
    <w:p w14:paraId="4FB2795E"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13) wykonawca nie wniósł wadium, lub wniósł w sposób nieprawidłowy lub nie utrzymywał wadium nieprzerwanie do upływu terminu związania ofertą lub złożył wniosek o zwrot wadium w przypadku, o którym mowa w art. 98 ust. 2 pkt 3 ustawy Pzp; </w:t>
      </w:r>
    </w:p>
    <w:p w14:paraId="0CE6F0E8" w14:textId="77777777" w:rsidR="00AE5B62" w:rsidRDefault="00AE5B62" w:rsidP="00AE5B62">
      <w:pPr>
        <w:pStyle w:val="Tekstpodstawowy"/>
        <w:tabs>
          <w:tab w:val="left" w:pos="708"/>
        </w:tabs>
        <w:spacing w:line="360" w:lineRule="auto"/>
        <w:rPr>
          <w:rFonts w:ascii="Bookman Old Style" w:hAnsi="Bookman Old Style"/>
          <w:b/>
          <w:sz w:val="22"/>
          <w:szCs w:val="22"/>
        </w:rPr>
      </w:pPr>
    </w:p>
    <w:p w14:paraId="672FECBA" w14:textId="77777777" w:rsidR="00653E18" w:rsidRPr="00B37F2A" w:rsidRDefault="00653E18" w:rsidP="00AE5B62">
      <w:pPr>
        <w:pStyle w:val="Tekstpodstawowy"/>
        <w:tabs>
          <w:tab w:val="left" w:pos="708"/>
        </w:tabs>
        <w:spacing w:line="360" w:lineRule="auto"/>
        <w:rPr>
          <w:rFonts w:ascii="Bookman Old Style" w:hAnsi="Bookman Old Style"/>
          <w:b/>
          <w:sz w:val="22"/>
          <w:szCs w:val="22"/>
        </w:rPr>
      </w:pPr>
    </w:p>
    <w:p w14:paraId="12B49B06" w14:textId="77777777" w:rsidR="00AE5B62" w:rsidRPr="00B37F2A" w:rsidRDefault="00AE5B62" w:rsidP="00AE5B62">
      <w:pPr>
        <w:pStyle w:val="Tekstpodstawowy"/>
        <w:tabs>
          <w:tab w:val="left" w:pos="708"/>
        </w:tabs>
        <w:spacing w:line="360" w:lineRule="auto"/>
        <w:rPr>
          <w:rFonts w:ascii="Bookman Old Style" w:hAnsi="Bookman Old Style" w:cs="Tahoma"/>
          <w:b/>
          <w:bCs/>
          <w:sz w:val="22"/>
          <w:szCs w:val="22"/>
          <w:u w:val="double"/>
        </w:rPr>
      </w:pPr>
      <w:r w:rsidRPr="00B37F2A">
        <w:rPr>
          <w:rFonts w:ascii="Bookman Old Style" w:hAnsi="Bookman Old Style"/>
          <w:b/>
          <w:sz w:val="22"/>
          <w:szCs w:val="22"/>
          <w:u w:val="double"/>
        </w:rPr>
        <w:lastRenderedPageBreak/>
        <w:t>2</w:t>
      </w:r>
      <w:r w:rsidRPr="00B37F2A">
        <w:rPr>
          <w:rFonts w:ascii="Bookman Old Style" w:hAnsi="Bookman Old Style"/>
          <w:b/>
          <w:sz w:val="22"/>
          <w:szCs w:val="22"/>
          <w:u w:val="double"/>
          <w:lang w:val="pl-PL"/>
        </w:rPr>
        <w:t>4</w:t>
      </w:r>
      <w:r w:rsidRPr="00B37F2A">
        <w:rPr>
          <w:rFonts w:ascii="Bookman Old Style" w:hAnsi="Bookman Old Style"/>
          <w:b/>
          <w:sz w:val="22"/>
          <w:szCs w:val="22"/>
          <w:u w:val="double"/>
        </w:rPr>
        <w:t>.</w:t>
      </w:r>
      <w:r w:rsidRPr="00B37F2A">
        <w:rPr>
          <w:rFonts w:ascii="Bookman Old Style" w:hAnsi="Bookman Old Style"/>
          <w:sz w:val="22"/>
          <w:szCs w:val="22"/>
          <w:u w:val="double"/>
        </w:rPr>
        <w:t xml:space="preserve"> </w:t>
      </w:r>
      <w:r w:rsidRPr="00B37F2A">
        <w:rPr>
          <w:rFonts w:ascii="Bookman Old Style" w:hAnsi="Bookman Old Style" w:cs="Tahoma"/>
          <w:b/>
          <w:bCs/>
          <w:sz w:val="22"/>
          <w:szCs w:val="22"/>
          <w:u w:val="double"/>
        </w:rPr>
        <w:t xml:space="preserve">Zamawiający unieważni postępowanie, jeżeli: </w:t>
      </w:r>
    </w:p>
    <w:p w14:paraId="35ABE522"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1) nie złożono żadnej oferty; </w:t>
      </w:r>
    </w:p>
    <w:p w14:paraId="1E822CC9"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2) wszystkie złożone oferty podlegały odrzuceniu; </w:t>
      </w:r>
    </w:p>
    <w:p w14:paraId="02FCCFEC"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3) cena lub koszt najkorzystniejszej oferty lub oferta z najniższą ceną przewyższa kwotę, którą Zamawiający zamierza przeznaczyć na sfinansowanie zamówienia, chyba że Zamawiający może zwiększyć tę kwotę do ceny lub kosztu najkorzystniejszej oferty; </w:t>
      </w:r>
    </w:p>
    <w:p w14:paraId="37C14D5A"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4) w przypadkach, o których mowa w art. 248 ust. 3, art. 249 i art. 250 ust. 2 ustawy Pzp, zostały złożone oferty dodatkowe o takiej samej cenie lub koszcie; </w:t>
      </w:r>
    </w:p>
    <w:p w14:paraId="0DC14D84"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5) wystąpiła istotna zmiana okoliczności powodująca, że prowadzenie postępowania lub wykonanie zamówienia nie leży w interesie publicznym, czego nie można było wcześniej przewidzieć; </w:t>
      </w:r>
    </w:p>
    <w:p w14:paraId="4BC786F0"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6) postępowanie obarczone jest niemożliwą do usunięcia wadą uniemożliwiającą zawarcie niepodlegającej unieważnieniu umowy w sprawie zamówienia publicznego; </w:t>
      </w:r>
    </w:p>
    <w:p w14:paraId="409071B1" w14:textId="77777777" w:rsidR="00AE5B62" w:rsidRPr="00B37F2A" w:rsidRDefault="00AE5B62" w:rsidP="00AE5B62">
      <w:pPr>
        <w:spacing w:line="360" w:lineRule="auto"/>
        <w:jc w:val="both"/>
        <w:rPr>
          <w:rFonts w:ascii="Bookman Old Style" w:hAnsi="Bookman Old Style"/>
          <w:sz w:val="22"/>
          <w:szCs w:val="22"/>
        </w:rPr>
      </w:pPr>
      <w:r w:rsidRPr="00B37F2A">
        <w:rPr>
          <w:rFonts w:ascii="Bookman Old Style" w:hAnsi="Bookman Old Style"/>
          <w:sz w:val="22"/>
          <w:szCs w:val="22"/>
        </w:rPr>
        <w:t xml:space="preserve">7) wykonawca nie wniósł wymaganego zabezpieczenia należytego wykonania umowy lub uchylił się od zawarcia umowy w sprawie zamówienia publicznego, z uwzględnieniem art. 263 ustawy Pzp. </w:t>
      </w:r>
    </w:p>
    <w:p w14:paraId="0066583D" w14:textId="77777777" w:rsidR="00AE5B62" w:rsidRPr="00B37F2A" w:rsidRDefault="00AE5B62" w:rsidP="00AE5B62">
      <w:pPr>
        <w:spacing w:line="360" w:lineRule="auto"/>
        <w:jc w:val="both"/>
        <w:rPr>
          <w:rFonts w:ascii="Bookman Old Style" w:hAnsi="Bookman Old Style" w:cs="Tahoma"/>
          <w:sz w:val="22"/>
          <w:szCs w:val="22"/>
        </w:rPr>
      </w:pPr>
    </w:p>
    <w:p w14:paraId="7153D3D4" w14:textId="77777777" w:rsidR="00AE5B62" w:rsidRPr="00B37F2A" w:rsidRDefault="00AE5B62" w:rsidP="00AE5B62">
      <w:pPr>
        <w:pStyle w:val="WW-Tekstpodstawowy2"/>
        <w:suppressAutoHyphens w:val="0"/>
        <w:spacing w:line="360" w:lineRule="auto"/>
        <w:rPr>
          <w:rFonts w:ascii="Bookman Old Style" w:hAnsi="Bookman Old Style" w:cs="Tahoma"/>
          <w:bCs/>
          <w:sz w:val="22"/>
          <w:szCs w:val="22"/>
          <w:u w:val="double"/>
        </w:rPr>
      </w:pPr>
      <w:r w:rsidRPr="00B37F2A">
        <w:rPr>
          <w:rFonts w:ascii="Bookman Old Style" w:hAnsi="Bookman Old Style"/>
          <w:sz w:val="22"/>
          <w:szCs w:val="22"/>
          <w:u w:val="double"/>
        </w:rPr>
        <w:t>25. Formalności dotyczące podpisania umowy</w:t>
      </w:r>
    </w:p>
    <w:p w14:paraId="37F26AA6" w14:textId="77777777" w:rsidR="00AE5B62" w:rsidRPr="00B37F2A" w:rsidRDefault="00AE5B62" w:rsidP="00AE5B62">
      <w:pPr>
        <w:pStyle w:val="explanatorynotes"/>
        <w:suppressAutoHyphens w:val="0"/>
        <w:autoSpaceDE w:val="0"/>
        <w:spacing w:after="0" w:line="360" w:lineRule="auto"/>
        <w:rPr>
          <w:rFonts w:ascii="Bookman Old Style" w:hAnsi="Bookman Old Style" w:cs="Tahoma"/>
          <w:sz w:val="22"/>
          <w:szCs w:val="22"/>
          <w:lang w:val="pl-PL"/>
        </w:rPr>
      </w:pPr>
      <w:r w:rsidRPr="00B37F2A">
        <w:rPr>
          <w:rFonts w:ascii="Bookman Old Style" w:hAnsi="Bookman Old Style" w:cs="Tahoma"/>
          <w:b/>
          <w:sz w:val="22"/>
          <w:szCs w:val="22"/>
          <w:lang w:val="pl-PL"/>
        </w:rPr>
        <w:t>25.1.</w:t>
      </w:r>
      <w:r w:rsidRPr="00B37F2A">
        <w:rPr>
          <w:rFonts w:ascii="Bookman Old Style" w:hAnsi="Bookman Old Style" w:cs="Tahoma"/>
          <w:sz w:val="22"/>
          <w:szCs w:val="22"/>
          <w:lang w:val="pl-PL"/>
        </w:rPr>
        <w:t xml:space="preserve"> Zamawiający zawiera umowę w sprawie zamówienia publicznego w terminie nie krótszym niż 5 dni od dnia przesłania zawiadomienia o wyborze najkorzystniejszej przy użyciu środków komunikacji elektronicznej.  </w:t>
      </w:r>
    </w:p>
    <w:p w14:paraId="69F2231E" w14:textId="77777777" w:rsidR="00AE5B62" w:rsidRPr="00B37F2A" w:rsidRDefault="00AE5B62" w:rsidP="00AE5B62">
      <w:pPr>
        <w:pStyle w:val="explanatorynotes"/>
        <w:suppressAutoHyphens w:val="0"/>
        <w:autoSpaceDE w:val="0"/>
        <w:spacing w:after="0" w:line="360" w:lineRule="auto"/>
        <w:rPr>
          <w:rFonts w:ascii="Bookman Old Style" w:hAnsi="Bookman Old Style"/>
          <w:sz w:val="22"/>
          <w:szCs w:val="22"/>
          <w:lang w:val="pl-PL"/>
        </w:rPr>
      </w:pPr>
      <w:r w:rsidRPr="00B37F2A">
        <w:rPr>
          <w:rFonts w:ascii="Bookman Old Style" w:hAnsi="Bookman Old Style" w:cs="Tahoma"/>
          <w:b/>
          <w:sz w:val="22"/>
          <w:szCs w:val="22"/>
          <w:lang w:val="pl-PL"/>
        </w:rPr>
        <w:t>25.2.</w:t>
      </w:r>
      <w:r w:rsidRPr="00B37F2A">
        <w:rPr>
          <w:rFonts w:ascii="Bookman Old Style" w:hAnsi="Bookman Old Style" w:cs="Tahoma"/>
          <w:sz w:val="22"/>
          <w:szCs w:val="22"/>
          <w:lang w:val="pl-PL"/>
        </w:rPr>
        <w:t xml:space="preserve"> </w:t>
      </w:r>
      <w:r w:rsidRPr="00B37F2A">
        <w:rPr>
          <w:rFonts w:ascii="Bookman Old Style" w:hAnsi="Bookman Old Style"/>
          <w:sz w:val="22"/>
          <w:szCs w:val="22"/>
          <w:lang w:val="pl-PL"/>
        </w:rPr>
        <w:t>Zamawiający może zawrzeć umowę w sprawie zamówienia publicznego w terminie krótszym od powyższego, jeżeli:</w:t>
      </w:r>
    </w:p>
    <w:p w14:paraId="093A1450"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a) w postępowaniu o udzielenie zamówienia prowadzonym w trybie podstawowym złożono tylko jedną ofertę, </w:t>
      </w:r>
    </w:p>
    <w:p w14:paraId="1429EF72" w14:textId="77777777" w:rsidR="00AE5B62" w:rsidRPr="00B37F2A" w:rsidRDefault="00AE5B62" w:rsidP="00AE5B62">
      <w:pPr>
        <w:pStyle w:val="explanatorynotes"/>
        <w:suppressAutoHyphens w:val="0"/>
        <w:autoSpaceDE w:val="0"/>
        <w:spacing w:after="0" w:line="360" w:lineRule="auto"/>
        <w:rPr>
          <w:rFonts w:ascii="Bookman Old Style" w:hAnsi="Bookman Old Style"/>
          <w:sz w:val="22"/>
          <w:szCs w:val="22"/>
          <w:lang w:val="pl-PL"/>
        </w:rPr>
      </w:pPr>
      <w:r w:rsidRPr="00B37F2A">
        <w:rPr>
          <w:rFonts w:ascii="Bookman Old Style" w:hAnsi="Bookman Old Style"/>
          <w:sz w:val="22"/>
          <w:szCs w:val="22"/>
          <w:lang w:val="pl-PL"/>
        </w:rPr>
        <w:t>b) w następstwie wniesienia odwołania Krajowa Izba Odwoławcza ogłosiła wyrok lub postanowienie kończące postępowanie odwoławcze;</w:t>
      </w:r>
    </w:p>
    <w:p w14:paraId="27D3AC9A" w14:textId="77777777" w:rsidR="00AE5B62" w:rsidRPr="00B37F2A" w:rsidRDefault="00AE5B62" w:rsidP="00AE5B62">
      <w:pPr>
        <w:pStyle w:val="explanatorynotes"/>
        <w:suppressAutoHyphens w:val="0"/>
        <w:autoSpaceDE w:val="0"/>
        <w:spacing w:after="0" w:line="360" w:lineRule="auto"/>
        <w:rPr>
          <w:rFonts w:ascii="Bookman Old Style" w:hAnsi="Bookman Old Style" w:cs="Tahoma"/>
          <w:sz w:val="22"/>
          <w:szCs w:val="22"/>
          <w:lang w:val="pl-PL"/>
        </w:rPr>
      </w:pPr>
      <w:r w:rsidRPr="00B37F2A">
        <w:rPr>
          <w:rFonts w:ascii="Bookman Old Style" w:hAnsi="Bookman Old Style" w:cs="Tahoma"/>
          <w:b/>
          <w:sz w:val="22"/>
          <w:szCs w:val="22"/>
          <w:lang w:val="pl-PL"/>
        </w:rPr>
        <w:t>25.3.</w:t>
      </w:r>
      <w:r w:rsidRPr="00B37F2A">
        <w:rPr>
          <w:rFonts w:ascii="Bookman Old Style" w:hAnsi="Bookman Old Style" w:cs="Tahoma"/>
          <w:sz w:val="22"/>
          <w:szCs w:val="22"/>
          <w:lang w:val="pl-PL"/>
        </w:rPr>
        <w:t xml:space="preserve"> W celu zawarcia umowy wykonawca, którego ofertę wybrano, potwierdzi wyznaczone przez Zamawiającego - termin i miejsce zawarcia umowy. Bezpośrednio przed zawarciem umowy wykonawca przedstawi dowód wniesienia zabezpieczenia należytego wykonania umowy. Osoby występujące po stronie wykonawcy wykażą swoje uprawnienie do podpisania umowy w jego imieniu.</w:t>
      </w:r>
    </w:p>
    <w:p w14:paraId="7E914EA8" w14:textId="77777777" w:rsidR="00AE5B62" w:rsidRPr="00B37F2A" w:rsidRDefault="00AE5B62" w:rsidP="00AE5B62">
      <w:pPr>
        <w:pStyle w:val="Stopka"/>
        <w:tabs>
          <w:tab w:val="left" w:pos="708"/>
        </w:tabs>
        <w:autoSpaceDE w:val="0"/>
        <w:spacing w:line="360" w:lineRule="auto"/>
        <w:jc w:val="both"/>
        <w:rPr>
          <w:rFonts w:ascii="Bookman Old Style" w:hAnsi="Bookman Old Style"/>
          <w:sz w:val="22"/>
          <w:szCs w:val="22"/>
        </w:rPr>
      </w:pPr>
      <w:r w:rsidRPr="00B37F2A">
        <w:rPr>
          <w:rFonts w:ascii="Bookman Old Style" w:hAnsi="Bookman Old Style" w:cs="Tahoma"/>
          <w:b/>
          <w:sz w:val="22"/>
          <w:szCs w:val="22"/>
          <w:lang w:val="pl-PL"/>
        </w:rPr>
        <w:t>25.</w:t>
      </w:r>
      <w:r w:rsidRPr="00B37F2A">
        <w:rPr>
          <w:rFonts w:ascii="Bookman Old Style" w:hAnsi="Bookman Old Style" w:cs="Tahoma"/>
          <w:b/>
          <w:sz w:val="22"/>
          <w:szCs w:val="22"/>
        </w:rPr>
        <w:t>4.</w:t>
      </w:r>
      <w:r w:rsidRPr="00B37F2A">
        <w:rPr>
          <w:rFonts w:ascii="Bookman Old Style" w:hAnsi="Bookman Old Style" w:cs="Tahoma"/>
          <w:sz w:val="22"/>
          <w:szCs w:val="22"/>
        </w:rPr>
        <w:t xml:space="preserve"> </w:t>
      </w:r>
      <w:r w:rsidRPr="00B37F2A">
        <w:rPr>
          <w:rFonts w:ascii="Bookman Old Style" w:hAnsi="Bookman Old Style"/>
          <w:sz w:val="22"/>
          <w:szCs w:val="22"/>
        </w:rPr>
        <w:t>Jeżeli wykonawca, którego oferta została wybrana jako najkorzystniejsza, uchyla się od zawarcia umowy w sprawie zamówienia publicznego lub nie wnosi wymaganego zabezpieczenia należytego wykonania umowy</w:t>
      </w:r>
      <w:r w:rsidRPr="00B37F2A">
        <w:rPr>
          <w:rFonts w:ascii="Bookman Old Style" w:hAnsi="Bookman Old Style"/>
          <w:sz w:val="22"/>
          <w:szCs w:val="22"/>
          <w:lang w:val="pl-PL"/>
        </w:rPr>
        <w:t xml:space="preserve"> (jeżeli było wymagane)</w:t>
      </w:r>
      <w:r w:rsidRPr="00B37F2A">
        <w:rPr>
          <w:rFonts w:ascii="Bookman Old Style" w:hAnsi="Bookman Old Style"/>
          <w:sz w:val="22"/>
          <w:szCs w:val="22"/>
        </w:rPr>
        <w:t xml:space="preserve">, </w:t>
      </w:r>
      <w:r w:rsidRPr="00B37F2A">
        <w:rPr>
          <w:rFonts w:ascii="Bookman Old Style" w:hAnsi="Bookman Old Style"/>
          <w:sz w:val="22"/>
          <w:szCs w:val="22"/>
          <w:lang w:val="pl-PL"/>
        </w:rPr>
        <w:t>Z</w:t>
      </w:r>
      <w:r w:rsidRPr="00B37F2A">
        <w:rPr>
          <w:rFonts w:ascii="Bookman Old Style" w:hAnsi="Bookman Old Style"/>
          <w:sz w:val="22"/>
          <w:szCs w:val="22"/>
        </w:rPr>
        <w:t xml:space="preserve">amawiający może dokonać ponownego badania i oceny ofert spośród ofert </w:t>
      </w:r>
      <w:r w:rsidRPr="00B37F2A">
        <w:rPr>
          <w:rFonts w:ascii="Bookman Old Style" w:hAnsi="Bookman Old Style"/>
          <w:sz w:val="22"/>
          <w:szCs w:val="22"/>
        </w:rPr>
        <w:lastRenderedPageBreak/>
        <w:t>pozostałych w postępowaniu wykonawców oraz wybrać najkorzystniejszą ofertę albo unieważnić postępowanie.</w:t>
      </w:r>
    </w:p>
    <w:p w14:paraId="47E5099C" w14:textId="77777777" w:rsidR="0052493E" w:rsidRPr="00B37F2A" w:rsidRDefault="0052493E" w:rsidP="00AE5B62">
      <w:pPr>
        <w:pStyle w:val="Stopka"/>
        <w:tabs>
          <w:tab w:val="left" w:pos="708"/>
        </w:tabs>
        <w:autoSpaceDE w:val="0"/>
        <w:spacing w:line="360" w:lineRule="auto"/>
        <w:jc w:val="both"/>
        <w:rPr>
          <w:rFonts w:ascii="Bookman Old Style" w:hAnsi="Bookman Old Style"/>
          <w:sz w:val="22"/>
          <w:szCs w:val="22"/>
        </w:rPr>
      </w:pPr>
    </w:p>
    <w:p w14:paraId="7B7F4444" w14:textId="77777777" w:rsidR="00AE5B62" w:rsidRPr="00B37F2A" w:rsidRDefault="00AE5B62" w:rsidP="00AE5B62">
      <w:pPr>
        <w:pStyle w:val="Stopka"/>
        <w:tabs>
          <w:tab w:val="left" w:pos="708"/>
        </w:tabs>
        <w:autoSpaceDE w:val="0"/>
        <w:spacing w:line="360" w:lineRule="auto"/>
        <w:jc w:val="both"/>
        <w:rPr>
          <w:rFonts w:ascii="Bookman Old Style" w:hAnsi="Bookman Old Style"/>
          <w:b/>
          <w:sz w:val="22"/>
          <w:szCs w:val="22"/>
          <w:u w:val="double"/>
          <w:lang w:val="pl-PL"/>
        </w:rPr>
      </w:pPr>
      <w:r w:rsidRPr="00B37F2A">
        <w:rPr>
          <w:rFonts w:ascii="Bookman Old Style" w:hAnsi="Bookman Old Style"/>
          <w:b/>
          <w:sz w:val="22"/>
          <w:szCs w:val="22"/>
          <w:u w:val="double"/>
        </w:rPr>
        <w:t>2</w:t>
      </w:r>
      <w:r w:rsidRPr="00B37F2A">
        <w:rPr>
          <w:rFonts w:ascii="Bookman Old Style" w:hAnsi="Bookman Old Style"/>
          <w:b/>
          <w:sz w:val="22"/>
          <w:szCs w:val="22"/>
          <w:u w:val="double"/>
          <w:lang w:val="pl-PL"/>
        </w:rPr>
        <w:t>6</w:t>
      </w:r>
      <w:r w:rsidRPr="00B37F2A">
        <w:rPr>
          <w:rFonts w:ascii="Bookman Old Style" w:hAnsi="Bookman Old Style"/>
          <w:b/>
          <w:sz w:val="22"/>
          <w:szCs w:val="22"/>
          <w:u w:val="double"/>
        </w:rPr>
        <w:t>. Istotne zmiany w umowie</w:t>
      </w:r>
      <w:r w:rsidRPr="00B37F2A">
        <w:rPr>
          <w:rFonts w:ascii="Bookman Old Style" w:hAnsi="Bookman Old Style"/>
          <w:b/>
          <w:sz w:val="22"/>
          <w:szCs w:val="22"/>
          <w:u w:val="double"/>
          <w:lang w:val="pl-PL"/>
        </w:rPr>
        <w:t xml:space="preserve"> </w:t>
      </w:r>
    </w:p>
    <w:p w14:paraId="5C6AEB20" w14:textId="77777777" w:rsidR="00AE5B62" w:rsidRPr="00B37F2A" w:rsidRDefault="00AE5B62" w:rsidP="00AE5B62">
      <w:pPr>
        <w:pStyle w:val="Stopka"/>
        <w:numPr>
          <w:ilvl w:val="0"/>
          <w:numId w:val="7"/>
        </w:numPr>
        <w:tabs>
          <w:tab w:val="left" w:pos="426"/>
        </w:tabs>
        <w:autoSpaceDE w:val="0"/>
        <w:spacing w:line="360" w:lineRule="auto"/>
        <w:ind w:left="426" w:hanging="426"/>
        <w:jc w:val="both"/>
        <w:rPr>
          <w:rFonts w:ascii="Bookman Old Style" w:hAnsi="Bookman Old Style"/>
          <w:sz w:val="22"/>
          <w:szCs w:val="22"/>
        </w:rPr>
      </w:pPr>
      <w:r w:rsidRPr="00B37F2A">
        <w:rPr>
          <w:rFonts w:ascii="Bookman Old Style" w:hAnsi="Bookman Old Style"/>
          <w:sz w:val="22"/>
          <w:szCs w:val="22"/>
        </w:rPr>
        <w:t>Wybrany wykonawca jest zobowiązany do zawarcia umowy w sprawie zamówienia publicznego na warunkach określonych we wzorze umowy, stanowiącym załącznik do SWZ.</w:t>
      </w:r>
    </w:p>
    <w:p w14:paraId="0CCAFF5F" w14:textId="77777777" w:rsidR="00AE5B62" w:rsidRPr="00B37F2A" w:rsidRDefault="00AE5B62" w:rsidP="00AE5B62">
      <w:pPr>
        <w:spacing w:line="360" w:lineRule="auto"/>
        <w:ind w:left="426" w:hanging="426"/>
        <w:jc w:val="both"/>
        <w:rPr>
          <w:rFonts w:ascii="Bookman Old Style" w:hAnsi="Bookman Old Style"/>
          <w:sz w:val="22"/>
          <w:szCs w:val="22"/>
        </w:rPr>
      </w:pPr>
      <w:r w:rsidRPr="00B37F2A">
        <w:rPr>
          <w:rFonts w:ascii="Bookman Old Style" w:hAnsi="Bookman Old Style"/>
          <w:sz w:val="22"/>
          <w:szCs w:val="22"/>
        </w:rPr>
        <w:t>2.</w:t>
      </w:r>
      <w:r w:rsidRPr="00B37F2A">
        <w:rPr>
          <w:rFonts w:ascii="Bookman Old Style" w:hAnsi="Bookman Old Style"/>
          <w:sz w:val="22"/>
          <w:szCs w:val="22"/>
        </w:rPr>
        <w:tab/>
        <w:t>Zakres świadczenia wykonawcy wynikający z umowy jest tożsamy z jego zobowiązaniem zawartym w ofercie.</w:t>
      </w:r>
    </w:p>
    <w:p w14:paraId="62B3A3B2" w14:textId="77777777" w:rsidR="00AE5B62" w:rsidRPr="00B37F2A" w:rsidRDefault="00AE5B62" w:rsidP="00AE5B62">
      <w:pPr>
        <w:spacing w:line="360" w:lineRule="auto"/>
        <w:ind w:left="426" w:hanging="426"/>
        <w:jc w:val="both"/>
        <w:rPr>
          <w:rFonts w:ascii="Bookman Old Style" w:hAnsi="Bookman Old Style"/>
          <w:sz w:val="22"/>
          <w:szCs w:val="22"/>
        </w:rPr>
      </w:pPr>
      <w:r w:rsidRPr="00B37F2A">
        <w:rPr>
          <w:rFonts w:ascii="Bookman Old Style" w:hAnsi="Bookman Old Style"/>
          <w:sz w:val="22"/>
          <w:szCs w:val="22"/>
        </w:rPr>
        <w:t>3.</w:t>
      </w:r>
      <w:r w:rsidRPr="00B37F2A">
        <w:rPr>
          <w:rFonts w:ascii="Bookman Old Style" w:hAnsi="Bookman Old Style"/>
          <w:sz w:val="22"/>
          <w:szCs w:val="22"/>
        </w:rPr>
        <w:tab/>
        <w:t>Zmiana umowy podlega unieważnieniu, jeżeli została dokonana z naruszeniem art. 454 i art. 455 Pzp.</w:t>
      </w:r>
    </w:p>
    <w:p w14:paraId="209BC8BF" w14:textId="77777777" w:rsidR="00AE5B62" w:rsidRPr="00B37F2A" w:rsidRDefault="00AE5B62" w:rsidP="00AE5B62">
      <w:pPr>
        <w:spacing w:line="360" w:lineRule="auto"/>
        <w:ind w:left="426" w:hanging="426"/>
        <w:jc w:val="both"/>
        <w:rPr>
          <w:rFonts w:ascii="Bookman Old Style" w:hAnsi="Bookman Old Style"/>
          <w:sz w:val="22"/>
          <w:szCs w:val="22"/>
        </w:rPr>
      </w:pPr>
      <w:r w:rsidRPr="00B37F2A">
        <w:rPr>
          <w:rFonts w:ascii="Bookman Old Style" w:hAnsi="Bookman Old Style"/>
          <w:sz w:val="22"/>
          <w:szCs w:val="22"/>
        </w:rPr>
        <w:t>4.</w:t>
      </w:r>
      <w:r w:rsidRPr="00B37F2A">
        <w:rPr>
          <w:rFonts w:ascii="Bookman Old Style" w:hAnsi="Bookman Old Style"/>
          <w:sz w:val="22"/>
          <w:szCs w:val="22"/>
        </w:rPr>
        <w:tab/>
        <w:t>Zamawiający przewiduje możliwość zmiany zawartej umowy w stosunku do treści wybranej oferty w zakresie wskazanym we wzorze umowy.</w:t>
      </w:r>
    </w:p>
    <w:p w14:paraId="1370FC24" w14:textId="77777777" w:rsidR="00AE5B62" w:rsidRPr="00B37F2A" w:rsidRDefault="00AE5B62" w:rsidP="00AE5B62">
      <w:pPr>
        <w:spacing w:line="360" w:lineRule="auto"/>
        <w:ind w:left="426" w:hanging="426"/>
        <w:jc w:val="both"/>
        <w:rPr>
          <w:rFonts w:ascii="Bookman Old Style" w:hAnsi="Bookman Old Style"/>
          <w:sz w:val="22"/>
          <w:szCs w:val="22"/>
        </w:rPr>
      </w:pPr>
      <w:r w:rsidRPr="00B37F2A">
        <w:rPr>
          <w:rFonts w:ascii="Bookman Old Style" w:hAnsi="Bookman Old Style"/>
          <w:sz w:val="22"/>
          <w:szCs w:val="22"/>
        </w:rPr>
        <w:t>5.</w:t>
      </w:r>
      <w:r w:rsidRPr="00B37F2A">
        <w:rPr>
          <w:rFonts w:ascii="Bookman Old Style" w:hAnsi="Bookman Old Style"/>
          <w:sz w:val="22"/>
          <w:szCs w:val="22"/>
        </w:rPr>
        <w:tab/>
        <w:t>Zmiana umowy wymaga dla swej ważności, pod rygorem nieważności, zachowania formy pisemnej.</w:t>
      </w:r>
    </w:p>
    <w:p w14:paraId="70859FC1" w14:textId="77777777" w:rsidR="00AE5B62" w:rsidRPr="00B37F2A" w:rsidRDefault="00AE5B62" w:rsidP="00AE5B62">
      <w:pPr>
        <w:autoSpaceDE w:val="0"/>
        <w:autoSpaceDN w:val="0"/>
        <w:adjustRightInd w:val="0"/>
        <w:spacing w:line="360" w:lineRule="auto"/>
        <w:jc w:val="both"/>
        <w:rPr>
          <w:rFonts w:ascii="Bookman Old Style" w:hAnsi="Bookman Old Style" w:cs="Tahoma"/>
          <w:sz w:val="22"/>
          <w:szCs w:val="22"/>
        </w:rPr>
      </w:pPr>
    </w:p>
    <w:p w14:paraId="514EB589" w14:textId="77777777" w:rsidR="00AE5B62" w:rsidRPr="00B37F2A" w:rsidRDefault="00AE5B62" w:rsidP="00AE5B62">
      <w:pPr>
        <w:spacing w:line="360" w:lineRule="auto"/>
        <w:jc w:val="both"/>
        <w:rPr>
          <w:rFonts w:ascii="Bookman Old Style" w:hAnsi="Bookman Old Style" w:cs="Tahoma"/>
          <w:b/>
          <w:bCs/>
          <w:sz w:val="22"/>
          <w:szCs w:val="22"/>
          <w:u w:val="double"/>
        </w:rPr>
      </w:pPr>
      <w:r w:rsidRPr="00B37F2A">
        <w:rPr>
          <w:rFonts w:ascii="Bookman Old Style" w:hAnsi="Bookman Old Style" w:cs="Tahoma"/>
          <w:b/>
          <w:bCs/>
          <w:sz w:val="22"/>
          <w:szCs w:val="22"/>
          <w:u w:val="double"/>
        </w:rPr>
        <w:t>27. Środki ochrony prawnej</w:t>
      </w:r>
    </w:p>
    <w:p w14:paraId="53971D83" w14:textId="77777777" w:rsidR="00AE5B62" w:rsidRPr="00B37F2A" w:rsidRDefault="00AE5B62" w:rsidP="00AE5B62">
      <w:pPr>
        <w:spacing w:line="360" w:lineRule="auto"/>
        <w:jc w:val="both"/>
        <w:rPr>
          <w:rFonts w:ascii="Bookman Old Style" w:hAnsi="Bookman Old Style" w:cs="Tahoma"/>
          <w:b/>
          <w:bCs/>
          <w:sz w:val="22"/>
          <w:szCs w:val="22"/>
          <w:u w:val="double"/>
        </w:rPr>
      </w:pPr>
      <w:r w:rsidRPr="00B37F2A">
        <w:rPr>
          <w:rFonts w:ascii="Bookman Old Style" w:hAnsi="Bookman Old Style"/>
          <w:b/>
          <w:sz w:val="22"/>
          <w:szCs w:val="22"/>
        </w:rPr>
        <w:t>27.1.</w:t>
      </w:r>
      <w:r w:rsidRPr="00B37F2A">
        <w:rPr>
          <w:rFonts w:ascii="Bookman Old Style" w:hAnsi="Bookman Old Style"/>
          <w:sz w:val="22"/>
          <w:szCs w:val="22"/>
        </w:rPr>
        <w:t xml:space="preserve"> Środki ochrony prawnej przysługują wykonawcy, jeżeli ma lub miał interes w uzyskaniu zamówienia oraz poniósł lub może ponieść szkodę w wyniku naruszenia przez Zamawiającego przepisów ustawy Pzp. </w:t>
      </w:r>
    </w:p>
    <w:p w14:paraId="67541523"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27.2.</w:t>
      </w:r>
      <w:r w:rsidRPr="00B37F2A">
        <w:rPr>
          <w:rFonts w:ascii="Bookman Old Style" w:hAnsi="Bookman Old Style"/>
          <w:color w:val="auto"/>
          <w:sz w:val="22"/>
          <w:szCs w:val="22"/>
        </w:rPr>
        <w:t xml:space="preserve"> Odwołanie przysługuje na: </w:t>
      </w:r>
    </w:p>
    <w:p w14:paraId="1FBBC4CC"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1) niezgodną z przepisami ustawy czynność Zamawiającego, podjętą w postępowaniu o udzielenie zamówienia, w tym na projektowane postanowienie umowy; </w:t>
      </w:r>
    </w:p>
    <w:p w14:paraId="01797ADD"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2) zaniechanie czynności w postępowaniu o udzielenie zamówienia, do której Zamawiający był obowiązany na podstawie ustawy; </w:t>
      </w:r>
    </w:p>
    <w:p w14:paraId="2C6B1EF8" w14:textId="77777777" w:rsidR="00AE5B62" w:rsidRPr="00B37F2A" w:rsidRDefault="00AE5B62" w:rsidP="00AE5B62">
      <w:pPr>
        <w:widowControl w:val="0"/>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3) zaniechanie przeprowadzenia postępowania o udzielenie zamówienia na podstawie ustawy, mimo że Zamawiający był do tego obowiązany.</w:t>
      </w:r>
    </w:p>
    <w:p w14:paraId="248FC9CB"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27.3.</w:t>
      </w:r>
      <w:r w:rsidRPr="00B37F2A">
        <w:rPr>
          <w:rFonts w:ascii="Bookman Old Style" w:hAnsi="Bookman Old Style"/>
          <w:color w:val="auto"/>
          <w:sz w:val="22"/>
          <w:szCs w:val="22"/>
        </w:rPr>
        <w:t xml:space="preserve"> Odwołanie wnosi się do Prezesa Izby.</w:t>
      </w:r>
    </w:p>
    <w:p w14:paraId="3B3D2A7B"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27.4.</w:t>
      </w:r>
      <w:r w:rsidRPr="00B37F2A">
        <w:rPr>
          <w:rFonts w:ascii="Bookman Old Style" w:hAnsi="Bookman Old Style"/>
          <w:color w:val="auto"/>
          <w:sz w:val="22"/>
          <w:szCs w:val="22"/>
        </w:rPr>
        <w:t xml:space="preserve"> Domniemywa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 </w:t>
      </w:r>
    </w:p>
    <w:p w14:paraId="34937595"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27.5.</w:t>
      </w:r>
      <w:r w:rsidRPr="00B37F2A">
        <w:rPr>
          <w:rFonts w:ascii="Bookman Old Style" w:hAnsi="Bookman Old Style"/>
          <w:color w:val="auto"/>
          <w:sz w:val="22"/>
          <w:szCs w:val="22"/>
        </w:rPr>
        <w:t xml:space="preserve"> Odwołanie wnosi się w terminie: </w:t>
      </w:r>
    </w:p>
    <w:p w14:paraId="18129C77"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a) 5 dni od dnia przekazania informacji o czynności Zamawiającego stanowiącej podstawę jego wniesienia, jeżeli informacja została przekazana przy użyciu środków komunikacji elektronicznej, </w:t>
      </w:r>
    </w:p>
    <w:p w14:paraId="1D0931B6" w14:textId="77777777" w:rsidR="00AE5B62" w:rsidRPr="00B37F2A" w:rsidRDefault="00AE5B62" w:rsidP="00AE5B62">
      <w:pPr>
        <w:widowControl w:val="0"/>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sz w:val="22"/>
          <w:szCs w:val="22"/>
        </w:rPr>
        <w:t xml:space="preserve">b) 10 dni od dnia przekazania informacji o czynności Zamawiającego stanowiącej </w:t>
      </w:r>
      <w:r w:rsidRPr="00B37F2A">
        <w:rPr>
          <w:rFonts w:ascii="Bookman Old Style" w:hAnsi="Bookman Old Style"/>
          <w:sz w:val="22"/>
          <w:szCs w:val="22"/>
        </w:rPr>
        <w:lastRenderedPageBreak/>
        <w:t>podstawę jego wniesienia, jeżeli informacja została przekazana w sposób inny niż określony w lit. a.</w:t>
      </w:r>
    </w:p>
    <w:p w14:paraId="04C4DA9A" w14:textId="77777777" w:rsidR="00AE5B62" w:rsidRPr="00B37F2A" w:rsidRDefault="00AE5B62" w:rsidP="00AE5B62">
      <w:pPr>
        <w:widowControl w:val="0"/>
        <w:autoSpaceDE w:val="0"/>
        <w:autoSpaceDN w:val="0"/>
        <w:adjustRightInd w:val="0"/>
        <w:spacing w:line="360" w:lineRule="auto"/>
        <w:jc w:val="both"/>
        <w:rPr>
          <w:rFonts w:ascii="Bookman Old Style" w:hAnsi="Bookman Old Style"/>
          <w:sz w:val="22"/>
          <w:szCs w:val="22"/>
        </w:rPr>
      </w:pPr>
      <w:r w:rsidRPr="00B37F2A">
        <w:rPr>
          <w:rFonts w:ascii="Bookman Old Style" w:hAnsi="Bookman Old Style"/>
          <w:b/>
          <w:sz w:val="22"/>
          <w:szCs w:val="22"/>
        </w:rPr>
        <w:t>27.6.</w:t>
      </w:r>
      <w:r w:rsidRPr="00B37F2A">
        <w:rPr>
          <w:rFonts w:ascii="Bookman Old Style" w:hAnsi="Bookman Old Style"/>
          <w:sz w:val="22"/>
          <w:szCs w:val="22"/>
        </w:rPr>
        <w:t xml:space="preserve"> Odwołujący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w:t>
      </w:r>
    </w:p>
    <w:p w14:paraId="0F03045D"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27.7.</w:t>
      </w:r>
      <w:r w:rsidRPr="00B37F2A">
        <w:rPr>
          <w:rFonts w:ascii="Bookman Old Style" w:hAnsi="Bookman Old Style"/>
          <w:color w:val="auto"/>
          <w:sz w:val="22"/>
          <w:szCs w:val="22"/>
        </w:rPr>
        <w:t xml:space="preserve"> Odwołanie wobec treści ogłoszenia wszczynającego postępowanie o udzielenie zamówienia lub wobec treści dokumentów zamówienia wnosi się w terminie 5 dni od dnia zamieszczenia ogłoszenia w Biuletynie Zamówień Publicznych lub dokumentów zamówienia na stronie internetowej. </w:t>
      </w:r>
    </w:p>
    <w:p w14:paraId="01CB2307" w14:textId="77777777" w:rsidR="00AE5B62" w:rsidRPr="00B37F2A" w:rsidRDefault="00AE5B62" w:rsidP="00AE5B62">
      <w:pPr>
        <w:pStyle w:val="Default"/>
        <w:spacing w:line="360" w:lineRule="auto"/>
        <w:jc w:val="both"/>
        <w:rPr>
          <w:rFonts w:ascii="Bookman Old Style" w:hAnsi="Bookman Old Style" w:cs="Bookman Old Style"/>
          <w:color w:val="auto"/>
          <w:sz w:val="22"/>
          <w:szCs w:val="22"/>
        </w:rPr>
      </w:pPr>
      <w:r w:rsidRPr="00B37F2A">
        <w:rPr>
          <w:rFonts w:ascii="Bookman Old Style" w:hAnsi="Bookman Old Style"/>
          <w:b/>
          <w:color w:val="auto"/>
          <w:sz w:val="22"/>
          <w:szCs w:val="22"/>
        </w:rPr>
        <w:t>27.8.</w:t>
      </w:r>
      <w:r w:rsidRPr="00B37F2A">
        <w:rPr>
          <w:rFonts w:ascii="Bookman Old Style" w:hAnsi="Bookman Old Style"/>
          <w:color w:val="auto"/>
          <w:sz w:val="22"/>
          <w:szCs w:val="22"/>
        </w:rPr>
        <w:t xml:space="preserve"> Odwołanie w przypadkach innych niż określone powyżej wnosi się w terminie 5 dni od dnia, w którym powzięto lub przy zachowaniu należytej staranności można było powziąć wiadomość o okolicznościach stanowiących podstawę jego wniesienia.</w:t>
      </w:r>
    </w:p>
    <w:p w14:paraId="690B82B5" w14:textId="77777777" w:rsidR="00AE5B62" w:rsidRPr="00B37F2A" w:rsidRDefault="00AE5B62" w:rsidP="00AE5B62">
      <w:pPr>
        <w:widowControl w:val="0"/>
        <w:autoSpaceDE w:val="0"/>
        <w:autoSpaceDN w:val="0"/>
        <w:adjustRightInd w:val="0"/>
        <w:spacing w:line="360" w:lineRule="auto"/>
        <w:jc w:val="both"/>
        <w:rPr>
          <w:rFonts w:ascii="Bookman Old Style" w:hAnsi="Bookman Old Style" w:cs="Bookman Old Style"/>
          <w:sz w:val="22"/>
          <w:szCs w:val="22"/>
        </w:rPr>
      </w:pPr>
      <w:r w:rsidRPr="00B37F2A">
        <w:rPr>
          <w:rFonts w:ascii="Bookman Old Style" w:hAnsi="Bookman Old Style" w:cs="Bookman Old Style"/>
          <w:sz w:val="22"/>
          <w:szCs w:val="22"/>
        </w:rPr>
        <w:t xml:space="preserve">Wszystkie informacje dotyczące środków ochrony prawnej znajdują się w dziale IX ustawy Pzp. </w:t>
      </w:r>
    </w:p>
    <w:p w14:paraId="79A23850" w14:textId="77777777" w:rsidR="00AE5B62" w:rsidRPr="00B37F2A" w:rsidRDefault="00AE5B62" w:rsidP="00AE5B62">
      <w:pPr>
        <w:widowControl w:val="0"/>
        <w:autoSpaceDE w:val="0"/>
        <w:autoSpaceDN w:val="0"/>
        <w:adjustRightInd w:val="0"/>
        <w:spacing w:line="360" w:lineRule="auto"/>
        <w:jc w:val="both"/>
        <w:rPr>
          <w:rFonts w:ascii="Bookman Old Style" w:hAnsi="Bookman Old Style" w:cs="Bookman Old Style"/>
          <w:sz w:val="22"/>
          <w:szCs w:val="22"/>
        </w:rPr>
      </w:pPr>
    </w:p>
    <w:p w14:paraId="5F574EBF" w14:textId="77777777" w:rsidR="00AE5B62" w:rsidRPr="00B37F2A" w:rsidRDefault="00AE5B62" w:rsidP="00AE5B62">
      <w:pPr>
        <w:pStyle w:val="Stopka"/>
        <w:tabs>
          <w:tab w:val="left" w:pos="708"/>
        </w:tabs>
        <w:autoSpaceDE w:val="0"/>
        <w:spacing w:line="360" w:lineRule="auto"/>
        <w:jc w:val="both"/>
        <w:rPr>
          <w:rFonts w:ascii="Bookman Old Style" w:hAnsi="Bookman Old Style" w:cs="Tahoma"/>
          <w:b/>
          <w:bCs/>
          <w:sz w:val="22"/>
          <w:szCs w:val="22"/>
          <w:u w:val="double"/>
          <w:lang w:val="pl-PL"/>
        </w:rPr>
      </w:pPr>
      <w:r w:rsidRPr="00B37F2A">
        <w:rPr>
          <w:rFonts w:ascii="Bookman Old Style" w:hAnsi="Bookman Old Style" w:cs="Bookman Old Style"/>
          <w:b/>
          <w:sz w:val="22"/>
          <w:szCs w:val="22"/>
          <w:u w:val="double"/>
        </w:rPr>
        <w:t>2</w:t>
      </w:r>
      <w:r w:rsidRPr="00B37F2A">
        <w:rPr>
          <w:rFonts w:ascii="Bookman Old Style" w:hAnsi="Bookman Old Style" w:cs="Bookman Old Style"/>
          <w:b/>
          <w:sz w:val="22"/>
          <w:szCs w:val="22"/>
          <w:u w:val="double"/>
          <w:lang w:val="pl-PL"/>
        </w:rPr>
        <w:t>8</w:t>
      </w:r>
      <w:r w:rsidRPr="00B37F2A">
        <w:rPr>
          <w:rFonts w:ascii="Bookman Old Style" w:hAnsi="Bookman Old Style" w:cs="Bookman Old Style"/>
          <w:b/>
          <w:sz w:val="22"/>
          <w:szCs w:val="22"/>
          <w:u w:val="double"/>
        </w:rPr>
        <w:t>.</w:t>
      </w:r>
      <w:r w:rsidRPr="00B37F2A">
        <w:rPr>
          <w:rFonts w:ascii="Bookman Old Style" w:hAnsi="Bookman Old Style" w:cs="Tahoma"/>
          <w:b/>
          <w:bCs/>
          <w:sz w:val="22"/>
          <w:szCs w:val="22"/>
          <w:u w:val="double"/>
        </w:rPr>
        <w:t xml:space="preserve"> Zabezpieczenie należytego wykonania</w:t>
      </w:r>
      <w:r w:rsidRPr="00B37F2A">
        <w:rPr>
          <w:rFonts w:ascii="Bookman Old Style" w:hAnsi="Bookman Old Style" w:cs="Tahoma"/>
          <w:b/>
          <w:bCs/>
          <w:sz w:val="22"/>
          <w:szCs w:val="22"/>
          <w:u w:val="double"/>
          <w:lang w:val="pl-PL"/>
        </w:rPr>
        <w:t xml:space="preserve"> umowy</w:t>
      </w:r>
    </w:p>
    <w:p w14:paraId="3374CEA1"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28.1.</w:t>
      </w:r>
      <w:r w:rsidRPr="00B37F2A">
        <w:rPr>
          <w:rFonts w:ascii="Bookman Old Style" w:hAnsi="Bookman Old Style"/>
          <w:color w:val="auto"/>
          <w:sz w:val="22"/>
          <w:szCs w:val="22"/>
        </w:rPr>
        <w:t xml:space="preserve"> Zabezpieczenie służy pokryciu roszczeń z tytułu niewykonania lub nienależytego wykonania umowy. Zabezpieczenie ustala się w wysokości nieprzekraczającej 5 % ceny całkowitej podanej w ofercie albo maksymalnej wartości nominalnej zobowiązania zamawiającego wynikającego z umowy.</w:t>
      </w:r>
    </w:p>
    <w:p w14:paraId="2327B6C7" w14:textId="77777777" w:rsidR="00AE5B62" w:rsidRPr="00B37F2A" w:rsidRDefault="00AE5B62" w:rsidP="00AE5B62">
      <w:pPr>
        <w:pStyle w:val="Stopka"/>
        <w:tabs>
          <w:tab w:val="left" w:pos="708"/>
        </w:tabs>
        <w:autoSpaceDE w:val="0"/>
        <w:spacing w:line="360" w:lineRule="auto"/>
        <w:jc w:val="both"/>
        <w:rPr>
          <w:rFonts w:ascii="Bookman Old Style" w:hAnsi="Bookman Old Style" w:cs="Tahoma"/>
          <w:b/>
          <w:bCs/>
          <w:sz w:val="22"/>
          <w:szCs w:val="22"/>
          <w:u w:val="double"/>
          <w:lang w:val="pl-PL"/>
        </w:rPr>
      </w:pPr>
      <w:r w:rsidRPr="00B37F2A">
        <w:rPr>
          <w:rFonts w:ascii="Bookman Old Style" w:hAnsi="Bookman Old Style"/>
          <w:b/>
          <w:sz w:val="22"/>
          <w:szCs w:val="22"/>
          <w:lang w:val="pl-PL"/>
        </w:rPr>
        <w:t>28.2.</w:t>
      </w:r>
      <w:r w:rsidRPr="00B37F2A">
        <w:rPr>
          <w:rFonts w:ascii="Bookman Old Style" w:hAnsi="Bookman Old Style"/>
          <w:sz w:val="22"/>
          <w:szCs w:val="22"/>
          <w:lang w:val="pl-PL"/>
        </w:rPr>
        <w:t xml:space="preserve"> </w:t>
      </w:r>
      <w:r w:rsidRPr="00B37F2A">
        <w:rPr>
          <w:rFonts w:ascii="Bookman Old Style" w:hAnsi="Bookman Old Style"/>
          <w:sz w:val="22"/>
          <w:szCs w:val="22"/>
        </w:rPr>
        <w:t xml:space="preserve">Zabezpieczenie wnosi się przed zawarciem umowy, chyba że </w:t>
      </w:r>
      <w:r w:rsidRPr="00B37F2A">
        <w:rPr>
          <w:rFonts w:ascii="Bookman Old Style" w:hAnsi="Bookman Old Style"/>
          <w:sz w:val="22"/>
          <w:szCs w:val="22"/>
          <w:lang w:val="pl-PL"/>
        </w:rPr>
        <w:t>Z</w:t>
      </w:r>
      <w:r w:rsidRPr="00B37F2A">
        <w:rPr>
          <w:rFonts w:ascii="Bookman Old Style" w:hAnsi="Bookman Old Style"/>
          <w:sz w:val="22"/>
          <w:szCs w:val="22"/>
        </w:rPr>
        <w:t>amawiający określi</w:t>
      </w:r>
      <w:r w:rsidRPr="00B37F2A">
        <w:rPr>
          <w:rFonts w:ascii="Bookman Old Style" w:hAnsi="Bookman Old Style"/>
          <w:sz w:val="22"/>
          <w:szCs w:val="22"/>
          <w:lang w:val="pl-PL"/>
        </w:rPr>
        <w:t>ł</w:t>
      </w:r>
      <w:r w:rsidRPr="00B37F2A">
        <w:rPr>
          <w:rFonts w:ascii="Bookman Old Style" w:hAnsi="Bookman Old Style"/>
          <w:sz w:val="22"/>
          <w:szCs w:val="22"/>
        </w:rPr>
        <w:t xml:space="preserve"> inny termin w dokumentach zamówienia.</w:t>
      </w:r>
    </w:p>
    <w:p w14:paraId="459BC44A"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b/>
          <w:color w:val="auto"/>
          <w:sz w:val="22"/>
          <w:szCs w:val="22"/>
        </w:rPr>
        <w:t>28.3.</w:t>
      </w:r>
      <w:r w:rsidRPr="00B37F2A">
        <w:rPr>
          <w:rFonts w:ascii="Bookman Old Style" w:hAnsi="Bookman Old Style"/>
          <w:color w:val="auto"/>
          <w:sz w:val="22"/>
          <w:szCs w:val="22"/>
        </w:rPr>
        <w:t xml:space="preserve"> Zabezpieczenie może być wnoszone, według wyboru wykonawcy, w jednej lub w kilku następujących formach: </w:t>
      </w:r>
    </w:p>
    <w:p w14:paraId="03C6161D"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1) pieniądzu; </w:t>
      </w:r>
    </w:p>
    <w:p w14:paraId="614B1819"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2) poręczeniach bankowych lub poręczeniach spółdzielczej kasy oszczędnościowo-kredytowej, z tym że zobowiązanie kasy jest zawsze zobowiązaniem pieniężnym; </w:t>
      </w:r>
    </w:p>
    <w:p w14:paraId="18E84E73"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3) gwarancjach bankowych; </w:t>
      </w:r>
    </w:p>
    <w:p w14:paraId="231663AD" w14:textId="77777777" w:rsidR="00AE5B62" w:rsidRPr="00B37F2A" w:rsidRDefault="00AE5B62" w:rsidP="00AE5B62">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 xml:space="preserve">4) gwarancjach ubezpieczeniowych; </w:t>
      </w:r>
    </w:p>
    <w:p w14:paraId="2CFAABC8" w14:textId="77777777" w:rsidR="00AE5B62" w:rsidRPr="00B37F2A" w:rsidRDefault="00AE5B62" w:rsidP="00AE5B62">
      <w:pPr>
        <w:pStyle w:val="Stopka"/>
        <w:tabs>
          <w:tab w:val="left" w:pos="708"/>
        </w:tabs>
        <w:autoSpaceDE w:val="0"/>
        <w:spacing w:line="360" w:lineRule="auto"/>
        <w:jc w:val="both"/>
        <w:rPr>
          <w:rFonts w:ascii="Bookman Old Style" w:hAnsi="Bookman Old Style" w:cs="Tahoma"/>
          <w:b/>
          <w:bCs/>
          <w:sz w:val="22"/>
          <w:szCs w:val="22"/>
          <w:u w:val="double"/>
          <w:lang w:val="pl-PL"/>
        </w:rPr>
      </w:pPr>
      <w:r w:rsidRPr="00B37F2A">
        <w:rPr>
          <w:rFonts w:ascii="Bookman Old Style" w:hAnsi="Bookman Old Style"/>
          <w:sz w:val="22"/>
          <w:szCs w:val="22"/>
        </w:rPr>
        <w:t>5) poręczeniach udzielanych przez podmioty, o których mowa w art. 6b ust. 5 pkt 2 ustawy z dnia 9 listopada 2000 r. o utworzeniu Polskiej Agencji Rozwoju Przedsiębiorczości.</w:t>
      </w:r>
    </w:p>
    <w:p w14:paraId="279CD985" w14:textId="77777777" w:rsidR="00AE5B62" w:rsidRPr="00B37F2A" w:rsidRDefault="00AE5B62" w:rsidP="00AE5B62">
      <w:pPr>
        <w:pStyle w:val="Tekstpodstawowy"/>
        <w:spacing w:line="360" w:lineRule="auto"/>
        <w:rPr>
          <w:rFonts w:ascii="Bookman Old Style" w:hAnsi="Bookman Old Style" w:cs="Tahoma"/>
          <w:sz w:val="22"/>
          <w:szCs w:val="22"/>
        </w:rPr>
      </w:pPr>
      <w:r w:rsidRPr="00B37F2A">
        <w:rPr>
          <w:rFonts w:ascii="Bookman Old Style" w:hAnsi="Bookman Old Style" w:cs="Tahoma"/>
          <w:b/>
          <w:sz w:val="22"/>
          <w:szCs w:val="22"/>
          <w:lang w:val="pl-PL"/>
        </w:rPr>
        <w:t>28.4.</w:t>
      </w:r>
      <w:r w:rsidRPr="00B37F2A">
        <w:rPr>
          <w:rFonts w:ascii="Bookman Old Style" w:hAnsi="Bookman Old Style" w:cs="Tahoma"/>
          <w:sz w:val="22"/>
          <w:szCs w:val="22"/>
        </w:rPr>
        <w:t xml:space="preserve"> Jeżeli zabezpieczenie wniesiono w pieniądzu, Zamawiający przechowuje je na oprocentowanym rachunku bankowym. Zamawiający zwraca zabezpieczenie wniesione w pieniądzu z odsetkami wynikającymi z umowy rachunku bankowego, na </w:t>
      </w:r>
      <w:r w:rsidRPr="00B37F2A">
        <w:rPr>
          <w:rFonts w:ascii="Bookman Old Style" w:hAnsi="Bookman Old Style" w:cs="Tahoma"/>
          <w:sz w:val="22"/>
          <w:szCs w:val="22"/>
        </w:rPr>
        <w:lastRenderedPageBreak/>
        <w:t>którym było ono przechowywane, pomniejszone o koszt prowadzenia tego rachunku oraz prowizji bankowej za przelew pieniędzy na rachunek bankowy wykonawcy.</w:t>
      </w:r>
    </w:p>
    <w:p w14:paraId="47519031" w14:textId="77777777" w:rsidR="00AE5B62" w:rsidRPr="00B37F2A" w:rsidRDefault="00AE5B62" w:rsidP="00AE5B62">
      <w:pPr>
        <w:pStyle w:val="Tekstpodstawowy"/>
        <w:tabs>
          <w:tab w:val="left" w:pos="567"/>
        </w:tabs>
        <w:spacing w:line="360" w:lineRule="auto"/>
        <w:rPr>
          <w:rFonts w:ascii="Bookman Old Style" w:hAnsi="Bookman Old Style" w:cs="Tahoma"/>
          <w:bCs/>
          <w:sz w:val="22"/>
          <w:szCs w:val="22"/>
        </w:rPr>
      </w:pPr>
      <w:r w:rsidRPr="00B37F2A">
        <w:rPr>
          <w:rFonts w:ascii="Bookman Old Style" w:hAnsi="Bookman Old Style" w:cs="Tahoma"/>
          <w:b/>
          <w:sz w:val="22"/>
          <w:szCs w:val="22"/>
          <w:lang w:val="pl-PL"/>
        </w:rPr>
        <w:t>28</w:t>
      </w:r>
      <w:r w:rsidRPr="00B37F2A">
        <w:rPr>
          <w:rFonts w:ascii="Bookman Old Style" w:hAnsi="Bookman Old Style" w:cs="Tahoma"/>
          <w:b/>
          <w:sz w:val="22"/>
          <w:szCs w:val="22"/>
        </w:rPr>
        <w:t>.</w:t>
      </w:r>
      <w:r w:rsidRPr="00B37F2A">
        <w:rPr>
          <w:rFonts w:ascii="Bookman Old Style" w:hAnsi="Bookman Old Style" w:cs="Tahoma"/>
          <w:b/>
          <w:sz w:val="22"/>
          <w:szCs w:val="22"/>
          <w:lang w:val="pl-PL"/>
        </w:rPr>
        <w:t>5.</w:t>
      </w:r>
      <w:r w:rsidRPr="00B37F2A">
        <w:rPr>
          <w:rFonts w:ascii="Bookman Old Style" w:hAnsi="Bookman Old Style" w:cs="Tahoma"/>
          <w:sz w:val="22"/>
          <w:szCs w:val="22"/>
          <w:lang w:val="pl-PL"/>
        </w:rPr>
        <w:t xml:space="preserve"> </w:t>
      </w:r>
      <w:r w:rsidRPr="00B37F2A">
        <w:rPr>
          <w:rFonts w:ascii="Bookman Old Style" w:hAnsi="Bookman Old Style" w:cs="Tahoma"/>
          <w:bCs/>
          <w:sz w:val="22"/>
          <w:szCs w:val="22"/>
        </w:rPr>
        <w:t>Wykonawcy występujący ze wspólną ofertą ponoszą solidarną odpowiedzialność za wniesienie zabezpieczenia należytego wykonania umowy i wykonanie umowy.</w:t>
      </w:r>
    </w:p>
    <w:p w14:paraId="1F158F94" w14:textId="77777777" w:rsidR="00AE5B62" w:rsidRPr="00B37F2A" w:rsidRDefault="00AE5B62" w:rsidP="00AE5B62">
      <w:pPr>
        <w:spacing w:line="360" w:lineRule="auto"/>
        <w:jc w:val="both"/>
        <w:rPr>
          <w:rFonts w:ascii="Bookman Old Style" w:hAnsi="Bookman Old Style" w:cs="Tahoma"/>
          <w:sz w:val="22"/>
          <w:szCs w:val="22"/>
        </w:rPr>
      </w:pPr>
      <w:r w:rsidRPr="00B37F2A">
        <w:rPr>
          <w:rFonts w:ascii="Bookman Old Style" w:hAnsi="Bookman Old Style" w:cs="Tahoma"/>
          <w:b/>
          <w:sz w:val="22"/>
          <w:szCs w:val="22"/>
        </w:rPr>
        <w:t>28.6.</w:t>
      </w:r>
      <w:r w:rsidRPr="00B37F2A">
        <w:rPr>
          <w:rFonts w:ascii="Bookman Old Style" w:hAnsi="Bookman Old Style" w:cs="Tahoma"/>
          <w:sz w:val="22"/>
          <w:szCs w:val="22"/>
        </w:rPr>
        <w:t xml:space="preserve"> Poręczenie, gwarancja lub inny dokument stanowiący formę zabezpieczenia należytego wykonania umowy winny zawierać stwierdzenie, że </w:t>
      </w:r>
      <w:r w:rsidRPr="00B37F2A">
        <w:rPr>
          <w:rFonts w:ascii="Bookman Old Style" w:hAnsi="Bookman Old Style" w:cs="Tahoma"/>
          <w:b/>
          <w:sz w:val="22"/>
          <w:szCs w:val="22"/>
        </w:rPr>
        <w:t>na pierwsze pisemne żądanie</w:t>
      </w:r>
      <w:r w:rsidRPr="00B37F2A">
        <w:rPr>
          <w:rFonts w:ascii="Bookman Old Style" w:hAnsi="Bookman Old Style" w:cs="Tahoma"/>
          <w:sz w:val="22"/>
          <w:szCs w:val="22"/>
        </w:rPr>
        <w:t xml:space="preserve"> Zamawiającego wzywające do zapłaty kwoty z tytułu nienależytego wykonania umowy, zgodnie z warunkami umowy, następuje jego </w:t>
      </w:r>
      <w:r w:rsidRPr="00B37F2A">
        <w:rPr>
          <w:rFonts w:ascii="Bookman Old Style" w:hAnsi="Bookman Old Style" w:cs="Tahoma"/>
          <w:b/>
          <w:sz w:val="22"/>
          <w:szCs w:val="22"/>
        </w:rPr>
        <w:t>bezwarunkowa wypłata</w:t>
      </w:r>
      <w:r w:rsidRPr="00B37F2A">
        <w:rPr>
          <w:rFonts w:ascii="Bookman Old Style" w:hAnsi="Bookman Old Style" w:cs="Tahoma"/>
          <w:sz w:val="22"/>
          <w:szCs w:val="22"/>
        </w:rPr>
        <w:t xml:space="preserve"> bez jakichkolwiek zastrzeżeń ze strony gwaranta/poręczyciela.</w:t>
      </w:r>
    </w:p>
    <w:p w14:paraId="1931EA33" w14:textId="77777777" w:rsidR="00AE5B62" w:rsidRPr="00B37F2A" w:rsidRDefault="00AE5B62" w:rsidP="00AE5B62">
      <w:pPr>
        <w:spacing w:line="360" w:lineRule="auto"/>
        <w:jc w:val="both"/>
        <w:rPr>
          <w:rFonts w:ascii="Bookman Old Style" w:hAnsi="Bookman Old Style" w:cs="Tahoma"/>
          <w:sz w:val="22"/>
          <w:szCs w:val="22"/>
        </w:rPr>
      </w:pPr>
      <w:r w:rsidRPr="00B37F2A">
        <w:rPr>
          <w:rFonts w:ascii="Bookman Old Style" w:hAnsi="Bookman Old Style" w:cs="Tahoma"/>
          <w:b/>
          <w:sz w:val="22"/>
          <w:szCs w:val="22"/>
        </w:rPr>
        <w:t>28.7.</w:t>
      </w:r>
      <w:r w:rsidRPr="00B37F2A">
        <w:rPr>
          <w:rFonts w:ascii="Bookman Old Style" w:hAnsi="Bookman Old Style" w:cs="Tahoma"/>
          <w:sz w:val="22"/>
          <w:szCs w:val="22"/>
        </w:rPr>
        <w:t xml:space="preserve"> W przypadku przekroczenia terminu wykonania umowy wykonawca zobowiązany jest do zaktualizowania zabezpieczenia należytego wykonania umowy wnoszonego w innej formie niż w pieniężna.</w:t>
      </w:r>
    </w:p>
    <w:p w14:paraId="2AF25A4E" w14:textId="77777777" w:rsidR="00AE5B62" w:rsidRPr="00B37F2A" w:rsidRDefault="00AE5B62" w:rsidP="00AE5B62">
      <w:pPr>
        <w:spacing w:line="360" w:lineRule="auto"/>
        <w:jc w:val="both"/>
        <w:rPr>
          <w:rFonts w:ascii="Bookman Old Style" w:hAnsi="Bookman Old Style" w:cs="Tahoma"/>
          <w:sz w:val="22"/>
          <w:szCs w:val="22"/>
        </w:rPr>
      </w:pPr>
    </w:p>
    <w:p w14:paraId="2E7F2985" w14:textId="77777777" w:rsidR="00AE5B62" w:rsidRPr="00B37F2A" w:rsidRDefault="00AE5B62" w:rsidP="00AE5B62">
      <w:pPr>
        <w:pStyle w:val="Stopka"/>
        <w:tabs>
          <w:tab w:val="left" w:pos="708"/>
        </w:tabs>
        <w:autoSpaceDE w:val="0"/>
        <w:spacing w:line="360" w:lineRule="auto"/>
        <w:jc w:val="both"/>
        <w:rPr>
          <w:rFonts w:ascii="Bookman Old Style" w:hAnsi="Bookman Old Style" w:cs="Tahoma"/>
          <w:b/>
          <w:bCs/>
          <w:sz w:val="22"/>
          <w:szCs w:val="22"/>
          <w:u w:val="double"/>
          <w:lang w:val="pl-PL"/>
        </w:rPr>
      </w:pPr>
      <w:r w:rsidRPr="00B37F2A">
        <w:rPr>
          <w:rFonts w:ascii="Bookman Old Style" w:hAnsi="Bookman Old Style" w:cs="Bookman Old Style"/>
          <w:b/>
          <w:sz w:val="22"/>
          <w:szCs w:val="22"/>
          <w:u w:val="double"/>
          <w:lang w:val="pl-PL"/>
        </w:rPr>
        <w:t>29</w:t>
      </w:r>
      <w:r w:rsidRPr="00B37F2A">
        <w:rPr>
          <w:rFonts w:ascii="Bookman Old Style" w:hAnsi="Bookman Old Style" w:cs="Bookman Old Style"/>
          <w:b/>
          <w:sz w:val="22"/>
          <w:szCs w:val="22"/>
          <w:u w:val="double"/>
        </w:rPr>
        <w:t>.</w:t>
      </w:r>
      <w:r w:rsidRPr="00B37F2A">
        <w:rPr>
          <w:rFonts w:ascii="Bookman Old Style" w:hAnsi="Bookman Old Style" w:cs="Tahoma"/>
          <w:b/>
          <w:bCs/>
          <w:sz w:val="22"/>
          <w:szCs w:val="22"/>
          <w:u w:val="double"/>
        </w:rPr>
        <w:t xml:space="preserve"> </w:t>
      </w:r>
      <w:r w:rsidRPr="00B37F2A">
        <w:rPr>
          <w:rFonts w:ascii="Bookman Old Style" w:hAnsi="Bookman Old Style" w:cs="Tahoma"/>
          <w:b/>
          <w:bCs/>
          <w:sz w:val="22"/>
          <w:szCs w:val="22"/>
          <w:u w:val="double"/>
          <w:lang w:val="pl-PL"/>
        </w:rPr>
        <w:t xml:space="preserve">Klauzula informacyjna dotycząca art. 13 RODO w zakresie danych osobowych </w:t>
      </w:r>
    </w:p>
    <w:p w14:paraId="5F689C38" w14:textId="77777777" w:rsidR="00AE5B62" w:rsidRPr="00B37F2A" w:rsidRDefault="00AE5B62" w:rsidP="00AE5B62">
      <w:pPr>
        <w:pStyle w:val="Stopka"/>
        <w:tabs>
          <w:tab w:val="left" w:pos="708"/>
        </w:tabs>
        <w:autoSpaceDE w:val="0"/>
        <w:spacing w:line="360" w:lineRule="auto"/>
        <w:jc w:val="both"/>
        <w:rPr>
          <w:rFonts w:ascii="Bookman Old Style" w:hAnsi="Bookman Old Style" w:cs="Tahoma"/>
          <w:b/>
          <w:bCs/>
          <w:sz w:val="22"/>
          <w:szCs w:val="22"/>
          <w:lang w:val="pl-PL"/>
        </w:rPr>
      </w:pPr>
      <w:r w:rsidRPr="00B37F2A">
        <w:rPr>
          <w:rFonts w:ascii="Bookman Old Style" w:hAnsi="Bookman Old Style" w:cs="Tahoma"/>
          <w:b/>
          <w:bCs/>
          <w:sz w:val="22"/>
          <w:szCs w:val="22"/>
          <w:lang w:val="pl-PL"/>
        </w:rPr>
        <w:t>Klauzula informacyjna dotyczy danych osobowych:</w:t>
      </w:r>
    </w:p>
    <w:p w14:paraId="4B3E066E" w14:textId="77777777" w:rsidR="00AE5B62" w:rsidRPr="00B37F2A" w:rsidRDefault="00AE5B62" w:rsidP="00AE5B62">
      <w:pPr>
        <w:pStyle w:val="Stopka"/>
        <w:tabs>
          <w:tab w:val="left" w:pos="708"/>
        </w:tabs>
        <w:autoSpaceDE w:val="0"/>
        <w:spacing w:line="360" w:lineRule="auto"/>
        <w:jc w:val="both"/>
        <w:rPr>
          <w:rFonts w:ascii="Bookman Old Style" w:hAnsi="Bookman Old Style" w:cs="Tahoma"/>
          <w:bCs/>
          <w:sz w:val="22"/>
          <w:szCs w:val="22"/>
          <w:lang w:val="pl-PL"/>
        </w:rPr>
      </w:pPr>
      <w:r w:rsidRPr="00B37F2A">
        <w:rPr>
          <w:rFonts w:ascii="Bookman Old Style" w:hAnsi="Bookman Old Style" w:cs="Tahoma"/>
          <w:b/>
          <w:bCs/>
          <w:sz w:val="22"/>
          <w:szCs w:val="22"/>
          <w:lang w:val="pl-PL"/>
        </w:rPr>
        <w:t xml:space="preserve">- wykonawcy </w:t>
      </w:r>
      <w:r w:rsidRPr="00B37F2A">
        <w:rPr>
          <w:rFonts w:ascii="Bookman Old Style" w:hAnsi="Bookman Old Style" w:cs="Tahoma"/>
          <w:bCs/>
          <w:sz w:val="22"/>
          <w:szCs w:val="22"/>
          <w:lang w:val="pl-PL"/>
        </w:rPr>
        <w:t>(będącego osobą fizyczną, będącego osobą fizyczną prowadzącą działalność gospodarczą),</w:t>
      </w:r>
    </w:p>
    <w:p w14:paraId="25898DFE" w14:textId="77777777" w:rsidR="00AE5B62" w:rsidRPr="00B37F2A" w:rsidRDefault="00AE5B62" w:rsidP="00AE5B62">
      <w:pPr>
        <w:pStyle w:val="Stopka"/>
        <w:tabs>
          <w:tab w:val="left" w:pos="708"/>
        </w:tabs>
        <w:autoSpaceDE w:val="0"/>
        <w:spacing w:line="360" w:lineRule="auto"/>
        <w:jc w:val="both"/>
        <w:rPr>
          <w:rFonts w:ascii="Bookman Old Style" w:hAnsi="Bookman Old Style" w:cs="Tahoma"/>
          <w:bCs/>
          <w:sz w:val="22"/>
          <w:szCs w:val="22"/>
          <w:lang w:val="pl-PL"/>
        </w:rPr>
      </w:pPr>
      <w:r w:rsidRPr="00B37F2A">
        <w:rPr>
          <w:rFonts w:ascii="Bookman Old Style" w:hAnsi="Bookman Old Style" w:cs="Tahoma"/>
          <w:bCs/>
          <w:sz w:val="22"/>
          <w:szCs w:val="22"/>
          <w:lang w:val="pl-PL"/>
        </w:rPr>
        <w:t xml:space="preserve">- </w:t>
      </w:r>
      <w:r w:rsidRPr="00B37F2A">
        <w:rPr>
          <w:rFonts w:ascii="Bookman Old Style" w:hAnsi="Bookman Old Style" w:cs="Tahoma"/>
          <w:b/>
          <w:bCs/>
          <w:sz w:val="22"/>
          <w:szCs w:val="22"/>
          <w:lang w:val="pl-PL"/>
        </w:rPr>
        <w:t xml:space="preserve">pełnomocnika wykonawcy </w:t>
      </w:r>
      <w:r w:rsidRPr="00B37F2A">
        <w:rPr>
          <w:rFonts w:ascii="Bookman Old Style" w:hAnsi="Bookman Old Style" w:cs="Tahoma"/>
          <w:bCs/>
          <w:sz w:val="22"/>
          <w:szCs w:val="22"/>
          <w:lang w:val="pl-PL"/>
        </w:rPr>
        <w:t>(osoby fizycznej),</w:t>
      </w:r>
    </w:p>
    <w:p w14:paraId="29190F8F" w14:textId="77777777" w:rsidR="00AE5B62" w:rsidRPr="00B37F2A" w:rsidRDefault="00AE5B62" w:rsidP="00AE5B62">
      <w:pPr>
        <w:pStyle w:val="Stopka"/>
        <w:tabs>
          <w:tab w:val="left" w:pos="708"/>
        </w:tabs>
        <w:autoSpaceDE w:val="0"/>
        <w:spacing w:line="360" w:lineRule="auto"/>
        <w:jc w:val="both"/>
        <w:rPr>
          <w:rFonts w:ascii="Bookman Old Style" w:hAnsi="Bookman Old Style" w:cs="Tahoma"/>
          <w:bCs/>
          <w:sz w:val="22"/>
          <w:szCs w:val="22"/>
          <w:lang w:val="pl-PL"/>
        </w:rPr>
      </w:pPr>
      <w:r w:rsidRPr="00B37F2A">
        <w:rPr>
          <w:rFonts w:ascii="Bookman Old Style" w:hAnsi="Bookman Old Style" w:cs="Tahoma"/>
          <w:bCs/>
          <w:sz w:val="22"/>
          <w:szCs w:val="22"/>
          <w:lang w:val="pl-PL"/>
        </w:rPr>
        <w:t xml:space="preserve">- </w:t>
      </w:r>
      <w:r w:rsidRPr="00B37F2A">
        <w:rPr>
          <w:rFonts w:ascii="Bookman Old Style" w:hAnsi="Bookman Old Style" w:cs="Tahoma"/>
          <w:b/>
          <w:bCs/>
          <w:sz w:val="22"/>
          <w:szCs w:val="22"/>
          <w:lang w:val="pl-PL"/>
        </w:rPr>
        <w:t>osób,</w:t>
      </w:r>
      <w:r w:rsidRPr="00B37F2A">
        <w:rPr>
          <w:rFonts w:ascii="Bookman Old Style" w:hAnsi="Bookman Old Style" w:cs="Tahoma"/>
          <w:bCs/>
          <w:sz w:val="22"/>
          <w:szCs w:val="22"/>
          <w:lang w:val="pl-PL"/>
        </w:rPr>
        <w:t xml:space="preserve"> które w swojej ofercie wykonawca przedkłada celem wykazania spełniania warunków udziału w postępowaniu, braku podstaw do wykluczenia z postępowania czy potwierdzenia wymogów Zamawiającego dotyczących wykonania przedmiotu zamówienia. </w:t>
      </w:r>
    </w:p>
    <w:p w14:paraId="4176A2F6" w14:textId="77777777" w:rsidR="00AE5B62" w:rsidRPr="00B37F2A" w:rsidRDefault="00AE5B62" w:rsidP="00AE5B62">
      <w:pPr>
        <w:pStyle w:val="NormalnyWeb"/>
        <w:shd w:val="clear" w:color="auto" w:fill="FFFFFF"/>
        <w:spacing w:before="0" w:beforeAutospacing="0" w:after="0" w:afterAutospacing="0" w:line="360" w:lineRule="auto"/>
        <w:jc w:val="both"/>
        <w:textAlignment w:val="baseline"/>
        <w:rPr>
          <w:rFonts w:ascii="Bookman Old Style" w:hAnsi="Bookman Old Style"/>
          <w:sz w:val="22"/>
          <w:szCs w:val="22"/>
        </w:rPr>
      </w:pPr>
      <w:r w:rsidRPr="00B37F2A">
        <w:rPr>
          <w:rFonts w:ascii="Bookman Old Style" w:hAnsi="Bookman Old Style"/>
          <w:sz w:val="22"/>
          <w:szCs w:val="22"/>
        </w:rPr>
        <w:t>Wypełniając obowiązek informacyjny wynikający z art. 13 i 14 rozporządzenia PEiR (UE) nr 2016/679 z 27.04.2016 r. w sprawie ochrony osób fizycznych w związku z przetwarzaniem danych osobowych i w sprawie swobodnego przepływu takich danych oraz uchylenia dyrektywy 95/46/WE (ogólne rozporządzenie o ochronie danych) (Dz. Urz. UE. L. z 2016 r. Nr 119, s. 1, z późn. zm.) – dalej RODO, informujemy że:</w:t>
      </w:r>
    </w:p>
    <w:p w14:paraId="7F56922D" w14:textId="77777777" w:rsidR="00AE5B62" w:rsidRPr="00B37F2A" w:rsidRDefault="00AE5B62" w:rsidP="00AE5B62">
      <w:pPr>
        <w:numPr>
          <w:ilvl w:val="0"/>
          <w:numId w:val="8"/>
        </w:numPr>
        <w:spacing w:line="360" w:lineRule="auto"/>
        <w:ind w:left="426" w:hanging="426"/>
        <w:contextualSpacing/>
        <w:jc w:val="both"/>
        <w:rPr>
          <w:rFonts w:ascii="Bookman Old Style" w:hAnsi="Bookman Old Style" w:cs="Arial"/>
          <w:i/>
          <w:sz w:val="22"/>
          <w:szCs w:val="22"/>
          <w:lang w:val="x-none"/>
        </w:rPr>
      </w:pPr>
      <w:r w:rsidRPr="00B37F2A">
        <w:rPr>
          <w:rFonts w:ascii="Bookman Old Style" w:hAnsi="Bookman Old Style" w:cs="Arial"/>
          <w:sz w:val="22"/>
          <w:szCs w:val="22"/>
        </w:rPr>
        <w:t>A</w:t>
      </w:r>
      <w:r w:rsidRPr="00B37F2A">
        <w:rPr>
          <w:rFonts w:ascii="Bookman Old Style" w:hAnsi="Bookman Old Style" w:cs="Arial"/>
          <w:sz w:val="22"/>
          <w:szCs w:val="22"/>
          <w:lang w:val="x-none"/>
        </w:rPr>
        <w:t>dministratorem Pani/Pana danych osobowych jest</w:t>
      </w:r>
      <w:r w:rsidRPr="00B37F2A">
        <w:rPr>
          <w:rFonts w:ascii="Bookman Old Style" w:hAnsi="Bookman Old Style" w:cs="Arial"/>
          <w:sz w:val="22"/>
          <w:szCs w:val="22"/>
        </w:rPr>
        <w:t>:</w:t>
      </w:r>
    </w:p>
    <w:p w14:paraId="3732CE3F" w14:textId="77777777" w:rsidR="00AE5B62" w:rsidRPr="00B37F2A" w:rsidRDefault="00AE5B62" w:rsidP="00AE5B62">
      <w:pPr>
        <w:tabs>
          <w:tab w:val="left" w:pos="360"/>
        </w:tabs>
        <w:spacing w:line="360" w:lineRule="auto"/>
        <w:ind w:left="426"/>
        <w:rPr>
          <w:rFonts w:ascii="Bookman Old Style" w:hAnsi="Bookman Old Style"/>
          <w:sz w:val="22"/>
          <w:szCs w:val="22"/>
        </w:rPr>
      </w:pPr>
      <w:r w:rsidRPr="00B37F2A">
        <w:rPr>
          <w:rFonts w:ascii="Bookman Old Style" w:hAnsi="Bookman Old Style"/>
          <w:sz w:val="22"/>
          <w:szCs w:val="22"/>
        </w:rPr>
        <w:t>GMINA MIASTO KROSNO</w:t>
      </w:r>
    </w:p>
    <w:p w14:paraId="331F1124" w14:textId="77777777" w:rsidR="00AE5B62" w:rsidRPr="00B37F2A" w:rsidRDefault="00AE5B62" w:rsidP="00AE5B62">
      <w:pPr>
        <w:tabs>
          <w:tab w:val="left" w:pos="360"/>
        </w:tabs>
        <w:spacing w:line="360" w:lineRule="auto"/>
        <w:ind w:left="426"/>
        <w:rPr>
          <w:rFonts w:ascii="Bookman Old Style" w:hAnsi="Bookman Old Style"/>
          <w:sz w:val="22"/>
          <w:szCs w:val="22"/>
        </w:rPr>
      </w:pPr>
      <w:r w:rsidRPr="00B37F2A">
        <w:rPr>
          <w:rFonts w:ascii="Bookman Old Style" w:hAnsi="Bookman Old Style"/>
          <w:sz w:val="22"/>
          <w:szCs w:val="22"/>
        </w:rPr>
        <w:t>ul. Lwowska 28 a</w:t>
      </w:r>
    </w:p>
    <w:p w14:paraId="49E16C24" w14:textId="77777777" w:rsidR="00AE5B62" w:rsidRPr="00B37F2A" w:rsidRDefault="00AE5B62" w:rsidP="00AE5B62">
      <w:pPr>
        <w:tabs>
          <w:tab w:val="left" w:pos="360"/>
        </w:tabs>
        <w:spacing w:line="360" w:lineRule="auto"/>
        <w:ind w:left="426"/>
        <w:rPr>
          <w:rFonts w:ascii="Bookman Old Style" w:hAnsi="Bookman Old Style"/>
          <w:sz w:val="22"/>
          <w:szCs w:val="22"/>
          <w:lang w:val="de-DE"/>
        </w:rPr>
      </w:pPr>
      <w:r w:rsidRPr="00B37F2A">
        <w:rPr>
          <w:rFonts w:ascii="Bookman Old Style" w:hAnsi="Bookman Old Style"/>
          <w:sz w:val="22"/>
          <w:szCs w:val="22"/>
          <w:lang w:val="de-DE"/>
        </w:rPr>
        <w:t>38-400 Krosno</w:t>
      </w:r>
    </w:p>
    <w:p w14:paraId="67FE87A7" w14:textId="77777777" w:rsidR="00AE5B62" w:rsidRPr="00B37F2A" w:rsidRDefault="00AE5B62" w:rsidP="00AE5B62">
      <w:pPr>
        <w:spacing w:after="150" w:line="360" w:lineRule="auto"/>
        <w:ind w:left="426"/>
        <w:contextualSpacing/>
        <w:jc w:val="both"/>
        <w:rPr>
          <w:rFonts w:ascii="Bookman Old Style" w:hAnsi="Bookman Old Style" w:cs="Arial"/>
          <w:sz w:val="22"/>
          <w:szCs w:val="22"/>
          <w:lang w:val="x-none"/>
        </w:rPr>
      </w:pPr>
      <w:r w:rsidRPr="00B37F2A">
        <w:rPr>
          <w:rFonts w:ascii="Bookman Old Style" w:hAnsi="Bookman Old Style" w:cs="Arial"/>
          <w:sz w:val="22"/>
          <w:szCs w:val="22"/>
        </w:rPr>
        <w:t xml:space="preserve">Kontakt do </w:t>
      </w:r>
      <w:r w:rsidRPr="00B37F2A">
        <w:rPr>
          <w:rFonts w:ascii="Bookman Old Style" w:hAnsi="Bookman Old Style" w:cs="Arial"/>
          <w:sz w:val="22"/>
          <w:szCs w:val="22"/>
          <w:lang w:val="x-none"/>
        </w:rPr>
        <w:t>inspekto</w:t>
      </w:r>
      <w:r w:rsidRPr="00B37F2A">
        <w:rPr>
          <w:rFonts w:ascii="Bookman Old Style" w:hAnsi="Bookman Old Style" w:cs="Arial"/>
          <w:sz w:val="22"/>
          <w:szCs w:val="22"/>
        </w:rPr>
        <w:t>ra</w:t>
      </w:r>
      <w:r w:rsidRPr="00B37F2A">
        <w:rPr>
          <w:rFonts w:ascii="Bookman Old Style" w:hAnsi="Bookman Old Style" w:cs="Arial"/>
          <w:sz w:val="22"/>
          <w:szCs w:val="22"/>
          <w:lang w:val="x-none"/>
        </w:rPr>
        <w:t xml:space="preserve"> ochrony danych osobowych w </w:t>
      </w:r>
      <w:r w:rsidRPr="00B37F2A">
        <w:rPr>
          <w:rFonts w:ascii="Bookman Old Style" w:hAnsi="Bookman Old Style" w:cs="Arial"/>
          <w:sz w:val="22"/>
          <w:szCs w:val="22"/>
        </w:rPr>
        <w:t>Gminie Miasto Krosno:</w:t>
      </w:r>
    </w:p>
    <w:p w14:paraId="2AA7050F" w14:textId="77777777" w:rsidR="00AE5B62" w:rsidRPr="00B37F2A" w:rsidRDefault="00AE5B62" w:rsidP="00AE5B62">
      <w:pPr>
        <w:spacing w:line="360" w:lineRule="auto"/>
        <w:ind w:left="425"/>
        <w:contextualSpacing/>
        <w:jc w:val="both"/>
        <w:rPr>
          <w:rFonts w:ascii="Bookman Old Style" w:hAnsi="Bookman Old Style" w:cs="Arial"/>
          <w:sz w:val="22"/>
          <w:szCs w:val="22"/>
        </w:rPr>
      </w:pPr>
      <w:hyperlink r:id="rId14" w:history="1">
        <w:r w:rsidRPr="00B37F2A">
          <w:rPr>
            <w:rFonts w:ascii="Bookman Old Style" w:hAnsi="Bookman Old Style" w:cs="Arial"/>
            <w:sz w:val="22"/>
            <w:szCs w:val="22"/>
            <w:u w:val="single"/>
          </w:rPr>
          <w:t>iod@um.krosno.pl</w:t>
        </w:r>
      </w:hyperlink>
    </w:p>
    <w:p w14:paraId="6479DFCC" w14:textId="77777777" w:rsidR="00AE5B62" w:rsidRPr="00B37F2A" w:rsidRDefault="00AE5B62" w:rsidP="00AE5B62">
      <w:pPr>
        <w:spacing w:line="360" w:lineRule="auto"/>
        <w:ind w:left="425"/>
        <w:contextualSpacing/>
        <w:jc w:val="both"/>
        <w:rPr>
          <w:rFonts w:ascii="Bookman Old Style" w:hAnsi="Bookman Old Style" w:cs="Arial"/>
          <w:sz w:val="22"/>
          <w:szCs w:val="22"/>
        </w:rPr>
      </w:pPr>
      <w:r w:rsidRPr="00B37F2A">
        <w:rPr>
          <w:rFonts w:ascii="Bookman Old Style" w:hAnsi="Bookman Old Style" w:cs="Arial"/>
          <w:sz w:val="22"/>
          <w:szCs w:val="22"/>
        </w:rPr>
        <w:t>tel.: 013 47 43 317</w:t>
      </w:r>
    </w:p>
    <w:p w14:paraId="328B7CA9" w14:textId="77777777" w:rsidR="00AE5B62" w:rsidRPr="00B37F2A" w:rsidRDefault="00AE5B62" w:rsidP="00AE5B62">
      <w:pPr>
        <w:spacing w:line="360" w:lineRule="auto"/>
        <w:ind w:left="425" w:hanging="425"/>
        <w:contextualSpacing/>
        <w:jc w:val="both"/>
        <w:rPr>
          <w:rFonts w:ascii="Bookman Old Style" w:hAnsi="Bookman Old Style"/>
          <w:sz w:val="22"/>
          <w:szCs w:val="22"/>
        </w:rPr>
      </w:pPr>
      <w:r w:rsidRPr="00B37F2A">
        <w:rPr>
          <w:rFonts w:ascii="Bookman Old Style" w:hAnsi="Bookman Old Style"/>
          <w:sz w:val="22"/>
          <w:szCs w:val="22"/>
        </w:rPr>
        <w:lastRenderedPageBreak/>
        <w:t>2.</w:t>
      </w:r>
      <w:r w:rsidRPr="00B37F2A">
        <w:rPr>
          <w:rFonts w:ascii="Bookman Old Style" w:hAnsi="Bookman Old Style"/>
          <w:sz w:val="22"/>
          <w:szCs w:val="22"/>
        </w:rPr>
        <w:tab/>
        <w:t xml:space="preserve">Może Pan/Pani kontaktować się w sprawach związanych z przetwarzaniem danych osobowych oraz z wykonywaniem praw przysługujących na mocy RODO z Administratorem z wykorzystaniem powyższych danych teleadresowych </w:t>
      </w:r>
      <w:r w:rsidRPr="00B37F2A">
        <w:rPr>
          <w:rFonts w:ascii="Bookman Old Style" w:hAnsi="Bookman Old Style"/>
          <w:iCs/>
          <w:sz w:val="22"/>
          <w:szCs w:val="22"/>
        </w:rPr>
        <w:t>lub z wyznaczonym u Administratora Inspektorem ochrony danych na adres e-mail:</w:t>
      </w:r>
      <w:r w:rsidRPr="00B37F2A">
        <w:rPr>
          <w:rFonts w:ascii="Bookman Old Style" w:hAnsi="Bookman Old Style"/>
          <w:i/>
          <w:iCs/>
          <w:sz w:val="22"/>
          <w:szCs w:val="22"/>
        </w:rPr>
        <w:t xml:space="preserve"> </w:t>
      </w:r>
      <w:hyperlink r:id="rId15" w:history="1">
        <w:r w:rsidRPr="00B37F2A">
          <w:rPr>
            <w:rFonts w:ascii="Bookman Old Style" w:hAnsi="Bookman Old Style" w:cs="Arial"/>
            <w:sz w:val="22"/>
            <w:szCs w:val="22"/>
            <w:u w:val="single"/>
          </w:rPr>
          <w:t>iod@um.krosno.pl</w:t>
        </w:r>
      </w:hyperlink>
      <w:r w:rsidRPr="00B37F2A">
        <w:rPr>
          <w:rFonts w:ascii="Bookman Old Style" w:hAnsi="Bookman Old Style"/>
          <w:i/>
          <w:iCs/>
          <w:strike/>
          <w:sz w:val="22"/>
          <w:szCs w:val="22"/>
          <w:vertAlign w:val="superscript"/>
        </w:rPr>
        <w:t>.</w:t>
      </w:r>
    </w:p>
    <w:p w14:paraId="2C3A3A49" w14:textId="77777777" w:rsidR="00AE5B62" w:rsidRPr="00B37F2A" w:rsidRDefault="00AE5B62" w:rsidP="00AE5B62">
      <w:pPr>
        <w:pStyle w:val="NormalnyWeb"/>
        <w:shd w:val="clear" w:color="auto" w:fill="FFFFFF"/>
        <w:spacing w:before="0" w:beforeAutospacing="0" w:after="0" w:afterAutospacing="0" w:line="360" w:lineRule="auto"/>
        <w:ind w:left="426" w:hanging="426"/>
        <w:jc w:val="both"/>
        <w:textAlignment w:val="baseline"/>
        <w:rPr>
          <w:rFonts w:ascii="Bookman Old Style" w:hAnsi="Bookman Old Style"/>
          <w:sz w:val="22"/>
          <w:szCs w:val="22"/>
        </w:rPr>
      </w:pPr>
      <w:r w:rsidRPr="00B37F2A">
        <w:rPr>
          <w:rFonts w:ascii="Bookman Old Style" w:hAnsi="Bookman Old Style"/>
          <w:sz w:val="22"/>
          <w:szCs w:val="22"/>
        </w:rPr>
        <w:t>3.</w:t>
      </w:r>
      <w:r w:rsidRPr="00B37F2A">
        <w:rPr>
          <w:rFonts w:ascii="Bookman Old Style" w:hAnsi="Bookman Old Style"/>
          <w:sz w:val="22"/>
          <w:szCs w:val="22"/>
        </w:rPr>
        <w:tab/>
        <w:t>Podstawy i cele przetwarzania danych:</w:t>
      </w:r>
    </w:p>
    <w:p w14:paraId="50DAC2A8" w14:textId="25DF2E1F" w:rsidR="00AE5B62" w:rsidRPr="00B37F2A" w:rsidRDefault="00AE5B62" w:rsidP="00AE5B62">
      <w:pPr>
        <w:pStyle w:val="NormalnyWeb"/>
        <w:shd w:val="clear" w:color="auto" w:fill="FFFFFF"/>
        <w:spacing w:before="0" w:beforeAutospacing="0" w:after="0" w:afterAutospacing="0" w:line="360" w:lineRule="auto"/>
        <w:ind w:left="426" w:hanging="426"/>
        <w:jc w:val="both"/>
        <w:textAlignment w:val="baseline"/>
        <w:rPr>
          <w:rFonts w:ascii="Bookman Old Style" w:hAnsi="Bookman Old Style"/>
          <w:sz w:val="22"/>
          <w:szCs w:val="22"/>
        </w:rPr>
      </w:pPr>
      <w:r w:rsidRPr="00B37F2A">
        <w:rPr>
          <w:rFonts w:ascii="Bookman Old Style" w:hAnsi="Bookman Old Style"/>
          <w:sz w:val="22"/>
          <w:szCs w:val="22"/>
        </w:rPr>
        <w:t>a)</w:t>
      </w:r>
      <w:r w:rsidRPr="00B37F2A">
        <w:rPr>
          <w:rFonts w:ascii="Bookman Old Style" w:hAnsi="Bookman Old Style"/>
          <w:sz w:val="22"/>
          <w:szCs w:val="22"/>
        </w:rPr>
        <w:tab/>
        <w:t>Dane osobowe wykonawcy, który jest osobą fizyczną: Pani/Pana dane osobowe będą przetwarzane w związku z wykonaniem umowy, a także podjęcia czynności niezbędnych przed jej zawarciem (art. 6 ust. 1 lit. b RODO), w związku z obowiązkiem prawnym ciążącym na administratorze wynikającym z przepisów ustawy Prawo zamówień publicznych w związku z realizacją zamówienia, przepisów o rachunkowości w celu rozliczeń, a także ustawy o dostępie do informacji publicznej, w związku z obowiązkiem ujawniania danych Wykonawcy w zakresie stanowiącym informację publiczną (art. 6 ust. 1 lit. c RODO). Dane mogą być także przetwarzane w celu ewentualnego dochodzenia lub obrony przed roszczeniami na podstawie prawnie uzasadnionego interesu administratora (art.</w:t>
      </w:r>
      <w:r w:rsidR="00AE7D70">
        <w:rPr>
          <w:rFonts w:ascii="Bookman Old Style" w:hAnsi="Bookman Old Style"/>
          <w:sz w:val="22"/>
          <w:szCs w:val="22"/>
        </w:rPr>
        <w:t> </w:t>
      </w:r>
      <w:r w:rsidRPr="00B37F2A">
        <w:rPr>
          <w:rFonts w:ascii="Bookman Old Style" w:hAnsi="Bookman Old Style"/>
          <w:sz w:val="22"/>
          <w:szCs w:val="22"/>
        </w:rPr>
        <w:t>6 ust. 1 lit. f RODO).</w:t>
      </w:r>
    </w:p>
    <w:p w14:paraId="736A9373" w14:textId="77777777" w:rsidR="00AE5B62" w:rsidRPr="00B37F2A" w:rsidRDefault="00AE5B62" w:rsidP="00AE5B62">
      <w:pPr>
        <w:pStyle w:val="NormalnyWeb"/>
        <w:shd w:val="clear" w:color="auto" w:fill="FFFFFF"/>
        <w:spacing w:before="0" w:beforeAutospacing="0" w:after="0" w:afterAutospacing="0" w:line="360" w:lineRule="auto"/>
        <w:ind w:left="426" w:hanging="426"/>
        <w:jc w:val="both"/>
        <w:textAlignment w:val="baseline"/>
        <w:rPr>
          <w:rFonts w:ascii="Bookman Old Style" w:hAnsi="Bookman Old Style"/>
          <w:sz w:val="22"/>
          <w:szCs w:val="22"/>
        </w:rPr>
      </w:pPr>
      <w:r w:rsidRPr="00B37F2A">
        <w:rPr>
          <w:rFonts w:ascii="Bookman Old Style" w:hAnsi="Bookman Old Style"/>
          <w:sz w:val="22"/>
          <w:szCs w:val="22"/>
        </w:rPr>
        <w:t>b)</w:t>
      </w:r>
      <w:r w:rsidRPr="00B37F2A">
        <w:rPr>
          <w:rFonts w:ascii="Bookman Old Style" w:hAnsi="Bookman Old Style"/>
          <w:sz w:val="22"/>
          <w:szCs w:val="22"/>
        </w:rPr>
        <w:tab/>
        <w:t>Dane osób działających w imieniu Wykonawcy, w tym wskazanych w umowie z Wykonawcą: Pani/a dane osobowe będą przetwarzane w związku z realizacją postanowień zawartej umowy, a także ewentualnego dochodzenia lub obrony przed roszczeniami na podstawie prawnie uzasadnionego interesu administratora (art. 6 ust. 1 lit. f RODO).</w:t>
      </w:r>
    </w:p>
    <w:p w14:paraId="5AA79C9C" w14:textId="77777777" w:rsidR="00AE5B62" w:rsidRPr="00B37F2A" w:rsidRDefault="00AE5B62" w:rsidP="00AE5B62">
      <w:pPr>
        <w:pStyle w:val="NormalnyWeb"/>
        <w:shd w:val="clear" w:color="auto" w:fill="FFFFFF"/>
        <w:spacing w:before="0" w:beforeAutospacing="0" w:after="0" w:afterAutospacing="0" w:line="360" w:lineRule="auto"/>
        <w:ind w:left="426" w:hanging="426"/>
        <w:jc w:val="both"/>
        <w:textAlignment w:val="baseline"/>
        <w:rPr>
          <w:rFonts w:ascii="Bookman Old Style" w:hAnsi="Bookman Old Style"/>
          <w:sz w:val="22"/>
          <w:szCs w:val="22"/>
        </w:rPr>
      </w:pPr>
      <w:r w:rsidRPr="00B37F2A">
        <w:rPr>
          <w:rFonts w:ascii="Bookman Old Style" w:hAnsi="Bookman Old Style"/>
          <w:sz w:val="22"/>
          <w:szCs w:val="22"/>
        </w:rPr>
        <w:t>4.</w:t>
      </w:r>
      <w:r w:rsidRPr="00B37F2A">
        <w:rPr>
          <w:rFonts w:ascii="Bookman Old Style" w:hAnsi="Bookman Old Style"/>
          <w:sz w:val="22"/>
          <w:szCs w:val="22"/>
        </w:rPr>
        <w:tab/>
        <w:t>Pani/a dane mogą być udostępniane podmiotom i osobom upoważnionym do tego na podstawie przepisów prawa, w tym podmiotom uprawnionym do uzyskania informacji publicznej. Mogą zostać także udostępnione podmiotom realizującym czynności niezbędne do zrealizowania wskazanych celów przetwarzania (kancelaria prawna).</w:t>
      </w:r>
    </w:p>
    <w:p w14:paraId="6B2FF3FF" w14:textId="5084073E" w:rsidR="00AE5B62" w:rsidRPr="00B37F2A" w:rsidRDefault="00AE5B62" w:rsidP="00AE5B62">
      <w:pPr>
        <w:pStyle w:val="NormalnyWeb"/>
        <w:shd w:val="clear" w:color="auto" w:fill="FFFFFF"/>
        <w:spacing w:before="0" w:beforeAutospacing="0" w:after="0" w:afterAutospacing="0" w:line="360" w:lineRule="auto"/>
        <w:ind w:left="426" w:hanging="426"/>
        <w:jc w:val="both"/>
        <w:textAlignment w:val="baseline"/>
        <w:rPr>
          <w:rFonts w:ascii="Bookman Old Style" w:hAnsi="Bookman Old Style"/>
          <w:sz w:val="22"/>
          <w:szCs w:val="22"/>
        </w:rPr>
      </w:pPr>
      <w:r w:rsidRPr="00B37F2A">
        <w:rPr>
          <w:rFonts w:ascii="Bookman Old Style" w:hAnsi="Bookman Old Style"/>
          <w:sz w:val="22"/>
          <w:szCs w:val="22"/>
        </w:rPr>
        <w:t>5.</w:t>
      </w:r>
      <w:r w:rsidRPr="00B37F2A">
        <w:rPr>
          <w:rFonts w:ascii="Bookman Old Style" w:hAnsi="Bookman Old Style"/>
          <w:sz w:val="22"/>
          <w:szCs w:val="22"/>
        </w:rPr>
        <w:tab/>
        <w:t>Pani/Pana dane osobowe będą przetwarzane przez okres trwania umowy, a następnie przez okres 5 kolejnych lat kalendarzowych ze względu na przepisy o</w:t>
      </w:r>
      <w:r w:rsidR="00AE7D70">
        <w:rPr>
          <w:rFonts w:ascii="Bookman Old Style" w:hAnsi="Bookman Old Style"/>
          <w:sz w:val="22"/>
          <w:szCs w:val="22"/>
        </w:rPr>
        <w:t> </w:t>
      </w:r>
      <w:r w:rsidRPr="00B37F2A">
        <w:rPr>
          <w:rFonts w:ascii="Bookman Old Style" w:hAnsi="Bookman Old Style"/>
          <w:sz w:val="22"/>
          <w:szCs w:val="22"/>
        </w:rPr>
        <w:t>rachunkowości. W przypadku roszczeń dane będą przetwarzane do czasu ich przedawnienia.</w:t>
      </w:r>
    </w:p>
    <w:p w14:paraId="29B069FC" w14:textId="77777777" w:rsidR="00AE5B62" w:rsidRPr="00B37F2A" w:rsidRDefault="00AE5B62" w:rsidP="00AE5B62">
      <w:pPr>
        <w:pStyle w:val="NormalnyWeb"/>
        <w:shd w:val="clear" w:color="auto" w:fill="FFFFFF"/>
        <w:spacing w:before="0" w:beforeAutospacing="0" w:after="0" w:afterAutospacing="0" w:line="360" w:lineRule="auto"/>
        <w:ind w:left="426" w:hanging="426"/>
        <w:jc w:val="both"/>
        <w:textAlignment w:val="baseline"/>
        <w:rPr>
          <w:rFonts w:ascii="Bookman Old Style" w:hAnsi="Bookman Old Style"/>
          <w:sz w:val="22"/>
          <w:szCs w:val="22"/>
        </w:rPr>
      </w:pPr>
      <w:r w:rsidRPr="00B37F2A">
        <w:rPr>
          <w:rFonts w:ascii="Bookman Old Style" w:hAnsi="Bookman Old Style"/>
          <w:sz w:val="22"/>
          <w:szCs w:val="22"/>
        </w:rPr>
        <w:t>6.</w:t>
      </w:r>
      <w:r w:rsidRPr="00B37F2A">
        <w:rPr>
          <w:rFonts w:ascii="Bookman Old Style" w:hAnsi="Bookman Old Style"/>
          <w:sz w:val="22"/>
          <w:szCs w:val="22"/>
        </w:rPr>
        <w:tab/>
        <w:t>Posiada Pan/i prawo żądania dostępu do swoich danych osobowych, a także ich sprostowania (poprawiania). Skorzystanie z prawa do sprostowania nie może skutkować zmianą wyniku postępowania o udzielenie zamówienia publicznego ani zmianą postanowień umowy w zakresie niezgodnym z ustawą Pzp oraz nie może naruszać integralności protokołu oraz jego załączników.</w:t>
      </w:r>
      <w:r w:rsidRPr="00B37F2A">
        <w:t xml:space="preserve"> </w:t>
      </w:r>
      <w:r w:rsidRPr="00B37F2A">
        <w:rPr>
          <w:rFonts w:ascii="Bookman Old Style" w:hAnsi="Bookman Old Style"/>
          <w:sz w:val="22"/>
          <w:szCs w:val="22"/>
        </w:rPr>
        <w:t xml:space="preserve">Przysługuje Pani/u także prawo do żądania usunięcia lub ograniczenia przetwarzania, a także </w:t>
      </w:r>
      <w:r w:rsidRPr="00B37F2A">
        <w:rPr>
          <w:rFonts w:ascii="Bookman Old Style" w:hAnsi="Bookman Old Style"/>
          <w:sz w:val="22"/>
          <w:szCs w:val="22"/>
        </w:rPr>
        <w:lastRenderedPageBreak/>
        <w:t xml:space="preserve">sprzeciwu na przetwarzanie, przy czym przysługuje ono jedynie w sytuacji, jeżeli dalsze przetwarzanie nie jest niezbędne do wywiązania się przez Administratora z obowiązku prawnego i nie występują inne nadrzędne prawne podstawy przetwarzania. </w:t>
      </w:r>
    </w:p>
    <w:p w14:paraId="6FDEB532" w14:textId="77777777" w:rsidR="00AE5B62" w:rsidRPr="00B37F2A" w:rsidRDefault="00AE5B62" w:rsidP="00AE5B62">
      <w:pPr>
        <w:pStyle w:val="NormalnyWeb"/>
        <w:shd w:val="clear" w:color="auto" w:fill="FFFFFF"/>
        <w:spacing w:before="0" w:beforeAutospacing="0" w:after="0" w:afterAutospacing="0" w:line="360" w:lineRule="auto"/>
        <w:ind w:left="426" w:hanging="426"/>
        <w:jc w:val="both"/>
        <w:textAlignment w:val="baseline"/>
        <w:rPr>
          <w:rFonts w:ascii="Bookman Old Style" w:hAnsi="Bookman Old Style"/>
          <w:sz w:val="22"/>
          <w:szCs w:val="22"/>
        </w:rPr>
      </w:pPr>
      <w:r w:rsidRPr="00B37F2A">
        <w:rPr>
          <w:rFonts w:ascii="Bookman Old Style" w:hAnsi="Bookman Old Style"/>
          <w:sz w:val="22"/>
          <w:szCs w:val="22"/>
        </w:rPr>
        <w:t>7.</w:t>
      </w:r>
      <w:r w:rsidRPr="00B37F2A">
        <w:rPr>
          <w:rFonts w:ascii="Bookman Old Style" w:hAnsi="Bookman Old Style"/>
          <w:sz w:val="22"/>
          <w:szCs w:val="22"/>
        </w:rPr>
        <w:tab/>
        <w:t xml:space="preserve">Przysługuje Pani/Panu prawo wniesienia skargi na realizowane przez Administratora przetwarzanie do Prezesa UODO (uodo.gov.pl). </w:t>
      </w:r>
    </w:p>
    <w:p w14:paraId="4DDA3866" w14:textId="77777777" w:rsidR="00AE5B62" w:rsidRPr="00B37F2A" w:rsidRDefault="00AE5B62" w:rsidP="00AE5B62">
      <w:pPr>
        <w:pStyle w:val="NormalnyWeb"/>
        <w:shd w:val="clear" w:color="auto" w:fill="FFFFFF"/>
        <w:spacing w:before="0" w:beforeAutospacing="0" w:after="0" w:afterAutospacing="0" w:line="360" w:lineRule="auto"/>
        <w:ind w:left="426" w:hanging="426"/>
        <w:jc w:val="both"/>
        <w:textAlignment w:val="baseline"/>
        <w:rPr>
          <w:rFonts w:ascii="Bookman Old Style" w:hAnsi="Bookman Old Style"/>
          <w:sz w:val="22"/>
          <w:szCs w:val="22"/>
        </w:rPr>
      </w:pPr>
      <w:r w:rsidRPr="00B37F2A">
        <w:rPr>
          <w:rFonts w:ascii="Bookman Old Style" w:hAnsi="Bookman Old Style"/>
          <w:sz w:val="22"/>
          <w:szCs w:val="22"/>
        </w:rPr>
        <w:t>8.</w:t>
      </w:r>
      <w:r w:rsidRPr="00B37F2A">
        <w:rPr>
          <w:rFonts w:ascii="Bookman Old Style" w:hAnsi="Bookman Old Style"/>
          <w:sz w:val="22"/>
          <w:szCs w:val="22"/>
        </w:rPr>
        <w:tab/>
        <w:t>Podanie danych jest dobrowolne, ale niezbędne do zawarcia oraz realizacji umowy</w:t>
      </w:r>
    </w:p>
    <w:p w14:paraId="079825D4" w14:textId="77777777" w:rsidR="008C7A09" w:rsidRPr="00B37F2A" w:rsidRDefault="008C7A09" w:rsidP="00AE5B62">
      <w:pPr>
        <w:autoSpaceDE w:val="0"/>
        <w:spacing w:line="360" w:lineRule="auto"/>
        <w:jc w:val="both"/>
        <w:rPr>
          <w:rFonts w:ascii="Bookman Old Style" w:hAnsi="Bookman Old Style" w:cs="Tahoma"/>
          <w:sz w:val="22"/>
          <w:szCs w:val="22"/>
          <w:u w:val="single"/>
        </w:rPr>
      </w:pPr>
    </w:p>
    <w:p w14:paraId="27F98529" w14:textId="77777777" w:rsidR="00994DC5" w:rsidRDefault="00994DC5" w:rsidP="00AE5B62">
      <w:pPr>
        <w:autoSpaceDE w:val="0"/>
        <w:spacing w:line="360" w:lineRule="auto"/>
        <w:jc w:val="both"/>
        <w:rPr>
          <w:rFonts w:ascii="Bookman Old Style" w:hAnsi="Bookman Old Style" w:cs="Tahoma"/>
          <w:sz w:val="22"/>
          <w:szCs w:val="22"/>
          <w:u w:val="single"/>
        </w:rPr>
      </w:pPr>
    </w:p>
    <w:p w14:paraId="7F849FF1" w14:textId="77777777" w:rsidR="00653E18" w:rsidRDefault="00653E18" w:rsidP="00AE5B62">
      <w:pPr>
        <w:autoSpaceDE w:val="0"/>
        <w:spacing w:line="360" w:lineRule="auto"/>
        <w:jc w:val="both"/>
        <w:rPr>
          <w:rFonts w:ascii="Bookman Old Style" w:hAnsi="Bookman Old Style" w:cs="Tahoma"/>
          <w:sz w:val="22"/>
          <w:szCs w:val="22"/>
          <w:u w:val="single"/>
        </w:rPr>
      </w:pPr>
    </w:p>
    <w:p w14:paraId="6DB995F7" w14:textId="77777777" w:rsidR="00653E18" w:rsidRDefault="00653E18" w:rsidP="00AE5B62">
      <w:pPr>
        <w:autoSpaceDE w:val="0"/>
        <w:spacing w:line="360" w:lineRule="auto"/>
        <w:jc w:val="both"/>
        <w:rPr>
          <w:rFonts w:ascii="Bookman Old Style" w:hAnsi="Bookman Old Style" w:cs="Tahoma"/>
          <w:sz w:val="22"/>
          <w:szCs w:val="22"/>
          <w:u w:val="single"/>
        </w:rPr>
      </w:pPr>
    </w:p>
    <w:p w14:paraId="3DF4D19A" w14:textId="77777777" w:rsidR="00653E18" w:rsidRDefault="00653E18" w:rsidP="00AE5B62">
      <w:pPr>
        <w:autoSpaceDE w:val="0"/>
        <w:spacing w:line="360" w:lineRule="auto"/>
        <w:jc w:val="both"/>
        <w:rPr>
          <w:rFonts w:ascii="Bookman Old Style" w:hAnsi="Bookman Old Style" w:cs="Tahoma"/>
          <w:sz w:val="22"/>
          <w:szCs w:val="22"/>
          <w:u w:val="single"/>
        </w:rPr>
      </w:pPr>
    </w:p>
    <w:p w14:paraId="1FD9B7F6" w14:textId="77777777" w:rsidR="00653E18" w:rsidRDefault="00653E18" w:rsidP="00AE5B62">
      <w:pPr>
        <w:autoSpaceDE w:val="0"/>
        <w:spacing w:line="360" w:lineRule="auto"/>
        <w:jc w:val="both"/>
        <w:rPr>
          <w:rFonts w:ascii="Bookman Old Style" w:hAnsi="Bookman Old Style" w:cs="Tahoma"/>
          <w:sz w:val="22"/>
          <w:szCs w:val="22"/>
          <w:u w:val="single"/>
        </w:rPr>
      </w:pPr>
    </w:p>
    <w:p w14:paraId="1F076A3B" w14:textId="77777777" w:rsidR="00653E18" w:rsidRDefault="00653E18" w:rsidP="00AE5B62">
      <w:pPr>
        <w:autoSpaceDE w:val="0"/>
        <w:spacing w:line="360" w:lineRule="auto"/>
        <w:jc w:val="both"/>
        <w:rPr>
          <w:rFonts w:ascii="Bookman Old Style" w:hAnsi="Bookman Old Style" w:cs="Tahoma"/>
          <w:sz w:val="22"/>
          <w:szCs w:val="22"/>
          <w:u w:val="single"/>
        </w:rPr>
      </w:pPr>
    </w:p>
    <w:p w14:paraId="10091E87" w14:textId="77777777" w:rsidR="00653E18" w:rsidRDefault="00653E18" w:rsidP="00AE5B62">
      <w:pPr>
        <w:autoSpaceDE w:val="0"/>
        <w:spacing w:line="360" w:lineRule="auto"/>
        <w:jc w:val="both"/>
        <w:rPr>
          <w:rFonts w:ascii="Bookman Old Style" w:hAnsi="Bookman Old Style" w:cs="Tahoma"/>
          <w:sz w:val="22"/>
          <w:szCs w:val="22"/>
          <w:u w:val="single"/>
        </w:rPr>
      </w:pPr>
    </w:p>
    <w:p w14:paraId="0E943A2A" w14:textId="77777777" w:rsidR="00653E18" w:rsidRDefault="00653E18" w:rsidP="00AE5B62">
      <w:pPr>
        <w:autoSpaceDE w:val="0"/>
        <w:spacing w:line="360" w:lineRule="auto"/>
        <w:jc w:val="both"/>
        <w:rPr>
          <w:rFonts w:ascii="Bookman Old Style" w:hAnsi="Bookman Old Style" w:cs="Tahoma"/>
          <w:sz w:val="22"/>
          <w:szCs w:val="22"/>
          <w:u w:val="single"/>
        </w:rPr>
      </w:pPr>
    </w:p>
    <w:p w14:paraId="68F4199B" w14:textId="77777777" w:rsidR="00653E18" w:rsidRDefault="00653E18" w:rsidP="00AE5B62">
      <w:pPr>
        <w:autoSpaceDE w:val="0"/>
        <w:spacing w:line="360" w:lineRule="auto"/>
        <w:jc w:val="both"/>
        <w:rPr>
          <w:rFonts w:ascii="Bookman Old Style" w:hAnsi="Bookman Old Style" w:cs="Tahoma"/>
          <w:sz w:val="22"/>
          <w:szCs w:val="22"/>
          <w:u w:val="single"/>
        </w:rPr>
      </w:pPr>
    </w:p>
    <w:p w14:paraId="1B083D07" w14:textId="77777777" w:rsidR="00653E18" w:rsidRDefault="00653E18" w:rsidP="00AE5B62">
      <w:pPr>
        <w:autoSpaceDE w:val="0"/>
        <w:spacing w:line="360" w:lineRule="auto"/>
        <w:jc w:val="both"/>
        <w:rPr>
          <w:rFonts w:ascii="Bookman Old Style" w:hAnsi="Bookman Old Style" w:cs="Tahoma"/>
          <w:sz w:val="22"/>
          <w:szCs w:val="22"/>
          <w:u w:val="single"/>
        </w:rPr>
      </w:pPr>
    </w:p>
    <w:p w14:paraId="4A77BD36" w14:textId="77777777" w:rsidR="00653E18" w:rsidRDefault="00653E18" w:rsidP="00AE5B62">
      <w:pPr>
        <w:autoSpaceDE w:val="0"/>
        <w:spacing w:line="360" w:lineRule="auto"/>
        <w:jc w:val="both"/>
        <w:rPr>
          <w:rFonts w:ascii="Bookman Old Style" w:hAnsi="Bookman Old Style" w:cs="Tahoma"/>
          <w:sz w:val="22"/>
          <w:szCs w:val="22"/>
          <w:u w:val="single"/>
        </w:rPr>
      </w:pPr>
    </w:p>
    <w:p w14:paraId="72596627" w14:textId="77777777" w:rsidR="00653E18" w:rsidRDefault="00653E18" w:rsidP="00AE5B62">
      <w:pPr>
        <w:autoSpaceDE w:val="0"/>
        <w:spacing w:line="360" w:lineRule="auto"/>
        <w:jc w:val="both"/>
        <w:rPr>
          <w:rFonts w:ascii="Bookman Old Style" w:hAnsi="Bookman Old Style" w:cs="Tahoma"/>
          <w:sz w:val="22"/>
          <w:szCs w:val="22"/>
          <w:u w:val="single"/>
        </w:rPr>
      </w:pPr>
    </w:p>
    <w:p w14:paraId="1C18C393" w14:textId="77777777" w:rsidR="00653E18" w:rsidRDefault="00653E18" w:rsidP="00AE5B62">
      <w:pPr>
        <w:autoSpaceDE w:val="0"/>
        <w:spacing w:line="360" w:lineRule="auto"/>
        <w:jc w:val="both"/>
        <w:rPr>
          <w:rFonts w:ascii="Bookman Old Style" w:hAnsi="Bookman Old Style" w:cs="Tahoma"/>
          <w:sz w:val="22"/>
          <w:szCs w:val="22"/>
          <w:u w:val="single"/>
        </w:rPr>
      </w:pPr>
    </w:p>
    <w:p w14:paraId="77901FB4" w14:textId="77777777" w:rsidR="00653E18" w:rsidRDefault="00653E18" w:rsidP="00AE5B62">
      <w:pPr>
        <w:autoSpaceDE w:val="0"/>
        <w:spacing w:line="360" w:lineRule="auto"/>
        <w:jc w:val="both"/>
        <w:rPr>
          <w:rFonts w:ascii="Bookman Old Style" w:hAnsi="Bookman Old Style" w:cs="Tahoma"/>
          <w:sz w:val="22"/>
          <w:szCs w:val="22"/>
          <w:u w:val="single"/>
        </w:rPr>
      </w:pPr>
    </w:p>
    <w:p w14:paraId="4D1542B6" w14:textId="77777777" w:rsidR="00653E18" w:rsidRPr="00B37F2A" w:rsidRDefault="00653E18" w:rsidP="00AE5B62">
      <w:pPr>
        <w:autoSpaceDE w:val="0"/>
        <w:spacing w:line="360" w:lineRule="auto"/>
        <w:jc w:val="both"/>
        <w:rPr>
          <w:rFonts w:ascii="Bookman Old Style" w:hAnsi="Bookman Old Style" w:cs="Tahoma"/>
          <w:sz w:val="22"/>
          <w:szCs w:val="22"/>
          <w:u w:val="single"/>
        </w:rPr>
      </w:pPr>
    </w:p>
    <w:p w14:paraId="17F1D011" w14:textId="77777777" w:rsidR="00994DC5" w:rsidRPr="00B37F2A" w:rsidRDefault="00994DC5" w:rsidP="00AE5B62">
      <w:pPr>
        <w:autoSpaceDE w:val="0"/>
        <w:spacing w:line="360" w:lineRule="auto"/>
        <w:jc w:val="both"/>
        <w:rPr>
          <w:rFonts w:ascii="Bookman Old Style" w:hAnsi="Bookman Old Style" w:cs="Tahoma"/>
          <w:sz w:val="22"/>
          <w:szCs w:val="22"/>
          <w:u w:val="single"/>
        </w:rPr>
      </w:pPr>
    </w:p>
    <w:p w14:paraId="47B276FF" w14:textId="5CF9CAAA" w:rsidR="00AE5B62" w:rsidRPr="0095308C" w:rsidRDefault="00AE5B62" w:rsidP="0095308C">
      <w:pPr>
        <w:autoSpaceDE w:val="0"/>
        <w:spacing w:line="360" w:lineRule="auto"/>
        <w:jc w:val="both"/>
        <w:rPr>
          <w:rFonts w:ascii="Bookman Old Style" w:hAnsi="Bookman Old Style" w:cs="Tahoma"/>
          <w:i/>
          <w:iCs/>
          <w:sz w:val="22"/>
          <w:szCs w:val="22"/>
          <w:u w:val="single"/>
        </w:rPr>
      </w:pPr>
      <w:r w:rsidRPr="0095308C">
        <w:rPr>
          <w:rFonts w:ascii="Bookman Old Style" w:hAnsi="Bookman Old Style" w:cs="Tahoma"/>
          <w:sz w:val="22"/>
          <w:szCs w:val="22"/>
          <w:u w:val="single"/>
        </w:rPr>
        <w:t>Załączniki:</w:t>
      </w:r>
    </w:p>
    <w:p w14:paraId="248BFB97" w14:textId="77777777" w:rsidR="00AE5B62" w:rsidRPr="0095308C" w:rsidRDefault="00AE5B62" w:rsidP="0095308C">
      <w:pPr>
        <w:numPr>
          <w:ilvl w:val="0"/>
          <w:numId w:val="3"/>
        </w:numPr>
        <w:tabs>
          <w:tab w:val="left" w:pos="0"/>
          <w:tab w:val="left" w:pos="426"/>
        </w:tabs>
        <w:autoSpaceDE w:val="0"/>
        <w:autoSpaceDN w:val="0"/>
        <w:adjustRightInd w:val="0"/>
        <w:spacing w:line="360" w:lineRule="auto"/>
        <w:ind w:hanging="720"/>
        <w:jc w:val="both"/>
        <w:rPr>
          <w:rFonts w:ascii="Bookman Old Style" w:hAnsi="Bookman Old Style" w:cs="Tahoma"/>
          <w:sz w:val="22"/>
          <w:szCs w:val="22"/>
        </w:rPr>
      </w:pPr>
      <w:r w:rsidRPr="0095308C">
        <w:rPr>
          <w:rFonts w:ascii="Bookman Old Style" w:hAnsi="Bookman Old Style" w:cs="Arial"/>
          <w:sz w:val="22"/>
          <w:szCs w:val="22"/>
        </w:rPr>
        <w:t xml:space="preserve">Wzór umowy, </w:t>
      </w:r>
    </w:p>
    <w:p w14:paraId="293F995D" w14:textId="77777777" w:rsidR="00AE5B62" w:rsidRPr="0095308C" w:rsidRDefault="00AE5B62" w:rsidP="0095308C">
      <w:pPr>
        <w:numPr>
          <w:ilvl w:val="0"/>
          <w:numId w:val="3"/>
        </w:numPr>
        <w:tabs>
          <w:tab w:val="left" w:pos="426"/>
        </w:tabs>
        <w:spacing w:line="360" w:lineRule="auto"/>
        <w:ind w:hanging="720"/>
        <w:jc w:val="both"/>
        <w:rPr>
          <w:rFonts w:ascii="Bookman Old Style" w:hAnsi="Bookman Old Style" w:cs="Arial"/>
          <w:sz w:val="22"/>
          <w:szCs w:val="22"/>
        </w:rPr>
      </w:pPr>
      <w:r w:rsidRPr="0095308C">
        <w:rPr>
          <w:rFonts w:ascii="Bookman Old Style" w:hAnsi="Bookman Old Style" w:cs="Tahoma"/>
          <w:sz w:val="22"/>
          <w:szCs w:val="22"/>
        </w:rPr>
        <w:t xml:space="preserve">Formularz oferty, </w:t>
      </w:r>
    </w:p>
    <w:p w14:paraId="07EB3F88" w14:textId="30A038A6" w:rsidR="00AE5B62" w:rsidRPr="0095308C" w:rsidRDefault="00AE5B62" w:rsidP="0095308C">
      <w:pPr>
        <w:numPr>
          <w:ilvl w:val="0"/>
          <w:numId w:val="3"/>
        </w:numPr>
        <w:tabs>
          <w:tab w:val="left" w:pos="426"/>
        </w:tabs>
        <w:spacing w:line="360" w:lineRule="auto"/>
        <w:ind w:left="426" w:hanging="426"/>
        <w:jc w:val="both"/>
        <w:rPr>
          <w:rFonts w:ascii="Bookman Old Style" w:hAnsi="Bookman Old Style" w:cs="Tahoma"/>
          <w:sz w:val="22"/>
          <w:szCs w:val="22"/>
        </w:rPr>
      </w:pPr>
      <w:r w:rsidRPr="0095308C">
        <w:rPr>
          <w:rFonts w:ascii="Bookman Old Style" w:hAnsi="Bookman Old Style" w:cs="Tahoma"/>
          <w:sz w:val="22"/>
          <w:szCs w:val="22"/>
        </w:rPr>
        <w:t xml:space="preserve">Oświadczenia wykonawcy - </w:t>
      </w:r>
      <w:r w:rsidRPr="0095308C">
        <w:rPr>
          <w:rFonts w:ascii="Bookman Old Style" w:hAnsi="Bookman Old Style" w:cs="Arial"/>
          <w:sz w:val="22"/>
          <w:szCs w:val="22"/>
        </w:rPr>
        <w:t xml:space="preserve">składane na podstawie art. 125 ust. 1 ustawy </w:t>
      </w:r>
      <w:r w:rsidRPr="0095308C">
        <w:rPr>
          <w:rFonts w:ascii="Bookman Old Style" w:hAnsi="Bookman Old Style" w:cs="Arial"/>
          <w:sz w:val="22"/>
          <w:szCs w:val="22"/>
        </w:rPr>
        <w:br/>
        <w:t>z dnia 11 września 2019 r. Prawo zamówień publicznych oraz na podstawie art.</w:t>
      </w:r>
      <w:r w:rsidR="0095308C">
        <w:rPr>
          <w:rFonts w:ascii="Bookman Old Style" w:hAnsi="Bookman Old Style" w:cs="Arial"/>
          <w:sz w:val="22"/>
          <w:szCs w:val="22"/>
        </w:rPr>
        <w:t> </w:t>
      </w:r>
      <w:r w:rsidRPr="0095308C">
        <w:rPr>
          <w:rFonts w:ascii="Bookman Old Style" w:hAnsi="Bookman Old Style" w:cs="Arial"/>
          <w:sz w:val="22"/>
          <w:szCs w:val="22"/>
        </w:rPr>
        <w:t>7 ust. 1 ustawy o szczególnych rozwiązaniach w zakresie przeciwdziałania wspieraniu agresji na Ukrainę oraz służących ochronie bezpieczeństwa narodowego</w:t>
      </w:r>
      <w:r w:rsidR="00AE7D70">
        <w:rPr>
          <w:rFonts w:ascii="Bookman Old Style" w:hAnsi="Bookman Old Style" w:cs="Arial"/>
          <w:sz w:val="22"/>
          <w:szCs w:val="22"/>
        </w:rPr>
        <w:t>,</w:t>
      </w:r>
    </w:p>
    <w:p w14:paraId="66F10777" w14:textId="77777777" w:rsidR="00AE5B62" w:rsidRPr="0095308C" w:rsidRDefault="00AE5B62" w:rsidP="0095308C">
      <w:pPr>
        <w:numPr>
          <w:ilvl w:val="0"/>
          <w:numId w:val="3"/>
        </w:numPr>
        <w:tabs>
          <w:tab w:val="left" w:pos="426"/>
        </w:tabs>
        <w:spacing w:line="360" w:lineRule="auto"/>
        <w:ind w:hanging="720"/>
        <w:jc w:val="both"/>
        <w:rPr>
          <w:rFonts w:ascii="Bookman Old Style" w:hAnsi="Bookman Old Style" w:cs="Arial"/>
          <w:sz w:val="22"/>
          <w:szCs w:val="22"/>
        </w:rPr>
      </w:pPr>
      <w:r w:rsidRPr="0095308C">
        <w:rPr>
          <w:rFonts w:ascii="Bookman Old Style" w:hAnsi="Bookman Old Style" w:cs="Arial"/>
          <w:sz w:val="22"/>
          <w:szCs w:val="22"/>
        </w:rPr>
        <w:t>Zobowiązania podmiotu trzeciego,</w:t>
      </w:r>
    </w:p>
    <w:p w14:paraId="47B84FE0" w14:textId="20AE9986" w:rsidR="00AE5B62" w:rsidRPr="0095308C" w:rsidRDefault="002C57DD" w:rsidP="0095308C">
      <w:pPr>
        <w:numPr>
          <w:ilvl w:val="0"/>
          <w:numId w:val="3"/>
        </w:numPr>
        <w:tabs>
          <w:tab w:val="left" w:pos="426"/>
        </w:tabs>
        <w:spacing w:line="360" w:lineRule="auto"/>
        <w:ind w:hanging="720"/>
        <w:jc w:val="both"/>
        <w:rPr>
          <w:rFonts w:ascii="Bookman Old Style" w:hAnsi="Bookman Old Style" w:cs="Arial"/>
          <w:sz w:val="22"/>
          <w:szCs w:val="22"/>
        </w:rPr>
      </w:pPr>
      <w:r w:rsidRPr="0095308C">
        <w:rPr>
          <w:rFonts w:ascii="Bookman Old Style" w:hAnsi="Bookman Old Style" w:cs="Arial"/>
          <w:sz w:val="22"/>
          <w:szCs w:val="22"/>
        </w:rPr>
        <w:t>PFU z załącznikami</w:t>
      </w:r>
      <w:r w:rsidR="0095308C">
        <w:rPr>
          <w:rFonts w:ascii="Bookman Old Style" w:hAnsi="Bookman Old Style" w:cs="Arial"/>
          <w:sz w:val="22"/>
          <w:szCs w:val="22"/>
        </w:rPr>
        <w:t>,</w:t>
      </w:r>
    </w:p>
    <w:p w14:paraId="6590E289" w14:textId="654469E4" w:rsidR="00C147D8" w:rsidRPr="0095308C" w:rsidRDefault="008C7D06" w:rsidP="0095308C">
      <w:pPr>
        <w:numPr>
          <w:ilvl w:val="0"/>
          <w:numId w:val="3"/>
        </w:numPr>
        <w:tabs>
          <w:tab w:val="left" w:pos="426"/>
        </w:tabs>
        <w:spacing w:line="360" w:lineRule="auto"/>
        <w:ind w:hanging="720"/>
        <w:jc w:val="both"/>
        <w:rPr>
          <w:rFonts w:ascii="Bookman Old Style" w:hAnsi="Bookman Old Style" w:cs="Arial"/>
          <w:sz w:val="22"/>
          <w:szCs w:val="22"/>
        </w:rPr>
      </w:pPr>
      <w:r w:rsidRPr="0095308C">
        <w:rPr>
          <w:rFonts w:ascii="Bookman Old Style" w:hAnsi="Bookman Old Style" w:cs="Arial"/>
          <w:sz w:val="22"/>
          <w:szCs w:val="22"/>
        </w:rPr>
        <w:t xml:space="preserve">Zestawienie elementów </w:t>
      </w:r>
      <w:r w:rsidR="007D36E4" w:rsidRPr="0095308C">
        <w:rPr>
          <w:rFonts w:ascii="Bookman Old Style" w:hAnsi="Bookman Old Style" w:cs="Arial"/>
          <w:sz w:val="22"/>
          <w:szCs w:val="22"/>
        </w:rPr>
        <w:t>robót</w:t>
      </w:r>
      <w:r w:rsidR="0095308C">
        <w:rPr>
          <w:rFonts w:ascii="Bookman Old Style" w:hAnsi="Bookman Old Style" w:cs="Arial"/>
          <w:sz w:val="22"/>
          <w:szCs w:val="22"/>
        </w:rPr>
        <w:t>.</w:t>
      </w:r>
    </w:p>
    <w:p w14:paraId="512DC5C5" w14:textId="2BA5F953" w:rsidR="00AE5B62" w:rsidRPr="001B7D22" w:rsidRDefault="00AE5B62" w:rsidP="00AE7D70">
      <w:pPr>
        <w:pStyle w:val="Stopka"/>
        <w:spacing w:line="360" w:lineRule="auto"/>
        <w:jc w:val="center"/>
        <w:rPr>
          <w:rFonts w:ascii="Bookman Old Style" w:hAnsi="Bookman Old Style"/>
          <w:b/>
          <w:bCs/>
          <w:sz w:val="22"/>
          <w:szCs w:val="22"/>
        </w:rPr>
      </w:pPr>
      <w:r w:rsidRPr="0095308C">
        <w:rPr>
          <w:rFonts w:ascii="Bookman Old Style" w:eastAsia="Lucida Sans Unicode" w:hAnsi="Bookman Old Style" w:cs="Tahoma"/>
          <w:b/>
          <w:sz w:val="22"/>
          <w:szCs w:val="22"/>
        </w:rPr>
        <w:br w:type="page"/>
      </w:r>
      <w:r w:rsidRPr="001B7D22">
        <w:rPr>
          <w:rFonts w:ascii="Bookman Old Style" w:hAnsi="Bookman Old Style"/>
          <w:b/>
          <w:bCs/>
          <w:sz w:val="22"/>
          <w:szCs w:val="22"/>
        </w:rPr>
        <w:lastRenderedPageBreak/>
        <w:t>OFERTA</w:t>
      </w:r>
    </w:p>
    <w:p w14:paraId="6408FD71" w14:textId="77777777" w:rsidR="00AE5B62" w:rsidRPr="00B37F2A" w:rsidRDefault="00AE5B62" w:rsidP="00AE7D70">
      <w:pPr>
        <w:tabs>
          <w:tab w:val="left" w:pos="0"/>
        </w:tabs>
        <w:autoSpaceDE w:val="0"/>
        <w:autoSpaceDN w:val="0"/>
        <w:adjustRightInd w:val="0"/>
        <w:spacing w:line="360" w:lineRule="auto"/>
        <w:jc w:val="center"/>
        <w:rPr>
          <w:rFonts w:ascii="Bookman Old Style" w:eastAsia="Lucida Sans Unicode" w:hAnsi="Bookman Old Style" w:cs="Tahoma"/>
          <w:sz w:val="22"/>
          <w:szCs w:val="22"/>
        </w:rPr>
      </w:pPr>
      <w:r w:rsidRPr="00B37F2A">
        <w:rPr>
          <w:rFonts w:ascii="Bookman Old Style" w:eastAsia="Lucida Sans Unicode" w:hAnsi="Bookman Old Style" w:cs="Tahoma"/>
          <w:sz w:val="22"/>
          <w:szCs w:val="22"/>
        </w:rPr>
        <w:t>W odpowiedzi na ogłoszenie o przetargu w trybie podstawowym pn.:</w:t>
      </w:r>
    </w:p>
    <w:p w14:paraId="47EFC0F3" w14:textId="29B5BFFE" w:rsidR="00AE5B62" w:rsidRPr="00B37F2A" w:rsidRDefault="0039436E" w:rsidP="00AE7D70">
      <w:pPr>
        <w:tabs>
          <w:tab w:val="left" w:pos="0"/>
        </w:tabs>
        <w:autoSpaceDE w:val="0"/>
        <w:autoSpaceDN w:val="0"/>
        <w:adjustRightInd w:val="0"/>
        <w:spacing w:line="360" w:lineRule="auto"/>
        <w:jc w:val="center"/>
        <w:rPr>
          <w:rFonts w:ascii="Bookman Old Style" w:hAnsi="Bookman Old Style" w:cs="Bookman Old Style"/>
          <w:b/>
          <w:bCs/>
          <w:sz w:val="22"/>
          <w:szCs w:val="22"/>
        </w:rPr>
      </w:pPr>
      <w:r w:rsidRPr="00B37F2A">
        <w:rPr>
          <w:rFonts w:ascii="Bookman Old Style" w:hAnsi="Bookman Old Style" w:cs="Bookman Old Style"/>
          <w:b/>
          <w:bCs/>
          <w:sz w:val="22"/>
          <w:szCs w:val="22"/>
        </w:rPr>
        <w:t>„</w:t>
      </w:r>
      <w:bookmarkStart w:id="4" w:name="_Hlk193118376"/>
      <w:r w:rsidR="00E9289D" w:rsidRPr="00B37F2A">
        <w:rPr>
          <w:rFonts w:ascii="Bookman Old Style" w:hAnsi="Bookman Old Style" w:cs="Bookman Old Style"/>
          <w:b/>
          <w:bCs/>
          <w:sz w:val="22"/>
          <w:szCs w:val="22"/>
        </w:rPr>
        <w:t>Poprawa utrzymania prawidłowej gotowości bojowej strażaków Ochotniczej Straży Pożarnej Krosno-Białobrzegi poprzez budowę stanowiska garażowego</w:t>
      </w:r>
      <w:bookmarkEnd w:id="4"/>
      <w:r w:rsidR="0061356E" w:rsidRPr="00B37F2A">
        <w:rPr>
          <w:rFonts w:ascii="Bookman Old Style" w:hAnsi="Bookman Old Style" w:cs="Bookman Old Style"/>
          <w:b/>
          <w:bCs/>
          <w:sz w:val="22"/>
          <w:szCs w:val="22"/>
        </w:rPr>
        <w:t>”</w:t>
      </w:r>
    </w:p>
    <w:p w14:paraId="53CA0F81" w14:textId="77777777" w:rsidR="00AE5B62" w:rsidRPr="00B37F2A" w:rsidRDefault="00AE5B62" w:rsidP="00AE7D70">
      <w:pPr>
        <w:tabs>
          <w:tab w:val="left" w:pos="0"/>
        </w:tabs>
        <w:autoSpaceDE w:val="0"/>
        <w:autoSpaceDN w:val="0"/>
        <w:adjustRightInd w:val="0"/>
        <w:spacing w:line="360" w:lineRule="auto"/>
        <w:jc w:val="both"/>
        <w:rPr>
          <w:rFonts w:ascii="Bookman Old Style" w:eastAsia="Lucida Sans Unicode" w:hAnsi="Bookman Old Style" w:cs="Tahoma"/>
          <w:bCs/>
          <w:sz w:val="22"/>
          <w:szCs w:val="22"/>
        </w:rPr>
      </w:pPr>
    </w:p>
    <w:p w14:paraId="09C1B0EB" w14:textId="77777777" w:rsidR="00AE5B62" w:rsidRPr="00B37F2A" w:rsidRDefault="00AE5B62" w:rsidP="00AE7D70">
      <w:pPr>
        <w:tabs>
          <w:tab w:val="left" w:pos="0"/>
        </w:tabs>
        <w:autoSpaceDE w:val="0"/>
        <w:autoSpaceDN w:val="0"/>
        <w:adjustRightInd w:val="0"/>
        <w:spacing w:line="360" w:lineRule="auto"/>
        <w:jc w:val="both"/>
        <w:rPr>
          <w:rFonts w:ascii="Bookman Old Style" w:eastAsia="Lucida Sans Unicode" w:hAnsi="Bookman Old Style" w:cs="Tahoma"/>
          <w:bCs/>
          <w:sz w:val="22"/>
          <w:szCs w:val="22"/>
        </w:rPr>
      </w:pPr>
      <w:r w:rsidRPr="00B37F2A">
        <w:rPr>
          <w:rFonts w:ascii="Bookman Old Style" w:eastAsia="Lucida Sans Unicode" w:hAnsi="Bookman Old Style" w:cs="Tahoma"/>
          <w:bCs/>
          <w:sz w:val="22"/>
          <w:szCs w:val="22"/>
        </w:rPr>
        <w:t>W imieniu wykonawcy</w:t>
      </w:r>
      <w:r w:rsidRPr="00B37F2A">
        <w:rPr>
          <w:rFonts w:ascii="Bookman Old Style" w:eastAsia="Lucida Sans Unicode" w:hAnsi="Bookman Old Style" w:cs="Tahoma"/>
          <w:bCs/>
          <w:sz w:val="22"/>
          <w:szCs w:val="22"/>
          <w:vertAlign w:val="superscript"/>
        </w:rPr>
        <w:t>1</w:t>
      </w:r>
      <w:r w:rsidRPr="00B37F2A">
        <w:rPr>
          <w:rFonts w:ascii="Bookman Old Style" w:eastAsia="Lucida Sans Unicode" w:hAnsi="Bookman Old Style" w:cs="Tahoma"/>
          <w:bCs/>
          <w:sz w:val="22"/>
          <w:szCs w:val="22"/>
        </w:rPr>
        <w:t xml:space="preserve"> …………………………………………………………………………….</w:t>
      </w:r>
    </w:p>
    <w:p w14:paraId="66ACCDCF" w14:textId="77777777" w:rsidR="00AE5B62" w:rsidRPr="00B37F2A" w:rsidRDefault="00AE5B62" w:rsidP="00AE7D70">
      <w:pPr>
        <w:tabs>
          <w:tab w:val="left" w:pos="0"/>
        </w:tabs>
        <w:autoSpaceDE w:val="0"/>
        <w:autoSpaceDN w:val="0"/>
        <w:adjustRightInd w:val="0"/>
        <w:spacing w:line="360" w:lineRule="auto"/>
        <w:jc w:val="both"/>
        <w:rPr>
          <w:rFonts w:ascii="Bookman Old Style" w:eastAsia="Lucida Sans Unicode" w:hAnsi="Bookman Old Style" w:cs="Tahoma"/>
          <w:bCs/>
          <w:sz w:val="22"/>
          <w:szCs w:val="22"/>
        </w:rPr>
      </w:pPr>
      <w:r w:rsidRPr="00B37F2A">
        <w:rPr>
          <w:rFonts w:ascii="Bookman Old Style" w:eastAsia="Lucida Sans Unicode" w:hAnsi="Bookman Old Style" w:cs="Tahoma"/>
          <w:bCs/>
          <w:sz w:val="22"/>
          <w:szCs w:val="22"/>
        </w:rPr>
        <w:t>z siedzibą w ……………………………………………… przy ulicy …………………………….</w:t>
      </w:r>
    </w:p>
    <w:p w14:paraId="0E605F03" w14:textId="77777777" w:rsidR="00AE5B62" w:rsidRPr="00B37F2A" w:rsidRDefault="00AE5B62" w:rsidP="00AE7D70">
      <w:pPr>
        <w:tabs>
          <w:tab w:val="left" w:pos="0"/>
        </w:tabs>
        <w:autoSpaceDE w:val="0"/>
        <w:autoSpaceDN w:val="0"/>
        <w:adjustRightInd w:val="0"/>
        <w:spacing w:line="360" w:lineRule="auto"/>
        <w:jc w:val="both"/>
        <w:rPr>
          <w:rFonts w:ascii="Bookman Old Style" w:eastAsia="Lucida Sans Unicode" w:hAnsi="Bookman Old Style" w:cs="Tahoma"/>
          <w:bCs/>
          <w:sz w:val="22"/>
          <w:szCs w:val="22"/>
          <w:lang w:val="de-DE"/>
        </w:rPr>
      </w:pPr>
      <w:r w:rsidRPr="00B37F2A">
        <w:rPr>
          <w:rFonts w:ascii="Bookman Old Style" w:eastAsia="Lucida Sans Unicode" w:hAnsi="Bookman Old Style" w:cs="Tahoma"/>
          <w:b/>
          <w:bCs/>
          <w:sz w:val="22"/>
          <w:szCs w:val="22"/>
          <w:lang w:val="de-DE"/>
        </w:rPr>
        <w:t>e-mail</w:t>
      </w:r>
      <w:r w:rsidRPr="00B37F2A">
        <w:rPr>
          <w:rFonts w:ascii="Bookman Old Style" w:eastAsia="Lucida Sans Unicode" w:hAnsi="Bookman Old Style" w:cs="Tahoma"/>
          <w:bCs/>
          <w:sz w:val="22"/>
          <w:szCs w:val="22"/>
          <w:lang w:val="de-DE"/>
        </w:rPr>
        <w:t>: ………………………..……………………………………………………….……………..</w:t>
      </w:r>
    </w:p>
    <w:p w14:paraId="22299D48" w14:textId="77777777" w:rsidR="00AE5B62" w:rsidRPr="00B37F2A" w:rsidRDefault="00AE5B62" w:rsidP="00AE7D70">
      <w:pPr>
        <w:tabs>
          <w:tab w:val="left" w:pos="0"/>
        </w:tabs>
        <w:autoSpaceDE w:val="0"/>
        <w:autoSpaceDN w:val="0"/>
        <w:adjustRightInd w:val="0"/>
        <w:spacing w:line="360" w:lineRule="auto"/>
        <w:jc w:val="both"/>
        <w:rPr>
          <w:rFonts w:ascii="Bookman Old Style" w:eastAsia="Lucida Sans Unicode" w:hAnsi="Bookman Old Style" w:cs="Tahoma"/>
          <w:sz w:val="22"/>
          <w:szCs w:val="22"/>
        </w:rPr>
      </w:pPr>
      <w:r w:rsidRPr="00B37F2A">
        <w:rPr>
          <w:rFonts w:ascii="Bookman Old Style" w:eastAsia="Lucida Sans Unicode" w:hAnsi="Bookman Old Style" w:cs="Tahoma"/>
          <w:sz w:val="22"/>
          <w:szCs w:val="22"/>
        </w:rPr>
        <w:t>oświadczam, co następuje:</w:t>
      </w:r>
    </w:p>
    <w:p w14:paraId="3183868F" w14:textId="77777777" w:rsidR="00AE5B62" w:rsidRPr="00B37F2A" w:rsidRDefault="00AE5B62" w:rsidP="00AE7D70">
      <w:pPr>
        <w:numPr>
          <w:ilvl w:val="0"/>
          <w:numId w:val="4"/>
        </w:numPr>
        <w:tabs>
          <w:tab w:val="left" w:pos="0"/>
        </w:tabs>
        <w:autoSpaceDE w:val="0"/>
        <w:autoSpaceDN w:val="0"/>
        <w:adjustRightInd w:val="0"/>
        <w:spacing w:line="360" w:lineRule="auto"/>
        <w:ind w:left="360"/>
        <w:jc w:val="both"/>
        <w:rPr>
          <w:rFonts w:ascii="Bookman Old Style" w:eastAsia="Lucida Sans Unicode" w:hAnsi="Bookman Old Style" w:cs="Tahoma"/>
          <w:sz w:val="22"/>
          <w:szCs w:val="22"/>
        </w:rPr>
      </w:pPr>
      <w:r w:rsidRPr="00B37F2A">
        <w:rPr>
          <w:rFonts w:ascii="Bookman Old Style" w:eastAsia="Lucida Sans Unicode" w:hAnsi="Bookman Old Style" w:cs="Tahoma"/>
          <w:sz w:val="22"/>
          <w:szCs w:val="22"/>
        </w:rPr>
        <w:t xml:space="preserve">Oferuję wykonanie zamówienia w zakresie objętym Specyfikacją Warunków Zamówienia za </w:t>
      </w:r>
      <w:r w:rsidRPr="00B37F2A">
        <w:rPr>
          <w:rFonts w:ascii="Bookman Old Style" w:eastAsia="Lucida Sans Unicode" w:hAnsi="Bookman Old Style" w:cs="Tahoma"/>
          <w:b/>
          <w:sz w:val="22"/>
          <w:szCs w:val="22"/>
        </w:rPr>
        <w:t>łączną kwotę brutto</w:t>
      </w:r>
      <w:r w:rsidRPr="00B37F2A">
        <w:rPr>
          <w:rFonts w:ascii="Bookman Old Style" w:eastAsia="Lucida Sans Unicode" w:hAnsi="Bookman Old Style" w:cs="Tahoma"/>
          <w:sz w:val="22"/>
          <w:szCs w:val="22"/>
        </w:rPr>
        <w:t>: ....................................... zł</w:t>
      </w:r>
    </w:p>
    <w:p w14:paraId="1DCDE6A8" w14:textId="71DD89BD" w:rsidR="00AE5B62" w:rsidRPr="00B37F2A" w:rsidRDefault="00AE5B62" w:rsidP="00AE7D70">
      <w:pPr>
        <w:tabs>
          <w:tab w:val="left" w:pos="0"/>
        </w:tabs>
        <w:autoSpaceDE w:val="0"/>
        <w:autoSpaceDN w:val="0"/>
        <w:adjustRightInd w:val="0"/>
        <w:spacing w:line="360" w:lineRule="auto"/>
        <w:ind w:left="360"/>
        <w:jc w:val="both"/>
        <w:rPr>
          <w:rFonts w:ascii="Bookman Old Style" w:eastAsia="Lucida Sans Unicode" w:hAnsi="Bookman Old Style" w:cs="Tahoma"/>
          <w:sz w:val="22"/>
          <w:szCs w:val="22"/>
        </w:rPr>
      </w:pPr>
      <w:r w:rsidRPr="00B37F2A">
        <w:rPr>
          <w:rFonts w:ascii="Bookman Old Style" w:eastAsia="Lucida Sans Unicode" w:hAnsi="Bookman Old Style" w:cs="Tahoma"/>
          <w:sz w:val="22"/>
          <w:szCs w:val="22"/>
        </w:rPr>
        <w:t>(słownie: ......................................................................................................),</w:t>
      </w:r>
    </w:p>
    <w:p w14:paraId="7F16722D" w14:textId="77777777" w:rsidR="00AE5B62" w:rsidRPr="00B37F2A" w:rsidRDefault="00AE5B62" w:rsidP="00AE7D70">
      <w:pPr>
        <w:numPr>
          <w:ilvl w:val="0"/>
          <w:numId w:val="4"/>
        </w:numPr>
        <w:tabs>
          <w:tab w:val="left" w:pos="0"/>
          <w:tab w:val="left" w:pos="284"/>
        </w:tabs>
        <w:autoSpaceDE w:val="0"/>
        <w:autoSpaceDN w:val="0"/>
        <w:adjustRightInd w:val="0"/>
        <w:spacing w:line="360" w:lineRule="auto"/>
        <w:ind w:left="0" w:firstLine="0"/>
        <w:jc w:val="both"/>
        <w:rPr>
          <w:rFonts w:ascii="Bookman Old Style" w:eastAsia="Lucida Sans Unicode" w:hAnsi="Bookman Old Style" w:cs="Tahoma"/>
          <w:sz w:val="22"/>
          <w:szCs w:val="22"/>
        </w:rPr>
      </w:pPr>
      <w:r w:rsidRPr="00B37F2A">
        <w:rPr>
          <w:rFonts w:ascii="Bookman Old Style" w:eastAsia="Lucida Sans Unicode" w:hAnsi="Bookman Old Style" w:cs="Tahoma"/>
          <w:sz w:val="22"/>
          <w:szCs w:val="22"/>
        </w:rPr>
        <w:t>Zamówienie wykonam w terminie wymaganym przez Zamawiającego.</w:t>
      </w:r>
    </w:p>
    <w:p w14:paraId="1B271C90" w14:textId="77777777" w:rsidR="00AE5B62" w:rsidRPr="00B37F2A" w:rsidRDefault="00AE5B62" w:rsidP="00AE7D70">
      <w:pPr>
        <w:tabs>
          <w:tab w:val="left" w:pos="0"/>
        </w:tabs>
        <w:autoSpaceDE w:val="0"/>
        <w:autoSpaceDN w:val="0"/>
        <w:adjustRightInd w:val="0"/>
        <w:spacing w:line="360" w:lineRule="auto"/>
        <w:jc w:val="both"/>
        <w:rPr>
          <w:rFonts w:ascii="Bookman Old Style" w:eastAsia="Lucida Sans Unicode" w:hAnsi="Bookman Old Style" w:cs="Tahoma"/>
          <w:sz w:val="22"/>
          <w:szCs w:val="22"/>
        </w:rPr>
      </w:pPr>
      <w:r w:rsidRPr="00B37F2A">
        <w:rPr>
          <w:rFonts w:ascii="Bookman Old Style" w:eastAsia="Lucida Sans Unicode" w:hAnsi="Bookman Old Style" w:cs="Tahoma"/>
          <w:b/>
          <w:sz w:val="22"/>
          <w:szCs w:val="22"/>
        </w:rPr>
        <w:t>3.</w:t>
      </w:r>
      <w:r w:rsidRPr="00B37F2A">
        <w:rPr>
          <w:rFonts w:ascii="Bookman Old Style" w:eastAsia="Lucida Sans Unicode" w:hAnsi="Bookman Old Style" w:cs="Tahoma"/>
          <w:sz w:val="22"/>
          <w:szCs w:val="22"/>
        </w:rPr>
        <w:t xml:space="preserve"> Zapoznałem się z treścią Specyfikacji Warunków Zamówienia (w tym ze wzorem umowy) i nie wnoszę do niej zastrzeżeń oraz uzyskałem konieczne informacje do przygotowania oferty i wykonania zamówienia.</w:t>
      </w:r>
    </w:p>
    <w:p w14:paraId="467F8FA9" w14:textId="77777777" w:rsidR="00AE5B62" w:rsidRPr="00B37F2A" w:rsidRDefault="00AE5B62" w:rsidP="00AE7D70">
      <w:pPr>
        <w:autoSpaceDE w:val="0"/>
        <w:autoSpaceDN w:val="0"/>
        <w:adjustRightInd w:val="0"/>
        <w:spacing w:line="360" w:lineRule="auto"/>
        <w:rPr>
          <w:rFonts w:ascii="Bookman Old Style" w:eastAsia="Lucida Sans Unicode" w:hAnsi="Bookman Old Style"/>
          <w:sz w:val="22"/>
          <w:szCs w:val="22"/>
        </w:rPr>
      </w:pPr>
      <w:r w:rsidRPr="00B37F2A">
        <w:rPr>
          <w:rFonts w:ascii="Bookman Old Style" w:eastAsia="Lucida Sans Unicode" w:hAnsi="Bookman Old Style"/>
          <w:b/>
          <w:sz w:val="22"/>
          <w:szCs w:val="22"/>
        </w:rPr>
        <w:t>4.*</w:t>
      </w:r>
      <w:r w:rsidRPr="00B37F2A">
        <w:rPr>
          <w:rFonts w:ascii="Bookman Old Style" w:eastAsia="Lucida Sans Unicode" w:hAnsi="Bookman Old Style"/>
          <w:sz w:val="22"/>
          <w:szCs w:val="22"/>
        </w:rPr>
        <w:t>Zamówienie wykonam bez udziału podwykonawców/podwykonawcom powierzę następujący zakres robót: .......................................................................................</w:t>
      </w:r>
    </w:p>
    <w:p w14:paraId="26B72DF3" w14:textId="77777777" w:rsidR="00AE5B62" w:rsidRPr="00B37F2A" w:rsidRDefault="00AE5B62" w:rsidP="00AE7D70">
      <w:pPr>
        <w:autoSpaceDE w:val="0"/>
        <w:autoSpaceDN w:val="0"/>
        <w:adjustRightInd w:val="0"/>
        <w:spacing w:line="360" w:lineRule="auto"/>
        <w:rPr>
          <w:rFonts w:ascii="Bookman Old Style" w:eastAsia="Lucida Sans Unicode" w:hAnsi="Bookman Old Style"/>
          <w:sz w:val="22"/>
          <w:szCs w:val="22"/>
        </w:rPr>
      </w:pPr>
    </w:p>
    <w:tbl>
      <w:tblPr>
        <w:tblW w:w="9389" w:type="dxa"/>
        <w:jc w:val="center"/>
        <w:tblLayout w:type="fixed"/>
        <w:tblLook w:val="0000" w:firstRow="0" w:lastRow="0" w:firstColumn="0" w:lastColumn="0" w:noHBand="0" w:noVBand="0"/>
      </w:tblPr>
      <w:tblGrid>
        <w:gridCol w:w="567"/>
        <w:gridCol w:w="3969"/>
        <w:gridCol w:w="4853"/>
      </w:tblGrid>
      <w:tr w:rsidR="00B37F2A" w:rsidRPr="001B7D22" w14:paraId="6C47B848" w14:textId="77777777" w:rsidTr="001B7D22">
        <w:trPr>
          <w:jc w:val="center"/>
        </w:trPr>
        <w:tc>
          <w:tcPr>
            <w:tcW w:w="567" w:type="dxa"/>
            <w:tcBorders>
              <w:top w:val="single" w:sz="4" w:space="0" w:color="000000"/>
              <w:left w:val="single" w:sz="4" w:space="0" w:color="000000"/>
              <w:bottom w:val="single" w:sz="4" w:space="0" w:color="000000"/>
            </w:tcBorders>
            <w:shd w:val="clear" w:color="auto" w:fill="FFFFFF"/>
            <w:vAlign w:val="center"/>
          </w:tcPr>
          <w:p w14:paraId="5C6A77CD" w14:textId="77777777" w:rsidR="00AE5B62" w:rsidRPr="001B7D22" w:rsidRDefault="00AE5B62" w:rsidP="00AE7D70">
            <w:pPr>
              <w:spacing w:line="360" w:lineRule="auto"/>
              <w:rPr>
                <w:rFonts w:ascii="Bookman Old Style" w:hAnsi="Bookman Old Style" w:cs="Tahoma"/>
                <w:sz w:val="22"/>
                <w:szCs w:val="22"/>
              </w:rPr>
            </w:pPr>
            <w:r w:rsidRPr="001B7D22">
              <w:rPr>
                <w:rFonts w:ascii="Bookman Old Style" w:hAnsi="Bookman Old Style" w:cs="Tahoma"/>
                <w:sz w:val="22"/>
                <w:szCs w:val="22"/>
              </w:rPr>
              <w:t>Lp.</w:t>
            </w:r>
          </w:p>
        </w:tc>
        <w:tc>
          <w:tcPr>
            <w:tcW w:w="3969" w:type="dxa"/>
            <w:tcBorders>
              <w:top w:val="single" w:sz="4" w:space="0" w:color="000000"/>
              <w:left w:val="single" w:sz="4" w:space="0" w:color="000000"/>
              <w:bottom w:val="single" w:sz="4" w:space="0" w:color="000000"/>
            </w:tcBorders>
            <w:shd w:val="clear" w:color="auto" w:fill="FFFFFF"/>
            <w:vAlign w:val="center"/>
          </w:tcPr>
          <w:p w14:paraId="7B82D9F9" w14:textId="6EB14646" w:rsidR="00AE5B62" w:rsidRPr="001B7D22" w:rsidRDefault="00CC07C5" w:rsidP="00AE7D70">
            <w:pPr>
              <w:spacing w:line="360" w:lineRule="auto"/>
              <w:jc w:val="center"/>
              <w:rPr>
                <w:rFonts w:ascii="Bookman Old Style" w:hAnsi="Bookman Old Style" w:cs="Tahoma"/>
                <w:b/>
                <w:sz w:val="22"/>
                <w:szCs w:val="22"/>
              </w:rPr>
            </w:pPr>
            <w:r w:rsidRPr="001B7D22">
              <w:rPr>
                <w:rFonts w:ascii="Bookman Old Style" w:hAnsi="Bookman Old Style" w:cs="Tahoma"/>
                <w:b/>
                <w:sz w:val="22"/>
                <w:szCs w:val="22"/>
              </w:rPr>
              <w:t>N</w:t>
            </w:r>
            <w:r w:rsidR="00B44ADE" w:rsidRPr="001B7D22">
              <w:rPr>
                <w:rFonts w:ascii="Bookman Old Style" w:hAnsi="Bookman Old Style" w:cs="Tahoma"/>
                <w:b/>
                <w:sz w:val="22"/>
                <w:szCs w:val="22"/>
              </w:rPr>
              <w:t>a</w:t>
            </w:r>
            <w:r w:rsidRPr="001B7D22">
              <w:rPr>
                <w:rFonts w:ascii="Bookman Old Style" w:hAnsi="Bookman Old Style" w:cs="Tahoma"/>
                <w:b/>
                <w:sz w:val="22"/>
                <w:szCs w:val="22"/>
              </w:rPr>
              <w:t>zwa/firma</w:t>
            </w:r>
            <w:r w:rsidR="00AE5B62" w:rsidRPr="001B7D22">
              <w:rPr>
                <w:rFonts w:ascii="Bookman Old Style" w:hAnsi="Bookman Old Style" w:cs="Tahoma"/>
                <w:b/>
                <w:sz w:val="22"/>
                <w:szCs w:val="22"/>
              </w:rPr>
              <w:t xml:space="preserve"> podwykonawcy</w:t>
            </w:r>
          </w:p>
        </w:tc>
        <w:tc>
          <w:tcPr>
            <w:tcW w:w="4853"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5F111E0" w14:textId="77777777" w:rsidR="00AE5B62" w:rsidRPr="001B7D22" w:rsidRDefault="00AE5B62" w:rsidP="00AE7D70">
            <w:pPr>
              <w:spacing w:line="360" w:lineRule="auto"/>
              <w:jc w:val="center"/>
              <w:rPr>
                <w:rFonts w:ascii="Bookman Old Style" w:hAnsi="Bookman Old Style"/>
                <w:b/>
                <w:sz w:val="22"/>
                <w:szCs w:val="22"/>
              </w:rPr>
            </w:pPr>
            <w:r w:rsidRPr="001B7D22">
              <w:rPr>
                <w:rFonts w:ascii="Bookman Old Style" w:hAnsi="Bookman Old Style" w:cs="Tahoma"/>
                <w:b/>
                <w:sz w:val="22"/>
                <w:szCs w:val="22"/>
              </w:rPr>
              <w:t>Część zamówienia, której wykonanie wykonawca powierza podwykonawcy</w:t>
            </w:r>
          </w:p>
        </w:tc>
      </w:tr>
      <w:tr w:rsidR="00B37F2A" w:rsidRPr="00B37F2A" w14:paraId="10DA9A51" w14:textId="77777777" w:rsidTr="002949F5">
        <w:trPr>
          <w:trHeight w:val="649"/>
          <w:jc w:val="center"/>
        </w:trPr>
        <w:tc>
          <w:tcPr>
            <w:tcW w:w="567" w:type="dxa"/>
            <w:tcBorders>
              <w:top w:val="single" w:sz="4" w:space="0" w:color="000000"/>
              <w:left w:val="single" w:sz="4" w:space="0" w:color="000000"/>
              <w:bottom w:val="single" w:sz="4" w:space="0" w:color="000000"/>
            </w:tcBorders>
            <w:shd w:val="clear" w:color="auto" w:fill="FFFFFF"/>
          </w:tcPr>
          <w:p w14:paraId="1675904E" w14:textId="77777777" w:rsidR="00AE5B62" w:rsidRPr="00B37F2A" w:rsidRDefault="00AE5B62" w:rsidP="00AE7D70">
            <w:pPr>
              <w:spacing w:line="360" w:lineRule="auto"/>
              <w:jc w:val="center"/>
              <w:rPr>
                <w:rFonts w:ascii="Bookman Old Style" w:hAnsi="Bookman Old Style" w:cs="Tahoma"/>
                <w:sz w:val="22"/>
                <w:szCs w:val="22"/>
              </w:rPr>
            </w:pPr>
          </w:p>
        </w:tc>
        <w:tc>
          <w:tcPr>
            <w:tcW w:w="3969" w:type="dxa"/>
            <w:tcBorders>
              <w:top w:val="single" w:sz="4" w:space="0" w:color="000000"/>
              <w:left w:val="single" w:sz="4" w:space="0" w:color="000000"/>
              <w:bottom w:val="single" w:sz="4" w:space="0" w:color="000000"/>
            </w:tcBorders>
            <w:shd w:val="clear" w:color="auto" w:fill="FFFFFF"/>
          </w:tcPr>
          <w:p w14:paraId="372DB469" w14:textId="77777777" w:rsidR="00AE5B62" w:rsidRPr="00B37F2A" w:rsidRDefault="00AE5B62" w:rsidP="00AE7D70">
            <w:pPr>
              <w:snapToGrid w:val="0"/>
              <w:spacing w:line="360" w:lineRule="auto"/>
              <w:jc w:val="center"/>
              <w:rPr>
                <w:rFonts w:ascii="Bookman Old Style" w:hAnsi="Bookman Old Style" w:cs="Tahoma"/>
                <w:sz w:val="22"/>
                <w:szCs w:val="22"/>
              </w:rPr>
            </w:pPr>
          </w:p>
        </w:tc>
        <w:tc>
          <w:tcPr>
            <w:tcW w:w="4853" w:type="dxa"/>
            <w:tcBorders>
              <w:top w:val="single" w:sz="4" w:space="0" w:color="000000"/>
              <w:left w:val="single" w:sz="4" w:space="0" w:color="000000"/>
              <w:bottom w:val="single" w:sz="4" w:space="0" w:color="000000"/>
              <w:right w:val="single" w:sz="4" w:space="0" w:color="000000"/>
            </w:tcBorders>
            <w:shd w:val="clear" w:color="auto" w:fill="FFFFFF"/>
          </w:tcPr>
          <w:p w14:paraId="6F6F0332" w14:textId="77777777" w:rsidR="00AE5B62" w:rsidRPr="00B37F2A" w:rsidRDefault="00AE5B62" w:rsidP="00AE7D70">
            <w:pPr>
              <w:snapToGrid w:val="0"/>
              <w:spacing w:line="360" w:lineRule="auto"/>
              <w:jc w:val="center"/>
              <w:rPr>
                <w:rFonts w:ascii="Bookman Old Style" w:hAnsi="Bookman Old Style" w:cs="Tahoma"/>
                <w:sz w:val="22"/>
                <w:szCs w:val="22"/>
              </w:rPr>
            </w:pPr>
          </w:p>
        </w:tc>
      </w:tr>
    </w:tbl>
    <w:p w14:paraId="2D5EC05C" w14:textId="77777777" w:rsidR="00AE5B62" w:rsidRPr="00B37F2A" w:rsidRDefault="00AE5B62" w:rsidP="00AE7D70">
      <w:pPr>
        <w:autoSpaceDE w:val="0"/>
        <w:autoSpaceDN w:val="0"/>
        <w:adjustRightInd w:val="0"/>
        <w:spacing w:line="360" w:lineRule="auto"/>
        <w:jc w:val="both"/>
        <w:rPr>
          <w:rFonts w:ascii="Bookman Old Style" w:eastAsia="Lucida Sans Unicode" w:hAnsi="Bookman Old Style"/>
          <w:b/>
          <w:sz w:val="22"/>
          <w:szCs w:val="22"/>
        </w:rPr>
      </w:pPr>
    </w:p>
    <w:p w14:paraId="27066656" w14:textId="77777777" w:rsidR="00AE5B62" w:rsidRPr="00B37F2A" w:rsidRDefault="00AE5B62" w:rsidP="00AE7D70">
      <w:pPr>
        <w:autoSpaceDE w:val="0"/>
        <w:autoSpaceDN w:val="0"/>
        <w:adjustRightInd w:val="0"/>
        <w:spacing w:line="360" w:lineRule="auto"/>
        <w:jc w:val="both"/>
        <w:rPr>
          <w:rFonts w:ascii="Bookman Old Style" w:eastAsia="Lucida Sans Unicode" w:hAnsi="Bookman Old Style"/>
          <w:b/>
          <w:sz w:val="22"/>
          <w:szCs w:val="22"/>
        </w:rPr>
      </w:pPr>
      <w:r w:rsidRPr="00B37F2A">
        <w:rPr>
          <w:rFonts w:ascii="Bookman Old Style" w:eastAsia="Lucida Sans Unicode" w:hAnsi="Bookman Old Style"/>
          <w:b/>
          <w:sz w:val="22"/>
          <w:szCs w:val="22"/>
        </w:rPr>
        <w:t>5. Informuję, że wybór niniejszej oferty *będzie/nie będzie prowadzić do powstania u Zamawiającego obowiązku podatkowego.</w:t>
      </w:r>
    </w:p>
    <w:p w14:paraId="3B90ADB6" w14:textId="77777777" w:rsidR="00AE5B62" w:rsidRPr="00B37F2A" w:rsidRDefault="00AE5B62" w:rsidP="00AE7D70">
      <w:pPr>
        <w:autoSpaceDE w:val="0"/>
        <w:autoSpaceDN w:val="0"/>
        <w:adjustRightInd w:val="0"/>
        <w:spacing w:line="360" w:lineRule="auto"/>
        <w:jc w:val="both"/>
        <w:rPr>
          <w:rFonts w:ascii="Bookman Old Style" w:eastAsia="Lucida Sans Unicode" w:hAnsi="Bookman Old Style"/>
          <w:sz w:val="22"/>
          <w:szCs w:val="22"/>
        </w:rPr>
      </w:pPr>
      <w:r w:rsidRPr="00B37F2A">
        <w:rPr>
          <w:rFonts w:ascii="Bookman Old Style" w:eastAsia="Lucida Sans Unicode" w:hAnsi="Bookman Old Style"/>
          <w:sz w:val="22"/>
          <w:szCs w:val="22"/>
        </w:rPr>
        <w:t>Nazwa (rodzaj) towaru lub usługi, których dostawa lub świadczenie będzie prowadzić do jego powstania: ……………………………………………………………………..</w:t>
      </w:r>
    </w:p>
    <w:p w14:paraId="3864E8FF" w14:textId="77777777" w:rsidR="00AE5B62" w:rsidRPr="00B37F2A" w:rsidRDefault="00AE5B62" w:rsidP="00AE7D70">
      <w:pPr>
        <w:autoSpaceDE w:val="0"/>
        <w:autoSpaceDN w:val="0"/>
        <w:adjustRightInd w:val="0"/>
        <w:spacing w:line="360" w:lineRule="auto"/>
        <w:jc w:val="both"/>
        <w:rPr>
          <w:rFonts w:ascii="Bookman Old Style" w:eastAsia="Lucida Sans Unicode" w:hAnsi="Bookman Old Style"/>
          <w:sz w:val="22"/>
          <w:szCs w:val="22"/>
        </w:rPr>
      </w:pPr>
      <w:r w:rsidRPr="00B37F2A">
        <w:rPr>
          <w:rFonts w:ascii="Bookman Old Style" w:eastAsia="Lucida Sans Unicode" w:hAnsi="Bookman Old Style"/>
          <w:sz w:val="22"/>
          <w:szCs w:val="22"/>
        </w:rPr>
        <w:t>Ich wartość bez kwoty podatku: ………………………………………………………………….</w:t>
      </w:r>
    </w:p>
    <w:p w14:paraId="124B5C3A" w14:textId="77777777" w:rsidR="00AE5B62" w:rsidRPr="00B37F2A" w:rsidRDefault="00AE5B62" w:rsidP="00AE7D70">
      <w:pPr>
        <w:autoSpaceDE w:val="0"/>
        <w:autoSpaceDN w:val="0"/>
        <w:adjustRightInd w:val="0"/>
        <w:spacing w:line="360" w:lineRule="auto"/>
        <w:jc w:val="both"/>
        <w:rPr>
          <w:rFonts w:ascii="Bookman Old Style" w:eastAsia="Lucida Sans Unicode" w:hAnsi="Bookman Old Style"/>
          <w:sz w:val="22"/>
          <w:szCs w:val="22"/>
        </w:rPr>
      </w:pPr>
      <w:r w:rsidRPr="00B37F2A">
        <w:rPr>
          <w:rFonts w:ascii="Bookman Old Style" w:eastAsia="Lucida Sans Unicode" w:hAnsi="Bookman Old Style"/>
          <w:sz w:val="22"/>
          <w:szCs w:val="22"/>
        </w:rPr>
        <w:t xml:space="preserve">Stawka </w:t>
      </w:r>
      <w:r w:rsidRPr="00B37F2A">
        <w:rPr>
          <w:rFonts w:ascii="Bookman Old Style" w:hAnsi="Bookman Old Style"/>
          <w:sz w:val="22"/>
          <w:szCs w:val="22"/>
        </w:rPr>
        <w:t>podatku od towarów i usług, która zgodnie z wiedzą wykonawcy, będzie miała zastosowanie: …………………………………………………………………………………</w:t>
      </w:r>
    </w:p>
    <w:p w14:paraId="701DCB86" w14:textId="54CD6F75" w:rsidR="00AE5B62" w:rsidRPr="00B37F2A" w:rsidRDefault="00AE5B62" w:rsidP="00AE7D70">
      <w:pPr>
        <w:autoSpaceDE w:val="0"/>
        <w:autoSpaceDN w:val="0"/>
        <w:adjustRightInd w:val="0"/>
        <w:spacing w:line="360" w:lineRule="auto"/>
        <w:jc w:val="both"/>
        <w:rPr>
          <w:rFonts w:ascii="Bookman Old Style" w:hAnsi="Bookman Old Style"/>
          <w:i/>
          <w:iCs/>
        </w:rPr>
      </w:pPr>
      <w:r w:rsidRPr="00B37F2A">
        <w:rPr>
          <w:rFonts w:ascii="Bookman Old Style" w:hAnsi="Bookman Old Style"/>
          <w:i/>
          <w:iCs/>
        </w:rPr>
        <w:t xml:space="preserve">(Jeżeli została złożona oferta, której wybór prowadziłby do powstania u Zamawiającego obowiązku podatkowego zgodnie z ustawą z dnia 11 marca 2004 r. o podatku od towarów i usług, dla celów zastosowania kryterium ceny Zamawiający dolicza do przedstawionej w tej ofercie ceny kwotę podatku od towarów i usług, którą miałby obowiązek rozliczyć). </w:t>
      </w:r>
    </w:p>
    <w:p w14:paraId="4215C532" w14:textId="77777777" w:rsidR="00AE5B62" w:rsidRPr="00B37F2A" w:rsidRDefault="00AE5B62" w:rsidP="00AE7D70">
      <w:pPr>
        <w:autoSpaceDE w:val="0"/>
        <w:autoSpaceDN w:val="0"/>
        <w:adjustRightInd w:val="0"/>
        <w:spacing w:line="360" w:lineRule="auto"/>
        <w:jc w:val="both"/>
        <w:rPr>
          <w:rFonts w:ascii="Bookman Old Style" w:hAnsi="Bookman Old Style"/>
          <w:i/>
          <w:iCs/>
          <w:sz w:val="16"/>
          <w:szCs w:val="16"/>
        </w:rPr>
      </w:pPr>
    </w:p>
    <w:p w14:paraId="583AF032" w14:textId="77777777" w:rsidR="00AE5B62" w:rsidRPr="001B7D22" w:rsidRDefault="00AE5B62" w:rsidP="00AE7D70">
      <w:pPr>
        <w:autoSpaceDE w:val="0"/>
        <w:autoSpaceDN w:val="0"/>
        <w:adjustRightInd w:val="0"/>
        <w:spacing w:line="360" w:lineRule="auto"/>
        <w:jc w:val="both"/>
        <w:rPr>
          <w:rFonts w:ascii="Bookman Old Style" w:eastAsia="Lucida Sans Unicode" w:hAnsi="Bookman Old Style" w:cs="Tahoma"/>
          <w:i/>
        </w:rPr>
      </w:pPr>
      <w:r w:rsidRPr="00B37F2A">
        <w:rPr>
          <w:rFonts w:ascii="Bookman Old Style" w:eastAsia="Lucida Sans Unicode" w:hAnsi="Bookman Old Style"/>
          <w:b/>
          <w:sz w:val="22"/>
          <w:szCs w:val="22"/>
        </w:rPr>
        <w:t>6.</w:t>
      </w:r>
      <w:r w:rsidRPr="00B37F2A">
        <w:rPr>
          <w:rFonts w:ascii="Bookman Old Style" w:eastAsia="Lucida Sans Unicode" w:hAnsi="Bookman Old Style"/>
          <w:sz w:val="22"/>
          <w:szCs w:val="22"/>
        </w:rPr>
        <w:t xml:space="preserve"> </w:t>
      </w:r>
      <w:r w:rsidRPr="00B37F2A">
        <w:rPr>
          <w:rFonts w:ascii="Bookman Old Style" w:eastAsia="Lucida Sans Unicode" w:hAnsi="Bookman Old Style"/>
          <w:b/>
          <w:sz w:val="22"/>
          <w:szCs w:val="22"/>
        </w:rPr>
        <w:t xml:space="preserve">Wykonawca należy do kategorii: </w:t>
      </w:r>
      <w:r w:rsidRPr="001B7D22">
        <w:rPr>
          <w:rFonts w:ascii="Bookman Old Style" w:eastAsia="Lucida Sans Unicode" w:hAnsi="Bookman Old Style" w:cs="Tahoma"/>
          <w:i/>
        </w:rPr>
        <w:t xml:space="preserve">(należy zaznaczyć odpowiednią kratkę) </w:t>
      </w:r>
    </w:p>
    <w:p w14:paraId="681D909E" w14:textId="77777777" w:rsidR="00AE5B62" w:rsidRPr="00B37F2A" w:rsidRDefault="00AE5B62" w:rsidP="00AE7D70">
      <w:pPr>
        <w:autoSpaceDE w:val="0"/>
        <w:autoSpaceDN w:val="0"/>
        <w:adjustRightInd w:val="0"/>
        <w:spacing w:line="360" w:lineRule="auto"/>
        <w:jc w:val="both"/>
        <w:rPr>
          <w:rFonts w:ascii="Bookman Old Style" w:hAnsi="Bookman Old Style" w:cs="Symbol"/>
          <w:sz w:val="22"/>
          <w:szCs w:val="22"/>
        </w:rPr>
      </w:pPr>
      <w:r w:rsidRPr="00B37F2A">
        <w:rPr>
          <w:rFonts w:ascii="Bookman Old Style" w:hAnsi="Bookman Old Style" w:cs="Symbol"/>
          <w:sz w:val="22"/>
          <w:szCs w:val="22"/>
        </w:rPr>
        <w:t> mikroprzedsiębiorstwo</w:t>
      </w:r>
      <w:r w:rsidRPr="00B37F2A">
        <w:rPr>
          <w:rFonts w:ascii="Bookman Old Style" w:hAnsi="Bookman Old Style" w:cs="Symbol"/>
          <w:sz w:val="22"/>
          <w:szCs w:val="22"/>
        </w:rPr>
        <w:tab/>
      </w:r>
      <w:r w:rsidRPr="00B37F2A">
        <w:rPr>
          <w:rFonts w:ascii="Bookman Old Style" w:hAnsi="Bookman Old Style" w:cs="Symbol"/>
          <w:sz w:val="22"/>
          <w:szCs w:val="22"/>
        </w:rPr>
        <w:tab/>
      </w:r>
      <w:r w:rsidRPr="00B37F2A">
        <w:rPr>
          <w:rFonts w:ascii="Bookman Old Style" w:hAnsi="Bookman Old Style" w:cs="Symbol"/>
          <w:sz w:val="22"/>
          <w:szCs w:val="22"/>
        </w:rPr>
        <w:tab/>
      </w:r>
      <w:r w:rsidRPr="00B37F2A">
        <w:rPr>
          <w:rFonts w:ascii="Bookman Old Style" w:hAnsi="Bookman Old Style" w:cs="Symbol"/>
          <w:sz w:val="22"/>
          <w:szCs w:val="22"/>
        </w:rPr>
        <w:t> jednoosobowa działalność gospodarcza</w:t>
      </w:r>
    </w:p>
    <w:p w14:paraId="5141F129" w14:textId="77777777" w:rsidR="00AE5B62" w:rsidRPr="00B37F2A" w:rsidRDefault="00AE5B62" w:rsidP="00AE7D70">
      <w:pPr>
        <w:autoSpaceDE w:val="0"/>
        <w:autoSpaceDN w:val="0"/>
        <w:adjustRightInd w:val="0"/>
        <w:spacing w:line="360" w:lineRule="auto"/>
        <w:jc w:val="both"/>
        <w:rPr>
          <w:rFonts w:ascii="Bookman Old Style" w:hAnsi="Bookman Old Style" w:cs="Symbol"/>
          <w:sz w:val="22"/>
          <w:szCs w:val="22"/>
        </w:rPr>
      </w:pPr>
      <w:r w:rsidRPr="00B37F2A">
        <w:rPr>
          <w:rFonts w:ascii="Bookman Old Style" w:hAnsi="Bookman Old Style" w:cs="Symbol"/>
          <w:sz w:val="22"/>
          <w:szCs w:val="22"/>
        </w:rPr>
        <w:lastRenderedPageBreak/>
        <w:t> małe przedsiębiorstwo</w:t>
      </w:r>
      <w:r w:rsidRPr="00B37F2A">
        <w:rPr>
          <w:rFonts w:ascii="Bookman Old Style" w:hAnsi="Bookman Old Style" w:cs="Symbol"/>
          <w:sz w:val="22"/>
          <w:szCs w:val="22"/>
        </w:rPr>
        <w:tab/>
      </w:r>
      <w:r w:rsidRPr="00B37F2A">
        <w:rPr>
          <w:rFonts w:ascii="Bookman Old Style" w:hAnsi="Bookman Old Style" w:cs="Symbol"/>
          <w:sz w:val="22"/>
          <w:szCs w:val="22"/>
        </w:rPr>
        <w:tab/>
      </w:r>
      <w:r w:rsidRPr="00B37F2A">
        <w:rPr>
          <w:rFonts w:ascii="Bookman Old Style" w:hAnsi="Bookman Old Style" w:cs="Symbol"/>
          <w:sz w:val="22"/>
          <w:szCs w:val="22"/>
        </w:rPr>
        <w:tab/>
      </w:r>
      <w:r w:rsidRPr="00B37F2A">
        <w:rPr>
          <w:rFonts w:ascii="Bookman Old Style" w:hAnsi="Bookman Old Style" w:cs="Symbol"/>
          <w:sz w:val="22"/>
          <w:szCs w:val="22"/>
        </w:rPr>
        <w:t> osoba fizyczna nieprowadząca dział. gosp.</w:t>
      </w:r>
    </w:p>
    <w:p w14:paraId="69CDA415" w14:textId="77777777" w:rsidR="00AE5B62" w:rsidRPr="00B37F2A" w:rsidRDefault="00AE5B62" w:rsidP="00AE7D70">
      <w:pPr>
        <w:autoSpaceDE w:val="0"/>
        <w:autoSpaceDN w:val="0"/>
        <w:adjustRightInd w:val="0"/>
        <w:spacing w:line="360" w:lineRule="auto"/>
        <w:jc w:val="both"/>
        <w:rPr>
          <w:rFonts w:ascii="Bookman Old Style" w:hAnsi="Bookman Old Style" w:cs="Symbol"/>
          <w:sz w:val="22"/>
          <w:szCs w:val="22"/>
        </w:rPr>
      </w:pPr>
      <w:r w:rsidRPr="00B37F2A">
        <w:rPr>
          <w:rFonts w:ascii="Bookman Old Style" w:hAnsi="Bookman Old Style" w:cs="Symbol"/>
          <w:sz w:val="22"/>
          <w:szCs w:val="22"/>
        </w:rPr>
        <w:t xml:space="preserve"> średnie przedsiębiorstwo </w:t>
      </w:r>
      <w:r w:rsidRPr="00B37F2A">
        <w:rPr>
          <w:rFonts w:ascii="Bookman Old Style" w:hAnsi="Bookman Old Style" w:cs="Symbol"/>
          <w:sz w:val="22"/>
          <w:szCs w:val="22"/>
        </w:rPr>
        <w:tab/>
      </w:r>
      <w:r w:rsidRPr="00B37F2A">
        <w:rPr>
          <w:rFonts w:ascii="Bookman Old Style" w:hAnsi="Bookman Old Style" w:cs="Symbol"/>
          <w:sz w:val="22"/>
          <w:szCs w:val="22"/>
        </w:rPr>
        <w:tab/>
      </w:r>
      <w:r w:rsidRPr="00B37F2A">
        <w:rPr>
          <w:rFonts w:ascii="Bookman Old Style" w:hAnsi="Bookman Old Style" w:cs="Symbol"/>
          <w:sz w:val="22"/>
          <w:szCs w:val="22"/>
        </w:rPr>
        <w:t> inny rodzaj</w:t>
      </w:r>
    </w:p>
    <w:p w14:paraId="111CB2F1" w14:textId="77777777" w:rsidR="00AE5B62" w:rsidRPr="00B37F2A" w:rsidRDefault="00AE5B62" w:rsidP="00AE7D70">
      <w:pPr>
        <w:autoSpaceDE w:val="0"/>
        <w:autoSpaceDN w:val="0"/>
        <w:adjustRightInd w:val="0"/>
        <w:spacing w:line="360" w:lineRule="auto"/>
        <w:jc w:val="both"/>
        <w:rPr>
          <w:rFonts w:ascii="Bookman Old Style" w:hAnsi="Bookman Old Style" w:cs="Symbol"/>
          <w:sz w:val="22"/>
          <w:szCs w:val="22"/>
        </w:rPr>
      </w:pPr>
    </w:p>
    <w:p w14:paraId="15097DF4" w14:textId="77777777" w:rsidR="00AE5B62" w:rsidRPr="00B37F2A" w:rsidRDefault="00AE5B62" w:rsidP="00AE7D70">
      <w:pPr>
        <w:spacing w:line="360" w:lineRule="auto"/>
        <w:ind w:right="5953"/>
        <w:rPr>
          <w:rFonts w:ascii="Bookman Old Style" w:hAnsi="Bookman Old Style" w:cs="Arial"/>
          <w:iCs/>
          <w:u w:val="single"/>
          <w:lang w:eastAsia="ar-SA"/>
        </w:rPr>
      </w:pPr>
      <w:r w:rsidRPr="00B37F2A">
        <w:rPr>
          <w:rFonts w:ascii="Bookman Old Style" w:hAnsi="Bookman Old Style" w:cs="Arial"/>
          <w:b/>
          <w:bCs/>
          <w:iCs/>
          <w:sz w:val="22"/>
          <w:szCs w:val="22"/>
          <w:lang w:eastAsia="ar-SA"/>
        </w:rPr>
        <w:t>REGON/NIP:</w:t>
      </w:r>
      <w:r w:rsidRPr="00B37F2A">
        <w:rPr>
          <w:rFonts w:ascii="Bookman Old Style" w:hAnsi="Bookman Old Style" w:cs="Arial"/>
          <w:iCs/>
          <w:lang w:eastAsia="ar-SA"/>
        </w:rPr>
        <w:t xml:space="preserve"> ………………………………………</w:t>
      </w:r>
    </w:p>
    <w:p w14:paraId="2831A82C" w14:textId="77777777" w:rsidR="00AE5B62" w:rsidRPr="001B7D22" w:rsidRDefault="00AE5B62" w:rsidP="00AE7D70">
      <w:pPr>
        <w:autoSpaceDE w:val="0"/>
        <w:autoSpaceDN w:val="0"/>
        <w:adjustRightInd w:val="0"/>
        <w:spacing w:line="360" w:lineRule="auto"/>
        <w:jc w:val="both"/>
        <w:rPr>
          <w:rFonts w:ascii="Bookman Old Style" w:eastAsia="Calibri" w:hAnsi="Bookman Old Style" w:cs="Verdana-Italic"/>
          <w:i/>
          <w:iCs/>
          <w:lang w:eastAsia="ja-JP"/>
        </w:rPr>
      </w:pPr>
      <w:r w:rsidRPr="001B7D22">
        <w:rPr>
          <w:rFonts w:ascii="Bookman Old Style" w:eastAsia="Calibri" w:hAnsi="Bookman Old Style" w:cs="Verdana-Italic"/>
          <w:i/>
          <w:iCs/>
          <w:lang w:eastAsia="ja-JP"/>
        </w:rPr>
        <w:t>(w przypadku składania oferty przez podmioty występujące wspólnie podać powyższe dane dla wszystkich wspólników spółki cywilnej lub członków konsorcjum)</w:t>
      </w:r>
    </w:p>
    <w:p w14:paraId="140D721C" w14:textId="77777777" w:rsidR="00AE5B62" w:rsidRPr="00B37F2A" w:rsidRDefault="00AE5B62" w:rsidP="00AE7D70">
      <w:pPr>
        <w:autoSpaceDE w:val="0"/>
        <w:autoSpaceDN w:val="0"/>
        <w:adjustRightInd w:val="0"/>
        <w:spacing w:line="360" w:lineRule="auto"/>
        <w:jc w:val="both"/>
        <w:rPr>
          <w:rFonts w:ascii="Bookman Old Style" w:hAnsi="Bookman Old Style" w:cs="Symbol"/>
          <w:sz w:val="22"/>
          <w:szCs w:val="22"/>
        </w:rPr>
      </w:pPr>
    </w:p>
    <w:p w14:paraId="62DF52A5" w14:textId="77777777" w:rsidR="00AE5B62" w:rsidRPr="00B37F2A" w:rsidRDefault="00AE5B62" w:rsidP="00AE7D70">
      <w:pPr>
        <w:pStyle w:val="Tekstprzypisudolnego"/>
        <w:spacing w:line="360" w:lineRule="auto"/>
        <w:jc w:val="both"/>
        <w:rPr>
          <w:rFonts w:ascii="Arial" w:hAnsi="Arial" w:cs="Arial"/>
          <w:sz w:val="16"/>
          <w:szCs w:val="16"/>
        </w:rPr>
      </w:pPr>
      <w:r w:rsidRPr="00B37F2A">
        <w:rPr>
          <w:rFonts w:ascii="Bookman Old Style" w:hAnsi="Bookman Old Style" w:cs="Arial"/>
          <w:b/>
          <w:bCs/>
          <w:sz w:val="22"/>
          <w:szCs w:val="22"/>
        </w:rPr>
        <w:t>7.</w:t>
      </w:r>
      <w:r w:rsidRPr="00B37F2A">
        <w:rPr>
          <w:rFonts w:ascii="Bookman Old Style" w:hAnsi="Bookman Old Style" w:cs="Arial"/>
          <w:sz w:val="22"/>
          <w:szCs w:val="22"/>
        </w:rPr>
        <w:t xml:space="preserve"> Oświadczam, że wypełniłem obowiązki informacyjne przewidziane w art. 13 lub art. 14 RODO</w:t>
      </w:r>
      <w:r w:rsidRPr="00B37F2A">
        <w:rPr>
          <w:rFonts w:ascii="Bookman Old Style" w:hAnsi="Bookman Old Style" w:cs="Arial"/>
          <w:sz w:val="22"/>
          <w:szCs w:val="22"/>
          <w:vertAlign w:val="superscript"/>
        </w:rPr>
        <w:t>2</w:t>
      </w:r>
      <w:r w:rsidRPr="00B37F2A">
        <w:rPr>
          <w:rFonts w:ascii="Bookman Old Style" w:hAnsi="Bookman Old Style" w:cs="Arial"/>
          <w:sz w:val="22"/>
          <w:szCs w:val="22"/>
        </w:rPr>
        <w:t xml:space="preserve"> wobec osób fizycznych, od których dane osobowe bezpośrednio lub pośrednio pozyskałem w celu ubiegania się o udzielenie zamówienia publicznego w niniejszym postępowaniu</w:t>
      </w:r>
      <w:r w:rsidRPr="00B37F2A">
        <w:rPr>
          <w:rFonts w:ascii="Bookman Old Style" w:hAnsi="Bookman Old Style" w:cs="Arial"/>
          <w:sz w:val="22"/>
          <w:szCs w:val="22"/>
          <w:vertAlign w:val="superscript"/>
        </w:rPr>
        <w:t>3</w:t>
      </w:r>
      <w:r w:rsidRPr="00B37F2A">
        <w:rPr>
          <w:rFonts w:ascii="Arial" w:hAnsi="Arial" w:cs="Arial"/>
          <w:sz w:val="16"/>
          <w:szCs w:val="16"/>
        </w:rPr>
        <w:t>.</w:t>
      </w:r>
    </w:p>
    <w:p w14:paraId="2C725FCE" w14:textId="77777777" w:rsidR="00AE5B62" w:rsidRPr="00B37F2A" w:rsidRDefault="00AE5B62" w:rsidP="00AE7D70">
      <w:pPr>
        <w:pStyle w:val="Tekstprzypisudolnego"/>
        <w:spacing w:line="360" w:lineRule="auto"/>
        <w:jc w:val="both"/>
        <w:rPr>
          <w:rFonts w:ascii="Arial" w:hAnsi="Arial" w:cs="Arial"/>
          <w:sz w:val="16"/>
          <w:szCs w:val="16"/>
        </w:rPr>
      </w:pPr>
    </w:p>
    <w:p w14:paraId="3AD22FD6" w14:textId="77777777" w:rsidR="00AE5B62" w:rsidRPr="00B37F2A" w:rsidRDefault="00AE5B62" w:rsidP="00AE7D70">
      <w:pPr>
        <w:pStyle w:val="Akapitzlist1"/>
        <w:spacing w:line="360" w:lineRule="auto"/>
        <w:ind w:left="0"/>
        <w:jc w:val="both"/>
        <w:rPr>
          <w:rFonts w:ascii="Bookman Old Style" w:hAnsi="Bookman Old Style"/>
          <w:iCs/>
        </w:rPr>
      </w:pPr>
      <w:r w:rsidRPr="00B37F2A">
        <w:rPr>
          <w:rFonts w:ascii="Bookman Old Style" w:eastAsia="Lucida Sans Unicode" w:hAnsi="Bookman Old Style"/>
          <w:b/>
          <w:bCs/>
        </w:rPr>
        <w:t>8.</w:t>
      </w:r>
      <w:r w:rsidRPr="00B37F2A">
        <w:rPr>
          <w:rFonts w:ascii="Bookman Old Style" w:eastAsia="Lucida Sans Unicode" w:hAnsi="Bookman Old Style"/>
        </w:rPr>
        <w:t xml:space="preserve"> O</w:t>
      </w:r>
      <w:r w:rsidRPr="00B37F2A">
        <w:rPr>
          <w:rFonts w:ascii="Bookman Old Style" w:eastAsia="Lucida Sans Unicode" w:hAnsi="Bookman Old Style" w:cs="Tahoma"/>
        </w:rPr>
        <w:t>świadczam</w:t>
      </w:r>
      <w:r w:rsidRPr="00B37F2A">
        <w:rPr>
          <w:rFonts w:ascii="Bookman Old Style" w:hAnsi="Bookman Old Style"/>
          <w:iCs/>
        </w:rPr>
        <w:t>, iż następujące roboty budowlane wykonają poszczególni wykonawcy wspólnie ubiegający się o udzielenie zamówienia:</w:t>
      </w:r>
    </w:p>
    <w:p w14:paraId="2C8201F4" w14:textId="77777777" w:rsidR="00AE5B62" w:rsidRPr="00B37F2A" w:rsidRDefault="00AE5B62" w:rsidP="00AE7D70">
      <w:pPr>
        <w:pStyle w:val="Akapitzlist1"/>
        <w:spacing w:line="360" w:lineRule="auto"/>
        <w:ind w:left="283"/>
        <w:jc w:val="both"/>
        <w:rPr>
          <w:rFonts w:ascii="Bookman Old Style" w:hAnsi="Bookman Old Style"/>
          <w:iCs/>
        </w:rPr>
      </w:pPr>
      <w:r w:rsidRPr="00B37F2A">
        <w:rPr>
          <w:rFonts w:ascii="Bookman Old Style" w:hAnsi="Bookman Old Style"/>
          <w:iCs/>
        </w:rPr>
        <w:t>Wykonawca (nazwa): …………………………. wykona: ………………………………….</w:t>
      </w:r>
    </w:p>
    <w:p w14:paraId="7D650DF0" w14:textId="77777777" w:rsidR="00AE5B62" w:rsidRPr="001B7D22" w:rsidRDefault="00AE5B62" w:rsidP="00AE7D70">
      <w:pPr>
        <w:spacing w:line="360" w:lineRule="auto"/>
        <w:ind w:left="284"/>
        <w:jc w:val="both"/>
        <w:rPr>
          <w:rFonts w:ascii="Bookman Old Style" w:hAnsi="Bookman Old Style"/>
          <w:i/>
          <w:iCs/>
        </w:rPr>
      </w:pPr>
      <w:r w:rsidRPr="001B7D22">
        <w:rPr>
          <w:rFonts w:ascii="Bookman Old Style" w:hAnsi="Bookman Old Style"/>
          <w:i/>
          <w:iCs/>
        </w:rPr>
        <w:t>(dotyczy jedynie wykonawców wspólnie ubiegających się o zamówienie, w tym spółek cywilnych – należy dostosować do liczby wykonawców w konsorcjum)</w:t>
      </w:r>
    </w:p>
    <w:p w14:paraId="28D4B5A3" w14:textId="77777777" w:rsidR="00AE5B62" w:rsidRPr="00B37F2A" w:rsidRDefault="00AE5B62" w:rsidP="00AE7D70">
      <w:pPr>
        <w:pStyle w:val="Akapitzlist1"/>
        <w:spacing w:line="360" w:lineRule="auto"/>
        <w:ind w:left="0"/>
        <w:jc w:val="both"/>
        <w:rPr>
          <w:rFonts w:ascii="Bookman Old Style" w:eastAsia="Lucida Sans Unicode" w:hAnsi="Bookman Old Style"/>
        </w:rPr>
      </w:pPr>
    </w:p>
    <w:p w14:paraId="20ECB39C" w14:textId="1F62FAAF" w:rsidR="00AE5B62" w:rsidRPr="00B37F2A" w:rsidRDefault="00AE5B62" w:rsidP="00AE7D70">
      <w:pPr>
        <w:pStyle w:val="Akapitzlist1"/>
        <w:spacing w:line="360" w:lineRule="auto"/>
        <w:ind w:left="0"/>
        <w:jc w:val="both"/>
        <w:rPr>
          <w:rFonts w:ascii="Bookman Old Style" w:eastAsia="Lucida Sans Unicode" w:hAnsi="Bookman Old Style"/>
          <w:lang w:val="fr-FR"/>
        </w:rPr>
      </w:pPr>
      <w:r w:rsidRPr="00B37F2A">
        <w:rPr>
          <w:rFonts w:ascii="Bookman Old Style" w:eastAsia="Lucida Sans Unicode" w:hAnsi="Bookman Old Style"/>
          <w:b/>
          <w:bCs/>
        </w:rPr>
        <w:t>9.</w:t>
      </w:r>
      <w:r w:rsidRPr="00B37F2A">
        <w:rPr>
          <w:rFonts w:ascii="Bookman Old Style" w:eastAsia="Lucida Sans Unicode" w:hAnsi="Bookman Old Style"/>
        </w:rPr>
        <w:t xml:space="preserve"> Zwrotu wadium wniesionego w formie pieniężnej prosimy dokonać na konto ……………………………………………………………………………………………………………</w:t>
      </w:r>
    </w:p>
    <w:p w14:paraId="33B325A4" w14:textId="77777777" w:rsidR="00AE5B62" w:rsidRPr="00B37F2A" w:rsidRDefault="00AE5B62" w:rsidP="00AE7D70">
      <w:pPr>
        <w:autoSpaceDE w:val="0"/>
        <w:autoSpaceDN w:val="0"/>
        <w:adjustRightInd w:val="0"/>
        <w:spacing w:line="360" w:lineRule="auto"/>
        <w:jc w:val="both"/>
        <w:rPr>
          <w:rFonts w:ascii="Bookman Old Style" w:hAnsi="Bookman Old Style" w:cs="Tahoma"/>
          <w:sz w:val="22"/>
          <w:szCs w:val="22"/>
        </w:rPr>
      </w:pPr>
      <w:r w:rsidRPr="00B37F2A">
        <w:rPr>
          <w:rFonts w:ascii="Bookman Old Style" w:eastAsia="Lucida Sans Unicode" w:hAnsi="Bookman Old Style"/>
          <w:b/>
          <w:sz w:val="22"/>
          <w:szCs w:val="22"/>
          <w:lang w:val="fr-FR"/>
        </w:rPr>
        <w:t xml:space="preserve">10. </w:t>
      </w:r>
      <w:r w:rsidRPr="00B37F2A">
        <w:rPr>
          <w:rFonts w:ascii="Bookman Old Style" w:hAnsi="Bookman Old Style" w:cs="Tahoma"/>
          <w:sz w:val="22"/>
          <w:szCs w:val="22"/>
        </w:rPr>
        <w:t>Załącznikami do niniejszej oferty są:</w:t>
      </w:r>
    </w:p>
    <w:p w14:paraId="7AB7D75F" w14:textId="77777777" w:rsidR="00AE5B62" w:rsidRPr="00B37F2A" w:rsidRDefault="00AE5B62" w:rsidP="00AE7D70">
      <w:pPr>
        <w:spacing w:line="360" w:lineRule="auto"/>
        <w:jc w:val="both"/>
        <w:rPr>
          <w:rFonts w:ascii="Bookman Old Style" w:hAnsi="Bookman Old Style"/>
          <w:sz w:val="22"/>
          <w:szCs w:val="22"/>
        </w:rPr>
      </w:pPr>
      <w:r w:rsidRPr="00B37F2A">
        <w:rPr>
          <w:rFonts w:ascii="Bookman Old Style" w:hAnsi="Bookman Old Style" w:cs="Tahoma"/>
          <w:sz w:val="22"/>
          <w:szCs w:val="22"/>
        </w:rPr>
        <w:t xml:space="preserve">1) </w:t>
      </w:r>
      <w:r w:rsidRPr="00B37F2A">
        <w:rPr>
          <w:rFonts w:ascii="Bookman Old Style" w:hAnsi="Bookman Old Style"/>
          <w:sz w:val="22"/>
          <w:szCs w:val="22"/>
        </w:rPr>
        <w:t>oświadczenie o spełnianiu warunków udziału w postępowaniu oraz o braku podstaw do wykluczenia z postępowania,</w:t>
      </w:r>
    </w:p>
    <w:p w14:paraId="79CE4CB2" w14:textId="77777777" w:rsidR="00AE5B62" w:rsidRPr="00B37F2A" w:rsidRDefault="00AE5B62" w:rsidP="00AE7D70">
      <w:pPr>
        <w:spacing w:line="360" w:lineRule="auto"/>
        <w:jc w:val="both"/>
        <w:rPr>
          <w:rFonts w:ascii="Bookman Old Style" w:hAnsi="Bookman Old Style"/>
          <w:i/>
          <w:sz w:val="18"/>
          <w:szCs w:val="18"/>
        </w:rPr>
      </w:pPr>
      <w:r w:rsidRPr="00B37F2A">
        <w:rPr>
          <w:rFonts w:ascii="Bookman Old Style" w:eastAsia="Lucida Sans Unicode" w:hAnsi="Bookman Old Style"/>
          <w:sz w:val="22"/>
          <w:szCs w:val="22"/>
        </w:rPr>
        <w:t>2)</w:t>
      </w:r>
      <w:r w:rsidRPr="00B37F2A">
        <w:rPr>
          <w:rFonts w:ascii="Bookman Old Style" w:hAnsi="Bookman Old Style"/>
          <w:sz w:val="22"/>
          <w:szCs w:val="22"/>
        </w:rPr>
        <w:t xml:space="preserve"> zobowiązanie podmiotu trzeciego </w:t>
      </w:r>
      <w:r w:rsidRPr="00B37F2A">
        <w:rPr>
          <w:rFonts w:ascii="Bookman Old Style" w:hAnsi="Bookman Old Style"/>
          <w:i/>
        </w:rPr>
        <w:t>(jeśli dotyczy),</w:t>
      </w:r>
    </w:p>
    <w:p w14:paraId="7A614C29" w14:textId="1A4244D9" w:rsidR="00AE5B62" w:rsidRPr="00B37F2A" w:rsidRDefault="00AE5B62" w:rsidP="00AE7D70">
      <w:pPr>
        <w:spacing w:line="360" w:lineRule="auto"/>
        <w:jc w:val="both"/>
        <w:rPr>
          <w:rFonts w:ascii="Bookman Old Style" w:hAnsi="Bookman Old Style"/>
          <w:i/>
          <w:sz w:val="18"/>
          <w:szCs w:val="18"/>
        </w:rPr>
      </w:pPr>
      <w:r w:rsidRPr="00B37F2A">
        <w:rPr>
          <w:rFonts w:ascii="Bookman Old Style" w:hAnsi="Bookman Old Style"/>
          <w:sz w:val="22"/>
          <w:szCs w:val="22"/>
        </w:rPr>
        <w:t xml:space="preserve">3) pełnomocnictwo </w:t>
      </w:r>
      <w:r w:rsidRPr="00B37F2A">
        <w:rPr>
          <w:rFonts w:ascii="Bookman Old Style" w:hAnsi="Bookman Old Style"/>
          <w:i/>
        </w:rPr>
        <w:t>(jeśli dotyczy)</w:t>
      </w:r>
      <w:r w:rsidR="001B7D22">
        <w:rPr>
          <w:rFonts w:ascii="Bookman Old Style" w:hAnsi="Bookman Old Style"/>
          <w:i/>
        </w:rPr>
        <w:t>;</w:t>
      </w:r>
    </w:p>
    <w:p w14:paraId="01B3B8B6" w14:textId="77777777" w:rsidR="00AE5B62" w:rsidRDefault="00AE5B62" w:rsidP="00AE7D70">
      <w:pPr>
        <w:autoSpaceDE w:val="0"/>
        <w:autoSpaceDN w:val="0"/>
        <w:adjustRightInd w:val="0"/>
        <w:spacing w:line="360" w:lineRule="auto"/>
        <w:jc w:val="both"/>
        <w:rPr>
          <w:rFonts w:ascii="Bookman Old Style" w:eastAsia="Lucida Sans Unicode" w:hAnsi="Bookman Old Style"/>
          <w:b/>
          <w:sz w:val="22"/>
          <w:szCs w:val="22"/>
        </w:rPr>
      </w:pPr>
    </w:p>
    <w:p w14:paraId="784AB645" w14:textId="77777777" w:rsidR="001B7D22" w:rsidRDefault="001B7D22" w:rsidP="00AE7D70">
      <w:pPr>
        <w:autoSpaceDE w:val="0"/>
        <w:autoSpaceDN w:val="0"/>
        <w:adjustRightInd w:val="0"/>
        <w:spacing w:line="360" w:lineRule="auto"/>
        <w:jc w:val="both"/>
        <w:rPr>
          <w:rFonts w:ascii="Bookman Old Style" w:eastAsia="Lucida Sans Unicode" w:hAnsi="Bookman Old Style"/>
          <w:b/>
          <w:sz w:val="22"/>
          <w:szCs w:val="22"/>
        </w:rPr>
      </w:pPr>
    </w:p>
    <w:p w14:paraId="50209731" w14:textId="77777777" w:rsidR="001B7D22" w:rsidRDefault="001B7D22" w:rsidP="00AE7D70">
      <w:pPr>
        <w:autoSpaceDE w:val="0"/>
        <w:autoSpaceDN w:val="0"/>
        <w:adjustRightInd w:val="0"/>
        <w:spacing w:line="360" w:lineRule="auto"/>
        <w:jc w:val="both"/>
        <w:rPr>
          <w:rFonts w:ascii="Bookman Old Style" w:eastAsia="Lucida Sans Unicode" w:hAnsi="Bookman Old Style"/>
          <w:b/>
          <w:sz w:val="22"/>
          <w:szCs w:val="22"/>
        </w:rPr>
      </w:pPr>
    </w:p>
    <w:p w14:paraId="111AF50A" w14:textId="77777777" w:rsidR="001B7D22" w:rsidRPr="00B37F2A" w:rsidRDefault="001B7D22" w:rsidP="00AE5B62">
      <w:pPr>
        <w:autoSpaceDE w:val="0"/>
        <w:autoSpaceDN w:val="0"/>
        <w:adjustRightInd w:val="0"/>
        <w:spacing w:line="360" w:lineRule="auto"/>
        <w:jc w:val="both"/>
        <w:rPr>
          <w:rFonts w:ascii="Bookman Old Style" w:eastAsia="Lucida Sans Unicode" w:hAnsi="Bookman Old Style"/>
          <w:b/>
          <w:sz w:val="22"/>
          <w:szCs w:val="22"/>
        </w:rPr>
      </w:pPr>
    </w:p>
    <w:p w14:paraId="66C1BC50" w14:textId="77777777" w:rsidR="00AE5B62" w:rsidRPr="00B37F2A" w:rsidRDefault="00AE5B62" w:rsidP="00AE5B62">
      <w:pPr>
        <w:tabs>
          <w:tab w:val="left" w:pos="0"/>
          <w:tab w:val="left" w:pos="4680"/>
        </w:tabs>
        <w:autoSpaceDE w:val="0"/>
        <w:autoSpaceDN w:val="0"/>
        <w:adjustRightInd w:val="0"/>
        <w:spacing w:line="360" w:lineRule="auto"/>
        <w:jc w:val="both"/>
        <w:rPr>
          <w:rFonts w:ascii="Bookman Old Style" w:eastAsia="Lucida Sans Unicode" w:hAnsi="Bookman Old Style" w:cs="Tahoma"/>
          <w:b/>
          <w:bCs/>
          <w:u w:val="single"/>
        </w:rPr>
      </w:pPr>
      <w:r w:rsidRPr="00B37F2A">
        <w:rPr>
          <w:rFonts w:ascii="Bookman Old Style" w:eastAsia="Lucida Sans Unicode" w:hAnsi="Bookman Old Style" w:cs="Tahoma"/>
          <w:b/>
          <w:bCs/>
        </w:rPr>
        <w:t>*</w:t>
      </w:r>
      <w:r w:rsidRPr="00B37F2A">
        <w:rPr>
          <w:rFonts w:ascii="Bookman Old Style" w:eastAsia="Lucida Sans Unicode" w:hAnsi="Bookman Old Style" w:cs="Tahoma"/>
          <w:b/>
          <w:bCs/>
          <w:u w:val="single"/>
        </w:rPr>
        <w:t>niepotrzebne skreślić</w:t>
      </w:r>
    </w:p>
    <w:p w14:paraId="31622A9F" w14:textId="77777777" w:rsidR="00AE5B62" w:rsidRPr="00B37F2A" w:rsidRDefault="00AE5B62" w:rsidP="00AE5B62">
      <w:pPr>
        <w:widowControl w:val="0"/>
        <w:autoSpaceDE w:val="0"/>
        <w:autoSpaceDN w:val="0"/>
        <w:adjustRightInd w:val="0"/>
        <w:ind w:left="284" w:hanging="284"/>
        <w:jc w:val="both"/>
        <w:rPr>
          <w:rFonts w:ascii="Bookman Old Style" w:hAnsi="Bookman Old Style" w:cs="Bookman Old Style"/>
          <w:i/>
          <w:iCs/>
        </w:rPr>
      </w:pPr>
      <w:r w:rsidRPr="00B37F2A">
        <w:rPr>
          <w:rFonts w:ascii="Bookman Old Style" w:hAnsi="Bookman Old Style" w:cs="Bookman Old Style"/>
          <w:i/>
          <w:iCs/>
          <w:vertAlign w:val="superscript"/>
        </w:rPr>
        <w:t>1</w:t>
      </w:r>
      <w:r w:rsidRPr="00B37F2A">
        <w:rPr>
          <w:rFonts w:ascii="Bookman Old Style" w:hAnsi="Bookman Old Style" w:cs="Bookman Old Style"/>
          <w:i/>
          <w:iCs/>
        </w:rPr>
        <w:t xml:space="preserve"> W przypadku oferty wspólnej wykonawców (konsorcjum, spółka cywilna) należy podać dane wszystkich wykonawców składających tą ofertę oraz wskazać pełnomocnika.</w:t>
      </w:r>
    </w:p>
    <w:p w14:paraId="1E09F346" w14:textId="77777777" w:rsidR="00AE5B62" w:rsidRPr="00B37F2A" w:rsidRDefault="00AE5B62" w:rsidP="00AE5B62">
      <w:pPr>
        <w:pStyle w:val="Tekstprzypisudolnego"/>
        <w:ind w:left="284" w:hanging="284"/>
        <w:jc w:val="both"/>
        <w:rPr>
          <w:rFonts w:ascii="Bookman Old Style" w:hAnsi="Bookman Old Style" w:cs="Arial"/>
          <w:i/>
        </w:rPr>
      </w:pPr>
      <w:r w:rsidRPr="00B37F2A">
        <w:rPr>
          <w:rFonts w:ascii="Bookman Old Style" w:hAnsi="Bookman Old Style" w:cs="Arial"/>
          <w:i/>
          <w:vertAlign w:val="superscript"/>
          <w:lang w:val="pl-PL"/>
        </w:rPr>
        <w:t xml:space="preserve">2 </w:t>
      </w:r>
      <w:r w:rsidRPr="00B37F2A">
        <w:rPr>
          <w:rFonts w:ascii="Bookman Old Style" w:hAnsi="Bookman Old Style" w:cs="Arial"/>
          <w:i/>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14:paraId="7EC69247" w14:textId="77777777" w:rsidR="00AE5B62" w:rsidRPr="00B37F2A" w:rsidRDefault="00AE5B62" w:rsidP="00AE5B62">
      <w:pPr>
        <w:pStyle w:val="NormalnyWeb"/>
        <w:spacing w:before="0" w:beforeAutospacing="0" w:after="0" w:afterAutospacing="0"/>
        <w:ind w:left="284" w:hanging="284"/>
        <w:jc w:val="both"/>
        <w:rPr>
          <w:rFonts w:ascii="Bookman Old Style" w:hAnsi="Bookman Old Style" w:cs="Arial"/>
          <w:i/>
          <w:sz w:val="20"/>
          <w:szCs w:val="20"/>
        </w:rPr>
      </w:pPr>
      <w:r w:rsidRPr="00B37F2A">
        <w:rPr>
          <w:rFonts w:ascii="Bookman Old Style" w:hAnsi="Bookman Old Style" w:cs="Arial"/>
          <w:i/>
          <w:sz w:val="20"/>
          <w:szCs w:val="20"/>
          <w:vertAlign w:val="superscript"/>
          <w:lang w:val="fr-FR"/>
        </w:rPr>
        <w:t>3</w:t>
      </w:r>
      <w:r w:rsidRPr="00B37F2A">
        <w:rPr>
          <w:rFonts w:ascii="Bookman Old Style" w:hAnsi="Bookman Old Style" w:cs="Arial"/>
          <w:i/>
          <w:sz w:val="20"/>
          <w:szCs w:val="20"/>
        </w:rPr>
        <w:t xml:space="preserve"> W przypadku gdy wykonawca nie przekazuje danych osobowych innych niż bezpośrednio jego dotyczących lub zachodzi wyłączenie stosowania obowiązku informacyjnego, stosownie do art. 13 ust. 4 lub art. 14 ust. 5 RODO treści oświadczenia wykonawca </w:t>
      </w:r>
      <w:r w:rsidRPr="00B37F2A">
        <w:rPr>
          <w:rFonts w:ascii="Bookman Old Style" w:hAnsi="Bookman Old Style" w:cs="Arial"/>
          <w:i/>
          <w:sz w:val="20"/>
          <w:szCs w:val="20"/>
          <w:u w:val="single"/>
        </w:rPr>
        <w:t>nie składa</w:t>
      </w:r>
      <w:r w:rsidRPr="00B37F2A">
        <w:rPr>
          <w:rFonts w:ascii="Bookman Old Style" w:hAnsi="Bookman Old Style" w:cs="Arial"/>
          <w:i/>
          <w:sz w:val="20"/>
          <w:szCs w:val="20"/>
        </w:rPr>
        <w:t xml:space="preserve"> (w takim przypadku należy usunąć treść oświadczenia np. przez jego wykreślenie).</w:t>
      </w:r>
    </w:p>
    <w:p w14:paraId="22E6A36F" w14:textId="77777777" w:rsidR="00AE5B62" w:rsidRPr="00B37F2A" w:rsidRDefault="00AE5B62" w:rsidP="00AE5B62">
      <w:pPr>
        <w:ind w:left="5246" w:firstLine="708"/>
        <w:rPr>
          <w:rFonts w:ascii="Bookman Old Style" w:hAnsi="Bookman Old Style" w:cs="Arial"/>
          <w:b/>
          <w:sz w:val="22"/>
          <w:szCs w:val="22"/>
        </w:rPr>
      </w:pPr>
      <w:r w:rsidRPr="00B37F2A">
        <w:rPr>
          <w:rFonts w:ascii="Bookman Old Style" w:hAnsi="Bookman Old Style" w:cs="Arial"/>
          <w:b/>
        </w:rPr>
        <w:br w:type="page"/>
      </w:r>
      <w:r w:rsidRPr="00B37F2A">
        <w:rPr>
          <w:rFonts w:ascii="Bookman Old Style" w:hAnsi="Bookman Old Style" w:cs="Arial"/>
          <w:b/>
          <w:sz w:val="22"/>
          <w:szCs w:val="22"/>
        </w:rPr>
        <w:lastRenderedPageBreak/>
        <w:t>Zamawiający:</w:t>
      </w:r>
    </w:p>
    <w:p w14:paraId="051893B3" w14:textId="77777777" w:rsidR="00AE5B62" w:rsidRPr="00B37F2A" w:rsidRDefault="00AE5B62" w:rsidP="00AE5B62">
      <w:pPr>
        <w:ind w:left="5246" w:firstLine="708"/>
        <w:rPr>
          <w:rFonts w:ascii="Bookman Old Style" w:hAnsi="Bookman Old Style" w:cs="Arial"/>
          <w:b/>
        </w:rPr>
      </w:pPr>
    </w:p>
    <w:p w14:paraId="1AE6DA40" w14:textId="77777777" w:rsidR="00AE5B62" w:rsidRPr="00B37F2A" w:rsidRDefault="00AE5B62" w:rsidP="00AE5B62">
      <w:pPr>
        <w:spacing w:line="360" w:lineRule="auto"/>
        <w:ind w:left="5954"/>
        <w:rPr>
          <w:rFonts w:ascii="Bookman Old Style" w:hAnsi="Bookman Old Style" w:cs="Arial"/>
          <w:sz w:val="22"/>
          <w:szCs w:val="22"/>
        </w:rPr>
      </w:pPr>
      <w:r w:rsidRPr="00B37F2A">
        <w:rPr>
          <w:rFonts w:ascii="Bookman Old Style" w:hAnsi="Bookman Old Style" w:cs="Arial"/>
          <w:sz w:val="22"/>
          <w:szCs w:val="22"/>
        </w:rPr>
        <w:t>Gmina Miasto Krosno</w:t>
      </w:r>
    </w:p>
    <w:p w14:paraId="254F80C6" w14:textId="77777777" w:rsidR="00AE5B62" w:rsidRPr="00B37F2A" w:rsidRDefault="00AE5B62" w:rsidP="00AE5B62">
      <w:pPr>
        <w:spacing w:line="360" w:lineRule="auto"/>
        <w:ind w:left="5954"/>
        <w:rPr>
          <w:rFonts w:ascii="Bookman Old Style" w:hAnsi="Bookman Old Style" w:cs="Arial"/>
          <w:sz w:val="22"/>
          <w:szCs w:val="22"/>
        </w:rPr>
      </w:pPr>
      <w:r w:rsidRPr="00B37F2A">
        <w:rPr>
          <w:rFonts w:ascii="Bookman Old Style" w:hAnsi="Bookman Old Style" w:cs="Arial"/>
          <w:sz w:val="22"/>
          <w:szCs w:val="22"/>
        </w:rPr>
        <w:t>ul. Lwowska 28a</w:t>
      </w:r>
    </w:p>
    <w:p w14:paraId="760BF641" w14:textId="77777777" w:rsidR="00AE5B62" w:rsidRPr="00B37F2A" w:rsidRDefault="00AE5B62" w:rsidP="00AE5B62">
      <w:pPr>
        <w:spacing w:line="360" w:lineRule="auto"/>
        <w:ind w:left="5954"/>
        <w:rPr>
          <w:rFonts w:ascii="Bookman Old Style" w:hAnsi="Bookman Old Style" w:cs="Arial"/>
          <w:sz w:val="22"/>
          <w:szCs w:val="22"/>
        </w:rPr>
      </w:pPr>
      <w:r w:rsidRPr="00B37F2A">
        <w:rPr>
          <w:rFonts w:ascii="Bookman Old Style" w:hAnsi="Bookman Old Style" w:cs="Arial"/>
          <w:sz w:val="22"/>
          <w:szCs w:val="22"/>
        </w:rPr>
        <w:t>38-400 Krosno</w:t>
      </w:r>
    </w:p>
    <w:p w14:paraId="43F32302" w14:textId="77777777" w:rsidR="00AE5B62" w:rsidRPr="00B37F2A" w:rsidRDefault="00AE5B62" w:rsidP="00AE5B62">
      <w:pPr>
        <w:rPr>
          <w:rFonts w:ascii="Bookman Old Style" w:hAnsi="Bookman Old Style" w:cs="Arial"/>
          <w:b/>
        </w:rPr>
      </w:pPr>
    </w:p>
    <w:p w14:paraId="0BBCD1D4" w14:textId="77777777" w:rsidR="00AE7D70" w:rsidRPr="000F0D2C" w:rsidRDefault="00AE7D70" w:rsidP="00AE7D70">
      <w:pPr>
        <w:spacing w:line="360" w:lineRule="auto"/>
        <w:rPr>
          <w:rFonts w:ascii="Bookman Old Style" w:hAnsi="Bookman Old Style" w:cs="Arial"/>
          <w:b/>
          <w:sz w:val="22"/>
          <w:szCs w:val="22"/>
        </w:rPr>
      </w:pPr>
      <w:r w:rsidRPr="000F0D2C">
        <w:rPr>
          <w:rFonts w:ascii="Bookman Old Style" w:hAnsi="Bookman Old Style" w:cs="Arial"/>
          <w:b/>
          <w:sz w:val="22"/>
          <w:szCs w:val="22"/>
        </w:rPr>
        <w:t>Wykonawca:</w:t>
      </w:r>
    </w:p>
    <w:p w14:paraId="65CA5A66" w14:textId="77777777" w:rsidR="00AE7D70" w:rsidRPr="000F0D2C" w:rsidRDefault="00AE7D70" w:rsidP="00AE7D70">
      <w:pPr>
        <w:spacing w:line="360" w:lineRule="auto"/>
        <w:rPr>
          <w:rFonts w:ascii="Bookman Old Style" w:hAnsi="Bookman Old Style" w:cs="Arial"/>
          <w:b/>
          <w:sz w:val="22"/>
          <w:szCs w:val="22"/>
        </w:rPr>
      </w:pPr>
    </w:p>
    <w:p w14:paraId="1EFAF796" w14:textId="77777777" w:rsidR="00AE7D70" w:rsidRPr="000F0D2C" w:rsidRDefault="00AE7D70" w:rsidP="00AE7D70">
      <w:pPr>
        <w:spacing w:line="360" w:lineRule="auto"/>
        <w:ind w:right="5954"/>
        <w:rPr>
          <w:rFonts w:ascii="Bookman Old Style" w:hAnsi="Bookman Old Style" w:cs="Arial"/>
          <w:sz w:val="22"/>
          <w:szCs w:val="22"/>
        </w:rPr>
      </w:pPr>
      <w:r w:rsidRPr="000F0D2C">
        <w:rPr>
          <w:rFonts w:ascii="Bookman Old Style" w:hAnsi="Bookman Old Style" w:cs="Arial"/>
          <w:sz w:val="22"/>
          <w:szCs w:val="22"/>
        </w:rPr>
        <w:t>…………………………………………………………………………</w:t>
      </w:r>
    </w:p>
    <w:p w14:paraId="1CF90AFD" w14:textId="77777777" w:rsidR="00AE7D70" w:rsidRPr="000F0D2C" w:rsidRDefault="00AE7D70" w:rsidP="00AE7D70">
      <w:pPr>
        <w:spacing w:line="360" w:lineRule="auto"/>
        <w:ind w:right="5953"/>
        <w:rPr>
          <w:rFonts w:ascii="Bookman Old Style" w:hAnsi="Bookman Old Style" w:cs="Arial"/>
          <w:i/>
        </w:rPr>
      </w:pPr>
      <w:r w:rsidRPr="000F0D2C">
        <w:rPr>
          <w:rFonts w:ascii="Bookman Old Style" w:hAnsi="Bookman Old Style" w:cs="Arial"/>
          <w:i/>
        </w:rPr>
        <w:t>(pełna nazwa/firma, adres)</w:t>
      </w:r>
    </w:p>
    <w:p w14:paraId="1927490E" w14:textId="77777777" w:rsidR="00AE7D70" w:rsidRPr="000F0D2C" w:rsidRDefault="00AE7D70" w:rsidP="00AE7D70">
      <w:pPr>
        <w:spacing w:line="360" w:lineRule="auto"/>
        <w:rPr>
          <w:rFonts w:ascii="Bookman Old Style" w:hAnsi="Bookman Old Style" w:cs="Arial"/>
          <w:sz w:val="22"/>
          <w:szCs w:val="22"/>
          <w:u w:val="single"/>
        </w:rPr>
      </w:pPr>
    </w:p>
    <w:p w14:paraId="132A59F5" w14:textId="77777777" w:rsidR="00AE7D70" w:rsidRPr="000F0D2C" w:rsidRDefault="00AE7D70" w:rsidP="00AE7D70">
      <w:pPr>
        <w:spacing w:line="360" w:lineRule="auto"/>
        <w:rPr>
          <w:rFonts w:ascii="Bookman Old Style" w:hAnsi="Bookman Old Style" w:cs="Arial"/>
          <w:sz w:val="22"/>
          <w:szCs w:val="22"/>
          <w:u w:val="single"/>
        </w:rPr>
      </w:pPr>
      <w:r w:rsidRPr="000F0D2C">
        <w:rPr>
          <w:rFonts w:ascii="Bookman Old Style" w:hAnsi="Bookman Old Style" w:cs="Arial"/>
          <w:sz w:val="22"/>
          <w:szCs w:val="22"/>
          <w:u w:val="single"/>
        </w:rPr>
        <w:t>reprezentowany przez:</w:t>
      </w:r>
    </w:p>
    <w:p w14:paraId="5AC9C480" w14:textId="77777777" w:rsidR="00AE7D70" w:rsidRPr="000F0D2C" w:rsidRDefault="00AE7D70" w:rsidP="00AE7D70">
      <w:pPr>
        <w:spacing w:line="360" w:lineRule="auto"/>
        <w:ind w:right="5954"/>
        <w:rPr>
          <w:rFonts w:ascii="Bookman Old Style" w:hAnsi="Bookman Old Style" w:cs="Arial"/>
          <w:sz w:val="22"/>
          <w:szCs w:val="22"/>
        </w:rPr>
      </w:pPr>
    </w:p>
    <w:p w14:paraId="09843AB2" w14:textId="77777777" w:rsidR="00AE7D70" w:rsidRPr="000F0D2C" w:rsidRDefault="00AE7D70" w:rsidP="00AE7D70">
      <w:pPr>
        <w:spacing w:line="360" w:lineRule="auto"/>
        <w:ind w:right="5954"/>
        <w:rPr>
          <w:rFonts w:ascii="Bookman Old Style" w:hAnsi="Bookman Old Style" w:cs="Arial"/>
          <w:sz w:val="22"/>
          <w:szCs w:val="22"/>
        </w:rPr>
      </w:pPr>
      <w:r w:rsidRPr="000F0D2C">
        <w:rPr>
          <w:rFonts w:ascii="Bookman Old Style" w:hAnsi="Bookman Old Style" w:cs="Arial"/>
          <w:sz w:val="22"/>
          <w:szCs w:val="22"/>
        </w:rPr>
        <w:t>…………………………………………………………………………</w:t>
      </w:r>
    </w:p>
    <w:p w14:paraId="30CC6A20" w14:textId="77777777" w:rsidR="00AE7D70" w:rsidRPr="000F0D2C" w:rsidRDefault="00AE7D70" w:rsidP="00AE7D70">
      <w:pPr>
        <w:ind w:right="5954"/>
        <w:rPr>
          <w:rFonts w:ascii="Bookman Old Style" w:hAnsi="Bookman Old Style" w:cs="Arial"/>
          <w:i/>
        </w:rPr>
      </w:pPr>
      <w:r w:rsidRPr="000F0D2C">
        <w:rPr>
          <w:rFonts w:ascii="Bookman Old Style" w:hAnsi="Bookman Old Style" w:cs="Arial"/>
          <w:i/>
        </w:rPr>
        <w:t>(imię, nazwisko, stanowisko/</w:t>
      </w:r>
    </w:p>
    <w:p w14:paraId="2D100E97" w14:textId="77777777" w:rsidR="00AE7D70" w:rsidRPr="000F0D2C" w:rsidRDefault="00AE7D70" w:rsidP="00AE7D70">
      <w:pPr>
        <w:ind w:right="5954"/>
        <w:rPr>
          <w:rFonts w:ascii="Bookman Old Style" w:hAnsi="Bookman Old Style" w:cs="Arial"/>
          <w:i/>
        </w:rPr>
      </w:pPr>
      <w:r w:rsidRPr="000F0D2C">
        <w:rPr>
          <w:rFonts w:ascii="Bookman Old Style" w:hAnsi="Bookman Old Style" w:cs="Arial"/>
          <w:i/>
        </w:rPr>
        <w:t>podstawa do reprezentacji)</w:t>
      </w:r>
    </w:p>
    <w:p w14:paraId="33686919" w14:textId="77777777" w:rsidR="00AE5B62" w:rsidRPr="00B37F2A" w:rsidRDefault="00AE5B62" w:rsidP="00AE5B62">
      <w:pPr>
        <w:rPr>
          <w:rFonts w:ascii="Bookman Old Style" w:hAnsi="Bookman Old Style" w:cs="Arial"/>
        </w:rPr>
      </w:pPr>
    </w:p>
    <w:p w14:paraId="4794A3C5" w14:textId="77777777" w:rsidR="00AE5B62" w:rsidRPr="00B37F2A" w:rsidRDefault="00AE5B62" w:rsidP="00AE5B62">
      <w:pPr>
        <w:rPr>
          <w:rFonts w:ascii="Bookman Old Style" w:hAnsi="Bookman Old Style" w:cs="Arial"/>
        </w:rPr>
      </w:pPr>
    </w:p>
    <w:p w14:paraId="2C5BA58B" w14:textId="77777777" w:rsidR="00AE5B62" w:rsidRPr="00B37F2A" w:rsidRDefault="00AE5B62" w:rsidP="00AE7D70">
      <w:pPr>
        <w:spacing w:after="120" w:line="360" w:lineRule="auto"/>
        <w:jc w:val="center"/>
        <w:rPr>
          <w:rFonts w:ascii="Bookman Old Style" w:hAnsi="Bookman Old Style" w:cs="Arial"/>
          <w:b/>
          <w:sz w:val="22"/>
          <w:szCs w:val="22"/>
          <w:u w:val="single"/>
        </w:rPr>
      </w:pPr>
      <w:r w:rsidRPr="00B37F2A">
        <w:rPr>
          <w:rFonts w:ascii="Bookman Old Style" w:hAnsi="Bookman Old Style" w:cs="Arial"/>
          <w:b/>
          <w:sz w:val="22"/>
          <w:szCs w:val="22"/>
          <w:u w:val="single"/>
        </w:rPr>
        <w:t xml:space="preserve">Oświadczenie wykonawcy </w:t>
      </w:r>
    </w:p>
    <w:p w14:paraId="52EA8B54" w14:textId="77777777" w:rsidR="00AE5B62" w:rsidRPr="00B37F2A" w:rsidRDefault="00AE5B62" w:rsidP="00AE7D70">
      <w:pPr>
        <w:spacing w:line="360" w:lineRule="auto"/>
        <w:jc w:val="center"/>
        <w:rPr>
          <w:rFonts w:ascii="Bookman Old Style" w:hAnsi="Bookman Old Style" w:cs="Arial"/>
          <w:bCs/>
          <w:sz w:val="22"/>
          <w:szCs w:val="22"/>
        </w:rPr>
      </w:pPr>
      <w:r w:rsidRPr="00B37F2A">
        <w:rPr>
          <w:rFonts w:ascii="Bookman Old Style" w:hAnsi="Bookman Old Style" w:cs="Arial"/>
          <w:bCs/>
          <w:sz w:val="22"/>
          <w:szCs w:val="22"/>
        </w:rPr>
        <w:t>składane na podstawie art. 125 ust. 1 ustawy z dnia 11 września 2019 r.</w:t>
      </w:r>
    </w:p>
    <w:p w14:paraId="7ED46C7A" w14:textId="77777777" w:rsidR="00AE7D70" w:rsidRDefault="00AE5B62" w:rsidP="00AE7D70">
      <w:pPr>
        <w:spacing w:line="360" w:lineRule="auto"/>
        <w:jc w:val="center"/>
        <w:rPr>
          <w:rFonts w:ascii="Bookman Old Style" w:hAnsi="Bookman Old Style" w:cs="Arial"/>
          <w:sz w:val="22"/>
          <w:szCs w:val="22"/>
        </w:rPr>
      </w:pPr>
      <w:r w:rsidRPr="00B37F2A">
        <w:rPr>
          <w:rFonts w:ascii="Bookman Old Style" w:hAnsi="Bookman Old Style" w:cs="Arial"/>
          <w:bCs/>
          <w:sz w:val="22"/>
          <w:szCs w:val="22"/>
        </w:rPr>
        <w:t xml:space="preserve">Prawo zamówień publicznych (dalej jako: ustawa Pzp) </w:t>
      </w:r>
      <w:r w:rsidRPr="00B37F2A">
        <w:rPr>
          <w:rFonts w:ascii="Bookman Old Style" w:hAnsi="Bookman Old Style" w:cs="Arial"/>
          <w:sz w:val="22"/>
          <w:szCs w:val="22"/>
        </w:rPr>
        <w:t xml:space="preserve">oraz art. 7 ust. 1 ustawy o szczególnych rozwiązaniach w zakresie przeciwdziałania wspieraniu agresji </w:t>
      </w:r>
    </w:p>
    <w:p w14:paraId="0AEFFA73" w14:textId="5163DAF9" w:rsidR="00AE5B62" w:rsidRPr="00B37F2A" w:rsidRDefault="00AE5B62" w:rsidP="00AE7D70">
      <w:pPr>
        <w:spacing w:line="360" w:lineRule="auto"/>
        <w:jc w:val="center"/>
        <w:rPr>
          <w:rFonts w:ascii="Bookman Old Style" w:hAnsi="Bookman Old Style" w:cs="Arial"/>
          <w:bCs/>
          <w:sz w:val="22"/>
          <w:szCs w:val="22"/>
        </w:rPr>
      </w:pPr>
      <w:r w:rsidRPr="00B37F2A">
        <w:rPr>
          <w:rFonts w:ascii="Bookman Old Style" w:hAnsi="Bookman Old Style" w:cs="Arial"/>
          <w:sz w:val="22"/>
          <w:szCs w:val="22"/>
        </w:rPr>
        <w:t>na Ukrainę oraz służących ochronie bezpieczeństwa narodowego</w:t>
      </w:r>
      <w:r w:rsidRPr="00B37F2A">
        <w:rPr>
          <w:rFonts w:ascii="Bookman Old Style" w:hAnsi="Bookman Old Style" w:cs="Arial"/>
          <w:bCs/>
          <w:sz w:val="22"/>
          <w:szCs w:val="22"/>
        </w:rPr>
        <w:t xml:space="preserve"> </w:t>
      </w:r>
    </w:p>
    <w:p w14:paraId="388AF82B" w14:textId="77777777" w:rsidR="00AE7D70" w:rsidRDefault="00AE5B62" w:rsidP="00AE7D70">
      <w:pPr>
        <w:spacing w:line="360" w:lineRule="auto"/>
        <w:jc w:val="center"/>
        <w:rPr>
          <w:rFonts w:ascii="Bookman Old Style" w:hAnsi="Bookman Old Style" w:cs="Arial"/>
          <w:b/>
          <w:sz w:val="22"/>
          <w:szCs w:val="22"/>
        </w:rPr>
      </w:pPr>
      <w:r w:rsidRPr="00B37F2A">
        <w:rPr>
          <w:rFonts w:ascii="Bookman Old Style" w:hAnsi="Bookman Old Style" w:cs="Arial"/>
          <w:b/>
          <w:sz w:val="22"/>
          <w:szCs w:val="22"/>
        </w:rPr>
        <w:t xml:space="preserve">dotyczące przesłanek wykluczenia z postępowania </w:t>
      </w:r>
    </w:p>
    <w:p w14:paraId="2C87E225" w14:textId="465F4EEE" w:rsidR="00AE5B62" w:rsidRPr="00B37F2A" w:rsidRDefault="00AE5B62" w:rsidP="00AE7D70">
      <w:pPr>
        <w:spacing w:line="360" w:lineRule="auto"/>
        <w:jc w:val="center"/>
        <w:rPr>
          <w:rFonts w:ascii="Bookman Old Style" w:hAnsi="Bookman Old Style" w:cs="Arial"/>
          <w:b/>
          <w:sz w:val="22"/>
          <w:szCs w:val="22"/>
        </w:rPr>
      </w:pPr>
      <w:r w:rsidRPr="00B37F2A">
        <w:rPr>
          <w:rFonts w:ascii="Bookman Old Style" w:hAnsi="Bookman Old Style" w:cs="Arial"/>
          <w:b/>
          <w:sz w:val="22"/>
          <w:szCs w:val="22"/>
        </w:rPr>
        <w:t>oraz spełniania warunków udziału w postępowaniu</w:t>
      </w:r>
    </w:p>
    <w:p w14:paraId="73FB5E62" w14:textId="77777777" w:rsidR="00AE5B62" w:rsidRPr="00B37F2A" w:rsidRDefault="00AE5B62" w:rsidP="00AE7D70">
      <w:pPr>
        <w:spacing w:line="360" w:lineRule="auto"/>
        <w:jc w:val="both"/>
        <w:rPr>
          <w:rFonts w:ascii="Bookman Old Style" w:hAnsi="Bookman Old Style" w:cs="Arial"/>
          <w:sz w:val="24"/>
          <w:szCs w:val="24"/>
        </w:rPr>
      </w:pPr>
    </w:p>
    <w:p w14:paraId="0D60D79B" w14:textId="36528559" w:rsidR="00AE5B62" w:rsidRPr="00B37F2A" w:rsidRDefault="00AE5B62" w:rsidP="00AE7D70">
      <w:pPr>
        <w:spacing w:line="360" w:lineRule="auto"/>
        <w:jc w:val="center"/>
        <w:rPr>
          <w:rFonts w:ascii="Bookman Old Style" w:hAnsi="Bookman Old Style" w:cs="Arial"/>
          <w:sz w:val="22"/>
          <w:szCs w:val="22"/>
        </w:rPr>
      </w:pPr>
      <w:r w:rsidRPr="00B37F2A">
        <w:rPr>
          <w:rFonts w:ascii="Bookman Old Style" w:hAnsi="Bookman Old Style" w:cs="Arial"/>
          <w:sz w:val="22"/>
          <w:szCs w:val="22"/>
        </w:rPr>
        <w:t>Na potrzeby postępowania o udzielenie zamówienia publicznego pn.:</w:t>
      </w:r>
    </w:p>
    <w:p w14:paraId="26EA0E91" w14:textId="16D27915" w:rsidR="00E9289D" w:rsidRPr="00B37F2A" w:rsidRDefault="00E7214E" w:rsidP="00AE7D70">
      <w:pPr>
        <w:tabs>
          <w:tab w:val="left" w:pos="0"/>
        </w:tabs>
        <w:autoSpaceDE w:val="0"/>
        <w:autoSpaceDN w:val="0"/>
        <w:adjustRightInd w:val="0"/>
        <w:spacing w:line="360" w:lineRule="auto"/>
        <w:jc w:val="center"/>
        <w:rPr>
          <w:rFonts w:ascii="Bookman Old Style" w:hAnsi="Bookman Old Style" w:cs="Bookman Old Style"/>
          <w:b/>
          <w:bCs/>
          <w:sz w:val="22"/>
          <w:szCs w:val="22"/>
        </w:rPr>
      </w:pPr>
      <w:r w:rsidRPr="00B37F2A">
        <w:rPr>
          <w:rFonts w:ascii="Bookman Old Style" w:hAnsi="Bookman Old Style" w:cs="Bookman Old Style"/>
          <w:b/>
          <w:bCs/>
          <w:sz w:val="22"/>
          <w:szCs w:val="22"/>
        </w:rPr>
        <w:t>„</w:t>
      </w:r>
      <w:r w:rsidR="00E9289D" w:rsidRPr="00B37F2A">
        <w:rPr>
          <w:rFonts w:ascii="Bookman Old Style" w:hAnsi="Bookman Old Style" w:cs="Bookman Old Style"/>
          <w:b/>
          <w:bCs/>
          <w:sz w:val="22"/>
          <w:szCs w:val="22"/>
        </w:rPr>
        <w:t>Poprawa utrzymania prawidłowej gotowości bojowej strażaków Ochotniczej Straży Pożarnej Krosno-Białobrzegi poprzez budowę stanowiska garażowego”</w:t>
      </w:r>
      <w:r w:rsidR="00AE7D70">
        <w:rPr>
          <w:rFonts w:ascii="Bookman Old Style" w:hAnsi="Bookman Old Style" w:cs="Bookman Old Style"/>
          <w:b/>
          <w:bCs/>
          <w:sz w:val="22"/>
          <w:szCs w:val="22"/>
        </w:rPr>
        <w:t>,</w:t>
      </w:r>
    </w:p>
    <w:p w14:paraId="36044EDD" w14:textId="5FCCD4C9" w:rsidR="00AE5B62" w:rsidRPr="00B37F2A" w:rsidRDefault="00AE5B62" w:rsidP="00AE7D70">
      <w:pPr>
        <w:spacing w:line="360" w:lineRule="auto"/>
        <w:jc w:val="center"/>
        <w:rPr>
          <w:rFonts w:ascii="Bookman Old Style" w:hAnsi="Bookman Old Style" w:cs="Arial"/>
          <w:b/>
          <w:sz w:val="22"/>
          <w:szCs w:val="22"/>
        </w:rPr>
      </w:pPr>
      <w:r w:rsidRPr="00B37F2A">
        <w:rPr>
          <w:rFonts w:ascii="Bookman Old Style" w:hAnsi="Bookman Old Style" w:cs="Arial"/>
          <w:sz w:val="22"/>
          <w:szCs w:val="22"/>
        </w:rPr>
        <w:t>prowadzonego przez Gminę Miasto Krosno</w:t>
      </w:r>
      <w:r w:rsidRPr="00B37F2A">
        <w:rPr>
          <w:rFonts w:ascii="Bookman Old Style" w:hAnsi="Bookman Old Style" w:cs="Arial"/>
          <w:i/>
          <w:sz w:val="22"/>
          <w:szCs w:val="22"/>
        </w:rPr>
        <w:t xml:space="preserve"> </w:t>
      </w:r>
      <w:r w:rsidRPr="00B37F2A">
        <w:rPr>
          <w:rFonts w:ascii="Bookman Old Style" w:hAnsi="Bookman Old Style" w:cs="Arial"/>
          <w:sz w:val="22"/>
          <w:szCs w:val="22"/>
        </w:rPr>
        <w:t>oświadczam, co następuje:</w:t>
      </w:r>
    </w:p>
    <w:p w14:paraId="5E524761" w14:textId="77777777" w:rsidR="00AE5B62" w:rsidRPr="00B37F2A" w:rsidRDefault="00AE5B62" w:rsidP="00AE7D70">
      <w:pPr>
        <w:spacing w:line="360" w:lineRule="auto"/>
        <w:jc w:val="both"/>
        <w:rPr>
          <w:rFonts w:ascii="Bookman Old Style" w:hAnsi="Bookman Old Style" w:cs="Arial"/>
        </w:rPr>
      </w:pPr>
    </w:p>
    <w:p w14:paraId="15893EF0" w14:textId="77777777" w:rsidR="00AE5B62" w:rsidRPr="00AE7D70" w:rsidRDefault="00AE5B62" w:rsidP="00AE7D70">
      <w:pPr>
        <w:shd w:val="clear" w:color="auto" w:fill="BFBFBF"/>
        <w:spacing w:line="360" w:lineRule="auto"/>
        <w:jc w:val="center"/>
        <w:rPr>
          <w:rFonts w:ascii="Bookman Old Style" w:hAnsi="Bookman Old Style" w:cs="Arial"/>
          <w:b/>
          <w:sz w:val="22"/>
          <w:szCs w:val="22"/>
        </w:rPr>
      </w:pPr>
      <w:r w:rsidRPr="00AE7D70">
        <w:rPr>
          <w:rFonts w:ascii="Bookman Old Style" w:hAnsi="Bookman Old Style" w:cs="Arial"/>
          <w:b/>
          <w:sz w:val="22"/>
          <w:szCs w:val="22"/>
        </w:rPr>
        <w:t>OŚWIADCZENIA DOTYCZĄCE WYKONAWCY:</w:t>
      </w:r>
    </w:p>
    <w:p w14:paraId="4D4049D7" w14:textId="77777777" w:rsidR="00AE5B62" w:rsidRPr="00AE7D70" w:rsidRDefault="00AE5B62" w:rsidP="00AE7D70">
      <w:pPr>
        <w:pStyle w:val="Akapitzlist1"/>
        <w:spacing w:after="0" w:line="360" w:lineRule="auto"/>
        <w:jc w:val="both"/>
        <w:rPr>
          <w:rFonts w:ascii="Bookman Old Style" w:hAnsi="Bookman Old Style" w:cs="Arial"/>
        </w:rPr>
      </w:pPr>
    </w:p>
    <w:p w14:paraId="365D8FFA" w14:textId="77777777" w:rsidR="00AE5B62" w:rsidRPr="00B37F2A" w:rsidRDefault="00AE5B62" w:rsidP="00AE7D70">
      <w:pPr>
        <w:pStyle w:val="NormalnyWeb"/>
        <w:spacing w:before="0" w:beforeAutospacing="0" w:after="0" w:afterAutospacing="0" w:line="360" w:lineRule="auto"/>
        <w:jc w:val="both"/>
        <w:rPr>
          <w:rFonts w:ascii="Bookman Old Style" w:hAnsi="Bookman Old Style" w:cs="Arial"/>
          <w:sz w:val="22"/>
          <w:szCs w:val="22"/>
        </w:rPr>
      </w:pPr>
      <w:r w:rsidRPr="00B37F2A">
        <w:rPr>
          <w:rFonts w:ascii="Bookman Old Style" w:hAnsi="Bookman Old Style" w:cs="Arial"/>
          <w:b/>
          <w:bCs/>
        </w:rPr>
        <w:t>1.</w:t>
      </w:r>
      <w:r w:rsidRPr="00B37F2A">
        <w:rPr>
          <w:rFonts w:ascii="Bookman Old Style" w:hAnsi="Bookman Old Style" w:cs="Arial"/>
        </w:rPr>
        <w:t xml:space="preserve"> </w:t>
      </w:r>
      <w:r w:rsidRPr="00B37F2A">
        <w:rPr>
          <w:rFonts w:ascii="Bookman Old Style" w:hAnsi="Bookman Old Style" w:cs="Arial"/>
          <w:sz w:val="22"/>
          <w:szCs w:val="22"/>
        </w:rPr>
        <w:t xml:space="preserve">Oświadczam, że nie podlegam wykluczeniu z postępowania na podstawie art. 108 ust. 1 ustawy Pzp oraz art. 7 ust. 1 ustawy o szczególnych rozwiązaniach w zakresie przeciwdziałania wspieraniu agresji na Ukrainę oraz służących ochronie bezpieczeństwa narodowego. </w:t>
      </w:r>
    </w:p>
    <w:p w14:paraId="12AB1B79" w14:textId="77777777" w:rsidR="00AE5B62" w:rsidRPr="00B37F2A" w:rsidRDefault="00AE5B62" w:rsidP="00AE7D70">
      <w:pPr>
        <w:spacing w:line="360" w:lineRule="auto"/>
        <w:jc w:val="both"/>
        <w:rPr>
          <w:rFonts w:ascii="Bookman Old Style" w:hAnsi="Bookman Old Style" w:cs="Arial"/>
          <w:sz w:val="22"/>
          <w:szCs w:val="22"/>
        </w:rPr>
      </w:pPr>
      <w:r w:rsidRPr="00B37F2A">
        <w:rPr>
          <w:rFonts w:ascii="Bookman Old Style" w:hAnsi="Bookman Old Style" w:cs="Arial"/>
          <w:sz w:val="22"/>
          <w:szCs w:val="22"/>
        </w:rPr>
        <w:lastRenderedPageBreak/>
        <w:t xml:space="preserve">Oświadczam, że zachodzą w stosunku do mnie podstawy wykluczenia z postępowania na podstawie art. …………. ustawy Pzp </w:t>
      </w:r>
      <w:r w:rsidRPr="00B37F2A">
        <w:rPr>
          <w:rFonts w:ascii="Bookman Old Style" w:hAnsi="Bookman Old Style" w:cs="Arial"/>
          <w:i/>
        </w:rPr>
        <w:t>(podać mającą zastosowanie podstawę wykluczenia spośród wymienionych w art. 108 ust. 1 pkt 1-6 ustawy Pzp).</w:t>
      </w:r>
      <w:r w:rsidRPr="00B37F2A">
        <w:rPr>
          <w:rFonts w:ascii="Bookman Old Style" w:hAnsi="Bookman Old Style" w:cs="Arial"/>
          <w:sz w:val="22"/>
          <w:szCs w:val="22"/>
        </w:rPr>
        <w:t xml:space="preserve"> </w:t>
      </w:r>
    </w:p>
    <w:p w14:paraId="4949AAF4" w14:textId="77777777" w:rsidR="00AE5B62" w:rsidRPr="00B37F2A" w:rsidRDefault="00AE5B62" w:rsidP="00AE7D70">
      <w:pPr>
        <w:spacing w:line="360" w:lineRule="auto"/>
        <w:jc w:val="both"/>
        <w:rPr>
          <w:rFonts w:ascii="Bookman Old Style" w:hAnsi="Bookman Old Style" w:cs="Arial"/>
          <w:sz w:val="22"/>
          <w:szCs w:val="22"/>
        </w:rPr>
      </w:pPr>
    </w:p>
    <w:p w14:paraId="2A301CBF" w14:textId="1B8AE363" w:rsidR="00AE5B62" w:rsidRDefault="00AE5B62" w:rsidP="00AE7D70">
      <w:pPr>
        <w:spacing w:line="360" w:lineRule="auto"/>
        <w:jc w:val="both"/>
        <w:rPr>
          <w:rFonts w:ascii="Bookman Old Style" w:hAnsi="Bookman Old Style" w:cs="Arial"/>
          <w:sz w:val="22"/>
          <w:szCs w:val="22"/>
        </w:rPr>
      </w:pPr>
      <w:r w:rsidRPr="00B37F2A">
        <w:rPr>
          <w:rFonts w:ascii="Bookman Old Style" w:hAnsi="Bookman Old Style" w:cs="Arial"/>
          <w:sz w:val="22"/>
          <w:szCs w:val="22"/>
        </w:rPr>
        <w:t>Jednocześnie oświadczam, że w związku z ww. okolicznością, na podstawie art. 110 ust. 2 ustawy Pzp podjąłem następujące środki naprawcze: ……………………………</w:t>
      </w:r>
      <w:r w:rsidR="00AE7D70">
        <w:rPr>
          <w:rFonts w:ascii="Bookman Old Style" w:hAnsi="Bookman Old Style" w:cs="Arial"/>
          <w:sz w:val="22"/>
          <w:szCs w:val="22"/>
        </w:rPr>
        <w:t>.</w:t>
      </w:r>
    </w:p>
    <w:p w14:paraId="1259B23E" w14:textId="63B91CBD" w:rsidR="00AE7D70" w:rsidRDefault="00AE7D70" w:rsidP="00AE7D70">
      <w:pPr>
        <w:spacing w:line="360" w:lineRule="auto"/>
        <w:jc w:val="both"/>
        <w:rPr>
          <w:rFonts w:ascii="Bookman Old Style" w:hAnsi="Bookman Old Style" w:cs="Arial"/>
          <w:sz w:val="22"/>
          <w:szCs w:val="22"/>
        </w:rPr>
      </w:pPr>
      <w:r>
        <w:rPr>
          <w:rFonts w:ascii="Bookman Old Style" w:hAnsi="Bookman Old Style" w:cs="Arial"/>
          <w:sz w:val="22"/>
          <w:szCs w:val="22"/>
        </w:rPr>
        <w:t>………………………………………………………………………………………………………….</w:t>
      </w:r>
    </w:p>
    <w:p w14:paraId="4236B89C" w14:textId="77777777" w:rsidR="00AE7D70" w:rsidRPr="00B37F2A" w:rsidRDefault="00AE7D70" w:rsidP="00AE7D70">
      <w:pPr>
        <w:spacing w:line="360" w:lineRule="auto"/>
        <w:jc w:val="both"/>
        <w:rPr>
          <w:rFonts w:ascii="Bookman Old Style" w:hAnsi="Bookman Old Style" w:cs="Arial"/>
          <w:sz w:val="22"/>
          <w:szCs w:val="22"/>
        </w:rPr>
      </w:pPr>
      <w:r>
        <w:rPr>
          <w:rFonts w:ascii="Bookman Old Style" w:hAnsi="Bookman Old Style" w:cs="Arial"/>
          <w:sz w:val="22"/>
          <w:szCs w:val="22"/>
        </w:rPr>
        <w:t>………………………………………………………………………………………………………….</w:t>
      </w:r>
    </w:p>
    <w:p w14:paraId="12CB9784" w14:textId="77777777" w:rsidR="00AE5B62" w:rsidRDefault="00AE5B62" w:rsidP="00AE7D70">
      <w:pPr>
        <w:spacing w:line="360" w:lineRule="auto"/>
        <w:jc w:val="both"/>
        <w:rPr>
          <w:rFonts w:ascii="Bookman Old Style" w:hAnsi="Bookman Old Style" w:cs="Arial"/>
          <w:sz w:val="22"/>
          <w:szCs w:val="22"/>
        </w:rPr>
      </w:pPr>
    </w:p>
    <w:p w14:paraId="1E30EAEA" w14:textId="77777777" w:rsidR="00AE7D70" w:rsidRPr="00B37F2A" w:rsidRDefault="00AE7D70" w:rsidP="00AE7D70">
      <w:pPr>
        <w:spacing w:line="360" w:lineRule="auto"/>
        <w:jc w:val="both"/>
        <w:rPr>
          <w:rFonts w:ascii="Bookman Old Style" w:hAnsi="Bookman Old Style" w:cs="Arial"/>
          <w:sz w:val="22"/>
          <w:szCs w:val="22"/>
        </w:rPr>
      </w:pPr>
    </w:p>
    <w:p w14:paraId="27806B69" w14:textId="77777777" w:rsidR="00AE5B62" w:rsidRPr="00B37F2A" w:rsidRDefault="00AE5B62" w:rsidP="00AE7D70">
      <w:pPr>
        <w:spacing w:line="360" w:lineRule="auto"/>
        <w:jc w:val="both"/>
        <w:rPr>
          <w:rFonts w:ascii="Bookman Old Style" w:hAnsi="Bookman Old Style" w:cs="Arial"/>
          <w:sz w:val="22"/>
          <w:szCs w:val="22"/>
        </w:rPr>
      </w:pPr>
      <w:r w:rsidRPr="00B37F2A">
        <w:rPr>
          <w:rFonts w:ascii="Bookman Old Style" w:hAnsi="Bookman Old Style" w:cs="Arial"/>
          <w:b/>
          <w:bCs/>
          <w:sz w:val="22"/>
          <w:szCs w:val="22"/>
        </w:rPr>
        <w:t>2.</w:t>
      </w:r>
      <w:r w:rsidRPr="00B37F2A">
        <w:rPr>
          <w:rFonts w:ascii="Bookman Old Style" w:hAnsi="Bookman Old Style" w:cs="Arial"/>
          <w:sz w:val="22"/>
          <w:szCs w:val="22"/>
        </w:rPr>
        <w:t xml:space="preserve"> Oświadczam, że spełniam warunki udziału w postępowaniu określone przez Zamawiającego w SWZ.</w:t>
      </w:r>
    </w:p>
    <w:p w14:paraId="587D70A0" w14:textId="77777777" w:rsidR="00AE5B62" w:rsidRPr="00B37F2A" w:rsidRDefault="00AE5B62" w:rsidP="00AE7D70">
      <w:pPr>
        <w:spacing w:line="360" w:lineRule="auto"/>
        <w:jc w:val="both"/>
        <w:rPr>
          <w:rFonts w:ascii="Bookman Old Style" w:hAnsi="Bookman Old Style" w:cs="Arial"/>
          <w:sz w:val="22"/>
          <w:szCs w:val="22"/>
        </w:rPr>
      </w:pPr>
    </w:p>
    <w:p w14:paraId="5F569486" w14:textId="77777777" w:rsidR="00AE5B62" w:rsidRPr="00AE7D70" w:rsidRDefault="00AE5B62" w:rsidP="00AE7D70">
      <w:pPr>
        <w:shd w:val="clear" w:color="auto" w:fill="BFBFBF"/>
        <w:spacing w:line="360" w:lineRule="auto"/>
        <w:jc w:val="center"/>
        <w:rPr>
          <w:rFonts w:ascii="Bookman Old Style" w:hAnsi="Bookman Old Style" w:cs="Arial"/>
          <w:b/>
          <w:sz w:val="22"/>
          <w:szCs w:val="22"/>
        </w:rPr>
      </w:pPr>
      <w:r w:rsidRPr="00AE7D70">
        <w:rPr>
          <w:rFonts w:ascii="Bookman Old Style" w:hAnsi="Bookman Old Style" w:cs="Arial"/>
          <w:b/>
          <w:sz w:val="22"/>
          <w:szCs w:val="22"/>
        </w:rPr>
        <w:t>OŚWIADCZENIE DOTYCZĄCE PODANYCH INFORMACJI:</w:t>
      </w:r>
    </w:p>
    <w:p w14:paraId="178CAFD3" w14:textId="77777777" w:rsidR="00AE5B62" w:rsidRPr="00AE7D70" w:rsidRDefault="00AE5B62" w:rsidP="00AE7D70">
      <w:pPr>
        <w:spacing w:line="360" w:lineRule="auto"/>
        <w:jc w:val="center"/>
        <w:rPr>
          <w:rFonts w:ascii="Bookman Old Style" w:hAnsi="Bookman Old Style" w:cs="Arial"/>
          <w:b/>
          <w:sz w:val="22"/>
          <w:szCs w:val="22"/>
        </w:rPr>
      </w:pPr>
    </w:p>
    <w:p w14:paraId="0B41EEA6" w14:textId="77777777" w:rsidR="00AE5B62" w:rsidRPr="00AE7D70" w:rsidRDefault="00AE5B62" w:rsidP="00AE7D70">
      <w:pPr>
        <w:spacing w:line="360" w:lineRule="auto"/>
        <w:jc w:val="both"/>
        <w:rPr>
          <w:rFonts w:ascii="Bookman Old Style" w:hAnsi="Bookman Old Style" w:cs="Arial"/>
          <w:sz w:val="22"/>
          <w:szCs w:val="22"/>
        </w:rPr>
      </w:pPr>
      <w:r w:rsidRPr="00AE7D70">
        <w:rPr>
          <w:rFonts w:ascii="Bookman Old Style" w:hAnsi="Bookman Old Style" w:cs="Arial"/>
          <w:sz w:val="22"/>
          <w:szCs w:val="22"/>
        </w:rPr>
        <w:t>Oświadczam, że wszystkie informacje podane w powyższych oświadczeniach są aktualne i zgodne z prawdą oraz zostały przedstawione z pełną świadomością konsekwencji wprowadzenia Zamawiającego w błąd przy przedstawianiu informacji.</w:t>
      </w:r>
    </w:p>
    <w:p w14:paraId="204858E7" w14:textId="77777777" w:rsidR="00AE5B62" w:rsidRPr="00AE7D70" w:rsidRDefault="00AE5B62" w:rsidP="00AE7D70">
      <w:pPr>
        <w:spacing w:line="360" w:lineRule="auto"/>
        <w:ind w:left="5664" w:firstLine="708"/>
        <w:jc w:val="both"/>
        <w:rPr>
          <w:rFonts w:ascii="Bookman Old Style" w:hAnsi="Bookman Old Style" w:cs="Arial"/>
          <w:i/>
          <w:sz w:val="22"/>
          <w:szCs w:val="22"/>
        </w:rPr>
      </w:pPr>
    </w:p>
    <w:p w14:paraId="1CE86ACD" w14:textId="77777777" w:rsidR="00AE7D70" w:rsidRDefault="00AE5B62" w:rsidP="00AE7D70">
      <w:pPr>
        <w:shd w:val="clear" w:color="auto" w:fill="BFBFBF"/>
        <w:spacing w:line="360" w:lineRule="auto"/>
        <w:jc w:val="center"/>
        <w:rPr>
          <w:rFonts w:ascii="Bookman Old Style" w:hAnsi="Bookman Old Style" w:cs="Arial"/>
          <w:b/>
          <w:sz w:val="22"/>
          <w:szCs w:val="22"/>
        </w:rPr>
      </w:pPr>
      <w:r w:rsidRPr="00AE7D70">
        <w:rPr>
          <w:rFonts w:ascii="Bookman Old Style" w:hAnsi="Bookman Old Style" w:cs="Arial"/>
          <w:b/>
          <w:sz w:val="22"/>
          <w:szCs w:val="22"/>
        </w:rPr>
        <w:t xml:space="preserve">INFORMACJA W ZWIĄZKU Z POLEGANIEM </w:t>
      </w:r>
    </w:p>
    <w:p w14:paraId="12874700" w14:textId="7C672AF8" w:rsidR="00AE5B62" w:rsidRPr="00AE7D70" w:rsidRDefault="00AE5B62" w:rsidP="00AE7D70">
      <w:pPr>
        <w:shd w:val="clear" w:color="auto" w:fill="BFBFBF"/>
        <w:spacing w:line="360" w:lineRule="auto"/>
        <w:jc w:val="center"/>
        <w:rPr>
          <w:rFonts w:ascii="Bookman Old Style" w:hAnsi="Bookman Old Style" w:cs="Arial"/>
          <w:sz w:val="22"/>
          <w:szCs w:val="22"/>
        </w:rPr>
      </w:pPr>
      <w:r w:rsidRPr="00AE7D70">
        <w:rPr>
          <w:rFonts w:ascii="Bookman Old Style" w:hAnsi="Bookman Old Style" w:cs="Arial"/>
          <w:b/>
          <w:sz w:val="22"/>
          <w:szCs w:val="22"/>
        </w:rPr>
        <w:t>NA ZASOBACH INNYCH PODMIOTÓW</w:t>
      </w:r>
      <w:r w:rsidRPr="00AE7D70">
        <w:rPr>
          <w:rFonts w:ascii="Bookman Old Style" w:hAnsi="Bookman Old Style" w:cs="Arial"/>
          <w:sz w:val="22"/>
          <w:szCs w:val="22"/>
        </w:rPr>
        <w:t>:</w:t>
      </w:r>
    </w:p>
    <w:p w14:paraId="6ABB7D80" w14:textId="73F54AEB" w:rsidR="00AE5B62" w:rsidRPr="00AE7D70" w:rsidRDefault="00AE5B62" w:rsidP="00AE7D70">
      <w:pPr>
        <w:spacing w:before="120" w:line="360" w:lineRule="auto"/>
        <w:ind w:firstLine="425"/>
        <w:jc w:val="both"/>
        <w:rPr>
          <w:rFonts w:ascii="Bookman Old Style" w:hAnsi="Bookman Old Style" w:cs="Arial"/>
          <w:i/>
          <w:sz w:val="22"/>
          <w:szCs w:val="22"/>
        </w:rPr>
      </w:pPr>
      <w:r w:rsidRPr="00AE7D70">
        <w:rPr>
          <w:rFonts w:ascii="Bookman Old Style" w:hAnsi="Bookman Old Style" w:cs="Arial"/>
          <w:sz w:val="22"/>
          <w:szCs w:val="22"/>
        </w:rPr>
        <w:t>Oświadczam, że w celu wykazania spełniania warunków udziału w postępowaniu, określonych przez Zamawiającego w SWZ</w:t>
      </w:r>
      <w:r w:rsidRPr="00AE7D70">
        <w:rPr>
          <w:rFonts w:ascii="Bookman Old Style" w:hAnsi="Bookman Old Style" w:cs="Arial"/>
          <w:i/>
          <w:sz w:val="22"/>
          <w:szCs w:val="22"/>
        </w:rPr>
        <w:t>,</w:t>
      </w:r>
      <w:r w:rsidRPr="00AE7D70">
        <w:rPr>
          <w:rFonts w:ascii="Bookman Old Style" w:hAnsi="Bookman Old Style" w:cs="Arial"/>
          <w:sz w:val="22"/>
          <w:szCs w:val="22"/>
        </w:rPr>
        <w:t xml:space="preserve"> polegam na zasobach następującego/ych podmiotu/ów: </w:t>
      </w:r>
      <w:r w:rsidR="00AE7D70">
        <w:rPr>
          <w:rFonts w:ascii="Bookman Old Style" w:hAnsi="Bookman Old Style" w:cs="Arial"/>
          <w:sz w:val="22"/>
          <w:szCs w:val="22"/>
        </w:rPr>
        <w:t>...</w:t>
      </w:r>
      <w:r w:rsidR="00AE7D70" w:rsidRPr="00AE7D70">
        <w:rPr>
          <w:rFonts w:ascii="Bookman Old Style" w:hAnsi="Bookman Old Style" w:cs="Arial"/>
          <w:sz w:val="22"/>
          <w:szCs w:val="22"/>
        </w:rPr>
        <w:t>…..</w:t>
      </w:r>
      <w:r w:rsidRPr="00AE7D70">
        <w:rPr>
          <w:rFonts w:ascii="Bookman Old Style" w:hAnsi="Bookman Old Style" w:cs="Arial"/>
          <w:sz w:val="22"/>
          <w:szCs w:val="22"/>
        </w:rPr>
        <w:t xml:space="preserve">……………………………………….………………………………………., w następującym zakresie: ……………………………………………………………………… </w:t>
      </w:r>
      <w:r w:rsidRPr="00AE7D70">
        <w:rPr>
          <w:rFonts w:ascii="Bookman Old Style" w:hAnsi="Bookman Old Style" w:cs="Arial"/>
          <w:i/>
          <w:sz w:val="22"/>
          <w:szCs w:val="22"/>
        </w:rPr>
        <w:t xml:space="preserve">(wskazać podmiot i określić odpowiedni zakres dla wskazanego podmiotu). </w:t>
      </w:r>
    </w:p>
    <w:p w14:paraId="35CA81AD" w14:textId="77777777" w:rsidR="00AE5B62" w:rsidRPr="00AE7D70" w:rsidRDefault="00AE5B62" w:rsidP="00AE7D70">
      <w:pPr>
        <w:spacing w:line="360" w:lineRule="auto"/>
        <w:jc w:val="both"/>
        <w:rPr>
          <w:rFonts w:ascii="Bookman Old Style" w:hAnsi="Bookman Old Style" w:cs="Arial"/>
          <w:sz w:val="22"/>
          <w:szCs w:val="22"/>
        </w:rPr>
      </w:pPr>
    </w:p>
    <w:p w14:paraId="34DD8C16" w14:textId="77777777" w:rsidR="00AE5B62" w:rsidRPr="00AE7D70" w:rsidRDefault="00AE5B62" w:rsidP="00AE7D70">
      <w:pPr>
        <w:spacing w:line="360" w:lineRule="auto"/>
        <w:ind w:left="5664" w:firstLine="708"/>
        <w:jc w:val="both"/>
        <w:rPr>
          <w:rFonts w:ascii="Bookman Old Style" w:hAnsi="Bookman Old Style" w:cs="Arial"/>
          <w:i/>
          <w:sz w:val="22"/>
          <w:szCs w:val="22"/>
        </w:rPr>
      </w:pPr>
    </w:p>
    <w:p w14:paraId="3253F159" w14:textId="77777777" w:rsidR="00AE5B62" w:rsidRPr="00AE7D70" w:rsidRDefault="00AE5B62" w:rsidP="00AE7D70">
      <w:pPr>
        <w:shd w:val="clear" w:color="auto" w:fill="BFBFBF"/>
        <w:spacing w:line="360" w:lineRule="auto"/>
        <w:jc w:val="center"/>
        <w:rPr>
          <w:rFonts w:ascii="Bookman Old Style" w:hAnsi="Bookman Old Style" w:cs="Arial"/>
          <w:b/>
          <w:sz w:val="22"/>
          <w:szCs w:val="22"/>
        </w:rPr>
      </w:pPr>
      <w:r w:rsidRPr="00AE7D70">
        <w:rPr>
          <w:rFonts w:ascii="Bookman Old Style" w:hAnsi="Bookman Old Style" w:cs="Arial"/>
          <w:b/>
          <w:sz w:val="22"/>
          <w:szCs w:val="22"/>
        </w:rPr>
        <w:t>OŚWIADCZENIE DOTYCZĄCE PODANYCH INFORMACJI:</w:t>
      </w:r>
    </w:p>
    <w:p w14:paraId="595EB680" w14:textId="77777777" w:rsidR="00AE5B62" w:rsidRPr="00B37F2A" w:rsidRDefault="00AE5B62" w:rsidP="00AE7D70">
      <w:pPr>
        <w:spacing w:line="360" w:lineRule="auto"/>
        <w:jc w:val="both"/>
        <w:rPr>
          <w:rFonts w:ascii="Bookman Old Style" w:hAnsi="Bookman Old Style" w:cs="Arial"/>
          <w:sz w:val="21"/>
          <w:szCs w:val="21"/>
        </w:rPr>
      </w:pPr>
    </w:p>
    <w:p w14:paraId="218C3E2B" w14:textId="77777777" w:rsidR="00AE5B62" w:rsidRPr="00B37F2A" w:rsidRDefault="00AE5B62" w:rsidP="00AE7D70">
      <w:pPr>
        <w:spacing w:line="360" w:lineRule="auto"/>
        <w:jc w:val="both"/>
        <w:rPr>
          <w:rFonts w:ascii="Bookman Old Style" w:hAnsi="Bookman Old Style" w:cs="Arial"/>
          <w:sz w:val="21"/>
          <w:szCs w:val="21"/>
        </w:rPr>
      </w:pPr>
      <w:r w:rsidRPr="00B37F2A">
        <w:rPr>
          <w:rFonts w:ascii="Bookman Old Style" w:hAnsi="Bookman Old Style" w:cs="Arial"/>
          <w:sz w:val="21"/>
          <w:szCs w:val="21"/>
        </w:rPr>
        <w:t xml:space="preserve">Oświadczam, że wszystkie informacje podane w powyższych oświadczeniach są aktualne </w:t>
      </w:r>
      <w:r w:rsidRPr="00B37F2A">
        <w:rPr>
          <w:rFonts w:ascii="Bookman Old Style" w:hAnsi="Bookman Old Style" w:cs="Arial"/>
          <w:sz w:val="21"/>
          <w:szCs w:val="21"/>
        </w:rPr>
        <w:br/>
        <w:t>i zgodne z prawdą oraz zostały przedstawione z pełną świadomością konsekwencji wprowadzenia zamawiającego w błąd przy przedstawianiu informacji.</w:t>
      </w:r>
    </w:p>
    <w:p w14:paraId="1C39C027" w14:textId="77777777" w:rsidR="00AE5B62" w:rsidRPr="00B37F2A" w:rsidRDefault="00AE5B62" w:rsidP="00AE7D70">
      <w:pPr>
        <w:spacing w:line="360" w:lineRule="auto"/>
        <w:ind w:left="6180"/>
        <w:jc w:val="right"/>
        <w:rPr>
          <w:rFonts w:ascii="Bookman Old Style" w:hAnsi="Bookman Old Style"/>
        </w:rPr>
      </w:pPr>
    </w:p>
    <w:p w14:paraId="6E8D6B69" w14:textId="77777777" w:rsidR="00AE5B62" w:rsidRPr="00B37F2A" w:rsidRDefault="00AE5B62" w:rsidP="00AE7D70">
      <w:pPr>
        <w:spacing w:line="360" w:lineRule="auto"/>
        <w:ind w:left="6180"/>
        <w:jc w:val="right"/>
        <w:rPr>
          <w:rFonts w:ascii="Bookman Old Style" w:hAnsi="Bookman Old Style"/>
        </w:rPr>
      </w:pPr>
    </w:p>
    <w:p w14:paraId="425E93C7" w14:textId="77777777" w:rsidR="00AE5B62" w:rsidRPr="00B37F2A" w:rsidRDefault="00AE5B62" w:rsidP="00AE7D70">
      <w:pPr>
        <w:spacing w:line="360" w:lineRule="auto"/>
        <w:ind w:left="5246" w:firstLine="708"/>
        <w:rPr>
          <w:rFonts w:ascii="Bookman Old Style" w:hAnsi="Bookman Old Style" w:cs="Arial"/>
          <w:b/>
          <w:sz w:val="22"/>
          <w:szCs w:val="22"/>
        </w:rPr>
      </w:pPr>
    </w:p>
    <w:p w14:paraId="6D723389" w14:textId="1CEA3EEE" w:rsidR="00EC2CD5" w:rsidRPr="00B37F2A" w:rsidRDefault="00EC2CD5" w:rsidP="00AE7D70">
      <w:pPr>
        <w:spacing w:after="160" w:line="360" w:lineRule="auto"/>
        <w:rPr>
          <w:rFonts w:ascii="Bookman Old Style" w:hAnsi="Bookman Old Style" w:cs="Arial"/>
          <w:b/>
          <w:sz w:val="22"/>
          <w:szCs w:val="22"/>
        </w:rPr>
      </w:pPr>
      <w:r w:rsidRPr="00B37F2A">
        <w:rPr>
          <w:rFonts w:ascii="Bookman Old Style" w:hAnsi="Bookman Old Style" w:cs="Arial"/>
          <w:b/>
          <w:sz w:val="22"/>
          <w:szCs w:val="22"/>
        </w:rPr>
        <w:br w:type="page"/>
      </w:r>
    </w:p>
    <w:p w14:paraId="75714B74" w14:textId="77777777" w:rsidR="00AE5B62" w:rsidRPr="00B37F2A" w:rsidRDefault="00AE5B62" w:rsidP="00AE7D70">
      <w:pPr>
        <w:spacing w:line="360" w:lineRule="auto"/>
        <w:ind w:left="5246" w:firstLine="708"/>
        <w:rPr>
          <w:rFonts w:ascii="Bookman Old Style" w:hAnsi="Bookman Old Style" w:cs="Arial"/>
          <w:b/>
          <w:sz w:val="22"/>
          <w:szCs w:val="22"/>
        </w:rPr>
      </w:pPr>
      <w:r w:rsidRPr="00B37F2A">
        <w:rPr>
          <w:rFonts w:ascii="Bookman Old Style" w:hAnsi="Bookman Old Style" w:cs="Arial"/>
          <w:b/>
          <w:sz w:val="22"/>
          <w:szCs w:val="22"/>
        </w:rPr>
        <w:lastRenderedPageBreak/>
        <w:t>Zamawiający:</w:t>
      </w:r>
    </w:p>
    <w:p w14:paraId="1668A40B" w14:textId="77777777" w:rsidR="00AE5B62" w:rsidRPr="00B37F2A" w:rsidRDefault="00AE5B62" w:rsidP="00AE7D70">
      <w:pPr>
        <w:spacing w:line="360" w:lineRule="auto"/>
        <w:ind w:left="6180"/>
        <w:rPr>
          <w:rFonts w:ascii="Bookman Old Style" w:hAnsi="Bookman Old Style"/>
        </w:rPr>
      </w:pPr>
    </w:p>
    <w:p w14:paraId="4769FA0F" w14:textId="77777777" w:rsidR="00AE5B62" w:rsidRPr="00B37F2A" w:rsidRDefault="00AE5B62" w:rsidP="00AE7D70">
      <w:pPr>
        <w:spacing w:line="360" w:lineRule="auto"/>
        <w:ind w:left="5954"/>
        <w:rPr>
          <w:rFonts w:ascii="Bookman Old Style" w:hAnsi="Bookman Old Style" w:cs="Arial"/>
          <w:sz w:val="22"/>
          <w:szCs w:val="22"/>
        </w:rPr>
      </w:pPr>
      <w:r w:rsidRPr="00B37F2A">
        <w:rPr>
          <w:rFonts w:ascii="Bookman Old Style" w:hAnsi="Bookman Old Style" w:cs="Arial"/>
          <w:sz w:val="22"/>
          <w:szCs w:val="22"/>
        </w:rPr>
        <w:t>Gmina Miasto Krosno</w:t>
      </w:r>
    </w:p>
    <w:p w14:paraId="47AAF6E7" w14:textId="77777777" w:rsidR="00AE5B62" w:rsidRPr="00B37F2A" w:rsidRDefault="00AE5B62" w:rsidP="00AE7D70">
      <w:pPr>
        <w:spacing w:line="360" w:lineRule="auto"/>
        <w:ind w:left="5954"/>
        <w:rPr>
          <w:rFonts w:ascii="Bookman Old Style" w:hAnsi="Bookman Old Style" w:cs="Arial"/>
          <w:sz w:val="22"/>
          <w:szCs w:val="22"/>
        </w:rPr>
      </w:pPr>
      <w:r w:rsidRPr="00B37F2A">
        <w:rPr>
          <w:rFonts w:ascii="Bookman Old Style" w:hAnsi="Bookman Old Style" w:cs="Arial"/>
          <w:sz w:val="22"/>
          <w:szCs w:val="22"/>
        </w:rPr>
        <w:t>ul. Lwowska 28a</w:t>
      </w:r>
    </w:p>
    <w:p w14:paraId="04CED383" w14:textId="77777777" w:rsidR="00AE5B62" w:rsidRPr="00B37F2A" w:rsidRDefault="00AE5B62" w:rsidP="00AE7D70">
      <w:pPr>
        <w:spacing w:line="360" w:lineRule="auto"/>
        <w:ind w:left="5954"/>
        <w:rPr>
          <w:rFonts w:ascii="Bookman Old Style" w:hAnsi="Bookman Old Style" w:cs="Arial"/>
          <w:sz w:val="22"/>
          <w:szCs w:val="22"/>
        </w:rPr>
      </w:pPr>
      <w:r w:rsidRPr="00B37F2A">
        <w:rPr>
          <w:rFonts w:ascii="Bookman Old Style" w:hAnsi="Bookman Old Style" w:cs="Arial"/>
          <w:sz w:val="22"/>
          <w:szCs w:val="22"/>
        </w:rPr>
        <w:t>38-400 Krosno</w:t>
      </w:r>
    </w:p>
    <w:p w14:paraId="0D950908" w14:textId="77777777" w:rsidR="00AE5B62" w:rsidRPr="00B37F2A" w:rsidRDefault="00AE5B62" w:rsidP="00AE7D70">
      <w:pPr>
        <w:spacing w:line="360" w:lineRule="auto"/>
        <w:rPr>
          <w:rFonts w:ascii="Bookman Old Style" w:hAnsi="Bookman Old Style" w:cs="Arial"/>
          <w:b/>
        </w:rPr>
      </w:pPr>
    </w:p>
    <w:p w14:paraId="2988337A" w14:textId="77777777" w:rsidR="00AE5B62" w:rsidRPr="00B37F2A" w:rsidRDefault="00AE5B62" w:rsidP="00AE7D70">
      <w:pPr>
        <w:spacing w:line="360" w:lineRule="auto"/>
        <w:rPr>
          <w:rFonts w:ascii="Bookman Old Style" w:hAnsi="Bookman Old Style" w:cs="Arial"/>
          <w:b/>
          <w:sz w:val="22"/>
          <w:szCs w:val="22"/>
        </w:rPr>
      </w:pPr>
      <w:r w:rsidRPr="00B37F2A">
        <w:rPr>
          <w:rFonts w:ascii="Bookman Old Style" w:hAnsi="Bookman Old Style" w:cs="Arial"/>
          <w:b/>
          <w:sz w:val="22"/>
          <w:szCs w:val="22"/>
        </w:rPr>
        <w:t>Podmiot udostępniający zasoby:</w:t>
      </w:r>
    </w:p>
    <w:p w14:paraId="692B924E" w14:textId="77777777" w:rsidR="00AE5B62" w:rsidRPr="00B37F2A" w:rsidRDefault="00AE5B62" w:rsidP="00AE7D70">
      <w:pPr>
        <w:spacing w:line="360" w:lineRule="auto"/>
        <w:rPr>
          <w:rFonts w:ascii="Bookman Old Style" w:hAnsi="Bookman Old Style" w:cs="Arial"/>
          <w:b/>
        </w:rPr>
      </w:pPr>
    </w:p>
    <w:p w14:paraId="7D1D13EF" w14:textId="77777777" w:rsidR="00AE7D70" w:rsidRPr="000F0D2C" w:rsidRDefault="00AE7D70" w:rsidP="00AE7D70">
      <w:pPr>
        <w:spacing w:line="360" w:lineRule="auto"/>
        <w:ind w:right="5954"/>
        <w:rPr>
          <w:rFonts w:ascii="Bookman Old Style" w:hAnsi="Bookman Old Style" w:cs="Arial"/>
          <w:sz w:val="22"/>
          <w:szCs w:val="22"/>
        </w:rPr>
      </w:pPr>
      <w:r w:rsidRPr="000F0D2C">
        <w:rPr>
          <w:rFonts w:ascii="Bookman Old Style" w:hAnsi="Bookman Old Style" w:cs="Arial"/>
          <w:sz w:val="22"/>
          <w:szCs w:val="22"/>
        </w:rPr>
        <w:t>…………………………………………………………………………</w:t>
      </w:r>
    </w:p>
    <w:p w14:paraId="5F92B6D3" w14:textId="77777777" w:rsidR="00AE7D70" w:rsidRPr="000F0D2C" w:rsidRDefault="00AE7D70" w:rsidP="00AE7D70">
      <w:pPr>
        <w:spacing w:line="360" w:lineRule="auto"/>
        <w:ind w:right="5953"/>
        <w:rPr>
          <w:rFonts w:ascii="Bookman Old Style" w:hAnsi="Bookman Old Style" w:cs="Arial"/>
          <w:i/>
        </w:rPr>
      </w:pPr>
      <w:r w:rsidRPr="000F0D2C">
        <w:rPr>
          <w:rFonts w:ascii="Bookman Old Style" w:hAnsi="Bookman Old Style" w:cs="Arial"/>
          <w:i/>
        </w:rPr>
        <w:t>(pełna nazwa/firma, adres)</w:t>
      </w:r>
    </w:p>
    <w:p w14:paraId="1A7CB85D" w14:textId="77777777" w:rsidR="00AE7D70" w:rsidRPr="000F0D2C" w:rsidRDefault="00AE7D70" w:rsidP="00AE7D70">
      <w:pPr>
        <w:spacing w:line="360" w:lineRule="auto"/>
        <w:rPr>
          <w:rFonts w:ascii="Bookman Old Style" w:hAnsi="Bookman Old Style" w:cs="Arial"/>
          <w:sz w:val="22"/>
          <w:szCs w:val="22"/>
          <w:u w:val="single"/>
        </w:rPr>
      </w:pPr>
    </w:p>
    <w:p w14:paraId="3DB976FE" w14:textId="77777777" w:rsidR="00AE7D70" w:rsidRPr="000F0D2C" w:rsidRDefault="00AE7D70" w:rsidP="00AE7D70">
      <w:pPr>
        <w:spacing w:line="360" w:lineRule="auto"/>
        <w:rPr>
          <w:rFonts w:ascii="Bookman Old Style" w:hAnsi="Bookman Old Style" w:cs="Arial"/>
          <w:sz w:val="22"/>
          <w:szCs w:val="22"/>
          <w:u w:val="single"/>
        </w:rPr>
      </w:pPr>
      <w:r w:rsidRPr="000F0D2C">
        <w:rPr>
          <w:rFonts w:ascii="Bookman Old Style" w:hAnsi="Bookman Old Style" w:cs="Arial"/>
          <w:sz w:val="22"/>
          <w:szCs w:val="22"/>
          <w:u w:val="single"/>
        </w:rPr>
        <w:t>reprezentowany przez:</w:t>
      </w:r>
    </w:p>
    <w:p w14:paraId="0F16B263" w14:textId="77777777" w:rsidR="00AE7D70" w:rsidRPr="000F0D2C" w:rsidRDefault="00AE7D70" w:rsidP="00AE7D70">
      <w:pPr>
        <w:spacing w:line="360" w:lineRule="auto"/>
        <w:ind w:right="5954"/>
        <w:rPr>
          <w:rFonts w:ascii="Bookman Old Style" w:hAnsi="Bookman Old Style" w:cs="Arial"/>
          <w:sz w:val="22"/>
          <w:szCs w:val="22"/>
        </w:rPr>
      </w:pPr>
    </w:p>
    <w:p w14:paraId="74C637B5" w14:textId="77777777" w:rsidR="00AE7D70" w:rsidRPr="000F0D2C" w:rsidRDefault="00AE7D70" w:rsidP="00AE7D70">
      <w:pPr>
        <w:spacing w:line="360" w:lineRule="auto"/>
        <w:ind w:right="5954"/>
        <w:rPr>
          <w:rFonts w:ascii="Bookman Old Style" w:hAnsi="Bookman Old Style" w:cs="Arial"/>
          <w:sz w:val="22"/>
          <w:szCs w:val="22"/>
        </w:rPr>
      </w:pPr>
      <w:r w:rsidRPr="000F0D2C">
        <w:rPr>
          <w:rFonts w:ascii="Bookman Old Style" w:hAnsi="Bookman Old Style" w:cs="Arial"/>
          <w:sz w:val="22"/>
          <w:szCs w:val="22"/>
        </w:rPr>
        <w:t>…………………………………………………………………………</w:t>
      </w:r>
    </w:p>
    <w:p w14:paraId="73542059" w14:textId="77777777" w:rsidR="00AE7D70" w:rsidRPr="000F0D2C" w:rsidRDefault="00AE7D70" w:rsidP="00AE7D70">
      <w:pPr>
        <w:spacing w:line="360" w:lineRule="auto"/>
        <w:ind w:right="5954"/>
        <w:rPr>
          <w:rFonts w:ascii="Bookman Old Style" w:hAnsi="Bookman Old Style" w:cs="Arial"/>
          <w:i/>
        </w:rPr>
      </w:pPr>
      <w:r w:rsidRPr="000F0D2C">
        <w:rPr>
          <w:rFonts w:ascii="Bookman Old Style" w:hAnsi="Bookman Old Style" w:cs="Arial"/>
          <w:i/>
        </w:rPr>
        <w:t>(imię, nazwisko, stanowisko/</w:t>
      </w:r>
    </w:p>
    <w:p w14:paraId="7D69F170" w14:textId="77777777" w:rsidR="00AE7D70" w:rsidRPr="000F0D2C" w:rsidRDefault="00AE7D70" w:rsidP="00AE7D70">
      <w:pPr>
        <w:spacing w:line="360" w:lineRule="auto"/>
        <w:ind w:right="5954"/>
        <w:rPr>
          <w:rFonts w:ascii="Bookman Old Style" w:hAnsi="Bookman Old Style" w:cs="Arial"/>
          <w:i/>
        </w:rPr>
      </w:pPr>
      <w:r w:rsidRPr="000F0D2C">
        <w:rPr>
          <w:rFonts w:ascii="Bookman Old Style" w:hAnsi="Bookman Old Style" w:cs="Arial"/>
          <w:i/>
        </w:rPr>
        <w:t>podstawa do reprezentacji)</w:t>
      </w:r>
    </w:p>
    <w:p w14:paraId="08188328" w14:textId="77777777" w:rsidR="00AE5B62" w:rsidRPr="00B37F2A" w:rsidRDefault="00AE5B62" w:rsidP="00AE7D70">
      <w:pPr>
        <w:tabs>
          <w:tab w:val="left" w:pos="3255"/>
        </w:tabs>
        <w:spacing w:line="360" w:lineRule="auto"/>
        <w:jc w:val="center"/>
        <w:rPr>
          <w:rFonts w:ascii="Bookman Old Style" w:hAnsi="Bookman Old Style"/>
          <w:b/>
          <w:sz w:val="22"/>
          <w:szCs w:val="22"/>
          <w:u w:val="single"/>
          <w:lang w:eastAsia="ar-SA"/>
        </w:rPr>
      </w:pPr>
    </w:p>
    <w:p w14:paraId="2F6C5705" w14:textId="77777777" w:rsidR="00AE5B62" w:rsidRPr="00B37F2A" w:rsidRDefault="00AE5B62" w:rsidP="00AE7D70">
      <w:pPr>
        <w:tabs>
          <w:tab w:val="left" w:pos="3255"/>
        </w:tabs>
        <w:spacing w:line="360" w:lineRule="auto"/>
        <w:jc w:val="center"/>
        <w:rPr>
          <w:rFonts w:ascii="Bookman Old Style" w:hAnsi="Bookman Old Style"/>
          <w:b/>
          <w:sz w:val="22"/>
          <w:szCs w:val="22"/>
          <w:u w:val="single"/>
          <w:lang w:eastAsia="ar-SA"/>
        </w:rPr>
      </w:pPr>
    </w:p>
    <w:p w14:paraId="6A532B36" w14:textId="77777777" w:rsidR="00AE5B62" w:rsidRPr="00B37F2A" w:rsidRDefault="00AE5B62" w:rsidP="00AE7D70">
      <w:pPr>
        <w:tabs>
          <w:tab w:val="left" w:pos="3255"/>
        </w:tabs>
        <w:spacing w:line="360" w:lineRule="auto"/>
        <w:jc w:val="center"/>
        <w:rPr>
          <w:rFonts w:ascii="Bookman Old Style" w:hAnsi="Bookman Old Style" w:cs="Tahoma"/>
          <w:b/>
          <w:sz w:val="22"/>
          <w:szCs w:val="22"/>
          <w:u w:val="single"/>
        </w:rPr>
      </w:pPr>
      <w:r w:rsidRPr="00B37F2A">
        <w:rPr>
          <w:rFonts w:ascii="Bookman Old Style" w:hAnsi="Bookman Old Style"/>
          <w:b/>
          <w:sz w:val="22"/>
          <w:szCs w:val="22"/>
          <w:u w:val="single"/>
          <w:lang w:eastAsia="ar-SA"/>
        </w:rPr>
        <w:t>Z</w:t>
      </w:r>
      <w:r w:rsidRPr="00B37F2A">
        <w:rPr>
          <w:rFonts w:ascii="Bookman Old Style" w:hAnsi="Bookman Old Style" w:cs="Tahoma"/>
          <w:b/>
          <w:sz w:val="22"/>
          <w:szCs w:val="22"/>
          <w:u w:val="single"/>
        </w:rPr>
        <w:t>obowiązanie podmiotu trzeciego do oddania do dyspozycji wykonawcy niezbędnych zasobów na potrzeby realizacji zamówienia pn.:</w:t>
      </w:r>
    </w:p>
    <w:p w14:paraId="79A2368D" w14:textId="77777777" w:rsidR="00E9289D" w:rsidRPr="00B37F2A" w:rsidRDefault="00E9289D" w:rsidP="00AE7D70">
      <w:pPr>
        <w:tabs>
          <w:tab w:val="left" w:pos="0"/>
        </w:tabs>
        <w:autoSpaceDE w:val="0"/>
        <w:autoSpaceDN w:val="0"/>
        <w:adjustRightInd w:val="0"/>
        <w:spacing w:line="360" w:lineRule="auto"/>
        <w:jc w:val="center"/>
        <w:rPr>
          <w:rFonts w:ascii="Bookman Old Style" w:hAnsi="Bookman Old Style" w:cs="Bookman Old Style"/>
          <w:b/>
          <w:bCs/>
          <w:sz w:val="22"/>
          <w:szCs w:val="22"/>
        </w:rPr>
      </w:pPr>
      <w:r w:rsidRPr="00B37F2A">
        <w:rPr>
          <w:rFonts w:ascii="Bookman Old Style" w:hAnsi="Bookman Old Style" w:cs="Bookman Old Style"/>
          <w:b/>
          <w:bCs/>
          <w:sz w:val="22"/>
          <w:szCs w:val="22"/>
        </w:rPr>
        <w:t>„Poprawa utrzymania prawidłowej gotowości bojowej strażaków Ochotniczej Straży Pożarnej Krosno-Białobrzegi poprzez budowę stanowiska garażowego”</w:t>
      </w:r>
    </w:p>
    <w:p w14:paraId="09B8CE8F" w14:textId="77777777" w:rsidR="00AE5B62" w:rsidRPr="00B37F2A" w:rsidRDefault="00AE5B62" w:rsidP="00AE7D70">
      <w:pPr>
        <w:spacing w:line="360" w:lineRule="auto"/>
        <w:jc w:val="center"/>
        <w:rPr>
          <w:rFonts w:ascii="Bookman Old Style" w:hAnsi="Bookman Old Style" w:cs="Arial"/>
          <w:b/>
          <w:sz w:val="22"/>
          <w:szCs w:val="22"/>
        </w:rPr>
      </w:pPr>
    </w:p>
    <w:p w14:paraId="11D90956" w14:textId="77777777" w:rsidR="00AE5B62" w:rsidRPr="00B37F2A" w:rsidRDefault="00AE5B62" w:rsidP="00AE7D70">
      <w:pPr>
        <w:tabs>
          <w:tab w:val="left" w:pos="3255"/>
        </w:tabs>
        <w:spacing w:line="360" w:lineRule="auto"/>
        <w:jc w:val="center"/>
        <w:rPr>
          <w:rFonts w:ascii="Bookman Old Style" w:hAnsi="Bookman Old Style" w:cs="Tahoma"/>
          <w:b/>
          <w:sz w:val="22"/>
          <w:szCs w:val="22"/>
          <w:u w:val="single"/>
        </w:rPr>
      </w:pPr>
    </w:p>
    <w:p w14:paraId="4E47E35C" w14:textId="5B9002D2" w:rsidR="00AE5B62" w:rsidRPr="00B37F2A" w:rsidRDefault="00AE5B62" w:rsidP="00AE7D70">
      <w:pPr>
        <w:spacing w:line="360" w:lineRule="auto"/>
        <w:jc w:val="both"/>
        <w:rPr>
          <w:rFonts w:ascii="Bookman Old Style" w:hAnsi="Bookman Old Style"/>
          <w:sz w:val="22"/>
          <w:szCs w:val="22"/>
        </w:rPr>
      </w:pPr>
      <w:r w:rsidRPr="00B37F2A">
        <w:rPr>
          <w:rFonts w:ascii="Bookman Old Style" w:hAnsi="Bookman Old Style"/>
          <w:sz w:val="22"/>
          <w:szCs w:val="22"/>
        </w:rPr>
        <w:t xml:space="preserve">Po zapoznaniu się ze Specyfikacją Warunków Zamówienia oraz wymaganiami opisanymi w SWZ, my niżej podpisani zobowiązujemy się do oddania do dyspozycji wykonawcy </w:t>
      </w:r>
      <w:r w:rsidRPr="00B37F2A">
        <w:rPr>
          <w:rFonts w:ascii="Bookman Old Style" w:hAnsi="Bookman Old Style"/>
          <w:b/>
          <w:sz w:val="22"/>
          <w:szCs w:val="22"/>
          <w:u w:val="single"/>
        </w:rPr>
        <w:t>osoby/osób</w:t>
      </w:r>
      <w:r w:rsidRPr="00B37F2A">
        <w:rPr>
          <w:rFonts w:ascii="Bookman Old Style" w:hAnsi="Bookman Old Style"/>
          <w:sz w:val="22"/>
          <w:szCs w:val="22"/>
        </w:rPr>
        <w:t>, która/re będą uczestniczyć w wykonywaniu ww. zamówienia.</w:t>
      </w:r>
    </w:p>
    <w:p w14:paraId="36EA2653" w14:textId="77777777" w:rsidR="00AE5B62" w:rsidRPr="00B37F2A" w:rsidRDefault="00AE5B62" w:rsidP="00AE7D70">
      <w:pPr>
        <w:spacing w:line="360" w:lineRule="auto"/>
        <w:jc w:val="both"/>
        <w:rPr>
          <w:rFonts w:ascii="Bookman Old Style" w:hAnsi="Bookman Old Style"/>
          <w:sz w:val="22"/>
          <w:szCs w:val="22"/>
        </w:rPr>
      </w:pPr>
    </w:p>
    <w:p w14:paraId="4FCD1931" w14:textId="77777777" w:rsidR="00AE5B62" w:rsidRPr="00B37F2A" w:rsidRDefault="00AE5B62" w:rsidP="00AE7D70">
      <w:pPr>
        <w:pStyle w:val="Default"/>
        <w:spacing w:line="360" w:lineRule="auto"/>
        <w:rPr>
          <w:rFonts w:ascii="Bookman Old Style" w:hAnsi="Bookman Old Style"/>
          <w:color w:val="auto"/>
          <w:sz w:val="22"/>
          <w:szCs w:val="22"/>
        </w:rPr>
      </w:pPr>
      <w:r w:rsidRPr="00B37F2A">
        <w:rPr>
          <w:rFonts w:ascii="Bookman Old Style" w:hAnsi="Bookman Old Style"/>
          <w:color w:val="auto"/>
          <w:sz w:val="22"/>
          <w:szCs w:val="22"/>
        </w:rPr>
        <w:t>1) zakres dostępnych wykonawcy zasobów podmiotu udostępniającego zasoby.</w:t>
      </w:r>
    </w:p>
    <w:p w14:paraId="321DBB5E" w14:textId="77777777" w:rsidR="00AE7D70" w:rsidRPr="00B37F2A" w:rsidRDefault="00AE7D70" w:rsidP="00AE7D70">
      <w:pPr>
        <w:pStyle w:val="Default"/>
        <w:spacing w:line="360" w:lineRule="auto"/>
        <w:ind w:left="416"/>
        <w:jc w:val="both"/>
        <w:rPr>
          <w:rFonts w:ascii="Bookman Old Style" w:hAnsi="Bookman Old Style"/>
          <w:color w:val="auto"/>
          <w:sz w:val="22"/>
          <w:szCs w:val="22"/>
        </w:rPr>
      </w:pPr>
      <w:r w:rsidRPr="00B37F2A">
        <w:rPr>
          <w:rFonts w:ascii="Bookman Old Style" w:hAnsi="Bookman Old Style"/>
          <w:color w:val="auto"/>
          <w:sz w:val="22"/>
          <w:szCs w:val="22"/>
        </w:rPr>
        <w:t>………………………………………………………………………………………………………………………………………………………………………………………………………………</w:t>
      </w:r>
    </w:p>
    <w:p w14:paraId="297B878E" w14:textId="77777777" w:rsidR="00AE5B62" w:rsidRPr="00B37F2A" w:rsidRDefault="00AE5B62" w:rsidP="00AE7D70">
      <w:pPr>
        <w:spacing w:before="120" w:line="360" w:lineRule="auto"/>
        <w:ind w:firstLine="426"/>
        <w:jc w:val="both"/>
        <w:rPr>
          <w:rFonts w:ascii="Bookman Old Style" w:hAnsi="Bookman Old Style"/>
        </w:rPr>
      </w:pPr>
      <w:r w:rsidRPr="00B37F2A">
        <w:rPr>
          <w:rFonts w:ascii="Bookman Old Style" w:hAnsi="Bookman Old Style"/>
        </w:rPr>
        <w:t xml:space="preserve">(imię i nazwisko, uprawnienia, </w:t>
      </w:r>
      <w:r w:rsidRPr="00B37F2A">
        <w:rPr>
          <w:rFonts w:ascii="Bookman Old Style" w:hAnsi="Bookman Old Style" w:cs="Tahoma"/>
        </w:rPr>
        <w:t xml:space="preserve">zakres powierzonych czynności) </w:t>
      </w:r>
    </w:p>
    <w:p w14:paraId="030C26CF" w14:textId="77777777" w:rsidR="00AE5B62" w:rsidRPr="00B37F2A" w:rsidRDefault="00AE5B62" w:rsidP="00AE7D70">
      <w:pPr>
        <w:pStyle w:val="Default"/>
        <w:spacing w:line="360" w:lineRule="auto"/>
        <w:ind w:left="720"/>
        <w:rPr>
          <w:color w:val="auto"/>
          <w:sz w:val="23"/>
          <w:szCs w:val="23"/>
        </w:rPr>
      </w:pPr>
      <w:r w:rsidRPr="00B37F2A">
        <w:rPr>
          <w:color w:val="auto"/>
          <w:sz w:val="23"/>
          <w:szCs w:val="23"/>
        </w:rPr>
        <w:t xml:space="preserve"> </w:t>
      </w:r>
    </w:p>
    <w:p w14:paraId="04398CF9" w14:textId="77777777" w:rsidR="00AE5B62" w:rsidRPr="00B37F2A" w:rsidRDefault="00AE5B62" w:rsidP="00AE7D70">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lastRenderedPageBreak/>
        <w:t>2) sposób i okres udostępnienia wykonawcy i wykorzystania przez niego zasobów podmiotu udostępniającego te zasoby przy wykonywaniu zamówienia:</w:t>
      </w:r>
    </w:p>
    <w:p w14:paraId="2EE1E1A9" w14:textId="77777777" w:rsidR="00AE5B62" w:rsidRPr="00B37F2A" w:rsidRDefault="00AE5B62" w:rsidP="00AE7D70">
      <w:pPr>
        <w:pStyle w:val="Default"/>
        <w:spacing w:line="360" w:lineRule="auto"/>
        <w:ind w:left="416"/>
        <w:jc w:val="both"/>
        <w:rPr>
          <w:rFonts w:ascii="Bookman Old Style" w:hAnsi="Bookman Old Style"/>
          <w:color w:val="auto"/>
          <w:sz w:val="22"/>
          <w:szCs w:val="22"/>
        </w:rPr>
      </w:pPr>
      <w:r w:rsidRPr="00B37F2A">
        <w:rPr>
          <w:rFonts w:ascii="Bookman Old Style" w:hAnsi="Bookman Old Style"/>
          <w:color w:val="auto"/>
          <w:sz w:val="22"/>
          <w:szCs w:val="22"/>
        </w:rPr>
        <w:t>………………………………………………………………………………………………………………………………………………………………………………………………………………</w:t>
      </w:r>
    </w:p>
    <w:p w14:paraId="2A9AD984" w14:textId="77777777" w:rsidR="00AE5B62" w:rsidRPr="00B37F2A" w:rsidRDefault="00AE5B62" w:rsidP="00AE7D70">
      <w:pPr>
        <w:spacing w:before="120" w:line="360" w:lineRule="auto"/>
        <w:jc w:val="both"/>
        <w:rPr>
          <w:rFonts w:ascii="Bookman Old Style" w:hAnsi="Bookman Old Style"/>
          <w:sz w:val="22"/>
          <w:szCs w:val="22"/>
        </w:rPr>
      </w:pPr>
      <w:r w:rsidRPr="00B37F2A">
        <w:rPr>
          <w:rFonts w:ascii="Bookman Old Style" w:hAnsi="Bookman Old Style"/>
          <w:sz w:val="22"/>
          <w:szCs w:val="22"/>
        </w:rPr>
        <w:t>3) czy i w jakim zakresie podmiot udostępniający zasoby, na zdolnościach którego wykonawca polega w odniesieniu do warunków udziału w postępowaniu dotyczących wykształcenia, kwalifikacji zawodowych lub doświadczenia, zrealizuje  usługi, których wskazane zdolności dotyczą:</w:t>
      </w:r>
    </w:p>
    <w:p w14:paraId="11977256" w14:textId="77777777" w:rsidR="00AE5B62" w:rsidRPr="00B37F2A" w:rsidRDefault="00AE5B62" w:rsidP="00AE7D70">
      <w:pPr>
        <w:spacing w:before="120" w:line="360" w:lineRule="auto"/>
        <w:ind w:left="426"/>
        <w:jc w:val="both"/>
        <w:rPr>
          <w:rFonts w:ascii="Bookman Old Style" w:hAnsi="Bookman Old Style" w:cs="Tahoma"/>
          <w:sz w:val="22"/>
          <w:szCs w:val="22"/>
        </w:rPr>
      </w:pPr>
      <w:r w:rsidRPr="00B37F2A">
        <w:rPr>
          <w:rFonts w:ascii="Bookman Old Style" w:hAnsi="Bookman Old Style" w:cs="Tahoma"/>
          <w:sz w:val="22"/>
          <w:szCs w:val="22"/>
        </w:rPr>
        <w:t>………………………………………………………………………………………………………………………………………………………………………………………………………………</w:t>
      </w:r>
    </w:p>
    <w:p w14:paraId="7A0A131C" w14:textId="452A1165" w:rsidR="00AE5B62" w:rsidRPr="00B37F2A" w:rsidRDefault="00AE5B62" w:rsidP="00AE7D70">
      <w:pPr>
        <w:spacing w:before="120" w:line="360" w:lineRule="auto"/>
        <w:jc w:val="both"/>
        <w:rPr>
          <w:rFonts w:ascii="Bookman Old Style" w:hAnsi="Bookman Old Style" w:cs="Tahoma"/>
          <w:i/>
        </w:rPr>
      </w:pPr>
      <w:r w:rsidRPr="00B37F2A">
        <w:rPr>
          <w:rFonts w:ascii="Bookman Old Style" w:hAnsi="Bookman Old Style"/>
          <w:i/>
        </w:rPr>
        <w:t>UWAGA: zgodnie z treścią art. 118 ust. 2 ustawy Pzp „W odniesieniu do warunków dotyczących wykształcenia, kwalifikacji zawodowych lub doświadczenia wykonawcy mogą polegać na zdolnościach podmiotów udostępniających zasoby</w:t>
      </w:r>
      <w:r w:rsidRPr="00B37F2A">
        <w:rPr>
          <w:rFonts w:ascii="Bookman Old Style" w:hAnsi="Bookman Old Style"/>
          <w:bCs/>
          <w:i/>
        </w:rPr>
        <w:t>,</w:t>
      </w:r>
      <w:r w:rsidRPr="00B37F2A">
        <w:rPr>
          <w:rFonts w:ascii="Bookman Old Style" w:hAnsi="Bookman Old Style"/>
          <w:b/>
          <w:bCs/>
          <w:i/>
        </w:rPr>
        <w:t xml:space="preserve"> jeśli podmioty te wykonają roboty budowlane lub </w:t>
      </w:r>
      <w:r w:rsidR="00FD4E97" w:rsidRPr="00B37F2A">
        <w:rPr>
          <w:rFonts w:ascii="Bookman Old Style" w:hAnsi="Bookman Old Style"/>
          <w:b/>
          <w:bCs/>
          <w:i/>
        </w:rPr>
        <w:t>usługi</w:t>
      </w:r>
      <w:r w:rsidRPr="00B37F2A">
        <w:rPr>
          <w:rFonts w:ascii="Bookman Old Style" w:hAnsi="Bookman Old Style"/>
          <w:b/>
          <w:bCs/>
          <w:i/>
        </w:rPr>
        <w:t xml:space="preserve"> do realizacji których te zdolności są wymagane”.</w:t>
      </w:r>
    </w:p>
    <w:p w14:paraId="6F8C14C3" w14:textId="77777777" w:rsidR="00AE5B62" w:rsidRPr="00B37F2A" w:rsidRDefault="00AE5B62" w:rsidP="00AE7D70">
      <w:pPr>
        <w:tabs>
          <w:tab w:val="left" w:pos="-5275"/>
          <w:tab w:val="left" w:pos="-5134"/>
        </w:tabs>
        <w:spacing w:before="120" w:line="360" w:lineRule="auto"/>
        <w:jc w:val="both"/>
        <w:rPr>
          <w:rFonts w:ascii="Bookman Old Style" w:hAnsi="Bookman Old Style"/>
          <w:sz w:val="22"/>
          <w:szCs w:val="22"/>
        </w:rPr>
      </w:pPr>
    </w:p>
    <w:p w14:paraId="6C058189" w14:textId="77777777" w:rsidR="00AE5B62" w:rsidRPr="00B37F2A" w:rsidRDefault="00AE5B62" w:rsidP="00AE7D70">
      <w:pPr>
        <w:spacing w:before="120" w:line="360" w:lineRule="auto"/>
        <w:rPr>
          <w:rFonts w:ascii="Bookman Old Style" w:hAnsi="Bookman Old Style"/>
          <w:sz w:val="22"/>
          <w:szCs w:val="22"/>
        </w:rPr>
      </w:pPr>
    </w:p>
    <w:p w14:paraId="2A4758FC" w14:textId="77777777" w:rsidR="00AE5B62" w:rsidRPr="00B37F2A" w:rsidRDefault="00AE5B62" w:rsidP="00AE7D70">
      <w:pPr>
        <w:spacing w:line="360" w:lineRule="auto"/>
        <w:ind w:left="5246" w:firstLine="708"/>
        <w:rPr>
          <w:rFonts w:ascii="Bookman Old Style" w:hAnsi="Bookman Old Style" w:cs="Arial"/>
          <w:b/>
          <w:sz w:val="22"/>
          <w:szCs w:val="22"/>
        </w:rPr>
      </w:pPr>
      <w:r w:rsidRPr="00B37F2A">
        <w:rPr>
          <w:rFonts w:ascii="Bookman Old Style" w:hAnsi="Bookman Old Style"/>
          <w:sz w:val="22"/>
          <w:szCs w:val="22"/>
        </w:rPr>
        <w:br w:type="page"/>
      </w:r>
      <w:r w:rsidRPr="00B37F2A">
        <w:rPr>
          <w:rFonts w:ascii="Bookman Old Style" w:hAnsi="Bookman Old Style" w:cs="Arial"/>
          <w:b/>
          <w:sz w:val="22"/>
          <w:szCs w:val="22"/>
        </w:rPr>
        <w:lastRenderedPageBreak/>
        <w:t>Zamawiający:</w:t>
      </w:r>
    </w:p>
    <w:p w14:paraId="0E2D8AE6" w14:textId="77777777" w:rsidR="00AE5B62" w:rsidRPr="00B37F2A" w:rsidRDefault="00AE5B62" w:rsidP="00AE7D70">
      <w:pPr>
        <w:spacing w:line="360" w:lineRule="auto"/>
        <w:ind w:left="5954"/>
        <w:rPr>
          <w:rFonts w:ascii="Bookman Old Style" w:hAnsi="Bookman Old Style"/>
          <w:sz w:val="22"/>
          <w:szCs w:val="22"/>
        </w:rPr>
      </w:pPr>
    </w:p>
    <w:p w14:paraId="04365ABF" w14:textId="77777777" w:rsidR="00AE5B62" w:rsidRPr="00B37F2A" w:rsidRDefault="00AE5B62" w:rsidP="00AE7D70">
      <w:pPr>
        <w:spacing w:line="360" w:lineRule="auto"/>
        <w:ind w:left="5954"/>
        <w:rPr>
          <w:rFonts w:ascii="Bookman Old Style" w:hAnsi="Bookman Old Style" w:cs="Arial"/>
          <w:sz w:val="22"/>
          <w:szCs w:val="22"/>
        </w:rPr>
      </w:pPr>
      <w:r w:rsidRPr="00B37F2A">
        <w:rPr>
          <w:rFonts w:ascii="Bookman Old Style" w:hAnsi="Bookman Old Style" w:cs="Arial"/>
          <w:sz w:val="22"/>
          <w:szCs w:val="22"/>
        </w:rPr>
        <w:t>Gmina Miasto Krosno</w:t>
      </w:r>
    </w:p>
    <w:p w14:paraId="344405EA" w14:textId="77777777" w:rsidR="00AE5B62" w:rsidRPr="00B37F2A" w:rsidRDefault="00AE5B62" w:rsidP="00AE7D70">
      <w:pPr>
        <w:spacing w:line="360" w:lineRule="auto"/>
        <w:ind w:left="5954"/>
        <w:rPr>
          <w:rFonts w:ascii="Bookman Old Style" w:hAnsi="Bookman Old Style" w:cs="Arial"/>
          <w:sz w:val="22"/>
          <w:szCs w:val="22"/>
        </w:rPr>
      </w:pPr>
      <w:r w:rsidRPr="00B37F2A">
        <w:rPr>
          <w:rFonts w:ascii="Bookman Old Style" w:hAnsi="Bookman Old Style" w:cs="Arial"/>
          <w:sz w:val="22"/>
          <w:szCs w:val="22"/>
        </w:rPr>
        <w:t>ul. Lwowska 28a</w:t>
      </w:r>
    </w:p>
    <w:p w14:paraId="30A3A226" w14:textId="77777777" w:rsidR="00AE5B62" w:rsidRPr="00B37F2A" w:rsidRDefault="00AE5B62" w:rsidP="00AE7D70">
      <w:pPr>
        <w:spacing w:line="360" w:lineRule="auto"/>
        <w:ind w:left="5954"/>
        <w:rPr>
          <w:rFonts w:ascii="Bookman Old Style" w:hAnsi="Bookman Old Style" w:cs="Arial"/>
          <w:sz w:val="22"/>
          <w:szCs w:val="22"/>
        </w:rPr>
      </w:pPr>
      <w:r w:rsidRPr="00B37F2A">
        <w:rPr>
          <w:rFonts w:ascii="Bookman Old Style" w:hAnsi="Bookman Old Style" w:cs="Arial"/>
          <w:sz w:val="22"/>
          <w:szCs w:val="22"/>
        </w:rPr>
        <w:t>38-400 Krosno</w:t>
      </w:r>
    </w:p>
    <w:p w14:paraId="109051DE" w14:textId="77777777" w:rsidR="00AE5B62" w:rsidRPr="00B37F2A" w:rsidRDefault="00AE5B62" w:rsidP="00AE7D70">
      <w:pPr>
        <w:spacing w:line="360" w:lineRule="auto"/>
        <w:rPr>
          <w:rFonts w:ascii="Bookman Old Style" w:hAnsi="Bookman Old Style" w:cs="Arial"/>
          <w:b/>
        </w:rPr>
      </w:pPr>
    </w:p>
    <w:p w14:paraId="0BA15EC2" w14:textId="77777777" w:rsidR="00AE5B62" w:rsidRPr="00B37F2A" w:rsidRDefault="00AE5B62" w:rsidP="00AE7D70">
      <w:pPr>
        <w:spacing w:line="360" w:lineRule="auto"/>
        <w:rPr>
          <w:rFonts w:ascii="Bookman Old Style" w:hAnsi="Bookman Old Style" w:cs="Arial"/>
          <w:b/>
          <w:sz w:val="22"/>
          <w:szCs w:val="22"/>
        </w:rPr>
      </w:pPr>
      <w:r w:rsidRPr="00B37F2A">
        <w:rPr>
          <w:rFonts w:ascii="Bookman Old Style" w:hAnsi="Bookman Old Style" w:cs="Arial"/>
          <w:b/>
          <w:sz w:val="22"/>
          <w:szCs w:val="22"/>
        </w:rPr>
        <w:t>Podmiot udostępniający zasoby:</w:t>
      </w:r>
    </w:p>
    <w:p w14:paraId="48BCF94A" w14:textId="77777777" w:rsidR="00AE5B62" w:rsidRPr="00B37F2A" w:rsidRDefault="00AE5B62" w:rsidP="00AE7D70">
      <w:pPr>
        <w:spacing w:line="360" w:lineRule="auto"/>
        <w:rPr>
          <w:rFonts w:ascii="Bookman Old Style" w:hAnsi="Bookman Old Style" w:cs="Arial"/>
          <w:b/>
        </w:rPr>
      </w:pPr>
    </w:p>
    <w:p w14:paraId="3EC91040" w14:textId="77777777" w:rsidR="00AE7D70" w:rsidRPr="000F0D2C" w:rsidRDefault="00AE7D70" w:rsidP="00AE7D70">
      <w:pPr>
        <w:spacing w:line="360" w:lineRule="auto"/>
        <w:ind w:right="5954"/>
        <w:rPr>
          <w:rFonts w:ascii="Bookman Old Style" w:hAnsi="Bookman Old Style" w:cs="Arial"/>
          <w:sz w:val="22"/>
          <w:szCs w:val="22"/>
        </w:rPr>
      </w:pPr>
      <w:r w:rsidRPr="000F0D2C">
        <w:rPr>
          <w:rFonts w:ascii="Bookman Old Style" w:hAnsi="Bookman Old Style" w:cs="Arial"/>
          <w:sz w:val="22"/>
          <w:szCs w:val="22"/>
        </w:rPr>
        <w:t>…………………………………………………………………………</w:t>
      </w:r>
    </w:p>
    <w:p w14:paraId="4281388C" w14:textId="77777777" w:rsidR="00AE7D70" w:rsidRPr="000F0D2C" w:rsidRDefault="00AE7D70" w:rsidP="00AE7D70">
      <w:pPr>
        <w:spacing w:line="360" w:lineRule="auto"/>
        <w:ind w:right="5953"/>
        <w:rPr>
          <w:rFonts w:ascii="Bookman Old Style" w:hAnsi="Bookman Old Style" w:cs="Arial"/>
          <w:i/>
        </w:rPr>
      </w:pPr>
      <w:r w:rsidRPr="000F0D2C">
        <w:rPr>
          <w:rFonts w:ascii="Bookman Old Style" w:hAnsi="Bookman Old Style" w:cs="Arial"/>
          <w:i/>
        </w:rPr>
        <w:t>(pełna nazwa/firma, adres)</w:t>
      </w:r>
    </w:p>
    <w:p w14:paraId="72632FC5" w14:textId="77777777" w:rsidR="00AE7D70" w:rsidRPr="000F0D2C" w:rsidRDefault="00AE7D70" w:rsidP="00AE7D70">
      <w:pPr>
        <w:spacing w:line="360" w:lineRule="auto"/>
        <w:rPr>
          <w:rFonts w:ascii="Bookman Old Style" w:hAnsi="Bookman Old Style" w:cs="Arial"/>
          <w:sz w:val="22"/>
          <w:szCs w:val="22"/>
          <w:u w:val="single"/>
        </w:rPr>
      </w:pPr>
    </w:p>
    <w:p w14:paraId="622C7B65" w14:textId="77777777" w:rsidR="00AE7D70" w:rsidRPr="000F0D2C" w:rsidRDefault="00AE7D70" w:rsidP="00AE7D70">
      <w:pPr>
        <w:spacing w:line="360" w:lineRule="auto"/>
        <w:rPr>
          <w:rFonts w:ascii="Bookman Old Style" w:hAnsi="Bookman Old Style" w:cs="Arial"/>
          <w:sz w:val="22"/>
          <w:szCs w:val="22"/>
          <w:u w:val="single"/>
        </w:rPr>
      </w:pPr>
      <w:r w:rsidRPr="000F0D2C">
        <w:rPr>
          <w:rFonts w:ascii="Bookman Old Style" w:hAnsi="Bookman Old Style" w:cs="Arial"/>
          <w:sz w:val="22"/>
          <w:szCs w:val="22"/>
          <w:u w:val="single"/>
        </w:rPr>
        <w:t>reprezentowany przez:</w:t>
      </w:r>
    </w:p>
    <w:p w14:paraId="5F86C202" w14:textId="77777777" w:rsidR="00AE7D70" w:rsidRPr="000F0D2C" w:rsidRDefault="00AE7D70" w:rsidP="00AE7D70">
      <w:pPr>
        <w:spacing w:line="360" w:lineRule="auto"/>
        <w:ind w:right="5954"/>
        <w:rPr>
          <w:rFonts w:ascii="Bookman Old Style" w:hAnsi="Bookman Old Style" w:cs="Arial"/>
          <w:sz w:val="22"/>
          <w:szCs w:val="22"/>
        </w:rPr>
      </w:pPr>
    </w:p>
    <w:p w14:paraId="4FCDAB48" w14:textId="77777777" w:rsidR="00AE7D70" w:rsidRPr="000F0D2C" w:rsidRDefault="00AE7D70" w:rsidP="00AE7D70">
      <w:pPr>
        <w:spacing w:line="360" w:lineRule="auto"/>
        <w:ind w:right="5954"/>
        <w:rPr>
          <w:rFonts w:ascii="Bookman Old Style" w:hAnsi="Bookman Old Style" w:cs="Arial"/>
          <w:sz w:val="22"/>
          <w:szCs w:val="22"/>
        </w:rPr>
      </w:pPr>
      <w:r w:rsidRPr="000F0D2C">
        <w:rPr>
          <w:rFonts w:ascii="Bookman Old Style" w:hAnsi="Bookman Old Style" w:cs="Arial"/>
          <w:sz w:val="22"/>
          <w:szCs w:val="22"/>
        </w:rPr>
        <w:t>…………………………………………………………………………</w:t>
      </w:r>
    </w:p>
    <w:p w14:paraId="2030B9DB" w14:textId="77777777" w:rsidR="00AE7D70" w:rsidRPr="000F0D2C" w:rsidRDefault="00AE7D70" w:rsidP="00AE7D70">
      <w:pPr>
        <w:spacing w:line="360" w:lineRule="auto"/>
        <w:ind w:right="5954"/>
        <w:rPr>
          <w:rFonts w:ascii="Bookman Old Style" w:hAnsi="Bookman Old Style" w:cs="Arial"/>
          <w:i/>
        </w:rPr>
      </w:pPr>
      <w:r w:rsidRPr="000F0D2C">
        <w:rPr>
          <w:rFonts w:ascii="Bookman Old Style" w:hAnsi="Bookman Old Style" w:cs="Arial"/>
          <w:i/>
        </w:rPr>
        <w:t>(imię, nazwisko, stanowisko/</w:t>
      </w:r>
    </w:p>
    <w:p w14:paraId="0856D217" w14:textId="77777777" w:rsidR="00AE7D70" w:rsidRPr="000F0D2C" w:rsidRDefault="00AE7D70" w:rsidP="00AE7D70">
      <w:pPr>
        <w:spacing w:line="360" w:lineRule="auto"/>
        <w:ind w:right="5954"/>
        <w:rPr>
          <w:rFonts w:ascii="Bookman Old Style" w:hAnsi="Bookman Old Style" w:cs="Arial"/>
          <w:i/>
        </w:rPr>
      </w:pPr>
      <w:r w:rsidRPr="000F0D2C">
        <w:rPr>
          <w:rFonts w:ascii="Bookman Old Style" w:hAnsi="Bookman Old Style" w:cs="Arial"/>
          <w:i/>
        </w:rPr>
        <w:t>podstawa do reprezentacji)</w:t>
      </w:r>
    </w:p>
    <w:p w14:paraId="294709D8" w14:textId="77777777" w:rsidR="00AE7D70" w:rsidRDefault="00AE7D70" w:rsidP="00AE7D70">
      <w:pPr>
        <w:tabs>
          <w:tab w:val="left" w:pos="3255"/>
        </w:tabs>
        <w:spacing w:line="360" w:lineRule="auto"/>
        <w:jc w:val="center"/>
        <w:rPr>
          <w:rFonts w:ascii="Bookman Old Style" w:hAnsi="Bookman Old Style"/>
          <w:b/>
          <w:sz w:val="22"/>
          <w:szCs w:val="22"/>
          <w:u w:val="single"/>
          <w:lang w:eastAsia="ar-SA"/>
        </w:rPr>
      </w:pPr>
    </w:p>
    <w:p w14:paraId="185CD0E5" w14:textId="05C6736F" w:rsidR="00AE5B62" w:rsidRPr="00B37F2A" w:rsidRDefault="00AE5B62" w:rsidP="00AE7D70">
      <w:pPr>
        <w:tabs>
          <w:tab w:val="left" w:pos="3255"/>
        </w:tabs>
        <w:spacing w:line="360" w:lineRule="auto"/>
        <w:jc w:val="center"/>
        <w:rPr>
          <w:rFonts w:ascii="Bookman Old Style" w:hAnsi="Bookman Old Style" w:cs="Tahoma"/>
          <w:b/>
          <w:sz w:val="22"/>
          <w:szCs w:val="22"/>
          <w:u w:val="single"/>
        </w:rPr>
      </w:pPr>
      <w:r w:rsidRPr="00B37F2A">
        <w:rPr>
          <w:rFonts w:ascii="Bookman Old Style" w:hAnsi="Bookman Old Style"/>
          <w:b/>
          <w:sz w:val="22"/>
          <w:szCs w:val="22"/>
          <w:u w:val="single"/>
          <w:lang w:eastAsia="ar-SA"/>
        </w:rPr>
        <w:t>Z</w:t>
      </w:r>
      <w:r w:rsidRPr="00B37F2A">
        <w:rPr>
          <w:rFonts w:ascii="Bookman Old Style" w:hAnsi="Bookman Old Style" w:cs="Tahoma"/>
          <w:b/>
          <w:sz w:val="22"/>
          <w:szCs w:val="22"/>
          <w:u w:val="single"/>
        </w:rPr>
        <w:t>obowiązanie podmiotu trzeciego do oddania do dyspozycji wykonawcy niezbędnych zasobów na potrzeby realizacji zamówienia pn.:</w:t>
      </w:r>
    </w:p>
    <w:p w14:paraId="5F13C75E" w14:textId="77777777" w:rsidR="00E9289D" w:rsidRPr="00B37F2A" w:rsidRDefault="00E9289D" w:rsidP="00AE7D70">
      <w:pPr>
        <w:tabs>
          <w:tab w:val="left" w:pos="0"/>
        </w:tabs>
        <w:autoSpaceDE w:val="0"/>
        <w:autoSpaceDN w:val="0"/>
        <w:adjustRightInd w:val="0"/>
        <w:spacing w:line="360" w:lineRule="auto"/>
        <w:jc w:val="center"/>
        <w:rPr>
          <w:rFonts w:ascii="Bookman Old Style" w:hAnsi="Bookman Old Style" w:cs="Bookman Old Style"/>
          <w:b/>
          <w:bCs/>
          <w:sz w:val="22"/>
          <w:szCs w:val="22"/>
        </w:rPr>
      </w:pPr>
      <w:r w:rsidRPr="00B37F2A">
        <w:rPr>
          <w:rFonts w:ascii="Bookman Old Style" w:hAnsi="Bookman Old Style" w:cs="Bookman Old Style"/>
          <w:b/>
          <w:bCs/>
          <w:sz w:val="22"/>
          <w:szCs w:val="22"/>
        </w:rPr>
        <w:t>„Poprawa utrzymania prawidłowej gotowości bojowej strażaków Ochotniczej Straży Pożarnej Krosno-Białobrzegi poprzez budowę stanowiska garażowego”</w:t>
      </w:r>
    </w:p>
    <w:p w14:paraId="4CAC9102" w14:textId="77777777" w:rsidR="00AE5B62" w:rsidRPr="00B37F2A" w:rsidRDefault="00AE5B62" w:rsidP="00AE7D70">
      <w:pPr>
        <w:tabs>
          <w:tab w:val="left" w:pos="3255"/>
        </w:tabs>
        <w:spacing w:line="360" w:lineRule="auto"/>
        <w:jc w:val="center"/>
        <w:rPr>
          <w:rFonts w:ascii="Bookman Old Style" w:hAnsi="Bookman Old Style" w:cs="Tahoma"/>
          <w:b/>
          <w:sz w:val="22"/>
          <w:szCs w:val="22"/>
          <w:u w:val="single"/>
        </w:rPr>
      </w:pPr>
    </w:p>
    <w:p w14:paraId="1343D418" w14:textId="5C40A98B" w:rsidR="00AE5B62" w:rsidRPr="00B37F2A" w:rsidRDefault="00AE5B62" w:rsidP="00AE7D70">
      <w:pPr>
        <w:spacing w:line="360" w:lineRule="auto"/>
        <w:jc w:val="both"/>
        <w:rPr>
          <w:rFonts w:ascii="Bookman Old Style" w:hAnsi="Bookman Old Style"/>
          <w:sz w:val="22"/>
          <w:szCs w:val="22"/>
        </w:rPr>
      </w:pPr>
      <w:r w:rsidRPr="00B37F2A">
        <w:rPr>
          <w:rFonts w:ascii="Bookman Old Style" w:hAnsi="Bookman Old Style"/>
          <w:sz w:val="22"/>
          <w:szCs w:val="22"/>
        </w:rPr>
        <w:t>Po zapoznaniu się ze Specyfikacją Warunków Zamówienia oraz wymaganiami opisanymi w SWZ, my niżej podpisani zobowiązujemy się do oddania do dyspozycji wykonawcy</w:t>
      </w:r>
      <w:r w:rsidRPr="00B37F2A">
        <w:rPr>
          <w:rFonts w:ascii="Bookman Old Style" w:hAnsi="Bookman Old Style"/>
          <w:b/>
          <w:bCs/>
          <w:sz w:val="22"/>
          <w:szCs w:val="22"/>
        </w:rPr>
        <w:t xml:space="preserve"> wiedzy i doświadczenia</w:t>
      </w:r>
      <w:r w:rsidRPr="00B37F2A">
        <w:rPr>
          <w:rFonts w:ascii="Bookman Old Style" w:hAnsi="Bookman Old Style"/>
          <w:sz w:val="22"/>
          <w:szCs w:val="22"/>
        </w:rPr>
        <w:t xml:space="preserve"> w ww. postępowaniu.</w:t>
      </w:r>
    </w:p>
    <w:p w14:paraId="2C2C5272" w14:textId="77777777" w:rsidR="00AE5B62" w:rsidRPr="00B37F2A" w:rsidRDefault="00AE5B62" w:rsidP="00AE7D70">
      <w:pPr>
        <w:spacing w:line="360" w:lineRule="auto"/>
        <w:jc w:val="both"/>
        <w:rPr>
          <w:rFonts w:ascii="Bookman Old Style" w:hAnsi="Bookman Old Style"/>
          <w:sz w:val="22"/>
          <w:szCs w:val="22"/>
        </w:rPr>
      </w:pPr>
    </w:p>
    <w:p w14:paraId="3B639BF5" w14:textId="77777777" w:rsidR="00AE5B62" w:rsidRPr="00B37F2A" w:rsidRDefault="00AE5B62" w:rsidP="00AE7D70">
      <w:pPr>
        <w:pStyle w:val="Default"/>
        <w:spacing w:line="360" w:lineRule="auto"/>
        <w:rPr>
          <w:rFonts w:ascii="Bookman Old Style" w:hAnsi="Bookman Old Style"/>
          <w:color w:val="auto"/>
          <w:sz w:val="22"/>
          <w:szCs w:val="22"/>
        </w:rPr>
      </w:pPr>
      <w:r w:rsidRPr="00B37F2A">
        <w:rPr>
          <w:rFonts w:ascii="Bookman Old Style" w:hAnsi="Bookman Old Style"/>
          <w:color w:val="auto"/>
          <w:sz w:val="22"/>
          <w:szCs w:val="22"/>
        </w:rPr>
        <w:t>1) zakres dostępnych wykonawcy zasobów podmiotu udostępniającego zasoby.</w:t>
      </w:r>
    </w:p>
    <w:p w14:paraId="2447FEAD" w14:textId="77777777" w:rsidR="00AE7D70" w:rsidRPr="00B37F2A" w:rsidRDefault="00AE7D70" w:rsidP="00AE7D70">
      <w:pPr>
        <w:pStyle w:val="Default"/>
        <w:spacing w:line="360" w:lineRule="auto"/>
        <w:ind w:left="416"/>
        <w:jc w:val="both"/>
        <w:rPr>
          <w:rFonts w:ascii="Bookman Old Style" w:hAnsi="Bookman Old Style"/>
          <w:color w:val="auto"/>
          <w:sz w:val="22"/>
          <w:szCs w:val="22"/>
        </w:rPr>
      </w:pPr>
      <w:r w:rsidRPr="00B37F2A">
        <w:rPr>
          <w:rFonts w:ascii="Bookman Old Style" w:hAnsi="Bookman Old Style"/>
          <w:color w:val="auto"/>
          <w:sz w:val="22"/>
          <w:szCs w:val="22"/>
        </w:rPr>
        <w:t>………………………………………………………………………………………………………………………………………………………………………………………………………………</w:t>
      </w:r>
    </w:p>
    <w:p w14:paraId="25D942A9" w14:textId="77777777" w:rsidR="00AE5B62" w:rsidRPr="00B37F2A" w:rsidRDefault="00AE5B62" w:rsidP="00AE7D70">
      <w:pPr>
        <w:pStyle w:val="Default"/>
        <w:spacing w:line="360" w:lineRule="auto"/>
        <w:ind w:left="720"/>
        <w:rPr>
          <w:color w:val="auto"/>
          <w:sz w:val="23"/>
          <w:szCs w:val="23"/>
        </w:rPr>
      </w:pPr>
    </w:p>
    <w:p w14:paraId="1ADF22BE" w14:textId="77777777" w:rsidR="00AE5B62" w:rsidRPr="00B37F2A" w:rsidRDefault="00AE5B62" w:rsidP="00AE7D70">
      <w:pPr>
        <w:pStyle w:val="Default"/>
        <w:spacing w:line="360" w:lineRule="auto"/>
        <w:jc w:val="both"/>
        <w:rPr>
          <w:rFonts w:ascii="Bookman Old Style" w:hAnsi="Bookman Old Style"/>
          <w:color w:val="auto"/>
          <w:sz w:val="22"/>
          <w:szCs w:val="22"/>
        </w:rPr>
      </w:pPr>
      <w:r w:rsidRPr="00B37F2A">
        <w:rPr>
          <w:rFonts w:ascii="Bookman Old Style" w:hAnsi="Bookman Old Style"/>
          <w:color w:val="auto"/>
          <w:sz w:val="22"/>
          <w:szCs w:val="22"/>
        </w:rPr>
        <w:t>2) sposób i okres udostępnienia wykonawcy i wykorzystania przez niego zasobów podmiotu udostępniającego te zasoby przy wykonywaniu zamówienia:</w:t>
      </w:r>
    </w:p>
    <w:p w14:paraId="7D44823A" w14:textId="77777777" w:rsidR="00AE5B62" w:rsidRPr="00B37F2A" w:rsidRDefault="00AE5B62" w:rsidP="00AE7D70">
      <w:pPr>
        <w:pStyle w:val="Default"/>
        <w:spacing w:line="360" w:lineRule="auto"/>
        <w:ind w:left="416"/>
        <w:jc w:val="both"/>
        <w:rPr>
          <w:rFonts w:ascii="Bookman Old Style" w:hAnsi="Bookman Old Style"/>
          <w:color w:val="auto"/>
          <w:sz w:val="22"/>
          <w:szCs w:val="22"/>
        </w:rPr>
      </w:pPr>
      <w:r w:rsidRPr="00B37F2A">
        <w:rPr>
          <w:rFonts w:ascii="Bookman Old Style" w:hAnsi="Bookman Old Style"/>
          <w:color w:val="auto"/>
          <w:sz w:val="22"/>
          <w:szCs w:val="22"/>
        </w:rPr>
        <w:t>………………………………………………………………………………………………………………………………………………………………………………………………………………</w:t>
      </w:r>
    </w:p>
    <w:p w14:paraId="4844D58B" w14:textId="77777777" w:rsidR="00AE5B62" w:rsidRPr="00B37F2A" w:rsidRDefault="00AE5B62" w:rsidP="00AE7D70">
      <w:pPr>
        <w:spacing w:before="120" w:line="360" w:lineRule="auto"/>
        <w:jc w:val="both"/>
        <w:rPr>
          <w:rFonts w:ascii="Bookman Old Style" w:hAnsi="Bookman Old Style"/>
          <w:sz w:val="22"/>
          <w:szCs w:val="22"/>
        </w:rPr>
      </w:pPr>
      <w:r w:rsidRPr="00B37F2A">
        <w:rPr>
          <w:rFonts w:ascii="Bookman Old Style" w:hAnsi="Bookman Old Style"/>
          <w:sz w:val="22"/>
          <w:szCs w:val="22"/>
        </w:rPr>
        <w:lastRenderedPageBreak/>
        <w:t>3) czy i w jakim zakresie podmiot udostępniający zasoby, na zdolnościach którego wykonawca polega w odniesieniu do warunków udziału w postępowaniu dotyczących wykształcenia, kwalifikacji zawodowych lub doświadczenia, zrealizuje  usługi, których wskazane zdolności dotyczą:</w:t>
      </w:r>
    </w:p>
    <w:p w14:paraId="13C113AF" w14:textId="77777777" w:rsidR="00AE5B62" w:rsidRPr="00B37F2A" w:rsidRDefault="00AE5B62" w:rsidP="00AE7D70">
      <w:pPr>
        <w:spacing w:before="120" w:line="360" w:lineRule="auto"/>
        <w:ind w:left="426"/>
        <w:jc w:val="both"/>
        <w:rPr>
          <w:rFonts w:ascii="Bookman Old Style" w:hAnsi="Bookman Old Style" w:cs="Tahoma"/>
          <w:sz w:val="22"/>
          <w:szCs w:val="22"/>
        </w:rPr>
      </w:pPr>
      <w:r w:rsidRPr="00B37F2A">
        <w:rPr>
          <w:rFonts w:ascii="Bookman Old Style" w:hAnsi="Bookman Old Style" w:cs="Tahoma"/>
          <w:sz w:val="22"/>
          <w:szCs w:val="22"/>
        </w:rPr>
        <w:t>………………………………………………………………………………………………………………………………………………………………………………………………………………</w:t>
      </w:r>
    </w:p>
    <w:p w14:paraId="711CE069" w14:textId="77777777" w:rsidR="00AE5B62" w:rsidRPr="00B37F2A" w:rsidRDefault="00AE5B62" w:rsidP="00AE7D70">
      <w:pPr>
        <w:pStyle w:val="Akapitzlist1"/>
        <w:spacing w:line="360" w:lineRule="auto"/>
        <w:rPr>
          <w:rFonts w:ascii="Bookman Old Style" w:hAnsi="Bookman Old Style" w:cs="Tahoma"/>
          <w:u w:val="single"/>
        </w:rPr>
      </w:pPr>
    </w:p>
    <w:p w14:paraId="7BDA130D" w14:textId="0F3B1909" w:rsidR="00AE5B62" w:rsidRPr="00B37F2A" w:rsidRDefault="00AE5B62" w:rsidP="00AE7D70">
      <w:pPr>
        <w:spacing w:before="120" w:line="360" w:lineRule="auto"/>
        <w:jc w:val="both"/>
        <w:rPr>
          <w:rFonts w:ascii="Bookman Old Style" w:hAnsi="Bookman Old Style" w:cs="Tahoma"/>
          <w:i/>
        </w:rPr>
      </w:pPr>
      <w:r w:rsidRPr="00B37F2A">
        <w:rPr>
          <w:rFonts w:ascii="Bookman Old Style" w:hAnsi="Bookman Old Style"/>
          <w:i/>
        </w:rPr>
        <w:t>UWAGA: zgodnie z treścią art. 118 ust. 2 ustawy Pzp „W odniesieniu do warunków dotyczących wykształcenia, kwalifikacji zawodowych lub doświadczenia wykonawcy mogą polegać na zdolnościach podmiotów udostępniających zasoby</w:t>
      </w:r>
      <w:r w:rsidRPr="00B37F2A">
        <w:rPr>
          <w:rFonts w:ascii="Bookman Old Style" w:hAnsi="Bookman Old Style"/>
          <w:bCs/>
          <w:i/>
        </w:rPr>
        <w:t>,</w:t>
      </w:r>
      <w:r w:rsidRPr="00B37F2A">
        <w:rPr>
          <w:rFonts w:ascii="Bookman Old Style" w:hAnsi="Bookman Old Style"/>
          <w:b/>
          <w:bCs/>
          <w:i/>
        </w:rPr>
        <w:t xml:space="preserve"> jeśli podmioty te wykonają roboty budowlane, do realizacji których te zdolności są wymagane”.</w:t>
      </w:r>
    </w:p>
    <w:p w14:paraId="7819E41D" w14:textId="77777777" w:rsidR="00AE5B62" w:rsidRPr="00B37F2A" w:rsidRDefault="00AE5B62" w:rsidP="00AE7D70">
      <w:pPr>
        <w:tabs>
          <w:tab w:val="left" w:pos="-5275"/>
          <w:tab w:val="left" w:pos="-5134"/>
        </w:tabs>
        <w:spacing w:before="120" w:line="360" w:lineRule="auto"/>
        <w:jc w:val="both"/>
        <w:rPr>
          <w:rFonts w:ascii="Bookman Old Style" w:hAnsi="Bookman Old Style"/>
          <w:sz w:val="22"/>
          <w:szCs w:val="22"/>
        </w:rPr>
      </w:pPr>
    </w:p>
    <w:p w14:paraId="14511942" w14:textId="77777777" w:rsidR="00AE5B62" w:rsidRPr="00B37F2A" w:rsidRDefault="00AE5B62" w:rsidP="00AE7D70">
      <w:pPr>
        <w:tabs>
          <w:tab w:val="left" w:pos="-5275"/>
          <w:tab w:val="left" w:pos="-5134"/>
        </w:tabs>
        <w:spacing w:before="120" w:line="360" w:lineRule="auto"/>
        <w:jc w:val="both"/>
        <w:rPr>
          <w:rFonts w:ascii="Bookman Old Style" w:hAnsi="Bookman Old Style"/>
          <w:sz w:val="22"/>
          <w:szCs w:val="22"/>
        </w:rPr>
      </w:pPr>
    </w:p>
    <w:p w14:paraId="3E53723C" w14:textId="77777777" w:rsidR="00AE5B62" w:rsidRPr="00B37F2A" w:rsidRDefault="00AE5B62" w:rsidP="00AE7D70">
      <w:pPr>
        <w:spacing w:before="120" w:line="360" w:lineRule="auto"/>
        <w:rPr>
          <w:rFonts w:ascii="Bookman Old Style" w:hAnsi="Bookman Old Style"/>
          <w:sz w:val="22"/>
          <w:szCs w:val="22"/>
        </w:rPr>
      </w:pPr>
    </w:p>
    <w:p w14:paraId="22524430" w14:textId="77777777" w:rsidR="00AE5B62" w:rsidRPr="00B37F2A" w:rsidRDefault="00AE5B62" w:rsidP="00AE7D70">
      <w:pPr>
        <w:spacing w:before="120" w:line="360" w:lineRule="auto"/>
        <w:rPr>
          <w:rFonts w:ascii="Bookman Old Style" w:hAnsi="Bookman Old Style"/>
          <w:sz w:val="22"/>
          <w:szCs w:val="22"/>
        </w:rPr>
      </w:pPr>
    </w:p>
    <w:p w14:paraId="490E977D" w14:textId="77777777" w:rsidR="00AE5B62" w:rsidRPr="00B37F2A" w:rsidRDefault="00AE5B62" w:rsidP="00AE7D70">
      <w:pPr>
        <w:spacing w:before="120" w:line="360" w:lineRule="auto"/>
        <w:rPr>
          <w:rFonts w:ascii="Bookman Old Style" w:hAnsi="Bookman Old Style"/>
          <w:sz w:val="22"/>
          <w:szCs w:val="22"/>
        </w:rPr>
      </w:pPr>
    </w:p>
    <w:p w14:paraId="4FD67D23" w14:textId="77777777" w:rsidR="00AE5B62" w:rsidRPr="00B37F2A" w:rsidRDefault="00AE5B62" w:rsidP="00AE7D70">
      <w:pPr>
        <w:spacing w:before="120" w:line="360" w:lineRule="auto"/>
        <w:rPr>
          <w:rFonts w:ascii="Bookman Old Style" w:hAnsi="Bookman Old Style"/>
          <w:sz w:val="22"/>
          <w:szCs w:val="22"/>
        </w:rPr>
      </w:pPr>
    </w:p>
    <w:p w14:paraId="728B82AD" w14:textId="77777777" w:rsidR="00AE5B62" w:rsidRPr="00B37F2A" w:rsidRDefault="00AE5B62" w:rsidP="00AE7D70">
      <w:pPr>
        <w:spacing w:before="120" w:line="360" w:lineRule="auto"/>
        <w:rPr>
          <w:rFonts w:ascii="Bookman Old Style" w:hAnsi="Bookman Old Style"/>
          <w:sz w:val="22"/>
          <w:szCs w:val="22"/>
        </w:rPr>
      </w:pPr>
    </w:p>
    <w:p w14:paraId="6D211451" w14:textId="77777777" w:rsidR="00AE5B62" w:rsidRPr="00B37F2A" w:rsidRDefault="00AE5B62" w:rsidP="00AE7D70">
      <w:pPr>
        <w:spacing w:before="120" w:line="360" w:lineRule="auto"/>
        <w:rPr>
          <w:rFonts w:ascii="Bookman Old Style" w:hAnsi="Bookman Old Style"/>
          <w:sz w:val="22"/>
          <w:szCs w:val="22"/>
        </w:rPr>
      </w:pPr>
    </w:p>
    <w:p w14:paraId="29154FCD" w14:textId="77777777" w:rsidR="00AE5B62" w:rsidRPr="00B37F2A" w:rsidRDefault="00AE5B62" w:rsidP="00AE7D70">
      <w:pPr>
        <w:spacing w:before="120" w:line="360" w:lineRule="auto"/>
        <w:rPr>
          <w:rFonts w:ascii="Bookman Old Style" w:hAnsi="Bookman Old Style"/>
          <w:sz w:val="22"/>
          <w:szCs w:val="22"/>
        </w:rPr>
      </w:pPr>
    </w:p>
    <w:p w14:paraId="31A3465D" w14:textId="77777777" w:rsidR="00AE5B62" w:rsidRPr="00B37F2A" w:rsidRDefault="00AE5B62" w:rsidP="00AE7D70">
      <w:pPr>
        <w:spacing w:before="120" w:line="360" w:lineRule="auto"/>
        <w:rPr>
          <w:rFonts w:ascii="Bookman Old Style" w:hAnsi="Bookman Old Style"/>
          <w:sz w:val="22"/>
          <w:szCs w:val="22"/>
        </w:rPr>
      </w:pPr>
    </w:p>
    <w:p w14:paraId="5FCF1DEC" w14:textId="77777777" w:rsidR="00AE5B62" w:rsidRPr="00B37F2A" w:rsidRDefault="00AE5B62" w:rsidP="00AE7D70">
      <w:pPr>
        <w:spacing w:before="120" w:line="360" w:lineRule="auto"/>
        <w:rPr>
          <w:rFonts w:ascii="Bookman Old Style" w:hAnsi="Bookman Old Style"/>
          <w:sz w:val="22"/>
          <w:szCs w:val="22"/>
        </w:rPr>
      </w:pPr>
    </w:p>
    <w:p w14:paraId="27BBD328" w14:textId="77777777" w:rsidR="00AE5B62" w:rsidRPr="00B37F2A" w:rsidRDefault="00AE5B62" w:rsidP="00AE7D70">
      <w:pPr>
        <w:spacing w:before="120" w:line="360" w:lineRule="auto"/>
        <w:rPr>
          <w:rFonts w:ascii="Bookman Old Style" w:hAnsi="Bookman Old Style"/>
          <w:sz w:val="22"/>
          <w:szCs w:val="22"/>
        </w:rPr>
      </w:pPr>
    </w:p>
    <w:p w14:paraId="6BA07900" w14:textId="77777777" w:rsidR="00AE5B62" w:rsidRPr="00B37F2A" w:rsidRDefault="00AE5B62" w:rsidP="00AE7D70">
      <w:pPr>
        <w:spacing w:before="120" w:line="360" w:lineRule="auto"/>
        <w:rPr>
          <w:rFonts w:ascii="Bookman Old Style" w:hAnsi="Bookman Old Style"/>
          <w:sz w:val="22"/>
          <w:szCs w:val="22"/>
        </w:rPr>
      </w:pPr>
    </w:p>
    <w:p w14:paraId="064EDC2E" w14:textId="77777777" w:rsidR="00AE5B62" w:rsidRPr="00B37F2A" w:rsidRDefault="00AE5B62" w:rsidP="00AE7D70">
      <w:pPr>
        <w:spacing w:line="360" w:lineRule="auto"/>
        <w:ind w:left="5246" w:firstLine="708"/>
        <w:rPr>
          <w:rFonts w:ascii="Bookman Old Style" w:hAnsi="Bookman Old Style" w:cs="Arial"/>
          <w:b/>
          <w:sz w:val="22"/>
          <w:szCs w:val="22"/>
        </w:rPr>
      </w:pPr>
    </w:p>
    <w:p w14:paraId="1A6188D6" w14:textId="77777777" w:rsidR="00AE5B62" w:rsidRPr="00B37F2A" w:rsidRDefault="00AE5B62" w:rsidP="00AE7D70">
      <w:pPr>
        <w:spacing w:line="360" w:lineRule="auto"/>
        <w:ind w:left="5246" w:firstLine="708"/>
        <w:rPr>
          <w:rFonts w:ascii="Bookman Old Style" w:hAnsi="Bookman Old Style" w:cs="Arial"/>
          <w:b/>
          <w:sz w:val="22"/>
          <w:szCs w:val="22"/>
        </w:rPr>
      </w:pPr>
    </w:p>
    <w:p w14:paraId="2ACB2F18" w14:textId="77777777" w:rsidR="00AE5B62" w:rsidRPr="00B37F2A" w:rsidRDefault="00AE5B62" w:rsidP="00AE7D70">
      <w:pPr>
        <w:spacing w:line="360" w:lineRule="auto"/>
        <w:ind w:left="5246" w:firstLine="708"/>
        <w:rPr>
          <w:rFonts w:ascii="Bookman Old Style" w:hAnsi="Bookman Old Style" w:cs="Arial"/>
          <w:b/>
          <w:sz w:val="22"/>
          <w:szCs w:val="22"/>
        </w:rPr>
      </w:pPr>
    </w:p>
    <w:p w14:paraId="263FA3FA" w14:textId="77777777" w:rsidR="00FD4E97" w:rsidRPr="00B37F2A" w:rsidRDefault="00FD4E97" w:rsidP="00AE7D70">
      <w:pPr>
        <w:spacing w:line="360" w:lineRule="auto"/>
        <w:ind w:left="5246" w:firstLine="708"/>
        <w:rPr>
          <w:rFonts w:ascii="Bookman Old Style" w:hAnsi="Bookman Old Style" w:cs="Arial"/>
          <w:b/>
          <w:sz w:val="22"/>
          <w:szCs w:val="22"/>
        </w:rPr>
      </w:pPr>
    </w:p>
    <w:p w14:paraId="13E33859" w14:textId="77777777" w:rsidR="00FD4E97" w:rsidRPr="00B37F2A" w:rsidRDefault="00FD4E97" w:rsidP="00AE7D70">
      <w:pPr>
        <w:spacing w:line="360" w:lineRule="auto"/>
        <w:ind w:left="5246" w:firstLine="708"/>
        <w:rPr>
          <w:rFonts w:ascii="Bookman Old Style" w:hAnsi="Bookman Old Style" w:cs="Arial"/>
          <w:b/>
          <w:sz w:val="22"/>
          <w:szCs w:val="22"/>
        </w:rPr>
      </w:pPr>
    </w:p>
    <w:p w14:paraId="75F29CAA" w14:textId="77777777" w:rsidR="00FD4E97" w:rsidRPr="00B37F2A" w:rsidRDefault="00FD4E97" w:rsidP="00AE7D70">
      <w:pPr>
        <w:spacing w:line="360" w:lineRule="auto"/>
        <w:ind w:left="5246" w:firstLine="708"/>
        <w:rPr>
          <w:rFonts w:ascii="Bookman Old Style" w:hAnsi="Bookman Old Style" w:cs="Arial"/>
          <w:b/>
          <w:sz w:val="22"/>
          <w:szCs w:val="22"/>
        </w:rPr>
      </w:pPr>
    </w:p>
    <w:p w14:paraId="75651D39" w14:textId="77777777" w:rsidR="00505D26" w:rsidRPr="00B37F2A" w:rsidRDefault="00505D26" w:rsidP="00AE7D70">
      <w:pPr>
        <w:spacing w:after="160" w:line="360" w:lineRule="auto"/>
        <w:rPr>
          <w:rFonts w:ascii="Bookman Old Style" w:hAnsi="Bookman Old Style" w:cs="Arial"/>
          <w:b/>
          <w:sz w:val="22"/>
          <w:szCs w:val="22"/>
        </w:rPr>
      </w:pPr>
      <w:r w:rsidRPr="00B37F2A">
        <w:rPr>
          <w:rFonts w:ascii="Bookman Old Style" w:hAnsi="Bookman Old Style" w:cs="Arial"/>
          <w:b/>
          <w:sz w:val="22"/>
          <w:szCs w:val="22"/>
        </w:rPr>
        <w:br w:type="page"/>
      </w:r>
    </w:p>
    <w:p w14:paraId="4FDA6BC8" w14:textId="407220E7" w:rsidR="00AE5B62" w:rsidRPr="00B37F2A" w:rsidRDefault="00AE5B62" w:rsidP="00AE7D70">
      <w:pPr>
        <w:spacing w:line="360" w:lineRule="auto"/>
        <w:ind w:left="5246" w:firstLine="708"/>
        <w:rPr>
          <w:rFonts w:ascii="Bookman Old Style" w:hAnsi="Bookman Old Style" w:cs="Arial"/>
          <w:b/>
          <w:sz w:val="22"/>
          <w:szCs w:val="22"/>
        </w:rPr>
      </w:pPr>
      <w:r w:rsidRPr="00B37F2A">
        <w:rPr>
          <w:rFonts w:ascii="Bookman Old Style" w:hAnsi="Bookman Old Style" w:cs="Arial"/>
          <w:b/>
          <w:sz w:val="22"/>
          <w:szCs w:val="22"/>
        </w:rPr>
        <w:lastRenderedPageBreak/>
        <w:t>Zamawiający:</w:t>
      </w:r>
    </w:p>
    <w:p w14:paraId="0965BD1D" w14:textId="77777777" w:rsidR="00AE5B62" w:rsidRPr="00B37F2A" w:rsidRDefault="00AE5B62" w:rsidP="00AE7D70">
      <w:pPr>
        <w:spacing w:line="360" w:lineRule="auto"/>
        <w:ind w:left="5246" w:firstLine="708"/>
        <w:rPr>
          <w:rFonts w:ascii="Bookman Old Style" w:hAnsi="Bookman Old Style" w:cs="Arial"/>
          <w:b/>
        </w:rPr>
      </w:pPr>
    </w:p>
    <w:p w14:paraId="1F14B2C4" w14:textId="77777777" w:rsidR="00AE5B62" w:rsidRPr="00B37F2A" w:rsidRDefault="00AE5B62" w:rsidP="00AE7D70">
      <w:pPr>
        <w:spacing w:line="360" w:lineRule="auto"/>
        <w:ind w:left="5954"/>
        <w:rPr>
          <w:rFonts w:ascii="Bookman Old Style" w:hAnsi="Bookman Old Style" w:cs="Arial"/>
          <w:sz w:val="22"/>
          <w:szCs w:val="22"/>
        </w:rPr>
      </w:pPr>
      <w:r w:rsidRPr="00B37F2A">
        <w:rPr>
          <w:rFonts w:ascii="Bookman Old Style" w:hAnsi="Bookman Old Style" w:cs="Arial"/>
          <w:sz w:val="22"/>
          <w:szCs w:val="22"/>
        </w:rPr>
        <w:t>Gmina Miasto Krosno</w:t>
      </w:r>
    </w:p>
    <w:p w14:paraId="781AC9A3" w14:textId="77777777" w:rsidR="00AE5B62" w:rsidRPr="00B37F2A" w:rsidRDefault="00AE5B62" w:rsidP="00AE7D70">
      <w:pPr>
        <w:spacing w:line="360" w:lineRule="auto"/>
        <w:ind w:left="5954"/>
        <w:rPr>
          <w:rFonts w:ascii="Bookman Old Style" w:hAnsi="Bookman Old Style" w:cs="Arial"/>
          <w:sz w:val="22"/>
          <w:szCs w:val="22"/>
        </w:rPr>
      </w:pPr>
      <w:r w:rsidRPr="00B37F2A">
        <w:rPr>
          <w:rFonts w:ascii="Bookman Old Style" w:hAnsi="Bookman Old Style" w:cs="Arial"/>
          <w:sz w:val="22"/>
          <w:szCs w:val="22"/>
        </w:rPr>
        <w:t>ul. Lwowska 28a</w:t>
      </w:r>
    </w:p>
    <w:p w14:paraId="36B67A83" w14:textId="77777777" w:rsidR="00AE5B62" w:rsidRPr="00B37F2A" w:rsidRDefault="00AE5B62" w:rsidP="00AE7D70">
      <w:pPr>
        <w:spacing w:line="360" w:lineRule="auto"/>
        <w:ind w:left="5954"/>
        <w:rPr>
          <w:rFonts w:ascii="Bookman Old Style" w:hAnsi="Bookman Old Style" w:cs="Arial"/>
          <w:sz w:val="22"/>
          <w:szCs w:val="22"/>
        </w:rPr>
      </w:pPr>
      <w:r w:rsidRPr="00B37F2A">
        <w:rPr>
          <w:rFonts w:ascii="Bookman Old Style" w:hAnsi="Bookman Old Style" w:cs="Arial"/>
          <w:sz w:val="22"/>
          <w:szCs w:val="22"/>
        </w:rPr>
        <w:t>38-400 Krosno</w:t>
      </w:r>
    </w:p>
    <w:p w14:paraId="1186B6A7" w14:textId="77777777" w:rsidR="00AE5B62" w:rsidRPr="00B37F2A" w:rsidRDefault="00AE5B62" w:rsidP="00AE7D70">
      <w:pPr>
        <w:spacing w:line="360" w:lineRule="auto"/>
        <w:rPr>
          <w:rFonts w:ascii="Bookman Old Style" w:hAnsi="Bookman Old Style" w:cs="Arial"/>
          <w:b/>
        </w:rPr>
      </w:pPr>
    </w:p>
    <w:p w14:paraId="7819EDF2" w14:textId="77777777" w:rsidR="00AE5B62" w:rsidRPr="00B37F2A" w:rsidRDefault="00AE5B62" w:rsidP="00AE7D70">
      <w:pPr>
        <w:spacing w:line="360" w:lineRule="auto"/>
        <w:rPr>
          <w:rFonts w:ascii="Bookman Old Style" w:hAnsi="Bookman Old Style" w:cs="Arial"/>
          <w:b/>
          <w:sz w:val="22"/>
          <w:szCs w:val="22"/>
        </w:rPr>
      </w:pPr>
      <w:r w:rsidRPr="00B37F2A">
        <w:rPr>
          <w:rFonts w:ascii="Bookman Old Style" w:hAnsi="Bookman Old Style" w:cs="Arial"/>
          <w:b/>
          <w:sz w:val="22"/>
          <w:szCs w:val="22"/>
        </w:rPr>
        <w:t>Podmiot udostępniający zasoby:</w:t>
      </w:r>
    </w:p>
    <w:p w14:paraId="15CA4F7B" w14:textId="77777777" w:rsidR="00AE5B62" w:rsidRPr="00B37F2A" w:rsidRDefault="00AE5B62" w:rsidP="00AE7D70">
      <w:pPr>
        <w:spacing w:line="360" w:lineRule="auto"/>
        <w:rPr>
          <w:rFonts w:ascii="Bookman Old Style" w:hAnsi="Bookman Old Style" w:cs="Arial"/>
          <w:b/>
        </w:rPr>
      </w:pPr>
    </w:p>
    <w:p w14:paraId="255176DE" w14:textId="77777777" w:rsidR="00AE7D70" w:rsidRPr="000F0D2C" w:rsidRDefault="00AE7D70" w:rsidP="00AE7D70">
      <w:pPr>
        <w:spacing w:line="360" w:lineRule="auto"/>
        <w:ind w:right="5954"/>
        <w:rPr>
          <w:rFonts w:ascii="Bookman Old Style" w:hAnsi="Bookman Old Style" w:cs="Arial"/>
          <w:sz w:val="22"/>
          <w:szCs w:val="22"/>
        </w:rPr>
      </w:pPr>
      <w:r w:rsidRPr="000F0D2C">
        <w:rPr>
          <w:rFonts w:ascii="Bookman Old Style" w:hAnsi="Bookman Old Style" w:cs="Arial"/>
          <w:sz w:val="22"/>
          <w:szCs w:val="22"/>
        </w:rPr>
        <w:t>…………………………………………………………………………</w:t>
      </w:r>
    </w:p>
    <w:p w14:paraId="4149DC7E" w14:textId="77777777" w:rsidR="00AE7D70" w:rsidRPr="000F0D2C" w:rsidRDefault="00AE7D70" w:rsidP="00AE7D70">
      <w:pPr>
        <w:spacing w:line="360" w:lineRule="auto"/>
        <w:ind w:right="5953"/>
        <w:rPr>
          <w:rFonts w:ascii="Bookman Old Style" w:hAnsi="Bookman Old Style" w:cs="Arial"/>
          <w:i/>
        </w:rPr>
      </w:pPr>
      <w:r w:rsidRPr="000F0D2C">
        <w:rPr>
          <w:rFonts w:ascii="Bookman Old Style" w:hAnsi="Bookman Old Style" w:cs="Arial"/>
          <w:i/>
        </w:rPr>
        <w:t>(pełna nazwa/firma, adres)</w:t>
      </w:r>
    </w:p>
    <w:p w14:paraId="499CB04E" w14:textId="77777777" w:rsidR="00AE7D70" w:rsidRPr="000F0D2C" w:rsidRDefault="00AE7D70" w:rsidP="00AE7D70">
      <w:pPr>
        <w:spacing w:line="360" w:lineRule="auto"/>
        <w:rPr>
          <w:rFonts w:ascii="Bookman Old Style" w:hAnsi="Bookman Old Style" w:cs="Arial"/>
          <w:sz w:val="22"/>
          <w:szCs w:val="22"/>
          <w:u w:val="single"/>
        </w:rPr>
      </w:pPr>
    </w:p>
    <w:p w14:paraId="1B2474B5" w14:textId="77777777" w:rsidR="00AE7D70" w:rsidRPr="000F0D2C" w:rsidRDefault="00AE7D70" w:rsidP="00AE7D70">
      <w:pPr>
        <w:spacing w:line="360" w:lineRule="auto"/>
        <w:rPr>
          <w:rFonts w:ascii="Bookman Old Style" w:hAnsi="Bookman Old Style" w:cs="Arial"/>
          <w:sz w:val="22"/>
          <w:szCs w:val="22"/>
          <w:u w:val="single"/>
        </w:rPr>
      </w:pPr>
      <w:r w:rsidRPr="000F0D2C">
        <w:rPr>
          <w:rFonts w:ascii="Bookman Old Style" w:hAnsi="Bookman Old Style" w:cs="Arial"/>
          <w:sz w:val="22"/>
          <w:szCs w:val="22"/>
          <w:u w:val="single"/>
        </w:rPr>
        <w:t>reprezentowany przez:</w:t>
      </w:r>
    </w:p>
    <w:p w14:paraId="609E0B75" w14:textId="77777777" w:rsidR="00AE7D70" w:rsidRPr="000F0D2C" w:rsidRDefault="00AE7D70" w:rsidP="00AE7D70">
      <w:pPr>
        <w:spacing w:line="360" w:lineRule="auto"/>
        <w:ind w:right="5954"/>
        <w:rPr>
          <w:rFonts w:ascii="Bookman Old Style" w:hAnsi="Bookman Old Style" w:cs="Arial"/>
          <w:sz w:val="22"/>
          <w:szCs w:val="22"/>
        </w:rPr>
      </w:pPr>
    </w:p>
    <w:p w14:paraId="2A2A8130" w14:textId="77777777" w:rsidR="00AE7D70" w:rsidRPr="000F0D2C" w:rsidRDefault="00AE7D70" w:rsidP="00AE7D70">
      <w:pPr>
        <w:spacing w:line="360" w:lineRule="auto"/>
        <w:ind w:right="5954"/>
        <w:rPr>
          <w:rFonts w:ascii="Bookman Old Style" w:hAnsi="Bookman Old Style" w:cs="Arial"/>
          <w:sz w:val="22"/>
          <w:szCs w:val="22"/>
        </w:rPr>
      </w:pPr>
      <w:r w:rsidRPr="000F0D2C">
        <w:rPr>
          <w:rFonts w:ascii="Bookman Old Style" w:hAnsi="Bookman Old Style" w:cs="Arial"/>
          <w:sz w:val="22"/>
          <w:szCs w:val="22"/>
        </w:rPr>
        <w:t>…………………………………………………………………………</w:t>
      </w:r>
    </w:p>
    <w:p w14:paraId="3BAAE7AD" w14:textId="77777777" w:rsidR="00AE7D70" w:rsidRPr="000F0D2C" w:rsidRDefault="00AE7D70" w:rsidP="00AE7D70">
      <w:pPr>
        <w:spacing w:line="360" w:lineRule="auto"/>
        <w:ind w:right="5954"/>
        <w:rPr>
          <w:rFonts w:ascii="Bookman Old Style" w:hAnsi="Bookman Old Style" w:cs="Arial"/>
          <w:i/>
        </w:rPr>
      </w:pPr>
      <w:r w:rsidRPr="000F0D2C">
        <w:rPr>
          <w:rFonts w:ascii="Bookman Old Style" w:hAnsi="Bookman Old Style" w:cs="Arial"/>
          <w:i/>
        </w:rPr>
        <w:t>(imię, nazwisko, stanowisko/</w:t>
      </w:r>
    </w:p>
    <w:p w14:paraId="2686BE80" w14:textId="77777777" w:rsidR="00AE7D70" w:rsidRPr="000F0D2C" w:rsidRDefault="00AE7D70" w:rsidP="00AE7D70">
      <w:pPr>
        <w:spacing w:line="360" w:lineRule="auto"/>
        <w:ind w:right="5954"/>
        <w:rPr>
          <w:rFonts w:ascii="Bookman Old Style" w:hAnsi="Bookman Old Style" w:cs="Arial"/>
          <w:i/>
        </w:rPr>
      </w:pPr>
      <w:r w:rsidRPr="000F0D2C">
        <w:rPr>
          <w:rFonts w:ascii="Bookman Old Style" w:hAnsi="Bookman Old Style" w:cs="Arial"/>
          <w:i/>
        </w:rPr>
        <w:t>podstawa do reprezentacji)</w:t>
      </w:r>
    </w:p>
    <w:p w14:paraId="4FD72042" w14:textId="77777777" w:rsidR="00AE5B62" w:rsidRPr="00B37F2A" w:rsidRDefault="00AE5B62" w:rsidP="00AE7D70">
      <w:pPr>
        <w:spacing w:line="360" w:lineRule="auto"/>
        <w:rPr>
          <w:rFonts w:ascii="Bookman Old Style" w:hAnsi="Bookman Old Style" w:cs="Arial"/>
        </w:rPr>
      </w:pPr>
    </w:p>
    <w:p w14:paraId="6400DB16" w14:textId="77777777" w:rsidR="00AE7D70" w:rsidRDefault="00AE7D70" w:rsidP="00AE7D70">
      <w:pPr>
        <w:spacing w:line="360" w:lineRule="auto"/>
        <w:jc w:val="center"/>
        <w:rPr>
          <w:rFonts w:ascii="Bookman Old Style" w:hAnsi="Bookman Old Style" w:cs="Arial"/>
          <w:b/>
          <w:sz w:val="22"/>
          <w:szCs w:val="22"/>
          <w:u w:val="single"/>
        </w:rPr>
      </w:pPr>
    </w:p>
    <w:p w14:paraId="0AFD69E2" w14:textId="2C982644" w:rsidR="00AE5B62" w:rsidRPr="00B37F2A" w:rsidRDefault="00AE5B62" w:rsidP="00AE7D70">
      <w:pPr>
        <w:spacing w:line="360" w:lineRule="auto"/>
        <w:jc w:val="center"/>
        <w:rPr>
          <w:rFonts w:ascii="Bookman Old Style" w:hAnsi="Bookman Old Style" w:cs="Arial"/>
          <w:b/>
          <w:sz w:val="22"/>
          <w:szCs w:val="22"/>
          <w:u w:val="single"/>
        </w:rPr>
      </w:pPr>
      <w:r w:rsidRPr="00B37F2A">
        <w:rPr>
          <w:rFonts w:ascii="Bookman Old Style" w:hAnsi="Bookman Old Style" w:cs="Arial"/>
          <w:b/>
          <w:sz w:val="22"/>
          <w:szCs w:val="22"/>
          <w:u w:val="single"/>
        </w:rPr>
        <w:t>Oświadczenie podmiotu udostępniającego zasoby:</w:t>
      </w:r>
    </w:p>
    <w:p w14:paraId="36D3B7C7" w14:textId="77777777" w:rsidR="00AE5B62" w:rsidRPr="00B37F2A" w:rsidRDefault="00AE5B62" w:rsidP="00AE7D70">
      <w:pPr>
        <w:spacing w:line="360" w:lineRule="auto"/>
        <w:jc w:val="center"/>
        <w:rPr>
          <w:rFonts w:ascii="Bookman Old Style" w:hAnsi="Bookman Old Style" w:cs="Arial"/>
          <w:b/>
        </w:rPr>
      </w:pPr>
    </w:p>
    <w:p w14:paraId="733E1B5E" w14:textId="77777777" w:rsidR="00AE5B62" w:rsidRPr="00B37F2A" w:rsidRDefault="00AE5B62" w:rsidP="00AE7D70">
      <w:pPr>
        <w:spacing w:line="360" w:lineRule="auto"/>
        <w:jc w:val="center"/>
        <w:rPr>
          <w:rFonts w:ascii="Bookman Old Style" w:hAnsi="Bookman Old Style" w:cs="Arial"/>
          <w:bCs/>
          <w:sz w:val="22"/>
          <w:szCs w:val="22"/>
        </w:rPr>
      </w:pPr>
      <w:r w:rsidRPr="00B37F2A">
        <w:rPr>
          <w:rFonts w:ascii="Bookman Old Style" w:hAnsi="Bookman Old Style" w:cs="Arial"/>
          <w:bCs/>
          <w:sz w:val="22"/>
          <w:szCs w:val="22"/>
        </w:rPr>
        <w:t xml:space="preserve">składane na podstawie art. 125 ust. 1 ustawy z dnia 11 września 2019 r. </w:t>
      </w:r>
    </w:p>
    <w:p w14:paraId="39D30EFB" w14:textId="77777777" w:rsidR="00AE7D70" w:rsidRDefault="00AE5B62" w:rsidP="00AE7D70">
      <w:pPr>
        <w:spacing w:line="360" w:lineRule="auto"/>
        <w:jc w:val="center"/>
        <w:rPr>
          <w:rFonts w:ascii="Bookman Old Style" w:hAnsi="Bookman Old Style" w:cs="Arial"/>
          <w:sz w:val="22"/>
          <w:szCs w:val="22"/>
        </w:rPr>
      </w:pPr>
      <w:r w:rsidRPr="00B37F2A">
        <w:rPr>
          <w:rFonts w:ascii="Bookman Old Style" w:hAnsi="Bookman Old Style" w:cs="Arial"/>
          <w:bCs/>
          <w:sz w:val="22"/>
          <w:szCs w:val="22"/>
        </w:rPr>
        <w:t xml:space="preserve">Prawo zamówień publicznych (dalej jako: ustawa Pzp) </w:t>
      </w:r>
      <w:r w:rsidRPr="00B37F2A">
        <w:rPr>
          <w:rFonts w:ascii="Bookman Old Style" w:hAnsi="Bookman Old Style" w:cs="Arial"/>
          <w:sz w:val="22"/>
          <w:szCs w:val="22"/>
        </w:rPr>
        <w:t xml:space="preserve">oraz art. 7 ust. 1 ustawy o szczególnych rozwiązaniach w zakresie przeciwdziałania wspieraniu agresji </w:t>
      </w:r>
    </w:p>
    <w:p w14:paraId="30ACC954" w14:textId="37B51AD4" w:rsidR="00AE5B62" w:rsidRPr="00B37F2A" w:rsidRDefault="00AE5B62" w:rsidP="00AE7D70">
      <w:pPr>
        <w:spacing w:line="360" w:lineRule="auto"/>
        <w:jc w:val="center"/>
        <w:rPr>
          <w:rFonts w:ascii="Bookman Old Style" w:hAnsi="Bookman Old Style" w:cs="Arial"/>
          <w:bCs/>
          <w:sz w:val="22"/>
          <w:szCs w:val="22"/>
        </w:rPr>
      </w:pPr>
      <w:r w:rsidRPr="00B37F2A">
        <w:rPr>
          <w:rFonts w:ascii="Bookman Old Style" w:hAnsi="Bookman Old Style" w:cs="Arial"/>
          <w:sz w:val="22"/>
          <w:szCs w:val="22"/>
        </w:rPr>
        <w:t>na Ukrainę oraz służących ochronie bezpieczeństwa narodowego</w:t>
      </w:r>
    </w:p>
    <w:p w14:paraId="2583208F" w14:textId="77777777" w:rsidR="00AE7D70" w:rsidRDefault="00AE5B62" w:rsidP="00AE7D70">
      <w:pPr>
        <w:spacing w:line="360" w:lineRule="auto"/>
        <w:jc w:val="center"/>
        <w:rPr>
          <w:rFonts w:ascii="Bookman Old Style" w:hAnsi="Bookman Old Style" w:cs="Arial"/>
          <w:b/>
          <w:sz w:val="22"/>
          <w:szCs w:val="22"/>
        </w:rPr>
      </w:pPr>
      <w:r w:rsidRPr="00B37F2A">
        <w:rPr>
          <w:rFonts w:ascii="Bookman Old Style" w:hAnsi="Bookman Old Style" w:cs="Arial"/>
          <w:b/>
          <w:sz w:val="22"/>
          <w:szCs w:val="22"/>
        </w:rPr>
        <w:t xml:space="preserve">dotyczące przesłanek wykluczenia z postępowania </w:t>
      </w:r>
    </w:p>
    <w:p w14:paraId="78323F4C" w14:textId="3284D2CF" w:rsidR="00AE5B62" w:rsidRPr="00B37F2A" w:rsidRDefault="00AE5B62" w:rsidP="00AE7D70">
      <w:pPr>
        <w:spacing w:line="360" w:lineRule="auto"/>
        <w:jc w:val="center"/>
        <w:rPr>
          <w:rFonts w:ascii="Bookman Old Style" w:hAnsi="Bookman Old Style" w:cs="Arial"/>
          <w:b/>
          <w:sz w:val="22"/>
          <w:szCs w:val="22"/>
        </w:rPr>
      </w:pPr>
      <w:r w:rsidRPr="00B37F2A">
        <w:rPr>
          <w:rFonts w:ascii="Bookman Old Style" w:hAnsi="Bookman Old Style" w:cs="Arial"/>
          <w:b/>
          <w:sz w:val="22"/>
          <w:szCs w:val="22"/>
        </w:rPr>
        <w:t>oraz spełniania warunków udziału w postępowaniu</w:t>
      </w:r>
    </w:p>
    <w:p w14:paraId="3AB3446A" w14:textId="77777777" w:rsidR="00AE5B62" w:rsidRPr="00B37F2A" w:rsidRDefault="00AE5B62" w:rsidP="00AE7D70">
      <w:pPr>
        <w:spacing w:line="360" w:lineRule="auto"/>
        <w:jc w:val="both"/>
        <w:rPr>
          <w:rFonts w:ascii="Bookman Old Style" w:hAnsi="Bookman Old Style" w:cs="Arial"/>
          <w:sz w:val="24"/>
          <w:szCs w:val="24"/>
        </w:rPr>
      </w:pPr>
    </w:p>
    <w:p w14:paraId="0A546F74" w14:textId="77777777" w:rsidR="00AE5B62" w:rsidRPr="00B37F2A" w:rsidRDefault="00AE5B62" w:rsidP="00AE7D70">
      <w:pPr>
        <w:spacing w:line="360" w:lineRule="auto"/>
        <w:jc w:val="center"/>
        <w:rPr>
          <w:rFonts w:ascii="Bookman Old Style" w:hAnsi="Bookman Old Style" w:cs="Arial"/>
          <w:sz w:val="22"/>
          <w:szCs w:val="22"/>
        </w:rPr>
      </w:pPr>
      <w:r w:rsidRPr="00B37F2A">
        <w:rPr>
          <w:rFonts w:ascii="Bookman Old Style" w:hAnsi="Bookman Old Style" w:cs="Arial"/>
          <w:sz w:val="22"/>
          <w:szCs w:val="22"/>
        </w:rPr>
        <w:t xml:space="preserve">Na potrzeby postępowania o udzielenie zamówienia publicznego pn.: </w:t>
      </w:r>
    </w:p>
    <w:p w14:paraId="2D270ABD" w14:textId="77777777" w:rsidR="00E9289D" w:rsidRPr="00B37F2A" w:rsidRDefault="00E9289D" w:rsidP="00AE7D70">
      <w:pPr>
        <w:tabs>
          <w:tab w:val="left" w:pos="0"/>
        </w:tabs>
        <w:autoSpaceDE w:val="0"/>
        <w:autoSpaceDN w:val="0"/>
        <w:adjustRightInd w:val="0"/>
        <w:spacing w:line="360" w:lineRule="auto"/>
        <w:jc w:val="center"/>
        <w:rPr>
          <w:rFonts w:ascii="Bookman Old Style" w:hAnsi="Bookman Old Style" w:cs="Bookman Old Style"/>
          <w:b/>
          <w:bCs/>
          <w:sz w:val="22"/>
          <w:szCs w:val="22"/>
        </w:rPr>
      </w:pPr>
      <w:r w:rsidRPr="00B37F2A">
        <w:rPr>
          <w:rFonts w:ascii="Bookman Old Style" w:hAnsi="Bookman Old Style" w:cs="Bookman Old Style"/>
          <w:b/>
          <w:bCs/>
          <w:sz w:val="22"/>
          <w:szCs w:val="22"/>
        </w:rPr>
        <w:t>„Poprawa utrzymania prawidłowej gotowości bojowej strażaków Ochotniczej Straży Pożarnej Krosno-Białobrzegi poprzez budowę stanowiska garażowego”</w:t>
      </w:r>
    </w:p>
    <w:p w14:paraId="6444598E" w14:textId="14D43CA4" w:rsidR="00AE5B62" w:rsidRPr="00B37F2A" w:rsidRDefault="00AE5B62" w:rsidP="00AE7D70">
      <w:pPr>
        <w:spacing w:line="360" w:lineRule="auto"/>
        <w:jc w:val="center"/>
        <w:rPr>
          <w:rFonts w:ascii="Bookman Old Style" w:hAnsi="Bookman Old Style" w:cs="Bookman Old Style"/>
          <w:b/>
          <w:bCs/>
          <w:sz w:val="22"/>
          <w:szCs w:val="22"/>
        </w:rPr>
      </w:pPr>
      <w:r w:rsidRPr="00B37F2A">
        <w:rPr>
          <w:rFonts w:ascii="Bookman Old Style" w:hAnsi="Bookman Old Style" w:cs="Arial"/>
          <w:sz w:val="22"/>
          <w:szCs w:val="22"/>
        </w:rPr>
        <w:t>prowadzonego przez Gminę Miasto Krosno</w:t>
      </w:r>
      <w:r w:rsidRPr="00B37F2A">
        <w:rPr>
          <w:rFonts w:ascii="Bookman Old Style" w:hAnsi="Bookman Old Style" w:cs="Arial"/>
          <w:i/>
          <w:sz w:val="22"/>
          <w:szCs w:val="22"/>
        </w:rPr>
        <w:t xml:space="preserve"> </w:t>
      </w:r>
      <w:r w:rsidRPr="00B37F2A">
        <w:rPr>
          <w:rFonts w:ascii="Bookman Old Style" w:hAnsi="Bookman Old Style" w:cs="Arial"/>
          <w:sz w:val="22"/>
          <w:szCs w:val="22"/>
        </w:rPr>
        <w:t>oświadczam, co następuje:</w:t>
      </w:r>
    </w:p>
    <w:p w14:paraId="2D2C8111" w14:textId="77777777" w:rsidR="00AE5B62" w:rsidRPr="00B37F2A" w:rsidRDefault="00AE5B62" w:rsidP="00AE7D70">
      <w:pPr>
        <w:spacing w:line="360" w:lineRule="auto"/>
        <w:jc w:val="both"/>
        <w:rPr>
          <w:rFonts w:ascii="Bookman Old Style" w:hAnsi="Bookman Old Style" w:cs="Arial"/>
        </w:rPr>
      </w:pPr>
    </w:p>
    <w:p w14:paraId="1F6032E8" w14:textId="17302FDC" w:rsidR="00AE5B62" w:rsidRPr="00AE7D70" w:rsidRDefault="00AE5B62" w:rsidP="00AE7D70">
      <w:pPr>
        <w:shd w:val="clear" w:color="auto" w:fill="BFBFBF"/>
        <w:spacing w:line="360" w:lineRule="auto"/>
        <w:jc w:val="center"/>
        <w:rPr>
          <w:rFonts w:ascii="Bookman Old Style" w:hAnsi="Bookman Old Style" w:cs="Arial"/>
          <w:b/>
          <w:sz w:val="22"/>
          <w:szCs w:val="22"/>
        </w:rPr>
      </w:pPr>
      <w:r w:rsidRPr="00AE7D70">
        <w:rPr>
          <w:rFonts w:ascii="Bookman Old Style" w:hAnsi="Bookman Old Style" w:cs="Arial"/>
          <w:b/>
          <w:sz w:val="22"/>
          <w:szCs w:val="22"/>
        </w:rPr>
        <w:t xml:space="preserve">OŚWIADCZENIA DOTYCZĄCE </w:t>
      </w:r>
      <w:r w:rsidR="00AE7D70" w:rsidRPr="00AE7D70">
        <w:rPr>
          <w:rFonts w:ascii="Bookman Old Style" w:hAnsi="Bookman Old Style" w:cs="Arial"/>
          <w:b/>
          <w:sz w:val="22"/>
          <w:szCs w:val="22"/>
        </w:rPr>
        <w:t>PODMIOTU UDOSTĘPNIAJĄCEGO ZASOBY</w:t>
      </w:r>
      <w:r w:rsidRPr="00AE7D70">
        <w:rPr>
          <w:rFonts w:ascii="Bookman Old Style" w:hAnsi="Bookman Old Style" w:cs="Arial"/>
          <w:b/>
          <w:sz w:val="22"/>
          <w:szCs w:val="22"/>
        </w:rPr>
        <w:t>:</w:t>
      </w:r>
    </w:p>
    <w:p w14:paraId="488DBDEE" w14:textId="77777777" w:rsidR="00AE5B62" w:rsidRPr="00B37F2A" w:rsidRDefault="00AE5B62" w:rsidP="00AE7D70">
      <w:pPr>
        <w:pStyle w:val="Akapitzlist1"/>
        <w:spacing w:after="0" w:line="360" w:lineRule="auto"/>
        <w:jc w:val="both"/>
        <w:rPr>
          <w:rFonts w:ascii="Bookman Old Style" w:hAnsi="Bookman Old Style" w:cs="Arial"/>
        </w:rPr>
      </w:pPr>
    </w:p>
    <w:p w14:paraId="00BC3087" w14:textId="77777777" w:rsidR="00AE5B62" w:rsidRPr="00B37F2A" w:rsidRDefault="00AE5B62" w:rsidP="00AE7D70">
      <w:pPr>
        <w:pStyle w:val="Akapitzlist1"/>
        <w:spacing w:after="0" w:line="360" w:lineRule="auto"/>
        <w:ind w:left="0"/>
        <w:jc w:val="both"/>
        <w:rPr>
          <w:rFonts w:ascii="Bookman Old Style" w:hAnsi="Bookman Old Style" w:cs="Arial"/>
        </w:rPr>
      </w:pPr>
      <w:r w:rsidRPr="00B37F2A">
        <w:rPr>
          <w:rFonts w:ascii="Bookman Old Style" w:hAnsi="Bookman Old Style" w:cs="Arial"/>
          <w:b/>
          <w:bCs/>
          <w:lang w:val="pl-PL"/>
        </w:rPr>
        <w:t>1.</w:t>
      </w:r>
      <w:r w:rsidRPr="00B37F2A">
        <w:rPr>
          <w:rFonts w:ascii="Bookman Old Style" w:hAnsi="Bookman Old Style" w:cs="Arial"/>
          <w:lang w:val="pl-PL"/>
        </w:rPr>
        <w:t xml:space="preserve"> </w:t>
      </w:r>
      <w:r w:rsidRPr="00B37F2A">
        <w:rPr>
          <w:rFonts w:ascii="Bookman Old Style" w:hAnsi="Bookman Old Style" w:cs="Arial"/>
        </w:rPr>
        <w:t xml:space="preserve">Oświadczam, że nie podlegam wykluczeniu z postępowania na podstawie </w:t>
      </w:r>
      <w:r w:rsidRPr="00B37F2A">
        <w:rPr>
          <w:rFonts w:ascii="Bookman Old Style" w:hAnsi="Bookman Old Style" w:cs="Arial"/>
        </w:rPr>
        <w:br/>
        <w:t xml:space="preserve">art. </w:t>
      </w:r>
      <w:r w:rsidRPr="00B37F2A">
        <w:rPr>
          <w:rFonts w:ascii="Bookman Old Style" w:hAnsi="Bookman Old Style" w:cs="Arial"/>
          <w:lang w:val="pl-PL"/>
        </w:rPr>
        <w:t xml:space="preserve">108 ust. 1 </w:t>
      </w:r>
      <w:r w:rsidRPr="00B37F2A">
        <w:rPr>
          <w:rFonts w:ascii="Bookman Old Style" w:hAnsi="Bookman Old Style" w:cs="Arial"/>
        </w:rPr>
        <w:t>ustawy Pzp</w:t>
      </w:r>
      <w:r w:rsidRPr="00B37F2A">
        <w:rPr>
          <w:rFonts w:ascii="Bookman Old Style" w:hAnsi="Bookman Old Style" w:cs="Arial"/>
          <w:lang w:val="pl-PL"/>
        </w:rPr>
        <w:t xml:space="preserve"> i art. 7 ust. 1 ustawy </w:t>
      </w:r>
      <w:r w:rsidRPr="00B37F2A">
        <w:rPr>
          <w:rFonts w:ascii="Bookman Old Style" w:hAnsi="Bookman Old Style" w:cs="Arial"/>
        </w:rPr>
        <w:t xml:space="preserve">o szczególnych rozwiązaniach </w:t>
      </w:r>
      <w:r w:rsidRPr="00B37F2A">
        <w:rPr>
          <w:rFonts w:ascii="Bookman Old Style" w:hAnsi="Bookman Old Style" w:cs="Arial"/>
        </w:rPr>
        <w:lastRenderedPageBreak/>
        <w:t>w zakresie przeciwdziałania wspieraniu agresji na Ukrainę oraz służących ochronie bezpieczeństwa narodowego</w:t>
      </w:r>
      <w:r w:rsidRPr="00B37F2A">
        <w:rPr>
          <w:rFonts w:ascii="Bookman Old Style" w:hAnsi="Bookman Old Style" w:cs="Arial"/>
          <w:lang w:val="pl-PL"/>
        </w:rPr>
        <w:t>.</w:t>
      </w:r>
    </w:p>
    <w:p w14:paraId="4E9E4F15" w14:textId="77777777" w:rsidR="00AE5B62" w:rsidRPr="00B37F2A" w:rsidRDefault="00AE5B62" w:rsidP="00AE7D70">
      <w:pPr>
        <w:spacing w:line="360" w:lineRule="auto"/>
        <w:jc w:val="both"/>
        <w:rPr>
          <w:rFonts w:ascii="Bookman Old Style" w:hAnsi="Bookman Old Style" w:cs="Arial"/>
          <w:i/>
          <w:sz w:val="22"/>
          <w:szCs w:val="22"/>
        </w:rPr>
      </w:pPr>
    </w:p>
    <w:p w14:paraId="2A4CC0A2" w14:textId="77777777" w:rsidR="00AE5B62" w:rsidRPr="00B37F2A" w:rsidRDefault="00AE5B62" w:rsidP="00AE7D70">
      <w:pPr>
        <w:spacing w:line="360" w:lineRule="auto"/>
        <w:jc w:val="both"/>
        <w:rPr>
          <w:rFonts w:ascii="Bookman Old Style" w:hAnsi="Bookman Old Style" w:cs="Arial"/>
          <w:sz w:val="22"/>
          <w:szCs w:val="22"/>
        </w:rPr>
      </w:pPr>
      <w:r w:rsidRPr="00B37F2A">
        <w:rPr>
          <w:rFonts w:ascii="Bookman Old Style" w:hAnsi="Bookman Old Style" w:cs="Arial"/>
          <w:sz w:val="22"/>
          <w:szCs w:val="22"/>
        </w:rPr>
        <w:t xml:space="preserve">Oświadczam, że zachodzą w stosunku do mnie podstawy wykluczenia z postępowania na podstawie art. …………. ustawy Pzp </w:t>
      </w:r>
      <w:r w:rsidRPr="00B37F2A">
        <w:rPr>
          <w:rFonts w:ascii="Bookman Old Style" w:hAnsi="Bookman Old Style" w:cs="Arial"/>
          <w:i/>
        </w:rPr>
        <w:t>(podać mającą zastosowanie podstawę wykluczenia spośród wymienionych w art. 108 ust. 1 pkt 1-6 ustawy Pzp).</w:t>
      </w:r>
      <w:r w:rsidRPr="00B37F2A">
        <w:rPr>
          <w:rFonts w:ascii="Bookman Old Style" w:hAnsi="Bookman Old Style" w:cs="Arial"/>
          <w:sz w:val="22"/>
          <w:szCs w:val="22"/>
        </w:rPr>
        <w:t xml:space="preserve"> </w:t>
      </w:r>
    </w:p>
    <w:p w14:paraId="5D86CA49" w14:textId="77777777" w:rsidR="00AE5B62" w:rsidRPr="00B37F2A" w:rsidRDefault="00AE5B62" w:rsidP="00AE7D70">
      <w:pPr>
        <w:spacing w:line="360" w:lineRule="auto"/>
        <w:jc w:val="both"/>
        <w:rPr>
          <w:rFonts w:ascii="Bookman Old Style" w:hAnsi="Bookman Old Style" w:cs="Arial"/>
          <w:sz w:val="22"/>
          <w:szCs w:val="22"/>
        </w:rPr>
      </w:pPr>
    </w:p>
    <w:p w14:paraId="170B3EA5" w14:textId="77777777" w:rsidR="00AE5B62" w:rsidRPr="00B37F2A" w:rsidRDefault="00AE5B62" w:rsidP="00AE7D70">
      <w:pPr>
        <w:spacing w:line="360" w:lineRule="auto"/>
        <w:jc w:val="both"/>
        <w:rPr>
          <w:rFonts w:ascii="Bookman Old Style" w:hAnsi="Bookman Old Style" w:cs="Arial"/>
          <w:sz w:val="22"/>
          <w:szCs w:val="22"/>
        </w:rPr>
      </w:pPr>
      <w:r w:rsidRPr="00B37F2A">
        <w:rPr>
          <w:rFonts w:ascii="Bookman Old Style" w:hAnsi="Bookman Old Style" w:cs="Arial"/>
          <w:sz w:val="22"/>
          <w:szCs w:val="22"/>
        </w:rPr>
        <w:t>Jednocześnie oświadczam, że w związku z ww. okolicznością, na podstawie art. 110 ust. 2 ustawy Pzp podjąłem następujące środki naprawcze: ……………………………………………………………………………………………………………</w:t>
      </w:r>
    </w:p>
    <w:p w14:paraId="256EF78A" w14:textId="77777777" w:rsidR="00AE5B62" w:rsidRPr="00B37F2A" w:rsidRDefault="00AE5B62" w:rsidP="00AE7D70">
      <w:pPr>
        <w:spacing w:line="360" w:lineRule="auto"/>
        <w:jc w:val="both"/>
        <w:rPr>
          <w:rFonts w:ascii="Bookman Old Style" w:hAnsi="Bookman Old Style" w:cs="Arial"/>
          <w:sz w:val="22"/>
          <w:szCs w:val="22"/>
        </w:rPr>
      </w:pPr>
      <w:r w:rsidRPr="00B37F2A">
        <w:rPr>
          <w:rFonts w:ascii="Bookman Old Style" w:hAnsi="Bookman Old Style" w:cs="Arial"/>
          <w:sz w:val="22"/>
          <w:szCs w:val="22"/>
        </w:rPr>
        <w:t>…………………………………………………………………………………………..……………….</w:t>
      </w:r>
    </w:p>
    <w:p w14:paraId="2D1B3A6E" w14:textId="77777777" w:rsidR="00AE5B62" w:rsidRDefault="00AE5B62" w:rsidP="00AE7D70">
      <w:pPr>
        <w:spacing w:line="360" w:lineRule="auto"/>
        <w:jc w:val="both"/>
        <w:rPr>
          <w:rFonts w:ascii="Bookman Old Style" w:hAnsi="Bookman Old Style" w:cs="Arial"/>
          <w:sz w:val="22"/>
          <w:szCs w:val="22"/>
        </w:rPr>
      </w:pPr>
    </w:p>
    <w:p w14:paraId="1960EEF4" w14:textId="77777777" w:rsidR="00AE7D70" w:rsidRPr="00B37F2A" w:rsidRDefault="00AE7D70" w:rsidP="00AE7D70">
      <w:pPr>
        <w:spacing w:line="360" w:lineRule="auto"/>
        <w:jc w:val="both"/>
        <w:rPr>
          <w:rFonts w:ascii="Bookman Old Style" w:hAnsi="Bookman Old Style" w:cs="Arial"/>
          <w:sz w:val="22"/>
          <w:szCs w:val="22"/>
        </w:rPr>
      </w:pPr>
    </w:p>
    <w:p w14:paraId="089D6AE0" w14:textId="77777777" w:rsidR="00AE5B62" w:rsidRPr="00B37F2A" w:rsidRDefault="00AE5B62" w:rsidP="00AE7D70">
      <w:pPr>
        <w:spacing w:line="360" w:lineRule="auto"/>
        <w:jc w:val="both"/>
        <w:rPr>
          <w:rFonts w:ascii="Bookman Old Style" w:hAnsi="Bookman Old Style" w:cs="Arial"/>
          <w:sz w:val="22"/>
          <w:szCs w:val="22"/>
        </w:rPr>
      </w:pPr>
      <w:r w:rsidRPr="00B37F2A">
        <w:rPr>
          <w:rFonts w:ascii="Bookman Old Style" w:hAnsi="Bookman Old Style" w:cs="Arial"/>
          <w:b/>
          <w:bCs/>
          <w:sz w:val="22"/>
          <w:szCs w:val="22"/>
        </w:rPr>
        <w:t>2.</w:t>
      </w:r>
      <w:r w:rsidRPr="00B37F2A">
        <w:rPr>
          <w:rFonts w:ascii="Bookman Old Style" w:hAnsi="Bookman Old Style" w:cs="Arial"/>
          <w:sz w:val="22"/>
          <w:szCs w:val="22"/>
        </w:rPr>
        <w:t xml:space="preserve"> Oświadczam, że spełniam warunki udziału w postępowaniu określone przez Zamawiającego w SWZ w zakresie, w jakim wykonawca powołuje się na moje zasoby. </w:t>
      </w:r>
    </w:p>
    <w:p w14:paraId="1A19CFD8" w14:textId="77777777" w:rsidR="00AE5B62" w:rsidRPr="00B37F2A" w:rsidRDefault="00AE5B62" w:rsidP="00AE7D70">
      <w:pPr>
        <w:spacing w:line="360" w:lineRule="auto"/>
        <w:jc w:val="both"/>
        <w:rPr>
          <w:rFonts w:ascii="Bookman Old Style" w:hAnsi="Bookman Old Style" w:cs="Arial"/>
          <w:sz w:val="22"/>
          <w:szCs w:val="22"/>
        </w:rPr>
      </w:pPr>
    </w:p>
    <w:p w14:paraId="6B475B59" w14:textId="77777777" w:rsidR="00AE5B62" w:rsidRPr="00AE7D70" w:rsidRDefault="00AE5B62" w:rsidP="00AE7D70">
      <w:pPr>
        <w:spacing w:line="360" w:lineRule="auto"/>
        <w:jc w:val="both"/>
        <w:rPr>
          <w:rFonts w:ascii="Bookman Old Style" w:hAnsi="Bookman Old Style" w:cs="Arial"/>
          <w:i/>
          <w:sz w:val="22"/>
          <w:szCs w:val="22"/>
        </w:rPr>
      </w:pPr>
    </w:p>
    <w:p w14:paraId="2B8842EB" w14:textId="77777777" w:rsidR="00AE5B62" w:rsidRPr="00AE7D70" w:rsidRDefault="00AE5B62" w:rsidP="00AE7D70">
      <w:pPr>
        <w:shd w:val="clear" w:color="auto" w:fill="BFBFBF"/>
        <w:spacing w:line="360" w:lineRule="auto"/>
        <w:jc w:val="center"/>
        <w:rPr>
          <w:rFonts w:ascii="Bookman Old Style" w:hAnsi="Bookman Old Style" w:cs="Arial"/>
          <w:b/>
          <w:sz w:val="22"/>
          <w:szCs w:val="22"/>
        </w:rPr>
      </w:pPr>
      <w:r w:rsidRPr="00AE7D70">
        <w:rPr>
          <w:rFonts w:ascii="Bookman Old Style" w:hAnsi="Bookman Old Style" w:cs="Arial"/>
          <w:b/>
          <w:sz w:val="22"/>
          <w:szCs w:val="22"/>
        </w:rPr>
        <w:t>OŚWIADCZENIE DOTYCZĄCE PODANYCH INFORMACJI:</w:t>
      </w:r>
    </w:p>
    <w:p w14:paraId="257C0644" w14:textId="77777777" w:rsidR="00AE5B62" w:rsidRPr="00B37F2A" w:rsidRDefault="00AE5B62" w:rsidP="00AE7D70">
      <w:pPr>
        <w:spacing w:line="360" w:lineRule="auto"/>
        <w:jc w:val="center"/>
        <w:rPr>
          <w:rFonts w:ascii="Bookman Old Style" w:hAnsi="Bookman Old Style" w:cs="Arial"/>
          <w:b/>
        </w:rPr>
      </w:pPr>
    </w:p>
    <w:p w14:paraId="220930D4" w14:textId="77777777" w:rsidR="00AE5B62" w:rsidRPr="00B37F2A" w:rsidRDefault="00AE5B62" w:rsidP="00AE7D70">
      <w:pPr>
        <w:spacing w:line="360" w:lineRule="auto"/>
        <w:jc w:val="both"/>
        <w:rPr>
          <w:rFonts w:ascii="Bookman Old Style" w:hAnsi="Bookman Old Style" w:cs="Arial"/>
          <w:sz w:val="22"/>
          <w:szCs w:val="22"/>
        </w:rPr>
      </w:pPr>
      <w:r w:rsidRPr="00B37F2A">
        <w:rPr>
          <w:rFonts w:ascii="Bookman Old Style" w:hAnsi="Bookman Old Style" w:cs="Arial"/>
          <w:sz w:val="22"/>
          <w:szCs w:val="22"/>
        </w:rPr>
        <w:t>Oświadczam, że wszystkie informacje podane w powyższych oświadczeniach są aktualne i zgodne z prawdą oraz zostały przedstawione z pełną świadomością konsekwencji wprowadzenia Zamawiającego w błąd przy przedstawianiu informacji.</w:t>
      </w:r>
    </w:p>
    <w:p w14:paraId="55A2EB7D" w14:textId="77777777" w:rsidR="00AE5B62" w:rsidRPr="00B37F2A" w:rsidRDefault="00AE5B62" w:rsidP="00AE7D70">
      <w:pPr>
        <w:spacing w:line="360" w:lineRule="auto"/>
        <w:jc w:val="both"/>
        <w:rPr>
          <w:rFonts w:ascii="Bookman Old Style" w:hAnsi="Bookman Old Style" w:cs="Arial"/>
        </w:rPr>
      </w:pPr>
    </w:p>
    <w:p w14:paraId="3C7EECBE" w14:textId="77777777" w:rsidR="00765F0D" w:rsidRPr="00B37F2A" w:rsidRDefault="00765F0D" w:rsidP="00AE7D70">
      <w:pPr>
        <w:spacing w:line="360" w:lineRule="auto"/>
      </w:pPr>
    </w:p>
    <w:sectPr w:rsidR="00765F0D" w:rsidRPr="00B37F2A" w:rsidSect="002949F5">
      <w:footerReference w:type="even" r:id="rId16"/>
      <w:footerReference w:type="default" r:id="rId17"/>
      <w:headerReference w:type="first" r:id="rId18"/>
      <w:footerReference w:type="first" r:id="rId19"/>
      <w:pgSz w:w="11906" w:h="16838"/>
      <w:pgMar w:top="1276" w:right="1418"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424777" w14:textId="77777777" w:rsidR="002B5D1D" w:rsidRDefault="002B5D1D">
      <w:r>
        <w:separator/>
      </w:r>
    </w:p>
  </w:endnote>
  <w:endnote w:type="continuationSeparator" w:id="0">
    <w:p w14:paraId="4D397AFF" w14:textId="77777777" w:rsidR="002B5D1D" w:rsidRDefault="002B5D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Bookman Old Style">
    <w:panose1 w:val="02050604050505020204"/>
    <w:charset w:val="EE"/>
    <w:family w:val="roman"/>
    <w:pitch w:val="variable"/>
    <w:sig w:usb0="00000287" w:usb1="00000000" w:usb2="00000000" w:usb3="00000000" w:csb0="0000009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tarSymbol">
    <w:altName w:val="Arial Unicode MS"/>
    <w:charset w:val="02"/>
    <w:family w:val="auto"/>
    <w:pitch w:val="default"/>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Lucida Sans Unicode">
    <w:panose1 w:val="020B0602030504020204"/>
    <w:charset w:val="EE"/>
    <w:family w:val="swiss"/>
    <w:pitch w:val="variable"/>
    <w:sig w:usb0="80000AFF" w:usb1="0000396B" w:usb2="00000000" w:usb3="00000000" w:csb0="000000B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200247B" w:usb2="00000009" w:usb3="00000000" w:csb0="000001FF" w:csb1="00000000"/>
  </w:font>
  <w:font w:name="Arial">
    <w:altName w:val="Arial"/>
    <w:panose1 w:val="020B0604020202020204"/>
    <w:charset w:val="EE"/>
    <w:family w:val="swiss"/>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Verdana-Italic">
    <w:altName w:val="Arial"/>
    <w:panose1 w:val="00000000000000000000"/>
    <w:charset w:val="00"/>
    <w:family w:val="swiss"/>
    <w:notTrueType/>
    <w:pitch w:val="default"/>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5622BA" w14:textId="77777777" w:rsidR="00542614" w:rsidRDefault="00542614">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2</w:t>
    </w:r>
    <w:r>
      <w:rPr>
        <w:rStyle w:val="Numerstrony"/>
      </w:rPr>
      <w:fldChar w:fldCharType="end"/>
    </w:r>
  </w:p>
  <w:p w14:paraId="4D7F26AA" w14:textId="77777777" w:rsidR="00542614" w:rsidRDefault="00542614">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78693886"/>
      <w:docPartObj>
        <w:docPartGallery w:val="Page Numbers (Bottom of Page)"/>
        <w:docPartUnique/>
      </w:docPartObj>
    </w:sdtPr>
    <w:sdtEndPr>
      <w:rPr>
        <w:rFonts w:ascii="Bookman Old Style" w:hAnsi="Bookman Old Style"/>
      </w:rPr>
    </w:sdtEndPr>
    <w:sdtContent>
      <w:p w14:paraId="37792866" w14:textId="7C610B9E" w:rsidR="00AE7D70" w:rsidRPr="00AE7D70" w:rsidRDefault="00AE7D70">
        <w:pPr>
          <w:pStyle w:val="Stopka"/>
          <w:jc w:val="right"/>
          <w:rPr>
            <w:rFonts w:ascii="Bookman Old Style" w:hAnsi="Bookman Old Style"/>
          </w:rPr>
        </w:pPr>
        <w:r w:rsidRPr="00AE7D70">
          <w:rPr>
            <w:rFonts w:ascii="Bookman Old Style" w:hAnsi="Bookman Old Style"/>
          </w:rPr>
          <w:fldChar w:fldCharType="begin"/>
        </w:r>
        <w:r w:rsidRPr="00AE7D70">
          <w:rPr>
            <w:rFonts w:ascii="Bookman Old Style" w:hAnsi="Bookman Old Style"/>
          </w:rPr>
          <w:instrText>PAGE   \* MERGEFORMAT</w:instrText>
        </w:r>
        <w:r w:rsidRPr="00AE7D70">
          <w:rPr>
            <w:rFonts w:ascii="Bookman Old Style" w:hAnsi="Bookman Old Style"/>
          </w:rPr>
          <w:fldChar w:fldCharType="separate"/>
        </w:r>
        <w:r w:rsidRPr="00AE7D70">
          <w:rPr>
            <w:rFonts w:ascii="Bookman Old Style" w:hAnsi="Bookman Old Style"/>
            <w:lang w:val="pl-PL"/>
          </w:rPr>
          <w:t>2</w:t>
        </w:r>
        <w:r w:rsidRPr="00AE7D70">
          <w:rPr>
            <w:rFonts w:ascii="Bookman Old Style" w:hAnsi="Bookman Old Style"/>
          </w:rPr>
          <w:fldChar w:fldCharType="end"/>
        </w:r>
      </w:p>
    </w:sdtContent>
  </w:sdt>
  <w:p w14:paraId="2D38EFC4" w14:textId="77777777" w:rsidR="0052493E" w:rsidRDefault="0052493E">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89527650"/>
      <w:docPartObj>
        <w:docPartGallery w:val="Page Numbers (Bottom of Page)"/>
        <w:docPartUnique/>
      </w:docPartObj>
    </w:sdtPr>
    <w:sdtContent>
      <w:p w14:paraId="21014A0B" w14:textId="634BF4A7" w:rsidR="0052493E" w:rsidRDefault="0052493E">
        <w:pPr>
          <w:pStyle w:val="Stopka"/>
          <w:jc w:val="right"/>
        </w:pPr>
        <w:r>
          <w:fldChar w:fldCharType="begin"/>
        </w:r>
        <w:r>
          <w:instrText>PAGE   \* MERGEFORMAT</w:instrText>
        </w:r>
        <w:r>
          <w:fldChar w:fldCharType="separate"/>
        </w:r>
        <w:r>
          <w:rPr>
            <w:lang w:val="pl-PL"/>
          </w:rPr>
          <w:t>2</w:t>
        </w:r>
        <w:r>
          <w:fldChar w:fldCharType="end"/>
        </w:r>
      </w:p>
    </w:sdtContent>
  </w:sdt>
  <w:p w14:paraId="51F4377B" w14:textId="77777777" w:rsidR="0052493E" w:rsidRDefault="0052493E">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AFA60C" w14:textId="77777777" w:rsidR="002B5D1D" w:rsidRDefault="002B5D1D">
      <w:r>
        <w:separator/>
      </w:r>
    </w:p>
  </w:footnote>
  <w:footnote w:type="continuationSeparator" w:id="0">
    <w:p w14:paraId="471999DF" w14:textId="77777777" w:rsidR="002B5D1D" w:rsidRDefault="002B5D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F69D37" w14:textId="4D6B2C75" w:rsidR="00542614" w:rsidRDefault="00542614" w:rsidP="002949F5">
    <w:pPr>
      <w:pStyle w:val="Stopka"/>
    </w:pPr>
    <w:r>
      <w:tab/>
    </w:r>
    <w:r>
      <w:tab/>
    </w:r>
  </w:p>
  <w:p w14:paraId="5BFA28C3" w14:textId="77777777" w:rsidR="00542614" w:rsidRDefault="0054261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2B"/>
    <w:multiLevelType w:val="multilevel"/>
    <w:tmpl w:val="237CA674"/>
    <w:name w:val="WW8Num43"/>
    <w:lvl w:ilvl="0">
      <w:start w:val="1"/>
      <w:numFmt w:val="lowerLetter"/>
      <w:lvlText w:val="%1)"/>
      <w:lvlJc w:val="left"/>
      <w:pPr>
        <w:tabs>
          <w:tab w:val="num" w:pos="360"/>
        </w:tabs>
      </w:pPr>
      <w:rPr>
        <w:rFonts w:ascii="Bookman Old Style" w:eastAsia="Times New Roman" w:hAnsi="Bookman Old Style" w:cs="Times New Roman" w:hint="default"/>
        <w:b w:val="0"/>
        <w:color w:val="auto"/>
        <w:sz w:val="22"/>
        <w:szCs w:val="22"/>
      </w:rPr>
    </w:lvl>
    <w:lvl w:ilvl="1">
      <w:start w:val="1"/>
      <w:numFmt w:val="bullet"/>
      <w:lvlText w:val=""/>
      <w:lvlJc w:val="left"/>
      <w:pPr>
        <w:tabs>
          <w:tab w:val="num" w:pos="720"/>
        </w:tabs>
      </w:pPr>
      <w:rPr>
        <w:rFonts w:ascii="Symbol" w:hAnsi="Symbol" w:cs="StarSymbol"/>
        <w:sz w:val="18"/>
        <w:szCs w:val="18"/>
      </w:rPr>
    </w:lvl>
    <w:lvl w:ilvl="2">
      <w:start w:val="1"/>
      <w:numFmt w:val="bullet"/>
      <w:lvlText w:val=""/>
      <w:lvlJc w:val="left"/>
      <w:pPr>
        <w:tabs>
          <w:tab w:val="num" w:pos="1080"/>
        </w:tabs>
      </w:pPr>
      <w:rPr>
        <w:rFonts w:ascii="Symbol" w:hAnsi="Symbol" w:cs="StarSymbol"/>
        <w:sz w:val="18"/>
        <w:szCs w:val="18"/>
      </w:rPr>
    </w:lvl>
    <w:lvl w:ilvl="3">
      <w:start w:val="1"/>
      <w:numFmt w:val="bullet"/>
      <w:lvlText w:val=""/>
      <w:lvlJc w:val="left"/>
      <w:pPr>
        <w:tabs>
          <w:tab w:val="num" w:pos="1440"/>
        </w:tabs>
      </w:pPr>
      <w:rPr>
        <w:rFonts w:ascii="Symbol" w:hAnsi="Symbol" w:cs="StarSymbol"/>
        <w:sz w:val="18"/>
        <w:szCs w:val="18"/>
      </w:rPr>
    </w:lvl>
    <w:lvl w:ilvl="4">
      <w:start w:val="1"/>
      <w:numFmt w:val="bullet"/>
      <w:lvlText w:val=""/>
      <w:lvlJc w:val="left"/>
      <w:pPr>
        <w:tabs>
          <w:tab w:val="num" w:pos="1800"/>
        </w:tabs>
      </w:pPr>
      <w:rPr>
        <w:rFonts w:ascii="Symbol" w:hAnsi="Symbol" w:cs="StarSymbol"/>
        <w:sz w:val="18"/>
        <w:szCs w:val="18"/>
      </w:rPr>
    </w:lvl>
    <w:lvl w:ilvl="5">
      <w:start w:val="1"/>
      <w:numFmt w:val="bullet"/>
      <w:lvlText w:val=""/>
      <w:lvlJc w:val="left"/>
      <w:pPr>
        <w:tabs>
          <w:tab w:val="num" w:pos="2160"/>
        </w:tabs>
      </w:pPr>
      <w:rPr>
        <w:rFonts w:ascii="Symbol" w:hAnsi="Symbol" w:cs="StarSymbol"/>
        <w:sz w:val="18"/>
        <w:szCs w:val="18"/>
      </w:rPr>
    </w:lvl>
    <w:lvl w:ilvl="6">
      <w:start w:val="1"/>
      <w:numFmt w:val="bullet"/>
      <w:lvlText w:val=""/>
      <w:lvlJc w:val="left"/>
      <w:pPr>
        <w:tabs>
          <w:tab w:val="num" w:pos="2520"/>
        </w:tabs>
      </w:pPr>
      <w:rPr>
        <w:rFonts w:ascii="Symbol" w:hAnsi="Symbol" w:cs="StarSymbol"/>
        <w:sz w:val="18"/>
        <w:szCs w:val="18"/>
      </w:rPr>
    </w:lvl>
    <w:lvl w:ilvl="7">
      <w:start w:val="1"/>
      <w:numFmt w:val="bullet"/>
      <w:lvlText w:val=""/>
      <w:lvlJc w:val="left"/>
      <w:pPr>
        <w:tabs>
          <w:tab w:val="num" w:pos="2880"/>
        </w:tabs>
      </w:pPr>
      <w:rPr>
        <w:rFonts w:ascii="Symbol" w:hAnsi="Symbol" w:cs="StarSymbol"/>
        <w:sz w:val="18"/>
        <w:szCs w:val="18"/>
      </w:rPr>
    </w:lvl>
    <w:lvl w:ilvl="8">
      <w:start w:val="1"/>
      <w:numFmt w:val="bullet"/>
      <w:lvlText w:val=""/>
      <w:lvlJc w:val="left"/>
      <w:pPr>
        <w:tabs>
          <w:tab w:val="num" w:pos="3240"/>
        </w:tabs>
      </w:pPr>
      <w:rPr>
        <w:rFonts w:ascii="Symbol" w:hAnsi="Symbol" w:cs="StarSymbol"/>
        <w:sz w:val="18"/>
        <w:szCs w:val="18"/>
      </w:rPr>
    </w:lvl>
  </w:abstractNum>
  <w:abstractNum w:abstractNumId="1" w15:restartNumberingAfterBreak="0">
    <w:nsid w:val="0D582AF1"/>
    <w:multiLevelType w:val="hybridMultilevel"/>
    <w:tmpl w:val="4A74A60A"/>
    <w:lvl w:ilvl="0" w:tplc="73342DEE">
      <w:start w:val="1"/>
      <w:numFmt w:val="decimal"/>
      <w:lvlText w:val="%1."/>
      <w:lvlJc w:val="left"/>
      <w:pPr>
        <w:ind w:left="786" w:hanging="360"/>
      </w:pPr>
      <w:rPr>
        <w:rFonts w:hint="default"/>
        <w:i w:val="0"/>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 w15:restartNumberingAfterBreak="0">
    <w:nsid w:val="0FBF37BC"/>
    <w:multiLevelType w:val="hybridMultilevel"/>
    <w:tmpl w:val="96F006E0"/>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0AF2B25"/>
    <w:multiLevelType w:val="hybridMultilevel"/>
    <w:tmpl w:val="92CAF182"/>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159827A2"/>
    <w:multiLevelType w:val="hybridMultilevel"/>
    <w:tmpl w:val="3E0CAF5C"/>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15E22457"/>
    <w:multiLevelType w:val="hybridMultilevel"/>
    <w:tmpl w:val="AE6E457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180E0B2A"/>
    <w:multiLevelType w:val="hybridMultilevel"/>
    <w:tmpl w:val="A1F6E572"/>
    <w:lvl w:ilvl="0" w:tplc="04150001">
      <w:start w:val="1"/>
      <w:numFmt w:val="bullet"/>
      <w:lvlText w:val=""/>
      <w:lvlJc w:val="left"/>
      <w:pPr>
        <w:tabs>
          <w:tab w:val="num" w:pos="717"/>
        </w:tabs>
        <w:ind w:left="717" w:hanging="360"/>
      </w:pPr>
      <w:rPr>
        <w:rFonts w:ascii="Symbol" w:hAnsi="Symbol" w:hint="default"/>
      </w:rPr>
    </w:lvl>
    <w:lvl w:ilvl="1" w:tplc="04150011">
      <w:start w:val="1"/>
      <w:numFmt w:val="decimal"/>
      <w:lvlText w:val="%2)"/>
      <w:lvlJc w:val="left"/>
      <w:pPr>
        <w:tabs>
          <w:tab w:val="num" w:pos="717"/>
        </w:tabs>
        <w:ind w:left="717" w:hanging="360"/>
      </w:pPr>
    </w:lvl>
    <w:lvl w:ilvl="2" w:tplc="0415001B">
      <w:start w:val="1"/>
      <w:numFmt w:val="lowerRoman"/>
      <w:lvlText w:val="%3."/>
      <w:lvlJc w:val="right"/>
      <w:pPr>
        <w:tabs>
          <w:tab w:val="num" w:pos="2157"/>
        </w:tabs>
        <w:ind w:left="2157" w:hanging="180"/>
      </w:pPr>
    </w:lvl>
    <w:lvl w:ilvl="3" w:tplc="0415000F" w:tentative="1">
      <w:start w:val="1"/>
      <w:numFmt w:val="decimal"/>
      <w:lvlText w:val="%4."/>
      <w:lvlJc w:val="left"/>
      <w:pPr>
        <w:tabs>
          <w:tab w:val="num" w:pos="2877"/>
        </w:tabs>
        <w:ind w:left="2877" w:hanging="360"/>
      </w:pPr>
    </w:lvl>
    <w:lvl w:ilvl="4" w:tplc="04150019" w:tentative="1">
      <w:start w:val="1"/>
      <w:numFmt w:val="lowerLetter"/>
      <w:lvlText w:val="%5."/>
      <w:lvlJc w:val="left"/>
      <w:pPr>
        <w:tabs>
          <w:tab w:val="num" w:pos="3597"/>
        </w:tabs>
        <w:ind w:left="3597" w:hanging="360"/>
      </w:pPr>
    </w:lvl>
    <w:lvl w:ilvl="5" w:tplc="0415001B" w:tentative="1">
      <w:start w:val="1"/>
      <w:numFmt w:val="lowerRoman"/>
      <w:lvlText w:val="%6."/>
      <w:lvlJc w:val="right"/>
      <w:pPr>
        <w:tabs>
          <w:tab w:val="num" w:pos="4317"/>
        </w:tabs>
        <w:ind w:left="4317" w:hanging="180"/>
      </w:pPr>
    </w:lvl>
    <w:lvl w:ilvl="6" w:tplc="0415000F" w:tentative="1">
      <w:start w:val="1"/>
      <w:numFmt w:val="decimal"/>
      <w:lvlText w:val="%7."/>
      <w:lvlJc w:val="left"/>
      <w:pPr>
        <w:tabs>
          <w:tab w:val="num" w:pos="5037"/>
        </w:tabs>
        <w:ind w:left="5037" w:hanging="360"/>
      </w:pPr>
    </w:lvl>
    <w:lvl w:ilvl="7" w:tplc="04150019" w:tentative="1">
      <w:start w:val="1"/>
      <w:numFmt w:val="lowerLetter"/>
      <w:lvlText w:val="%8."/>
      <w:lvlJc w:val="left"/>
      <w:pPr>
        <w:tabs>
          <w:tab w:val="num" w:pos="5757"/>
        </w:tabs>
        <w:ind w:left="5757" w:hanging="360"/>
      </w:pPr>
    </w:lvl>
    <w:lvl w:ilvl="8" w:tplc="0415001B" w:tentative="1">
      <w:start w:val="1"/>
      <w:numFmt w:val="lowerRoman"/>
      <w:lvlText w:val="%9."/>
      <w:lvlJc w:val="right"/>
      <w:pPr>
        <w:tabs>
          <w:tab w:val="num" w:pos="6477"/>
        </w:tabs>
        <w:ind w:left="6477" w:hanging="180"/>
      </w:pPr>
    </w:lvl>
  </w:abstractNum>
  <w:abstractNum w:abstractNumId="7" w15:restartNumberingAfterBreak="0">
    <w:nsid w:val="1C423ACB"/>
    <w:multiLevelType w:val="hybridMultilevel"/>
    <w:tmpl w:val="6EE84F9E"/>
    <w:lvl w:ilvl="0" w:tplc="6F9AD34C">
      <w:start w:val="5"/>
      <w:numFmt w:val="bullet"/>
      <w:lvlText w:val="-"/>
      <w:lvlJc w:val="left"/>
      <w:pPr>
        <w:ind w:left="720" w:hanging="360"/>
      </w:pPr>
      <w:rPr>
        <w:rFonts w:ascii="Times New Roman" w:eastAsia="Times New Roman"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2CA20122"/>
    <w:multiLevelType w:val="hybridMultilevel"/>
    <w:tmpl w:val="4DEA9DC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322324B2"/>
    <w:multiLevelType w:val="hybridMultilevel"/>
    <w:tmpl w:val="A3E2A724"/>
    <w:lvl w:ilvl="0" w:tplc="2CE004E8">
      <w:start w:val="1"/>
      <w:numFmt w:val="decimal"/>
      <w:lvlText w:val="%1)"/>
      <w:lvlJc w:val="left"/>
      <w:pPr>
        <w:tabs>
          <w:tab w:val="num" w:pos="360"/>
        </w:tabs>
        <w:ind w:left="360" w:hanging="360"/>
      </w:pPr>
      <w:rPr>
        <w:b w:val="0"/>
      </w:rPr>
    </w:lvl>
    <w:lvl w:ilvl="1" w:tplc="BD5E55CE">
      <w:start w:val="1"/>
      <w:numFmt w:val="lowerLetter"/>
      <w:lvlText w:val="%2)"/>
      <w:lvlJc w:val="left"/>
      <w:pPr>
        <w:tabs>
          <w:tab w:val="num" w:pos="1080"/>
        </w:tabs>
        <w:ind w:left="1080" w:hanging="360"/>
      </w:pPr>
      <w:rPr>
        <w:b w:val="0"/>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0" w15:restartNumberingAfterBreak="0">
    <w:nsid w:val="361632AE"/>
    <w:multiLevelType w:val="singleLevel"/>
    <w:tmpl w:val="23783C40"/>
    <w:lvl w:ilvl="0">
      <w:start w:val="1"/>
      <w:numFmt w:val="decimal"/>
      <w:lvlText w:val="%1)"/>
      <w:legacy w:legacy="1" w:legacySpace="0" w:legacyIndent="360"/>
      <w:lvlJc w:val="left"/>
      <w:pPr>
        <w:ind w:left="0" w:firstLine="0"/>
      </w:pPr>
      <w:rPr>
        <w:rFonts w:ascii="Bookman Old Style" w:hAnsi="Bookman Old Style" w:cs="Bookman Old Style" w:hint="default"/>
      </w:rPr>
    </w:lvl>
  </w:abstractNum>
  <w:abstractNum w:abstractNumId="11" w15:restartNumberingAfterBreak="0">
    <w:nsid w:val="422C5293"/>
    <w:multiLevelType w:val="hybridMultilevel"/>
    <w:tmpl w:val="80142694"/>
    <w:lvl w:ilvl="0" w:tplc="04150011">
      <w:start w:val="1"/>
      <w:numFmt w:val="decimal"/>
      <w:lvlText w:val="%1)"/>
      <w:lvlJc w:val="left"/>
      <w:pPr>
        <w:tabs>
          <w:tab w:val="num" w:pos="927"/>
        </w:tabs>
        <w:ind w:left="927" w:hanging="360"/>
      </w:pPr>
    </w:lvl>
    <w:lvl w:ilvl="1" w:tplc="04150019" w:tentative="1">
      <w:start w:val="1"/>
      <w:numFmt w:val="lowerLetter"/>
      <w:lvlText w:val="%2."/>
      <w:lvlJc w:val="left"/>
      <w:pPr>
        <w:tabs>
          <w:tab w:val="num" w:pos="1797"/>
        </w:tabs>
        <w:ind w:left="1797" w:hanging="360"/>
      </w:pPr>
    </w:lvl>
    <w:lvl w:ilvl="2" w:tplc="0415001B" w:tentative="1">
      <w:start w:val="1"/>
      <w:numFmt w:val="lowerRoman"/>
      <w:lvlText w:val="%3."/>
      <w:lvlJc w:val="right"/>
      <w:pPr>
        <w:tabs>
          <w:tab w:val="num" w:pos="2517"/>
        </w:tabs>
        <w:ind w:left="2517" w:hanging="180"/>
      </w:pPr>
    </w:lvl>
    <w:lvl w:ilvl="3" w:tplc="0415000F" w:tentative="1">
      <w:start w:val="1"/>
      <w:numFmt w:val="decimal"/>
      <w:lvlText w:val="%4."/>
      <w:lvlJc w:val="left"/>
      <w:pPr>
        <w:tabs>
          <w:tab w:val="num" w:pos="3237"/>
        </w:tabs>
        <w:ind w:left="3237" w:hanging="360"/>
      </w:pPr>
    </w:lvl>
    <w:lvl w:ilvl="4" w:tplc="04150019" w:tentative="1">
      <w:start w:val="1"/>
      <w:numFmt w:val="lowerLetter"/>
      <w:lvlText w:val="%5."/>
      <w:lvlJc w:val="left"/>
      <w:pPr>
        <w:tabs>
          <w:tab w:val="num" w:pos="3957"/>
        </w:tabs>
        <w:ind w:left="3957" w:hanging="360"/>
      </w:pPr>
    </w:lvl>
    <w:lvl w:ilvl="5" w:tplc="0415001B" w:tentative="1">
      <w:start w:val="1"/>
      <w:numFmt w:val="lowerRoman"/>
      <w:lvlText w:val="%6."/>
      <w:lvlJc w:val="right"/>
      <w:pPr>
        <w:tabs>
          <w:tab w:val="num" w:pos="4677"/>
        </w:tabs>
        <w:ind w:left="4677" w:hanging="180"/>
      </w:pPr>
    </w:lvl>
    <w:lvl w:ilvl="6" w:tplc="0415000F" w:tentative="1">
      <w:start w:val="1"/>
      <w:numFmt w:val="decimal"/>
      <w:lvlText w:val="%7."/>
      <w:lvlJc w:val="left"/>
      <w:pPr>
        <w:tabs>
          <w:tab w:val="num" w:pos="5397"/>
        </w:tabs>
        <w:ind w:left="5397" w:hanging="360"/>
      </w:pPr>
    </w:lvl>
    <w:lvl w:ilvl="7" w:tplc="04150019" w:tentative="1">
      <w:start w:val="1"/>
      <w:numFmt w:val="lowerLetter"/>
      <w:lvlText w:val="%8."/>
      <w:lvlJc w:val="left"/>
      <w:pPr>
        <w:tabs>
          <w:tab w:val="num" w:pos="6117"/>
        </w:tabs>
        <w:ind w:left="6117" w:hanging="360"/>
      </w:pPr>
    </w:lvl>
    <w:lvl w:ilvl="8" w:tplc="0415001B" w:tentative="1">
      <w:start w:val="1"/>
      <w:numFmt w:val="lowerRoman"/>
      <w:lvlText w:val="%9."/>
      <w:lvlJc w:val="right"/>
      <w:pPr>
        <w:tabs>
          <w:tab w:val="num" w:pos="6837"/>
        </w:tabs>
        <w:ind w:left="6837" w:hanging="180"/>
      </w:pPr>
    </w:lvl>
  </w:abstractNum>
  <w:abstractNum w:abstractNumId="12" w15:restartNumberingAfterBreak="0">
    <w:nsid w:val="48FB0BE6"/>
    <w:multiLevelType w:val="hybridMultilevel"/>
    <w:tmpl w:val="3E3E463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4BDB646F"/>
    <w:multiLevelType w:val="hybridMultilevel"/>
    <w:tmpl w:val="981ABB4C"/>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4C7914B1"/>
    <w:multiLevelType w:val="hybridMultilevel"/>
    <w:tmpl w:val="15C69B5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4CDD0886"/>
    <w:multiLevelType w:val="hybridMultilevel"/>
    <w:tmpl w:val="7B94492C"/>
    <w:lvl w:ilvl="0" w:tplc="04150017">
      <w:start w:val="1"/>
      <w:numFmt w:val="lowerLetter"/>
      <w:lvlText w:val="%1)"/>
      <w:lvlJc w:val="left"/>
      <w:pPr>
        <w:tabs>
          <w:tab w:val="num" w:pos="360"/>
        </w:tabs>
        <w:ind w:left="360" w:hanging="360"/>
      </w:p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6" w15:restartNumberingAfterBreak="0">
    <w:nsid w:val="5097733F"/>
    <w:multiLevelType w:val="hybridMultilevel"/>
    <w:tmpl w:val="46BAA75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526C3A9C"/>
    <w:multiLevelType w:val="hybridMultilevel"/>
    <w:tmpl w:val="71B8356E"/>
    <w:lvl w:ilvl="0" w:tplc="04150019">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57DE2B0C"/>
    <w:multiLevelType w:val="hybridMultilevel"/>
    <w:tmpl w:val="FF4812E6"/>
    <w:lvl w:ilvl="0" w:tplc="5D3C4D0A">
      <w:start w:val="1"/>
      <w:numFmt w:val="decimal"/>
      <w:lvlText w:val="%1)"/>
      <w:lvlJc w:val="left"/>
      <w:pPr>
        <w:tabs>
          <w:tab w:val="num" w:pos="416"/>
        </w:tabs>
        <w:ind w:left="416" w:hanging="360"/>
      </w:pPr>
      <w:rPr>
        <w:b/>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9" w15:restartNumberingAfterBreak="0">
    <w:nsid w:val="59CE00A7"/>
    <w:multiLevelType w:val="hybridMultilevel"/>
    <w:tmpl w:val="83B05C00"/>
    <w:lvl w:ilvl="0" w:tplc="6F9AD34C">
      <w:start w:val="5"/>
      <w:numFmt w:val="bullet"/>
      <w:lvlText w:val="-"/>
      <w:lvlJc w:val="left"/>
      <w:pPr>
        <w:ind w:left="360" w:hanging="360"/>
      </w:pPr>
      <w:rPr>
        <w:rFonts w:ascii="Times New Roman" w:eastAsia="Times New Roman" w:hAnsi="Times New Roman" w:cs="Times New Roman"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0" w15:restartNumberingAfterBreak="0">
    <w:nsid w:val="6ED0780C"/>
    <w:multiLevelType w:val="hybridMultilevel"/>
    <w:tmpl w:val="2848B0DA"/>
    <w:lvl w:ilvl="0" w:tplc="286E7410">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7C120DFF"/>
    <w:multiLevelType w:val="hybridMultilevel"/>
    <w:tmpl w:val="6F0EC676"/>
    <w:lvl w:ilvl="0" w:tplc="1BEEF9FA">
      <w:start w:val="1"/>
      <w:numFmt w:val="decimal"/>
      <w:lvlText w:val="%1."/>
      <w:lvlJc w:val="left"/>
      <w:pPr>
        <w:ind w:left="720" w:hanging="360"/>
      </w:pPr>
      <w:rPr>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num w:numId="1" w16cid:durableId="165814800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48308514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78799856">
    <w:abstractNumId w:val="17"/>
  </w:num>
  <w:num w:numId="4" w16cid:durableId="167044833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023435813">
    <w:abstractNumId w:val="19"/>
  </w:num>
  <w:num w:numId="6" w16cid:durableId="277882641">
    <w:abstractNumId w:val="0"/>
  </w:num>
  <w:num w:numId="7" w16cid:durableId="99299843">
    <w:abstractNumId w:val="20"/>
  </w:num>
  <w:num w:numId="8" w16cid:durableId="1412966368">
    <w:abstractNumId w:val="1"/>
  </w:num>
  <w:num w:numId="9" w16cid:durableId="1485125220">
    <w:abstractNumId w:val="4"/>
  </w:num>
  <w:num w:numId="10" w16cid:durableId="1687168914">
    <w:abstractNumId w:val="13"/>
  </w:num>
  <w:num w:numId="11" w16cid:durableId="1949311938">
    <w:abstractNumId w:val="7"/>
  </w:num>
  <w:num w:numId="12" w16cid:durableId="127628822">
    <w:abstractNumId w:val="2"/>
  </w:num>
  <w:num w:numId="13" w16cid:durableId="897088852">
    <w:abstractNumId w:val="8"/>
  </w:num>
  <w:num w:numId="14" w16cid:durableId="1395275123">
    <w:abstractNumId w:val="10"/>
    <w:lvlOverride w:ilvl="0">
      <w:startOverride w:val="1"/>
    </w:lvlOverride>
  </w:num>
  <w:num w:numId="15" w16cid:durableId="971208739">
    <w:abstractNumId w:val="12"/>
  </w:num>
  <w:num w:numId="16" w16cid:durableId="839582687">
    <w:abstractNumId w:val="3"/>
  </w:num>
  <w:num w:numId="17" w16cid:durableId="1863782857">
    <w:abstractNumId w:val="6"/>
  </w:num>
  <w:num w:numId="18" w16cid:durableId="1482693377">
    <w:abstractNumId w:val="5"/>
  </w:num>
  <w:num w:numId="19" w16cid:durableId="110100583">
    <w:abstractNumId w:val="11"/>
  </w:num>
  <w:num w:numId="20" w16cid:durableId="1593472057">
    <w:abstractNumId w:val="14"/>
  </w:num>
  <w:num w:numId="21" w16cid:durableId="965356275">
    <w:abstractNumId w:val="16"/>
  </w:num>
  <w:num w:numId="22" w16cid:durableId="76403625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5B62"/>
    <w:rsid w:val="00003D90"/>
    <w:rsid w:val="0000592B"/>
    <w:rsid w:val="000077B9"/>
    <w:rsid w:val="0002027B"/>
    <w:rsid w:val="00022F7F"/>
    <w:rsid w:val="00023398"/>
    <w:rsid w:val="00026992"/>
    <w:rsid w:val="00035178"/>
    <w:rsid w:val="00051813"/>
    <w:rsid w:val="000548B0"/>
    <w:rsid w:val="00055F24"/>
    <w:rsid w:val="00060843"/>
    <w:rsid w:val="000621EC"/>
    <w:rsid w:val="00062DF0"/>
    <w:rsid w:val="000645F2"/>
    <w:rsid w:val="0006466E"/>
    <w:rsid w:val="00072C56"/>
    <w:rsid w:val="00085AB6"/>
    <w:rsid w:val="0008719B"/>
    <w:rsid w:val="00097CF4"/>
    <w:rsid w:val="000A0A46"/>
    <w:rsid w:val="000A2123"/>
    <w:rsid w:val="000B366A"/>
    <w:rsid w:val="000B42CC"/>
    <w:rsid w:val="000C28B6"/>
    <w:rsid w:val="000D5509"/>
    <w:rsid w:val="000E0054"/>
    <w:rsid w:val="000E5EE9"/>
    <w:rsid w:val="000E735B"/>
    <w:rsid w:val="000F1191"/>
    <w:rsid w:val="000F15A1"/>
    <w:rsid w:val="000F37C0"/>
    <w:rsid w:val="001069F7"/>
    <w:rsid w:val="00114019"/>
    <w:rsid w:val="001151E4"/>
    <w:rsid w:val="00123D00"/>
    <w:rsid w:val="001258C3"/>
    <w:rsid w:val="00130333"/>
    <w:rsid w:val="00154CD7"/>
    <w:rsid w:val="00157F37"/>
    <w:rsid w:val="00161191"/>
    <w:rsid w:val="00165340"/>
    <w:rsid w:val="0016727A"/>
    <w:rsid w:val="00170909"/>
    <w:rsid w:val="00171127"/>
    <w:rsid w:val="00171F1F"/>
    <w:rsid w:val="00177FD1"/>
    <w:rsid w:val="0018084E"/>
    <w:rsid w:val="00190521"/>
    <w:rsid w:val="00196154"/>
    <w:rsid w:val="0019618E"/>
    <w:rsid w:val="001B02C0"/>
    <w:rsid w:val="001B6B6C"/>
    <w:rsid w:val="001B7D22"/>
    <w:rsid w:val="001C3A53"/>
    <w:rsid w:val="001D0067"/>
    <w:rsid w:val="001D01A6"/>
    <w:rsid w:val="001D16CF"/>
    <w:rsid w:val="001D3DE6"/>
    <w:rsid w:val="001D4BA0"/>
    <w:rsid w:val="001D5BD3"/>
    <w:rsid w:val="001F37E9"/>
    <w:rsid w:val="001F6403"/>
    <w:rsid w:val="00210671"/>
    <w:rsid w:val="00210D2B"/>
    <w:rsid w:val="0023000E"/>
    <w:rsid w:val="002332A7"/>
    <w:rsid w:val="00236E50"/>
    <w:rsid w:val="00237831"/>
    <w:rsid w:val="00243ACC"/>
    <w:rsid w:val="00247D4E"/>
    <w:rsid w:val="002569B6"/>
    <w:rsid w:val="00261B5B"/>
    <w:rsid w:val="00265025"/>
    <w:rsid w:val="0026538A"/>
    <w:rsid w:val="00274130"/>
    <w:rsid w:val="00291695"/>
    <w:rsid w:val="002920DA"/>
    <w:rsid w:val="0029386C"/>
    <w:rsid w:val="00293D6D"/>
    <w:rsid w:val="002949F5"/>
    <w:rsid w:val="00295023"/>
    <w:rsid w:val="00295545"/>
    <w:rsid w:val="0029621D"/>
    <w:rsid w:val="002A1A64"/>
    <w:rsid w:val="002A771E"/>
    <w:rsid w:val="002B5D1D"/>
    <w:rsid w:val="002C57DD"/>
    <w:rsid w:val="002C7694"/>
    <w:rsid w:val="002D290E"/>
    <w:rsid w:val="002D75DC"/>
    <w:rsid w:val="002E7DF6"/>
    <w:rsid w:val="003022CF"/>
    <w:rsid w:val="0030710C"/>
    <w:rsid w:val="003102B6"/>
    <w:rsid w:val="00315F36"/>
    <w:rsid w:val="00316E5F"/>
    <w:rsid w:val="00334F3C"/>
    <w:rsid w:val="00342565"/>
    <w:rsid w:val="00344CEF"/>
    <w:rsid w:val="00345209"/>
    <w:rsid w:val="003467A8"/>
    <w:rsid w:val="00346C9E"/>
    <w:rsid w:val="00347CC7"/>
    <w:rsid w:val="00350FF0"/>
    <w:rsid w:val="003521CD"/>
    <w:rsid w:val="00352DD8"/>
    <w:rsid w:val="0036229E"/>
    <w:rsid w:val="00372AFC"/>
    <w:rsid w:val="00380EF1"/>
    <w:rsid w:val="00383B4F"/>
    <w:rsid w:val="00385A26"/>
    <w:rsid w:val="00390863"/>
    <w:rsid w:val="00391799"/>
    <w:rsid w:val="00392B5B"/>
    <w:rsid w:val="0039436E"/>
    <w:rsid w:val="00396649"/>
    <w:rsid w:val="003A7A47"/>
    <w:rsid w:val="003B051A"/>
    <w:rsid w:val="003B5349"/>
    <w:rsid w:val="003B6A64"/>
    <w:rsid w:val="003C0755"/>
    <w:rsid w:val="003C2EDE"/>
    <w:rsid w:val="003C3FC8"/>
    <w:rsid w:val="003D20B4"/>
    <w:rsid w:val="003E3723"/>
    <w:rsid w:val="003E66B5"/>
    <w:rsid w:val="003F1FC6"/>
    <w:rsid w:val="00403DC4"/>
    <w:rsid w:val="00404B0C"/>
    <w:rsid w:val="004121F5"/>
    <w:rsid w:val="0041383B"/>
    <w:rsid w:val="004159FB"/>
    <w:rsid w:val="00416522"/>
    <w:rsid w:val="0043446A"/>
    <w:rsid w:val="00444149"/>
    <w:rsid w:val="004455A2"/>
    <w:rsid w:val="00453901"/>
    <w:rsid w:val="00453A79"/>
    <w:rsid w:val="00456307"/>
    <w:rsid w:val="00465740"/>
    <w:rsid w:val="004661AD"/>
    <w:rsid w:val="00471A41"/>
    <w:rsid w:val="00472E07"/>
    <w:rsid w:val="00477BFB"/>
    <w:rsid w:val="0048093F"/>
    <w:rsid w:val="00482F0F"/>
    <w:rsid w:val="0048592D"/>
    <w:rsid w:val="00491377"/>
    <w:rsid w:val="0049347D"/>
    <w:rsid w:val="00494F7B"/>
    <w:rsid w:val="004A4769"/>
    <w:rsid w:val="004A79A0"/>
    <w:rsid w:val="004A7B1F"/>
    <w:rsid w:val="004B729C"/>
    <w:rsid w:val="004C343C"/>
    <w:rsid w:val="004C50FA"/>
    <w:rsid w:val="004C5B8D"/>
    <w:rsid w:val="004C6DDB"/>
    <w:rsid w:val="004D7AE5"/>
    <w:rsid w:val="004E2EEE"/>
    <w:rsid w:val="004E775C"/>
    <w:rsid w:val="004F255D"/>
    <w:rsid w:val="004F35F0"/>
    <w:rsid w:val="0050214F"/>
    <w:rsid w:val="00502526"/>
    <w:rsid w:val="00505D26"/>
    <w:rsid w:val="00511FEA"/>
    <w:rsid w:val="00517E86"/>
    <w:rsid w:val="00521507"/>
    <w:rsid w:val="0052493E"/>
    <w:rsid w:val="005314FA"/>
    <w:rsid w:val="00542614"/>
    <w:rsid w:val="005439BB"/>
    <w:rsid w:val="005459A9"/>
    <w:rsid w:val="00552CC5"/>
    <w:rsid w:val="00556F60"/>
    <w:rsid w:val="00564F0C"/>
    <w:rsid w:val="0057538E"/>
    <w:rsid w:val="00592009"/>
    <w:rsid w:val="005A17D5"/>
    <w:rsid w:val="005A1B3D"/>
    <w:rsid w:val="005A563E"/>
    <w:rsid w:val="005A621E"/>
    <w:rsid w:val="005B0B6A"/>
    <w:rsid w:val="005C0256"/>
    <w:rsid w:val="005C253E"/>
    <w:rsid w:val="005C3846"/>
    <w:rsid w:val="005D43FC"/>
    <w:rsid w:val="005E58EB"/>
    <w:rsid w:val="005F1780"/>
    <w:rsid w:val="006101D0"/>
    <w:rsid w:val="0061356E"/>
    <w:rsid w:val="0061551E"/>
    <w:rsid w:val="00616630"/>
    <w:rsid w:val="00620844"/>
    <w:rsid w:val="00620F30"/>
    <w:rsid w:val="00624665"/>
    <w:rsid w:val="0062608D"/>
    <w:rsid w:val="00633325"/>
    <w:rsid w:val="00634360"/>
    <w:rsid w:val="00650205"/>
    <w:rsid w:val="00653E18"/>
    <w:rsid w:val="00656BED"/>
    <w:rsid w:val="00657721"/>
    <w:rsid w:val="00666777"/>
    <w:rsid w:val="0067212B"/>
    <w:rsid w:val="00675489"/>
    <w:rsid w:val="00685DC5"/>
    <w:rsid w:val="00685F33"/>
    <w:rsid w:val="0069334F"/>
    <w:rsid w:val="00694CF9"/>
    <w:rsid w:val="00697F24"/>
    <w:rsid w:val="006A4950"/>
    <w:rsid w:val="006A6C29"/>
    <w:rsid w:val="006B5DB2"/>
    <w:rsid w:val="006B63AE"/>
    <w:rsid w:val="006B7B44"/>
    <w:rsid w:val="006D2B13"/>
    <w:rsid w:val="006D6C03"/>
    <w:rsid w:val="006E4F74"/>
    <w:rsid w:val="006E59F6"/>
    <w:rsid w:val="006E5F23"/>
    <w:rsid w:val="006F0E19"/>
    <w:rsid w:val="006F4D52"/>
    <w:rsid w:val="006F682F"/>
    <w:rsid w:val="00700208"/>
    <w:rsid w:val="007047F5"/>
    <w:rsid w:val="00705BBF"/>
    <w:rsid w:val="00707CE8"/>
    <w:rsid w:val="0071610C"/>
    <w:rsid w:val="00720841"/>
    <w:rsid w:val="0072330D"/>
    <w:rsid w:val="00723F8E"/>
    <w:rsid w:val="00730E57"/>
    <w:rsid w:val="00730FC8"/>
    <w:rsid w:val="007328CA"/>
    <w:rsid w:val="007372CA"/>
    <w:rsid w:val="0073783E"/>
    <w:rsid w:val="00753F13"/>
    <w:rsid w:val="0075438C"/>
    <w:rsid w:val="00762CE7"/>
    <w:rsid w:val="00765F0D"/>
    <w:rsid w:val="007733F5"/>
    <w:rsid w:val="007734DF"/>
    <w:rsid w:val="00777F52"/>
    <w:rsid w:val="00781592"/>
    <w:rsid w:val="00782C87"/>
    <w:rsid w:val="007975A6"/>
    <w:rsid w:val="007B0FAA"/>
    <w:rsid w:val="007B41D2"/>
    <w:rsid w:val="007B6C66"/>
    <w:rsid w:val="007C3EDD"/>
    <w:rsid w:val="007C513C"/>
    <w:rsid w:val="007C7F1A"/>
    <w:rsid w:val="007D2B17"/>
    <w:rsid w:val="007D36E4"/>
    <w:rsid w:val="007E6103"/>
    <w:rsid w:val="007E7FE6"/>
    <w:rsid w:val="007F4E0F"/>
    <w:rsid w:val="007F5A3B"/>
    <w:rsid w:val="008022B7"/>
    <w:rsid w:val="00802770"/>
    <w:rsid w:val="0081203A"/>
    <w:rsid w:val="00847185"/>
    <w:rsid w:val="008537D4"/>
    <w:rsid w:val="0087207E"/>
    <w:rsid w:val="00873840"/>
    <w:rsid w:val="008755A6"/>
    <w:rsid w:val="00882D93"/>
    <w:rsid w:val="00886BAE"/>
    <w:rsid w:val="0089167B"/>
    <w:rsid w:val="00894CA6"/>
    <w:rsid w:val="008A15D9"/>
    <w:rsid w:val="008B3593"/>
    <w:rsid w:val="008B424D"/>
    <w:rsid w:val="008C401A"/>
    <w:rsid w:val="008C7A09"/>
    <w:rsid w:val="008C7D06"/>
    <w:rsid w:val="008E7D29"/>
    <w:rsid w:val="008F43B8"/>
    <w:rsid w:val="009026BA"/>
    <w:rsid w:val="0090321B"/>
    <w:rsid w:val="00905902"/>
    <w:rsid w:val="00911FE4"/>
    <w:rsid w:val="009228B5"/>
    <w:rsid w:val="00923573"/>
    <w:rsid w:val="00926ED0"/>
    <w:rsid w:val="00941E9D"/>
    <w:rsid w:val="0095047E"/>
    <w:rsid w:val="009525F3"/>
    <w:rsid w:val="0095308C"/>
    <w:rsid w:val="00953A66"/>
    <w:rsid w:val="00962C83"/>
    <w:rsid w:val="009659BC"/>
    <w:rsid w:val="00980ACD"/>
    <w:rsid w:val="00982F3B"/>
    <w:rsid w:val="009841EA"/>
    <w:rsid w:val="00991726"/>
    <w:rsid w:val="00992413"/>
    <w:rsid w:val="00992AE9"/>
    <w:rsid w:val="00994DC5"/>
    <w:rsid w:val="00997BEA"/>
    <w:rsid w:val="009B3AE2"/>
    <w:rsid w:val="009B7DC1"/>
    <w:rsid w:val="009E1ABC"/>
    <w:rsid w:val="009E6EBD"/>
    <w:rsid w:val="009E6F85"/>
    <w:rsid w:val="009F3A9E"/>
    <w:rsid w:val="00A04F39"/>
    <w:rsid w:val="00A05377"/>
    <w:rsid w:val="00A06A4E"/>
    <w:rsid w:val="00A12EDF"/>
    <w:rsid w:val="00A1338D"/>
    <w:rsid w:val="00A175A5"/>
    <w:rsid w:val="00A25BC4"/>
    <w:rsid w:val="00A312AC"/>
    <w:rsid w:val="00A33F3F"/>
    <w:rsid w:val="00A41630"/>
    <w:rsid w:val="00A43D73"/>
    <w:rsid w:val="00A474E8"/>
    <w:rsid w:val="00A71DFD"/>
    <w:rsid w:val="00A73B86"/>
    <w:rsid w:val="00A800B7"/>
    <w:rsid w:val="00A83FC0"/>
    <w:rsid w:val="00A84952"/>
    <w:rsid w:val="00A92B76"/>
    <w:rsid w:val="00A944AA"/>
    <w:rsid w:val="00A96411"/>
    <w:rsid w:val="00AA0D55"/>
    <w:rsid w:val="00AA5C66"/>
    <w:rsid w:val="00AA71F8"/>
    <w:rsid w:val="00AB1D30"/>
    <w:rsid w:val="00AB5069"/>
    <w:rsid w:val="00AC042C"/>
    <w:rsid w:val="00AC7C6A"/>
    <w:rsid w:val="00AE5B62"/>
    <w:rsid w:val="00AE7D70"/>
    <w:rsid w:val="00AF05FD"/>
    <w:rsid w:val="00B020AC"/>
    <w:rsid w:val="00B020B4"/>
    <w:rsid w:val="00B028C3"/>
    <w:rsid w:val="00B04D71"/>
    <w:rsid w:val="00B107D0"/>
    <w:rsid w:val="00B17C8F"/>
    <w:rsid w:val="00B32BFA"/>
    <w:rsid w:val="00B37F2A"/>
    <w:rsid w:val="00B44ADE"/>
    <w:rsid w:val="00B45183"/>
    <w:rsid w:val="00B46659"/>
    <w:rsid w:val="00B53777"/>
    <w:rsid w:val="00B6262C"/>
    <w:rsid w:val="00B76EA2"/>
    <w:rsid w:val="00B969CA"/>
    <w:rsid w:val="00BA24DD"/>
    <w:rsid w:val="00BA6D5F"/>
    <w:rsid w:val="00BA7BCE"/>
    <w:rsid w:val="00BA7D8D"/>
    <w:rsid w:val="00BB45D2"/>
    <w:rsid w:val="00BB599F"/>
    <w:rsid w:val="00BC23FD"/>
    <w:rsid w:val="00BC567B"/>
    <w:rsid w:val="00BC79A5"/>
    <w:rsid w:val="00BD024C"/>
    <w:rsid w:val="00BD1143"/>
    <w:rsid w:val="00BD6857"/>
    <w:rsid w:val="00BF2B96"/>
    <w:rsid w:val="00C00A17"/>
    <w:rsid w:val="00C03AD5"/>
    <w:rsid w:val="00C0440F"/>
    <w:rsid w:val="00C05C66"/>
    <w:rsid w:val="00C11993"/>
    <w:rsid w:val="00C147D8"/>
    <w:rsid w:val="00C16BEC"/>
    <w:rsid w:val="00C173A8"/>
    <w:rsid w:val="00C227FA"/>
    <w:rsid w:val="00C255B4"/>
    <w:rsid w:val="00C4393F"/>
    <w:rsid w:val="00C47D02"/>
    <w:rsid w:val="00C505EF"/>
    <w:rsid w:val="00C63429"/>
    <w:rsid w:val="00C67FE2"/>
    <w:rsid w:val="00C905C8"/>
    <w:rsid w:val="00C907A7"/>
    <w:rsid w:val="00C978F4"/>
    <w:rsid w:val="00CB275D"/>
    <w:rsid w:val="00CC07C5"/>
    <w:rsid w:val="00CC1E68"/>
    <w:rsid w:val="00CC3FD8"/>
    <w:rsid w:val="00CC4108"/>
    <w:rsid w:val="00CD2596"/>
    <w:rsid w:val="00CF0458"/>
    <w:rsid w:val="00CF62FD"/>
    <w:rsid w:val="00CF7DAA"/>
    <w:rsid w:val="00D00631"/>
    <w:rsid w:val="00D01935"/>
    <w:rsid w:val="00D0681D"/>
    <w:rsid w:val="00D073AA"/>
    <w:rsid w:val="00D078DA"/>
    <w:rsid w:val="00D12320"/>
    <w:rsid w:val="00D139A9"/>
    <w:rsid w:val="00D14D45"/>
    <w:rsid w:val="00D15F8A"/>
    <w:rsid w:val="00D25CFE"/>
    <w:rsid w:val="00D26C9A"/>
    <w:rsid w:val="00D360FF"/>
    <w:rsid w:val="00D37AB5"/>
    <w:rsid w:val="00D43387"/>
    <w:rsid w:val="00D449FA"/>
    <w:rsid w:val="00D45A77"/>
    <w:rsid w:val="00D45B49"/>
    <w:rsid w:val="00D530D6"/>
    <w:rsid w:val="00D54CE2"/>
    <w:rsid w:val="00D578A4"/>
    <w:rsid w:val="00D72D5B"/>
    <w:rsid w:val="00D761C6"/>
    <w:rsid w:val="00D76BAE"/>
    <w:rsid w:val="00D839AF"/>
    <w:rsid w:val="00D83B1D"/>
    <w:rsid w:val="00D846FF"/>
    <w:rsid w:val="00D964D9"/>
    <w:rsid w:val="00DA0988"/>
    <w:rsid w:val="00DA1E22"/>
    <w:rsid w:val="00DA70E8"/>
    <w:rsid w:val="00DA7187"/>
    <w:rsid w:val="00DB4959"/>
    <w:rsid w:val="00DB611F"/>
    <w:rsid w:val="00DB7100"/>
    <w:rsid w:val="00DC037A"/>
    <w:rsid w:val="00DC0B72"/>
    <w:rsid w:val="00DC1B9D"/>
    <w:rsid w:val="00DC5AA4"/>
    <w:rsid w:val="00DD20D0"/>
    <w:rsid w:val="00DD7717"/>
    <w:rsid w:val="00DE23EE"/>
    <w:rsid w:val="00DF2927"/>
    <w:rsid w:val="00DF636F"/>
    <w:rsid w:val="00E12E88"/>
    <w:rsid w:val="00E130D5"/>
    <w:rsid w:val="00E149E6"/>
    <w:rsid w:val="00E2235B"/>
    <w:rsid w:val="00E23160"/>
    <w:rsid w:val="00E32456"/>
    <w:rsid w:val="00E52091"/>
    <w:rsid w:val="00E527EA"/>
    <w:rsid w:val="00E5385C"/>
    <w:rsid w:val="00E7214E"/>
    <w:rsid w:val="00E832A5"/>
    <w:rsid w:val="00E90C5E"/>
    <w:rsid w:val="00E912D2"/>
    <w:rsid w:val="00E9289D"/>
    <w:rsid w:val="00E93102"/>
    <w:rsid w:val="00EA0C62"/>
    <w:rsid w:val="00EA597E"/>
    <w:rsid w:val="00EA5DB5"/>
    <w:rsid w:val="00EA7C98"/>
    <w:rsid w:val="00EB3A13"/>
    <w:rsid w:val="00EB6828"/>
    <w:rsid w:val="00EC2CD5"/>
    <w:rsid w:val="00EC42A7"/>
    <w:rsid w:val="00EF65E6"/>
    <w:rsid w:val="00F0120A"/>
    <w:rsid w:val="00F03B4F"/>
    <w:rsid w:val="00F06ADD"/>
    <w:rsid w:val="00F10F79"/>
    <w:rsid w:val="00F11AF2"/>
    <w:rsid w:val="00F13E45"/>
    <w:rsid w:val="00F16711"/>
    <w:rsid w:val="00F24BD2"/>
    <w:rsid w:val="00F3541B"/>
    <w:rsid w:val="00F369E7"/>
    <w:rsid w:val="00F42608"/>
    <w:rsid w:val="00F42C37"/>
    <w:rsid w:val="00F42D4E"/>
    <w:rsid w:val="00F70A9D"/>
    <w:rsid w:val="00F81663"/>
    <w:rsid w:val="00F82372"/>
    <w:rsid w:val="00F84B9E"/>
    <w:rsid w:val="00F90F9B"/>
    <w:rsid w:val="00F91C55"/>
    <w:rsid w:val="00F970E2"/>
    <w:rsid w:val="00FA14B2"/>
    <w:rsid w:val="00FA1C36"/>
    <w:rsid w:val="00FA2CB1"/>
    <w:rsid w:val="00FB04CA"/>
    <w:rsid w:val="00FB1C3A"/>
    <w:rsid w:val="00FB7BC0"/>
    <w:rsid w:val="00FC3D58"/>
    <w:rsid w:val="00FC4878"/>
    <w:rsid w:val="00FC58F1"/>
    <w:rsid w:val="00FC635D"/>
    <w:rsid w:val="00FC7D21"/>
    <w:rsid w:val="00FD0C3C"/>
    <w:rsid w:val="00FD4E97"/>
    <w:rsid w:val="00FE0610"/>
    <w:rsid w:val="00FE0DCC"/>
    <w:rsid w:val="00FE17EB"/>
    <w:rsid w:val="00FE7168"/>
    <w:rsid w:val="00FF644F"/>
    <w:rsid w:val="00FF682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E1ACC1"/>
  <w15:docId w15:val="{2CD3E030-D928-4E36-84A0-45A6DD373B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AE5B62"/>
    <w:pPr>
      <w:spacing w:after="0" w:line="240" w:lineRule="auto"/>
    </w:pPr>
    <w:rPr>
      <w:rFonts w:ascii="Tms Rmn" w:eastAsia="Times New Roman" w:hAnsi="Tms Rmn" w:cs="Times New Roman"/>
      <w:kern w:val="0"/>
      <w:sz w:val="20"/>
      <w:szCs w:val="20"/>
      <w:lang w:eastAsia="pl-PL"/>
      <w14:ligatures w14:val="none"/>
    </w:rPr>
  </w:style>
  <w:style w:type="paragraph" w:styleId="Nagwek1">
    <w:name w:val="heading 1"/>
    <w:basedOn w:val="Normalny"/>
    <w:next w:val="Normalny"/>
    <w:link w:val="Nagwek1Znak"/>
    <w:qFormat/>
    <w:rsid w:val="00AE5B62"/>
    <w:pPr>
      <w:keepNext/>
      <w:tabs>
        <w:tab w:val="left" w:pos="0"/>
      </w:tabs>
      <w:autoSpaceDE w:val="0"/>
      <w:autoSpaceDN w:val="0"/>
      <w:adjustRightInd w:val="0"/>
      <w:spacing w:line="360" w:lineRule="auto"/>
      <w:jc w:val="center"/>
      <w:outlineLvl w:val="0"/>
    </w:pPr>
    <w:rPr>
      <w:rFonts w:ascii="Bookman Old Style" w:eastAsia="Lucida Sans Unicode" w:hAnsi="Bookman Old Style" w:cs="Tahoma"/>
      <w:b/>
      <w:sz w:val="22"/>
      <w:szCs w:val="22"/>
    </w:rPr>
  </w:style>
  <w:style w:type="paragraph" w:styleId="Nagwek3">
    <w:name w:val="heading 3"/>
    <w:basedOn w:val="Normalny"/>
    <w:next w:val="Normalny"/>
    <w:link w:val="Nagwek3Znak"/>
    <w:uiPriority w:val="9"/>
    <w:semiHidden/>
    <w:unhideWhenUsed/>
    <w:qFormat/>
    <w:rsid w:val="00AE5B62"/>
    <w:pPr>
      <w:keepNext/>
      <w:spacing w:before="240" w:after="60"/>
      <w:outlineLvl w:val="2"/>
    </w:pPr>
    <w:rPr>
      <w:rFonts w:ascii="Calibri Light" w:hAnsi="Calibri Light"/>
      <w:b/>
      <w:b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AE5B62"/>
    <w:rPr>
      <w:rFonts w:ascii="Bookman Old Style" w:eastAsia="Lucida Sans Unicode" w:hAnsi="Bookman Old Style" w:cs="Tahoma"/>
      <w:b/>
      <w:kern w:val="0"/>
      <w:lang w:eastAsia="pl-PL"/>
      <w14:ligatures w14:val="none"/>
    </w:rPr>
  </w:style>
  <w:style w:type="character" w:customStyle="1" w:styleId="Nagwek3Znak">
    <w:name w:val="Nagłówek 3 Znak"/>
    <w:basedOn w:val="Domylnaczcionkaakapitu"/>
    <w:link w:val="Nagwek3"/>
    <w:uiPriority w:val="9"/>
    <w:semiHidden/>
    <w:rsid w:val="00AE5B62"/>
    <w:rPr>
      <w:rFonts w:ascii="Calibri Light" w:eastAsia="Times New Roman" w:hAnsi="Calibri Light" w:cs="Times New Roman"/>
      <w:b/>
      <w:bCs/>
      <w:kern w:val="0"/>
      <w:sz w:val="26"/>
      <w:szCs w:val="26"/>
      <w:lang w:eastAsia="pl-PL"/>
      <w14:ligatures w14:val="none"/>
    </w:rPr>
  </w:style>
  <w:style w:type="character" w:styleId="Hipercze">
    <w:name w:val="Hyperlink"/>
    <w:semiHidden/>
    <w:rsid w:val="00AE5B62"/>
    <w:rPr>
      <w:color w:val="0000FF"/>
      <w:u w:val="single"/>
    </w:rPr>
  </w:style>
  <w:style w:type="paragraph" w:styleId="NormalnyWeb">
    <w:name w:val="Normal (Web)"/>
    <w:basedOn w:val="Normalny"/>
    <w:rsid w:val="00AE5B62"/>
    <w:pPr>
      <w:spacing w:before="100" w:beforeAutospacing="1" w:after="100" w:afterAutospacing="1"/>
    </w:pPr>
    <w:rPr>
      <w:rFonts w:ascii="Times New Roman" w:hAnsi="Times New Roman"/>
      <w:sz w:val="24"/>
      <w:szCs w:val="24"/>
    </w:rPr>
  </w:style>
  <w:style w:type="paragraph" w:styleId="Tekstprzypisudolnego">
    <w:name w:val="footnote text"/>
    <w:basedOn w:val="Normalny"/>
    <w:link w:val="TekstprzypisudolnegoZnak"/>
    <w:uiPriority w:val="99"/>
    <w:rsid w:val="00AE5B62"/>
    <w:pPr>
      <w:snapToGrid w:val="0"/>
    </w:pPr>
    <w:rPr>
      <w:rFonts w:ascii="Times New Roman" w:hAnsi="Times New Roman"/>
      <w:lang w:val="fr-FR"/>
    </w:rPr>
  </w:style>
  <w:style w:type="character" w:customStyle="1" w:styleId="TekstprzypisudolnegoZnak">
    <w:name w:val="Tekst przypisu dolnego Znak"/>
    <w:basedOn w:val="Domylnaczcionkaakapitu"/>
    <w:link w:val="Tekstprzypisudolnego"/>
    <w:uiPriority w:val="99"/>
    <w:rsid w:val="00AE5B62"/>
    <w:rPr>
      <w:rFonts w:ascii="Times New Roman" w:eastAsia="Times New Roman" w:hAnsi="Times New Roman" w:cs="Times New Roman"/>
      <w:kern w:val="0"/>
      <w:sz w:val="20"/>
      <w:szCs w:val="20"/>
      <w:lang w:val="fr-FR" w:eastAsia="pl-PL"/>
      <w14:ligatures w14:val="none"/>
    </w:rPr>
  </w:style>
  <w:style w:type="paragraph" w:styleId="Stopka">
    <w:name w:val="footer"/>
    <w:basedOn w:val="Normalny"/>
    <w:link w:val="StopkaZnak"/>
    <w:uiPriority w:val="99"/>
    <w:rsid w:val="00AE5B62"/>
    <w:pPr>
      <w:tabs>
        <w:tab w:val="center" w:pos="4536"/>
        <w:tab w:val="right" w:pos="9072"/>
      </w:tabs>
    </w:pPr>
    <w:rPr>
      <w:lang w:val="x-none" w:eastAsia="x-none"/>
    </w:rPr>
  </w:style>
  <w:style w:type="character" w:customStyle="1" w:styleId="StopkaZnak">
    <w:name w:val="Stopka Znak"/>
    <w:basedOn w:val="Domylnaczcionkaakapitu"/>
    <w:link w:val="Stopka"/>
    <w:uiPriority w:val="99"/>
    <w:rsid w:val="00AE5B62"/>
    <w:rPr>
      <w:rFonts w:ascii="Tms Rmn" w:eastAsia="Times New Roman" w:hAnsi="Tms Rmn" w:cs="Times New Roman"/>
      <w:kern w:val="0"/>
      <w:sz w:val="20"/>
      <w:szCs w:val="20"/>
      <w:lang w:val="x-none" w:eastAsia="x-none"/>
      <w14:ligatures w14:val="none"/>
    </w:rPr>
  </w:style>
  <w:style w:type="paragraph" w:styleId="Tytu">
    <w:name w:val="Title"/>
    <w:basedOn w:val="Normalny"/>
    <w:link w:val="TytuZnak"/>
    <w:qFormat/>
    <w:rsid w:val="00AE5B62"/>
    <w:pPr>
      <w:tabs>
        <w:tab w:val="left" w:pos="56"/>
      </w:tabs>
      <w:autoSpaceDE w:val="0"/>
      <w:autoSpaceDN w:val="0"/>
      <w:adjustRightInd w:val="0"/>
      <w:jc w:val="center"/>
    </w:pPr>
    <w:rPr>
      <w:rFonts w:ascii="Times New Roman" w:hAnsi="Times New Roman"/>
      <w:b/>
      <w:bCs/>
      <w:sz w:val="30"/>
      <w:szCs w:val="30"/>
      <w:u w:val="single"/>
    </w:rPr>
  </w:style>
  <w:style w:type="character" w:customStyle="1" w:styleId="TytuZnak">
    <w:name w:val="Tytuł Znak"/>
    <w:basedOn w:val="Domylnaczcionkaakapitu"/>
    <w:link w:val="Tytu"/>
    <w:rsid w:val="00AE5B62"/>
    <w:rPr>
      <w:rFonts w:ascii="Times New Roman" w:eastAsia="Times New Roman" w:hAnsi="Times New Roman" w:cs="Times New Roman"/>
      <w:b/>
      <w:bCs/>
      <w:kern w:val="0"/>
      <w:sz w:val="30"/>
      <w:szCs w:val="30"/>
      <w:u w:val="single"/>
      <w:lang w:eastAsia="pl-PL"/>
      <w14:ligatures w14:val="none"/>
    </w:rPr>
  </w:style>
  <w:style w:type="paragraph" w:styleId="Tekstpodstawowy">
    <w:name w:val="Body Text"/>
    <w:basedOn w:val="Normalny"/>
    <w:link w:val="TekstpodstawowyZnak"/>
    <w:rsid w:val="00AE5B62"/>
    <w:pPr>
      <w:tabs>
        <w:tab w:val="left" w:pos="0"/>
      </w:tabs>
      <w:autoSpaceDE w:val="0"/>
      <w:autoSpaceDN w:val="0"/>
      <w:adjustRightInd w:val="0"/>
      <w:jc w:val="both"/>
    </w:pPr>
    <w:rPr>
      <w:rFonts w:ascii="Times New Roman" w:hAnsi="Times New Roman"/>
      <w:sz w:val="24"/>
      <w:szCs w:val="24"/>
      <w:lang w:val="x-none" w:eastAsia="x-none"/>
    </w:rPr>
  </w:style>
  <w:style w:type="character" w:customStyle="1" w:styleId="TekstpodstawowyZnak">
    <w:name w:val="Tekst podstawowy Znak"/>
    <w:basedOn w:val="Domylnaczcionkaakapitu"/>
    <w:link w:val="Tekstpodstawowy"/>
    <w:rsid w:val="00AE5B62"/>
    <w:rPr>
      <w:rFonts w:ascii="Times New Roman" w:eastAsia="Times New Roman" w:hAnsi="Times New Roman" w:cs="Times New Roman"/>
      <w:kern w:val="0"/>
      <w:sz w:val="24"/>
      <w:szCs w:val="24"/>
      <w:lang w:val="x-none" w:eastAsia="x-none"/>
      <w14:ligatures w14:val="none"/>
    </w:rPr>
  </w:style>
  <w:style w:type="paragraph" w:styleId="Tekstpodstawowywcity">
    <w:name w:val="Body Text Indent"/>
    <w:basedOn w:val="Normalny"/>
    <w:link w:val="TekstpodstawowywcityZnak"/>
    <w:semiHidden/>
    <w:rsid w:val="00AE5B62"/>
    <w:pPr>
      <w:spacing w:after="120"/>
      <w:ind w:left="283"/>
    </w:pPr>
    <w:rPr>
      <w:lang w:val="x-none" w:eastAsia="x-none"/>
    </w:rPr>
  </w:style>
  <w:style w:type="character" w:customStyle="1" w:styleId="TekstpodstawowywcityZnak">
    <w:name w:val="Tekst podstawowy wcięty Znak"/>
    <w:basedOn w:val="Domylnaczcionkaakapitu"/>
    <w:link w:val="Tekstpodstawowywcity"/>
    <w:semiHidden/>
    <w:rsid w:val="00AE5B62"/>
    <w:rPr>
      <w:rFonts w:ascii="Tms Rmn" w:eastAsia="Times New Roman" w:hAnsi="Tms Rmn" w:cs="Times New Roman"/>
      <w:kern w:val="0"/>
      <w:sz w:val="20"/>
      <w:szCs w:val="20"/>
      <w:lang w:val="x-none" w:eastAsia="x-none"/>
      <w14:ligatures w14:val="none"/>
    </w:rPr>
  </w:style>
  <w:style w:type="paragraph" w:styleId="Tekstpodstawowy2">
    <w:name w:val="Body Text 2"/>
    <w:basedOn w:val="Normalny"/>
    <w:link w:val="Tekstpodstawowy2Znak"/>
    <w:semiHidden/>
    <w:rsid w:val="00AE5B62"/>
    <w:pPr>
      <w:spacing w:after="120" w:line="480" w:lineRule="auto"/>
    </w:pPr>
  </w:style>
  <w:style w:type="character" w:customStyle="1" w:styleId="Tekstpodstawowy2Znak">
    <w:name w:val="Tekst podstawowy 2 Znak"/>
    <w:basedOn w:val="Domylnaczcionkaakapitu"/>
    <w:link w:val="Tekstpodstawowy2"/>
    <w:semiHidden/>
    <w:rsid w:val="00AE5B62"/>
    <w:rPr>
      <w:rFonts w:ascii="Tms Rmn" w:eastAsia="Times New Roman" w:hAnsi="Tms Rmn" w:cs="Times New Roman"/>
      <w:kern w:val="0"/>
      <w:sz w:val="20"/>
      <w:szCs w:val="20"/>
      <w:lang w:eastAsia="pl-PL"/>
      <w14:ligatures w14:val="none"/>
    </w:rPr>
  </w:style>
  <w:style w:type="paragraph" w:styleId="Tekstpodstawowywcity2">
    <w:name w:val="Body Text Indent 2"/>
    <w:basedOn w:val="Normalny"/>
    <w:link w:val="Tekstpodstawowywcity2Znak"/>
    <w:semiHidden/>
    <w:rsid w:val="00AE5B62"/>
    <w:pPr>
      <w:spacing w:after="120" w:line="480" w:lineRule="auto"/>
      <w:ind w:left="283"/>
    </w:pPr>
  </w:style>
  <w:style w:type="character" w:customStyle="1" w:styleId="Tekstpodstawowywcity2Znak">
    <w:name w:val="Tekst podstawowy wcięty 2 Znak"/>
    <w:basedOn w:val="Domylnaczcionkaakapitu"/>
    <w:link w:val="Tekstpodstawowywcity2"/>
    <w:semiHidden/>
    <w:rsid w:val="00AE5B62"/>
    <w:rPr>
      <w:rFonts w:ascii="Tms Rmn" w:eastAsia="Times New Roman" w:hAnsi="Tms Rmn" w:cs="Times New Roman"/>
      <w:kern w:val="0"/>
      <w:sz w:val="20"/>
      <w:szCs w:val="20"/>
      <w:lang w:eastAsia="pl-PL"/>
      <w14:ligatures w14:val="none"/>
    </w:rPr>
  </w:style>
  <w:style w:type="paragraph" w:customStyle="1" w:styleId="WW-Tekstpodstawowy2">
    <w:name w:val="WW-Tekst podstawowy 2"/>
    <w:basedOn w:val="Normalny"/>
    <w:rsid w:val="00AE5B62"/>
    <w:pPr>
      <w:suppressAutoHyphens/>
      <w:jc w:val="both"/>
    </w:pPr>
    <w:rPr>
      <w:rFonts w:ascii="Times New Roman" w:hAnsi="Times New Roman"/>
      <w:b/>
      <w:sz w:val="24"/>
      <w:szCs w:val="24"/>
      <w:lang w:eastAsia="ar-SA"/>
    </w:rPr>
  </w:style>
  <w:style w:type="paragraph" w:customStyle="1" w:styleId="explanatorynotes">
    <w:name w:val="explanatory_notes"/>
    <w:basedOn w:val="Normalny"/>
    <w:rsid w:val="00AE5B62"/>
    <w:pPr>
      <w:suppressAutoHyphens/>
      <w:spacing w:after="240" w:line="360" w:lineRule="atLeast"/>
      <w:jc w:val="both"/>
    </w:pPr>
    <w:rPr>
      <w:rFonts w:ascii="Arial" w:hAnsi="Arial"/>
      <w:sz w:val="24"/>
      <w:lang w:val="en-US" w:eastAsia="ar-SA"/>
    </w:rPr>
  </w:style>
  <w:style w:type="character" w:styleId="Odwoanieprzypisudolnego">
    <w:name w:val="footnote reference"/>
    <w:semiHidden/>
    <w:rsid w:val="00AE5B62"/>
    <w:rPr>
      <w:vertAlign w:val="superscript"/>
    </w:rPr>
  </w:style>
  <w:style w:type="paragraph" w:customStyle="1" w:styleId="Znak">
    <w:name w:val="Znak"/>
    <w:basedOn w:val="Normalny"/>
    <w:rsid w:val="00AE5B62"/>
    <w:rPr>
      <w:rFonts w:ascii="Times New Roman" w:hAnsi="Times New Roman"/>
      <w:sz w:val="24"/>
      <w:szCs w:val="24"/>
    </w:rPr>
  </w:style>
  <w:style w:type="paragraph" w:customStyle="1" w:styleId="Znak0">
    <w:name w:val="Znak"/>
    <w:basedOn w:val="Normalny"/>
    <w:rsid w:val="00AE5B62"/>
    <w:rPr>
      <w:rFonts w:ascii="Times New Roman" w:hAnsi="Times New Roman"/>
      <w:sz w:val="24"/>
      <w:szCs w:val="24"/>
    </w:rPr>
  </w:style>
  <w:style w:type="paragraph" w:styleId="Tekstprzypisukocowego">
    <w:name w:val="endnote text"/>
    <w:basedOn w:val="Normalny"/>
    <w:link w:val="TekstprzypisukocowegoZnak"/>
    <w:semiHidden/>
    <w:rsid w:val="00AE5B62"/>
  </w:style>
  <w:style w:type="character" w:customStyle="1" w:styleId="TekstprzypisukocowegoZnak">
    <w:name w:val="Tekst przypisu końcowego Znak"/>
    <w:basedOn w:val="Domylnaczcionkaakapitu"/>
    <w:link w:val="Tekstprzypisukocowego"/>
    <w:semiHidden/>
    <w:rsid w:val="00AE5B62"/>
    <w:rPr>
      <w:rFonts w:ascii="Tms Rmn" w:eastAsia="Times New Roman" w:hAnsi="Tms Rmn" w:cs="Times New Roman"/>
      <w:kern w:val="0"/>
      <w:sz w:val="20"/>
      <w:szCs w:val="20"/>
      <w:lang w:eastAsia="pl-PL"/>
      <w14:ligatures w14:val="none"/>
    </w:rPr>
  </w:style>
  <w:style w:type="character" w:styleId="Odwoanieprzypisukocowego">
    <w:name w:val="endnote reference"/>
    <w:semiHidden/>
    <w:rsid w:val="00AE5B62"/>
    <w:rPr>
      <w:vertAlign w:val="superscript"/>
    </w:rPr>
  </w:style>
  <w:style w:type="character" w:styleId="Numerstrony">
    <w:name w:val="page number"/>
    <w:basedOn w:val="Domylnaczcionkaakapitu"/>
    <w:semiHidden/>
    <w:rsid w:val="00AE5B62"/>
  </w:style>
  <w:style w:type="paragraph" w:customStyle="1" w:styleId="ZnakZnak1">
    <w:name w:val="Znak Znak1"/>
    <w:basedOn w:val="Normalny"/>
    <w:rsid w:val="00AE5B62"/>
    <w:rPr>
      <w:rFonts w:ascii="Times New Roman" w:hAnsi="Times New Roman"/>
      <w:sz w:val="24"/>
      <w:szCs w:val="24"/>
    </w:rPr>
  </w:style>
  <w:style w:type="paragraph" w:styleId="Cytat">
    <w:name w:val="Quote"/>
    <w:basedOn w:val="Normalny"/>
    <w:link w:val="CytatZnak"/>
    <w:qFormat/>
    <w:rsid w:val="00AE5B62"/>
    <w:pPr>
      <w:suppressAutoHyphens/>
      <w:spacing w:after="283"/>
      <w:ind w:left="567" w:right="567"/>
    </w:pPr>
    <w:rPr>
      <w:rFonts w:ascii="Times New Roman" w:hAnsi="Times New Roman"/>
      <w:sz w:val="24"/>
      <w:szCs w:val="24"/>
      <w:lang w:val="x-none" w:eastAsia="ar-SA"/>
    </w:rPr>
  </w:style>
  <w:style w:type="character" w:customStyle="1" w:styleId="CytatZnak">
    <w:name w:val="Cytat Znak"/>
    <w:basedOn w:val="Domylnaczcionkaakapitu"/>
    <w:link w:val="Cytat"/>
    <w:rsid w:val="00AE5B62"/>
    <w:rPr>
      <w:rFonts w:ascii="Times New Roman" w:eastAsia="Times New Roman" w:hAnsi="Times New Roman" w:cs="Times New Roman"/>
      <w:kern w:val="0"/>
      <w:sz w:val="24"/>
      <w:szCs w:val="24"/>
      <w:lang w:val="x-none" w:eastAsia="ar-SA"/>
      <w14:ligatures w14:val="none"/>
    </w:rPr>
  </w:style>
  <w:style w:type="character" w:styleId="Pogrubienie">
    <w:name w:val="Strong"/>
    <w:uiPriority w:val="22"/>
    <w:qFormat/>
    <w:rsid w:val="00AE5B62"/>
    <w:rPr>
      <w:b/>
      <w:bCs/>
    </w:rPr>
  </w:style>
  <w:style w:type="paragraph" w:styleId="Tekstdymka">
    <w:name w:val="Balloon Text"/>
    <w:basedOn w:val="Normalny"/>
    <w:link w:val="TekstdymkaZnak"/>
    <w:rsid w:val="00AE5B62"/>
    <w:rPr>
      <w:rFonts w:ascii="Tahoma" w:hAnsi="Tahoma"/>
      <w:sz w:val="16"/>
      <w:szCs w:val="16"/>
      <w:lang w:val="x-none" w:eastAsia="x-none"/>
    </w:rPr>
  </w:style>
  <w:style w:type="character" w:customStyle="1" w:styleId="TekstdymkaZnak">
    <w:name w:val="Tekst dymka Znak"/>
    <w:basedOn w:val="Domylnaczcionkaakapitu"/>
    <w:link w:val="Tekstdymka"/>
    <w:rsid w:val="00AE5B62"/>
    <w:rPr>
      <w:rFonts w:ascii="Tahoma" w:eastAsia="Times New Roman" w:hAnsi="Tahoma" w:cs="Times New Roman"/>
      <w:kern w:val="0"/>
      <w:sz w:val="16"/>
      <w:szCs w:val="16"/>
      <w:lang w:val="x-none" w:eastAsia="x-none"/>
      <w14:ligatures w14:val="none"/>
    </w:rPr>
  </w:style>
  <w:style w:type="character" w:customStyle="1" w:styleId="ZnakZnak">
    <w:name w:val="Znak Znak"/>
    <w:rsid w:val="00AE5B62"/>
    <w:rPr>
      <w:rFonts w:ascii="Tahoma" w:hAnsi="Tahoma" w:cs="Tahoma"/>
      <w:sz w:val="16"/>
      <w:szCs w:val="16"/>
    </w:rPr>
  </w:style>
  <w:style w:type="paragraph" w:customStyle="1" w:styleId="ZnakZnakZnak2ZnakZnak">
    <w:name w:val="Znak Znak Znak2 Znak Znak"/>
    <w:basedOn w:val="Normalny"/>
    <w:rsid w:val="00AE5B62"/>
    <w:rPr>
      <w:rFonts w:ascii="Times New Roman" w:hAnsi="Times New Roman"/>
      <w:sz w:val="24"/>
      <w:szCs w:val="24"/>
    </w:rPr>
  </w:style>
  <w:style w:type="character" w:styleId="HTML-staaszeroko">
    <w:name w:val="HTML Typewriter"/>
    <w:semiHidden/>
    <w:rsid w:val="00AE5B62"/>
    <w:rPr>
      <w:rFonts w:ascii="Courier New" w:eastAsia="Times New Roman" w:hAnsi="Courier New" w:cs="Courier New"/>
      <w:sz w:val="20"/>
      <w:szCs w:val="20"/>
    </w:rPr>
  </w:style>
  <w:style w:type="paragraph" w:customStyle="1" w:styleId="Tekstpodstawowy31">
    <w:name w:val="Tekst podstawowy 31"/>
    <w:basedOn w:val="Normalny"/>
    <w:rsid w:val="00AE5B62"/>
    <w:pPr>
      <w:suppressAutoHyphens/>
      <w:jc w:val="both"/>
    </w:pPr>
    <w:rPr>
      <w:rFonts w:ascii="Arial Narrow" w:hAnsi="Arial Narrow" w:cs="Arial Narrow"/>
      <w:sz w:val="24"/>
    </w:rPr>
  </w:style>
  <w:style w:type="paragraph" w:styleId="Tekstpodstawowy3">
    <w:name w:val="Body Text 3"/>
    <w:basedOn w:val="Normalny"/>
    <w:link w:val="Tekstpodstawowy3Znak"/>
    <w:semiHidden/>
    <w:rsid w:val="00AE5B62"/>
    <w:pPr>
      <w:spacing w:after="120"/>
    </w:pPr>
    <w:rPr>
      <w:sz w:val="16"/>
      <w:szCs w:val="16"/>
    </w:rPr>
  </w:style>
  <w:style w:type="character" w:customStyle="1" w:styleId="Tekstpodstawowy3Znak">
    <w:name w:val="Tekst podstawowy 3 Znak"/>
    <w:basedOn w:val="Domylnaczcionkaakapitu"/>
    <w:link w:val="Tekstpodstawowy3"/>
    <w:semiHidden/>
    <w:rsid w:val="00AE5B62"/>
    <w:rPr>
      <w:rFonts w:ascii="Tms Rmn" w:eastAsia="Times New Roman" w:hAnsi="Tms Rmn" w:cs="Times New Roman"/>
      <w:kern w:val="0"/>
      <w:sz w:val="16"/>
      <w:szCs w:val="16"/>
      <w:lang w:eastAsia="pl-PL"/>
      <w14:ligatures w14:val="none"/>
    </w:rPr>
  </w:style>
  <w:style w:type="character" w:customStyle="1" w:styleId="FontStyle70">
    <w:name w:val="Font Style70"/>
    <w:rsid w:val="00AE5B62"/>
    <w:rPr>
      <w:rFonts w:ascii="Times New Roman" w:hAnsi="Times New Roman" w:cs="Times New Roman"/>
      <w:sz w:val="24"/>
      <w:szCs w:val="24"/>
    </w:rPr>
  </w:style>
  <w:style w:type="paragraph" w:customStyle="1" w:styleId="Style27">
    <w:name w:val="Style27"/>
    <w:basedOn w:val="Normalny"/>
    <w:rsid w:val="00AE5B62"/>
    <w:pPr>
      <w:widowControl w:val="0"/>
      <w:autoSpaceDE w:val="0"/>
      <w:autoSpaceDN w:val="0"/>
      <w:adjustRightInd w:val="0"/>
      <w:spacing w:line="281" w:lineRule="exact"/>
      <w:ind w:hanging="324"/>
    </w:pPr>
    <w:rPr>
      <w:rFonts w:ascii="Times New Roman" w:hAnsi="Times New Roman"/>
      <w:sz w:val="24"/>
      <w:szCs w:val="24"/>
    </w:rPr>
  </w:style>
  <w:style w:type="paragraph" w:customStyle="1" w:styleId="Style26">
    <w:name w:val="Style26"/>
    <w:basedOn w:val="Normalny"/>
    <w:rsid w:val="00AE5B62"/>
    <w:pPr>
      <w:widowControl w:val="0"/>
      <w:autoSpaceDE w:val="0"/>
      <w:autoSpaceDN w:val="0"/>
      <w:adjustRightInd w:val="0"/>
      <w:spacing w:line="288" w:lineRule="exact"/>
      <w:ind w:firstLine="698"/>
    </w:pPr>
    <w:rPr>
      <w:rFonts w:ascii="Times New Roman" w:hAnsi="Times New Roman"/>
      <w:sz w:val="24"/>
      <w:szCs w:val="24"/>
    </w:rPr>
  </w:style>
  <w:style w:type="character" w:customStyle="1" w:styleId="ZnakZnak2">
    <w:name w:val="Znak Znak2"/>
    <w:rsid w:val="00AE5B62"/>
    <w:rPr>
      <w:sz w:val="24"/>
      <w:szCs w:val="24"/>
      <w:lang w:val="pl-PL" w:eastAsia="pl-PL" w:bidi="ar-SA"/>
    </w:rPr>
  </w:style>
  <w:style w:type="paragraph" w:customStyle="1" w:styleId="Default">
    <w:name w:val="Default"/>
    <w:rsid w:val="00AE5B62"/>
    <w:pPr>
      <w:autoSpaceDE w:val="0"/>
      <w:autoSpaceDN w:val="0"/>
      <w:adjustRightInd w:val="0"/>
      <w:spacing w:after="0" w:line="240" w:lineRule="auto"/>
    </w:pPr>
    <w:rPr>
      <w:rFonts w:ascii="Times New Roman" w:eastAsia="Times New Roman" w:hAnsi="Times New Roman" w:cs="Times New Roman"/>
      <w:color w:val="000000"/>
      <w:kern w:val="0"/>
      <w:sz w:val="24"/>
      <w:szCs w:val="24"/>
      <w:lang w:eastAsia="pl-PL"/>
      <w14:ligatures w14:val="none"/>
    </w:rPr>
  </w:style>
  <w:style w:type="character" w:customStyle="1" w:styleId="ZnakZnak3">
    <w:name w:val="Znak Znak3"/>
    <w:rsid w:val="00AE5B62"/>
    <w:rPr>
      <w:rFonts w:ascii="Tms Rmn" w:hAnsi="Tms Rmn"/>
    </w:rPr>
  </w:style>
  <w:style w:type="paragraph" w:customStyle="1" w:styleId="tekstost">
    <w:name w:val="tekst ost"/>
    <w:basedOn w:val="Normalny"/>
    <w:uiPriority w:val="99"/>
    <w:rsid w:val="00AE5B62"/>
    <w:pPr>
      <w:overflowPunct w:val="0"/>
      <w:autoSpaceDE w:val="0"/>
      <w:autoSpaceDN w:val="0"/>
      <w:adjustRightInd w:val="0"/>
      <w:jc w:val="both"/>
      <w:textAlignment w:val="baseline"/>
    </w:pPr>
    <w:rPr>
      <w:rFonts w:ascii="Times New Roman" w:hAnsi="Times New Roman"/>
    </w:rPr>
  </w:style>
  <w:style w:type="paragraph" w:styleId="Nagwek">
    <w:name w:val="header"/>
    <w:basedOn w:val="Normalny"/>
    <w:link w:val="NagwekZnak"/>
    <w:uiPriority w:val="99"/>
    <w:rsid w:val="00AE5B62"/>
    <w:pPr>
      <w:tabs>
        <w:tab w:val="center" w:pos="4536"/>
        <w:tab w:val="right" w:pos="9072"/>
      </w:tabs>
    </w:pPr>
  </w:style>
  <w:style w:type="character" w:customStyle="1" w:styleId="NagwekZnak">
    <w:name w:val="Nagłówek Znak"/>
    <w:basedOn w:val="Domylnaczcionkaakapitu"/>
    <w:link w:val="Nagwek"/>
    <w:uiPriority w:val="99"/>
    <w:rsid w:val="00AE5B62"/>
    <w:rPr>
      <w:rFonts w:ascii="Tms Rmn" w:eastAsia="Times New Roman" w:hAnsi="Tms Rmn" w:cs="Times New Roman"/>
      <w:kern w:val="0"/>
      <w:sz w:val="20"/>
      <w:szCs w:val="20"/>
      <w:lang w:eastAsia="pl-PL"/>
      <w14:ligatures w14:val="none"/>
    </w:rPr>
  </w:style>
  <w:style w:type="character" w:customStyle="1" w:styleId="ZnakZnak4">
    <w:name w:val="Znak Znak4"/>
    <w:semiHidden/>
    <w:rsid w:val="00AE5B62"/>
    <w:rPr>
      <w:lang w:val="fr-FR"/>
    </w:rPr>
  </w:style>
  <w:style w:type="paragraph" w:customStyle="1" w:styleId="ZnakZnak10">
    <w:name w:val="Znak Znak1"/>
    <w:basedOn w:val="Normalny"/>
    <w:rsid w:val="00AE5B62"/>
    <w:rPr>
      <w:rFonts w:ascii="Times New Roman" w:hAnsi="Times New Roman"/>
      <w:sz w:val="24"/>
      <w:szCs w:val="24"/>
    </w:rPr>
  </w:style>
  <w:style w:type="paragraph" w:customStyle="1" w:styleId="ZnakZnakZnakZnakZnakZnak">
    <w:name w:val="Znak Znak Znak Znak Znak Znak"/>
    <w:basedOn w:val="Normalny"/>
    <w:rsid w:val="00AE5B62"/>
    <w:rPr>
      <w:rFonts w:ascii="Times New Roman" w:hAnsi="Times New Roman"/>
      <w:sz w:val="24"/>
      <w:szCs w:val="24"/>
    </w:rPr>
  </w:style>
  <w:style w:type="paragraph" w:styleId="Tekstpodstawowywcity3">
    <w:name w:val="Body Text Indent 3"/>
    <w:basedOn w:val="Normalny"/>
    <w:link w:val="Tekstpodstawowywcity3Znak"/>
    <w:semiHidden/>
    <w:rsid w:val="00AE5B62"/>
    <w:pPr>
      <w:autoSpaceDE w:val="0"/>
      <w:autoSpaceDN w:val="0"/>
      <w:adjustRightInd w:val="0"/>
      <w:spacing w:line="360" w:lineRule="auto"/>
      <w:ind w:firstLine="567"/>
      <w:jc w:val="both"/>
    </w:pPr>
    <w:rPr>
      <w:rFonts w:ascii="Bookman Old Style" w:hAnsi="Bookman Old Style"/>
      <w:b/>
      <w:sz w:val="22"/>
      <w:szCs w:val="22"/>
    </w:rPr>
  </w:style>
  <w:style w:type="character" w:customStyle="1" w:styleId="Tekstpodstawowywcity3Znak">
    <w:name w:val="Tekst podstawowy wcięty 3 Znak"/>
    <w:basedOn w:val="Domylnaczcionkaakapitu"/>
    <w:link w:val="Tekstpodstawowywcity3"/>
    <w:semiHidden/>
    <w:rsid w:val="00AE5B62"/>
    <w:rPr>
      <w:rFonts w:ascii="Bookman Old Style" w:eastAsia="Times New Roman" w:hAnsi="Bookman Old Style" w:cs="Times New Roman"/>
      <w:b/>
      <w:kern w:val="0"/>
      <w:lang w:eastAsia="pl-PL"/>
      <w14:ligatures w14:val="none"/>
    </w:rPr>
  </w:style>
  <w:style w:type="paragraph" w:customStyle="1" w:styleId="Akapitzlist1">
    <w:name w:val="Akapit z listą1"/>
    <w:aliases w:val="normalny tekst"/>
    <w:basedOn w:val="Normalny"/>
    <w:link w:val="AkapitzlistZnak"/>
    <w:uiPriority w:val="34"/>
    <w:qFormat/>
    <w:rsid w:val="00AE5B62"/>
    <w:pPr>
      <w:spacing w:after="160" w:line="259" w:lineRule="auto"/>
      <w:ind w:left="720"/>
      <w:contextualSpacing/>
    </w:pPr>
    <w:rPr>
      <w:rFonts w:ascii="Calibri" w:eastAsia="Calibri" w:hAnsi="Calibri"/>
      <w:sz w:val="22"/>
      <w:szCs w:val="22"/>
      <w:lang w:val="x-none" w:eastAsia="en-US"/>
    </w:rPr>
  </w:style>
  <w:style w:type="paragraph" w:customStyle="1" w:styleId="Akapitzlist2">
    <w:name w:val="Akapit z listą2"/>
    <w:basedOn w:val="Normalny"/>
    <w:rsid w:val="00AE5B62"/>
    <w:pPr>
      <w:suppressAutoHyphens/>
      <w:ind w:left="720"/>
    </w:pPr>
    <w:rPr>
      <w:rFonts w:ascii="Arial" w:hAnsi="Arial" w:cs="Arial"/>
      <w:kern w:val="1"/>
      <w:lang w:eastAsia="ar-SA"/>
    </w:rPr>
  </w:style>
  <w:style w:type="character" w:customStyle="1" w:styleId="st">
    <w:name w:val="st"/>
    <w:rsid w:val="00AE5B62"/>
  </w:style>
  <w:style w:type="character" w:styleId="Uwydatnienie">
    <w:name w:val="Emphasis"/>
    <w:uiPriority w:val="20"/>
    <w:qFormat/>
    <w:rsid w:val="00AE5B62"/>
    <w:rPr>
      <w:i/>
      <w:iCs/>
    </w:rPr>
  </w:style>
  <w:style w:type="paragraph" w:customStyle="1" w:styleId="Lista21">
    <w:name w:val="Lista 21"/>
    <w:basedOn w:val="Normalny"/>
    <w:rsid w:val="00AE5B62"/>
    <w:pPr>
      <w:ind w:left="566" w:hanging="283"/>
    </w:pPr>
    <w:rPr>
      <w:rFonts w:ascii="Times New Roman" w:hAnsi="Times New Roman"/>
      <w:sz w:val="24"/>
      <w:szCs w:val="24"/>
      <w:lang w:eastAsia="ar-SA"/>
    </w:rPr>
  </w:style>
  <w:style w:type="paragraph" w:styleId="Tekstpodstawowyzwciciem">
    <w:name w:val="Body Text First Indent"/>
    <w:basedOn w:val="Tekstpodstawowy"/>
    <w:link w:val="TekstpodstawowyzwciciemZnak"/>
    <w:uiPriority w:val="99"/>
    <w:semiHidden/>
    <w:unhideWhenUsed/>
    <w:rsid w:val="00AE5B62"/>
    <w:pPr>
      <w:tabs>
        <w:tab w:val="clear" w:pos="0"/>
      </w:tabs>
      <w:autoSpaceDE/>
      <w:autoSpaceDN/>
      <w:adjustRightInd/>
      <w:spacing w:after="120"/>
      <w:ind w:firstLine="210"/>
      <w:jc w:val="left"/>
    </w:pPr>
    <w:rPr>
      <w:rFonts w:ascii="Tms Rmn" w:hAnsi="Tms Rmn"/>
    </w:rPr>
  </w:style>
  <w:style w:type="character" w:customStyle="1" w:styleId="TekstpodstawowyzwciciemZnak">
    <w:name w:val="Tekst podstawowy z wcięciem Znak"/>
    <w:basedOn w:val="TekstpodstawowyZnak"/>
    <w:link w:val="Tekstpodstawowyzwciciem"/>
    <w:uiPriority w:val="99"/>
    <w:semiHidden/>
    <w:rsid w:val="00AE5B62"/>
    <w:rPr>
      <w:rFonts w:ascii="Tms Rmn" w:eastAsia="Times New Roman" w:hAnsi="Tms Rmn" w:cs="Times New Roman"/>
      <w:kern w:val="0"/>
      <w:sz w:val="24"/>
      <w:szCs w:val="24"/>
      <w:lang w:val="x-none" w:eastAsia="x-none"/>
      <w14:ligatures w14:val="none"/>
    </w:rPr>
  </w:style>
  <w:style w:type="character" w:customStyle="1" w:styleId="AkapitzlistZnak">
    <w:name w:val="Akapit z listą Znak"/>
    <w:aliases w:val="normalny tekst Znak"/>
    <w:link w:val="Akapitzlist1"/>
    <w:uiPriority w:val="34"/>
    <w:locked/>
    <w:rsid w:val="00AE5B62"/>
    <w:rPr>
      <w:rFonts w:ascii="Calibri" w:eastAsia="Calibri" w:hAnsi="Calibri" w:cs="Times New Roman"/>
      <w:kern w:val="0"/>
      <w:lang w:val="x-none"/>
      <w14:ligatures w14:val="none"/>
    </w:rPr>
  </w:style>
  <w:style w:type="table" w:styleId="Tabela-Siatka">
    <w:name w:val="Table Grid"/>
    <w:basedOn w:val="Standardowy"/>
    <w:uiPriority w:val="39"/>
    <w:rsid w:val="00AE5B62"/>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uiPriority w:val="99"/>
    <w:semiHidden/>
    <w:unhideWhenUsed/>
    <w:rsid w:val="00AE5B62"/>
    <w:rPr>
      <w:sz w:val="16"/>
      <w:szCs w:val="16"/>
    </w:rPr>
  </w:style>
  <w:style w:type="paragraph" w:styleId="Tekstkomentarza">
    <w:name w:val="annotation text"/>
    <w:basedOn w:val="Normalny"/>
    <w:link w:val="TekstkomentarzaZnak"/>
    <w:uiPriority w:val="99"/>
    <w:unhideWhenUsed/>
    <w:rsid w:val="00AE5B62"/>
    <w:rPr>
      <w:lang w:val="x-none" w:eastAsia="x-none"/>
    </w:rPr>
  </w:style>
  <w:style w:type="character" w:customStyle="1" w:styleId="TekstkomentarzaZnak">
    <w:name w:val="Tekst komentarza Znak"/>
    <w:basedOn w:val="Domylnaczcionkaakapitu"/>
    <w:link w:val="Tekstkomentarza"/>
    <w:uiPriority w:val="99"/>
    <w:rsid w:val="00AE5B62"/>
    <w:rPr>
      <w:rFonts w:ascii="Tms Rmn" w:eastAsia="Times New Roman" w:hAnsi="Tms Rmn" w:cs="Times New Roman"/>
      <w:kern w:val="0"/>
      <w:sz w:val="20"/>
      <w:szCs w:val="20"/>
      <w:lang w:val="x-none" w:eastAsia="x-none"/>
      <w14:ligatures w14:val="none"/>
    </w:rPr>
  </w:style>
  <w:style w:type="paragraph" w:styleId="Tematkomentarza">
    <w:name w:val="annotation subject"/>
    <w:basedOn w:val="Tekstkomentarza"/>
    <w:next w:val="Tekstkomentarza"/>
    <w:link w:val="TematkomentarzaZnak"/>
    <w:uiPriority w:val="99"/>
    <w:semiHidden/>
    <w:unhideWhenUsed/>
    <w:rsid w:val="00AE5B62"/>
    <w:rPr>
      <w:b/>
      <w:bCs/>
    </w:rPr>
  </w:style>
  <w:style w:type="character" w:customStyle="1" w:styleId="TematkomentarzaZnak">
    <w:name w:val="Temat komentarza Znak"/>
    <w:basedOn w:val="TekstkomentarzaZnak"/>
    <w:link w:val="Tematkomentarza"/>
    <w:uiPriority w:val="99"/>
    <w:semiHidden/>
    <w:rsid w:val="00AE5B62"/>
    <w:rPr>
      <w:rFonts w:ascii="Tms Rmn" w:eastAsia="Times New Roman" w:hAnsi="Tms Rmn" w:cs="Times New Roman"/>
      <w:b/>
      <w:bCs/>
      <w:kern w:val="0"/>
      <w:sz w:val="20"/>
      <w:szCs w:val="20"/>
      <w:lang w:val="x-none" w:eastAsia="x-none"/>
      <w14:ligatures w14:val="none"/>
    </w:rPr>
  </w:style>
  <w:style w:type="character" w:customStyle="1" w:styleId="Nierozpoznanawzmianka1">
    <w:name w:val="Nierozpoznana wzmianka1"/>
    <w:uiPriority w:val="99"/>
    <w:semiHidden/>
    <w:unhideWhenUsed/>
    <w:rsid w:val="00AE5B62"/>
    <w:rPr>
      <w:color w:val="605E5C"/>
      <w:shd w:val="clear" w:color="auto" w:fill="E1DFDD"/>
    </w:rPr>
  </w:style>
  <w:style w:type="character" w:customStyle="1" w:styleId="WW8Num2z0">
    <w:name w:val="WW8Num2z0"/>
    <w:rsid w:val="00AE5B62"/>
    <w:rPr>
      <w:rFonts w:ascii="Times New Roman" w:eastAsia="Times New Roman" w:hAnsi="Times New Roman" w:cs="Times New Roman"/>
    </w:rPr>
  </w:style>
  <w:style w:type="character" w:customStyle="1" w:styleId="Teksttreci">
    <w:name w:val="Tekst treści_"/>
    <w:link w:val="Teksttreci0"/>
    <w:locked/>
    <w:rsid w:val="00AE5B62"/>
    <w:rPr>
      <w:rFonts w:ascii="Verdana" w:hAnsi="Verdana" w:cs="Verdana"/>
      <w:sz w:val="19"/>
      <w:szCs w:val="19"/>
      <w:shd w:val="clear" w:color="auto" w:fill="FFFFFF"/>
    </w:rPr>
  </w:style>
  <w:style w:type="paragraph" w:customStyle="1" w:styleId="Teksttreci0">
    <w:name w:val="Tekst treści"/>
    <w:basedOn w:val="Normalny"/>
    <w:link w:val="Teksttreci"/>
    <w:rsid w:val="00AE5B62"/>
    <w:pPr>
      <w:shd w:val="clear" w:color="auto" w:fill="FFFFFF"/>
      <w:spacing w:line="240" w:lineRule="atLeast"/>
      <w:ind w:hanging="1700"/>
    </w:pPr>
    <w:rPr>
      <w:rFonts w:ascii="Verdana" w:eastAsiaTheme="minorHAnsi" w:hAnsi="Verdana" w:cs="Verdana"/>
      <w:kern w:val="2"/>
      <w:sz w:val="19"/>
      <w:szCs w:val="19"/>
      <w:lang w:eastAsia="en-US"/>
      <w14:ligatures w14:val="standardContextual"/>
    </w:rPr>
  </w:style>
  <w:style w:type="paragraph" w:styleId="Poprawka">
    <w:name w:val="Revision"/>
    <w:hidden/>
    <w:uiPriority w:val="99"/>
    <w:semiHidden/>
    <w:rsid w:val="00AE5B62"/>
    <w:pPr>
      <w:spacing w:after="0" w:line="240" w:lineRule="auto"/>
    </w:pPr>
    <w:rPr>
      <w:rFonts w:ascii="Tms Rmn" w:eastAsia="Times New Roman" w:hAnsi="Tms Rmn" w:cs="Times New Roman"/>
      <w:kern w:val="0"/>
      <w:sz w:val="20"/>
      <w:szCs w:val="20"/>
      <w:lang w:eastAsia="pl-PL"/>
      <w14:ligatures w14:val="none"/>
    </w:rPr>
  </w:style>
  <w:style w:type="paragraph" w:styleId="Akapitzlist">
    <w:name w:val="List Paragraph"/>
    <w:basedOn w:val="Normalny"/>
    <w:uiPriority w:val="34"/>
    <w:qFormat/>
    <w:rsid w:val="00CF62F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09984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pn/krosno" TargetMode="External"/><Relationship Id="rId13" Type="http://schemas.openxmlformats.org/officeDocument/2006/relationships/hyperlink" Target="http://gospodarka.gazeta.pl/firma/0,31455.html"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s://krosno.webewid.pl/e-uslugi/portal-mapowy" TargetMode="External"/><Relationship Id="rId12" Type="http://schemas.openxmlformats.org/officeDocument/2006/relationships/hyperlink" Target="https://platformazakupowa.pl/strona/45-instrukcje"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platformazakupowa.pl/strona/45-instrukcje" TargetMode="External"/><Relationship Id="rId5" Type="http://schemas.openxmlformats.org/officeDocument/2006/relationships/footnotes" Target="footnotes.xml"/><Relationship Id="rId15" Type="http://schemas.openxmlformats.org/officeDocument/2006/relationships/hyperlink" Target="mailto:iod@um.krosno.pl" TargetMode="External"/><Relationship Id="rId10" Type="http://schemas.openxmlformats.org/officeDocument/2006/relationships/hyperlink" Target="https://platformazakupowa.pl/pn/krosno"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s://platformazakupowa.pl/strona/45-instrukcje" TargetMode="External"/><Relationship Id="rId14" Type="http://schemas.openxmlformats.org/officeDocument/2006/relationships/hyperlink" Target="mailto:iod@um.krosno.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528</TotalTime>
  <Pages>43</Pages>
  <Words>12002</Words>
  <Characters>72018</Characters>
  <Application>Microsoft Office Word</Application>
  <DocSecurity>0</DocSecurity>
  <Lines>600</Lines>
  <Paragraphs>167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83853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Adriana Łącka</dc:creator>
  <cp:keywords/>
  <dc:description/>
  <cp:lastModifiedBy>Małgorzata Babczyńska</cp:lastModifiedBy>
  <cp:revision>42</cp:revision>
  <cp:lastPrinted>2025-03-19T10:37:00Z</cp:lastPrinted>
  <dcterms:created xsi:type="dcterms:W3CDTF">2025-02-04T12:55:00Z</dcterms:created>
  <dcterms:modified xsi:type="dcterms:W3CDTF">2025-03-19T13:00:00Z</dcterms:modified>
</cp:coreProperties>
</file>