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3EB0" w:rsidRDefault="006B3EB0" w:rsidP="006B3EB0">
      <w:pPr>
        <w:pStyle w:val="Akapitzlist"/>
        <w:spacing w:line="360" w:lineRule="auto"/>
        <w:ind w:left="765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Naprawa i wyeliminowanie wilgoci z fundamentów oraz ścian wewnętrznych i zewnętrznych w budynku ZOLP II - etap I dokumentacja</w:t>
      </w:r>
      <w:r>
        <w:rPr>
          <w:sz w:val="24"/>
          <w:szCs w:val="24"/>
        </w:rPr>
        <w:t xml:space="preserve">. </w:t>
      </w:r>
    </w:p>
    <w:p w:rsidR="006B3EB0" w:rsidRDefault="006B3EB0" w:rsidP="006B3EB0">
      <w:pPr>
        <w:pStyle w:val="Akapitzlist"/>
        <w:spacing w:line="360" w:lineRule="auto"/>
        <w:ind w:left="765"/>
        <w:jc w:val="both"/>
        <w:rPr>
          <w:sz w:val="24"/>
          <w:szCs w:val="24"/>
        </w:rPr>
      </w:pPr>
    </w:p>
    <w:p w:rsidR="006B3EB0" w:rsidRDefault="006B3EB0" w:rsidP="006B3EB0">
      <w:pPr>
        <w:pStyle w:val="Akapitzlist"/>
        <w:spacing w:line="360" w:lineRule="auto"/>
        <w:ind w:left="765"/>
        <w:jc w:val="both"/>
        <w:rPr>
          <w:sz w:val="24"/>
          <w:szCs w:val="24"/>
        </w:rPr>
      </w:pPr>
      <w:r>
        <w:rPr>
          <w:sz w:val="24"/>
          <w:szCs w:val="24"/>
        </w:rPr>
        <w:t>Zadanie polega na przygotowaniu dokumentacji niezbędnej do wykonania robót budowlanych, mających na celu wyeliminowanie wilgoci posadzek i ścian. Na obecną chwilę w obiekcie widoczne są liczne odparzenia powłok malarskich wraz z zagrzybieniem wewnątrz i na zewnątrz ścian budynku. W wielu miejscach wyczuwalna jest skruszona posadzka pod odchodzącą wykładziną typu „</w:t>
      </w:r>
      <w:proofErr w:type="spellStart"/>
      <w:r>
        <w:rPr>
          <w:sz w:val="24"/>
          <w:szCs w:val="24"/>
        </w:rPr>
        <w:t>Tarkett</w:t>
      </w:r>
      <w:proofErr w:type="spellEnd"/>
      <w:r>
        <w:rPr>
          <w:sz w:val="24"/>
          <w:szCs w:val="24"/>
        </w:rPr>
        <w:t xml:space="preserve">”. </w:t>
      </w:r>
    </w:p>
    <w:p w:rsidR="006B3EB0" w:rsidRDefault="006B3EB0" w:rsidP="006B3EB0">
      <w:pPr>
        <w:pStyle w:val="Akapitzlist"/>
        <w:spacing w:line="360" w:lineRule="auto"/>
        <w:ind w:left="765"/>
        <w:jc w:val="both"/>
        <w:rPr>
          <w:sz w:val="24"/>
          <w:szCs w:val="24"/>
        </w:rPr>
      </w:pPr>
      <w:r>
        <w:rPr>
          <w:sz w:val="24"/>
          <w:szCs w:val="24"/>
        </w:rPr>
        <w:t>Należy wykonać ekspertyzę mającą na celu ustalenie przyczyny przenikania wilgoci do ścian i posadzek oraz dokumentację projektowo-kosztorysową technologii naprawy  i wyeliminowania wilgoci wraz z zabezpieczeniem elewacji. Wymagane jest również skosztorysowanie malowania wszystkich ścian zewnętrznych, wymianę uszkodzonych posadzek oraz wykładziny typu „</w:t>
      </w:r>
      <w:proofErr w:type="spellStart"/>
      <w:r>
        <w:rPr>
          <w:sz w:val="24"/>
          <w:szCs w:val="24"/>
        </w:rPr>
        <w:t>Tarkett</w:t>
      </w:r>
      <w:proofErr w:type="spellEnd"/>
      <w:r>
        <w:rPr>
          <w:sz w:val="24"/>
          <w:szCs w:val="24"/>
        </w:rPr>
        <w:t>”. Dodatkowo należy otrzymać w imieniu Szpitala  niezbędne  uzgodnienia i pozwolenia, jeśli będą wymagane.</w:t>
      </w:r>
    </w:p>
    <w:p w:rsidR="006B3EB0" w:rsidRDefault="006B3EB0" w:rsidP="006B3EB0">
      <w:pPr>
        <w:pStyle w:val="Akapitzlist"/>
        <w:spacing w:line="360" w:lineRule="auto"/>
        <w:ind w:left="765"/>
        <w:jc w:val="both"/>
        <w:rPr>
          <w:sz w:val="24"/>
          <w:szCs w:val="24"/>
        </w:rPr>
      </w:pPr>
    </w:p>
    <w:p w:rsidR="006B3EB0" w:rsidRDefault="006B3EB0" w:rsidP="006B3EB0">
      <w:pPr>
        <w:pStyle w:val="Akapitzlist"/>
        <w:spacing w:line="360" w:lineRule="auto"/>
        <w:ind w:left="765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53735" cy="4316730"/>
            <wp:effectExtent l="19050" t="0" r="0" b="0"/>
            <wp:docPr id="1" name="Obraz 1" descr="C:\Users\amikolaj\Pictures\Rasztów balkon\balkon 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ikolaj\Pictures\Rasztów balkon\balkon 1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31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EB0" w:rsidRDefault="006B3EB0" w:rsidP="006B3EB0">
      <w:pPr>
        <w:pStyle w:val="Akapitzlist"/>
        <w:spacing w:line="360" w:lineRule="auto"/>
        <w:ind w:left="765"/>
        <w:jc w:val="both"/>
        <w:rPr>
          <w:sz w:val="24"/>
          <w:szCs w:val="24"/>
        </w:rPr>
      </w:pPr>
    </w:p>
    <w:p w:rsidR="006B3EB0" w:rsidRDefault="006B3EB0" w:rsidP="006B3EB0">
      <w:pPr>
        <w:pStyle w:val="Akapitzlist"/>
        <w:spacing w:line="360" w:lineRule="auto"/>
        <w:ind w:left="765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753735" cy="4316730"/>
            <wp:effectExtent l="19050" t="0" r="0" b="0"/>
            <wp:docPr id="2" name="Obraz 2" descr="C:\Users\amikolaj\Pictures\Rasztów balkon\balkon 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ikolaj\Pictures\Rasztów balkon\balkon 2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31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EB0" w:rsidRDefault="006B3EB0" w:rsidP="006B3EB0">
      <w:pPr>
        <w:pStyle w:val="Akapitzlist"/>
        <w:spacing w:line="360" w:lineRule="auto"/>
        <w:ind w:left="765"/>
        <w:jc w:val="both"/>
        <w:rPr>
          <w:sz w:val="24"/>
          <w:szCs w:val="24"/>
        </w:rPr>
      </w:pPr>
    </w:p>
    <w:p w:rsidR="006B3EB0" w:rsidRDefault="006B3EB0" w:rsidP="006B3EB0">
      <w:pPr>
        <w:pStyle w:val="Akapitzlist"/>
        <w:spacing w:line="360" w:lineRule="auto"/>
        <w:ind w:left="765"/>
        <w:jc w:val="both"/>
        <w:rPr>
          <w:sz w:val="24"/>
          <w:szCs w:val="24"/>
        </w:rPr>
      </w:pPr>
    </w:p>
    <w:p w:rsidR="006B3EB0" w:rsidRDefault="006B3EB0" w:rsidP="006B3EB0">
      <w:pPr>
        <w:pStyle w:val="Akapitzlist"/>
        <w:spacing w:line="360" w:lineRule="auto"/>
        <w:ind w:left="765"/>
        <w:jc w:val="both"/>
        <w:rPr>
          <w:sz w:val="24"/>
          <w:szCs w:val="24"/>
        </w:rPr>
      </w:pPr>
    </w:p>
    <w:p w:rsidR="006B3EB0" w:rsidRDefault="006B3EB0" w:rsidP="006B3EB0">
      <w:pPr>
        <w:pStyle w:val="Akapitzlist"/>
        <w:numPr>
          <w:ilvl w:val="0"/>
          <w:numId w:val="2"/>
        </w:numPr>
        <w:spacing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Opracowanie dokumentacji projektowo – kosztorysowej ………………. zł netto/brutto,</w:t>
      </w:r>
    </w:p>
    <w:p w:rsidR="006B3EB0" w:rsidRDefault="006B3EB0" w:rsidP="006B3EB0">
      <w:pPr>
        <w:pStyle w:val="Akapitzlist"/>
        <w:numPr>
          <w:ilvl w:val="0"/>
          <w:numId w:val="2"/>
        </w:numPr>
        <w:spacing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Sprawowanie </w:t>
      </w:r>
      <w:proofErr w:type="spellStart"/>
      <w:r>
        <w:rPr>
          <w:color w:val="000000"/>
          <w:sz w:val="24"/>
          <w:szCs w:val="24"/>
        </w:rPr>
        <w:t>nadzoru</w:t>
      </w:r>
      <w:proofErr w:type="spellEnd"/>
      <w:r>
        <w:rPr>
          <w:color w:val="000000"/>
          <w:sz w:val="24"/>
          <w:szCs w:val="24"/>
        </w:rPr>
        <w:t xml:space="preserve"> autorskiego ……………………………. zł netto/brutto,</w:t>
      </w:r>
    </w:p>
    <w:p w:rsidR="006B3EB0" w:rsidRDefault="006B3EB0" w:rsidP="006B3EB0">
      <w:pPr>
        <w:pStyle w:val="Akapitzlist"/>
        <w:numPr>
          <w:ilvl w:val="0"/>
          <w:numId w:val="2"/>
        </w:numP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Czas wykonania dokumentacji wraz z uzyskaniem pozwolenia na budowę lub decyzji o umorzeniu postępowania lub zgłoszenia na wykonanie robót budowlanych ………………………. dni.</w:t>
      </w:r>
    </w:p>
    <w:p w:rsidR="006B3EB0" w:rsidRDefault="006B3EB0" w:rsidP="006B3EB0">
      <w:pPr>
        <w:pStyle w:val="Akapitzlist"/>
        <w:spacing w:line="360" w:lineRule="auto"/>
        <w:ind w:left="765"/>
        <w:jc w:val="both"/>
        <w:rPr>
          <w:sz w:val="24"/>
          <w:szCs w:val="24"/>
        </w:rPr>
      </w:pPr>
    </w:p>
    <w:p w:rsidR="006B3EB0" w:rsidRDefault="006B3EB0" w:rsidP="006B3EB0">
      <w:pPr>
        <w:spacing w:line="360" w:lineRule="auto"/>
        <w:ind w:left="709"/>
        <w:jc w:val="both"/>
        <w:rPr>
          <w:sz w:val="24"/>
          <w:szCs w:val="24"/>
        </w:rPr>
      </w:pPr>
    </w:p>
    <w:p w:rsidR="006B3EB0" w:rsidRDefault="006B3EB0" w:rsidP="006B3EB0">
      <w:pPr>
        <w:spacing w:line="360" w:lineRule="auto"/>
        <w:ind w:left="709"/>
        <w:jc w:val="both"/>
        <w:rPr>
          <w:sz w:val="24"/>
          <w:szCs w:val="24"/>
        </w:rPr>
      </w:pPr>
    </w:p>
    <w:p w:rsidR="006B3EB0" w:rsidRDefault="006B3EB0" w:rsidP="006B3EB0">
      <w:pPr>
        <w:pStyle w:val="Akapitzlist"/>
        <w:spacing w:line="360" w:lineRule="auto"/>
        <w:ind w:left="709"/>
        <w:jc w:val="both"/>
        <w:rPr>
          <w:sz w:val="24"/>
          <w:szCs w:val="24"/>
        </w:rPr>
      </w:pPr>
    </w:p>
    <w:p w:rsidR="006D7B2B" w:rsidRDefault="006D7B2B"/>
    <w:sectPr w:rsidR="006D7B2B" w:rsidSect="006D7B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FF45A6"/>
    <w:multiLevelType w:val="hybridMultilevel"/>
    <w:tmpl w:val="22964B92"/>
    <w:lvl w:ilvl="0" w:tplc="04150011">
      <w:start w:val="1"/>
      <w:numFmt w:val="decimal"/>
      <w:lvlText w:val="%1)"/>
      <w:lvlJc w:val="left"/>
      <w:pPr>
        <w:ind w:left="765" w:hanging="360"/>
      </w:p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A95041A"/>
    <w:multiLevelType w:val="hybridMultilevel"/>
    <w:tmpl w:val="20443636"/>
    <w:lvl w:ilvl="0" w:tplc="0415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/>
  <w:defaultTabStop w:val="708"/>
  <w:hyphenationZone w:val="425"/>
  <w:characterSpacingControl w:val="doNotCompress"/>
  <w:compat/>
  <w:rsids>
    <w:rsidRoot w:val="006B3EB0"/>
    <w:rsid w:val="006B3EB0"/>
    <w:rsid w:val="006D7B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B3EB0"/>
    <w:pPr>
      <w:spacing w:after="0" w:line="240" w:lineRule="auto"/>
    </w:pPr>
    <w:rPr>
      <w:rFonts w:ascii="Calibri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B3EB0"/>
    <w:pPr>
      <w:ind w:left="720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B3EB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3EB0"/>
    <w:rPr>
      <w:rFonts w:ascii="Tahoma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184</Words>
  <Characters>1109</Characters>
  <Application>Microsoft Office Word</Application>
  <DocSecurity>0</DocSecurity>
  <Lines>9</Lines>
  <Paragraphs>2</Paragraphs>
  <ScaleCrop>false</ScaleCrop>
  <Company/>
  <LinksUpToDate>false</LinksUpToDate>
  <CharactersWithSpaces>1291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amikolaj</dc:creator>
  <cp:lastModifiedBy>amikolaj</cp:lastModifiedBy>
  <cp:revision>1</cp:revision>
  <dcterms:created xsi:type="dcterms:W3CDTF">2022-03-11T11:38:00Z</dcterms:created>
  <dcterms:modified xsi:type="dcterms:W3CDTF">2022-03-11T11:39:00Z</dcterms:modified>
</cp:coreProperties>
</file>