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79FD" w14:textId="0BA2A761" w:rsidR="00B80911" w:rsidRPr="00B80911" w:rsidRDefault="00B80911" w:rsidP="0096403B">
      <w:pPr>
        <w:pStyle w:val="Nagwek11"/>
        <w:jc w:val="center"/>
        <w:rPr>
          <w:rFonts w:ascii="Verdana" w:hAnsi="Verdana"/>
          <w:color w:val="auto"/>
          <w:sz w:val="20"/>
        </w:rPr>
      </w:pPr>
      <w:bookmarkStart w:id="0" w:name="_Hlk152577450"/>
      <w:r w:rsidRPr="00B80911">
        <w:rPr>
          <w:rFonts w:ascii="Verdana" w:hAnsi="Verdana"/>
          <w:color w:val="auto"/>
          <w:sz w:val="20"/>
        </w:rPr>
        <w:t xml:space="preserve">                                                                                  Załącznik nr 3 do SWZ </w:t>
      </w:r>
    </w:p>
    <w:p w14:paraId="58D2FC2A" w14:textId="7293D125" w:rsidR="00B80911" w:rsidRPr="00B80911" w:rsidRDefault="00B80911" w:rsidP="00B80911">
      <w:pPr>
        <w:rPr>
          <w:rFonts w:ascii="Verdana" w:hAnsi="Verdana"/>
          <w:b/>
          <w:bCs/>
          <w:sz w:val="20"/>
          <w:szCs w:val="20"/>
        </w:rPr>
      </w:pPr>
      <w:r w:rsidRPr="00B80911">
        <w:rPr>
          <w:rFonts w:ascii="Verdana" w:hAnsi="Verdana"/>
          <w:b/>
          <w:bCs/>
          <w:sz w:val="20"/>
          <w:szCs w:val="20"/>
        </w:rPr>
        <w:t xml:space="preserve">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</w:t>
      </w:r>
      <w:r w:rsidRPr="00B80911">
        <w:rPr>
          <w:rFonts w:ascii="Verdana" w:hAnsi="Verdana"/>
          <w:b/>
          <w:bCs/>
          <w:sz w:val="20"/>
          <w:szCs w:val="20"/>
        </w:rPr>
        <w:t xml:space="preserve"> Nr postępowania BZP.2710.57.2023.IWK</w:t>
      </w:r>
    </w:p>
    <w:p w14:paraId="334BB4B5" w14:textId="2CD80159" w:rsidR="008840D0" w:rsidRPr="00BE526A" w:rsidRDefault="00113A16" w:rsidP="0096403B">
      <w:pPr>
        <w:pStyle w:val="Nagwek11"/>
        <w:jc w:val="center"/>
        <w:rPr>
          <w:rFonts w:ascii="Verdana" w:hAnsi="Verdana"/>
          <w:sz w:val="18"/>
          <w:szCs w:val="18"/>
        </w:rPr>
      </w:pPr>
      <w:r w:rsidRPr="00D5554C">
        <w:rPr>
          <w:rFonts w:ascii="Verdana" w:hAnsi="Verdana"/>
          <w:color w:val="auto"/>
          <w:sz w:val="18"/>
          <w:szCs w:val="18"/>
        </w:rPr>
        <w:t>OPIS PRZEDMIOTU ZAMÓWIENIA/ PARAMETRY TECHNICZNE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462"/>
        <w:gridCol w:w="3043"/>
      </w:tblGrid>
      <w:tr w:rsidR="00FA564A" w:rsidRPr="00D5554C" w14:paraId="77C24FB0" w14:textId="77777777" w:rsidTr="00030F37">
        <w:trPr>
          <w:trHeight w:val="23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14:paraId="7EB65A2E" w14:textId="77777777" w:rsidR="00FA564A" w:rsidRPr="00D5554C" w:rsidRDefault="00113A16">
            <w:pPr>
              <w:pStyle w:val="Bezodstpw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8216" w14:textId="77777777" w:rsidR="00FA564A" w:rsidRPr="00D5554C" w:rsidRDefault="00113A16">
            <w:pPr>
              <w:pStyle w:val="Bezodstpw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 wymagany przez Zamawiającego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03A1" w14:textId="77777777" w:rsidR="00A50901" w:rsidRDefault="00CF5A10" w:rsidP="00CF5A10">
            <w:pPr>
              <w:widowControl w:val="0"/>
              <w:spacing w:after="0" w:line="240" w:lineRule="auto"/>
              <w:jc w:val="center"/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</w:pPr>
            <w:r w:rsidRPr="00212083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t>Wykonawca wypełnia poprzez odpowiednie wskazanie</w:t>
            </w:r>
          </w:p>
          <w:p w14:paraId="0275AEDF" w14:textId="73A0C9DA" w:rsidR="00FA564A" w:rsidRPr="00BE526A" w:rsidRDefault="00CF5A10" w:rsidP="00A50901">
            <w:pPr>
              <w:widowControl w:val="0"/>
              <w:spacing w:after="0" w:line="240" w:lineRule="auto"/>
              <w:jc w:val="center"/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</w:pPr>
            <w:r w:rsidRPr="00212083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t xml:space="preserve"> TAK lub NIE</w:t>
            </w:r>
          </w:p>
        </w:tc>
      </w:tr>
      <w:tr w:rsidR="00FA564A" w:rsidRPr="00D5554C" w14:paraId="2E62D54F" w14:textId="77777777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A18" w14:textId="7883A8D4" w:rsidR="00FA564A" w:rsidRPr="00CF5A10" w:rsidRDefault="00856E0B" w:rsidP="00CF5A10">
            <w:pPr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Specjalistyczna linia do ekstrakcji izotopowych</w:t>
            </w:r>
            <w:r w:rsidRPr="00D5554C">
              <w:rPr>
                <w:rFonts w:ascii="Verdana" w:hAnsi="Verdana"/>
                <w:sz w:val="18"/>
                <w:szCs w:val="18"/>
              </w:rPr>
              <w:t xml:space="preserve"> – automatyczny zestaw do preparatyki próbek węglanów i gazów do analiz izotopów skupionych. System ten powinien być kompatybilny z posiadanym przez zamawiającego spektrometrem mas </w:t>
            </w:r>
            <w:proofErr w:type="spellStart"/>
            <w:r w:rsidRPr="00D5554C">
              <w:rPr>
                <w:rFonts w:ascii="Verdana" w:hAnsi="Verdana"/>
                <w:sz w:val="18"/>
                <w:szCs w:val="18"/>
              </w:rPr>
              <w:t>Thermo</w:t>
            </w:r>
            <w:proofErr w:type="spellEnd"/>
            <w:r w:rsidRPr="00D5554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5554C">
              <w:rPr>
                <w:rFonts w:ascii="Verdana" w:hAnsi="Verdana"/>
                <w:sz w:val="18"/>
                <w:szCs w:val="18"/>
              </w:rPr>
              <w:t>Scientific</w:t>
            </w:r>
            <w:proofErr w:type="spellEnd"/>
            <w:r w:rsidRPr="00D555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25340">
              <w:rPr>
                <w:rFonts w:ascii="Verdana" w:hAnsi="Verdana"/>
                <w:sz w:val="18"/>
                <w:szCs w:val="18"/>
              </w:rPr>
              <w:t xml:space="preserve"> MAT </w:t>
            </w:r>
            <w:r w:rsidRPr="00D5554C">
              <w:rPr>
                <w:rFonts w:ascii="Verdana" w:hAnsi="Verdana"/>
                <w:sz w:val="18"/>
                <w:szCs w:val="18"/>
              </w:rPr>
              <w:t xml:space="preserve">253+. System będzie zawierał balię kwasu ortofosforowego oraz wielokrotne pułapki kriogeniczne o regulowanej temperaturze do oczyszczania próbek gazowych. System </w:t>
            </w:r>
            <w:r w:rsidR="00A50901">
              <w:rPr>
                <w:rFonts w:ascii="Verdana" w:hAnsi="Verdana"/>
                <w:sz w:val="18"/>
                <w:szCs w:val="18"/>
              </w:rPr>
              <w:t xml:space="preserve">musi </w:t>
            </w:r>
            <w:r w:rsidRPr="00D5554C">
              <w:rPr>
                <w:rFonts w:ascii="Verdana" w:hAnsi="Verdana"/>
                <w:sz w:val="18"/>
                <w:szCs w:val="18"/>
              </w:rPr>
              <w:t>zawiera</w:t>
            </w:r>
            <w:r w:rsidR="00A50901">
              <w:rPr>
                <w:rFonts w:ascii="Verdana" w:hAnsi="Verdana"/>
                <w:sz w:val="18"/>
                <w:szCs w:val="18"/>
              </w:rPr>
              <w:t>ć</w:t>
            </w:r>
            <w:r w:rsidRPr="00D5554C">
              <w:rPr>
                <w:rFonts w:ascii="Verdana" w:hAnsi="Verdana"/>
                <w:sz w:val="18"/>
                <w:szCs w:val="18"/>
              </w:rPr>
              <w:t xml:space="preserve"> kolektor wielozaworowy zaprojektowany do innych reakcji pozwalających na analizy skupionych izotopów CO2, włącznie z D48 oraz izotopowe analizy innych gazów. </w:t>
            </w:r>
          </w:p>
        </w:tc>
      </w:tr>
      <w:tr w:rsidR="00FA564A" w:rsidRPr="00D5554C" w14:paraId="68CC270E" w14:textId="77777777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A46B" w14:textId="77777777" w:rsidR="00FA564A" w:rsidRDefault="00113A16" w:rsidP="00CF5A10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 xml:space="preserve">Wymagania </w:t>
            </w:r>
            <w:r w:rsidR="00030F37" w:rsidRPr="00D5554C">
              <w:rPr>
                <w:rFonts w:ascii="Verdana" w:hAnsi="Verdana"/>
                <w:b/>
                <w:sz w:val="18"/>
                <w:szCs w:val="18"/>
              </w:rPr>
              <w:t>szczegółowe</w:t>
            </w:r>
          </w:p>
          <w:p w14:paraId="209E0254" w14:textId="77777777" w:rsidR="008840D0" w:rsidRPr="00D5554C" w:rsidRDefault="008840D0" w:rsidP="00CF5A10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A564A" w:rsidRPr="00D5554C" w14:paraId="2B2F648A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33C6B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1CA22" w14:textId="25FE5519" w:rsidR="00FA564A" w:rsidRPr="00D5554C" w:rsidRDefault="00856E0B" w:rsidP="00030F37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Bieżąca kontrola reakcji i</w:t>
            </w:r>
            <w:r w:rsidR="00030F37" w:rsidRPr="00D5554C">
              <w:rPr>
                <w:rFonts w:ascii="Verdana" w:hAnsi="Verdana"/>
                <w:sz w:val="18"/>
                <w:szCs w:val="18"/>
              </w:rPr>
              <w:t xml:space="preserve"> przemrażania w realnym czasie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5E87" w14:textId="77777777" w:rsidR="00FA564A" w:rsidRPr="00D5554C" w:rsidRDefault="00FA564A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4B5BA0" w14:textId="77777777" w:rsidR="00FA564A" w:rsidRPr="00D5554C" w:rsidRDefault="00113A16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  <w:p w14:paraId="3306E942" w14:textId="77777777" w:rsidR="00FA564A" w:rsidRPr="00D5554C" w:rsidRDefault="00FA564A" w:rsidP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564A" w:rsidRPr="00D5554C" w14:paraId="43762C19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0DA9F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FF374" w14:textId="77777777" w:rsidR="00FA564A" w:rsidRPr="00D5554C" w:rsidRDefault="00856E0B" w:rsidP="00030F37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Zmienny zakres temperatury reakcji w kwasie 25°C -110°C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A659" w14:textId="77777777" w:rsidR="00FA564A" w:rsidRPr="00D5554C" w:rsidRDefault="00FA564A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D96BE3" w14:textId="77777777" w:rsidR="00FA564A" w:rsidRPr="00D5554C" w:rsidRDefault="00113A16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  <w:p w14:paraId="610CCF36" w14:textId="77777777" w:rsidR="00FA564A" w:rsidRPr="00D5554C" w:rsidRDefault="00FA564A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564A" w:rsidRPr="00D5554C" w14:paraId="53960B35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6A0FC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ABE95" w14:textId="77777777" w:rsidR="00D5554C" w:rsidRPr="00D5554C" w:rsidRDefault="00D5554C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A8F502" w14:textId="206360C8" w:rsidR="00FA564A" w:rsidRPr="00D5554C" w:rsidRDefault="00856E0B" w:rsidP="00CF5A10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Możliwość transferu gazów do systemu chromatografii gazowej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0984" w14:textId="77777777" w:rsidR="00FA564A" w:rsidRPr="00D5554C" w:rsidRDefault="00113A16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FA564A" w:rsidRPr="00D5554C" w14:paraId="75D74D22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8CC91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CA820" w14:textId="77777777" w:rsidR="00D5554C" w:rsidRPr="00D5554C" w:rsidRDefault="00D5554C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CA44C4" w14:textId="7D78DA80" w:rsidR="00FA564A" w:rsidRPr="00D5554C" w:rsidRDefault="00856E0B" w:rsidP="00CF5A10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Wymuszony transfer gazu do kolumny chromatograficznej z użyciem helu lub innego gazu nośnego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B778" w14:textId="77777777" w:rsidR="00FA564A" w:rsidRPr="00D5554C" w:rsidRDefault="00113A16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FA564A" w:rsidRPr="00D5554C" w14:paraId="428FBB07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709AF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B73FE" w14:textId="77777777" w:rsidR="00D5554C" w:rsidRPr="00D5554C" w:rsidRDefault="00D5554C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9D7C96" w14:textId="77777777" w:rsidR="00FA564A" w:rsidRPr="00D5554C" w:rsidRDefault="00856E0B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Zwrotny obieg helu do płukania kolumny chromatograficznej</w:t>
            </w:r>
          </w:p>
          <w:p w14:paraId="5CC171DD" w14:textId="77777777" w:rsidR="00D5554C" w:rsidRPr="00D5554C" w:rsidRDefault="00D5554C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104B" w14:textId="77777777" w:rsidR="00FA564A" w:rsidRPr="00D5554C" w:rsidRDefault="00113A16" w:rsidP="00030F37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FA564A" w:rsidRPr="00D5554C" w14:paraId="4F532751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6D4B6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FB7CD" w14:textId="77777777" w:rsidR="00D5554C" w:rsidRPr="00D5554C" w:rsidRDefault="00D5554C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5B5F77" w14:textId="5F2EA168" w:rsidR="00FA564A" w:rsidRPr="00D5554C" w:rsidRDefault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Pułapki kriogeniczne, w tym pułapka PPQ, umożliwiające szybkie wymrażanie i oczyszczanie próbki przy użyciu np. ciekłego azotu</w:t>
            </w:r>
            <w:r w:rsidR="001C6779">
              <w:rPr>
                <w:rFonts w:ascii="Verdana" w:hAnsi="Verdana"/>
                <w:sz w:val="18"/>
                <w:szCs w:val="18"/>
              </w:rPr>
              <w:t xml:space="preserve">. Zakres regulacji temperatury od </w:t>
            </w:r>
            <w:r w:rsidR="001C6779" w:rsidRPr="00D5554C">
              <w:rPr>
                <w:rFonts w:ascii="Verdana" w:hAnsi="Verdana"/>
                <w:sz w:val="18"/>
                <w:szCs w:val="18"/>
              </w:rPr>
              <w:t xml:space="preserve">-197- </w:t>
            </w:r>
            <w:r w:rsidR="001C6779">
              <w:rPr>
                <w:rFonts w:ascii="Verdana" w:hAnsi="Verdana"/>
                <w:sz w:val="18"/>
                <w:szCs w:val="18"/>
              </w:rPr>
              <w:t>do +220°C.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FE71" w14:textId="77777777" w:rsidR="00FA564A" w:rsidRPr="00D5554C" w:rsidRDefault="00030F37" w:rsidP="00030F37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FA564A" w:rsidRPr="00D5554C" w14:paraId="07B5C725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8286A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34A1D" w14:textId="77777777" w:rsidR="00D5554C" w:rsidRPr="00D5554C" w:rsidRDefault="00D5554C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CF320B" w14:textId="7396E379" w:rsidR="00FA564A" w:rsidRPr="00D5554C" w:rsidRDefault="00856E0B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Minimalna długość kolumny chromatograficznej 2m z możliwością zmiany</w:t>
            </w:r>
            <w:r w:rsidR="00010DA8">
              <w:rPr>
                <w:rFonts w:ascii="Verdana" w:hAnsi="Verdana"/>
                <w:sz w:val="18"/>
                <w:szCs w:val="18"/>
              </w:rPr>
              <w:t xml:space="preserve"> kolumny</w:t>
            </w:r>
          </w:p>
          <w:p w14:paraId="70BFC568" w14:textId="77777777" w:rsidR="00D5554C" w:rsidRPr="00D5554C" w:rsidRDefault="00D5554C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18D3" w14:textId="77777777" w:rsidR="00D5554C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6961BD0" w14:textId="77777777" w:rsidR="00FA564A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FA564A" w:rsidRPr="00D5554C" w14:paraId="7D529AF6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7BFB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C65B9" w14:textId="77777777" w:rsidR="00856E0B" w:rsidRPr="00D5554C" w:rsidRDefault="00856E0B" w:rsidP="00856E0B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5554C">
              <w:rPr>
                <w:rFonts w:ascii="Verdana" w:hAnsi="Verdana"/>
                <w:sz w:val="18"/>
                <w:szCs w:val="18"/>
                <w:lang w:val="en-US"/>
              </w:rPr>
              <w:t>Oczyszczanie</w:t>
            </w:r>
            <w:proofErr w:type="spellEnd"/>
            <w:r w:rsidRPr="00D5554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554C">
              <w:rPr>
                <w:rFonts w:ascii="Verdana" w:hAnsi="Verdana"/>
                <w:sz w:val="18"/>
                <w:szCs w:val="18"/>
                <w:lang w:val="en-US"/>
              </w:rPr>
              <w:t>gazów</w:t>
            </w:r>
            <w:proofErr w:type="spellEnd"/>
            <w:r w:rsidRPr="00D5554C">
              <w:rPr>
                <w:rFonts w:ascii="Verdana" w:hAnsi="Verdana"/>
                <w:sz w:val="18"/>
                <w:szCs w:val="18"/>
                <w:lang w:val="en-US"/>
              </w:rPr>
              <w:t xml:space="preserve"> po </w:t>
            </w:r>
            <w:proofErr w:type="spellStart"/>
            <w:r w:rsidRPr="00D5554C">
              <w:rPr>
                <w:rFonts w:ascii="Verdana" w:hAnsi="Verdana"/>
                <w:sz w:val="18"/>
                <w:szCs w:val="18"/>
                <w:lang w:val="en-US"/>
              </w:rPr>
              <w:t>ekwilibracji</w:t>
            </w:r>
            <w:proofErr w:type="spellEnd"/>
            <w:r w:rsidRPr="00D5554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67673F79" w14:textId="77777777" w:rsidR="00FA564A" w:rsidRPr="00D5554C" w:rsidRDefault="00FA564A" w:rsidP="00856E0B">
            <w:pPr>
              <w:widowControl w:val="0"/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F9EB" w14:textId="77777777" w:rsidR="00FA564A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FA564A" w:rsidRPr="00D5554C" w14:paraId="6DDA72D0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FD377" w14:textId="77777777" w:rsidR="00D5554C" w:rsidRPr="00D5554C" w:rsidRDefault="00D5554C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B305F10" w14:textId="77777777" w:rsidR="00FA564A" w:rsidRPr="00D5554C" w:rsidRDefault="00113A16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lastRenderedPageBreak/>
              <w:t>9.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B6673" w14:textId="77777777" w:rsidR="00BE526A" w:rsidRDefault="00BE526A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5F8925C" w14:textId="618C49E3" w:rsidR="00D5554C" w:rsidRPr="00CF5A10" w:rsidRDefault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lastRenderedPageBreak/>
              <w:t>Mieszki regulujące objętość gazu kontrolowane elektronicznie (silniki krokowe, komputer) z opcją kontroli mechanicznej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A58A" w14:textId="77777777" w:rsidR="00D5554C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8C2A255" w14:textId="77777777" w:rsidR="00FA564A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lastRenderedPageBreak/>
              <w:t>TAK / NIE*</w:t>
            </w:r>
          </w:p>
        </w:tc>
      </w:tr>
      <w:tr w:rsidR="00030F37" w:rsidRPr="00D5554C" w14:paraId="18288D8F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390E4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A7A6F" w14:textId="77777777" w:rsidR="00D5554C" w:rsidRPr="00D5554C" w:rsidRDefault="00D5554C" w:rsidP="00D5554C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2B9EE6" w14:textId="69E99BF3" w:rsidR="00030F37" w:rsidRPr="00D5554C" w:rsidRDefault="00030F37" w:rsidP="00CF5A10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Możliwość zastosowania techniki pomiarowej LIDI w pełnej kompatybilności z oprogramowaniem spektrometru mas </w:t>
            </w:r>
            <w:proofErr w:type="spellStart"/>
            <w:r w:rsidRPr="00D5554C">
              <w:rPr>
                <w:rFonts w:ascii="Verdana" w:hAnsi="Verdana"/>
                <w:sz w:val="18"/>
                <w:szCs w:val="18"/>
              </w:rPr>
              <w:t>Thermo</w:t>
            </w:r>
            <w:proofErr w:type="spellEnd"/>
            <w:r w:rsidRPr="00D5554C">
              <w:rPr>
                <w:rFonts w:ascii="Verdana" w:hAnsi="Verdana"/>
                <w:sz w:val="18"/>
                <w:szCs w:val="18"/>
              </w:rPr>
              <w:t xml:space="preserve">-Fisher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CB07" w14:textId="77777777" w:rsidR="00030F37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030F37" w:rsidRPr="00D5554C" w14:paraId="2E4E1DB3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B5B66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E3797" w14:textId="77777777" w:rsidR="00D5554C" w:rsidRPr="00D5554C" w:rsidRDefault="00D5554C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5823A5E" w14:textId="767B4E72" w:rsidR="00D5554C" w:rsidRPr="00D5554C" w:rsidRDefault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Możliwość wykonywania preparatyk izotopowych wszystkich możliwych </w:t>
            </w:r>
            <w:proofErr w:type="spellStart"/>
            <w:r w:rsidRPr="00D5554C">
              <w:rPr>
                <w:rFonts w:ascii="Verdana" w:hAnsi="Verdana"/>
                <w:sz w:val="18"/>
                <w:szCs w:val="18"/>
              </w:rPr>
              <w:t>izotopomerów</w:t>
            </w:r>
            <w:proofErr w:type="spellEnd"/>
            <w:r w:rsidRPr="00D5554C">
              <w:rPr>
                <w:rFonts w:ascii="Verdana" w:hAnsi="Verdana"/>
                <w:sz w:val="18"/>
                <w:szCs w:val="18"/>
              </w:rPr>
              <w:t xml:space="preserve"> CO2 w tym ∆48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EC7B" w14:textId="77777777" w:rsidR="00030F37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030F37" w:rsidRPr="00D5554C" w14:paraId="0A5ED037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62EFA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5040B" w14:textId="77777777" w:rsidR="00CF5A10" w:rsidRDefault="00CF5A10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BFEE647" w14:textId="737D683E" w:rsidR="00D5554C" w:rsidRPr="00D5554C" w:rsidRDefault="00D5554C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Możliwość modyfikacji przez użytkow</w:t>
            </w:r>
            <w:r w:rsidR="00030F37" w:rsidRPr="00D5554C">
              <w:rPr>
                <w:rFonts w:ascii="Verdana" w:hAnsi="Verdana"/>
                <w:sz w:val="18"/>
                <w:szCs w:val="18"/>
              </w:rPr>
              <w:t>nika (np. przez GUI)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34FE" w14:textId="77777777" w:rsidR="00030F37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030F37" w:rsidRPr="00D5554C" w14:paraId="612F0D9B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67C95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65F95" w14:textId="77777777" w:rsidR="00D5554C" w:rsidRPr="00D5554C" w:rsidRDefault="00D5554C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062AD95" w14:textId="40A9EAD4" w:rsidR="00D5554C" w:rsidRPr="00D5554C" w:rsidRDefault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Automatyczne zabezpieczenie na wypadek braku zasilania elektrycznego, braku ciekłego azotu oraz dłuższej przerwy w preparatyce, w tym zabezpieczenie systemem awaryjnym typu UPS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CD1F" w14:textId="77777777" w:rsidR="00030F37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030F37" w:rsidRPr="00D5554C" w14:paraId="3975FD27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9D863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F2915" w14:textId="77777777" w:rsidR="00D5554C" w:rsidRPr="00D5554C" w:rsidRDefault="00D5554C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54CEBC2" w14:textId="5FF1E8B4" w:rsidR="00D5554C" w:rsidRPr="00D5554C" w:rsidRDefault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Pełne wyposażenie w niezbędne towarzyszące elementy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D582" w14:textId="5587986F" w:rsidR="00010DA8" w:rsidRDefault="00434050" w:rsidP="00434050">
            <w:pPr>
              <w:widowControl w:val="0"/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Elementy wyposażenia:</w:t>
            </w:r>
            <w:r w:rsidR="000471C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C6779">
              <w:rPr>
                <w:rFonts w:ascii="Verdana" w:hAnsi="Verdana"/>
                <w:b/>
                <w:sz w:val="18"/>
                <w:szCs w:val="18"/>
              </w:rPr>
              <w:br/>
            </w:r>
            <w:r w:rsidR="001C6779" w:rsidRPr="00F715CE">
              <w:rPr>
                <w:rFonts w:ascii="Verdana" w:hAnsi="Verdana"/>
                <w:sz w:val="18"/>
                <w:szCs w:val="18"/>
              </w:rPr>
              <w:t>2 rotacyjne</w:t>
            </w:r>
            <w:r w:rsidR="001C677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10DA8" w:rsidRPr="00F715CE">
              <w:rPr>
                <w:rFonts w:ascii="Verdana" w:hAnsi="Verdana"/>
                <w:sz w:val="18"/>
                <w:szCs w:val="18"/>
              </w:rPr>
              <w:t>pompy próżniowe</w:t>
            </w:r>
            <w:r w:rsidR="00010DA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AC82D8E" w14:textId="77777777" w:rsidR="00030F37" w:rsidRDefault="00010DA8">
            <w:pPr>
              <w:widowControl w:val="0"/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715CE">
              <w:rPr>
                <w:rFonts w:ascii="Verdana" w:hAnsi="Verdana"/>
                <w:sz w:val="18"/>
                <w:szCs w:val="18"/>
              </w:rPr>
              <w:t>Dewar</w:t>
            </w:r>
            <w:proofErr w:type="spellEnd"/>
            <w:r w:rsidRPr="00F715CE">
              <w:rPr>
                <w:rFonts w:ascii="Verdana" w:hAnsi="Verdana"/>
                <w:sz w:val="18"/>
                <w:szCs w:val="18"/>
              </w:rPr>
              <w:t xml:space="preserve"> na ciekły azot 180L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E84EE9D" w14:textId="77777777" w:rsidR="00F715CE" w:rsidRDefault="00F715CE">
            <w:pPr>
              <w:widowControl w:val="0"/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2FD4612" w14:textId="0CCD00DC" w:rsidR="00F715CE" w:rsidRPr="00434050" w:rsidRDefault="00F715CE" w:rsidP="00F715CE">
            <w:pPr>
              <w:widowControl w:val="0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030F37" w:rsidRPr="00D5554C" w14:paraId="54C4B1D6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D881F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C0DFD" w14:textId="77777777" w:rsidR="00D5554C" w:rsidRPr="00D5554C" w:rsidRDefault="00D5554C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B479F49" w14:textId="3CB185CD" w:rsidR="00D5554C" w:rsidRPr="00D5554C" w:rsidRDefault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Waga </w:t>
            </w:r>
            <w:r w:rsidR="00D5554C" w:rsidRPr="00D5554C">
              <w:rPr>
                <w:rFonts w:ascii="Verdana" w:hAnsi="Verdana"/>
                <w:sz w:val="18"/>
                <w:szCs w:val="18"/>
              </w:rPr>
              <w:t>pojedynczych</w:t>
            </w:r>
            <w:r w:rsidRPr="00D5554C">
              <w:rPr>
                <w:rFonts w:ascii="Verdana" w:hAnsi="Verdana"/>
                <w:sz w:val="18"/>
                <w:szCs w:val="18"/>
              </w:rPr>
              <w:t xml:space="preserve"> próbek węglanów </w:t>
            </w:r>
            <w:r w:rsidR="00010DA8">
              <w:rPr>
                <w:rFonts w:ascii="Verdana" w:hAnsi="Verdana"/>
                <w:sz w:val="18"/>
                <w:szCs w:val="18"/>
              </w:rPr>
              <w:t xml:space="preserve">od 1 do </w:t>
            </w:r>
            <w:r w:rsidRPr="00D5554C">
              <w:rPr>
                <w:rFonts w:ascii="Verdana" w:hAnsi="Verdana"/>
                <w:sz w:val="18"/>
                <w:szCs w:val="18"/>
              </w:rPr>
              <w:t>10 mg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7C20" w14:textId="77777777" w:rsidR="00030F37" w:rsidRPr="00225340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25340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030F37" w:rsidRPr="00D5554C" w14:paraId="1FBA3788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75342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1CFC2" w14:textId="553BBDDA" w:rsidR="00030F37" w:rsidRPr="00F715CE" w:rsidRDefault="00D5554C" w:rsidP="00D5554C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715CE">
              <w:rPr>
                <w:rFonts w:ascii="Verdana" w:hAnsi="Verdana"/>
                <w:sz w:val="18"/>
                <w:szCs w:val="18"/>
              </w:rPr>
              <w:t>M</w:t>
            </w:r>
            <w:r w:rsidR="00030F37" w:rsidRPr="00F715CE">
              <w:rPr>
                <w:rFonts w:ascii="Verdana" w:hAnsi="Verdana"/>
                <w:sz w:val="18"/>
                <w:szCs w:val="18"/>
              </w:rPr>
              <w:t>ikronaważki</w:t>
            </w:r>
            <w:proofErr w:type="spellEnd"/>
            <w:r w:rsidR="00030F37" w:rsidRPr="00F715CE">
              <w:rPr>
                <w:rFonts w:ascii="Verdana" w:hAnsi="Verdana"/>
                <w:sz w:val="18"/>
                <w:szCs w:val="18"/>
              </w:rPr>
              <w:t xml:space="preserve"> węglanów od </w:t>
            </w:r>
            <w:r w:rsidR="00030F37" w:rsidRPr="008E3491">
              <w:rPr>
                <w:rFonts w:ascii="Verdana" w:hAnsi="Verdana"/>
                <w:sz w:val="18"/>
                <w:szCs w:val="18"/>
              </w:rPr>
              <w:t>100</w:t>
            </w:r>
            <w:r w:rsidR="00030F37" w:rsidRPr="00D5554C">
              <w:rPr>
                <w:rFonts w:ascii="Verdana" w:hAnsi="Verdana"/>
                <w:sz w:val="18"/>
                <w:szCs w:val="18"/>
                <w:lang w:val="en-US"/>
              </w:rPr>
              <w:t>μ</w:t>
            </w:r>
            <w:r w:rsidR="00030F37" w:rsidRPr="008E3491">
              <w:rPr>
                <w:rFonts w:ascii="Verdana" w:hAnsi="Verdana"/>
                <w:sz w:val="18"/>
                <w:szCs w:val="18"/>
              </w:rPr>
              <w:t xml:space="preserve">g </w:t>
            </w:r>
            <w:r w:rsidR="00010DA8" w:rsidRPr="008E3491">
              <w:rPr>
                <w:rFonts w:ascii="Verdana" w:hAnsi="Verdana"/>
                <w:sz w:val="18"/>
                <w:szCs w:val="18"/>
              </w:rPr>
              <w:t>do 1</w:t>
            </w:r>
            <w:r w:rsidR="00010DA8">
              <w:rPr>
                <w:rFonts w:ascii="Verdana" w:hAnsi="Verdana"/>
                <w:sz w:val="18"/>
                <w:szCs w:val="18"/>
              </w:rPr>
              <w:t>000</w:t>
            </w:r>
            <w:r w:rsidR="00010DA8" w:rsidRPr="008E34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0DA8" w:rsidRPr="00D5554C">
              <w:rPr>
                <w:rFonts w:ascii="Verdana" w:hAnsi="Verdana"/>
                <w:sz w:val="18"/>
                <w:szCs w:val="18"/>
                <w:lang w:val="en-US"/>
              </w:rPr>
              <w:t>μ</w:t>
            </w:r>
            <w:r w:rsidR="00010DA8" w:rsidRPr="00693EA7">
              <w:rPr>
                <w:rFonts w:ascii="Verdana" w:hAnsi="Verdana"/>
                <w:sz w:val="18"/>
                <w:szCs w:val="18"/>
              </w:rPr>
              <w:t>g</w:t>
            </w:r>
          </w:p>
          <w:p w14:paraId="2BD446C6" w14:textId="77777777" w:rsidR="00030F37" w:rsidRPr="00D5554C" w:rsidRDefault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D294" w14:textId="77777777" w:rsidR="00030F37" w:rsidRPr="00225340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25340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030F37" w:rsidRPr="00D5554C" w14:paraId="781E620E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25FC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5E511" w14:textId="7F927BCE" w:rsidR="00030F37" w:rsidRPr="00D5554C" w:rsidRDefault="00030F37" w:rsidP="00B6286A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Zestaw ze zbiornikiem reakcyjnym z zaworami, mieszkami i dystrybutorami wykonane z wysokiej jakości stali nierdzewnej, o wymiarach 170 (H) na 80 mm (średnica) z pełną procedurą oczyszczania jak w części węglanowej systemu - szczegóły do ustalenia, uszczelki i zawory wytrzymujące 200 C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86D6" w14:textId="77777777" w:rsidR="00030F37" w:rsidRPr="00225340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25340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030F37" w:rsidRPr="00D5554C" w14:paraId="0D92BCB7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4BAA2" w14:textId="77777777" w:rsidR="00030F37" w:rsidRPr="00D5554C" w:rsidRDefault="00030F37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8A2F6" w14:textId="77777777" w:rsidR="00D5554C" w:rsidRPr="00D5554C" w:rsidRDefault="00D5554C" w:rsidP="00D5554C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B05D22" w14:textId="5D209AB0" w:rsidR="00030F37" w:rsidRPr="00D5554C" w:rsidRDefault="00030F37" w:rsidP="00D5554C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Zestaw 8 komór reakcyjnych, w pełni kontrolowanych zaworami i mieszkami, o wymiarach 170 (H) na 20 mm (średnica) z pełną procedurą oczyszczania jak w części węglanowej systemu - szczegóły do ustalenia, uszczelki i zawory wytrzymujące 200 C. Zestaw ten ma być podłączony do linii preparującej przed etapem oczyszczania próbek. </w:t>
            </w:r>
          </w:p>
          <w:p w14:paraId="34F1A9CF" w14:textId="77777777" w:rsidR="00030F37" w:rsidRPr="00D5554C" w:rsidRDefault="00030F37">
            <w:pPr>
              <w:widowControl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367A" w14:textId="77777777" w:rsidR="00030F37" w:rsidRPr="00D5554C" w:rsidRDefault="00D5554C" w:rsidP="00D5554C">
            <w:pPr>
              <w:widowControl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5554C">
              <w:rPr>
                <w:rFonts w:ascii="Verdana" w:hAnsi="Verdana"/>
                <w:b/>
                <w:sz w:val="18"/>
                <w:szCs w:val="18"/>
              </w:rPr>
              <w:t>TAK / NIE*</w:t>
            </w:r>
          </w:p>
        </w:tc>
      </w:tr>
      <w:tr w:rsidR="00D5554C" w:rsidRPr="00D5554C" w14:paraId="48B8DF79" w14:textId="77777777" w:rsidTr="00030F3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6FC47" w14:textId="648683E6" w:rsidR="00D5554C" w:rsidRPr="00D5554C" w:rsidRDefault="00BE526A">
            <w:pPr>
              <w:widowControl w:val="0"/>
              <w:snapToGrid w:val="0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="00D5554C" w:rsidRPr="00D5554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EC767" w14:textId="77136036" w:rsidR="00D5554C" w:rsidRPr="00D5554C" w:rsidRDefault="00D5554C" w:rsidP="00CF5A1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Zestaw materiałów do analizy izotopów skupionych na min. 100 analiz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5C1" w14:textId="77777777" w:rsidR="004F29C4" w:rsidRDefault="004F29C4" w:rsidP="00D555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554C">
              <w:rPr>
                <w:rFonts w:ascii="Verdana" w:hAnsi="Verdana"/>
                <w:sz w:val="18"/>
                <w:szCs w:val="18"/>
              </w:rPr>
              <w:t xml:space="preserve">Zestaw materiałów do analizy izotopów skupionych na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……………………….. </w:t>
            </w:r>
            <w:r w:rsidRPr="00D5554C">
              <w:rPr>
                <w:rFonts w:ascii="Verdana" w:hAnsi="Verdana"/>
                <w:sz w:val="18"/>
                <w:szCs w:val="18"/>
              </w:rPr>
              <w:t xml:space="preserve">analiz </w:t>
            </w:r>
          </w:p>
          <w:p w14:paraId="6DB4B60C" w14:textId="5326A8FE" w:rsidR="00D5554C" w:rsidRPr="004F29C4" w:rsidRDefault="004F29C4" w:rsidP="00D5554C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F29C4">
              <w:rPr>
                <w:rFonts w:ascii="Verdana" w:hAnsi="Verdana"/>
                <w:sz w:val="16"/>
                <w:szCs w:val="16"/>
              </w:rPr>
              <w:t xml:space="preserve">(podać liczbę) </w:t>
            </w:r>
          </w:p>
        </w:tc>
      </w:tr>
    </w:tbl>
    <w:p w14:paraId="1E8D0126" w14:textId="77777777" w:rsidR="008840D0" w:rsidRDefault="008840D0" w:rsidP="008840D0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761FB32" w14:textId="6C863D8E" w:rsidR="00FA564A" w:rsidRPr="008840D0" w:rsidRDefault="008840D0" w:rsidP="008840D0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  <w:r w:rsidRPr="008840D0">
        <w:rPr>
          <w:rFonts w:ascii="Verdana" w:hAnsi="Verdana"/>
          <w:b/>
          <w:sz w:val="18"/>
          <w:szCs w:val="18"/>
        </w:rPr>
        <w:t>*Zakreślić właściwe</w:t>
      </w:r>
    </w:p>
    <w:p w14:paraId="04EEAFFE" w14:textId="77777777" w:rsidR="00D5554C" w:rsidRPr="00D5554C" w:rsidRDefault="00D5554C" w:rsidP="00D5554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E014B98" w14:textId="77777777" w:rsidR="00D5554C" w:rsidRPr="00D5554C" w:rsidRDefault="00D5554C" w:rsidP="00D5554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3CB0199" w14:textId="1E92CB56" w:rsidR="008E3EC8" w:rsidRPr="00997E0C" w:rsidRDefault="008E3EC8" w:rsidP="008E3EC8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 xml:space="preserve"> Dokument </w:t>
      </w:r>
      <w:r w:rsidRPr="00D03441">
        <w:rPr>
          <w:rFonts w:ascii="Verdana" w:hAnsi="Verdana"/>
          <w:b/>
          <w:i/>
          <w:sz w:val="20"/>
          <w:szCs w:val="20"/>
        </w:rPr>
        <w:t>musi być opatrzon</w:t>
      </w:r>
      <w:r>
        <w:rPr>
          <w:rFonts w:ascii="Verdana" w:hAnsi="Verdana"/>
          <w:b/>
          <w:i/>
          <w:sz w:val="20"/>
          <w:szCs w:val="20"/>
        </w:rPr>
        <w:t>y</w:t>
      </w:r>
      <w:r w:rsidRPr="00D03441">
        <w:rPr>
          <w:rFonts w:ascii="Verdana" w:hAnsi="Verdana"/>
          <w:b/>
          <w:i/>
          <w:sz w:val="20"/>
          <w:szCs w:val="20"/>
        </w:rPr>
        <w:t xml:space="preserve"> przez osobę lub osoby uprawnione do reprezentowania Wykonawcy/Wykonawc</w:t>
      </w:r>
      <w:r>
        <w:rPr>
          <w:rFonts w:ascii="Verdana" w:hAnsi="Verdana"/>
          <w:b/>
          <w:i/>
          <w:sz w:val="20"/>
          <w:szCs w:val="20"/>
        </w:rPr>
        <w:t>ów</w:t>
      </w:r>
      <w:r w:rsidRPr="00D03441">
        <w:rPr>
          <w:rFonts w:ascii="Verdana" w:hAnsi="Verdana"/>
          <w:b/>
          <w:i/>
          <w:sz w:val="20"/>
          <w:szCs w:val="20"/>
        </w:rPr>
        <w:t xml:space="preserve"> wspólnie 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D03441">
        <w:rPr>
          <w:rFonts w:ascii="Verdana" w:hAnsi="Verdana"/>
          <w:b/>
          <w:i/>
          <w:sz w:val="20"/>
          <w:szCs w:val="20"/>
        </w:rPr>
        <w:t xml:space="preserve"> się o zamówienie kwalifikowanym podpisem elektronicznym.</w:t>
      </w:r>
    </w:p>
    <w:p w14:paraId="02BDD951" w14:textId="77777777" w:rsidR="00D5554C" w:rsidRPr="00D5554C" w:rsidRDefault="00D5554C" w:rsidP="00D5554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16DBA0F" w14:textId="568A0515" w:rsidR="00FA564A" w:rsidRPr="00D3207F" w:rsidRDefault="00FA564A" w:rsidP="00D3207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sectPr w:rsidR="00FA564A" w:rsidRPr="00D32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744F" w14:textId="77777777" w:rsidR="00301C3B" w:rsidRDefault="00301C3B">
      <w:pPr>
        <w:spacing w:after="0" w:line="240" w:lineRule="auto"/>
      </w:pPr>
      <w:r>
        <w:separator/>
      </w:r>
    </w:p>
  </w:endnote>
  <w:endnote w:type="continuationSeparator" w:id="0">
    <w:p w14:paraId="108E2466" w14:textId="77777777" w:rsidR="00301C3B" w:rsidRDefault="0030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740D" w14:textId="77777777" w:rsidR="00856E0B" w:rsidRDefault="00856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120253"/>
      <w:docPartObj>
        <w:docPartGallery w:val="Page Numbers (Bottom of Page)"/>
        <w:docPartUnique/>
      </w:docPartObj>
    </w:sdtPr>
    <w:sdtEndPr/>
    <w:sdtContent>
      <w:p w14:paraId="2C8D1ED6" w14:textId="5B0F9E33" w:rsidR="00856E0B" w:rsidRDefault="00856E0B">
        <w:pPr>
          <w:pStyle w:val="Stopka"/>
          <w:pBdr>
            <w:top w:val="single" w:sz="4" w:space="1" w:color="D9D9D9"/>
          </w:pBdr>
          <w:jc w:val="right"/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>PAGE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1C6779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 xml:space="preserve"> | </w:t>
        </w:r>
        <w:r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CE4C85E" w14:textId="77777777" w:rsidR="00856E0B" w:rsidRDefault="00856E0B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674743"/>
      <w:docPartObj>
        <w:docPartGallery w:val="Page Numbers (Bottom of Page)"/>
        <w:docPartUnique/>
      </w:docPartObj>
    </w:sdtPr>
    <w:sdtEndPr/>
    <w:sdtContent>
      <w:p w14:paraId="7DF2E1FF" w14:textId="77777777" w:rsidR="00856E0B" w:rsidRDefault="00856E0B">
        <w:pPr>
          <w:pStyle w:val="Stopka"/>
          <w:pBdr>
            <w:top w:val="single" w:sz="4" w:space="1" w:color="D9D9D9"/>
          </w:pBdr>
          <w:jc w:val="right"/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>PAGE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sz w:val="16"/>
            <w:szCs w:val="16"/>
          </w:rPr>
          <w:t>2</w:t>
        </w:r>
        <w:r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 xml:space="preserve"> | </w:t>
        </w:r>
        <w:r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9D4E3F4" w14:textId="77777777" w:rsidR="00856E0B" w:rsidRDefault="00856E0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9C6B" w14:textId="77777777" w:rsidR="00301C3B" w:rsidRDefault="00301C3B">
      <w:pPr>
        <w:rPr>
          <w:sz w:val="12"/>
        </w:rPr>
      </w:pPr>
      <w:r>
        <w:separator/>
      </w:r>
    </w:p>
  </w:footnote>
  <w:footnote w:type="continuationSeparator" w:id="0">
    <w:p w14:paraId="69EB02BD" w14:textId="77777777" w:rsidR="00301C3B" w:rsidRDefault="00301C3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6B0B" w14:textId="77777777" w:rsidR="00856E0B" w:rsidRDefault="0085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56E0B" w14:paraId="119564A9" w14:textId="77777777">
      <w:tc>
        <w:tcPr>
          <w:tcW w:w="3020" w:type="dxa"/>
        </w:tcPr>
        <w:p w14:paraId="5EE8046D" w14:textId="77777777" w:rsidR="00856E0B" w:rsidRDefault="00856E0B">
          <w:pPr>
            <w:pStyle w:val="Nagwek1"/>
            <w:widowControl w:val="0"/>
            <w:ind w:left="-115"/>
          </w:pPr>
        </w:p>
      </w:tc>
      <w:tc>
        <w:tcPr>
          <w:tcW w:w="3020" w:type="dxa"/>
        </w:tcPr>
        <w:p w14:paraId="05FEC263" w14:textId="77777777" w:rsidR="00856E0B" w:rsidRDefault="00856E0B">
          <w:pPr>
            <w:pStyle w:val="Nagwek1"/>
            <w:widowControl w:val="0"/>
            <w:jc w:val="center"/>
          </w:pPr>
        </w:p>
      </w:tc>
      <w:tc>
        <w:tcPr>
          <w:tcW w:w="3020" w:type="dxa"/>
        </w:tcPr>
        <w:p w14:paraId="1973FBF3" w14:textId="77777777" w:rsidR="00856E0B" w:rsidRDefault="00856E0B">
          <w:pPr>
            <w:pStyle w:val="Nagwek1"/>
            <w:widowControl w:val="0"/>
            <w:ind w:right="-115"/>
            <w:jc w:val="right"/>
          </w:pPr>
        </w:p>
      </w:tc>
    </w:tr>
  </w:tbl>
  <w:p w14:paraId="2B435088" w14:textId="77777777" w:rsidR="00856E0B" w:rsidRDefault="00856E0B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56E0B" w14:paraId="463F4274" w14:textId="77777777">
      <w:tc>
        <w:tcPr>
          <w:tcW w:w="3020" w:type="dxa"/>
        </w:tcPr>
        <w:p w14:paraId="5F8E3B4F" w14:textId="77777777" w:rsidR="00856E0B" w:rsidRDefault="00856E0B">
          <w:pPr>
            <w:pStyle w:val="Nagwek1"/>
            <w:widowControl w:val="0"/>
            <w:ind w:left="-115"/>
          </w:pPr>
        </w:p>
      </w:tc>
      <w:tc>
        <w:tcPr>
          <w:tcW w:w="3020" w:type="dxa"/>
        </w:tcPr>
        <w:p w14:paraId="6E863291" w14:textId="77777777" w:rsidR="00856E0B" w:rsidRDefault="00856E0B">
          <w:pPr>
            <w:pStyle w:val="Nagwek1"/>
            <w:widowControl w:val="0"/>
            <w:jc w:val="center"/>
          </w:pPr>
        </w:p>
      </w:tc>
      <w:tc>
        <w:tcPr>
          <w:tcW w:w="3020" w:type="dxa"/>
        </w:tcPr>
        <w:p w14:paraId="2D4EE1F5" w14:textId="77777777" w:rsidR="00856E0B" w:rsidRDefault="00856E0B">
          <w:pPr>
            <w:pStyle w:val="Nagwek1"/>
            <w:widowControl w:val="0"/>
            <w:ind w:right="-115"/>
            <w:jc w:val="right"/>
          </w:pPr>
        </w:p>
      </w:tc>
    </w:tr>
  </w:tbl>
  <w:p w14:paraId="03E53CCD" w14:textId="77777777" w:rsidR="00856E0B" w:rsidRDefault="00856E0B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9A"/>
    <w:multiLevelType w:val="hybridMultilevel"/>
    <w:tmpl w:val="1DB2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278"/>
    <w:multiLevelType w:val="multilevel"/>
    <w:tmpl w:val="377286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E85485"/>
    <w:multiLevelType w:val="multilevel"/>
    <w:tmpl w:val="57F247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34774"/>
    <w:multiLevelType w:val="multilevel"/>
    <w:tmpl w:val="E98E92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F034E"/>
    <w:multiLevelType w:val="multilevel"/>
    <w:tmpl w:val="066CB9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777422"/>
    <w:multiLevelType w:val="multilevel"/>
    <w:tmpl w:val="31FCEA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116916"/>
    <w:multiLevelType w:val="multilevel"/>
    <w:tmpl w:val="8D80D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4047B5"/>
    <w:multiLevelType w:val="hybridMultilevel"/>
    <w:tmpl w:val="7F66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35C1"/>
    <w:multiLevelType w:val="hybridMultilevel"/>
    <w:tmpl w:val="A0CE928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268F8"/>
    <w:multiLevelType w:val="multilevel"/>
    <w:tmpl w:val="7FE63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C6BF1"/>
    <w:multiLevelType w:val="multilevel"/>
    <w:tmpl w:val="8D14AE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DA3A87"/>
    <w:multiLevelType w:val="multilevel"/>
    <w:tmpl w:val="FE0A52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D67718"/>
    <w:multiLevelType w:val="multilevel"/>
    <w:tmpl w:val="37D077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8570C6"/>
    <w:multiLevelType w:val="multilevel"/>
    <w:tmpl w:val="5692AF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D9705A"/>
    <w:multiLevelType w:val="multilevel"/>
    <w:tmpl w:val="1D3CCA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641676"/>
    <w:multiLevelType w:val="multilevel"/>
    <w:tmpl w:val="9EDC04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2926FC"/>
    <w:multiLevelType w:val="multilevel"/>
    <w:tmpl w:val="81C26672"/>
    <w:lvl w:ilvl="0">
      <w:start w:val="1"/>
      <w:numFmt w:val="lowerLetter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C6F7567"/>
    <w:multiLevelType w:val="multilevel"/>
    <w:tmpl w:val="5FACC9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7539E3"/>
    <w:multiLevelType w:val="hybridMultilevel"/>
    <w:tmpl w:val="834A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E264C"/>
    <w:multiLevelType w:val="multilevel"/>
    <w:tmpl w:val="BE06A4B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CC1D79"/>
    <w:multiLevelType w:val="multilevel"/>
    <w:tmpl w:val="E1143A8A"/>
    <w:lvl w:ilvl="0">
      <w:start w:val="1"/>
      <w:numFmt w:val="bullet"/>
      <w:lvlText w:val=""/>
      <w:lvlJc w:val="left"/>
      <w:pPr>
        <w:tabs>
          <w:tab w:val="num" w:pos="0"/>
        </w:tabs>
        <w:ind w:left="2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E91DC0"/>
    <w:multiLevelType w:val="multilevel"/>
    <w:tmpl w:val="E862BF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727392"/>
    <w:multiLevelType w:val="multilevel"/>
    <w:tmpl w:val="10A290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D75B72"/>
    <w:multiLevelType w:val="multilevel"/>
    <w:tmpl w:val="E9340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13330240">
    <w:abstractNumId w:val="16"/>
  </w:num>
  <w:num w:numId="2" w16cid:durableId="1698114989">
    <w:abstractNumId w:val="13"/>
  </w:num>
  <w:num w:numId="3" w16cid:durableId="1805613082">
    <w:abstractNumId w:val="21"/>
  </w:num>
  <w:num w:numId="4" w16cid:durableId="844636823">
    <w:abstractNumId w:val="15"/>
  </w:num>
  <w:num w:numId="5" w16cid:durableId="553856480">
    <w:abstractNumId w:val="14"/>
  </w:num>
  <w:num w:numId="6" w16cid:durableId="989822032">
    <w:abstractNumId w:val="3"/>
  </w:num>
  <w:num w:numId="7" w16cid:durableId="1571691155">
    <w:abstractNumId w:val="20"/>
  </w:num>
  <w:num w:numId="8" w16cid:durableId="680158548">
    <w:abstractNumId w:val="4"/>
  </w:num>
  <w:num w:numId="9" w16cid:durableId="1103182502">
    <w:abstractNumId w:val="9"/>
  </w:num>
  <w:num w:numId="10" w16cid:durableId="1724594456">
    <w:abstractNumId w:val="2"/>
  </w:num>
  <w:num w:numId="11" w16cid:durableId="2001301975">
    <w:abstractNumId w:val="17"/>
  </w:num>
  <w:num w:numId="12" w16cid:durableId="1200627793">
    <w:abstractNumId w:val="23"/>
  </w:num>
  <w:num w:numId="13" w16cid:durableId="930352118">
    <w:abstractNumId w:val="5"/>
  </w:num>
  <w:num w:numId="14" w16cid:durableId="1441029610">
    <w:abstractNumId w:val="10"/>
  </w:num>
  <w:num w:numId="15" w16cid:durableId="2065518425">
    <w:abstractNumId w:val="11"/>
  </w:num>
  <w:num w:numId="16" w16cid:durableId="1949383173">
    <w:abstractNumId w:val="12"/>
  </w:num>
  <w:num w:numId="17" w16cid:durableId="1544512288">
    <w:abstractNumId w:val="22"/>
  </w:num>
  <w:num w:numId="18" w16cid:durableId="2095011656">
    <w:abstractNumId w:val="1"/>
  </w:num>
  <w:num w:numId="19" w16cid:durableId="1589537711">
    <w:abstractNumId w:val="19"/>
  </w:num>
  <w:num w:numId="20" w16cid:durableId="323706199">
    <w:abstractNumId w:val="6"/>
  </w:num>
  <w:num w:numId="21" w16cid:durableId="1740594771">
    <w:abstractNumId w:val="0"/>
  </w:num>
  <w:num w:numId="22" w16cid:durableId="1119956335">
    <w:abstractNumId w:val="18"/>
  </w:num>
  <w:num w:numId="23" w16cid:durableId="1093356530">
    <w:abstractNumId w:val="7"/>
  </w:num>
  <w:num w:numId="24" w16cid:durableId="127664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4A"/>
    <w:rsid w:val="00010DA8"/>
    <w:rsid w:val="00030F37"/>
    <w:rsid w:val="000471C9"/>
    <w:rsid w:val="00052BB1"/>
    <w:rsid w:val="00065966"/>
    <w:rsid w:val="000907FC"/>
    <w:rsid w:val="00113A16"/>
    <w:rsid w:val="001C6779"/>
    <w:rsid w:val="00225340"/>
    <w:rsid w:val="00255841"/>
    <w:rsid w:val="00301C3B"/>
    <w:rsid w:val="00434050"/>
    <w:rsid w:val="00435983"/>
    <w:rsid w:val="0047243B"/>
    <w:rsid w:val="004F29C4"/>
    <w:rsid w:val="005A02FA"/>
    <w:rsid w:val="00850A22"/>
    <w:rsid w:val="00856E0B"/>
    <w:rsid w:val="0087365D"/>
    <w:rsid w:val="008840D0"/>
    <w:rsid w:val="008D2212"/>
    <w:rsid w:val="008E3491"/>
    <w:rsid w:val="008E3EC8"/>
    <w:rsid w:val="0096403B"/>
    <w:rsid w:val="00A50901"/>
    <w:rsid w:val="00B5451D"/>
    <w:rsid w:val="00B6286A"/>
    <w:rsid w:val="00B80911"/>
    <w:rsid w:val="00BE526A"/>
    <w:rsid w:val="00BF1917"/>
    <w:rsid w:val="00C44D3B"/>
    <w:rsid w:val="00CF5A10"/>
    <w:rsid w:val="00D3207F"/>
    <w:rsid w:val="00D5554C"/>
    <w:rsid w:val="00D75A3C"/>
    <w:rsid w:val="00E205B8"/>
    <w:rsid w:val="00ED2337"/>
    <w:rsid w:val="00F36D09"/>
    <w:rsid w:val="00F5540D"/>
    <w:rsid w:val="00F715CE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4D847"/>
  <w15:docId w15:val="{28711678-493E-43F4-9A04-0BD3338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4C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BE070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07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BE070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D61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710C9"/>
    <w:rPr>
      <w:vertAlign w:val="superscript"/>
    </w:rPr>
  </w:style>
  <w:style w:type="character" w:styleId="Odwoaniedokomentarza">
    <w:name w:val="annotation reference"/>
    <w:uiPriority w:val="99"/>
    <w:qFormat/>
    <w:rsid w:val="00BE070E"/>
    <w:rPr>
      <w:sz w:val="16"/>
      <w:szCs w:val="16"/>
    </w:rPr>
  </w:style>
  <w:style w:type="character" w:customStyle="1" w:styleId="AkapitzlistZnak">
    <w:name w:val="Akapit z listą Znak"/>
    <w:link w:val="Akapitzlist"/>
    <w:qFormat/>
    <w:rsid w:val="00BE070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7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sid w:val="00BE070E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9109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109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61E7"/>
  </w:style>
  <w:style w:type="character" w:customStyle="1" w:styleId="StopkaZnak">
    <w:name w:val="Stopka Znak"/>
    <w:basedOn w:val="Domylnaczcionkaakapitu"/>
    <w:link w:val="Stopka1"/>
    <w:uiPriority w:val="99"/>
    <w:qFormat/>
    <w:rsid w:val="00BD61E7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A0A1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BD61E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A0A14"/>
    <w:rPr>
      <w:vertAlign w:val="superscript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473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umeracjawierszy">
    <w:name w:val="Numeracja wierszy"/>
    <w:rsid w:val="00BD61E7"/>
  </w:style>
  <w:style w:type="character" w:customStyle="1" w:styleId="StopkaZnak1">
    <w:name w:val="Stopka Znak1"/>
    <w:basedOn w:val="Domylnaczcionkaakapitu"/>
    <w:link w:val="Stopka"/>
    <w:uiPriority w:val="99"/>
    <w:qFormat/>
    <w:rsid w:val="00A4056E"/>
    <w:rPr>
      <w:rFonts w:eastAsia="Times New Roman" w:cs="Times New Roman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6710C9"/>
    <w:rPr>
      <w:rFonts w:eastAsia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E070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BD61E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61E7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qFormat/>
    <w:rsid w:val="00BE070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473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BD61E7"/>
  </w:style>
  <w:style w:type="paragraph" w:customStyle="1" w:styleId="Legenda1">
    <w:name w:val="Legenda1"/>
    <w:basedOn w:val="Normalny"/>
    <w:qFormat/>
    <w:rsid w:val="00BD61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BD61E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ezodstpw1">
    <w:name w:val="Bez odstępów1"/>
    <w:qFormat/>
    <w:rsid w:val="00BE070E"/>
    <w:rPr>
      <w:rFonts w:eastAsia="Times New Roman" w:cs="Times New Roman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BE070E"/>
    <w:rPr>
      <w:sz w:val="20"/>
      <w:szCs w:val="20"/>
    </w:rPr>
  </w:style>
  <w:style w:type="paragraph" w:styleId="Bezodstpw">
    <w:name w:val="No Spacing"/>
    <w:qFormat/>
    <w:rsid w:val="00BE070E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070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7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E070E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E070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3473E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109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109E"/>
    <w:rPr>
      <w:b/>
      <w:bCs/>
    </w:rPr>
  </w:style>
  <w:style w:type="paragraph" w:styleId="Listapunktowana">
    <w:name w:val="List Bullet"/>
    <w:basedOn w:val="Normalny"/>
    <w:uiPriority w:val="99"/>
    <w:unhideWhenUsed/>
    <w:qFormat/>
    <w:rsid w:val="00983767"/>
    <w:pPr>
      <w:tabs>
        <w:tab w:val="left" w:pos="360"/>
      </w:tabs>
      <w:ind w:left="360" w:hanging="36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BD61E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9A0A14"/>
    <w:pPr>
      <w:spacing w:after="0" w:line="240" w:lineRule="auto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rsid w:val="00BD61E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4056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710C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A50901"/>
    <w:pPr>
      <w:suppressAutoHyphens w:val="0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9A76-BC49-455E-B17C-52E280D2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Wiśniewska-Kocjan</cp:lastModifiedBy>
  <cp:revision>6</cp:revision>
  <cp:lastPrinted>2021-12-08T12:41:00Z</cp:lastPrinted>
  <dcterms:created xsi:type="dcterms:W3CDTF">2023-11-30T13:05:00Z</dcterms:created>
  <dcterms:modified xsi:type="dcterms:W3CDTF">2023-12-07T07:43:00Z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00a9bf4680c4a95349ce1626cd3bcb60d0c01605e543346ce47d4c489d11e74b</vt:lpwstr>
  </property>
</Properties>
</file>